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A8" w:rsidRPr="00E56DA8" w:rsidRDefault="00B3359A" w:rsidP="00E56DA8">
      <w:p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76D5AC" wp14:editId="13EFFF87">
            <wp:simplePos x="0" y="0"/>
            <wp:positionH relativeFrom="column">
              <wp:posOffset>1965960</wp:posOffset>
            </wp:positionH>
            <wp:positionV relativeFrom="paragraph">
              <wp:posOffset>-2510789</wp:posOffset>
            </wp:positionV>
            <wp:extent cx="2057400" cy="6924675"/>
            <wp:effectExtent l="2438400" t="0" r="2419350" b="0"/>
            <wp:wrapNone/>
            <wp:docPr id="3" name="Рисунок 3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9A" w:rsidRDefault="00B3359A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3359A" w:rsidRDefault="00B3359A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B3359A" w:rsidRDefault="00B3359A" w:rsidP="00B3359A">
      <w:pPr>
        <w:tabs>
          <w:tab w:val="left" w:pos="32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E56DA8" w:rsidRPr="00E56DA8" w:rsidRDefault="00B3359A" w:rsidP="00B3359A">
      <w:pPr>
        <w:tabs>
          <w:tab w:val="left" w:pos="2325"/>
          <w:tab w:val="center" w:pos="481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ab/>
      </w:r>
      <w:r w:rsidR="00E56DA8" w:rsidRPr="00E56DA8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Рабочая программа </w:t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56DA8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внеурочной деятельности </w:t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6DA8">
        <w:rPr>
          <w:rFonts w:ascii="Times New Roman" w:hAnsi="Times New Roman" w:cs="Times New Roman"/>
          <w:b/>
          <w:sz w:val="52"/>
          <w:szCs w:val="52"/>
        </w:rPr>
        <w:t xml:space="preserve">«Уроки психологического развития» </w:t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E56DA8">
        <w:rPr>
          <w:rFonts w:ascii="Times New Roman" w:hAnsi="Times New Roman" w:cs="Times New Roman"/>
          <w:b/>
          <w:bCs/>
          <w:color w:val="000000"/>
          <w:sz w:val="52"/>
          <w:szCs w:val="52"/>
        </w:rPr>
        <w:t>(</w:t>
      </w:r>
      <w:r w:rsidR="009E7FB9">
        <w:rPr>
          <w:rFonts w:ascii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«</w:t>
      </w:r>
      <w:r w:rsidR="009E7FB9">
        <w:rPr>
          <w:rFonts w:ascii="Times New Roman" w:hAnsi="Times New Roman" w:cs="Times New Roman"/>
          <w:b/>
          <w:bCs/>
          <w:color w:val="000000"/>
          <w:sz w:val="52"/>
          <w:szCs w:val="52"/>
        </w:rPr>
        <w:t>Д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» класс</w:t>
      </w:r>
      <w:r w:rsidRPr="00E56DA8">
        <w:rPr>
          <w:rFonts w:ascii="Times New Roman" w:hAnsi="Times New Roman" w:cs="Times New Roman"/>
          <w:b/>
          <w:bCs/>
          <w:color w:val="000000"/>
          <w:sz w:val="52"/>
          <w:szCs w:val="52"/>
        </w:rPr>
        <w:t>)</w:t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D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78305" cy="1342390"/>
            <wp:effectExtent l="0" t="0" r="0" b="0"/>
            <wp:docPr id="2" name="Рисунок 1" descr="1393517507_665d003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3517507_665d00366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6DA8" w:rsidRPr="00E56DA8" w:rsidRDefault="00E56DA8" w:rsidP="00E56D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DA8">
        <w:rPr>
          <w:rFonts w:ascii="Times New Roman" w:hAnsi="Times New Roman" w:cs="Times New Roman"/>
          <w:b/>
          <w:color w:val="000000"/>
          <w:sz w:val="28"/>
          <w:szCs w:val="28"/>
        </w:rPr>
        <w:t>Дуркина Екатерина Михайловна,</w:t>
      </w:r>
    </w:p>
    <w:p w:rsidR="00E56DA8" w:rsidRDefault="00E56DA8" w:rsidP="00E56D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6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56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</w:t>
      </w:r>
    </w:p>
    <w:p w:rsidR="00E56DA8" w:rsidRPr="00E56DA8" w:rsidRDefault="00E56DA8" w:rsidP="00E56D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ГБОУ НАО «СШ № 3»</w:t>
      </w:r>
    </w:p>
    <w:p w:rsidR="00E56DA8" w:rsidRPr="00E56DA8" w:rsidRDefault="00E56DA8" w:rsidP="00E56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6DA8" w:rsidRDefault="00E56DA8" w:rsidP="00E56DA8">
      <w:pPr>
        <w:tabs>
          <w:tab w:val="left" w:pos="0"/>
        </w:tabs>
        <w:jc w:val="center"/>
        <w:rPr>
          <w:sz w:val="28"/>
          <w:szCs w:val="28"/>
        </w:rPr>
      </w:pPr>
    </w:p>
    <w:p w:rsidR="00E56DA8" w:rsidRDefault="00E56DA8" w:rsidP="00E56DA8">
      <w:pPr>
        <w:tabs>
          <w:tab w:val="left" w:pos="0"/>
        </w:tabs>
        <w:jc w:val="center"/>
        <w:rPr>
          <w:sz w:val="28"/>
          <w:szCs w:val="28"/>
        </w:rPr>
      </w:pPr>
    </w:p>
    <w:p w:rsidR="00B01363" w:rsidRPr="004E03F3" w:rsidRDefault="00B01363" w:rsidP="00E56DA8">
      <w:pPr>
        <w:tabs>
          <w:tab w:val="left" w:pos="9288"/>
        </w:tabs>
        <w:rPr>
          <w:rFonts w:ascii="Times New Roman" w:hAnsi="Times New Roman" w:cs="Times New Roman"/>
          <w:b/>
        </w:rPr>
        <w:sectPr w:rsidR="00B01363" w:rsidRPr="004E03F3" w:rsidSect="000D56FE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1363" w:rsidRPr="00BC3A36" w:rsidRDefault="00B01363" w:rsidP="00E56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деятельности.</w:t>
      </w:r>
    </w:p>
    <w:p w:rsidR="00BC3A36" w:rsidRPr="00BC3A36" w:rsidRDefault="00B01363" w:rsidP="00BC3A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    </w:t>
      </w:r>
      <w:r w:rsidR="00BC3A36" w:rsidRPr="00BC3A36">
        <w:rPr>
          <w:rFonts w:ascii="Times New Roman" w:hAnsi="Times New Roman" w:cs="Times New Roman"/>
          <w:sz w:val="24"/>
          <w:szCs w:val="24"/>
        </w:rPr>
        <w:t xml:space="preserve">    Рабочая программа  курса </w:t>
      </w:r>
      <w:r w:rsidR="003948CC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BC3A36" w:rsidRPr="00BC3A36">
        <w:rPr>
          <w:rFonts w:ascii="Times New Roman" w:hAnsi="Times New Roman" w:cs="Times New Roman"/>
          <w:sz w:val="24"/>
          <w:szCs w:val="24"/>
        </w:rPr>
        <w:t xml:space="preserve">«Уроки психологического развития» по развитию познавательной сферы составлена на основе программы курса </w:t>
      </w:r>
      <w:r w:rsidR="00BC3A36" w:rsidRPr="00BC3A36">
        <w:rPr>
          <w:rFonts w:ascii="Times New Roman" w:hAnsi="Times New Roman" w:cs="Times New Roman"/>
          <w:bCs/>
          <w:color w:val="000000"/>
          <w:sz w:val="24"/>
          <w:szCs w:val="24"/>
        </w:rPr>
        <w:t>Локаловой Н.П.</w:t>
      </w:r>
      <w:r w:rsidR="00BC3A36" w:rsidRPr="00BC3A36">
        <w:rPr>
          <w:rFonts w:ascii="Times New Roman" w:hAnsi="Times New Roman" w:cs="Times New Roman"/>
          <w:sz w:val="24"/>
          <w:szCs w:val="24"/>
        </w:rPr>
        <w:t xml:space="preserve"> «</w:t>
      </w:r>
      <w:r w:rsidR="00BC3A36"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120 уроков психологического развития младших школьников» /Психологическая программа развития когнитивной сферы учащихся </w:t>
      </w:r>
      <w:r w:rsidR="00BC3A36" w:rsidRPr="00BC3A3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C3A36" w:rsidRPr="00BC3A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A36" w:rsidRPr="00BC3A3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BC3A36"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классов. - М.: «Ось-89», 2006. </w:t>
      </w:r>
    </w:p>
    <w:p w:rsidR="00452687" w:rsidRDefault="00BC3A36" w:rsidP="003948CC">
      <w:pPr>
        <w:spacing w:after="128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A36">
        <w:rPr>
          <w:rFonts w:ascii="Times New Roman" w:hAnsi="Times New Roman" w:cs="Times New Roman"/>
          <w:sz w:val="24"/>
          <w:szCs w:val="24"/>
        </w:rPr>
        <w:t>Комплексная психолого-педагогиче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ская задача обучения ребенка с ОВЗ состоит в том, чтобы не только обеспечить усвоение совокупности конкрет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ных знаний по школьным дисциплинам, но и сформи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ровать у учащихся представления об обобщенных при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емах и способах выполнения различных умственных действий, что, в свою очередь, обеспечит лучшее усвоение конкретного предметно-учебного содержания.</w:t>
      </w:r>
      <w:r w:rsidRPr="00BC3A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52687" w:rsidRPr="00452687" w:rsidRDefault="00452687" w:rsidP="003948CC">
      <w:pPr>
        <w:shd w:val="clear" w:color="auto" w:fill="FFFFFF"/>
        <w:spacing w:before="80" w:after="8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5268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 детей с ограниченными возможностями здоровья наблюдаются трудности в обучении и поведении вследствие микроорганических нарушений головного мозга, социально-педагогической запущенности и психосоматических нарушений.</w:t>
      </w:r>
    </w:p>
    <w:p w:rsidR="00452687" w:rsidRPr="00452687" w:rsidRDefault="00452687" w:rsidP="003948CC">
      <w:pPr>
        <w:shd w:val="clear" w:color="auto" w:fill="FFFFFF"/>
        <w:spacing w:before="80" w:after="8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5268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детей с ограниченными возможностями здоровья характерны трудности восприятия пространства и времени, что мешает им ориентироваться в окружающем, нарушения внимания и памяти, зрительно-моторной координации. Все мыслительные операции (анализ, синтез, сравнение, обобщение, абстрагирование) недостаточно сформированы и имеют своеобразные черты. Наряду с указанными особенностями психических процессов у детей с задержкой психического развития отмечаются недостатки речевого развития, нарушения эмоционально-волевой 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феры, эмоциональная незрелость.</w:t>
      </w:r>
    </w:p>
    <w:p w:rsidR="00452687" w:rsidRPr="00452687" w:rsidRDefault="00452687" w:rsidP="003948CC">
      <w:pPr>
        <w:shd w:val="clear" w:color="auto" w:fill="FFFFFF"/>
        <w:spacing w:before="80" w:after="8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5268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Особенность данной рабочей программы заключается в том, что она модифицирована через формы занятий, методы и приемы обучения и объем изучаемого материала, для учащихся по адаптированной образовательной программе НОО.</w:t>
      </w:r>
    </w:p>
    <w:p w:rsidR="00BC3A36" w:rsidRPr="00BC3A36" w:rsidRDefault="00BC3A36" w:rsidP="00BC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и опорой на резервные возможности ребенка: активность, работоспособности, достаточного эмоционального контакта со взрослым, достаточного интереса к игровой деятельности.</w:t>
      </w:r>
    </w:p>
    <w:p w:rsidR="00BC3A36" w:rsidRPr="00BC3A36" w:rsidRDefault="00BC3A36" w:rsidP="00BC3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A36" w:rsidRPr="00BC3A36" w:rsidRDefault="00BC3A36" w:rsidP="0039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b/>
          <w:sz w:val="24"/>
          <w:szCs w:val="24"/>
        </w:rPr>
        <w:t>Адресная направленность</w:t>
      </w:r>
      <w:r w:rsidRPr="00BC3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A36" w:rsidRDefault="00BC3A36" w:rsidP="00394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 xml:space="preserve">ихся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F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класса. Занятия проводятся 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раз в неделю по 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минут в течени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45268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рассчитана</w:t>
      </w:r>
      <w:r w:rsidR="00452687">
        <w:rPr>
          <w:rFonts w:ascii="Times New Roman" w:hAnsi="Times New Roman" w:cs="Times New Roman"/>
          <w:color w:val="000000"/>
          <w:sz w:val="24"/>
          <w:szCs w:val="24"/>
        </w:rPr>
        <w:t xml:space="preserve"> на 3</w:t>
      </w:r>
      <w:r w:rsidR="009E7F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2687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452687" w:rsidRPr="00BC3A36" w:rsidRDefault="00452687" w:rsidP="00BC3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36" w:rsidRPr="00BC3A36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36">
        <w:rPr>
          <w:rFonts w:ascii="Times New Roman" w:hAnsi="Times New Roman" w:cs="Times New Roman"/>
          <w:b/>
          <w:sz w:val="24"/>
          <w:szCs w:val="24"/>
        </w:rPr>
        <w:t xml:space="preserve">          Используемые технологии и методы:</w:t>
      </w:r>
    </w:p>
    <w:p w:rsidR="00BC3A36" w:rsidRPr="00BC3A36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Задания выполняются учащимися  в игровой форме, что привлекательно для младших школьников. На занятиях не ставятся отметки (этим они отличаются от уроков), хотя оценивание, конечно, осуществляется. Интересные по содержанию задания, отсутствие напряженности, связанной с боязнью получить низкую отметку, создают на данных занятиях положительный эмоциональный фон: раскованность, интерес, желание научиться выполнять предлагаемые задания. Осознание своих успехов способствует раскрытию психологических возможностей учащихся.</w:t>
      </w:r>
    </w:p>
    <w:p w:rsidR="00BC3A36" w:rsidRPr="00BC3A36" w:rsidRDefault="00B01363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 </w:t>
      </w:r>
      <w:r w:rsidR="00BC3A36" w:rsidRPr="00BC3A36">
        <w:rPr>
          <w:rFonts w:ascii="Times New Roman" w:hAnsi="Times New Roman" w:cs="Times New Roman"/>
          <w:sz w:val="24"/>
          <w:szCs w:val="24"/>
        </w:rPr>
        <w:t xml:space="preserve">    </w:t>
      </w:r>
      <w:r w:rsidR="00BC3A36" w:rsidRPr="00BC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уроков психологического развития:</w:t>
      </w:r>
    </w:p>
    <w:p w:rsidR="00BC3A36" w:rsidRPr="00BC3A36" w:rsidRDefault="00BC3A36" w:rsidP="002F413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познавательных процессов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(ощущений, вос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приятия, внимания, памяти, мышления, воображения); </w:t>
      </w:r>
    </w:p>
    <w:p w:rsidR="00BC3A36" w:rsidRPr="00BC3A36" w:rsidRDefault="00BC3A36" w:rsidP="002F413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психологических предпосылок овладения учебной деятельностью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(умение копировать образец, заданный как в наглядной, так и в словесной формах; умение слушать и слышать учителя, т.е. уме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ний); </w:t>
      </w:r>
    </w:p>
    <w:p w:rsidR="00BC3A36" w:rsidRPr="00BC3A36" w:rsidRDefault="00BC3A36" w:rsidP="002F413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психологических новообразований младшего школьного возраста (внутреннего плана дей</w:t>
      </w: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ствия,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т.е. умения выполнять задания в интеллекту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альном плане без опоры и реального манипулирования объектами; </w:t>
      </w: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произвольности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управлении не только двигательными, но, главным образом, интеллектуаль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процессами - восприятием, вниманием, научить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произвольно запоминать, подчинять мыслительную деятельность поставленной задаче; </w:t>
      </w: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рефлексии,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т.е. уме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ния осознавать свои психические процессы, ход своей деятельности, анализировать свой ответ, затруднения, ошибки).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Формирование словесно-логического понятийно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го мышления, развитии произвольности (прежде всего помехоустойчивости в интеллектуальной и двигатель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ной сферах), внутреннего плана действия.</w:t>
      </w:r>
    </w:p>
    <w:p w:rsidR="003948CC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Процессы анализа и синтеза пронизывают всю позна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вательную деятельность учащихся. Основное направле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ние здесь состоит в формировании умения вычленять отдельные признаки объектов, оперировать ими и ин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терпретировать их. Так, задачей развития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сенсорной сферы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обогащение чувственного опыта уча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щихся путем дифференцирования с разной степенью тонкости ощущений одной и той же модальности и од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ного и того же вида, сравнения их в том или ином от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ношении, включение ощущений в построение системы словесно-логических умозаключений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Главная задача, решаемая в процессе развития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вос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приятия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, — научить школьников не только выделять и  анализировать отдельные признаки или свойства вос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принимаемых объектов (цвет, форма), но и научиться осмысливать увиденное, активно включая в процесс восприятия мыслительную деятельность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При развитии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внимания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новременно двух или больше действий. Такое умение также основывается на расчлененном, дифференциро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ванном отражении различных параметров и условий деятельности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в развитии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памяти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школь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ников является формирование у них опосредованного запоминания, т.е. использования для запоминания вспо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части, выделять в них различные свойства, ус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танавливать определенные связи и отношения между каким-либо из них и некоторой системой условных зна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ков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Важное значение придается всестороннему развитию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мыслительной деятельности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, а именно таких ее опера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ций, как анализ, синтез, обобщение, абстрагирование, установление закономерностей, формирование логиче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ских операций. Путь от глобального, целостного к диф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ференцированному, конкретному реализуется в после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довательности заданий: начиная с заданий, в которых требуется оперирование объектами, сильно отличаю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щимися, и где, следовательно, осуществляется доста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точно грубый их анализ, и переходя к заданиям с опе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рированием объектами, отличающимися одним - двумя признаками и, следовательно, требующими тонкого ана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лизирования. Таким образом, постепенно закладывают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основы абстрактного 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мышления у младших школь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ников.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Не менее важной является и подготовка мышле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ния учащихся к переходу на более высокие уровни по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нятийного и словесно-логического мышления, требова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ния к которым в средней школе значительно повыша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ются. Поэтому на уроках психологического развития вырабатываются у учащихся умения определять соот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 конкретных и более общих понятий: «род-вид», «целое-часть», «причина-следствие» и др., форми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руются элементарные логические операции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При развитии процессов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воображения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, являющегося важной составляющей уроков психологического разви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тия, выполняются задания как на воссоздающее (урок 97, задание 3 «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Тропинка»), так и на творческое.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Работа начинается с выполнения заданий, в которых разные заданные эле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менты включаются в разные системы связей («Закончи рисунок» и др.), и заканчивается заданиями, в которых один и тот же заданный элемент должен быть включен также в разные системы связей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Реализация закона дифференциации осуществляется и по отношению к другим направлениям психологиче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ского развития младших школьников - формированию предпосылок овладения учебной деятельностью и пси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хологических новообразований данного возрастного пе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риода. Например, формирование умения анализировать и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копировать образец начинается с выполнения просто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го задания, требующего оперирования целостными об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разами объектов, значительно различающихся между собой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 Постепенно переходят к нахождению заданного образца среди изображений, отличаю</w:t>
      </w:r>
      <w:r w:rsidR="009E7FB9">
        <w:rPr>
          <w:rFonts w:ascii="Times New Roman" w:hAnsi="Times New Roman" w:cs="Times New Roman"/>
          <w:color w:val="000000"/>
          <w:sz w:val="24"/>
          <w:szCs w:val="24"/>
        </w:rPr>
        <w:t>щихся малозаметными де</w:t>
      </w:r>
      <w:r w:rsidR="009E7FB9">
        <w:rPr>
          <w:rFonts w:ascii="Times New Roman" w:hAnsi="Times New Roman" w:cs="Times New Roman"/>
          <w:color w:val="000000"/>
          <w:sz w:val="24"/>
          <w:szCs w:val="24"/>
        </w:rPr>
        <w:softHyphen/>
        <w:t>талями (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«Найди образец» и др.), и выполнению заданий по самостоятельному воспроизве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дению образцов, заданных в словесной форме (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задание (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«Графический диктант»).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Аналогично осуществляется развитие психологиче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новообразований младшего школьного возраста, например, </w:t>
      </w:r>
      <w:r w:rsidRPr="00BC3A36"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 плана действия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. Первые задания направлены на развитие умения расчлененно восприни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мать, понимать и выполнять словесные указания взрос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лого («Учимся слушать и выпол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нять»), затем умения оперировать объектами или их частями во внутреннем плане, но со зрительной опорой, а затем переходят к за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даниям, требующим умения оперировать объектами во внутреннем плане без зрительной опоры</w:t>
      </w:r>
      <w:r w:rsidR="00394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Точно так же, основываясь на законе дифференциа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ции и всесторонне развивая на различном содержании процессы анализа и синтеза, осуществляется формиро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вание и других важных для учебной деятельности пси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хологических качеств (пространственных представле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ний, умения подчинять свои действия заданной системе требований, произвольности и др.).</w:t>
      </w:r>
    </w:p>
    <w:p w:rsidR="00BC3A36" w:rsidRPr="00BC3A36" w:rsidRDefault="00BC3A36" w:rsidP="00BC3A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3A36">
        <w:rPr>
          <w:rFonts w:ascii="Times New Roman" w:hAnsi="Times New Roman"/>
          <w:b/>
          <w:sz w:val="24"/>
          <w:szCs w:val="24"/>
        </w:rPr>
        <w:t>Цель курса:</w:t>
      </w:r>
      <w:r w:rsidRPr="00BC3A36">
        <w:rPr>
          <w:rFonts w:ascii="Times New Roman" w:hAnsi="Times New Roman"/>
          <w:sz w:val="24"/>
          <w:szCs w:val="24"/>
        </w:rPr>
        <w:t xml:space="preserve"> познавательно-личностное развитие школьника; на нем формируются умения осуществлять различные умствен</w:t>
      </w:r>
      <w:r w:rsidRPr="00BC3A36">
        <w:rPr>
          <w:rFonts w:ascii="Times New Roman" w:hAnsi="Times New Roman"/>
          <w:sz w:val="24"/>
          <w:szCs w:val="24"/>
        </w:rPr>
        <w:softHyphen/>
        <w:t>ные действия, развиваются самостоятельность детей, способность к рассуждению, самоконтроль, стремление отстаивать свое мнение, доказывать свою точку зрения и многое другое, т.е. формируются такие психологиче</w:t>
      </w:r>
      <w:r w:rsidRPr="00BC3A36">
        <w:rPr>
          <w:rFonts w:ascii="Times New Roman" w:hAnsi="Times New Roman"/>
          <w:sz w:val="24"/>
          <w:szCs w:val="24"/>
        </w:rPr>
        <w:softHyphen/>
        <w:t>ские качества и умения, которые помогают школьникам усваивать учебный программный материал на предмет</w:t>
      </w:r>
      <w:r w:rsidRPr="00BC3A36">
        <w:rPr>
          <w:rFonts w:ascii="Times New Roman" w:hAnsi="Times New Roman"/>
          <w:sz w:val="24"/>
          <w:szCs w:val="24"/>
        </w:rPr>
        <w:softHyphen/>
        <w:t xml:space="preserve">ных уроках. </w:t>
      </w:r>
    </w:p>
    <w:p w:rsidR="00BC3A36" w:rsidRPr="00BC3A36" w:rsidRDefault="00BC3A36" w:rsidP="00BC3A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3A36">
        <w:rPr>
          <w:rFonts w:ascii="Times New Roman" w:hAnsi="Times New Roman"/>
          <w:b/>
          <w:sz w:val="24"/>
          <w:szCs w:val="24"/>
        </w:rPr>
        <w:t>Задачи курса:</w:t>
      </w:r>
    </w:p>
    <w:p w:rsidR="00BC3A36" w:rsidRPr="00BC3A36" w:rsidRDefault="00BC3A36" w:rsidP="002F413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3A36">
        <w:rPr>
          <w:rFonts w:ascii="Times New Roman" w:hAnsi="Times New Roman"/>
          <w:sz w:val="24"/>
          <w:szCs w:val="24"/>
        </w:rPr>
        <w:t xml:space="preserve">развитие познавательных способностей; </w:t>
      </w:r>
    </w:p>
    <w:p w:rsidR="00BC3A36" w:rsidRPr="00BC3A36" w:rsidRDefault="00BC3A36" w:rsidP="002F413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3A36">
        <w:rPr>
          <w:rFonts w:ascii="Times New Roman" w:hAnsi="Times New Roman"/>
          <w:sz w:val="24"/>
          <w:szCs w:val="24"/>
        </w:rPr>
        <w:t>развитие обще-учебных умений и навыков.</w:t>
      </w:r>
    </w:p>
    <w:p w:rsidR="003948CC" w:rsidRDefault="003948CC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</w:t>
      </w:r>
      <w:r w:rsidR="00394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занятий</w:t>
      </w:r>
      <w:r w:rsidRPr="00BC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3A36" w:rsidRPr="00BC3A36" w:rsidRDefault="00BC3A36" w:rsidP="002F413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Вводная часть. 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 xml:space="preserve">Задачей </w:t>
      </w: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вводной части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является создание у учащих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определенного положительного эмоционального.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Важным моментом вводной части является выполне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ние упражнений для улучшения мозговой деятельности. Для каж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дого урока подобраны специальные упражнения, стиму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лирующие те психические функции, которые подлежат развитию на данном уроке.</w:t>
      </w:r>
    </w:p>
    <w:p w:rsidR="00BC3A36" w:rsidRPr="00BC3A36" w:rsidRDefault="00BC3A36" w:rsidP="002F413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Основная часть. </w:t>
      </w:r>
    </w:p>
    <w:p w:rsidR="00BC3A36" w:rsidRPr="00BC3A36" w:rsidRDefault="00BC3A36" w:rsidP="00BC3A36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color w:val="000000"/>
          <w:sz w:val="24"/>
          <w:szCs w:val="24"/>
        </w:rPr>
        <w:t>Задания для урока подбирались с учетом их направленности на осуществление дифферен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циации познавательных структур и с точки зрения удобства для коллективной работы в классе. Для дос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тижения развивающего эффекта необходимо неодно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кратное выполнение заданий. Однако для предотвращения снижения интереса учащихся к повторным выпол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нениям одного и того же задания обеспечивается разнообразие внешнего оформления содержания ряда заданий, но сохраняется единство их внутренней психологической направленности. Реа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лизуется принцип «спирали», т.е. возвращение к од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ному и тому же заданию, но на более высоком уровне трудности.</w:t>
      </w:r>
    </w:p>
    <w:p w:rsidR="00BC3A36" w:rsidRPr="00BC3A36" w:rsidRDefault="00BC3A36" w:rsidP="002F413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BC3A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аключительная часть. </w:t>
      </w:r>
    </w:p>
    <w:p w:rsidR="00BC3A36" w:rsidRDefault="00BC3A36" w:rsidP="004D546A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Задача: 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ведении итогов занятия, обсуждении результатов рабо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ты учащихся и тех трудностей, которые у них возника</w:t>
      </w:r>
      <w:r w:rsidRPr="00BC3A36">
        <w:rPr>
          <w:rFonts w:ascii="Times New Roman" w:hAnsi="Times New Roman" w:cs="Times New Roman"/>
          <w:color w:val="000000"/>
          <w:sz w:val="24"/>
          <w:szCs w:val="24"/>
        </w:rPr>
        <w:softHyphen/>
        <w:t>ли при выполнении заданий. Существенным моментом здесь являются ответы учащихся на вопрос, чем же они занимались и чему научились на данном уроке.</w:t>
      </w:r>
    </w:p>
    <w:p w:rsidR="004D546A" w:rsidRPr="004D546A" w:rsidRDefault="004D546A" w:rsidP="004D546A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8CC" w:rsidRDefault="00B01363" w:rsidP="00B0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CC" w:rsidRDefault="003948CC" w:rsidP="00B01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363" w:rsidRPr="004D546A" w:rsidRDefault="00B01363" w:rsidP="00B01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6A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i/>
          <w:iCs/>
          <w:sz w:val="24"/>
          <w:szCs w:val="24"/>
        </w:rPr>
        <w:t xml:space="preserve">Ожидаемый результат: </w:t>
      </w:r>
      <w:r w:rsidRPr="004D546A">
        <w:rPr>
          <w:rFonts w:ascii="Times New Roman" w:hAnsi="Times New Roman" w:cs="Times New Roman"/>
          <w:sz w:val="24"/>
          <w:szCs w:val="24"/>
        </w:rPr>
        <w:t>положительное влияние на взаимоотношения учащегося  с педагогами, родителями, детьми, на мотивацию школьника, на успешное овладение учебными навыками, повышение работоспособности, снижения уровня тревожности.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D546A">
        <w:rPr>
          <w:rFonts w:ascii="Times New Roman" w:hAnsi="Times New Roman" w:cs="Times New Roman"/>
          <w:i/>
          <w:iCs/>
          <w:sz w:val="24"/>
          <w:szCs w:val="24"/>
        </w:rPr>
        <w:t xml:space="preserve">оценки эффективности </w:t>
      </w:r>
      <w:r w:rsidRPr="004D546A">
        <w:rPr>
          <w:rFonts w:ascii="Times New Roman" w:hAnsi="Times New Roman" w:cs="Times New Roman"/>
          <w:sz w:val="24"/>
          <w:szCs w:val="24"/>
        </w:rPr>
        <w:t>занятий психологического развития рекомендуется использовать следующие показатели: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>— степень помощи, которую оказывает психолог учащемуся при выполнении заданий: чем помощь меньше, тем выше самостоятельность ученика и, следовательно, выше развивающий эффект занятий;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>— особенности поведения учащегося на занятиях: живость, активность, заинтересованность учащихся обеспечивают положительный результат занятий;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>— по результатам тестовых заданий, выявляется степень усвоения данного типа заданий;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>— по результатам диагностических процедур (сравнительный анализ начало и конец учебного года).</w:t>
      </w:r>
    </w:p>
    <w:p w:rsidR="00BC3A36" w:rsidRPr="004D546A" w:rsidRDefault="00BC3A36" w:rsidP="00BC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>Косвенным показателем эффективности проводимых занятий может быть повышение успеваемости по разным школьным дисциплинам при отсутствии явлений переутомления, а так же отзывы учителей и родителей о работе учащегося дома и на уроках.</w:t>
      </w:r>
    </w:p>
    <w:p w:rsidR="00BC3A36" w:rsidRPr="004D546A" w:rsidRDefault="00B01363" w:rsidP="00B01363">
      <w:pPr>
        <w:rPr>
          <w:rFonts w:ascii="Times New Roman" w:hAnsi="Times New Roman" w:cs="Times New Roman"/>
          <w:sz w:val="24"/>
          <w:szCs w:val="24"/>
        </w:rPr>
      </w:pPr>
      <w:r w:rsidRPr="004D54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C3A36" w:rsidRPr="00537C42" w:rsidRDefault="00BC3A36" w:rsidP="00BC3A3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42">
        <w:rPr>
          <w:rFonts w:ascii="Times New Roman" w:hAnsi="Times New Roman" w:cs="Times New Roman"/>
          <w:b/>
          <w:bCs/>
          <w:sz w:val="26"/>
          <w:szCs w:val="26"/>
        </w:rPr>
        <w:t>Список использованной литературы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1. 1000 веселых загадок для детей. М.: ООО Изда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тельство «</w:t>
      </w:r>
      <w:r w:rsidRPr="00BC3A3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BC3A36">
        <w:rPr>
          <w:rFonts w:ascii="Times New Roman" w:hAnsi="Times New Roman" w:cs="Times New Roman"/>
          <w:sz w:val="24"/>
          <w:szCs w:val="24"/>
        </w:rPr>
        <w:t>», 2003.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2.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Айзенн Х„ Эванс Д. </w:t>
      </w:r>
      <w:r w:rsidRPr="00BC3A36">
        <w:rPr>
          <w:rFonts w:ascii="Times New Roman" w:hAnsi="Times New Roman" w:cs="Times New Roman"/>
          <w:sz w:val="24"/>
          <w:szCs w:val="24"/>
        </w:rPr>
        <w:t>Проверьте способности ваше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го ребенка / Пер. с англ. Л.К. Клгокина. М.: ООО Издательство «</w:t>
      </w:r>
      <w:r w:rsidRPr="00BC3A3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BC3A36">
        <w:rPr>
          <w:rFonts w:ascii="Times New Roman" w:hAnsi="Times New Roman" w:cs="Times New Roman"/>
          <w:sz w:val="24"/>
          <w:szCs w:val="24"/>
        </w:rPr>
        <w:t>», 1998.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Акимова  М.К.,   Козлова  В.Т.  </w:t>
      </w:r>
      <w:r w:rsidRPr="00BC3A36">
        <w:rPr>
          <w:rFonts w:ascii="Times New Roman" w:hAnsi="Times New Roman" w:cs="Times New Roman"/>
          <w:sz w:val="24"/>
          <w:szCs w:val="24"/>
        </w:rPr>
        <w:t>Коррекционно-развивающие упражнения для учащихся 3-5 клас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сов.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>4. Афонькин</w:t>
      </w:r>
      <w:r w:rsidRPr="00BC3A36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BC3A36">
        <w:rPr>
          <w:rFonts w:ascii="Times New Roman" w:hAnsi="Times New Roman" w:cs="Times New Roman"/>
          <w:iCs/>
          <w:sz w:val="24"/>
          <w:szCs w:val="24"/>
        </w:rPr>
        <w:t>. Ю..</w:t>
      </w:r>
      <w:r w:rsidRPr="00BC3A36">
        <w:rPr>
          <w:rFonts w:ascii="Times New Roman" w:hAnsi="Times New Roman" w:cs="Times New Roman"/>
          <w:sz w:val="24"/>
          <w:szCs w:val="24"/>
        </w:rPr>
        <w:t>Учимся мыслить логически. Увле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кательные задачи для развития логического мыш</w:t>
      </w:r>
      <w:r w:rsidRPr="00BC3A36">
        <w:rPr>
          <w:rFonts w:ascii="Times New Roman" w:hAnsi="Times New Roman" w:cs="Times New Roman"/>
          <w:sz w:val="24"/>
          <w:szCs w:val="24"/>
        </w:rPr>
        <w:softHyphen/>
        <w:t xml:space="preserve">ления. СПб.: Издательский дом «Литера», 2002. 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5. Бабаева Т.Н. У </w:t>
      </w:r>
      <w:r w:rsidRPr="00BC3A36">
        <w:rPr>
          <w:rFonts w:ascii="Times New Roman" w:hAnsi="Times New Roman" w:cs="Times New Roman"/>
          <w:sz w:val="24"/>
          <w:szCs w:val="24"/>
        </w:rPr>
        <w:t xml:space="preserve">школьного порога. М., 1993. 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6. Батова А.С. </w:t>
      </w:r>
      <w:r w:rsidRPr="00BC3A36">
        <w:rPr>
          <w:rFonts w:ascii="Times New Roman" w:hAnsi="Times New Roman" w:cs="Times New Roman"/>
          <w:sz w:val="24"/>
          <w:szCs w:val="24"/>
        </w:rPr>
        <w:t>Графический диктант // Начальная школа, 2003, № 9.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7.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Безруких М.М., Ефимова </w:t>
      </w:r>
      <w:r w:rsidRPr="00BC3A36">
        <w:rPr>
          <w:rFonts w:ascii="Times New Roman" w:hAnsi="Times New Roman" w:cs="Times New Roman"/>
          <w:iCs/>
          <w:sz w:val="24"/>
          <w:szCs w:val="24"/>
          <w:lang w:val="en-US"/>
        </w:rPr>
        <w:t>CJJ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., Князева М.Г. </w:t>
      </w:r>
      <w:r w:rsidRPr="00BC3A36">
        <w:rPr>
          <w:rFonts w:ascii="Times New Roman" w:hAnsi="Times New Roman" w:cs="Times New Roman"/>
          <w:sz w:val="24"/>
          <w:szCs w:val="24"/>
        </w:rPr>
        <w:t>Как подготовить ребенка к  школе и по какой про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грамме лучше учиться.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8.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Богоявленский Д.Н., Менчинская Н.А.  </w:t>
      </w:r>
      <w:r w:rsidRPr="00BC3A36">
        <w:rPr>
          <w:rFonts w:ascii="Times New Roman" w:hAnsi="Times New Roman" w:cs="Times New Roman"/>
          <w:sz w:val="24"/>
          <w:szCs w:val="24"/>
        </w:rPr>
        <w:t>Психоло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гия усвоения знаний в школе. М., АПН РСФСР, 1959.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9.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Боровик  </w:t>
      </w:r>
      <w:r w:rsidRPr="00BC3A3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3A36">
        <w:rPr>
          <w:rFonts w:ascii="Times New Roman" w:hAnsi="Times New Roman" w:cs="Times New Roman"/>
          <w:sz w:val="24"/>
          <w:szCs w:val="24"/>
        </w:rPr>
        <w:t>-</w:t>
      </w:r>
      <w:r w:rsidRPr="00BC3A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3A36">
        <w:rPr>
          <w:rFonts w:ascii="Times New Roman" w:hAnsi="Times New Roman" w:cs="Times New Roman"/>
          <w:sz w:val="24"/>
          <w:szCs w:val="24"/>
        </w:rPr>
        <w:t>.   Развитие   воображения.   Методиче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ские рекомендации. М.: ООО «ЦГЛ «РОН», 2000.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10.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Венгер Л.А., Венгер АЛ. </w:t>
      </w:r>
      <w:r w:rsidRPr="00BC3A36">
        <w:rPr>
          <w:rFonts w:ascii="Times New Roman" w:hAnsi="Times New Roman" w:cs="Times New Roman"/>
          <w:sz w:val="24"/>
          <w:szCs w:val="24"/>
        </w:rPr>
        <w:t>Домашняя школа мыш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ления. М., 1985.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11.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Винокурова Н.К.  </w:t>
      </w:r>
      <w:r w:rsidRPr="00BC3A36">
        <w:rPr>
          <w:rFonts w:ascii="Times New Roman" w:hAnsi="Times New Roman" w:cs="Times New Roman"/>
          <w:sz w:val="24"/>
          <w:szCs w:val="24"/>
        </w:rPr>
        <w:t>Сборник тестов  и упражнений для   развития   ваших   творческих   способностей, Серия «Магия интеллекта*. М., 1995.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12.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Гельфан ЕМ. </w:t>
      </w:r>
      <w:r w:rsidRPr="00BC3A36">
        <w:rPr>
          <w:rFonts w:ascii="Times New Roman" w:hAnsi="Times New Roman" w:cs="Times New Roman"/>
          <w:sz w:val="24"/>
          <w:szCs w:val="24"/>
        </w:rPr>
        <w:t>Игры и упражнения для маленьких и больших. М., 1961.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13.  </w:t>
      </w:r>
      <w:r w:rsidRPr="00BC3A36">
        <w:rPr>
          <w:rFonts w:ascii="Times New Roman" w:hAnsi="Times New Roman" w:cs="Times New Roman"/>
          <w:iCs/>
          <w:sz w:val="24"/>
          <w:szCs w:val="24"/>
        </w:rPr>
        <w:t>Гилъбух</w:t>
      </w:r>
      <w:r w:rsidRPr="00BC3A36">
        <w:rPr>
          <w:rFonts w:ascii="Times New Roman" w:hAnsi="Times New Roman" w:cs="Times New Roman"/>
          <w:bCs/>
          <w:iCs/>
          <w:sz w:val="24"/>
          <w:szCs w:val="24"/>
        </w:rPr>
        <w:t xml:space="preserve">Ю.З. </w:t>
      </w:r>
      <w:r w:rsidRPr="00BC3A36">
        <w:rPr>
          <w:rFonts w:ascii="Times New Roman" w:hAnsi="Times New Roman" w:cs="Times New Roman"/>
          <w:sz w:val="24"/>
          <w:szCs w:val="24"/>
        </w:rPr>
        <w:t>Темперамент и познавательные спо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собности школьников. Киев,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14.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Гин СЛ. </w:t>
      </w:r>
      <w:r w:rsidRPr="00BC3A36">
        <w:rPr>
          <w:rFonts w:ascii="Times New Roman" w:hAnsi="Times New Roman" w:cs="Times New Roman"/>
          <w:sz w:val="24"/>
          <w:szCs w:val="24"/>
        </w:rPr>
        <w:t>Мир логики: методическое пособие для учителя   начальной   школы.   М.:    «Вита-Пресс», 2003.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15. Гордиенко Н„ Гордиенко С. </w:t>
      </w:r>
      <w:r w:rsidRPr="00BC3A36">
        <w:rPr>
          <w:rFonts w:ascii="Times New Roman" w:hAnsi="Times New Roman" w:cs="Times New Roman"/>
          <w:sz w:val="24"/>
          <w:szCs w:val="24"/>
        </w:rPr>
        <w:t>Переменка // Началь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ная школа, Приложение к «Первое сентября». 2004, № 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16.  Готовность детей к школе. Диагностика психиче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ского развития и коррекция его неблагоприятных вариантов / Отв. ред. В.И. Слободчиков. Томск,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17.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Деннисон П., Деннисон Г, </w:t>
      </w:r>
      <w:r w:rsidRPr="00BC3A36">
        <w:rPr>
          <w:rFonts w:ascii="Times New Roman" w:hAnsi="Times New Roman" w:cs="Times New Roman"/>
          <w:sz w:val="24"/>
          <w:szCs w:val="24"/>
        </w:rPr>
        <w:t>Гимнастика для разви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тия умственных способностей «Брейнджим». М.,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18.  Диагностика готовности детей к обучению в шко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ле. Методические рекомендации. Пермь,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lastRenderedPageBreak/>
        <w:t xml:space="preserve">19.  </w:t>
      </w:r>
      <w:r w:rsidRPr="00BC3A36">
        <w:rPr>
          <w:rFonts w:ascii="Times New Roman" w:hAnsi="Times New Roman" w:cs="Times New Roman"/>
          <w:iCs/>
          <w:sz w:val="24"/>
          <w:szCs w:val="24"/>
        </w:rPr>
        <w:t>Дусавицкий</w:t>
      </w:r>
      <w:r w:rsidRPr="00BC3A36">
        <w:rPr>
          <w:rFonts w:ascii="Times New Roman" w:hAnsi="Times New Roman" w:cs="Times New Roman"/>
          <w:iCs/>
          <w:sz w:val="24"/>
          <w:szCs w:val="24"/>
          <w:lang w:val="en-US"/>
        </w:rPr>
        <w:t>AM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BC3A36">
        <w:rPr>
          <w:rFonts w:ascii="Times New Roman" w:hAnsi="Times New Roman" w:cs="Times New Roman"/>
          <w:sz w:val="24"/>
          <w:szCs w:val="24"/>
        </w:rPr>
        <w:t>Дважды  два -  икс.   (Развитие мышления в начальной школе). М., 1985.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20.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Заика Е.В. </w:t>
      </w:r>
      <w:r w:rsidRPr="00BC3A36">
        <w:rPr>
          <w:rFonts w:ascii="Times New Roman" w:hAnsi="Times New Roman" w:cs="Times New Roman"/>
          <w:sz w:val="24"/>
          <w:szCs w:val="24"/>
        </w:rPr>
        <w:t>Комплекс интеллектуальных игр для развития мышления учащихся // Вопросы психо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логии, 1990, № 6.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21.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Зак А.З. </w:t>
      </w:r>
      <w:r w:rsidRPr="00BC3A36">
        <w:rPr>
          <w:rFonts w:ascii="Times New Roman" w:hAnsi="Times New Roman" w:cs="Times New Roman"/>
          <w:sz w:val="24"/>
          <w:szCs w:val="24"/>
        </w:rPr>
        <w:t>Занимательные игры для развития ин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теллекта у детей 5-12 лет. М., 1994.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22.  Зак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А.З. </w:t>
      </w:r>
      <w:r w:rsidRPr="00BC3A36">
        <w:rPr>
          <w:rFonts w:ascii="Times New Roman" w:hAnsi="Times New Roman" w:cs="Times New Roman"/>
          <w:sz w:val="24"/>
          <w:szCs w:val="24"/>
        </w:rPr>
        <w:t>Поиск девятого. Игра на поиск законо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мерностей для детей 6-10 лет.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23.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Зак А.З. </w:t>
      </w:r>
      <w:r w:rsidRPr="00BC3A36">
        <w:rPr>
          <w:rFonts w:ascii="Times New Roman" w:hAnsi="Times New Roman" w:cs="Times New Roman"/>
          <w:sz w:val="24"/>
          <w:szCs w:val="24"/>
        </w:rPr>
        <w:t>Просвет и другие интеллектуальные иг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ры для детей 6-10 лет.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24.  </w:t>
      </w:r>
      <w:r w:rsidRPr="00BC3A36">
        <w:rPr>
          <w:rFonts w:ascii="Times New Roman" w:hAnsi="Times New Roman" w:cs="Times New Roman"/>
          <w:iCs/>
          <w:sz w:val="24"/>
          <w:szCs w:val="24"/>
        </w:rPr>
        <w:t>Зак</w:t>
      </w:r>
      <w:r w:rsidRPr="00BC3A36">
        <w:rPr>
          <w:rFonts w:ascii="Times New Roman" w:hAnsi="Times New Roman" w:cs="Times New Roman"/>
          <w:sz w:val="24"/>
          <w:szCs w:val="24"/>
        </w:rPr>
        <w:t>A3. Познавать играя: развитие познаватель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ных способностей у детей 5-12 лет. М.,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25.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Ильин  </w:t>
      </w:r>
      <w:r w:rsidRPr="00BC3A36">
        <w:rPr>
          <w:rFonts w:ascii="Times New Roman" w:hAnsi="Times New Roman" w:cs="Times New Roman"/>
          <w:iCs/>
          <w:sz w:val="24"/>
          <w:szCs w:val="24"/>
          <w:lang w:val="en-US"/>
        </w:rPr>
        <w:t>AM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.,   Ильина   Л.П.   </w:t>
      </w:r>
      <w:r w:rsidRPr="00BC3A36">
        <w:rPr>
          <w:rFonts w:ascii="Times New Roman" w:hAnsi="Times New Roman" w:cs="Times New Roman"/>
          <w:sz w:val="24"/>
          <w:szCs w:val="24"/>
        </w:rPr>
        <w:t xml:space="preserve">Букварь   </w:t>
      </w:r>
      <w:r w:rsidRPr="00BC3A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C3A36">
        <w:rPr>
          <w:rFonts w:ascii="Times New Roman" w:hAnsi="Times New Roman" w:cs="Times New Roman"/>
          <w:sz w:val="24"/>
          <w:szCs w:val="24"/>
        </w:rPr>
        <w:t xml:space="preserve">   века. СПб.,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26.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Кеэс П. </w:t>
      </w:r>
      <w:r w:rsidRPr="00BC3A36">
        <w:rPr>
          <w:rFonts w:ascii="Times New Roman" w:hAnsi="Times New Roman" w:cs="Times New Roman"/>
          <w:sz w:val="24"/>
          <w:szCs w:val="24"/>
        </w:rPr>
        <w:t>Тест школьной зрелости. Обнинск,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27.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Кикоин ЕЛ.  </w:t>
      </w:r>
      <w:r w:rsidRPr="00BC3A36">
        <w:rPr>
          <w:rFonts w:ascii="Times New Roman" w:hAnsi="Times New Roman" w:cs="Times New Roman"/>
          <w:sz w:val="24"/>
          <w:szCs w:val="24"/>
        </w:rPr>
        <w:t>Младший  школьник:   возможности изучения   и   развития   внимания.   Методические рекомендации   для   учителя   начальных   классов.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28.  Когнитивное обучение:  современное состояние и перспективы / Отв. ред. Т. Галкина, Э. Лоарер. М.: Изд-во «Институт психологии РАН», 1997.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29.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Латохина Л.И. </w:t>
      </w:r>
      <w:r w:rsidRPr="00BC3A36">
        <w:rPr>
          <w:rFonts w:ascii="Times New Roman" w:hAnsi="Times New Roman" w:cs="Times New Roman"/>
          <w:sz w:val="24"/>
          <w:szCs w:val="24"/>
        </w:rPr>
        <w:t>Хатха-йога для детей: Книга для учащихся и родителей.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30.  </w:t>
      </w:r>
      <w:r w:rsidRPr="00BC3A36">
        <w:rPr>
          <w:rFonts w:ascii="Times New Roman" w:hAnsi="Times New Roman" w:cs="Times New Roman"/>
          <w:iCs/>
          <w:sz w:val="24"/>
          <w:szCs w:val="24"/>
        </w:rPr>
        <w:t>Леонтьев  АА.,</w:t>
      </w:r>
      <w:r w:rsidRPr="00BC3A36">
        <w:rPr>
          <w:rFonts w:ascii="Times New Roman" w:hAnsi="Times New Roman" w:cs="Times New Roman"/>
          <w:sz w:val="24"/>
          <w:szCs w:val="24"/>
        </w:rPr>
        <w:t>Педагогика   здравого   смысла   // «Школа 2000...». Концепция и программы непре</w:t>
      </w:r>
      <w:r w:rsidRPr="00BC3A36">
        <w:rPr>
          <w:rFonts w:ascii="Times New Roman" w:hAnsi="Times New Roman" w:cs="Times New Roman"/>
          <w:sz w:val="24"/>
          <w:szCs w:val="24"/>
        </w:rPr>
        <w:softHyphen/>
        <w:t xml:space="preserve">рывных курсов для общеобразовательной школы. Вып. </w:t>
      </w:r>
      <w:smartTag w:uri="urn:schemas-microsoft-com:office:smarttags" w:element="metricconverter">
        <w:smartTagPr>
          <w:attr w:name="ProductID" w:val="1. М"/>
        </w:smartTagPr>
        <w:r w:rsidRPr="00BC3A36">
          <w:rPr>
            <w:rFonts w:ascii="Times New Roman" w:hAnsi="Times New Roman" w:cs="Times New Roman"/>
            <w:sz w:val="24"/>
            <w:szCs w:val="24"/>
          </w:rPr>
          <w:t>1. М</w:t>
        </w:r>
      </w:smartTag>
      <w:r w:rsidRPr="00BC3A36">
        <w:rPr>
          <w:rFonts w:ascii="Times New Roman" w:hAnsi="Times New Roman" w:cs="Times New Roman"/>
          <w:sz w:val="24"/>
          <w:szCs w:val="24"/>
        </w:rPr>
        <w:t>.: «Баллас», 1997.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31.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Локалова   НЛ.   </w:t>
      </w:r>
      <w:r w:rsidRPr="00BC3A36">
        <w:rPr>
          <w:rFonts w:ascii="Times New Roman" w:hAnsi="Times New Roman" w:cs="Times New Roman"/>
          <w:sz w:val="24"/>
          <w:szCs w:val="24"/>
        </w:rPr>
        <w:t>Как   помочь   слабоуспевающему школьнику. Психодиагностические таблицы: при-чины и коррекция трудностей при обучении младших школьников русскому языку, чтению и математике. Изд. 2-е. М.: *Ось-89», 1997; изд. 3-е, перераб., доп. М.: «Ось-89», 2001.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32.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Локалова НЛ. </w:t>
      </w:r>
      <w:r w:rsidRPr="00BC3A36">
        <w:rPr>
          <w:rFonts w:ascii="Times New Roman" w:hAnsi="Times New Roman" w:cs="Times New Roman"/>
          <w:sz w:val="24"/>
          <w:szCs w:val="24"/>
        </w:rPr>
        <w:t>90 уроков психологического раз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вития младших школьников. Книга для учителя начальных классов. М.: «Луч», 1995.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33.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Матюгин И.Ю. </w:t>
      </w:r>
      <w:r w:rsidRPr="00BC3A36">
        <w:rPr>
          <w:rFonts w:ascii="Times New Roman" w:hAnsi="Times New Roman" w:cs="Times New Roman"/>
          <w:sz w:val="24"/>
          <w:szCs w:val="24"/>
        </w:rPr>
        <w:t>Тактильная память. М., 1991.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34.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Мелик-Пашаев АА., Новлянская З.Н. </w:t>
      </w:r>
      <w:r w:rsidRPr="00BC3A36">
        <w:rPr>
          <w:rFonts w:ascii="Times New Roman" w:hAnsi="Times New Roman" w:cs="Times New Roman"/>
          <w:sz w:val="24"/>
          <w:szCs w:val="24"/>
        </w:rPr>
        <w:t>Ступеньки к творчеству. М., 1987.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35.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Менчинская НА.  </w:t>
      </w:r>
      <w:r w:rsidRPr="00BC3A36">
        <w:rPr>
          <w:rFonts w:ascii="Times New Roman" w:hAnsi="Times New Roman" w:cs="Times New Roman"/>
          <w:sz w:val="24"/>
          <w:szCs w:val="24"/>
        </w:rPr>
        <w:t>Проблемы  обучения,   воспита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ния и психического развития ребенка / Под ред. Е.Д. Божович. М.: Изд-во «Ин-т ирактич. психо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логии»; Воронеж: Изд-во НПО «МОДЭК», 1998.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36.  Методические рекомендации по развитию психо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моторных качеств у студентов на занятиях по фи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зическому воспитанию / Сост. В.П. Озеров.  Ки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шинев, 1986.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37. Минский ЕМ. </w:t>
      </w:r>
      <w:r w:rsidRPr="00BC3A36">
        <w:rPr>
          <w:rFonts w:ascii="Times New Roman" w:hAnsi="Times New Roman" w:cs="Times New Roman"/>
          <w:sz w:val="24"/>
          <w:szCs w:val="24"/>
        </w:rPr>
        <w:t>Игры и развлечения в группе про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дленного дня. Пособие для учителя. М., 1985.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38.  Монтессори - материал. Ч. 1. Школа для малышей. М.,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39.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Ольшанская Е.В. </w:t>
      </w:r>
      <w:r w:rsidRPr="00BC3A36">
        <w:rPr>
          <w:rFonts w:ascii="Times New Roman" w:hAnsi="Times New Roman" w:cs="Times New Roman"/>
          <w:sz w:val="24"/>
          <w:szCs w:val="24"/>
        </w:rPr>
        <w:t>Развитие мышления, внимания, памяти, восприятия, воображения, речи: Игровые задания.   М.:   Издательство   «Первое   сентября», 2004.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40.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Поддъяков НЛ. </w:t>
      </w:r>
      <w:r w:rsidRPr="00BC3A36">
        <w:rPr>
          <w:rFonts w:ascii="Times New Roman" w:hAnsi="Times New Roman" w:cs="Times New Roman"/>
          <w:sz w:val="24"/>
          <w:szCs w:val="24"/>
        </w:rPr>
        <w:t>Закономерности психического раз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вития ребенка. Краснодар: Ун-т «МЭГУ - Красно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дар», 1997.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41.  Развивающие  и  коррекционные   программы  для работы с младшими школьниками и  подростка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ми: Книга для учителя / Отв. ред. И.В. Дуброви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на. М. --Тула,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42.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Решетникова ИЛ. </w:t>
      </w:r>
      <w:r w:rsidRPr="00BC3A36">
        <w:rPr>
          <w:rFonts w:ascii="Times New Roman" w:hAnsi="Times New Roman" w:cs="Times New Roman"/>
          <w:sz w:val="24"/>
          <w:szCs w:val="24"/>
        </w:rPr>
        <w:t xml:space="preserve">Час занимательного русского языка // Начальная школа, 2002, № 43..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Рубинштейн С.Л. </w:t>
      </w:r>
      <w:r w:rsidRPr="00BC3A36">
        <w:rPr>
          <w:rFonts w:ascii="Times New Roman" w:hAnsi="Times New Roman" w:cs="Times New Roman"/>
          <w:sz w:val="24"/>
          <w:szCs w:val="24"/>
        </w:rPr>
        <w:t>Бытие и сознание.   Человек и мир. СПб.: *Питер», 2003.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44. Соболевский Р.Ф. </w:t>
      </w:r>
      <w:r w:rsidRPr="00BC3A36">
        <w:rPr>
          <w:rFonts w:ascii="Times New Roman" w:hAnsi="Times New Roman" w:cs="Times New Roman"/>
          <w:sz w:val="24"/>
          <w:szCs w:val="24"/>
        </w:rPr>
        <w:t>Логические и математические игры. Минск, 1977.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iCs/>
          <w:sz w:val="24"/>
          <w:szCs w:val="24"/>
        </w:rPr>
        <w:t xml:space="preserve">45. Субботина   </w:t>
      </w:r>
      <w:r w:rsidRPr="00BC3A36">
        <w:rPr>
          <w:rFonts w:ascii="Times New Roman" w:hAnsi="Times New Roman" w:cs="Times New Roman"/>
          <w:iCs/>
          <w:sz w:val="24"/>
          <w:szCs w:val="24"/>
          <w:lang w:val="en-US"/>
        </w:rPr>
        <w:t>JIJO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Pr="00BC3A36">
        <w:rPr>
          <w:rFonts w:ascii="Times New Roman" w:hAnsi="Times New Roman" w:cs="Times New Roman"/>
          <w:sz w:val="24"/>
          <w:szCs w:val="24"/>
        </w:rPr>
        <w:t>Развитие   воображения   детей. Ярославль: «Академия развития», 1997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46.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Сычева  ГЛ.  </w:t>
      </w:r>
      <w:r w:rsidRPr="00BC3A36">
        <w:rPr>
          <w:rFonts w:ascii="Times New Roman" w:hAnsi="Times New Roman" w:cs="Times New Roman"/>
          <w:sz w:val="24"/>
          <w:szCs w:val="24"/>
        </w:rPr>
        <w:t>Изложения.   2-4   класс.   Ростов-на-Дону: БАРО-ПРЕСС, 2004.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47.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Тарасун В.В.  </w:t>
      </w:r>
      <w:r w:rsidRPr="00BC3A36">
        <w:rPr>
          <w:rFonts w:ascii="Times New Roman" w:hAnsi="Times New Roman" w:cs="Times New Roman"/>
          <w:sz w:val="24"/>
          <w:szCs w:val="24"/>
        </w:rPr>
        <w:t>Тесты  учебных  способностей  для 1 класса. Киев, 1992.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>48.  Тесты  для  фиксации  уровня  развития   познава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тельных процессов (внимания, восприятия, вооб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ражения, памяти и мышления) / Сост. С.И. Вол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кова. М., 1993.</w:t>
      </w:r>
    </w:p>
    <w:p w:rsidR="00BC3A36" w:rsidRPr="00BC3A36" w:rsidRDefault="00BC3A36" w:rsidP="00BC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6">
        <w:rPr>
          <w:rFonts w:ascii="Times New Roman" w:hAnsi="Times New Roman" w:cs="Times New Roman"/>
          <w:sz w:val="24"/>
          <w:szCs w:val="24"/>
        </w:rPr>
        <w:t xml:space="preserve">49.  </w:t>
      </w:r>
      <w:r w:rsidRPr="00BC3A36">
        <w:rPr>
          <w:rFonts w:ascii="Times New Roman" w:hAnsi="Times New Roman" w:cs="Times New Roman"/>
          <w:iCs/>
          <w:sz w:val="24"/>
          <w:szCs w:val="24"/>
        </w:rPr>
        <w:t xml:space="preserve">Тихомирова Л.Ф. </w:t>
      </w:r>
      <w:r w:rsidRPr="00BC3A36">
        <w:rPr>
          <w:rFonts w:ascii="Times New Roman" w:hAnsi="Times New Roman" w:cs="Times New Roman"/>
          <w:sz w:val="24"/>
          <w:szCs w:val="24"/>
        </w:rPr>
        <w:t>Логика.  Дети  7-10 лет.  Яро</w:t>
      </w:r>
      <w:r w:rsidRPr="00BC3A36">
        <w:rPr>
          <w:rFonts w:ascii="Times New Roman" w:hAnsi="Times New Roman" w:cs="Times New Roman"/>
          <w:sz w:val="24"/>
          <w:szCs w:val="24"/>
        </w:rPr>
        <w:softHyphen/>
        <w:t>славль: Академия развития: Академия Холдинг, 2001.</w:t>
      </w:r>
    </w:p>
    <w:p w:rsidR="00BC3A36" w:rsidRPr="00537C42" w:rsidRDefault="00BC3A36" w:rsidP="00BC3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3A36" w:rsidRPr="007B191C" w:rsidRDefault="00BC3A36" w:rsidP="00B013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BC3A36" w:rsidRPr="007B191C" w:rsidSect="000D56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01363" w:rsidRDefault="00B01363" w:rsidP="00B0136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3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Spec="center" w:tblpY="440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4"/>
        <w:gridCol w:w="2551"/>
        <w:gridCol w:w="2126"/>
        <w:gridCol w:w="2268"/>
      </w:tblGrid>
      <w:tr w:rsidR="003948CC" w:rsidRPr="00EB56BE" w:rsidTr="003948CC">
        <w:trPr>
          <w:trHeight w:val="273"/>
        </w:trPr>
        <w:tc>
          <w:tcPr>
            <w:tcW w:w="2093" w:type="dxa"/>
            <w:vMerge w:val="restart"/>
          </w:tcPr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</w:tcPr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694" w:type="dxa"/>
            <w:vMerge w:val="restart"/>
          </w:tcPr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945" w:type="dxa"/>
            <w:gridSpan w:val="3"/>
          </w:tcPr>
          <w:p w:rsidR="003948CC" w:rsidRPr="008C508F" w:rsidRDefault="003948CC" w:rsidP="000D56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948CC" w:rsidRPr="00EB56BE" w:rsidTr="003948CC">
        <w:trPr>
          <w:cantSplit/>
          <w:trHeight w:val="2382"/>
        </w:trPr>
        <w:tc>
          <w:tcPr>
            <w:tcW w:w="2093" w:type="dxa"/>
            <w:vMerge/>
          </w:tcPr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48CC" w:rsidRPr="008C508F" w:rsidRDefault="003948CC" w:rsidP="000D56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extDirection w:val="btLr"/>
          </w:tcPr>
          <w:p w:rsidR="003948CC" w:rsidRPr="008C508F" w:rsidRDefault="003948CC" w:rsidP="000D56F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3948CC" w:rsidRPr="008C508F" w:rsidRDefault="003948CC" w:rsidP="000D56F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extDirection w:val="btLr"/>
          </w:tcPr>
          <w:p w:rsidR="003948CC" w:rsidRPr="008C508F" w:rsidRDefault="003948CC" w:rsidP="000D56F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3948CC" w:rsidRPr="008C508F" w:rsidRDefault="003948CC" w:rsidP="000D56F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</w:tcPr>
          <w:p w:rsidR="003948CC" w:rsidRPr="008C508F" w:rsidRDefault="003948CC" w:rsidP="000D56F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8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3948CC" w:rsidRPr="002D5583" w:rsidTr="003948CC">
        <w:trPr>
          <w:trHeight w:val="3120"/>
        </w:trPr>
        <w:tc>
          <w:tcPr>
            <w:tcW w:w="2093" w:type="dxa"/>
            <w:tcBorders>
              <w:bottom w:val="single" w:sz="4" w:space="0" w:color="auto"/>
            </w:tcBorders>
          </w:tcPr>
          <w:p w:rsidR="003948CC" w:rsidRPr="000D56FE" w:rsidRDefault="003948CC" w:rsidP="0059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Ощущение,</w:t>
            </w:r>
            <w:r w:rsidR="009E7F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Pr="00264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осприятие и ориентация в пространстве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ориентация в пространстве; 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движение по заданию в определенном направлении;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sz w:val="24"/>
                <w:szCs w:val="24"/>
              </w:rPr>
              <w:t>копирование с доски, учебника;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ориентация в тетради;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восприятия;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инструкции;</w:t>
            </w:r>
          </w:p>
          <w:p w:rsidR="003948CC" w:rsidRPr="000D56FE" w:rsidRDefault="003948CC" w:rsidP="00597E9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работа над свойствами восприятия: предметность, структурность, апперцептивность, константность,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избирательность, осмысленность.</w:t>
            </w:r>
          </w:p>
        </w:tc>
        <w:tc>
          <w:tcPr>
            <w:tcW w:w="2694" w:type="dxa"/>
            <w:vMerge w:val="restart"/>
          </w:tcPr>
          <w:p w:rsidR="003948CC" w:rsidRPr="005D2CC9" w:rsidRDefault="003948CC" w:rsidP="002F413E">
            <w:pPr>
              <w:pStyle w:val="3"/>
              <w:numPr>
                <w:ilvl w:val="0"/>
                <w:numId w:val="11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i/>
                <w:sz w:val="24"/>
                <w:szCs w:val="24"/>
              </w:rPr>
              <w:lastRenderedPageBreak/>
              <w:t>Определять</w:t>
            </w:r>
            <w:r w:rsidRPr="005D2CC9">
              <w:rPr>
                <w:b w:val="0"/>
                <w:sz w:val="24"/>
                <w:szCs w:val="24"/>
              </w:rPr>
              <w:t xml:space="preserve"> и </w:t>
            </w:r>
            <w:r w:rsidRPr="005D2CC9">
              <w:rPr>
                <w:b w:val="0"/>
                <w:i/>
                <w:sz w:val="24"/>
                <w:szCs w:val="24"/>
              </w:rPr>
              <w:t>высказывать</w:t>
            </w:r>
            <w:r w:rsidRPr="005D2CC9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3948CC" w:rsidRPr="00597E9B" w:rsidRDefault="003948CC" w:rsidP="002F413E">
            <w:pPr>
              <w:pStyle w:val="3"/>
              <w:numPr>
                <w:ilvl w:val="0"/>
                <w:numId w:val="6"/>
              </w:numPr>
              <w:ind w:left="0"/>
              <w:jc w:val="left"/>
              <w:rPr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 w:rsidRPr="005D2CC9">
              <w:rPr>
                <w:b w:val="0"/>
                <w:i/>
                <w:sz w:val="24"/>
                <w:szCs w:val="24"/>
              </w:rPr>
              <w:t>делать выбор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948CC" w:rsidRPr="00CB519B" w:rsidRDefault="003948CC" w:rsidP="00597E9B">
            <w:pPr>
              <w:pStyle w:val="af"/>
              <w:spacing w:before="0" w:beforeAutospacing="0" w:after="0" w:afterAutospacing="0"/>
              <w:ind w:left="34"/>
              <w:jc w:val="both"/>
            </w:pPr>
            <w:r w:rsidRPr="00CB519B">
              <w:t>- осуществлять самоконтроль, оценивать себя, и</w:t>
            </w:r>
            <w:r>
              <w:t xml:space="preserve">скать и исправлять свои </w:t>
            </w:r>
            <w:r>
              <w:lastRenderedPageBreak/>
              <w:t>ошибки;</w:t>
            </w:r>
          </w:p>
          <w:p w:rsidR="003948CC" w:rsidRPr="000D56FE" w:rsidRDefault="003948CC" w:rsidP="002F413E">
            <w:pPr>
              <w:pStyle w:val="3"/>
              <w:numPr>
                <w:ilvl w:val="0"/>
                <w:numId w:val="6"/>
              </w:num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948CC" w:rsidRPr="005D2CC9" w:rsidRDefault="003948CC" w:rsidP="002F413E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i/>
                <w:sz w:val="24"/>
                <w:szCs w:val="24"/>
              </w:rPr>
              <w:lastRenderedPageBreak/>
              <w:t>Определять</w:t>
            </w:r>
            <w:r w:rsidRPr="005D2CC9">
              <w:rPr>
                <w:b w:val="0"/>
                <w:sz w:val="24"/>
                <w:szCs w:val="24"/>
              </w:rPr>
              <w:t xml:space="preserve"> и </w:t>
            </w:r>
            <w:r w:rsidRPr="005D2CC9">
              <w:rPr>
                <w:b w:val="0"/>
                <w:i/>
                <w:sz w:val="24"/>
                <w:szCs w:val="24"/>
              </w:rPr>
              <w:t>формулировать</w:t>
            </w:r>
            <w:r w:rsidRPr="005D2CC9">
              <w:rPr>
                <w:b w:val="0"/>
                <w:sz w:val="24"/>
                <w:szCs w:val="24"/>
              </w:rPr>
              <w:t xml:space="preserve"> цель деятельности   с помощью учителя. </w:t>
            </w:r>
          </w:p>
          <w:p w:rsidR="003948CC" w:rsidRPr="005D2CC9" w:rsidRDefault="003948CC" w:rsidP="002F413E">
            <w:pPr>
              <w:pStyle w:val="a9"/>
              <w:numPr>
                <w:ilvl w:val="0"/>
                <w:numId w:val="10"/>
              </w:numPr>
              <w:ind w:left="0"/>
              <w:jc w:val="left"/>
              <w:rPr>
                <w:b w:val="0"/>
              </w:rPr>
            </w:pPr>
            <w:r w:rsidRPr="005D2CC9">
              <w:rPr>
                <w:b w:val="0"/>
                <w:i/>
              </w:rPr>
              <w:t>Проговаривать</w:t>
            </w:r>
            <w:r w:rsidRPr="005D2CC9">
              <w:rPr>
                <w:b w:val="0"/>
              </w:rPr>
              <w:t xml:space="preserve"> последовательность действий  . 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7"/>
              </w:numPr>
              <w:tabs>
                <w:tab w:val="left" w:pos="0"/>
              </w:tabs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Учиться </w:t>
            </w:r>
            <w:r w:rsidRPr="005D2CC9">
              <w:rPr>
                <w:b w:val="0"/>
                <w:i/>
                <w:sz w:val="24"/>
                <w:szCs w:val="24"/>
              </w:rPr>
              <w:t>высказывать</w:t>
            </w:r>
            <w:r w:rsidRPr="005D2CC9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рабочей тетради.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8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Учиться </w:t>
            </w:r>
            <w:r w:rsidRPr="005D2CC9">
              <w:rPr>
                <w:b w:val="0"/>
                <w:i/>
                <w:sz w:val="24"/>
                <w:szCs w:val="24"/>
              </w:rPr>
              <w:t>работать</w:t>
            </w:r>
            <w:r w:rsidRPr="005D2CC9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12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Учиться </w:t>
            </w:r>
            <w:r w:rsidRPr="005D2CC9">
              <w:rPr>
                <w:b w:val="0"/>
                <w:i/>
                <w:sz w:val="24"/>
                <w:szCs w:val="24"/>
              </w:rPr>
              <w:t>отличать</w:t>
            </w:r>
            <w:r w:rsidRPr="005D2CC9">
              <w:rPr>
                <w:b w:val="0"/>
                <w:sz w:val="24"/>
                <w:szCs w:val="24"/>
              </w:rPr>
              <w:t xml:space="preserve"> верно выполненное задание от неверного.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9"/>
              </w:numPr>
              <w:tabs>
                <w:tab w:val="clear" w:pos="1004"/>
              </w:tabs>
              <w:spacing w:before="0"/>
              <w:ind w:left="175" w:firstLine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Учиться </w:t>
            </w:r>
            <w:r w:rsidRPr="005D2CC9">
              <w:rPr>
                <w:b w:val="0"/>
                <w:sz w:val="24"/>
                <w:szCs w:val="24"/>
              </w:rPr>
              <w:lastRenderedPageBreak/>
              <w:t xml:space="preserve">совместно с учителем и другими учениками </w:t>
            </w:r>
            <w:r w:rsidRPr="005D2CC9">
              <w:rPr>
                <w:b w:val="0"/>
                <w:i/>
                <w:sz w:val="24"/>
                <w:szCs w:val="24"/>
              </w:rPr>
              <w:t>давать</w:t>
            </w:r>
            <w:r w:rsidRPr="005D2CC9">
              <w:rPr>
                <w:b w:val="0"/>
                <w:sz w:val="24"/>
                <w:szCs w:val="24"/>
              </w:rPr>
              <w:t xml:space="preserve"> эмоциональную </w:t>
            </w:r>
            <w:r w:rsidRPr="005D2CC9">
              <w:rPr>
                <w:b w:val="0"/>
                <w:i/>
                <w:sz w:val="24"/>
                <w:szCs w:val="24"/>
              </w:rPr>
              <w:t>оценку</w:t>
            </w:r>
            <w:r w:rsidRPr="005D2CC9">
              <w:rPr>
                <w:b w:val="0"/>
                <w:sz w:val="24"/>
                <w:szCs w:val="24"/>
              </w:rPr>
              <w:t xml:space="preserve"> деятельности товарищей. </w:t>
            </w:r>
          </w:p>
          <w:p w:rsidR="003948CC" w:rsidRPr="005D2CC9" w:rsidRDefault="003948CC" w:rsidP="000D56FE">
            <w:pPr>
              <w:ind w:left="33"/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  <w:tab w:val="num" w:pos="33"/>
              </w:tabs>
              <w:ind w:left="33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C" w:rsidRPr="00CB519B" w:rsidRDefault="003948CC" w:rsidP="00597E9B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-логически рассуждать, пользуясь приёмами анализа, сравнения, обобщения</w:t>
            </w:r>
            <w:r w:rsidRPr="00CB519B">
              <w:rPr>
                <w:rFonts w:ascii="Times New Roman" w:hAnsi="Times New Roman"/>
                <w:sz w:val="24"/>
                <w:szCs w:val="24"/>
              </w:rPr>
              <w:t>,   классификации, систематизации;</w:t>
            </w:r>
          </w:p>
          <w:p w:rsidR="003948CC" w:rsidRPr="00CB519B" w:rsidRDefault="003948CC" w:rsidP="00597E9B">
            <w:pPr>
              <w:pStyle w:val="af"/>
              <w:spacing w:before="0" w:beforeAutospacing="0" w:after="0" w:afterAutospacing="0"/>
              <w:jc w:val="both"/>
            </w:pPr>
            <w:r>
              <w:rPr>
                <w:bCs/>
              </w:rPr>
              <w:t>-</w:t>
            </w:r>
            <w:r w:rsidRPr="00CB519B">
              <w:t>выделять существенные признаки и закономерности предметов;</w:t>
            </w:r>
          </w:p>
          <w:p w:rsidR="003948CC" w:rsidRPr="00CB519B" w:rsidRDefault="003948CC" w:rsidP="00597E9B">
            <w:pPr>
              <w:pStyle w:val="af"/>
              <w:spacing w:before="0" w:beforeAutospacing="0" w:after="0" w:afterAutospacing="0"/>
              <w:ind w:left="176"/>
              <w:jc w:val="both"/>
            </w:pPr>
            <w:r>
              <w:t>-</w:t>
            </w:r>
            <w:r w:rsidRPr="00CB519B">
              <w:t>определять отношения между понятиями или связи между явлениями и понятиями;</w:t>
            </w:r>
          </w:p>
          <w:p w:rsidR="003948CC" w:rsidRPr="00CB519B" w:rsidRDefault="003948CC" w:rsidP="00597E9B">
            <w:pPr>
              <w:pStyle w:val="af"/>
              <w:spacing w:before="0" w:beforeAutospacing="0" w:after="0" w:afterAutospacing="0"/>
              <w:ind w:left="34"/>
              <w:jc w:val="both"/>
            </w:pPr>
            <w:r w:rsidRPr="00CB519B">
              <w:lastRenderedPageBreak/>
              <w:t>-  концентрировать, переключать своё внимание;</w:t>
            </w:r>
            <w:r w:rsidRPr="00CB519B">
              <w:tab/>
            </w:r>
          </w:p>
          <w:p w:rsidR="003948CC" w:rsidRPr="00597E9B" w:rsidRDefault="003948CC" w:rsidP="00597E9B">
            <w:pPr>
              <w:pStyle w:val="af"/>
              <w:spacing w:before="0" w:beforeAutospacing="0" w:after="0" w:afterAutospacing="0"/>
              <w:ind w:left="176"/>
              <w:jc w:val="both"/>
            </w:pPr>
            <w:r w:rsidRPr="00597E9B">
              <w:t>- развивать свою память;</w:t>
            </w:r>
          </w:p>
          <w:p w:rsidR="003948CC" w:rsidRPr="00597E9B" w:rsidRDefault="003948CC" w:rsidP="00597E9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E9B">
              <w:rPr>
                <w:rFonts w:ascii="Times New Roman" w:hAnsi="Times New Roman"/>
                <w:sz w:val="24"/>
                <w:szCs w:val="24"/>
              </w:rPr>
              <w:t>- улучшить уровень пространственной сообразительности, зрительно-моторной координации;</w:t>
            </w:r>
          </w:p>
          <w:p w:rsidR="003948CC" w:rsidRPr="00597E9B" w:rsidRDefault="003948CC" w:rsidP="00597E9B">
            <w:pPr>
              <w:pStyle w:val="af0"/>
              <w:spacing w:before="0" w:beforeAutospacing="0" w:after="0" w:afterAutospacing="0"/>
              <w:ind w:left="176"/>
              <w:jc w:val="both"/>
            </w:pPr>
            <w:r w:rsidRPr="00597E9B">
              <w:t>- уметь копировать, различать цвета, уметь анализировать и удерживать зрительный образ;</w:t>
            </w:r>
          </w:p>
          <w:p w:rsidR="003948CC" w:rsidRDefault="003948CC" w:rsidP="00597E9B">
            <w:pPr>
              <w:pStyle w:val="3"/>
              <w:spacing w:before="0"/>
              <w:ind w:left="176"/>
              <w:jc w:val="both"/>
              <w:rPr>
                <w:b w:val="0"/>
                <w:sz w:val="24"/>
                <w:szCs w:val="24"/>
              </w:rPr>
            </w:pPr>
            <w:r w:rsidRPr="00597E9B">
              <w:rPr>
                <w:b w:val="0"/>
                <w:sz w:val="24"/>
                <w:szCs w:val="24"/>
              </w:rPr>
              <w:t>решать логические задачи на развитие аналитических способностей и способностей рассуждать;</w:t>
            </w:r>
            <w:r w:rsidRPr="00597E9B">
              <w:rPr>
                <w:sz w:val="24"/>
                <w:szCs w:val="24"/>
              </w:rPr>
              <w:br/>
            </w: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Pr="005D2CC9" w:rsidRDefault="003948CC" w:rsidP="00BA3E5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34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948CC" w:rsidRPr="005D2CC9" w:rsidRDefault="003948CC" w:rsidP="002F413E">
            <w:pPr>
              <w:pStyle w:val="3"/>
              <w:numPr>
                <w:ilvl w:val="0"/>
                <w:numId w:val="2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lastRenderedPageBreak/>
              <w:t>Донести свою позицию до других:</w:t>
            </w:r>
            <w:r w:rsidRPr="005D2CC9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5D2CC9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5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i/>
                <w:sz w:val="24"/>
                <w:szCs w:val="24"/>
              </w:rPr>
              <w:t>Слушать</w:t>
            </w:r>
            <w:r w:rsidRPr="005D2CC9">
              <w:rPr>
                <w:b w:val="0"/>
                <w:sz w:val="24"/>
                <w:szCs w:val="24"/>
              </w:rPr>
              <w:t xml:space="preserve"> и </w:t>
            </w:r>
            <w:r w:rsidRPr="005D2CC9">
              <w:rPr>
                <w:b w:val="0"/>
                <w:i/>
                <w:sz w:val="24"/>
                <w:szCs w:val="24"/>
              </w:rPr>
              <w:t>понимать</w:t>
            </w:r>
            <w:r w:rsidRPr="005D2CC9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1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i/>
                <w:sz w:val="24"/>
                <w:szCs w:val="24"/>
              </w:rPr>
              <w:t>Читать</w:t>
            </w:r>
            <w:r w:rsidRPr="005D2CC9">
              <w:rPr>
                <w:b w:val="0"/>
                <w:sz w:val="24"/>
                <w:szCs w:val="24"/>
              </w:rPr>
              <w:t xml:space="preserve"> и </w:t>
            </w:r>
            <w:r w:rsidRPr="005D2CC9">
              <w:rPr>
                <w:b w:val="0"/>
                <w:i/>
                <w:sz w:val="24"/>
                <w:szCs w:val="24"/>
              </w:rPr>
              <w:t>пересказывать</w:t>
            </w:r>
            <w:r w:rsidRPr="005D2CC9">
              <w:rPr>
                <w:b w:val="0"/>
                <w:sz w:val="24"/>
                <w:szCs w:val="24"/>
              </w:rPr>
              <w:t xml:space="preserve"> текст.</w:t>
            </w:r>
          </w:p>
          <w:p w:rsidR="003948CC" w:rsidRPr="005D2CC9" w:rsidRDefault="003948CC" w:rsidP="002F413E">
            <w:pPr>
              <w:pStyle w:val="3"/>
              <w:numPr>
                <w:ilvl w:val="0"/>
                <w:numId w:val="3"/>
              </w:numPr>
              <w:spacing w:before="0"/>
              <w:ind w:left="0"/>
              <w:jc w:val="left"/>
              <w:rPr>
                <w:b w:val="0"/>
                <w:sz w:val="24"/>
                <w:szCs w:val="24"/>
              </w:rPr>
            </w:pPr>
            <w:r w:rsidRPr="005D2CC9">
              <w:rPr>
                <w:b w:val="0"/>
                <w:sz w:val="24"/>
                <w:szCs w:val="24"/>
              </w:rPr>
              <w:t xml:space="preserve">Совместно договариваться о правилах общения и поведения в школе и следовать </w:t>
            </w:r>
            <w:r w:rsidRPr="005D2CC9">
              <w:rPr>
                <w:b w:val="0"/>
                <w:sz w:val="24"/>
                <w:szCs w:val="24"/>
              </w:rPr>
              <w:lastRenderedPageBreak/>
              <w:t>им.</w:t>
            </w:r>
          </w:p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0" w:hanging="927"/>
              <w:jc w:val="both"/>
              <w:rPr>
                <w:sz w:val="24"/>
                <w:szCs w:val="24"/>
              </w:rPr>
            </w:pPr>
            <w:r w:rsidRPr="005D2CC9">
              <w:rPr>
                <w:sz w:val="24"/>
                <w:szCs w:val="24"/>
              </w:rPr>
              <w:t xml:space="preserve"> </w:t>
            </w: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both"/>
              <w:rPr>
                <w:sz w:val="24"/>
                <w:szCs w:val="24"/>
              </w:rPr>
            </w:pPr>
          </w:p>
          <w:p w:rsidR="003948CC" w:rsidRPr="005D2CC9" w:rsidRDefault="003948CC" w:rsidP="000D56FE">
            <w:pPr>
              <w:jc w:val="right"/>
              <w:rPr>
                <w:sz w:val="24"/>
                <w:szCs w:val="24"/>
              </w:rPr>
            </w:pPr>
          </w:p>
        </w:tc>
      </w:tr>
      <w:tr w:rsidR="003948CC" w:rsidRPr="003D0C92" w:rsidTr="003948CC">
        <w:trPr>
          <w:trHeight w:val="1555"/>
        </w:trPr>
        <w:tc>
          <w:tcPr>
            <w:tcW w:w="2093" w:type="dxa"/>
          </w:tcPr>
          <w:p w:rsidR="003948CC" w:rsidRPr="002644C5" w:rsidRDefault="003948CC" w:rsidP="00F47F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Мышление</w:t>
            </w:r>
          </w:p>
        </w:tc>
        <w:tc>
          <w:tcPr>
            <w:tcW w:w="2126" w:type="dxa"/>
          </w:tcPr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сравнение;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логика;</w:t>
            </w:r>
          </w:p>
          <w:p w:rsidR="003948CC" w:rsidRPr="005D2CC9" w:rsidRDefault="003948CC" w:rsidP="00597E9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выделение существенного</w:t>
            </w:r>
          </w:p>
        </w:tc>
        <w:tc>
          <w:tcPr>
            <w:tcW w:w="2694" w:type="dxa"/>
            <w:vMerge/>
          </w:tcPr>
          <w:p w:rsidR="003948CC" w:rsidRPr="005D2CC9" w:rsidRDefault="003948CC" w:rsidP="000D56FE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948CC" w:rsidRPr="008E7E33" w:rsidRDefault="003948CC" w:rsidP="000D56FE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34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0" w:hanging="927"/>
              <w:jc w:val="both"/>
              <w:rPr>
                <w:sz w:val="24"/>
                <w:szCs w:val="24"/>
              </w:rPr>
            </w:pPr>
          </w:p>
        </w:tc>
      </w:tr>
      <w:tr w:rsidR="003948CC" w:rsidRPr="003D0C92" w:rsidTr="003948CC">
        <w:trPr>
          <w:trHeight w:val="1555"/>
        </w:trPr>
        <w:tc>
          <w:tcPr>
            <w:tcW w:w="2093" w:type="dxa"/>
          </w:tcPr>
          <w:p w:rsidR="003948CC" w:rsidRPr="007904CB" w:rsidRDefault="003948CC" w:rsidP="0059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Внимание</w:t>
            </w:r>
          </w:p>
        </w:tc>
        <w:tc>
          <w:tcPr>
            <w:tcW w:w="2126" w:type="dxa"/>
          </w:tcPr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внимания;</w:t>
            </w:r>
          </w:p>
          <w:p w:rsidR="003948CC" w:rsidRPr="00BB674A" w:rsidRDefault="003948CC" w:rsidP="00597E9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работа над свойствами внимания: концентрация, объем, устойчивость, переключение, распределение.</w:t>
            </w:r>
          </w:p>
        </w:tc>
        <w:tc>
          <w:tcPr>
            <w:tcW w:w="2694" w:type="dxa"/>
            <w:vMerge/>
          </w:tcPr>
          <w:p w:rsidR="003948CC" w:rsidRPr="003D0C92" w:rsidRDefault="003948CC" w:rsidP="000D56FE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948CC" w:rsidRPr="008E7E33" w:rsidRDefault="003948CC" w:rsidP="000D56FE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34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0" w:hanging="927"/>
              <w:jc w:val="both"/>
              <w:rPr>
                <w:sz w:val="24"/>
                <w:szCs w:val="24"/>
              </w:rPr>
            </w:pPr>
          </w:p>
        </w:tc>
      </w:tr>
      <w:tr w:rsidR="003948CC" w:rsidRPr="003D0C92" w:rsidTr="003948CC">
        <w:trPr>
          <w:trHeight w:val="1555"/>
        </w:trPr>
        <w:tc>
          <w:tcPr>
            <w:tcW w:w="2093" w:type="dxa"/>
          </w:tcPr>
          <w:p w:rsidR="003948CC" w:rsidRPr="002644C5" w:rsidRDefault="003948CC" w:rsidP="00F47F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Память </w:t>
            </w:r>
          </w:p>
        </w:tc>
        <w:tc>
          <w:tcPr>
            <w:tcW w:w="2126" w:type="dxa"/>
          </w:tcPr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 памяти;</w:t>
            </w:r>
          </w:p>
          <w:p w:rsidR="003948CC" w:rsidRPr="007A1413" w:rsidRDefault="003948CC" w:rsidP="00597E9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визуальной и аудиальной памяти;</w:t>
            </w:r>
          </w:p>
          <w:p w:rsidR="003948CC" w:rsidRPr="00BB674A" w:rsidRDefault="003948CC" w:rsidP="00597E9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работа над </w:t>
            </w:r>
            <w:r w:rsidRPr="007A14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свойствами памяти: запоминание, хранение, точность, объем</w:t>
            </w:r>
          </w:p>
        </w:tc>
        <w:tc>
          <w:tcPr>
            <w:tcW w:w="2694" w:type="dxa"/>
            <w:vMerge/>
          </w:tcPr>
          <w:p w:rsidR="003948CC" w:rsidRPr="003D0C92" w:rsidRDefault="003948CC" w:rsidP="000D56FE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948CC" w:rsidRPr="008E7E33" w:rsidRDefault="003948CC" w:rsidP="000D56FE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34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0" w:hanging="927"/>
              <w:jc w:val="both"/>
              <w:rPr>
                <w:sz w:val="24"/>
                <w:szCs w:val="24"/>
              </w:rPr>
            </w:pPr>
          </w:p>
        </w:tc>
      </w:tr>
      <w:tr w:rsidR="003948CC" w:rsidRPr="003D0C92" w:rsidTr="003948CC">
        <w:trPr>
          <w:trHeight w:val="1555"/>
        </w:trPr>
        <w:tc>
          <w:tcPr>
            <w:tcW w:w="2093" w:type="dxa"/>
          </w:tcPr>
          <w:p w:rsidR="003948CC" w:rsidRPr="002644C5" w:rsidRDefault="003948CC" w:rsidP="00597E9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64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Формирование внутреннего плана действий</w:t>
            </w:r>
          </w:p>
        </w:tc>
        <w:tc>
          <w:tcPr>
            <w:tcW w:w="2126" w:type="dxa"/>
          </w:tcPr>
          <w:p w:rsidR="003948CC" w:rsidRPr="007A1413" w:rsidRDefault="003948CC" w:rsidP="00F24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плана действия;</w:t>
            </w:r>
          </w:p>
          <w:p w:rsidR="003948CC" w:rsidRPr="007A1413" w:rsidRDefault="003948CC" w:rsidP="00F24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алгоритмизация.</w:t>
            </w:r>
          </w:p>
        </w:tc>
        <w:tc>
          <w:tcPr>
            <w:tcW w:w="2694" w:type="dxa"/>
          </w:tcPr>
          <w:p w:rsidR="003948CC" w:rsidRPr="003D0C92" w:rsidRDefault="003948CC" w:rsidP="000D56FE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48CC" w:rsidRPr="008E7E33" w:rsidRDefault="003948CC" w:rsidP="000D56FE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34" w:hanging="92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48CC" w:rsidRPr="005D2CC9" w:rsidRDefault="003948CC" w:rsidP="002F413E">
            <w:pPr>
              <w:numPr>
                <w:ilvl w:val="0"/>
                <w:numId w:val="13"/>
              </w:numPr>
              <w:tabs>
                <w:tab w:val="clear" w:pos="644"/>
              </w:tabs>
              <w:ind w:left="0" w:hanging="927"/>
              <w:jc w:val="both"/>
              <w:rPr>
                <w:sz w:val="24"/>
                <w:szCs w:val="24"/>
              </w:rPr>
            </w:pPr>
          </w:p>
        </w:tc>
      </w:tr>
    </w:tbl>
    <w:p w:rsidR="00B01363" w:rsidRDefault="00B01363" w:rsidP="003948CC">
      <w:pPr>
        <w:rPr>
          <w:rFonts w:ascii="Times New Roman" w:hAnsi="Times New Roman" w:cs="Times New Roman"/>
          <w:b/>
          <w:sz w:val="24"/>
          <w:szCs w:val="24"/>
        </w:rPr>
        <w:sectPr w:rsidR="00B01363" w:rsidSect="000D56F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70C1" w:rsidRPr="001F1035" w:rsidRDefault="002070C1" w:rsidP="002070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6037"/>
        <w:gridCol w:w="2410"/>
        <w:gridCol w:w="4536"/>
      </w:tblGrid>
      <w:tr w:rsidR="002070C1" w:rsidRPr="001F1035" w:rsidTr="002070C1">
        <w:trPr>
          <w:trHeight w:val="855"/>
        </w:trPr>
        <w:tc>
          <w:tcPr>
            <w:tcW w:w="1017" w:type="dxa"/>
          </w:tcPr>
          <w:p w:rsidR="002070C1" w:rsidRPr="001F1035" w:rsidRDefault="002070C1" w:rsidP="002D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37" w:type="dxa"/>
          </w:tcPr>
          <w:p w:rsidR="002070C1" w:rsidRPr="001F1035" w:rsidRDefault="002070C1" w:rsidP="002D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2070C1" w:rsidRPr="001F1035" w:rsidRDefault="002070C1" w:rsidP="002D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536" w:type="dxa"/>
          </w:tcPr>
          <w:p w:rsidR="002070C1" w:rsidRPr="001F1035" w:rsidRDefault="009E7FB9" w:rsidP="002D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070C1" w:rsidRPr="007815C4" w:rsidTr="002070C1">
        <w:trPr>
          <w:trHeight w:val="32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внимания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памяти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мышления.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9E7FB9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2070C1" w:rsidRPr="007815C4" w:rsidTr="002070C1">
        <w:trPr>
          <w:trHeight w:val="367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умения ориентироваться в пространстве листа.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мышления.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9E7FB9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2070C1" w:rsidRPr="007815C4" w:rsidTr="002070C1">
        <w:trPr>
          <w:trHeight w:val="270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памяти.Развитие пространственных представлений.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9E7FB9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2070C1" w:rsidRPr="007815C4" w:rsidTr="002070C1">
        <w:trPr>
          <w:trHeight w:val="217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="0042421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вербальной памяти.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умения ориентироваться в пространстве листа.</w:t>
            </w:r>
            <w:r w:rsidR="0042421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логической памяти.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произвольного внимания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мышления.</w:t>
            </w:r>
            <w:r w:rsidR="00F131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точности произвольных движений.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F13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зрительного восприятия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мышления.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слуховых ощущений.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произвольного внимания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осязательных ощущений.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 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памяти.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Формирование элементов самоконтроля.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умения подчиняться словесным указаниям взрослого.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Развитие двигательной сферы.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пространственного воспр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иятия.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гибкости мыслительной деятельности.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непосредственной зрительной памяти.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памяти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умения выделять существенные признаки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="002C7CC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соотносить с образцом.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ощущений.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пространственных представлений. Развитие воображения.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опосредованной памяти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="002C7CC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мышления</w:t>
            </w:r>
            <w:r w:rsidR="002C7CC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Развитие мышечных ощущений</w:t>
            </w:r>
            <w:r w:rsidR="002C7CC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ощущений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="002C7CC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произвольного внимания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наглядно-образного мышления.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осязательных ощущений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="00B93B9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памяти.</w:t>
            </w:r>
          </w:p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Развитие зрительных ощущений.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произвольного внимания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мышления 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памяти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наглядно-образного 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ышления и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слухового восприятия.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словесной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памяти и произвольного внимания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умения воспроизводить образец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двигательной сферы (макродвижения).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мышления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наглядно-образного мышления.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опосредованной памяти.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F876E0">
        <w:trPr>
          <w:trHeight w:val="130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зрительных ощущений 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двигательной сферы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мышления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зрительной непосредственной памяти.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ие мышления 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мышечных ощущений (чувство усилия).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мышления (обобщение наглядного материала).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мышления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осязательных ощущений.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внутреннего плана действия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зрительной опосредованной памяти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76E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037" w:type="dxa"/>
          </w:tcPr>
          <w:p w:rsidR="002070C1" w:rsidRPr="007815C4" w:rsidRDefault="002070C1" w:rsidP="002D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6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Развитие двигательной сферы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070C1" w:rsidRPr="007815C4" w:rsidRDefault="00F876E0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876E0" w:rsidRPr="007815C4" w:rsidRDefault="00F876E0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017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:rsidR="002070C1" w:rsidRPr="00452687" w:rsidRDefault="002070C1" w:rsidP="002D35A0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2410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70C1" w:rsidRPr="007815C4" w:rsidRDefault="002070C1" w:rsidP="002D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C1" w:rsidRPr="007815C4" w:rsidTr="002070C1">
        <w:trPr>
          <w:trHeight w:val="336"/>
        </w:trPr>
        <w:tc>
          <w:tcPr>
            <w:tcW w:w="14000" w:type="dxa"/>
            <w:gridSpan w:val="4"/>
          </w:tcPr>
          <w:p w:rsidR="002070C1" w:rsidRPr="002070C1" w:rsidRDefault="002070C1" w:rsidP="00F876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070C1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F876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часа</w:t>
            </w:r>
          </w:p>
        </w:tc>
      </w:tr>
    </w:tbl>
    <w:p w:rsidR="002070C1" w:rsidRDefault="002070C1" w:rsidP="002070C1">
      <w:pPr>
        <w:rPr>
          <w:rFonts w:ascii="Times New Roman" w:hAnsi="Times New Roman" w:cs="Times New Roman"/>
          <w:b/>
          <w:sz w:val="24"/>
          <w:szCs w:val="24"/>
        </w:rPr>
        <w:sectPr w:rsidR="002070C1" w:rsidSect="002070C1">
          <w:pgSz w:w="16838" w:h="11906" w:orient="landscape" w:code="9"/>
          <w:pgMar w:top="1134" w:right="1134" w:bottom="1843" w:left="1134" w:header="709" w:footer="709" w:gutter="0"/>
          <w:cols w:space="708"/>
          <w:docGrid w:linePitch="360"/>
        </w:sectPr>
      </w:pPr>
    </w:p>
    <w:p w:rsidR="00B01363" w:rsidRDefault="00B01363" w:rsidP="003948CC">
      <w:pPr>
        <w:rPr>
          <w:rFonts w:ascii="Times New Roman" w:hAnsi="Times New Roman" w:cs="Times New Roman"/>
          <w:b/>
          <w:sz w:val="24"/>
          <w:szCs w:val="24"/>
        </w:rPr>
        <w:sectPr w:rsidR="00B01363" w:rsidSect="000D56F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01363" w:rsidRDefault="00B01363" w:rsidP="002070C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01363" w:rsidSect="002070C1">
      <w:pgSz w:w="16838" w:h="11906" w:orient="landscape" w:code="9"/>
      <w:pgMar w:top="113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8B" w:rsidRDefault="0027058B" w:rsidP="006569BD">
      <w:pPr>
        <w:spacing w:after="0" w:line="240" w:lineRule="auto"/>
      </w:pPr>
      <w:r>
        <w:separator/>
      </w:r>
    </w:p>
  </w:endnote>
  <w:endnote w:type="continuationSeparator" w:id="0">
    <w:p w:rsidR="0027058B" w:rsidRDefault="0027058B" w:rsidP="0065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0561"/>
    </w:sdtPr>
    <w:sdtEndPr/>
    <w:sdtContent>
      <w:p w:rsidR="00BC3A36" w:rsidRDefault="00B067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A36" w:rsidRDefault="00BC3A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8B" w:rsidRDefault="0027058B" w:rsidP="006569BD">
      <w:pPr>
        <w:spacing w:after="0" w:line="240" w:lineRule="auto"/>
      </w:pPr>
      <w:r>
        <w:separator/>
      </w:r>
    </w:p>
  </w:footnote>
  <w:footnote w:type="continuationSeparator" w:id="0">
    <w:p w:rsidR="0027058B" w:rsidRDefault="0027058B" w:rsidP="0065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singleLevel"/>
    <w:tmpl w:val="00000018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C2210B"/>
    <w:multiLevelType w:val="hybridMultilevel"/>
    <w:tmpl w:val="ABDE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B40C15"/>
    <w:multiLevelType w:val="hybridMultilevel"/>
    <w:tmpl w:val="57F4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83403F"/>
    <w:multiLevelType w:val="hybridMultilevel"/>
    <w:tmpl w:val="EFD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BE5724"/>
    <w:multiLevelType w:val="hybridMultilevel"/>
    <w:tmpl w:val="78F4B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C07606"/>
    <w:multiLevelType w:val="hybridMultilevel"/>
    <w:tmpl w:val="1DA0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83939"/>
    <w:multiLevelType w:val="hybridMultilevel"/>
    <w:tmpl w:val="D97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B7C36"/>
    <w:multiLevelType w:val="hybridMultilevel"/>
    <w:tmpl w:val="DBC6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60482"/>
    <w:multiLevelType w:val="hybridMultilevel"/>
    <w:tmpl w:val="4F4ED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8221C"/>
    <w:multiLevelType w:val="hybridMultilevel"/>
    <w:tmpl w:val="6E2E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AD183F"/>
    <w:multiLevelType w:val="hybridMultilevel"/>
    <w:tmpl w:val="BC9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884065"/>
    <w:multiLevelType w:val="hybridMultilevel"/>
    <w:tmpl w:val="6972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7246D"/>
    <w:multiLevelType w:val="hybridMultilevel"/>
    <w:tmpl w:val="45704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A2445"/>
    <w:multiLevelType w:val="hybridMultilevel"/>
    <w:tmpl w:val="234E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01AF1"/>
    <w:multiLevelType w:val="hybridMultilevel"/>
    <w:tmpl w:val="AEBE5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00737"/>
    <w:multiLevelType w:val="hybridMultilevel"/>
    <w:tmpl w:val="1188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A0BF8"/>
    <w:multiLevelType w:val="hybridMultilevel"/>
    <w:tmpl w:val="A7805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64636"/>
    <w:multiLevelType w:val="hybridMultilevel"/>
    <w:tmpl w:val="8FC27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47184"/>
    <w:multiLevelType w:val="hybridMultilevel"/>
    <w:tmpl w:val="5B3E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56A"/>
    <w:multiLevelType w:val="hybridMultilevel"/>
    <w:tmpl w:val="A7F6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419CB"/>
    <w:multiLevelType w:val="hybridMultilevel"/>
    <w:tmpl w:val="8454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6756A"/>
    <w:multiLevelType w:val="hybridMultilevel"/>
    <w:tmpl w:val="6FDC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E1054"/>
    <w:multiLevelType w:val="hybridMultilevel"/>
    <w:tmpl w:val="FDD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F4AF6"/>
    <w:multiLevelType w:val="hybridMultilevel"/>
    <w:tmpl w:val="F954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A7E28"/>
    <w:multiLevelType w:val="hybridMultilevel"/>
    <w:tmpl w:val="3FC4B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208CA"/>
    <w:multiLevelType w:val="hybridMultilevel"/>
    <w:tmpl w:val="D8C0D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07522"/>
    <w:multiLevelType w:val="hybridMultilevel"/>
    <w:tmpl w:val="B0A2E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E4214"/>
    <w:multiLevelType w:val="hybridMultilevel"/>
    <w:tmpl w:val="51988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482B59"/>
    <w:multiLevelType w:val="hybridMultilevel"/>
    <w:tmpl w:val="6D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B7506"/>
    <w:multiLevelType w:val="hybridMultilevel"/>
    <w:tmpl w:val="D2721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E372B8"/>
    <w:multiLevelType w:val="hybridMultilevel"/>
    <w:tmpl w:val="7D64C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A20BC"/>
    <w:multiLevelType w:val="hybridMultilevel"/>
    <w:tmpl w:val="E64A5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606E4C"/>
    <w:multiLevelType w:val="hybridMultilevel"/>
    <w:tmpl w:val="2BE4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40"/>
  </w:num>
  <w:num w:numId="15">
    <w:abstractNumId w:val="47"/>
  </w:num>
  <w:num w:numId="16">
    <w:abstractNumId w:val="28"/>
  </w:num>
  <w:num w:numId="17">
    <w:abstractNumId w:val="30"/>
  </w:num>
  <w:num w:numId="18">
    <w:abstractNumId w:val="29"/>
  </w:num>
  <w:num w:numId="19">
    <w:abstractNumId w:val="27"/>
  </w:num>
  <w:num w:numId="20">
    <w:abstractNumId w:val="36"/>
  </w:num>
  <w:num w:numId="21">
    <w:abstractNumId w:val="26"/>
  </w:num>
  <w:num w:numId="22">
    <w:abstractNumId w:val="39"/>
  </w:num>
  <w:num w:numId="23">
    <w:abstractNumId w:val="41"/>
  </w:num>
  <w:num w:numId="24">
    <w:abstractNumId w:val="31"/>
  </w:num>
  <w:num w:numId="25">
    <w:abstractNumId w:val="32"/>
  </w:num>
  <w:num w:numId="26">
    <w:abstractNumId w:val="42"/>
  </w:num>
  <w:num w:numId="27">
    <w:abstractNumId w:val="50"/>
  </w:num>
  <w:num w:numId="28">
    <w:abstractNumId w:val="22"/>
  </w:num>
  <w:num w:numId="29">
    <w:abstractNumId w:val="37"/>
  </w:num>
  <w:num w:numId="30">
    <w:abstractNumId w:val="43"/>
  </w:num>
  <w:num w:numId="31">
    <w:abstractNumId w:val="49"/>
  </w:num>
  <w:num w:numId="32">
    <w:abstractNumId w:val="46"/>
  </w:num>
  <w:num w:numId="33">
    <w:abstractNumId w:val="34"/>
  </w:num>
  <w:num w:numId="34">
    <w:abstractNumId w:val="21"/>
  </w:num>
  <w:num w:numId="35">
    <w:abstractNumId w:val="38"/>
  </w:num>
  <w:num w:numId="36">
    <w:abstractNumId w:val="45"/>
  </w:num>
  <w:num w:numId="37">
    <w:abstractNumId w:val="25"/>
  </w:num>
  <w:num w:numId="38">
    <w:abstractNumId w:val="19"/>
  </w:num>
  <w:num w:numId="39">
    <w:abstractNumId w:val="44"/>
  </w:num>
  <w:num w:numId="40">
    <w:abstractNumId w:val="48"/>
  </w:num>
  <w:num w:numId="41">
    <w:abstractNumId w:val="33"/>
  </w:num>
  <w:num w:numId="42">
    <w:abstractNumId w:val="35"/>
  </w:num>
  <w:num w:numId="43">
    <w:abstractNumId w:val="24"/>
  </w:num>
  <w:num w:numId="44">
    <w:abstractNumId w:val="18"/>
  </w:num>
  <w:num w:numId="45">
    <w:abstractNumId w:val="20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63"/>
    <w:rsid w:val="00042CB3"/>
    <w:rsid w:val="00051608"/>
    <w:rsid w:val="000A6BB7"/>
    <w:rsid w:val="000D06F0"/>
    <w:rsid w:val="000D56FE"/>
    <w:rsid w:val="000F190E"/>
    <w:rsid w:val="00103BFA"/>
    <w:rsid w:val="0012686C"/>
    <w:rsid w:val="001B53A6"/>
    <w:rsid w:val="002070C1"/>
    <w:rsid w:val="00211DD7"/>
    <w:rsid w:val="0027058B"/>
    <w:rsid w:val="002B6F2F"/>
    <w:rsid w:val="002C7CC4"/>
    <w:rsid w:val="002D4F66"/>
    <w:rsid w:val="002F413E"/>
    <w:rsid w:val="00383141"/>
    <w:rsid w:val="003948CC"/>
    <w:rsid w:val="003A55DE"/>
    <w:rsid w:val="003A5AB6"/>
    <w:rsid w:val="003D52E4"/>
    <w:rsid w:val="004152B7"/>
    <w:rsid w:val="0042421C"/>
    <w:rsid w:val="00452687"/>
    <w:rsid w:val="004867C3"/>
    <w:rsid w:val="004A11F7"/>
    <w:rsid w:val="004C2E55"/>
    <w:rsid w:val="004C48CA"/>
    <w:rsid w:val="004D546A"/>
    <w:rsid w:val="0056368F"/>
    <w:rsid w:val="0058464F"/>
    <w:rsid w:val="00597E9B"/>
    <w:rsid w:val="005A0E2E"/>
    <w:rsid w:val="005D67D6"/>
    <w:rsid w:val="006569BD"/>
    <w:rsid w:val="00673006"/>
    <w:rsid w:val="00676368"/>
    <w:rsid w:val="00694EE7"/>
    <w:rsid w:val="006D52C0"/>
    <w:rsid w:val="006F1048"/>
    <w:rsid w:val="00701F70"/>
    <w:rsid w:val="00751B76"/>
    <w:rsid w:val="00760D18"/>
    <w:rsid w:val="007B05AE"/>
    <w:rsid w:val="00816FF4"/>
    <w:rsid w:val="00851507"/>
    <w:rsid w:val="0085608B"/>
    <w:rsid w:val="008563E9"/>
    <w:rsid w:val="008A6FD6"/>
    <w:rsid w:val="0091740C"/>
    <w:rsid w:val="009D179D"/>
    <w:rsid w:val="009D5693"/>
    <w:rsid w:val="009E7FB9"/>
    <w:rsid w:val="009F3086"/>
    <w:rsid w:val="00A44676"/>
    <w:rsid w:val="00A82689"/>
    <w:rsid w:val="00B0019D"/>
    <w:rsid w:val="00B01363"/>
    <w:rsid w:val="00B06783"/>
    <w:rsid w:val="00B14E88"/>
    <w:rsid w:val="00B3359A"/>
    <w:rsid w:val="00B42EBA"/>
    <w:rsid w:val="00B50515"/>
    <w:rsid w:val="00B5357A"/>
    <w:rsid w:val="00B61C8C"/>
    <w:rsid w:val="00B93B90"/>
    <w:rsid w:val="00BA3E52"/>
    <w:rsid w:val="00BA7649"/>
    <w:rsid w:val="00BC0A50"/>
    <w:rsid w:val="00BC3A36"/>
    <w:rsid w:val="00BE26DF"/>
    <w:rsid w:val="00C0097C"/>
    <w:rsid w:val="00C04573"/>
    <w:rsid w:val="00C102C5"/>
    <w:rsid w:val="00C22064"/>
    <w:rsid w:val="00C22E95"/>
    <w:rsid w:val="00C4117A"/>
    <w:rsid w:val="00CE7642"/>
    <w:rsid w:val="00D02459"/>
    <w:rsid w:val="00D34AE7"/>
    <w:rsid w:val="00D45917"/>
    <w:rsid w:val="00D71D63"/>
    <w:rsid w:val="00DB694B"/>
    <w:rsid w:val="00E26523"/>
    <w:rsid w:val="00E56DA8"/>
    <w:rsid w:val="00E936D9"/>
    <w:rsid w:val="00EA32DB"/>
    <w:rsid w:val="00EB28D6"/>
    <w:rsid w:val="00EC5D23"/>
    <w:rsid w:val="00F030AF"/>
    <w:rsid w:val="00F03BF9"/>
    <w:rsid w:val="00F0494F"/>
    <w:rsid w:val="00F131F0"/>
    <w:rsid w:val="00F2464C"/>
    <w:rsid w:val="00F876E0"/>
    <w:rsid w:val="00FB1B3C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3209B"/>
  <w15:docId w15:val="{40FB2FCB-CF1D-48ED-A3E3-A2AE3AE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63"/>
    <w:pPr>
      <w:ind w:left="720"/>
      <w:contextualSpacing/>
    </w:pPr>
  </w:style>
  <w:style w:type="table" w:styleId="a4">
    <w:name w:val="Table Grid"/>
    <w:basedOn w:val="a1"/>
    <w:uiPriority w:val="59"/>
    <w:rsid w:val="00B0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1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013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B01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1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0136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B013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B013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6">
    <w:name w:val="Основной текст6"/>
    <w:basedOn w:val="a"/>
    <w:rsid w:val="00B013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E5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A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3E52"/>
  </w:style>
  <w:style w:type="paragraph" w:styleId="af">
    <w:name w:val="Normal (Web)"/>
    <w:basedOn w:val="a"/>
    <w:rsid w:val="005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5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F413E"/>
  </w:style>
  <w:style w:type="character" w:customStyle="1" w:styleId="apple-converted-space">
    <w:name w:val="apple-converted-space"/>
    <w:basedOn w:val="a0"/>
    <w:rsid w:val="00E5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9A906C-FB1F-4877-A662-66008C1C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2019-09-19T13:28:00Z</cp:lastPrinted>
  <dcterms:created xsi:type="dcterms:W3CDTF">2018-08-28T18:50:00Z</dcterms:created>
  <dcterms:modified xsi:type="dcterms:W3CDTF">2020-12-29T12:39:00Z</dcterms:modified>
</cp:coreProperties>
</file>