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0DDE" w:rsidRPr="00630DDE" w:rsidRDefault="00630DDE" w:rsidP="00630DDE">
      <w:pPr>
        <w:shd w:val="clear" w:color="auto" w:fill="FFFFFF"/>
        <w:jc w:val="center"/>
        <w:rPr>
          <w:rFonts w:ascii="Times New Roman" w:hAnsi="Times New Roman"/>
          <w:b/>
          <w:bCs/>
          <w:spacing w:val="1"/>
          <w:sz w:val="21"/>
          <w:szCs w:val="21"/>
        </w:rPr>
      </w:pPr>
    </w:p>
    <w:p w:rsidR="00630DDE" w:rsidRPr="00630DDE" w:rsidRDefault="00630DDE" w:rsidP="00630D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0DD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DDE">
        <w:rPr>
          <w:rFonts w:ascii="Times New Roman" w:hAnsi="Times New Roman"/>
        </w:rPr>
        <w:t xml:space="preserve">                              </w:t>
      </w:r>
      <w:r w:rsidRPr="00630DDE"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:rsidR="00630DDE" w:rsidRPr="00630DDE" w:rsidRDefault="00630DDE" w:rsidP="00630D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0DDE"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630DDE" w:rsidRPr="00630DDE" w:rsidRDefault="00630DDE" w:rsidP="00630DD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30DDE"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:rsidR="00630DDE" w:rsidRPr="00630DDE" w:rsidRDefault="00630DDE" w:rsidP="00630DD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630DDE">
        <w:rPr>
          <w:rFonts w:ascii="Times New Roman" w:hAnsi="Times New Roman"/>
          <w:b/>
          <w:sz w:val="26"/>
          <w:szCs w:val="26"/>
        </w:rPr>
        <w:t>(ГБОУ НАО «СШ № 3»)</w:t>
      </w:r>
    </w:p>
    <w:p w:rsidR="00630DDE" w:rsidRPr="00630DDE" w:rsidRDefault="00630DDE" w:rsidP="00630DDE">
      <w:pPr>
        <w:pStyle w:val="a3"/>
        <w:jc w:val="center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XSpec="right" w:tblpY="356"/>
        <w:tblW w:w="0" w:type="auto"/>
        <w:tblLook w:val="04A0" w:firstRow="1" w:lastRow="0" w:firstColumn="1" w:lastColumn="0" w:noHBand="0" w:noVBand="1"/>
      </w:tblPr>
      <w:tblGrid>
        <w:gridCol w:w="6870"/>
        <w:gridCol w:w="6852"/>
      </w:tblGrid>
      <w:tr w:rsidR="00630DDE" w:rsidRPr="00630DDE" w:rsidTr="00630DDE">
        <w:trPr>
          <w:trHeight w:val="1170"/>
        </w:trPr>
        <w:tc>
          <w:tcPr>
            <w:tcW w:w="6870" w:type="dxa"/>
            <w:hideMark/>
          </w:tcPr>
          <w:p w:rsidR="00630DDE" w:rsidRPr="00630DDE" w:rsidRDefault="00630DDE" w:rsidP="00630DDE">
            <w:pPr>
              <w:spacing w:after="0" w:line="240" w:lineRule="auto"/>
              <w:ind w:firstLine="357"/>
              <w:rPr>
                <w:rFonts w:ascii="Times New Roman" w:hAnsi="Times New Roman"/>
                <w:color w:val="000000"/>
                <w:lang w:bidi="en-US"/>
              </w:rPr>
            </w:pPr>
            <w:r w:rsidRPr="00630DDE">
              <w:rPr>
                <w:rFonts w:ascii="Times New Roman" w:hAnsi="Times New Roman"/>
                <w:b/>
                <w:bCs/>
                <w:color w:val="000000"/>
                <w:lang w:bidi="en-US"/>
              </w:rPr>
              <w:t>СОГЛАСОВАНО</w:t>
            </w:r>
            <w:r w:rsidRPr="00630DDE">
              <w:rPr>
                <w:rFonts w:ascii="Times New Roman" w:hAnsi="Times New Roman"/>
                <w:lang w:bidi="en-US"/>
              </w:rPr>
              <w:br/>
            </w:r>
            <w:r w:rsidRPr="00630DDE">
              <w:rPr>
                <w:rFonts w:ascii="Times New Roman" w:hAnsi="Times New Roman"/>
                <w:color w:val="000000"/>
                <w:lang w:bidi="en-US"/>
              </w:rPr>
              <w:t xml:space="preserve">на МО </w:t>
            </w:r>
            <w:r w:rsidRPr="00630DDE">
              <w:rPr>
                <w:rFonts w:ascii="Times New Roman" w:hAnsi="Times New Roman"/>
                <w:lang w:bidi="en-US"/>
              </w:rPr>
              <w:t xml:space="preserve">учителей </w:t>
            </w:r>
            <w:r w:rsidR="00CF18C5">
              <w:rPr>
                <w:rFonts w:ascii="Times New Roman" w:hAnsi="Times New Roman"/>
                <w:lang w:bidi="en-US"/>
              </w:rPr>
              <w:t>начальных классов</w:t>
            </w:r>
          </w:p>
          <w:p w:rsidR="00630DDE" w:rsidRPr="00630DDE" w:rsidRDefault="00630DDE" w:rsidP="00630DDE">
            <w:pPr>
              <w:spacing w:after="0" w:line="240" w:lineRule="auto"/>
              <w:ind w:firstLine="357"/>
              <w:rPr>
                <w:rFonts w:ascii="Times New Roman" w:hAnsi="Times New Roman"/>
                <w:color w:val="000000"/>
                <w:lang w:bidi="en-US"/>
              </w:rPr>
            </w:pPr>
            <w:r w:rsidRPr="00630DDE">
              <w:rPr>
                <w:rFonts w:ascii="Times New Roman" w:hAnsi="Times New Roman"/>
                <w:color w:val="000000"/>
                <w:lang w:bidi="en-US"/>
              </w:rPr>
              <w:t>ГБОУ НАО «СШ № 3»</w:t>
            </w:r>
            <w:r w:rsidRPr="00630DDE">
              <w:rPr>
                <w:rFonts w:ascii="Times New Roman" w:hAnsi="Times New Roman"/>
                <w:lang w:bidi="en-US"/>
              </w:rPr>
              <w:br/>
              <w:t>(протокол от</w:t>
            </w:r>
            <w:r w:rsidRPr="00630DDE">
              <w:rPr>
                <w:rFonts w:ascii="Times New Roman" w:hAnsi="Times New Roman"/>
                <w:lang w:val="en-US" w:bidi="en-US"/>
              </w:rPr>
              <w:t> </w:t>
            </w:r>
            <w:r w:rsidRPr="00630DDE">
              <w:rPr>
                <w:rFonts w:ascii="Times New Roman" w:hAnsi="Times New Roman"/>
                <w:lang w:bidi="en-US"/>
              </w:rPr>
              <w:t>30.08.2022 №</w:t>
            </w:r>
            <w:r w:rsidRPr="00630DDE">
              <w:rPr>
                <w:rFonts w:ascii="Times New Roman" w:hAnsi="Times New Roman"/>
                <w:lang w:val="en-US" w:bidi="en-US"/>
              </w:rPr>
              <w:t> </w:t>
            </w:r>
            <w:r w:rsidRPr="00630DDE">
              <w:rPr>
                <w:rFonts w:ascii="Times New Roman" w:hAnsi="Times New Roman"/>
                <w:lang w:bidi="en-US"/>
              </w:rPr>
              <w:t>1)</w:t>
            </w:r>
          </w:p>
        </w:tc>
        <w:tc>
          <w:tcPr>
            <w:tcW w:w="6852" w:type="dxa"/>
            <w:hideMark/>
          </w:tcPr>
          <w:p w:rsidR="00630DDE" w:rsidRPr="00630DDE" w:rsidRDefault="00630DDE" w:rsidP="00630DDE">
            <w:pPr>
              <w:spacing w:after="0" w:line="240" w:lineRule="auto"/>
              <w:ind w:firstLine="357"/>
              <w:jc w:val="right"/>
              <w:rPr>
                <w:rFonts w:ascii="Times New Roman" w:hAnsi="Times New Roman"/>
                <w:color w:val="000000"/>
                <w:lang w:bidi="en-US"/>
              </w:rPr>
            </w:pPr>
            <w:r w:rsidRPr="00630DDE">
              <w:rPr>
                <w:rFonts w:ascii="Times New Roman" w:hAnsi="Times New Roman"/>
                <w:b/>
                <w:bCs/>
                <w:color w:val="000000"/>
                <w:lang w:bidi="en-US"/>
              </w:rPr>
              <w:t>УТВЕРЖДЕНО</w:t>
            </w:r>
            <w:r w:rsidRPr="00630DDE">
              <w:rPr>
                <w:rFonts w:ascii="Times New Roman" w:hAnsi="Times New Roman"/>
                <w:lang w:bidi="en-US"/>
              </w:rPr>
              <w:br/>
            </w:r>
            <w:r w:rsidRPr="00630DDE">
              <w:rPr>
                <w:rFonts w:ascii="Times New Roman" w:hAnsi="Times New Roman"/>
                <w:color w:val="000000"/>
                <w:lang w:bidi="en-US"/>
              </w:rPr>
              <w:t>директор ГБОУ НАО «СШ № 3»</w:t>
            </w:r>
            <w:r w:rsidRPr="00630DDE">
              <w:rPr>
                <w:rFonts w:ascii="Times New Roman" w:hAnsi="Times New Roman"/>
                <w:lang w:bidi="en-US"/>
              </w:rPr>
              <w:br/>
              <w:t>приказ от</w:t>
            </w:r>
            <w:r w:rsidRPr="00630DDE">
              <w:rPr>
                <w:rFonts w:ascii="Times New Roman" w:hAnsi="Times New Roman"/>
                <w:lang w:val="en-US" w:bidi="en-US"/>
              </w:rPr>
              <w:t> </w:t>
            </w:r>
            <w:r w:rsidRPr="00630DDE">
              <w:rPr>
                <w:rFonts w:ascii="Times New Roman" w:hAnsi="Times New Roman"/>
                <w:lang w:bidi="en-US"/>
              </w:rPr>
              <w:t>30.08.2022 №</w:t>
            </w:r>
            <w:r w:rsidRPr="00630DDE">
              <w:rPr>
                <w:rFonts w:ascii="Times New Roman" w:hAnsi="Times New Roman"/>
                <w:lang w:val="en-US" w:bidi="en-US"/>
              </w:rPr>
              <w:t> </w:t>
            </w:r>
            <w:r w:rsidRPr="00630DDE">
              <w:rPr>
                <w:rFonts w:ascii="Times New Roman" w:hAnsi="Times New Roman"/>
                <w:lang w:bidi="en-US"/>
              </w:rPr>
              <w:t>137</w:t>
            </w:r>
          </w:p>
        </w:tc>
      </w:tr>
    </w:tbl>
    <w:p w:rsidR="00630DDE" w:rsidRPr="00630DDE" w:rsidRDefault="00630DDE" w:rsidP="00630DDE">
      <w:pPr>
        <w:rPr>
          <w:rFonts w:ascii="Times New Roman" w:hAnsi="Times New Roman"/>
        </w:rPr>
      </w:pPr>
    </w:p>
    <w:p w:rsidR="00630DDE" w:rsidRPr="00630DDE" w:rsidRDefault="00630DDE" w:rsidP="00630DDE">
      <w:pPr>
        <w:rPr>
          <w:rFonts w:ascii="Times New Roman" w:eastAsia="Calibri" w:hAnsi="Times New Roman"/>
          <w:color w:val="000000"/>
          <w:lang w:eastAsia="en-US"/>
        </w:rPr>
      </w:pPr>
    </w:p>
    <w:p w:rsidR="00630DDE" w:rsidRPr="00630DDE" w:rsidRDefault="00630DDE" w:rsidP="00630DDE">
      <w:pPr>
        <w:rPr>
          <w:rFonts w:ascii="Times New Roman" w:eastAsia="Calibri" w:hAnsi="Times New Roman"/>
          <w:lang w:eastAsia="en-US"/>
        </w:rPr>
      </w:pPr>
    </w:p>
    <w:p w:rsidR="00C8277C" w:rsidRDefault="00C8277C" w:rsidP="00630DDE">
      <w:pPr>
        <w:spacing w:after="160" w:line="254" w:lineRule="auto"/>
        <w:jc w:val="center"/>
        <w:rPr>
          <w:rFonts w:ascii="Times New Roman" w:hAnsi="Times New Roman"/>
          <w:b/>
          <w:sz w:val="4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A38007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DDE" w:rsidRPr="00630DDE" w:rsidRDefault="00630DDE" w:rsidP="00630DDE">
      <w:pPr>
        <w:spacing w:after="160" w:line="254" w:lineRule="auto"/>
        <w:jc w:val="center"/>
        <w:rPr>
          <w:rFonts w:ascii="Times New Roman" w:hAnsi="Times New Roman"/>
          <w:b/>
          <w:sz w:val="48"/>
          <w:u w:val="single"/>
        </w:rPr>
      </w:pPr>
      <w:r w:rsidRPr="00630DDE">
        <w:rPr>
          <w:rFonts w:ascii="Times New Roman" w:hAnsi="Times New Roman"/>
          <w:b/>
          <w:sz w:val="48"/>
          <w:u w:val="single"/>
        </w:rPr>
        <w:t>Рабочая программа</w:t>
      </w:r>
    </w:p>
    <w:p w:rsidR="00630DDE" w:rsidRPr="00630DDE" w:rsidRDefault="00630DDE" w:rsidP="00630DDE">
      <w:pPr>
        <w:spacing w:after="160" w:line="254" w:lineRule="auto"/>
        <w:jc w:val="center"/>
        <w:rPr>
          <w:rFonts w:ascii="Times New Roman" w:hAnsi="Times New Roman"/>
          <w:b/>
          <w:sz w:val="48"/>
          <w:u w:val="single"/>
        </w:rPr>
      </w:pPr>
      <w:r w:rsidRPr="00630DDE">
        <w:rPr>
          <w:rFonts w:ascii="Times New Roman" w:hAnsi="Times New Roman"/>
          <w:b/>
          <w:sz w:val="48"/>
          <w:u w:val="single"/>
        </w:rPr>
        <w:t>по технологии</w:t>
      </w:r>
    </w:p>
    <w:p w:rsidR="00630DDE" w:rsidRPr="00630DDE" w:rsidRDefault="00630DDE" w:rsidP="00630DDE">
      <w:pPr>
        <w:spacing w:after="160" w:line="254" w:lineRule="auto"/>
        <w:jc w:val="center"/>
        <w:rPr>
          <w:rFonts w:ascii="Times New Roman" w:hAnsi="Times New Roman"/>
          <w:sz w:val="48"/>
        </w:rPr>
      </w:pPr>
      <w:r w:rsidRPr="00630DDE">
        <w:rPr>
          <w:rFonts w:ascii="Times New Roman" w:hAnsi="Times New Roman"/>
          <w:sz w:val="48"/>
        </w:rPr>
        <w:t>для обучающихся 3-х классов</w:t>
      </w:r>
    </w:p>
    <w:p w:rsidR="00630DDE" w:rsidRPr="00630DDE" w:rsidRDefault="00630DDE" w:rsidP="00630DDE">
      <w:pPr>
        <w:rPr>
          <w:rFonts w:ascii="Times New Roman" w:hAnsi="Times New Roman"/>
        </w:rPr>
      </w:pPr>
      <w:r w:rsidRPr="00630DDE">
        <w:rPr>
          <w:rFonts w:ascii="Times New Roman" w:hAnsi="Times New Roman"/>
        </w:rPr>
        <w:t xml:space="preserve">   </w:t>
      </w:r>
    </w:p>
    <w:p w:rsidR="00630DDE" w:rsidRPr="00630DDE" w:rsidRDefault="00630DDE" w:rsidP="00630DDE">
      <w:pPr>
        <w:rPr>
          <w:rFonts w:ascii="Times New Roman" w:hAnsi="Times New Roman"/>
        </w:rPr>
      </w:pPr>
    </w:p>
    <w:p w:rsidR="00630DDE" w:rsidRPr="00630DDE" w:rsidRDefault="00630DDE" w:rsidP="00630DDE">
      <w:pPr>
        <w:rPr>
          <w:rFonts w:ascii="Times New Roman" w:hAnsi="Times New Roman"/>
        </w:rPr>
      </w:pPr>
    </w:p>
    <w:p w:rsidR="00630DDE" w:rsidRPr="00630DDE" w:rsidRDefault="00630DDE" w:rsidP="00630DDE">
      <w:pPr>
        <w:spacing w:after="160" w:line="254" w:lineRule="auto"/>
        <w:jc w:val="center"/>
        <w:rPr>
          <w:rFonts w:ascii="Times New Roman" w:hAnsi="Times New Roman"/>
        </w:rPr>
      </w:pPr>
      <w:r w:rsidRPr="00630DDE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630DDE" w:rsidRPr="00630DDE" w:rsidRDefault="00630DDE" w:rsidP="00630DDE">
      <w:pPr>
        <w:spacing w:after="160" w:line="254" w:lineRule="auto"/>
        <w:jc w:val="center"/>
        <w:rPr>
          <w:rFonts w:ascii="Times New Roman" w:hAnsi="Times New Roman"/>
          <w:iCs/>
          <w:sz w:val="32"/>
          <w:szCs w:val="32"/>
        </w:rPr>
      </w:pPr>
    </w:p>
    <w:p w:rsidR="00630DDE" w:rsidRPr="00630DDE" w:rsidRDefault="00630DDE" w:rsidP="00630DDE">
      <w:pPr>
        <w:spacing w:after="160" w:line="254" w:lineRule="auto"/>
        <w:jc w:val="center"/>
        <w:rPr>
          <w:rFonts w:ascii="Times New Roman" w:hAnsi="Times New Roman"/>
          <w:iCs/>
          <w:sz w:val="32"/>
          <w:szCs w:val="32"/>
        </w:rPr>
      </w:pPr>
      <w:r w:rsidRPr="00630DDE">
        <w:rPr>
          <w:rFonts w:ascii="Times New Roman" w:hAnsi="Times New Roman"/>
          <w:iCs/>
          <w:sz w:val="32"/>
          <w:szCs w:val="32"/>
        </w:rPr>
        <w:t>2022 год</w:t>
      </w:r>
    </w:p>
    <w:p w:rsidR="00407A85" w:rsidRPr="00630DDE" w:rsidRDefault="00630DDE" w:rsidP="00407A85">
      <w:pPr>
        <w:rPr>
          <w:rFonts w:ascii="Times New Roman" w:hAnsi="Times New Roman"/>
          <w:sz w:val="32"/>
          <w:szCs w:val="28"/>
        </w:rPr>
      </w:pPr>
      <w:r w:rsidRPr="00630DDE">
        <w:rPr>
          <w:rFonts w:ascii="Times New Roman" w:hAnsi="Times New Roman"/>
          <w:sz w:val="32"/>
          <w:szCs w:val="28"/>
        </w:rPr>
        <w:lastRenderedPageBreak/>
        <w:t>Составлена на основе</w:t>
      </w:r>
      <w:r w:rsidR="00407A85" w:rsidRPr="00630DDE">
        <w:rPr>
          <w:rFonts w:ascii="Times New Roman" w:hAnsi="Times New Roman"/>
          <w:sz w:val="32"/>
          <w:szCs w:val="28"/>
        </w:rPr>
        <w:t xml:space="preserve">: </w:t>
      </w:r>
    </w:p>
    <w:p w:rsidR="00407A85" w:rsidRPr="00630DDE" w:rsidRDefault="00407A85" w:rsidP="00407A8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 w:rsidRPr="00630DDE">
        <w:rPr>
          <w:rFonts w:ascii="Times New Roman" w:hAnsi="Times New Roman"/>
          <w:sz w:val="24"/>
        </w:rPr>
        <w:t>Федерального государственного образовательного стандарта начального общего образования (Федеральный государственный образовательный стандарт начального общего образования /М-во образования и науки Рос. Федерации. – М.: Просвещение, 2010. – 31с. (Стандарты второго поколения).</w:t>
      </w:r>
    </w:p>
    <w:p w:rsidR="00407A85" w:rsidRPr="00630DDE" w:rsidRDefault="00407A85" w:rsidP="00407A8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630DDE">
        <w:rPr>
          <w:rFonts w:ascii="Times New Roman" w:hAnsi="Times New Roman"/>
          <w:sz w:val="24"/>
        </w:rPr>
        <w:t xml:space="preserve">Концепции духовно-нравственного развития и </w:t>
      </w:r>
      <w:proofErr w:type="gramStart"/>
      <w:r w:rsidRPr="00630DDE">
        <w:rPr>
          <w:rFonts w:ascii="Times New Roman" w:hAnsi="Times New Roman"/>
          <w:sz w:val="24"/>
        </w:rPr>
        <w:t>воспитания  личности</w:t>
      </w:r>
      <w:proofErr w:type="gramEnd"/>
      <w:r w:rsidRPr="00630DDE">
        <w:rPr>
          <w:rFonts w:ascii="Times New Roman" w:hAnsi="Times New Roman"/>
          <w:sz w:val="24"/>
        </w:rPr>
        <w:t xml:space="preserve"> Гражданина России (Данилюк А. Я.    Концепция духовно-нравственного развития и воспитания личности гражданина России в сфере общего образования: проект/ А. Я. Данилюк, А. М. Кондаков, В. А. Тишков. Рос. акад. образования. ― М.: Просвещении, 2011. ― 24 с. ― (Стандарты второго поколения).</w:t>
      </w:r>
    </w:p>
    <w:p w:rsidR="00407A85" w:rsidRPr="00630DDE" w:rsidRDefault="00407A85" w:rsidP="00407A8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630DDE">
        <w:rPr>
          <w:rFonts w:ascii="Times New Roman" w:hAnsi="Times New Roman"/>
          <w:sz w:val="24"/>
        </w:rPr>
        <w:t xml:space="preserve">Сборника рабочих </w:t>
      </w:r>
      <w:proofErr w:type="gramStart"/>
      <w:r w:rsidRPr="00630DDE">
        <w:rPr>
          <w:rFonts w:ascii="Times New Roman" w:hAnsi="Times New Roman"/>
          <w:sz w:val="24"/>
        </w:rPr>
        <w:t>программ  УМК</w:t>
      </w:r>
      <w:proofErr w:type="gramEnd"/>
      <w:r w:rsidRPr="00630DDE">
        <w:rPr>
          <w:rFonts w:ascii="Times New Roman" w:hAnsi="Times New Roman"/>
          <w:sz w:val="24"/>
        </w:rPr>
        <w:t xml:space="preserve"> « Школа России » , М.: Просвещение, 2011.  </w:t>
      </w:r>
    </w:p>
    <w:p w:rsidR="00407A85" w:rsidRPr="00630DDE" w:rsidRDefault="00407A85" w:rsidP="00407A85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Style w:val="a6"/>
          <w:rFonts w:ascii="Times New Roman" w:eastAsia="MS Mincho" w:hAnsi="Times New Roman"/>
          <w:color w:val="auto"/>
          <w:sz w:val="24"/>
        </w:rPr>
      </w:pPr>
      <w:r w:rsidRPr="00630DDE">
        <w:rPr>
          <w:rFonts w:ascii="Times New Roman" w:hAnsi="Times New Roman"/>
          <w:sz w:val="24"/>
        </w:rPr>
        <w:t xml:space="preserve">Авторской </w:t>
      </w:r>
      <w:proofErr w:type="gramStart"/>
      <w:r w:rsidRPr="00630DDE">
        <w:rPr>
          <w:rFonts w:ascii="Times New Roman" w:hAnsi="Times New Roman"/>
          <w:sz w:val="24"/>
        </w:rPr>
        <w:t xml:space="preserve">программы </w:t>
      </w:r>
      <w:r w:rsidRPr="00630DDE">
        <w:rPr>
          <w:rStyle w:val="a6"/>
          <w:rFonts w:ascii="Times New Roman" w:eastAsia="MS Mincho" w:hAnsi="Times New Roman"/>
          <w:color w:val="auto"/>
          <w:sz w:val="24"/>
        </w:rPr>
        <w:t xml:space="preserve"> Роговцева</w:t>
      </w:r>
      <w:proofErr w:type="gramEnd"/>
      <w:r w:rsidRPr="00630DDE">
        <w:rPr>
          <w:rStyle w:val="a6"/>
          <w:rFonts w:ascii="Times New Roman" w:eastAsia="MS Mincho" w:hAnsi="Times New Roman"/>
          <w:color w:val="auto"/>
          <w:sz w:val="24"/>
        </w:rPr>
        <w:t xml:space="preserve"> Н.И., </w:t>
      </w:r>
      <w:proofErr w:type="spellStart"/>
      <w:r w:rsidRPr="00630DDE">
        <w:rPr>
          <w:rStyle w:val="a6"/>
          <w:rFonts w:ascii="Times New Roman" w:eastAsia="MS Mincho" w:hAnsi="Times New Roman"/>
          <w:color w:val="auto"/>
          <w:sz w:val="24"/>
        </w:rPr>
        <w:t>Анащенкова</w:t>
      </w:r>
      <w:proofErr w:type="spellEnd"/>
      <w:r w:rsidRPr="00630DDE">
        <w:rPr>
          <w:rStyle w:val="a6"/>
          <w:rFonts w:ascii="Times New Roman" w:eastAsia="MS Mincho" w:hAnsi="Times New Roman"/>
          <w:color w:val="auto"/>
          <w:sz w:val="24"/>
        </w:rPr>
        <w:t xml:space="preserve"> С.В. Технология: Рабочие программы: 1-4 классы, Просвещение 2011</w:t>
      </w:r>
    </w:p>
    <w:p w:rsidR="00407A85" w:rsidRPr="00630DDE" w:rsidRDefault="00407A85" w:rsidP="00407A8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630DDE">
        <w:rPr>
          <w:rFonts w:ascii="Times New Roman" w:hAnsi="Times New Roman"/>
          <w:sz w:val="24"/>
        </w:rPr>
        <w:t xml:space="preserve">Методического пособия </w:t>
      </w:r>
      <w:proofErr w:type="gramStart"/>
      <w:r w:rsidRPr="00630DDE">
        <w:rPr>
          <w:rFonts w:ascii="Times New Roman" w:hAnsi="Times New Roman"/>
          <w:sz w:val="24"/>
        </w:rPr>
        <w:t>« Технология</w:t>
      </w:r>
      <w:proofErr w:type="gramEnd"/>
      <w:r w:rsidRPr="00630DDE">
        <w:rPr>
          <w:rFonts w:ascii="Times New Roman" w:hAnsi="Times New Roman"/>
          <w:sz w:val="24"/>
        </w:rPr>
        <w:t xml:space="preserve"> » </w:t>
      </w:r>
      <w:proofErr w:type="spellStart"/>
      <w:r w:rsidRPr="00630DDE">
        <w:rPr>
          <w:rFonts w:ascii="Times New Roman" w:hAnsi="Times New Roman"/>
          <w:sz w:val="24"/>
        </w:rPr>
        <w:t>Шиполова</w:t>
      </w:r>
      <w:proofErr w:type="spellEnd"/>
      <w:r w:rsidRPr="00630DDE">
        <w:rPr>
          <w:rFonts w:ascii="Times New Roman" w:hAnsi="Times New Roman"/>
          <w:sz w:val="24"/>
        </w:rPr>
        <w:t xml:space="preserve"> Н. В.,Н. И. Роговцева - М.: Просвещении, 2013.</w:t>
      </w:r>
    </w:p>
    <w:p w:rsidR="00407A85" w:rsidRPr="00630DDE" w:rsidRDefault="00407A85" w:rsidP="00407A85">
      <w:pPr>
        <w:pStyle w:val="a5"/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</w:rPr>
      </w:pPr>
    </w:p>
    <w:p w:rsidR="006314DE" w:rsidRPr="00630DDE" w:rsidRDefault="006314DE" w:rsidP="0016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314DE" w:rsidRPr="00630DDE" w:rsidRDefault="006314DE" w:rsidP="00162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0DDE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6314DE" w:rsidRPr="00630DDE" w:rsidRDefault="006314DE" w:rsidP="00AD3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Настоящая рабочая программа разработана применительно к учебной программе курса технологии для 3 классов общеобразовательных учреждений на основе Примерной программы начального общего образования, авторской программы </w:t>
      </w:r>
      <w:proofErr w:type="spellStart"/>
      <w:r w:rsidRPr="00630DDE">
        <w:rPr>
          <w:rFonts w:ascii="Times New Roman" w:eastAsia="F2" w:hAnsi="Times New Roman"/>
          <w:sz w:val="24"/>
          <w:szCs w:val="24"/>
        </w:rPr>
        <w:t>Н.И.Роговцевой</w:t>
      </w:r>
      <w:proofErr w:type="spellEnd"/>
      <w:r w:rsidRPr="00630DDE">
        <w:rPr>
          <w:rFonts w:ascii="Times New Roman" w:eastAsia="F2" w:hAnsi="Times New Roman"/>
          <w:sz w:val="24"/>
          <w:szCs w:val="24"/>
        </w:rPr>
        <w:t xml:space="preserve">, соответствует требованиям Федерального компонента государственного стандарта начального образования и учебнику </w:t>
      </w:r>
      <w:proofErr w:type="spellStart"/>
      <w:r w:rsidRPr="00630DDE">
        <w:rPr>
          <w:rFonts w:ascii="Times New Roman" w:eastAsia="F2" w:hAnsi="Times New Roman"/>
          <w:sz w:val="24"/>
          <w:szCs w:val="24"/>
        </w:rPr>
        <w:t>Н.И.Роговцевой</w:t>
      </w:r>
      <w:proofErr w:type="spellEnd"/>
      <w:r w:rsidRPr="00630DDE">
        <w:rPr>
          <w:rFonts w:ascii="Times New Roman" w:eastAsia="F2" w:hAnsi="Times New Roman"/>
          <w:sz w:val="24"/>
          <w:szCs w:val="24"/>
        </w:rPr>
        <w:t xml:space="preserve">, С.В. </w:t>
      </w:r>
      <w:proofErr w:type="spellStart"/>
      <w:r w:rsidRPr="00630DDE">
        <w:rPr>
          <w:rFonts w:ascii="Times New Roman" w:eastAsia="F2" w:hAnsi="Times New Roman"/>
          <w:sz w:val="24"/>
          <w:szCs w:val="24"/>
        </w:rPr>
        <w:t>Анащенковой</w:t>
      </w:r>
      <w:proofErr w:type="spellEnd"/>
    </w:p>
    <w:p w:rsidR="006314DE" w:rsidRPr="00630DDE" w:rsidRDefault="006314DE" w:rsidP="00AD3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 Данная программа построена в соответствии с требованиями федерального компонента государственного стандарта начального общего образования (ФГОСТ) и на основании нормативно – правовых актов:</w:t>
      </w:r>
    </w:p>
    <w:p w:rsidR="006314DE" w:rsidRPr="00630DDE" w:rsidRDefault="006314DE" w:rsidP="002A7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- типовым положением об </w:t>
      </w:r>
      <w:proofErr w:type="spellStart"/>
      <w:r w:rsidRPr="00630DDE">
        <w:rPr>
          <w:rFonts w:ascii="Times New Roman" w:eastAsia="F2" w:hAnsi="Times New Roman"/>
          <w:sz w:val="24"/>
          <w:szCs w:val="24"/>
        </w:rPr>
        <w:t>общемобразовательном</w:t>
      </w:r>
      <w:proofErr w:type="spellEnd"/>
      <w:r w:rsidRPr="00630DDE">
        <w:rPr>
          <w:rFonts w:ascii="Times New Roman" w:eastAsia="F2" w:hAnsi="Times New Roman"/>
          <w:sz w:val="24"/>
          <w:szCs w:val="24"/>
        </w:rPr>
        <w:t xml:space="preserve"> учреждении,</w:t>
      </w:r>
    </w:p>
    <w:p w:rsidR="006314DE" w:rsidRPr="00630DDE" w:rsidRDefault="006314DE" w:rsidP="002A7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- уставом муниципального бюджетного общеобразовательной </w:t>
      </w:r>
      <w:proofErr w:type="gramStart"/>
      <w:r w:rsidRPr="00630DDE">
        <w:rPr>
          <w:rFonts w:ascii="Times New Roman" w:eastAsia="F2" w:hAnsi="Times New Roman"/>
          <w:sz w:val="24"/>
          <w:szCs w:val="24"/>
        </w:rPr>
        <w:t>организации  СОШ</w:t>
      </w:r>
      <w:proofErr w:type="gramEnd"/>
      <w:r w:rsidRPr="00630DDE">
        <w:rPr>
          <w:rFonts w:ascii="Times New Roman" w:eastAsia="F2" w:hAnsi="Times New Roman"/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3 г"/>
        </w:smartTagPr>
        <w:r w:rsidRPr="00630DDE">
          <w:rPr>
            <w:rFonts w:ascii="Times New Roman" w:eastAsia="F2" w:hAnsi="Times New Roman"/>
            <w:sz w:val="24"/>
            <w:szCs w:val="24"/>
          </w:rPr>
          <w:t>3 г</w:t>
        </w:r>
      </w:smartTag>
      <w:r w:rsidRPr="00630DDE">
        <w:rPr>
          <w:rFonts w:ascii="Times New Roman" w:eastAsia="F2" w:hAnsi="Times New Roman"/>
          <w:sz w:val="24"/>
          <w:szCs w:val="24"/>
        </w:rPr>
        <w:t>. Нарьян–Мар</w:t>
      </w:r>
    </w:p>
    <w:p w:rsidR="006314DE" w:rsidRPr="00630DDE" w:rsidRDefault="006314DE" w:rsidP="002A7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 Учебный предмет « Технология» входит в образовательную часть « Технология».</w:t>
      </w:r>
    </w:p>
    <w:p w:rsidR="006314DE" w:rsidRPr="00630DDE" w:rsidRDefault="006314DE" w:rsidP="002A7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Построена с учетом реализации межпредметных связей с курсом Окружающий мир, математики, изобразительного искусства.</w:t>
      </w:r>
    </w:p>
    <w:p w:rsidR="006314DE" w:rsidRPr="00630DDE" w:rsidRDefault="006314DE" w:rsidP="002A7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На изучение </w:t>
      </w:r>
      <w:r w:rsidRPr="00630DDE">
        <w:rPr>
          <w:rFonts w:ascii="Times New Roman" w:eastAsia="F2" w:hAnsi="Times New Roman"/>
          <w:b/>
          <w:bCs/>
          <w:sz w:val="24"/>
          <w:szCs w:val="24"/>
        </w:rPr>
        <w:t xml:space="preserve">технологии </w:t>
      </w:r>
      <w:r w:rsidRPr="00630DDE">
        <w:rPr>
          <w:rFonts w:ascii="Times New Roman" w:eastAsia="F2" w:hAnsi="Times New Roman"/>
          <w:sz w:val="24"/>
          <w:szCs w:val="24"/>
        </w:rPr>
        <w:t xml:space="preserve">в 3 </w:t>
      </w:r>
      <w:r w:rsidRPr="00630DDE">
        <w:rPr>
          <w:rFonts w:ascii="Times New Roman" w:eastAsia="F2" w:hAnsi="Times New Roman"/>
          <w:b/>
          <w:bCs/>
          <w:sz w:val="24"/>
          <w:szCs w:val="24"/>
        </w:rPr>
        <w:t xml:space="preserve">классе </w:t>
      </w:r>
      <w:r w:rsidRPr="00630DDE">
        <w:rPr>
          <w:rFonts w:ascii="Times New Roman" w:eastAsia="F2" w:hAnsi="Times New Roman"/>
          <w:sz w:val="24"/>
          <w:szCs w:val="24"/>
        </w:rPr>
        <w:t xml:space="preserve">отводится 1 </w:t>
      </w:r>
      <w:r w:rsidRPr="00630DDE">
        <w:rPr>
          <w:rFonts w:ascii="Times New Roman" w:eastAsia="F2" w:hAnsi="Times New Roman"/>
          <w:b/>
          <w:bCs/>
          <w:sz w:val="24"/>
          <w:szCs w:val="24"/>
        </w:rPr>
        <w:t xml:space="preserve">час </w:t>
      </w:r>
      <w:r w:rsidRPr="00630DDE">
        <w:rPr>
          <w:rFonts w:ascii="Times New Roman" w:eastAsia="F2" w:hAnsi="Times New Roman"/>
          <w:sz w:val="24"/>
          <w:szCs w:val="24"/>
        </w:rPr>
        <w:t xml:space="preserve">в неделю, </w:t>
      </w:r>
      <w:r w:rsidRPr="00630DDE">
        <w:rPr>
          <w:rFonts w:ascii="Times New Roman" w:eastAsia="F2" w:hAnsi="Times New Roman"/>
          <w:b/>
          <w:bCs/>
          <w:sz w:val="24"/>
          <w:szCs w:val="24"/>
        </w:rPr>
        <w:t>34 часа в год.</w:t>
      </w:r>
    </w:p>
    <w:p w:rsidR="006314DE" w:rsidRPr="00630DDE" w:rsidRDefault="006314DE" w:rsidP="002A7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Часы на обучение выделены из федерального компонента учебного плана.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</w:p>
    <w:p w:rsidR="006314DE" w:rsidRPr="00630DDE" w:rsidRDefault="006314DE" w:rsidP="00AD3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630DDE">
        <w:rPr>
          <w:rFonts w:ascii="Times New Roman" w:eastAsia="F2" w:hAnsi="Times New Roman"/>
          <w:sz w:val="24"/>
          <w:szCs w:val="24"/>
        </w:rPr>
        <w:t>прохождения настоящего курса является: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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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освоение продуктивной проектной деятельности.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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</w:p>
    <w:p w:rsidR="006314DE" w:rsidRPr="00630DDE" w:rsidRDefault="006314DE" w:rsidP="00AD3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630DDE">
        <w:rPr>
          <w:rFonts w:ascii="Times New Roman" w:hAnsi="Times New Roman"/>
          <w:b/>
          <w:bCs/>
          <w:sz w:val="24"/>
          <w:szCs w:val="24"/>
        </w:rPr>
        <w:t>задач: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lastRenderedPageBreak/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формирование мотивации успеха, готовности к действиям в новых условиях и нестандартных ситуациях;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lastRenderedPageBreak/>
        <w:t>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6314DE" w:rsidRPr="00630DDE" w:rsidRDefault="006314DE" w:rsidP="00AD3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 технологии через </w:t>
      </w:r>
      <w:r w:rsidRPr="00630DDE">
        <w:rPr>
          <w:rFonts w:ascii="Times New Roman" w:eastAsia="F2" w:hAnsi="Times New Roman"/>
          <w:iCs/>
          <w:sz w:val="24"/>
          <w:szCs w:val="24"/>
        </w:rPr>
        <w:t>осмысление младшим школьником деятельности</w:t>
      </w:r>
      <w:r w:rsidRPr="00630DDE">
        <w:rPr>
          <w:rFonts w:ascii="Times New Roman" w:eastAsia="F2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iCs/>
          <w:sz w:val="24"/>
          <w:szCs w:val="24"/>
        </w:rPr>
        <w:t>человека</w:t>
      </w:r>
      <w:r w:rsidRPr="00630DDE">
        <w:rPr>
          <w:rFonts w:ascii="Times New Roman" w:eastAsia="F2" w:hAnsi="Times New Roman"/>
          <w:sz w:val="24"/>
          <w:szCs w:val="24"/>
        </w:rPr>
        <w:t xml:space="preserve">, осваивающего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</w:t>
      </w:r>
      <w:r w:rsidRPr="00630DDE">
        <w:rPr>
          <w:rFonts w:ascii="Times New Roman" w:eastAsia="F2" w:hAnsi="Times New Roman"/>
          <w:iCs/>
          <w:sz w:val="24"/>
          <w:szCs w:val="24"/>
        </w:rPr>
        <w:t>продуктивной проектной деятельности</w:t>
      </w:r>
      <w:r w:rsidRPr="00630DDE">
        <w:rPr>
          <w:rFonts w:ascii="Times New Roman" w:eastAsia="F2" w:hAnsi="Times New Roman"/>
          <w:sz w:val="24"/>
          <w:szCs w:val="24"/>
        </w:rPr>
        <w:t xml:space="preserve">. Формирование конструкторско-технологических знаний и умений происходит в процессе работы с </w:t>
      </w:r>
      <w:r w:rsidRPr="00630DDE">
        <w:rPr>
          <w:rFonts w:ascii="Times New Roman" w:eastAsia="F2" w:hAnsi="Times New Roman"/>
          <w:iCs/>
          <w:sz w:val="24"/>
          <w:szCs w:val="24"/>
        </w:rPr>
        <w:t>технологической картой.</w:t>
      </w:r>
    </w:p>
    <w:p w:rsidR="006314DE" w:rsidRPr="00630DDE" w:rsidRDefault="006314DE" w:rsidP="00AD3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Методические особенности изучения предмета: содержание курса технологии открывает возможность сформировать у учащихся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proofErr w:type="spellStart"/>
      <w:r w:rsidRPr="00630DDE">
        <w:rPr>
          <w:rFonts w:ascii="Times New Roman" w:eastAsia="F2" w:hAnsi="Times New Roman"/>
          <w:sz w:val="24"/>
          <w:szCs w:val="24"/>
        </w:rPr>
        <w:t>общепредметные</w:t>
      </w:r>
      <w:proofErr w:type="spellEnd"/>
      <w:r w:rsidRPr="00630DDE">
        <w:rPr>
          <w:rFonts w:ascii="Times New Roman" w:eastAsia="F2" w:hAnsi="Times New Roman"/>
          <w:sz w:val="24"/>
          <w:szCs w:val="24"/>
        </w:rPr>
        <w:t>/специальные предметные умения.</w:t>
      </w:r>
    </w:p>
    <w:p w:rsidR="006314DE" w:rsidRPr="00630DDE" w:rsidRDefault="006314DE" w:rsidP="00AD3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Реализация данной программы, разработанной в соответствии с новыми образовательными стандартами, носит системно - деятельностный характер, направлена на формирование не только предметных, но и личностных, метапредметных, а именно регулятивных, познавательных и коммуникативных универсальных учебных действий как основы умения учиться.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Программа ориентирована на использование </w:t>
      </w:r>
      <w:r w:rsidRPr="00630DDE">
        <w:rPr>
          <w:rFonts w:ascii="Times New Roman" w:eastAsia="F2" w:hAnsi="Times New Roman"/>
          <w:b/>
          <w:bCs/>
          <w:sz w:val="24"/>
          <w:szCs w:val="24"/>
        </w:rPr>
        <w:t xml:space="preserve">учебно-методического комплекса </w:t>
      </w:r>
      <w:r w:rsidRPr="00630DDE">
        <w:rPr>
          <w:rFonts w:ascii="Times New Roman" w:eastAsia="F2" w:hAnsi="Times New Roman"/>
          <w:sz w:val="24"/>
          <w:szCs w:val="24"/>
        </w:rPr>
        <w:t xml:space="preserve">под редакцией </w:t>
      </w:r>
      <w:proofErr w:type="spellStart"/>
      <w:r w:rsidRPr="00630DDE">
        <w:rPr>
          <w:rFonts w:ascii="Times New Roman" w:eastAsia="F2" w:hAnsi="Times New Roman"/>
          <w:sz w:val="24"/>
          <w:szCs w:val="24"/>
        </w:rPr>
        <w:t>Н.И.Роговцевой</w:t>
      </w:r>
      <w:proofErr w:type="spellEnd"/>
      <w:r w:rsidRPr="00630DDE">
        <w:rPr>
          <w:rFonts w:ascii="Times New Roman" w:eastAsia="F2" w:hAnsi="Times New Roman"/>
          <w:sz w:val="24"/>
          <w:szCs w:val="24"/>
        </w:rPr>
        <w:t xml:space="preserve">, С.В. </w:t>
      </w:r>
      <w:proofErr w:type="spellStart"/>
      <w:r w:rsidRPr="00630DDE">
        <w:rPr>
          <w:rFonts w:ascii="Times New Roman" w:eastAsia="F2" w:hAnsi="Times New Roman"/>
          <w:sz w:val="24"/>
          <w:szCs w:val="24"/>
        </w:rPr>
        <w:t>Анащенковой</w:t>
      </w:r>
      <w:proofErr w:type="spellEnd"/>
      <w:r w:rsidRPr="00630DDE">
        <w:rPr>
          <w:rFonts w:ascii="Times New Roman" w:eastAsia="F2" w:hAnsi="Times New Roman"/>
          <w:sz w:val="24"/>
          <w:szCs w:val="24"/>
        </w:rPr>
        <w:t>, изд-во: М.:</w:t>
      </w:r>
      <w:r w:rsidRPr="00630DDE">
        <w:rPr>
          <w:rFonts w:ascii="Times New Roman" w:eastAsia="F2" w:hAnsi="Times New Roman"/>
          <w:b/>
          <w:bCs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Просвещение, 2014</w:t>
      </w:r>
    </w:p>
    <w:p w:rsidR="006314DE" w:rsidRPr="00630DDE" w:rsidRDefault="006314DE" w:rsidP="00AD3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Для реализации программы используется УМК «Школа России: УМК «Школа России» разработан в соответствии с современными идеями, теориями общепедагогического и конкретно-методического характера, обеспечивающими новое качество как учебно-методического комплекса в целом, так и значение каждого учебного предмета в отдельности. При этом в УМК «Школа России» сохранены лучшие традиции российской школы, доказавшие свою эффективность в образовании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</w:r>
    </w:p>
    <w:p w:rsidR="006314DE" w:rsidRPr="00630DDE" w:rsidRDefault="006314DE" w:rsidP="00AD3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sz w:val="24"/>
          <w:szCs w:val="24"/>
        </w:rPr>
        <w:t xml:space="preserve">Система контроля </w:t>
      </w:r>
      <w:r w:rsidRPr="00630DDE">
        <w:rPr>
          <w:rFonts w:ascii="Times New Roman" w:eastAsia="F2" w:hAnsi="Times New Roman"/>
          <w:sz w:val="24"/>
          <w:szCs w:val="24"/>
        </w:rPr>
        <w:t>по курсу технологии включает изготовление изделия. В системе уроков планируются использование следующих типов уроков: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Основной особенностью методов и форм является то, что 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 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 Проблемно-поисковый подход позволяет выстраивать гибкую 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</w:t>
      </w:r>
      <w:r w:rsidRPr="00630DDE">
        <w:rPr>
          <w:rFonts w:ascii="Times New Roman" w:eastAsia="F2" w:hAnsi="Times New Roman"/>
          <w:sz w:val="24"/>
          <w:szCs w:val="24"/>
        </w:rPr>
        <w:lastRenderedPageBreak/>
        <w:t>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тот же вопрос, воспитывается терпимость и уважение к мнению другого, культура диалога.</w:t>
      </w:r>
    </w:p>
    <w:p w:rsidR="006314DE" w:rsidRPr="00630DDE" w:rsidRDefault="006314DE" w:rsidP="00D6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2" w:hAnsi="Times New Roman"/>
          <w:b/>
          <w:b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sz w:val="24"/>
          <w:szCs w:val="24"/>
        </w:rPr>
        <w:t>Формы организации урока: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коллективная;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фронтальная;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групповая;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индивидуальная работа;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работа в парах.</w:t>
      </w:r>
    </w:p>
    <w:p w:rsidR="006314DE" w:rsidRPr="00630DDE" w:rsidRDefault="006314DE" w:rsidP="00AD36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Применяются </w:t>
      </w:r>
      <w:r w:rsidRPr="00630DDE">
        <w:rPr>
          <w:rFonts w:ascii="Times New Roman" w:eastAsia="F2" w:hAnsi="Times New Roman"/>
          <w:b/>
          <w:bCs/>
          <w:sz w:val="24"/>
          <w:szCs w:val="24"/>
        </w:rPr>
        <w:t xml:space="preserve">технологии </w:t>
      </w:r>
      <w:r w:rsidRPr="00630DDE">
        <w:rPr>
          <w:rFonts w:ascii="Times New Roman" w:eastAsia="F2" w:hAnsi="Times New Roman"/>
          <w:sz w:val="24"/>
          <w:szCs w:val="24"/>
        </w:rPr>
        <w:t>индивидуального, индивидуально–группового, группового и коллективного способа обучения, технологии уровневой дифференциации, развивающего обучения и воспитания.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Усвоение учебного материала реализуется с применением основных групп </w:t>
      </w:r>
      <w:r w:rsidRPr="00630DDE">
        <w:rPr>
          <w:rFonts w:ascii="Times New Roman" w:eastAsia="F2" w:hAnsi="Times New Roman"/>
          <w:b/>
          <w:bCs/>
          <w:sz w:val="24"/>
          <w:szCs w:val="24"/>
        </w:rPr>
        <w:t xml:space="preserve">методов обучения </w:t>
      </w:r>
      <w:r w:rsidRPr="00630DDE">
        <w:rPr>
          <w:rFonts w:ascii="Times New Roman" w:eastAsia="F2" w:hAnsi="Times New Roman"/>
          <w:sz w:val="24"/>
          <w:szCs w:val="24"/>
        </w:rPr>
        <w:t>и их сочетания: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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 xml:space="preserve">методами организации и осуществления </w:t>
      </w:r>
      <w:proofErr w:type="spellStart"/>
      <w:r w:rsidRPr="00630DDE">
        <w:rPr>
          <w:rFonts w:ascii="Times New Roman" w:eastAsia="F2" w:hAnsi="Times New Roman"/>
          <w:sz w:val="24"/>
          <w:szCs w:val="24"/>
        </w:rPr>
        <w:t>учебно</w:t>
      </w:r>
      <w:proofErr w:type="spellEnd"/>
      <w:r w:rsidRPr="00630DDE">
        <w:rPr>
          <w:rFonts w:ascii="Times New Roman" w:eastAsia="F2" w:hAnsi="Times New Roman"/>
          <w:sz w:val="24"/>
          <w:szCs w:val="24"/>
        </w:rPr>
        <w:t xml:space="preserve"> – познавательной деятельности: словесных (рассказ, учебная лекция, беседа), наглядных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(иллюстрационных и демонстративных), практических, проблемно – поисковых под руководством преподавателя и самостоятельной работой учащихся;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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методами стимулирования и мотивации учебной деятельности: познавательных игр, деловых игр;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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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степень активности и самостоятельности учащихся нарастает с применением объяснительно – иллюстративного, частично – поискового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(эвристического), проблемного изложения, исследовательского методов обучения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Используются следующие </w:t>
      </w:r>
      <w:r w:rsidRPr="00630DDE">
        <w:rPr>
          <w:rFonts w:ascii="Times New Roman" w:eastAsia="F2" w:hAnsi="Times New Roman"/>
          <w:b/>
          <w:bCs/>
          <w:sz w:val="24"/>
          <w:szCs w:val="24"/>
        </w:rPr>
        <w:t xml:space="preserve">средства обучения: </w:t>
      </w:r>
      <w:proofErr w:type="spellStart"/>
      <w:r w:rsidRPr="00630DDE">
        <w:rPr>
          <w:rFonts w:ascii="Times New Roman" w:eastAsia="F2" w:hAnsi="Times New Roman"/>
          <w:sz w:val="24"/>
          <w:szCs w:val="24"/>
        </w:rPr>
        <w:t>учебно</w:t>
      </w:r>
      <w:proofErr w:type="spellEnd"/>
      <w:r w:rsidRPr="00630DDE">
        <w:rPr>
          <w:rFonts w:ascii="Times New Roman" w:eastAsia="F2" w:hAnsi="Times New Roman"/>
          <w:sz w:val="24"/>
          <w:szCs w:val="24"/>
        </w:rPr>
        <w:t>–наглядные пособия (таблицы, модели, презентации, организационно – педагогические средства (карточки, раздаточный материал).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Оценка знаний и умений обучающихся проводится в форме итоговой контрольной работы.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Контроль за уровнем достижений учащихся по технологии проводится в форме практической работы: изготовление изделия, заполнения технологической карты.</w:t>
      </w:r>
    </w:p>
    <w:p w:rsidR="006314DE" w:rsidRPr="00630DDE" w:rsidRDefault="006314DE" w:rsidP="00D6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2" w:hAnsi="Times New Roman"/>
          <w:b/>
          <w:b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sz w:val="24"/>
          <w:szCs w:val="24"/>
        </w:rPr>
        <w:t>Планируемый уровень на конец учебного года.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По итогам обучения в 3 классе учащиеся должны добиться следующих результатов: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 создании реальных объектов на доступные для моделирования изделия по образцу;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lastRenderedPageBreak/>
        <w:t>— оперировать знаниями о видах швов и правильно применять их при изготовлении изделий;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— осмыслить понятие «развёртка», усвоить правила построения развёртки;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—знать приёмы составления композиции;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—освоить понятия «масштаб», «чертёж», «эскиз», «технический рисунок», «схема»;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—уметь читать простые чертежи, различать линии чертежа и использовать их;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—уметь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— знать профессии людей, занятых в основных видах городского хозяйства и производства;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— освоить технологию ручного ткачества, конструирования костюмов из ткани, </w:t>
      </w:r>
      <w:proofErr w:type="spellStart"/>
      <w:r w:rsidRPr="00630DDE">
        <w:rPr>
          <w:rFonts w:ascii="Times New Roman" w:eastAsia="F2" w:hAnsi="Times New Roman"/>
          <w:sz w:val="24"/>
          <w:szCs w:val="24"/>
        </w:rPr>
        <w:t>бисероплетение</w:t>
      </w:r>
      <w:proofErr w:type="spellEnd"/>
      <w:r w:rsidRPr="00630DDE">
        <w:rPr>
          <w:rFonts w:ascii="Times New Roman" w:eastAsia="F2" w:hAnsi="Times New Roman"/>
          <w:sz w:val="24"/>
          <w:szCs w:val="24"/>
        </w:rPr>
        <w:t>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уметь сочетать, изготавливать и красиво упаковывать подарки;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- уметь самостоятельно готовить простую пищу (холодные закуски, бутерброды),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починить одежду.</w:t>
      </w:r>
    </w:p>
    <w:p w:rsidR="006314DE" w:rsidRPr="00630DDE" w:rsidRDefault="006314DE" w:rsidP="00D60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2" w:hAnsi="Times New Roman"/>
          <w:b/>
          <w:b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sz w:val="24"/>
          <w:szCs w:val="24"/>
        </w:rPr>
        <w:t>Универсальные учебные действия: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Личностные результаты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Создание условий для формирования следующих умений: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Метапредметные результаты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iCs/>
          <w:sz w:val="24"/>
          <w:szCs w:val="24"/>
        </w:rPr>
      </w:pPr>
      <w:r w:rsidRPr="00630DDE">
        <w:rPr>
          <w:rFonts w:ascii="Times New Roman" w:eastAsia="F2" w:hAnsi="Times New Roman"/>
          <w:iCs/>
          <w:sz w:val="24"/>
          <w:szCs w:val="24"/>
        </w:rPr>
        <w:t>Регулятивные УУД: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определять с помощью учителя и самостоятельно цель деятельности на уроке,</w:t>
      </w:r>
    </w:p>
    <w:p w:rsidR="006314DE" w:rsidRPr="00630DDE" w:rsidRDefault="006314DE" w:rsidP="00B5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учиться выявлять и формулировать учебную проблему совместно с учителем (в ходе анализа предлагаемых заданий, образцов изделий);__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учиться планировать практическую деятельность на уроке;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3" w:hAnsi="Times New Roman"/>
          <w:iCs/>
          <w:sz w:val="24"/>
          <w:szCs w:val="24"/>
        </w:rPr>
        <w:t xml:space="preserve">под контролем учителя </w:t>
      </w:r>
      <w:r w:rsidRPr="00630DDE">
        <w:rPr>
          <w:rFonts w:ascii="Times New Roman" w:eastAsia="F2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lastRenderedPageBreak/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определять в диалоге с учителем успешность выполнения своего задания.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3" w:hAnsi="Times New Roman"/>
          <w:iCs/>
          <w:sz w:val="24"/>
          <w:szCs w:val="24"/>
        </w:rPr>
      </w:pPr>
      <w:r w:rsidRPr="00630DDE">
        <w:rPr>
          <w:rFonts w:ascii="Times New Roman" w:eastAsia="F3" w:hAnsi="Times New Roman"/>
          <w:iCs/>
          <w:sz w:val="24"/>
          <w:szCs w:val="24"/>
        </w:rPr>
        <w:t>Познавательные УУД: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3" w:hAnsi="Times New Roman"/>
          <w:iCs/>
          <w:sz w:val="24"/>
          <w:szCs w:val="24"/>
        </w:rPr>
        <w:t xml:space="preserve">с помощью учителя </w:t>
      </w:r>
      <w:r w:rsidRPr="00630DDE">
        <w:rPr>
          <w:rFonts w:ascii="Times New Roman" w:eastAsia="F2" w:hAnsi="Times New Roman"/>
          <w:sz w:val="24"/>
          <w:szCs w:val="24"/>
        </w:rPr>
        <w:t>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 xml:space="preserve">самостоятельно делать простейшие обобщения и </w:t>
      </w:r>
      <w:r w:rsidRPr="00630DDE">
        <w:rPr>
          <w:rFonts w:ascii="Times New Roman" w:eastAsia="F3" w:hAnsi="Times New Roman"/>
          <w:iCs/>
          <w:sz w:val="24"/>
          <w:szCs w:val="24"/>
        </w:rPr>
        <w:t>выводы</w:t>
      </w:r>
      <w:r w:rsidRPr="00630DDE">
        <w:rPr>
          <w:rFonts w:ascii="Times New Roman" w:eastAsia="F2" w:hAnsi="Times New Roman"/>
          <w:sz w:val="24"/>
          <w:szCs w:val="24"/>
        </w:rPr>
        <w:t>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3" w:hAnsi="Times New Roman"/>
          <w:iCs/>
          <w:sz w:val="24"/>
          <w:szCs w:val="24"/>
        </w:rPr>
      </w:pPr>
      <w:r w:rsidRPr="00630DDE">
        <w:rPr>
          <w:rFonts w:ascii="Times New Roman" w:eastAsia="F3" w:hAnsi="Times New Roman"/>
          <w:iCs/>
          <w:sz w:val="24"/>
          <w:szCs w:val="24"/>
        </w:rPr>
        <w:t>Коммуникативные УУД: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уметь слушать учителя и одноклассников, высказывать свое мнение;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уметь вести небольшой познавательный диалог по теме урока, коллективно анализировать изделия;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вступать в беседу и обсуждение на уроке и в жизни;</w:t>
      </w:r>
    </w:p>
    <w:p w:rsidR="006314DE" w:rsidRPr="00630DDE" w:rsidRDefault="006314DE" w:rsidP="00C51592">
      <w:pPr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Arial Unicode MS" w:hAnsi="Times New Roman"/>
          <w:sz w:val="24"/>
          <w:szCs w:val="24"/>
        </w:rPr>
        <w:t></w:t>
      </w:r>
      <w:r w:rsidRPr="00630DDE">
        <w:rPr>
          <w:rFonts w:ascii="Times New Roman" w:eastAsia="F3" w:hAnsi="Times New Roman"/>
          <w:sz w:val="24"/>
          <w:szCs w:val="24"/>
        </w:rPr>
        <w:t xml:space="preserve"> </w:t>
      </w:r>
      <w:r w:rsidRPr="00630DDE">
        <w:rPr>
          <w:rFonts w:ascii="Times New Roman" w:eastAsia="F2" w:hAnsi="Times New Roman"/>
          <w:sz w:val="24"/>
          <w:szCs w:val="24"/>
        </w:rPr>
        <w:t>учиться выполнять предлагаемые задания в паре, группе.</w:t>
      </w:r>
    </w:p>
    <w:p w:rsidR="006314DE" w:rsidRPr="00630DDE" w:rsidRDefault="006314DE" w:rsidP="00B93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0DDE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0DDE">
        <w:rPr>
          <w:rFonts w:ascii="Times New Roman" w:hAnsi="Times New Roman"/>
          <w:b/>
          <w:bCs/>
          <w:sz w:val="24"/>
          <w:szCs w:val="24"/>
        </w:rPr>
        <w:t>Введение (1 ч)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0DDE">
        <w:rPr>
          <w:rFonts w:ascii="Times New Roman" w:hAnsi="Times New Roman"/>
          <w:b/>
          <w:bCs/>
          <w:iCs/>
          <w:sz w:val="24"/>
          <w:szCs w:val="24"/>
        </w:rPr>
        <w:t>Элементы содержания темы.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Понятия: городская инфраструктура, маршрутная карта, хаотичный, экскурсия, экскурсовод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0DDE">
        <w:rPr>
          <w:rFonts w:ascii="Times New Roman" w:hAnsi="Times New Roman"/>
          <w:b/>
          <w:bCs/>
          <w:sz w:val="24"/>
          <w:szCs w:val="24"/>
        </w:rPr>
        <w:t xml:space="preserve">Тема 1. Человек и Земля </w:t>
      </w:r>
      <w:r w:rsidRPr="00630DDE">
        <w:rPr>
          <w:rFonts w:ascii="Times New Roman" w:hAnsi="Times New Roman"/>
          <w:b/>
          <w:bCs/>
          <w:iCs/>
          <w:sz w:val="24"/>
          <w:szCs w:val="24"/>
        </w:rPr>
        <w:t>(19 часов)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0DDE">
        <w:rPr>
          <w:rFonts w:ascii="Times New Roman" w:hAnsi="Times New Roman"/>
          <w:b/>
          <w:bCs/>
          <w:iCs/>
          <w:sz w:val="24"/>
          <w:szCs w:val="24"/>
        </w:rPr>
        <w:t>Элементы содержания темы.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 Профессии: архитектор, инженер-строитель, прораб. Понятия: архитектура, каркас, чертёж, масштаб, эскиз, технический рисунок, развёртка, линии чертежа Назначение городских построек, их архитектурные особенности. Проволока: свойства и способы работы (скручивание, сгибание, откусывание). Правила безопасной работы плоскогубцами, острогубцами. Объёмная модель телебашни из проволоки. Понятия: проволока, сверло, кусачки, плоскогубцы, телебашня. Профессии, связанные с уходом </w:t>
      </w:r>
      <w:r w:rsidRPr="00630DDE">
        <w:rPr>
          <w:rFonts w:ascii="Times New Roman" w:eastAsia="F2" w:hAnsi="Times New Roman"/>
          <w:sz w:val="24"/>
          <w:szCs w:val="24"/>
        </w:rPr>
        <w:lastRenderedPageBreak/>
        <w:t>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 Профессии: ландшафтный дизайнер, озеленитель, дворник. Понятия: лесопарк,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садово-парковое искусство, тяпка, секатор. Алгоритм построения деятельности в проекте, выделение этапов проектной деятельности.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композиции). Понятия: технологическая карта, защита проекта.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 Виды и свойства тканей и пряжи. Природные и химические волокна. Способы украшения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 Аппликация. Виды аппликации. Алгоритм выполнения аппликации. Профессии: модельер, закройщик, портной, швея. Понятия: ателье, фабрика, ткань, пряжа, выкройка, кроить, рабочая одежда, форменная одежда, аппликация, виды аппликации, монограмма, шов. Выкройка. Крахмал, его приготовление. Крахмаление тканей. .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Кухонные инструменты и приспособления. Способы приготовления пищи (без тер- </w:t>
      </w:r>
      <w:proofErr w:type="spellStart"/>
      <w:r w:rsidRPr="00630DDE">
        <w:rPr>
          <w:rFonts w:ascii="Times New Roman" w:eastAsia="F2" w:hAnsi="Times New Roman"/>
          <w:sz w:val="24"/>
          <w:szCs w:val="24"/>
        </w:rPr>
        <w:t>мической</w:t>
      </w:r>
      <w:proofErr w:type="spellEnd"/>
      <w:r w:rsidRPr="00630DDE">
        <w:rPr>
          <w:rFonts w:ascii="Times New Roman" w:eastAsia="F2" w:hAnsi="Times New Roman"/>
          <w:sz w:val="24"/>
          <w:szCs w:val="24"/>
        </w:rPr>
        <w:t xml:space="preserve"> обработки и с термической обработкой). Меры безопасности при приготовлении пищи. Правила гигиены при приготовлении пищи. Сервировка стола к завтраку. Приготовление холодных закусок по рецепту. Питательные свойства продуктов. Особенности сервировки праздничного стола. Способы складывания салфеток.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Особенности работы магазина. Профессии людей, работающих в магазине (кассир, кладовщик, бухгалтер). Информация об изделии (продукте) на ярлыке. Знакомство с новым видом природного материала —соломкой. Свойства соломки. Её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использование в декоративно-прикладном искусстве. Технология подготовки соломки — холодный и горячий способы. Изготовление аппликации из соломки.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 Работа с картоном. Построение развёртки при помощи вспомогательной сетки. Технология конструирования объёмных фигур.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proofErr w:type="spellStart"/>
      <w:r w:rsidRPr="00630DDE">
        <w:rPr>
          <w:rFonts w:ascii="Times New Roman" w:eastAsia="F2" w:hAnsi="Times New Roman"/>
          <w:sz w:val="24"/>
          <w:szCs w:val="24"/>
        </w:rPr>
        <w:t>Анализконструкции</w:t>
      </w:r>
      <w:proofErr w:type="spellEnd"/>
      <w:r w:rsidRPr="00630DDE">
        <w:rPr>
          <w:rFonts w:ascii="Times New Roman" w:eastAsia="F2" w:hAnsi="Times New Roman"/>
          <w:sz w:val="24"/>
          <w:szCs w:val="24"/>
        </w:rPr>
        <w:t xml:space="preserve"> готового изделия. Детали конструктора. Инструменты для работы с конструктором. Выбор необходимых деталей. Способы их соединения (подвижное и неподвижное).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.</w:t>
      </w: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Практическая работа: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1. Коллекция  тканей.</w:t>
      </w:r>
    </w:p>
    <w:p w:rsidR="006314DE" w:rsidRPr="00630DDE" w:rsidRDefault="006314DE" w:rsidP="009E7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2. Ателье мод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 xml:space="preserve">3. Кухонные принадлежности 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4. Стоимость завтрак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5. Способы складывания салфеток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 xml:space="preserve">6. Человек и Земля 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Проект: Детская площадка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lastRenderedPageBreak/>
        <w:t>Тема 2. Человек и вода ( 5 часов)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 xml:space="preserve">Элементы </w:t>
      </w:r>
      <w:proofErr w:type="spellStart"/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содержния</w:t>
      </w:r>
      <w:proofErr w:type="spellEnd"/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 xml:space="preserve"> темы.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</w:t>
      </w:r>
      <w:proofErr w:type="spellStart"/>
      <w:r w:rsidRPr="00630DDE">
        <w:rPr>
          <w:rFonts w:ascii="Times New Roman" w:eastAsia="F2" w:hAnsi="Times New Roman"/>
          <w:sz w:val="24"/>
          <w:szCs w:val="24"/>
        </w:rPr>
        <w:t>ипр</w:t>
      </w:r>
      <w:proofErr w:type="spellEnd"/>
      <w:r w:rsidRPr="00630DDE">
        <w:rPr>
          <w:rFonts w:ascii="Times New Roman" w:eastAsia="F2" w:hAnsi="Times New Roman"/>
          <w:sz w:val="24"/>
          <w:szCs w:val="24"/>
        </w:rPr>
        <w:t>.). Новый вид соединения деталей — натягивание нитей. Понятия: мост, путепровод, виадук, балочный мост, висячий мост,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арочный мост, понтонный мост, несущая конструкция.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Водный транспорт. Виды водного транспорта. Работа с бумагой. Работа с пластмассовым конструктором. Конструирование. Океанариум и его обитатели. Ихтиолог. Мягкие игрушки. Виды мягких игрушек (плоские, </w:t>
      </w:r>
      <w:proofErr w:type="spellStart"/>
      <w:r w:rsidRPr="00630DDE">
        <w:rPr>
          <w:rFonts w:ascii="Times New Roman" w:eastAsia="F2" w:hAnsi="Times New Roman"/>
          <w:sz w:val="24"/>
          <w:szCs w:val="24"/>
        </w:rPr>
        <w:t>полуобъёмные</w:t>
      </w:r>
      <w:proofErr w:type="spellEnd"/>
      <w:r w:rsidRPr="00630DDE">
        <w:rPr>
          <w:rFonts w:ascii="Times New Roman" w:eastAsia="F2" w:hAnsi="Times New Roman"/>
          <w:sz w:val="24"/>
          <w:szCs w:val="24"/>
        </w:rPr>
        <w:t xml:space="preserve"> и объёмные). Правила и последовательность работы над мягкой игрушкой. 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Практическая работа: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1. Человек и вода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Проект: Океанариум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sz w:val="24"/>
          <w:szCs w:val="24"/>
        </w:rPr>
      </w:pP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sz w:val="24"/>
          <w:szCs w:val="24"/>
        </w:rPr>
        <w:t xml:space="preserve">Тема 3.  Человек и воздух  </w:t>
      </w: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(3 часа)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Элементы содержания темы.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 xml:space="preserve"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Знакомство с особенностями конструкции вертолёта. Особенности профессий лётчика, штурмана, авиаконструктора. Техника папье-маше. Применение техники папье-маше для создания предметов быта. 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630DDE">
        <w:rPr>
          <w:rFonts w:ascii="Times New Roman" w:eastAsia="F2" w:hAnsi="Times New Roman"/>
          <w:sz w:val="24"/>
          <w:szCs w:val="24"/>
        </w:rPr>
        <w:t>слизура</w:t>
      </w:r>
      <w:proofErr w:type="spellEnd"/>
      <w:r w:rsidRPr="00630DDE">
        <w:rPr>
          <w:rFonts w:ascii="Times New Roman" w:eastAsia="F2" w:hAnsi="Times New Roman"/>
          <w:sz w:val="24"/>
          <w:szCs w:val="24"/>
        </w:rPr>
        <w:t>, крышки, корешок). Профессиональная деятельность печатника, переплётчика. 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 Кукольный театр. Профессиональная деятельность кукольника, художника-декоратора, кукловода. Пальчиковые куклы. Театральная афиша, театральная программка. Правила поведения в театре.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Практическая работа: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1. Условные обозначения техники оригами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 xml:space="preserve">2. Человек и воздух 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sz w:val="24"/>
          <w:szCs w:val="24"/>
        </w:rPr>
        <w:t>Тема 4. Человек и информация (</w:t>
      </w:r>
      <w:r w:rsidRPr="00630DDE">
        <w:rPr>
          <w:rFonts w:ascii="Times New Roman" w:hAnsi="Times New Roman"/>
          <w:b/>
          <w:sz w:val="24"/>
          <w:szCs w:val="24"/>
        </w:rPr>
        <w:t>5 часов)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b/>
          <w:bCs/>
          <w:iCs/>
          <w:sz w:val="24"/>
          <w:szCs w:val="24"/>
        </w:rPr>
      </w:pPr>
      <w:r w:rsidRPr="00630DDE">
        <w:rPr>
          <w:rFonts w:ascii="Times New Roman" w:eastAsia="F2" w:hAnsi="Times New Roman"/>
          <w:b/>
          <w:bCs/>
          <w:iCs/>
          <w:sz w:val="24"/>
          <w:szCs w:val="24"/>
        </w:rPr>
        <w:t>Элементы содержания темы.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  <w:r w:rsidRPr="00630DDE">
        <w:rPr>
          <w:rFonts w:ascii="Times New Roman" w:eastAsia="F2" w:hAnsi="Times New Roman"/>
          <w:sz w:val="24"/>
          <w:szCs w:val="24"/>
        </w:rPr>
        <w:t>Программа Microsoft Office Word. Правила набора текста. Программа Microsoft Word Document.doc. Сохранение документа, форматирование и печать. Создание афиши и программки на компьютере. Понятия: афиша, панель инструментов, текстовый редактор.</w:t>
      </w:r>
    </w:p>
    <w:p w:rsidR="006314DE" w:rsidRPr="00630DDE" w:rsidRDefault="006314DE" w:rsidP="00C5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2" w:hAnsi="Times New Roman"/>
          <w:sz w:val="24"/>
          <w:szCs w:val="24"/>
        </w:rPr>
      </w:pPr>
    </w:p>
    <w:p w:rsidR="006314DE" w:rsidRPr="00630DDE" w:rsidRDefault="006314DE" w:rsidP="0076678A">
      <w:pPr>
        <w:jc w:val="center"/>
        <w:rPr>
          <w:rFonts w:ascii="Times New Roman" w:hAnsi="Times New Roman"/>
          <w:b/>
          <w:sz w:val="24"/>
          <w:szCs w:val="24"/>
        </w:rPr>
      </w:pPr>
      <w:r w:rsidRPr="00630DDE">
        <w:rPr>
          <w:rFonts w:ascii="Times New Roman" w:hAnsi="Times New Roman"/>
          <w:b/>
          <w:sz w:val="24"/>
          <w:szCs w:val="24"/>
        </w:rPr>
        <w:t xml:space="preserve">Дидактическое  и методическое  обеспечение </w:t>
      </w:r>
    </w:p>
    <w:tbl>
      <w:tblPr>
        <w:tblpPr w:leftFromText="180" w:rightFromText="180" w:vertAnchor="text" w:horzAnchor="margin" w:tblpY="286"/>
        <w:tblW w:w="14000" w:type="dxa"/>
        <w:tblLayout w:type="fixed"/>
        <w:tblLook w:val="0000" w:firstRow="0" w:lastRow="0" w:firstColumn="0" w:lastColumn="0" w:noHBand="0" w:noVBand="0"/>
      </w:tblPr>
      <w:tblGrid>
        <w:gridCol w:w="4446"/>
        <w:gridCol w:w="9554"/>
      </w:tblGrid>
      <w:tr w:rsidR="006314DE" w:rsidRPr="00630DDE" w:rsidTr="0076678A">
        <w:trPr>
          <w:trHeight w:val="837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4DE" w:rsidRPr="00630DDE" w:rsidRDefault="006314DE" w:rsidP="0076678A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Учебно-методическое обеспечение                для учителя</w:t>
            </w:r>
          </w:p>
        </w:tc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DE" w:rsidRPr="00630DDE" w:rsidRDefault="006314DE" w:rsidP="0076678A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Cs/>
                <w:sz w:val="24"/>
                <w:szCs w:val="24"/>
              </w:rPr>
              <w:t>Учебно-методическое обеспечение                 для учеников</w:t>
            </w:r>
          </w:p>
        </w:tc>
      </w:tr>
      <w:tr w:rsidR="006314DE" w:rsidRPr="00630DDE" w:rsidTr="00300929">
        <w:trPr>
          <w:trHeight w:val="1454"/>
        </w:trPr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14DE" w:rsidRPr="00630DDE" w:rsidRDefault="006314DE" w:rsidP="00300929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Cs/>
                <w:sz w:val="24"/>
                <w:szCs w:val="24"/>
              </w:rPr>
              <w:t>Максимова Т.Н. Поурочные разработки по технологии. 3 класс. – М.: ВАКО, 2015.</w:t>
            </w:r>
          </w:p>
        </w:tc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4DE" w:rsidRPr="00630DDE" w:rsidRDefault="006314DE" w:rsidP="00300929">
            <w:pPr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Cs/>
                <w:sz w:val="24"/>
                <w:szCs w:val="24"/>
              </w:rPr>
              <w:t xml:space="preserve">1. Технология. 3 класс. Учеб. для </w:t>
            </w:r>
            <w:proofErr w:type="spellStart"/>
            <w:r w:rsidRPr="00630DDE">
              <w:rPr>
                <w:rFonts w:ascii="Times New Roman" w:hAnsi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630DDE">
              <w:rPr>
                <w:rFonts w:ascii="Times New Roman" w:hAnsi="Times New Roman"/>
                <w:bCs/>
                <w:sz w:val="24"/>
                <w:szCs w:val="24"/>
              </w:rPr>
              <w:t xml:space="preserve">. учреждений. /Н.И. Роговцева, </w:t>
            </w:r>
            <w:proofErr w:type="spellStart"/>
            <w:r w:rsidRPr="00630DDE">
              <w:rPr>
                <w:rFonts w:ascii="Times New Roman" w:hAnsi="Times New Roman"/>
                <w:bCs/>
                <w:sz w:val="24"/>
                <w:szCs w:val="24"/>
              </w:rPr>
              <w:t>Н.В.Богданова</w:t>
            </w:r>
            <w:proofErr w:type="spellEnd"/>
            <w:r w:rsidRPr="00630DDE">
              <w:rPr>
                <w:rFonts w:ascii="Times New Roman" w:hAnsi="Times New Roman"/>
                <w:bCs/>
                <w:sz w:val="24"/>
                <w:szCs w:val="24"/>
              </w:rPr>
              <w:t xml:space="preserve">, Добромыслова Н.В. </w:t>
            </w:r>
            <w:r w:rsidR="00560CB4" w:rsidRPr="00630DDE">
              <w:rPr>
                <w:rFonts w:ascii="Times New Roman" w:hAnsi="Times New Roman"/>
                <w:bCs/>
                <w:sz w:val="24"/>
                <w:szCs w:val="24"/>
              </w:rPr>
              <w:t>2014.</w:t>
            </w:r>
          </w:p>
          <w:p w:rsidR="006314DE" w:rsidRPr="00630DDE" w:rsidRDefault="006314DE" w:rsidP="00300929">
            <w:pPr>
              <w:autoSpaceDE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Cs/>
                <w:sz w:val="24"/>
                <w:szCs w:val="24"/>
              </w:rPr>
              <w:t xml:space="preserve">2. Технология. 3 класс. Рабочая тетрадь для </w:t>
            </w:r>
            <w:proofErr w:type="spellStart"/>
            <w:r w:rsidRPr="00630DDE">
              <w:rPr>
                <w:rFonts w:ascii="Times New Roman" w:hAnsi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630DDE">
              <w:rPr>
                <w:rFonts w:ascii="Times New Roman" w:hAnsi="Times New Roman"/>
                <w:bCs/>
                <w:sz w:val="24"/>
                <w:szCs w:val="24"/>
              </w:rPr>
              <w:t xml:space="preserve">. учреждений. /Н.И. Роговцева, </w:t>
            </w:r>
            <w:proofErr w:type="spellStart"/>
            <w:r w:rsidRPr="00630DDE">
              <w:rPr>
                <w:rFonts w:ascii="Times New Roman" w:hAnsi="Times New Roman"/>
                <w:bCs/>
                <w:sz w:val="24"/>
                <w:szCs w:val="24"/>
              </w:rPr>
              <w:t>Н.В.Богданова</w:t>
            </w:r>
            <w:proofErr w:type="spellEnd"/>
            <w:r w:rsidRPr="00630DDE">
              <w:rPr>
                <w:rFonts w:ascii="Times New Roman" w:hAnsi="Times New Roman"/>
                <w:bCs/>
                <w:sz w:val="24"/>
                <w:szCs w:val="24"/>
              </w:rPr>
              <w:t xml:space="preserve">, Шипилова Н.В.. </w:t>
            </w:r>
            <w:r w:rsidR="00560CB4" w:rsidRPr="00630DDE">
              <w:rPr>
                <w:rFonts w:ascii="Times New Roman" w:hAnsi="Times New Roman"/>
                <w:bCs/>
                <w:sz w:val="24"/>
                <w:szCs w:val="24"/>
              </w:rPr>
              <w:t>2016.</w:t>
            </w:r>
          </w:p>
        </w:tc>
      </w:tr>
    </w:tbl>
    <w:p w:rsidR="006314DE" w:rsidRPr="00630DDE" w:rsidRDefault="006314DE" w:rsidP="007667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4DE" w:rsidRPr="00630DDE" w:rsidRDefault="006314DE" w:rsidP="00D90F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314DE" w:rsidRPr="00630DDE" w:rsidRDefault="006314DE" w:rsidP="00C51592">
      <w:pPr>
        <w:jc w:val="both"/>
        <w:rPr>
          <w:rFonts w:ascii="Times New Roman" w:eastAsia="F2" w:hAnsi="Times New Roman"/>
          <w:sz w:val="24"/>
          <w:szCs w:val="24"/>
        </w:rPr>
      </w:pPr>
    </w:p>
    <w:p w:rsidR="006314DE" w:rsidRPr="00630DDE" w:rsidRDefault="006314DE" w:rsidP="00C51592">
      <w:pPr>
        <w:jc w:val="both"/>
        <w:rPr>
          <w:rFonts w:ascii="Times New Roman" w:eastAsia="F2" w:hAnsi="Times New Roman"/>
          <w:sz w:val="24"/>
          <w:szCs w:val="24"/>
        </w:rPr>
      </w:pPr>
    </w:p>
    <w:p w:rsidR="006314DE" w:rsidRPr="00630DDE" w:rsidRDefault="006314DE" w:rsidP="00C51592">
      <w:pPr>
        <w:jc w:val="both"/>
        <w:rPr>
          <w:rFonts w:ascii="Times New Roman" w:eastAsia="F2" w:hAnsi="Times New Roman"/>
          <w:sz w:val="24"/>
          <w:szCs w:val="24"/>
        </w:rPr>
      </w:pPr>
    </w:p>
    <w:p w:rsidR="006314DE" w:rsidRPr="00630DDE" w:rsidRDefault="006314DE" w:rsidP="00C51592">
      <w:pPr>
        <w:jc w:val="both"/>
        <w:rPr>
          <w:rFonts w:ascii="Times New Roman" w:eastAsia="F2" w:hAnsi="Times New Roman"/>
          <w:sz w:val="24"/>
          <w:szCs w:val="24"/>
        </w:rPr>
      </w:pPr>
    </w:p>
    <w:p w:rsidR="006314DE" w:rsidRPr="00630DDE" w:rsidRDefault="006314DE" w:rsidP="00300929">
      <w:pPr>
        <w:jc w:val="center"/>
        <w:rPr>
          <w:rFonts w:ascii="Times New Roman" w:hAnsi="Times New Roman"/>
          <w:b/>
          <w:sz w:val="24"/>
          <w:szCs w:val="24"/>
        </w:rPr>
      </w:pPr>
      <w:r w:rsidRPr="00630DD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6314DE" w:rsidRPr="00630DDE" w:rsidRDefault="006314DE" w:rsidP="00800E62">
      <w:pPr>
        <w:jc w:val="center"/>
        <w:rPr>
          <w:rFonts w:ascii="Times New Roman" w:hAnsi="Times New Roman"/>
          <w:b/>
          <w:sz w:val="24"/>
          <w:szCs w:val="24"/>
        </w:rPr>
      </w:pPr>
      <w:r w:rsidRPr="00630DDE">
        <w:rPr>
          <w:rFonts w:ascii="Times New Roman" w:hAnsi="Times New Roman"/>
          <w:b/>
          <w:sz w:val="24"/>
          <w:szCs w:val="24"/>
        </w:rPr>
        <w:t>по  технологии на 20</w:t>
      </w:r>
      <w:r w:rsidR="00171C3B" w:rsidRPr="00630DDE">
        <w:rPr>
          <w:rFonts w:ascii="Times New Roman" w:hAnsi="Times New Roman"/>
          <w:b/>
          <w:sz w:val="24"/>
          <w:szCs w:val="24"/>
        </w:rPr>
        <w:t>21</w:t>
      </w:r>
      <w:r w:rsidRPr="00630DDE">
        <w:rPr>
          <w:rFonts w:ascii="Times New Roman" w:hAnsi="Times New Roman"/>
          <w:b/>
          <w:sz w:val="24"/>
          <w:szCs w:val="24"/>
        </w:rPr>
        <w:t>-20</w:t>
      </w:r>
      <w:r w:rsidR="00171C3B" w:rsidRPr="00630DDE">
        <w:rPr>
          <w:rFonts w:ascii="Times New Roman" w:hAnsi="Times New Roman"/>
          <w:b/>
          <w:sz w:val="24"/>
          <w:szCs w:val="24"/>
        </w:rPr>
        <w:t>22</w:t>
      </w:r>
      <w:r w:rsidRPr="00630DDE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5"/>
        <w:gridCol w:w="3951"/>
        <w:gridCol w:w="3118"/>
        <w:gridCol w:w="737"/>
        <w:gridCol w:w="5060"/>
        <w:gridCol w:w="110"/>
        <w:gridCol w:w="1181"/>
      </w:tblGrid>
      <w:tr w:rsidR="006314DE" w:rsidRPr="00630DDE" w:rsidTr="00D55F0A">
        <w:tc>
          <w:tcPr>
            <w:tcW w:w="855" w:type="dxa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6" w:type="dxa"/>
            <w:gridSpan w:val="2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Тема урока,</w:t>
            </w:r>
          </w:p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DE">
              <w:rPr>
                <w:rFonts w:ascii="Times New Roman" w:eastAsia="F2" w:hAnsi="Times New Roman"/>
                <w:b/>
                <w:bCs/>
                <w:sz w:val="24"/>
                <w:szCs w:val="24"/>
              </w:rPr>
              <w:t>национально-региональный компонент</w:t>
            </w:r>
          </w:p>
        </w:tc>
        <w:tc>
          <w:tcPr>
            <w:tcW w:w="3118" w:type="dxa"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DE">
              <w:rPr>
                <w:rFonts w:ascii="Times New Roman" w:eastAsia="F2" w:hAnsi="Times New Roman"/>
                <w:b/>
                <w:bCs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5797" w:type="dxa"/>
            <w:gridSpan w:val="2"/>
            <w:vAlign w:val="center"/>
          </w:tcPr>
          <w:p w:rsidR="006314DE" w:rsidRPr="00630DDE" w:rsidRDefault="006314DE" w:rsidP="00B413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0DDE">
              <w:rPr>
                <w:rFonts w:ascii="Times New Roman" w:eastAsia="F2" w:hAnsi="Times New Roman"/>
                <w:b/>
                <w:bCs/>
                <w:sz w:val="24"/>
                <w:szCs w:val="24"/>
              </w:rPr>
              <w:t>Виды деятельности учащихся</w:t>
            </w:r>
          </w:p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6314DE" w:rsidRPr="00630DDE" w:rsidTr="005D0B14">
        <w:tc>
          <w:tcPr>
            <w:tcW w:w="15027" w:type="dxa"/>
            <w:gridSpan w:val="8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Раздел 1 «Давайте познакомимся» - ( 1 ч.)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 xml:space="preserve">Как работать с учебником. Путешествуем по городу 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:  достопримечательности нашего города.</w:t>
            </w:r>
          </w:p>
        </w:tc>
        <w:tc>
          <w:tcPr>
            <w:tcW w:w="3855" w:type="dxa"/>
            <w:gridSpan w:val="2"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vAlign w:val="center"/>
          </w:tcPr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С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равнивать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 xml:space="preserve">учебник, рабочую тетрадь, 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значение каждого пособия.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критерии выполнения изделия и навигационную систему учебника (систему условных знаков).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EE403A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7</w:t>
            </w:r>
            <w:r w:rsidR="006314DE" w:rsidRPr="00630D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6314DE" w:rsidRPr="00630DDE" w:rsidTr="005D0B14">
        <w:tc>
          <w:tcPr>
            <w:tcW w:w="15027" w:type="dxa"/>
            <w:gridSpan w:val="8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Раздел 2 «Человек и земля» - (19 ч. )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Архитектура. Изделие: «Дом»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: Беседа о жилье разных народов.</w:t>
            </w:r>
          </w:p>
        </w:tc>
        <w:tc>
          <w:tcPr>
            <w:tcW w:w="3855" w:type="dxa"/>
            <w:gridSpan w:val="2"/>
            <w:vAlign w:val="center"/>
          </w:tcPr>
          <w:p w:rsidR="006314DE" w:rsidRPr="00630DDE" w:rsidRDefault="006314DE" w:rsidP="007667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дом. Задания и материалы в рабочей тетради: «Фигура в масштабе», «Чтение чертежа», «Дом».</w:t>
            </w:r>
          </w:p>
        </w:tc>
        <w:tc>
          <w:tcPr>
            <w:tcW w:w="5060" w:type="dxa"/>
            <w:vMerge w:val="restart"/>
            <w:vAlign w:val="center"/>
          </w:tcPr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Исследовать, наблюдать, сравнивать, сопоставлять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 xml:space="preserve">природные материалы их виды и свойства (цвет, фактура, форма и др.). 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правила сбора и хранения природных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значение бережного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природе.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 xml:space="preserve">природные материалы по форме и цвету с реальными объектами. 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практическую работу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 xml:space="preserve">из природных материалов: 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собрать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 xml:space="preserve">листья 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высушить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 xml:space="preserve">под прессом и 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>создавать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 xml:space="preserve"> аппликацию из сухих листьев по заданному образцу, 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>заменять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 xml:space="preserve"> листья похожими по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форме и размеру на образец.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работу с опорой на слайдовый или текстовый план.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план с собственными действиями.</w:t>
            </w: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CB6565" w:rsidP="00560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E403A" w:rsidRPr="00630DDE">
              <w:rPr>
                <w:rFonts w:ascii="Times New Roman" w:hAnsi="Times New Roman"/>
                <w:sz w:val="24"/>
                <w:szCs w:val="24"/>
              </w:rPr>
              <w:t>4</w:t>
            </w:r>
            <w:r w:rsidR="006314DE" w:rsidRPr="00630D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Городские постройки. Изделие: «Телебашня»</w:t>
            </w:r>
          </w:p>
        </w:tc>
        <w:tc>
          <w:tcPr>
            <w:tcW w:w="3855" w:type="dxa"/>
            <w:gridSpan w:val="2"/>
          </w:tcPr>
          <w:p w:rsidR="006314DE" w:rsidRPr="00630DDE" w:rsidRDefault="006314DE" w:rsidP="007667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 xml:space="preserve">Изделие: телебашня. Задания и материалы в рабочей тетради: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Технический рисунок телебашни, «Телебашня из бумаги».</w:t>
            </w:r>
          </w:p>
        </w:tc>
        <w:tc>
          <w:tcPr>
            <w:tcW w:w="5060" w:type="dxa"/>
            <w:vMerge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EE403A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21</w:t>
            </w:r>
            <w:r w:rsidR="006314DE" w:rsidRPr="00630D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Парк. Изделие: «Городской парк»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: Заочная прогулка в городской парк.</w:t>
            </w:r>
          </w:p>
        </w:tc>
        <w:tc>
          <w:tcPr>
            <w:tcW w:w="3855" w:type="dxa"/>
            <w:gridSpan w:val="2"/>
          </w:tcPr>
          <w:p w:rsidR="006314DE" w:rsidRPr="00630DDE" w:rsidRDefault="006314DE" w:rsidP="007667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городской парк. Задания и материалы в рабочей тетради: «Природные материалы», «Городской парк».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vMerge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CB6565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</w:t>
            </w:r>
            <w:r w:rsidR="00EE403A" w:rsidRPr="00630DDE">
              <w:rPr>
                <w:rFonts w:ascii="Times New Roman" w:hAnsi="Times New Roman"/>
                <w:sz w:val="24"/>
                <w:szCs w:val="24"/>
              </w:rPr>
              <w:t>8</w:t>
            </w:r>
            <w:r w:rsidR="006314DE" w:rsidRPr="00630D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 xml:space="preserve">  «Детская площадка» Изделия «Качалка», «Песочница», «Игровой </w:t>
            </w:r>
            <w:proofErr w:type="spellStart"/>
            <w:r w:rsidRPr="00630DDE">
              <w:rPr>
                <w:rFonts w:ascii="Times New Roman" w:hAnsi="Times New Roman"/>
                <w:sz w:val="24"/>
                <w:szCs w:val="24"/>
              </w:rPr>
              <w:t>компекс</w:t>
            </w:r>
            <w:proofErr w:type="spellEnd"/>
            <w:r w:rsidRPr="00630DDE">
              <w:rPr>
                <w:rFonts w:ascii="Times New Roman" w:hAnsi="Times New Roman"/>
                <w:sz w:val="24"/>
                <w:szCs w:val="24"/>
              </w:rPr>
              <w:t>», «Качели».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: Беседа «Во дворе моего дома»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задания и материалы в рабочей тетради: «Проект „Детская площадка», «Качалка и песочница», «Качели».</w:t>
            </w:r>
          </w:p>
        </w:tc>
        <w:tc>
          <w:tcPr>
            <w:tcW w:w="5060" w:type="dxa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CB6565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0</w:t>
            </w:r>
            <w:r w:rsidR="00EE403A" w:rsidRPr="00630DDE">
              <w:rPr>
                <w:rFonts w:ascii="Times New Roman" w:hAnsi="Times New Roman"/>
                <w:sz w:val="24"/>
                <w:szCs w:val="24"/>
              </w:rPr>
              <w:t>5</w:t>
            </w:r>
            <w:r w:rsidR="00560CB4" w:rsidRPr="00630D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 xml:space="preserve">  «Детская площадка» Изделия «Качалка», «Песочница», «Игровой </w:t>
            </w:r>
            <w:proofErr w:type="spellStart"/>
            <w:r w:rsidRPr="00630DDE">
              <w:rPr>
                <w:rFonts w:ascii="Times New Roman" w:hAnsi="Times New Roman"/>
                <w:sz w:val="24"/>
                <w:szCs w:val="24"/>
              </w:rPr>
              <w:t>компекс</w:t>
            </w:r>
            <w:proofErr w:type="spellEnd"/>
            <w:r w:rsidRPr="00630DDE">
              <w:rPr>
                <w:rFonts w:ascii="Times New Roman" w:hAnsi="Times New Roman"/>
                <w:sz w:val="24"/>
                <w:szCs w:val="24"/>
              </w:rPr>
              <w:t>», «Качели».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EE403A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12</w:t>
            </w:r>
            <w:r w:rsidR="006314DE" w:rsidRPr="00630D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 xml:space="preserve">Ателье мод. Одежда. Пряжа и ткани. Изделия: «Строчка     стебельчатых стежков»,   </w:t>
            </w:r>
          </w:p>
        </w:tc>
        <w:tc>
          <w:tcPr>
            <w:tcW w:w="3855" w:type="dxa"/>
            <w:gridSpan w:val="2"/>
          </w:tcPr>
          <w:p w:rsidR="006314DE" w:rsidRPr="00630DDE" w:rsidRDefault="006314DE" w:rsidP="007667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стебельчатый шов. Задания и материалы в рабочей тетради: «Модели школьной и спортивной формы», «Коллекция тканей», «Украшение платочка монограммой».</w:t>
            </w:r>
          </w:p>
        </w:tc>
        <w:tc>
          <w:tcPr>
            <w:tcW w:w="5060" w:type="dxa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CB6565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1</w:t>
            </w:r>
            <w:r w:rsidR="00EE403A" w:rsidRPr="00630DDE">
              <w:rPr>
                <w:rFonts w:ascii="Times New Roman" w:hAnsi="Times New Roman"/>
                <w:sz w:val="24"/>
                <w:szCs w:val="24"/>
              </w:rPr>
              <w:t>9</w:t>
            </w:r>
            <w:r w:rsidR="006314DE" w:rsidRPr="00630D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«Строчка петельных стежков»</w:t>
            </w:r>
          </w:p>
        </w:tc>
        <w:tc>
          <w:tcPr>
            <w:tcW w:w="3855" w:type="dxa"/>
            <w:gridSpan w:val="2"/>
            <w:vAlign w:val="center"/>
          </w:tcPr>
          <w:p w:rsidR="006314DE" w:rsidRPr="00630DDE" w:rsidRDefault="006314DE" w:rsidP="007667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воздушные петли. Задания и материалы в рабочей тетради: «Воздушные петли».</w:t>
            </w:r>
          </w:p>
        </w:tc>
        <w:tc>
          <w:tcPr>
            <w:tcW w:w="5060" w:type="dxa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CB6565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</w:t>
            </w:r>
            <w:r w:rsidR="00EE403A" w:rsidRPr="00630DDE">
              <w:rPr>
                <w:rFonts w:ascii="Times New Roman" w:hAnsi="Times New Roman"/>
                <w:sz w:val="24"/>
                <w:szCs w:val="24"/>
              </w:rPr>
              <w:t>6</w:t>
            </w:r>
            <w:r w:rsidR="006314DE" w:rsidRPr="00630D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Украшение салфетки</w:t>
            </w:r>
          </w:p>
        </w:tc>
        <w:tc>
          <w:tcPr>
            <w:tcW w:w="3855" w:type="dxa"/>
            <w:gridSpan w:val="2"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CB6565" w:rsidP="00560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E403A" w:rsidRPr="00630DDE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Украшение салфетки. Аппликация</w:t>
            </w:r>
          </w:p>
        </w:tc>
        <w:tc>
          <w:tcPr>
            <w:tcW w:w="3855" w:type="dxa"/>
            <w:gridSpan w:val="2"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EE403A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16</w:t>
            </w:r>
            <w:r w:rsidR="006314DE" w:rsidRPr="00630DD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Украшение салфетки. Аппликация</w:t>
            </w:r>
          </w:p>
        </w:tc>
        <w:tc>
          <w:tcPr>
            <w:tcW w:w="3855" w:type="dxa"/>
            <w:gridSpan w:val="2"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CB6565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</w:t>
            </w:r>
            <w:r w:rsidR="00EE403A" w:rsidRPr="00630DDE">
              <w:rPr>
                <w:rFonts w:ascii="Times New Roman" w:hAnsi="Times New Roman"/>
                <w:sz w:val="24"/>
                <w:szCs w:val="24"/>
              </w:rPr>
              <w:t>3</w:t>
            </w:r>
            <w:r w:rsidR="006314DE" w:rsidRPr="00630DD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Изготовление тканей. Изделие: «Гобелен»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: работа по иллюстрации «Ненецкий орнамент»</w:t>
            </w:r>
          </w:p>
        </w:tc>
        <w:tc>
          <w:tcPr>
            <w:tcW w:w="3855" w:type="dxa"/>
            <w:gridSpan w:val="2"/>
            <w:vMerge w:val="restart"/>
          </w:tcPr>
          <w:p w:rsidR="006314DE" w:rsidRPr="00630DDE" w:rsidRDefault="006314DE" w:rsidP="007667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гобелен. Задания и материалы в рабочей тетради: «Гобелен».</w:t>
            </w:r>
          </w:p>
        </w:tc>
        <w:tc>
          <w:tcPr>
            <w:tcW w:w="5060" w:type="dxa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EE403A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30</w:t>
            </w:r>
            <w:r w:rsidR="006314DE" w:rsidRPr="00630DDE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Изготовление тканей. Изделие: «Гобелен»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EE403A" w:rsidP="00EE40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7.</w:t>
            </w:r>
            <w:r w:rsidR="006314DE" w:rsidRPr="00630D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Одежда для карнавала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Изделия: «Кавалер», «Дама»</w:t>
            </w:r>
          </w:p>
        </w:tc>
        <w:tc>
          <w:tcPr>
            <w:tcW w:w="3855" w:type="dxa"/>
            <w:gridSpan w:val="2"/>
          </w:tcPr>
          <w:p w:rsidR="006314DE" w:rsidRPr="00630DDE" w:rsidRDefault="006314DE" w:rsidP="007667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кавалер, дама. Задания и материалы в рабочей тетради: «Кавалер».</w:t>
            </w:r>
          </w:p>
        </w:tc>
        <w:tc>
          <w:tcPr>
            <w:tcW w:w="5060" w:type="dxa"/>
            <w:vMerge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CB6565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1</w:t>
            </w:r>
            <w:r w:rsidR="00EE403A" w:rsidRPr="00630DDE">
              <w:rPr>
                <w:rFonts w:ascii="Times New Roman" w:hAnsi="Times New Roman"/>
                <w:sz w:val="24"/>
                <w:szCs w:val="24"/>
              </w:rPr>
              <w:t>4</w:t>
            </w:r>
            <w:r w:rsidR="006314DE" w:rsidRPr="00630DD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DDE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63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Изделия: «Браслетик «Цветочки», «Браслетик «Подковки»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: Рассказ и демонстрация изделий из бисера в ненецкой одежде.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6314DE" w:rsidRPr="00630DDE" w:rsidRDefault="006314DE" w:rsidP="007667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браслетик «Цветочки». Задания и материалы в рабочей тетради: «Браслетик „Подковки“», «Кроссворд „Ателье мод“».</w:t>
            </w:r>
          </w:p>
        </w:tc>
        <w:tc>
          <w:tcPr>
            <w:tcW w:w="5060" w:type="dxa"/>
            <w:vMerge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EE403A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21</w:t>
            </w:r>
            <w:r w:rsidR="006314DE" w:rsidRPr="00630DD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6314DE" w:rsidRPr="00630DDE" w:rsidTr="00D55F0A">
        <w:tc>
          <w:tcPr>
            <w:tcW w:w="855" w:type="dxa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DDE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63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Изделия: «Браслетик «Цветочки», «Браслетик «Подковки»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CB6565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</w:t>
            </w:r>
            <w:r w:rsidR="00EE403A" w:rsidRPr="00630DDE">
              <w:rPr>
                <w:rFonts w:ascii="Times New Roman" w:hAnsi="Times New Roman"/>
                <w:sz w:val="24"/>
                <w:szCs w:val="24"/>
              </w:rPr>
              <w:t>8</w:t>
            </w:r>
            <w:r w:rsidR="006314DE" w:rsidRPr="00630DDE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6314DE" w:rsidRPr="00630DDE" w:rsidTr="00D55F0A">
        <w:tc>
          <w:tcPr>
            <w:tcW w:w="855" w:type="dxa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Кафе. Изделие: «Весы»</w:t>
            </w:r>
          </w:p>
        </w:tc>
        <w:tc>
          <w:tcPr>
            <w:tcW w:w="3855" w:type="dxa"/>
            <w:gridSpan w:val="2"/>
          </w:tcPr>
          <w:p w:rsidR="006314DE" w:rsidRPr="00630DDE" w:rsidRDefault="006314DE" w:rsidP="007667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весы. Задания и материалы в рабочей тетради: «Тест „Кухонные принадлежности“», «Весы», «Правила поведения при приготовлении пищи».</w:t>
            </w:r>
          </w:p>
        </w:tc>
        <w:tc>
          <w:tcPr>
            <w:tcW w:w="5060" w:type="dxa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6314DE" w:rsidP="00EE4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DE" w:rsidRPr="00630DDE" w:rsidTr="00D55F0A">
        <w:tc>
          <w:tcPr>
            <w:tcW w:w="855" w:type="dxa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Колпачок –цыплёнок</w:t>
            </w:r>
          </w:p>
        </w:tc>
        <w:tc>
          <w:tcPr>
            <w:tcW w:w="3855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цыплята.</w:t>
            </w:r>
          </w:p>
        </w:tc>
        <w:tc>
          <w:tcPr>
            <w:tcW w:w="5060" w:type="dxa"/>
            <w:vMerge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Салфетница.  «Способы складывания салфеток»</w:t>
            </w:r>
          </w:p>
        </w:tc>
        <w:tc>
          <w:tcPr>
            <w:tcW w:w="3855" w:type="dxa"/>
            <w:gridSpan w:val="2"/>
            <w:vAlign w:val="center"/>
          </w:tcPr>
          <w:p w:rsidR="006314DE" w:rsidRPr="00630DDE" w:rsidRDefault="006314DE" w:rsidP="007667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салфетница. Задания и материалы в рабочей тетради: «Способы складывания салфеток</w:t>
            </w:r>
          </w:p>
        </w:tc>
        <w:tc>
          <w:tcPr>
            <w:tcW w:w="5060" w:type="dxa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Автомастерская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«Фургон «Мороженое»</w:t>
            </w:r>
          </w:p>
        </w:tc>
        <w:tc>
          <w:tcPr>
            <w:tcW w:w="3855" w:type="dxa"/>
            <w:gridSpan w:val="2"/>
            <w:vAlign w:val="center"/>
          </w:tcPr>
          <w:p w:rsidR="006314DE" w:rsidRPr="00630DDE" w:rsidRDefault="006314DE" w:rsidP="007667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фургон Мороженое. Задания и материалы в рабочей тетради: Фургон „Мороженое“</w:t>
            </w:r>
          </w:p>
        </w:tc>
        <w:tc>
          <w:tcPr>
            <w:tcW w:w="5060" w:type="dxa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DE" w:rsidRPr="00630DDE" w:rsidTr="005D0B14">
        <w:tc>
          <w:tcPr>
            <w:tcW w:w="15027" w:type="dxa"/>
            <w:gridSpan w:val="8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Раздел 3 «Человек и вода» - (5 ч.)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Мосты. Изделие, модель «Мост»</w:t>
            </w:r>
          </w:p>
        </w:tc>
        <w:tc>
          <w:tcPr>
            <w:tcW w:w="3855" w:type="dxa"/>
            <w:gridSpan w:val="2"/>
          </w:tcPr>
          <w:p w:rsidR="006314DE" w:rsidRPr="00630DDE" w:rsidRDefault="006314DE" w:rsidP="00E9094D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color w:val="000000"/>
                <w:sz w:val="24"/>
                <w:szCs w:val="24"/>
              </w:rPr>
              <w:t>Изделие: мост.</w:t>
            </w:r>
          </w:p>
        </w:tc>
        <w:tc>
          <w:tcPr>
            <w:tcW w:w="5170" w:type="dxa"/>
            <w:gridSpan w:val="2"/>
            <w:vMerge w:val="restart"/>
            <w:vAlign w:val="center"/>
          </w:tcPr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значение воды в жизни человека, животных, растений.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поиск необходимой информации о воде, ее значение для развития жизни на земле использовании воды человеком 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с информацию, полученную из разных источников (из разных учебников, текстов, собственных наблюдений и опыта.).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 xml:space="preserve">На основе сравнения информации 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>делать выводы и обобщения.</w:t>
            </w:r>
          </w:p>
        </w:tc>
        <w:tc>
          <w:tcPr>
            <w:tcW w:w="1181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pacing w:val="-1"/>
                <w:sz w:val="24"/>
                <w:szCs w:val="24"/>
              </w:rPr>
              <w:t>Водный транспорт. Изделия: «Яхта», «Баржа»</w:t>
            </w:r>
          </w:p>
        </w:tc>
        <w:tc>
          <w:tcPr>
            <w:tcW w:w="3855" w:type="dxa"/>
            <w:gridSpan w:val="2"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color w:val="000000"/>
                <w:sz w:val="24"/>
                <w:szCs w:val="24"/>
              </w:rPr>
              <w:t>Задания и материалы в рабочей тетради: «Проект „Водный транспорт“, „Яхта“».</w:t>
            </w:r>
          </w:p>
        </w:tc>
        <w:tc>
          <w:tcPr>
            <w:tcW w:w="5170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314DE" w:rsidRPr="00630DDE" w:rsidRDefault="006314DE" w:rsidP="00560CB4">
            <w:pPr>
              <w:pStyle w:val="a3"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</w:t>
            </w: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: Океанариум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«Осьминоги и рыбки». Практическая работа: «Мягкая игрушка»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6314DE" w:rsidRPr="00630DDE" w:rsidRDefault="006314DE" w:rsidP="0076678A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color w:val="000000"/>
                <w:sz w:val="24"/>
                <w:szCs w:val="24"/>
              </w:rPr>
              <w:t>Изделие: осьминоги и рыбки. Задания и материалы в рабочей тетради: «Мягкая игрушка», «Проект „Океанариум“».</w:t>
            </w:r>
          </w:p>
        </w:tc>
        <w:tc>
          <w:tcPr>
            <w:tcW w:w="5170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314DE" w:rsidRPr="00630DDE" w:rsidRDefault="006314DE" w:rsidP="00560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Проект</w:t>
            </w: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: Океанариум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«Осьминоги и рыбки».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314DE" w:rsidRPr="00630DDE" w:rsidRDefault="006314DE" w:rsidP="00560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DE" w:rsidRPr="00630DDE" w:rsidTr="00D55F0A">
        <w:trPr>
          <w:trHeight w:val="1425"/>
        </w:trPr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Фонтаны. Изделие «Фонтан». Практическая работа «Человек и вода»</w:t>
            </w:r>
          </w:p>
        </w:tc>
        <w:tc>
          <w:tcPr>
            <w:tcW w:w="3855" w:type="dxa"/>
            <w:gridSpan w:val="2"/>
          </w:tcPr>
          <w:p w:rsidR="006314DE" w:rsidRPr="00630DDE" w:rsidRDefault="006314DE" w:rsidP="007667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фонтан. Задания и материалы в рабочей тетради: «Фонтан», «Тест „Человек и вода“».</w:t>
            </w:r>
          </w:p>
        </w:tc>
        <w:tc>
          <w:tcPr>
            <w:tcW w:w="5170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314DE" w:rsidRPr="00630DDE" w:rsidRDefault="006314DE" w:rsidP="00560CB4">
            <w:pPr>
              <w:pStyle w:val="a3"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</w:tc>
      </w:tr>
      <w:tr w:rsidR="006314DE" w:rsidRPr="00630DDE" w:rsidTr="005D0B14">
        <w:trPr>
          <w:trHeight w:val="225"/>
        </w:trPr>
        <w:tc>
          <w:tcPr>
            <w:tcW w:w="15027" w:type="dxa"/>
            <w:gridSpan w:val="8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Раздел 4«Человек и воздух» - ( 3ч.)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Зоопарк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«Птицы».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: Презентация «Птицы Севера»</w:t>
            </w:r>
          </w:p>
        </w:tc>
        <w:tc>
          <w:tcPr>
            <w:tcW w:w="3855" w:type="dxa"/>
            <w:gridSpan w:val="2"/>
          </w:tcPr>
          <w:p w:rsidR="006314DE" w:rsidRPr="00630DDE" w:rsidRDefault="006314DE" w:rsidP="007667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птицы. Задания и материалы в рабочей тетради: «Птицы», «Тест „Условные обозначения техники оригами“».</w:t>
            </w:r>
          </w:p>
        </w:tc>
        <w:tc>
          <w:tcPr>
            <w:tcW w:w="5170" w:type="dxa"/>
            <w:gridSpan w:val="2"/>
            <w:vMerge w:val="restart"/>
            <w:vAlign w:val="center"/>
          </w:tcPr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поиск необходимой информации об использовании ветра, о птицах, о полетах человека, летательных аппаратах.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полученную информацию со знаниями, полученными на других предметах, из собственных наблюдений и прочитанных книг.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современные и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старинные виды летательных аппаратов.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Приводить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собственные примеры,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делать выводы и обобщения,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аргументировать свои ответы.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технологию моделирования в практической деятельности при изготовлении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 xml:space="preserve">вертушки. 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разметку деталей по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 xml:space="preserve">линейке. 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соединение деталей с помощью кнопки.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приемы работы с бумагой.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украшение изделия по собственному замыслу.</w:t>
            </w:r>
          </w:p>
        </w:tc>
        <w:tc>
          <w:tcPr>
            <w:tcW w:w="1181" w:type="dxa"/>
            <w:vAlign w:val="center"/>
          </w:tcPr>
          <w:p w:rsidR="006314DE" w:rsidRPr="00630DDE" w:rsidRDefault="006314DE" w:rsidP="00560CB4">
            <w:pPr>
              <w:pStyle w:val="a3"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Вертолётная площадка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«Вертолёт «Муха»</w:t>
            </w:r>
          </w:p>
        </w:tc>
        <w:tc>
          <w:tcPr>
            <w:tcW w:w="3855" w:type="dxa"/>
            <w:gridSpan w:val="2"/>
            <w:vAlign w:val="center"/>
          </w:tcPr>
          <w:p w:rsidR="006314DE" w:rsidRPr="00630DDE" w:rsidRDefault="006314DE" w:rsidP="007667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вертолёт «Муха». Задания и материалы в рабочей тетради: «Вертолёт „Муха“».</w:t>
            </w:r>
          </w:p>
        </w:tc>
        <w:tc>
          <w:tcPr>
            <w:tcW w:w="5170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314DE" w:rsidRPr="00630DDE" w:rsidRDefault="006314DE" w:rsidP="00560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Воздушный шар. Изделие «воздушный шар». Практическая работа «Человек и воздух»</w:t>
            </w:r>
          </w:p>
        </w:tc>
        <w:tc>
          <w:tcPr>
            <w:tcW w:w="3855" w:type="dxa"/>
            <w:gridSpan w:val="2"/>
            <w:vAlign w:val="center"/>
          </w:tcPr>
          <w:p w:rsidR="006314DE" w:rsidRPr="00630DDE" w:rsidRDefault="006314DE" w:rsidP="007667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воздушный шар. Задания и материалы в рабочей тетради: «Воздушный шар», «Тест „Человек и воздух“».</w:t>
            </w:r>
          </w:p>
        </w:tc>
        <w:tc>
          <w:tcPr>
            <w:tcW w:w="5170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314DE" w:rsidRPr="00630DDE" w:rsidRDefault="006314DE" w:rsidP="00560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DE" w:rsidRPr="00630DDE" w:rsidTr="005D0B14">
        <w:tc>
          <w:tcPr>
            <w:tcW w:w="15027" w:type="dxa"/>
            <w:gridSpan w:val="8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Раздел 5 «Человек и информация» - (5 ч.)</w:t>
            </w:r>
            <w:r w:rsidR="00FF3E24" w:rsidRPr="00630DDE"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Переплётная мастерская</w:t>
            </w:r>
          </w:p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«Переплётные работы»</w:t>
            </w:r>
          </w:p>
        </w:tc>
        <w:tc>
          <w:tcPr>
            <w:tcW w:w="3855" w:type="dxa"/>
            <w:gridSpan w:val="2"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переплётные работы.</w:t>
            </w:r>
          </w:p>
        </w:tc>
        <w:tc>
          <w:tcPr>
            <w:tcW w:w="5170" w:type="dxa"/>
            <w:gridSpan w:val="2"/>
            <w:vMerge w:val="restart"/>
            <w:vAlign w:val="center"/>
          </w:tcPr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поиск информации о способах общения.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и сравнивать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общения и передачи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информации и в разных средах, на основании полученного материала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делать простые выводы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и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обосновывать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их.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Осваивать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>способы работы с новым материалом - глина и нанесение на нее рисунка с помощью стеки</w:t>
            </w: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6314DE" w:rsidRPr="00630DDE" w:rsidRDefault="006314DE" w:rsidP="00B41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bCs/>
                <w:sz w:val="24"/>
                <w:szCs w:val="24"/>
              </w:rPr>
              <w:t>Переводить</w:t>
            </w:r>
            <w:r w:rsidRPr="00630DDE">
              <w:rPr>
                <w:rFonts w:ascii="Times New Roman" w:hAnsi="Times New Roman"/>
                <w:sz w:val="24"/>
                <w:szCs w:val="24"/>
              </w:rPr>
              <w:t xml:space="preserve"> информацию в разные знаково-символические системы (анаграммы, пиктограммы) .</w:t>
            </w:r>
          </w:p>
        </w:tc>
        <w:tc>
          <w:tcPr>
            <w:tcW w:w="1181" w:type="dxa"/>
            <w:vAlign w:val="center"/>
          </w:tcPr>
          <w:p w:rsidR="006314DE" w:rsidRPr="00630DDE" w:rsidRDefault="006314DE" w:rsidP="00560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pacing w:val="-1"/>
                <w:sz w:val="24"/>
                <w:szCs w:val="24"/>
              </w:rPr>
              <w:t>Почта</w:t>
            </w:r>
          </w:p>
        </w:tc>
        <w:tc>
          <w:tcPr>
            <w:tcW w:w="3855" w:type="dxa"/>
            <w:gridSpan w:val="2"/>
          </w:tcPr>
          <w:p w:rsidR="006314DE" w:rsidRPr="00630DDE" w:rsidRDefault="006314DE" w:rsidP="007667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Задания и материалы в рабочей тетради: «Заполняем бланк».</w:t>
            </w:r>
          </w:p>
        </w:tc>
        <w:tc>
          <w:tcPr>
            <w:tcW w:w="5170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314DE" w:rsidRPr="00630DDE" w:rsidRDefault="006314DE" w:rsidP="00560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Кукольный театр. Проект «Готовим спектакль»</w:t>
            </w:r>
          </w:p>
        </w:tc>
        <w:tc>
          <w:tcPr>
            <w:tcW w:w="3855" w:type="dxa"/>
            <w:gridSpan w:val="2"/>
            <w:vMerge w:val="restart"/>
            <w:vAlign w:val="center"/>
          </w:tcPr>
          <w:p w:rsidR="006314DE" w:rsidRPr="00630DDE" w:rsidRDefault="006314DE" w:rsidP="0076678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Изделие: проект «Кукольный театр». Задания и материалы в рабочей тетради: «Афиша», «Проект „Кукольный театр“».</w:t>
            </w:r>
          </w:p>
        </w:tc>
        <w:tc>
          <w:tcPr>
            <w:tcW w:w="5170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314DE" w:rsidRPr="00630DDE" w:rsidRDefault="006314DE" w:rsidP="00560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Кукольный театр. Изделие «кукольный театр»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314DE" w:rsidRPr="00630DDE" w:rsidRDefault="006314DE" w:rsidP="00560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DE" w:rsidRPr="00630DDE" w:rsidTr="00D55F0A">
        <w:tc>
          <w:tcPr>
            <w:tcW w:w="855" w:type="dxa"/>
            <w:vAlign w:val="center"/>
          </w:tcPr>
          <w:p w:rsidR="006314DE" w:rsidRPr="00630DDE" w:rsidRDefault="006314DE" w:rsidP="00B413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6" w:type="dxa"/>
            <w:gridSpan w:val="2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Афиша . Изделие «Афиша»</w:t>
            </w:r>
          </w:p>
          <w:p w:rsidR="006314DE" w:rsidRPr="00630DDE" w:rsidRDefault="00FF3E24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Промежуточная итоговая аттестация.</w:t>
            </w:r>
          </w:p>
        </w:tc>
        <w:tc>
          <w:tcPr>
            <w:tcW w:w="3855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vMerge/>
            <w:vAlign w:val="center"/>
          </w:tcPr>
          <w:p w:rsidR="006314DE" w:rsidRPr="00630DDE" w:rsidRDefault="006314DE" w:rsidP="00B413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6314DE" w:rsidRPr="00630DDE" w:rsidRDefault="006314DE" w:rsidP="00560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DE" w:rsidRPr="00630DDE" w:rsidTr="00D55F0A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870" w:type="dxa"/>
            <w:gridSpan w:val="2"/>
            <w:vAlign w:val="center"/>
          </w:tcPr>
          <w:p w:rsidR="006314DE" w:rsidRPr="00630DDE" w:rsidRDefault="006314DE" w:rsidP="00B413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51" w:type="dxa"/>
            <w:vAlign w:val="center"/>
          </w:tcPr>
          <w:p w:rsidR="006314DE" w:rsidRPr="00630DDE" w:rsidRDefault="006314DE" w:rsidP="00B4131D">
            <w:pPr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855" w:type="dxa"/>
            <w:gridSpan w:val="2"/>
          </w:tcPr>
          <w:p w:rsidR="006314DE" w:rsidRPr="00630DDE" w:rsidRDefault="006314DE" w:rsidP="005D0B14">
            <w:pPr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 xml:space="preserve">Задания и материалы в рабочей тетради: «Итоговый тест». Заключительный урок, на который можно пригласить родителей, а также других преподавателей. </w:t>
            </w:r>
            <w:r w:rsidRPr="00630DDE">
              <w:rPr>
                <w:rFonts w:ascii="Times New Roman" w:hAnsi="Times New Roman"/>
                <w:sz w:val="24"/>
                <w:szCs w:val="24"/>
              </w:rPr>
              <w:lastRenderedPageBreak/>
              <w:t>Провести урок можно в виде экскурсии, конференции и т. д.</w:t>
            </w:r>
          </w:p>
        </w:tc>
        <w:tc>
          <w:tcPr>
            <w:tcW w:w="5170" w:type="dxa"/>
            <w:gridSpan w:val="2"/>
          </w:tcPr>
          <w:p w:rsidR="006314DE" w:rsidRPr="00630DDE" w:rsidRDefault="006314DE" w:rsidP="00B413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6314DE" w:rsidRPr="00630DDE" w:rsidRDefault="006314DE" w:rsidP="00560C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4DE" w:rsidRPr="00630DDE" w:rsidRDefault="006314DE" w:rsidP="009B51DB">
      <w:pPr>
        <w:jc w:val="center"/>
        <w:rPr>
          <w:rFonts w:ascii="Times New Roman" w:hAnsi="Times New Roman"/>
          <w:sz w:val="24"/>
          <w:szCs w:val="24"/>
        </w:rPr>
      </w:pPr>
    </w:p>
    <w:p w:rsidR="006314DE" w:rsidRPr="00630DDE" w:rsidRDefault="006314DE" w:rsidP="009B51DB">
      <w:pPr>
        <w:jc w:val="center"/>
        <w:rPr>
          <w:rFonts w:ascii="Times New Roman" w:hAnsi="Times New Roman"/>
          <w:sz w:val="24"/>
          <w:szCs w:val="24"/>
        </w:rPr>
      </w:pPr>
    </w:p>
    <w:p w:rsidR="006314DE" w:rsidRPr="00630DDE" w:rsidRDefault="006314DE" w:rsidP="009B51DB">
      <w:pPr>
        <w:jc w:val="center"/>
        <w:rPr>
          <w:rFonts w:ascii="Times New Roman" w:hAnsi="Times New Roman"/>
          <w:sz w:val="24"/>
          <w:szCs w:val="24"/>
        </w:rPr>
      </w:pPr>
    </w:p>
    <w:p w:rsidR="006314DE" w:rsidRPr="00630DDE" w:rsidRDefault="006314DE" w:rsidP="009B51DB">
      <w:pPr>
        <w:jc w:val="center"/>
        <w:rPr>
          <w:rFonts w:ascii="Times New Roman" w:hAnsi="Times New Roman"/>
          <w:sz w:val="24"/>
          <w:szCs w:val="24"/>
        </w:rPr>
      </w:pPr>
    </w:p>
    <w:p w:rsidR="006314DE" w:rsidRPr="00630DDE" w:rsidRDefault="006314DE" w:rsidP="009B51DB">
      <w:pPr>
        <w:jc w:val="center"/>
        <w:rPr>
          <w:rFonts w:ascii="Times New Roman" w:hAnsi="Times New Roman"/>
          <w:sz w:val="24"/>
          <w:szCs w:val="24"/>
        </w:rPr>
      </w:pPr>
    </w:p>
    <w:p w:rsidR="006314DE" w:rsidRPr="00630DDE" w:rsidRDefault="006314DE" w:rsidP="009B51DB">
      <w:pPr>
        <w:jc w:val="center"/>
        <w:rPr>
          <w:rFonts w:ascii="Times New Roman" w:hAnsi="Times New Roman"/>
          <w:sz w:val="24"/>
          <w:szCs w:val="24"/>
        </w:rPr>
      </w:pPr>
    </w:p>
    <w:p w:rsidR="006314DE" w:rsidRPr="00630DDE" w:rsidRDefault="006314DE" w:rsidP="009B51DB">
      <w:pPr>
        <w:jc w:val="center"/>
        <w:rPr>
          <w:rFonts w:ascii="Times New Roman" w:hAnsi="Times New Roman"/>
          <w:sz w:val="24"/>
          <w:szCs w:val="24"/>
        </w:rPr>
      </w:pPr>
    </w:p>
    <w:p w:rsidR="006314DE" w:rsidRPr="00630DDE" w:rsidRDefault="006314DE" w:rsidP="009B51DB">
      <w:pPr>
        <w:jc w:val="center"/>
        <w:rPr>
          <w:rFonts w:ascii="Times New Roman" w:hAnsi="Times New Roman"/>
          <w:sz w:val="24"/>
          <w:szCs w:val="24"/>
        </w:rPr>
      </w:pPr>
    </w:p>
    <w:p w:rsidR="006314DE" w:rsidRPr="00630DDE" w:rsidRDefault="006314DE" w:rsidP="009B51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14DE" w:rsidRPr="00630DDE" w:rsidRDefault="006314DE" w:rsidP="009B51DB">
      <w:pPr>
        <w:jc w:val="center"/>
        <w:rPr>
          <w:rFonts w:ascii="Times New Roman" w:hAnsi="Times New Roman"/>
          <w:b/>
          <w:sz w:val="24"/>
          <w:szCs w:val="24"/>
        </w:rPr>
      </w:pPr>
      <w:r w:rsidRPr="00630DDE">
        <w:rPr>
          <w:rFonts w:ascii="Times New Roman" w:hAnsi="Times New Roman"/>
          <w:b/>
          <w:sz w:val="24"/>
          <w:szCs w:val="24"/>
        </w:rPr>
        <w:t>Национально-региональный компонент</w:t>
      </w:r>
    </w:p>
    <w:p w:rsidR="006314DE" w:rsidRPr="00630DDE" w:rsidRDefault="006314DE" w:rsidP="00F35207">
      <w:pPr>
        <w:jc w:val="center"/>
        <w:rPr>
          <w:rFonts w:ascii="Times New Roman" w:hAnsi="Times New Roman"/>
          <w:b/>
          <w:sz w:val="24"/>
          <w:szCs w:val="24"/>
        </w:rPr>
      </w:pPr>
      <w:r w:rsidRPr="00630DDE">
        <w:rPr>
          <w:rFonts w:ascii="Times New Roman" w:hAnsi="Times New Roman"/>
          <w:b/>
          <w:sz w:val="24"/>
          <w:szCs w:val="24"/>
        </w:rPr>
        <w:t>в содержании преподавания трудовой подготовки    в 3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937"/>
        <w:gridCol w:w="3543"/>
      </w:tblGrid>
      <w:tr w:rsidR="006314DE" w:rsidRPr="00630DDE" w:rsidTr="0049608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DDE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</w:tr>
      <w:tr w:rsidR="006314DE" w:rsidRPr="00630DDE" w:rsidTr="00496084">
        <w:trPr>
          <w:trHeight w:val="5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Вводный урок. Знакомство с учебником. Образцы природы в оригами.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Беседа «Природа нашего края»</w:t>
            </w:r>
          </w:p>
        </w:tc>
      </w:tr>
      <w:tr w:rsidR="006314DE" w:rsidRPr="00630DDE" w:rsidTr="00496084">
        <w:trPr>
          <w:trHeight w:val="5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Конструирование из бумаги на основе симметричного вырезания заготовки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Презентация «Птицы Севера»</w:t>
            </w:r>
          </w:p>
        </w:tc>
      </w:tr>
      <w:tr w:rsidR="006314DE" w:rsidRPr="00630DDE" w:rsidTr="00496084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Технология получения изображения с оттисков. Выполнение композиции в технике эстампа.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Работа по иллюстрации</w:t>
            </w:r>
          </w:p>
        </w:tc>
      </w:tr>
      <w:tr w:rsidR="006314DE" w:rsidRPr="00630DDE" w:rsidTr="00496084">
        <w:trPr>
          <w:trHeight w:val="6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 xml:space="preserve">Единство вещей, упаковки к ней. Способы </w:t>
            </w:r>
            <w:proofErr w:type="spellStart"/>
            <w:r w:rsidRPr="00630DDE">
              <w:rPr>
                <w:rFonts w:ascii="Times New Roman" w:hAnsi="Times New Roman"/>
                <w:sz w:val="24"/>
                <w:szCs w:val="24"/>
              </w:rPr>
              <w:t>размётки</w:t>
            </w:r>
            <w:proofErr w:type="spellEnd"/>
            <w:r w:rsidRPr="00630DDE">
              <w:rPr>
                <w:rFonts w:ascii="Times New Roman" w:hAnsi="Times New Roman"/>
                <w:sz w:val="24"/>
                <w:szCs w:val="24"/>
              </w:rPr>
              <w:t>, сборки и отделки. Изготовление развёртки для домика, используя сетку.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Беседа о жильё разных народов.</w:t>
            </w:r>
          </w:p>
        </w:tc>
      </w:tr>
      <w:tr w:rsidR="006314DE" w:rsidRPr="00630DDE" w:rsidTr="00496084">
        <w:trPr>
          <w:trHeight w:val="4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 xml:space="preserve">Проектирование предметов по принципу стилевого единства .Изготовление эскиза будущего сервиза. Стилизация и осмысление природных форм в вещах.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Работа по репродукциям картин.</w:t>
            </w:r>
          </w:p>
        </w:tc>
      </w:tr>
      <w:tr w:rsidR="006314DE" w:rsidRPr="00630DDE" w:rsidTr="00496084">
        <w:trPr>
          <w:trHeight w:val="4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Способы обработки материалов для достижения различных декоративно-художественных эффектов. Лепка животных по наблюдениям.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Презентация «Животные нашего края»</w:t>
            </w:r>
          </w:p>
        </w:tc>
      </w:tr>
      <w:tr w:rsidR="006314DE" w:rsidRPr="00630DDE" w:rsidTr="00496084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 xml:space="preserve">Формы природы в изделиях из бисера. Ознакомление с технологией изготовления изделия из бисера.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DE" w:rsidRPr="00630DDE" w:rsidRDefault="006314DE" w:rsidP="00496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DDE">
              <w:rPr>
                <w:rFonts w:ascii="Times New Roman" w:hAnsi="Times New Roman"/>
                <w:sz w:val="24"/>
                <w:szCs w:val="24"/>
              </w:rPr>
              <w:t>Рассказ и демонстрация изделий из бисера</w:t>
            </w:r>
          </w:p>
        </w:tc>
      </w:tr>
    </w:tbl>
    <w:p w:rsidR="006314DE" w:rsidRPr="00630DDE" w:rsidRDefault="006314DE" w:rsidP="00F35207">
      <w:pPr>
        <w:pStyle w:val="3"/>
        <w:ind w:left="900"/>
        <w:jc w:val="center"/>
        <w:rPr>
          <w:b/>
          <w:bCs/>
        </w:rPr>
      </w:pPr>
    </w:p>
    <w:sectPr w:rsidR="006314DE" w:rsidRPr="00630DDE" w:rsidSect="00800E6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97677"/>
    <w:multiLevelType w:val="multilevel"/>
    <w:tmpl w:val="FD8A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7138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70C"/>
    <w:rsid w:val="00023777"/>
    <w:rsid w:val="000809C3"/>
    <w:rsid w:val="000C7E64"/>
    <w:rsid w:val="000F70C5"/>
    <w:rsid w:val="00121C9E"/>
    <w:rsid w:val="00162E2E"/>
    <w:rsid w:val="00171A71"/>
    <w:rsid w:val="00171C3B"/>
    <w:rsid w:val="001C324B"/>
    <w:rsid w:val="00200A54"/>
    <w:rsid w:val="00240697"/>
    <w:rsid w:val="00241D82"/>
    <w:rsid w:val="0024622E"/>
    <w:rsid w:val="00276780"/>
    <w:rsid w:val="0029227F"/>
    <w:rsid w:val="002A7DDB"/>
    <w:rsid w:val="002E5C72"/>
    <w:rsid w:val="00300929"/>
    <w:rsid w:val="00311EEA"/>
    <w:rsid w:val="00330B3D"/>
    <w:rsid w:val="003953CC"/>
    <w:rsid w:val="00396981"/>
    <w:rsid w:val="00407A85"/>
    <w:rsid w:val="004132CA"/>
    <w:rsid w:val="0044527B"/>
    <w:rsid w:val="00496084"/>
    <w:rsid w:val="004D01F7"/>
    <w:rsid w:val="004F66A0"/>
    <w:rsid w:val="00517263"/>
    <w:rsid w:val="00525E59"/>
    <w:rsid w:val="005603D9"/>
    <w:rsid w:val="00560CB4"/>
    <w:rsid w:val="005C40BC"/>
    <w:rsid w:val="005C66A0"/>
    <w:rsid w:val="005D0B14"/>
    <w:rsid w:val="006018DA"/>
    <w:rsid w:val="0062470C"/>
    <w:rsid w:val="00630DDE"/>
    <w:rsid w:val="006314DE"/>
    <w:rsid w:val="0068612D"/>
    <w:rsid w:val="006879C5"/>
    <w:rsid w:val="006C2483"/>
    <w:rsid w:val="006E0A0C"/>
    <w:rsid w:val="0075683B"/>
    <w:rsid w:val="0076678A"/>
    <w:rsid w:val="007B30CF"/>
    <w:rsid w:val="0080073B"/>
    <w:rsid w:val="00800E62"/>
    <w:rsid w:val="00840931"/>
    <w:rsid w:val="00852CF2"/>
    <w:rsid w:val="008D4030"/>
    <w:rsid w:val="008E55D4"/>
    <w:rsid w:val="00932FFA"/>
    <w:rsid w:val="00951CEA"/>
    <w:rsid w:val="009B51DB"/>
    <w:rsid w:val="009E73AA"/>
    <w:rsid w:val="00A255AD"/>
    <w:rsid w:val="00A53879"/>
    <w:rsid w:val="00A80901"/>
    <w:rsid w:val="00A842FC"/>
    <w:rsid w:val="00AD36CD"/>
    <w:rsid w:val="00AF5079"/>
    <w:rsid w:val="00B0074D"/>
    <w:rsid w:val="00B134B8"/>
    <w:rsid w:val="00B21F76"/>
    <w:rsid w:val="00B4131D"/>
    <w:rsid w:val="00B500B8"/>
    <w:rsid w:val="00B72A6B"/>
    <w:rsid w:val="00B7505A"/>
    <w:rsid w:val="00B93D26"/>
    <w:rsid w:val="00BB2166"/>
    <w:rsid w:val="00BE1817"/>
    <w:rsid w:val="00BF478A"/>
    <w:rsid w:val="00C47682"/>
    <w:rsid w:val="00C51592"/>
    <w:rsid w:val="00C707B6"/>
    <w:rsid w:val="00C8277C"/>
    <w:rsid w:val="00C92DEB"/>
    <w:rsid w:val="00CB6565"/>
    <w:rsid w:val="00CC1BEF"/>
    <w:rsid w:val="00CD7194"/>
    <w:rsid w:val="00CF10AA"/>
    <w:rsid w:val="00CF18C5"/>
    <w:rsid w:val="00D13062"/>
    <w:rsid w:val="00D178FD"/>
    <w:rsid w:val="00D206E1"/>
    <w:rsid w:val="00D55F0A"/>
    <w:rsid w:val="00D604C5"/>
    <w:rsid w:val="00D81B4A"/>
    <w:rsid w:val="00D90FC9"/>
    <w:rsid w:val="00DD1258"/>
    <w:rsid w:val="00DF099A"/>
    <w:rsid w:val="00E55C14"/>
    <w:rsid w:val="00E82409"/>
    <w:rsid w:val="00E9094D"/>
    <w:rsid w:val="00EE403A"/>
    <w:rsid w:val="00EF56C9"/>
    <w:rsid w:val="00F33255"/>
    <w:rsid w:val="00F35207"/>
    <w:rsid w:val="00F4691D"/>
    <w:rsid w:val="00F92722"/>
    <w:rsid w:val="00FC581B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60B9EF"/>
  <w15:docId w15:val="{C73EB6EB-8B4B-41FD-A2E3-8FF39CE8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FF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00E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qFormat/>
    <w:rsid w:val="007B30CF"/>
    <w:pPr>
      <w:ind w:left="720"/>
      <w:contextualSpacing/>
    </w:pPr>
  </w:style>
  <w:style w:type="character" w:customStyle="1" w:styleId="WW8Num2z0">
    <w:name w:val="WW8Num2z0"/>
    <w:uiPriority w:val="99"/>
    <w:rsid w:val="0076678A"/>
    <w:rPr>
      <w:rFonts w:ascii="Wingdings" w:hAnsi="Wingdings"/>
    </w:rPr>
  </w:style>
  <w:style w:type="paragraph" w:styleId="3">
    <w:name w:val="Body Text Indent 3"/>
    <w:basedOn w:val="a"/>
    <w:link w:val="30"/>
    <w:uiPriority w:val="99"/>
    <w:rsid w:val="00F35207"/>
    <w:pPr>
      <w:spacing w:after="0" w:line="240" w:lineRule="auto"/>
      <w:ind w:left="1020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F35207"/>
    <w:rPr>
      <w:rFonts w:ascii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407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XDo8mhijqriCUTEVY9rIHlQzxzgL9Lfly3LNO+5Qb2s=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i14vOs08+AhXQVfqI5C9C791MKt4P1MVst8RBDvkwsk=</DigestValue>
    </Reference>
  </SignedInfo>
  <SignatureValue>n58nw3xT+gpR60n3vj9qOsjUzxGar5QEnRIvzG7+NLuRK5MZ7LIHNaTh3N/5fW+H
VL5wuQ8122AxiLiMOC387A==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yVyh1YYfXVc+leM2HS9M+KcbHi4=</DigestValue>
      </Reference>
      <Reference URI="/word/document.xml?ContentType=application/vnd.openxmlformats-officedocument.wordprocessingml.document.main+xml">
        <DigestMethod Algorithm="http://www.w3.org/2000/09/xmldsig#sha1"/>
        <DigestValue>vrGOU1oPSZnZP2KxqsQ08plkyL0=</DigestValue>
      </Reference>
      <Reference URI="/word/fontTable.xml?ContentType=application/vnd.openxmlformats-officedocument.wordprocessingml.fontTable+xml">
        <DigestMethod Algorithm="http://www.w3.org/2000/09/xmldsig#sha1"/>
        <DigestValue>keoIb0rj14e5c5dNkoCsiqaIBoQ=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IS5IbkSDmM1YHGcALBgAHxnx7og=</DigestValue>
      </Reference>
      <Reference URI="/word/settings.xml?ContentType=application/vnd.openxmlformats-officedocument.wordprocessingml.settings+xml">
        <DigestMethod Algorithm="http://www.w3.org/2000/09/xmldsig#sha1"/>
        <DigestValue>gKtGnwYC/uATl4qnoJKTRhd9z3w=</DigestValue>
      </Reference>
      <Reference URI="/word/styles.xml?ContentType=application/vnd.openxmlformats-officedocument.wordprocessingml.styles+xml">
        <DigestMethod Algorithm="http://www.w3.org/2000/09/xmldsig#sha1"/>
        <DigestValue>GUCfZhOqAVnbpAUNz3GI7z0xJ8A=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6HzczyKRcCWb6winBPjEipWJ+ys=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2022-12-05T11:01:24Z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2022-12-05T11:01:24Z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3763</Words>
  <Characters>28009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ГБОУ НАО Средняя школа №3</cp:lastModifiedBy>
  <cp:revision>4</cp:revision>
  <cp:lastPrinted>2015-09-16T07:27:00Z</cp:lastPrinted>
  <dcterms:created xsi:type="dcterms:W3CDTF">2022-12-04T07:44:00Z</dcterms:created>
  <dcterms:modified xsi:type="dcterms:W3CDTF">2022-12-05T11:01:00Z</dcterms:modified>
</cp:coreProperties>
</file>