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C9A" w14:textId="5516510C" w:rsidR="00484709" w:rsidRDefault="00484709" w:rsidP="00484709">
      <w:pPr>
        <w:pStyle w:val="a8"/>
        <w:jc w:val="center"/>
        <w:rPr>
          <w:rFonts w:ascii="Times New Roman" w:eastAsiaTheme="minorEastAsia" w:hAnsi="Times New Roman"/>
          <w:b/>
          <w:sz w:val="26"/>
          <w:szCs w:val="26"/>
        </w:rPr>
      </w:pPr>
      <w:r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9264" behindDoc="0" locked="0" layoutInCell="1" allowOverlap="1" wp14:anchorId="7E914391" wp14:editId="77641213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36BC5B37" w14:textId="77777777" w:rsidR="00484709" w:rsidRDefault="00484709" w:rsidP="0048470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73041A74" w14:textId="77777777" w:rsidR="00484709" w:rsidRDefault="00484709" w:rsidP="00484709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7F77CD4C" w14:textId="77777777" w:rsidR="00484709" w:rsidRDefault="00484709" w:rsidP="0048470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320BD1E0" w14:textId="77777777" w:rsidR="00484709" w:rsidRDefault="00484709" w:rsidP="00484709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A7F3C32" w14:textId="77777777" w:rsidR="00484709" w:rsidRDefault="00484709" w:rsidP="00484709">
      <w:pPr>
        <w:rPr>
          <w:rFonts w:asciiTheme="minorHAnsi" w:hAnsi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484709" w14:paraId="0A2ED099" w14:textId="77777777" w:rsidTr="00484709">
        <w:tc>
          <w:tcPr>
            <w:tcW w:w="4613" w:type="dxa"/>
            <w:hideMark/>
          </w:tcPr>
          <w:p w14:paraId="4E34F805" w14:textId="77777777" w:rsidR="00484709" w:rsidRDefault="0048470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 w:rsidRPr="00DD42AE">
              <w:rPr>
                <w:rFonts w:hAnsi="Times New Roman"/>
                <w:sz w:val="24"/>
                <w:szCs w:val="24"/>
              </w:rPr>
              <w:t>учителей</w:t>
            </w:r>
            <w:r w:rsidRPr="00DD42AE">
              <w:rPr>
                <w:rFonts w:hAnsi="Times New Roman"/>
                <w:sz w:val="24"/>
                <w:szCs w:val="24"/>
              </w:rPr>
              <w:t xml:space="preserve"> </w:t>
            </w:r>
            <w:r w:rsidRPr="00DD42AE">
              <w:rPr>
                <w:rFonts w:hAnsi="Times New Roman"/>
                <w:sz w:val="24"/>
                <w:szCs w:val="24"/>
              </w:rPr>
              <w:t>математики</w:t>
            </w:r>
          </w:p>
          <w:p w14:paraId="611BB7F3" w14:textId="4DD0885B" w:rsidR="00484709" w:rsidRDefault="00484709">
            <w:pPr>
              <w:spacing w:after="0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(протокол от </w:t>
            </w:r>
            <w:r w:rsidR="00DD42AE">
              <w:rPr>
                <w:rFonts w:ascii="Times New Roman" w:hAnsi="Times New Roman"/>
                <w:sz w:val="24"/>
                <w:szCs w:val="24"/>
              </w:rPr>
              <w:t>30</w:t>
            </w:r>
            <w:r w:rsidRPr="00DD42AE">
              <w:rPr>
                <w:rFonts w:ascii="Times New Roman" w:hAnsi="Times New Roman"/>
                <w:sz w:val="24"/>
                <w:szCs w:val="24"/>
              </w:rPr>
              <w:t>.0</w:t>
            </w:r>
            <w:r w:rsidR="00DD42AE">
              <w:rPr>
                <w:rFonts w:ascii="Times New Roman" w:hAnsi="Times New Roman"/>
                <w:sz w:val="24"/>
                <w:szCs w:val="24"/>
              </w:rPr>
              <w:t>8</w:t>
            </w:r>
            <w:r w:rsidRPr="00DD42AE">
              <w:rPr>
                <w:rFonts w:ascii="Times New Roman" w:hAnsi="Times New Roman"/>
                <w:sz w:val="24"/>
                <w:szCs w:val="24"/>
              </w:rPr>
              <w:t>.2022 № 1)</w:t>
            </w:r>
          </w:p>
        </w:tc>
        <w:tc>
          <w:tcPr>
            <w:tcW w:w="4601" w:type="dxa"/>
            <w:hideMark/>
          </w:tcPr>
          <w:p w14:paraId="7F6CC0D6" w14:textId="77777777" w:rsidR="00484709" w:rsidRDefault="00484709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14:paraId="410544FD" w14:textId="2B456279" w:rsidR="00484709" w:rsidRDefault="004917D0" w:rsidP="00484709">
      <w:pPr>
        <w:spacing w:after="0"/>
        <w:rPr>
          <w:rFonts w:asciiTheme="minorHAnsi" w:eastAsiaTheme="minorEastAsia" w:hAnsi="Times New Roman" w:cstheme="minorBidi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5E14354" wp14:editId="73E0578D">
            <wp:simplePos x="0" y="0"/>
            <wp:positionH relativeFrom="column">
              <wp:posOffset>3177540</wp:posOffset>
            </wp:positionH>
            <wp:positionV relativeFrom="paragraph">
              <wp:posOffset>20320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433ED5" w14:textId="31DDAD44" w:rsidR="00484709" w:rsidRDefault="00484709" w:rsidP="00484709">
      <w:pPr>
        <w:rPr>
          <w:rFonts w:ascii="Times New Roman" w:eastAsiaTheme="minorEastAsia" w:hAnsi="Times New Roman" w:cstheme="minorBidi"/>
          <w:sz w:val="24"/>
          <w:szCs w:val="24"/>
        </w:rPr>
      </w:pPr>
    </w:p>
    <w:p w14:paraId="109555FD" w14:textId="63F78F68" w:rsidR="004917D0" w:rsidRDefault="004917D0" w:rsidP="00484709">
      <w:pPr>
        <w:rPr>
          <w:rFonts w:ascii="Times New Roman" w:eastAsiaTheme="minorEastAsia" w:hAnsi="Times New Roman" w:cstheme="minorBidi"/>
          <w:sz w:val="24"/>
          <w:szCs w:val="24"/>
        </w:rPr>
      </w:pPr>
    </w:p>
    <w:p w14:paraId="40CE441A" w14:textId="77777777" w:rsidR="00484709" w:rsidRDefault="00484709" w:rsidP="00484709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Рабочая программа</w:t>
      </w:r>
    </w:p>
    <w:p w14:paraId="4417614D" w14:textId="77777777" w:rsidR="00484709" w:rsidRDefault="00484709" w:rsidP="00484709">
      <w:pPr>
        <w:spacing w:after="160" w:line="254" w:lineRule="auto"/>
        <w:jc w:val="center"/>
        <w:rPr>
          <w:rFonts w:ascii="Times New Roman" w:hAnsi="Times New Roman"/>
          <w:b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по алгебре</w:t>
      </w:r>
    </w:p>
    <w:p w14:paraId="4FFCA83B" w14:textId="5FC6C88B" w:rsidR="00484709" w:rsidRDefault="00484709" w:rsidP="00484709">
      <w:pPr>
        <w:spacing w:after="160" w:line="254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для учащихся 9 класса</w:t>
      </w:r>
    </w:p>
    <w:p w14:paraId="2ACEB06F" w14:textId="77777777" w:rsidR="00484709" w:rsidRDefault="00484709" w:rsidP="00484709">
      <w:pPr>
        <w:spacing w:after="160" w:line="254" w:lineRule="auto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 xml:space="preserve">на 2022-2023 </w:t>
      </w:r>
      <w:proofErr w:type="spellStart"/>
      <w:proofErr w:type="gramStart"/>
      <w:r>
        <w:rPr>
          <w:rFonts w:ascii="Times New Roman" w:hAnsi="Times New Roman"/>
          <w:sz w:val="48"/>
        </w:rPr>
        <w:t>уч.год</w:t>
      </w:r>
      <w:proofErr w:type="spellEnd"/>
      <w:proofErr w:type="gramEnd"/>
    </w:p>
    <w:p w14:paraId="5653535C" w14:textId="5683070F" w:rsidR="00484709" w:rsidRDefault="00484709" w:rsidP="00484709">
      <w:pPr>
        <w:spacing w:after="160" w:line="254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(УМК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-Граф, 2021,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</w:rPr>
        <w:t>А.Г.Мерзляк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</w:rPr>
        <w:t>)</w:t>
      </w:r>
    </w:p>
    <w:p w14:paraId="55B1E3BC" w14:textId="77777777" w:rsidR="00484709" w:rsidRDefault="00484709" w:rsidP="00484709">
      <w:pPr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247A920B" w14:textId="77777777" w:rsidR="00484709" w:rsidRDefault="00484709" w:rsidP="00484709">
      <w:pPr>
        <w:rPr>
          <w:rFonts w:ascii="Times New Roman" w:hAnsi="Times New Roman"/>
          <w:sz w:val="24"/>
          <w:szCs w:val="24"/>
        </w:rPr>
      </w:pPr>
    </w:p>
    <w:p w14:paraId="0D41754F" w14:textId="77777777" w:rsidR="00484709" w:rsidRDefault="00484709" w:rsidP="00484709">
      <w:pPr>
        <w:rPr>
          <w:rFonts w:ascii="Times New Roman" w:hAnsi="Times New Roman"/>
          <w:sz w:val="24"/>
          <w:szCs w:val="24"/>
        </w:rPr>
      </w:pPr>
    </w:p>
    <w:p w14:paraId="233E0BDA" w14:textId="3334C0E2" w:rsidR="00484709" w:rsidRDefault="00484709" w:rsidP="00484709">
      <w:pPr>
        <w:rPr>
          <w:rFonts w:ascii="Times New Roman" w:hAnsi="Times New Roman"/>
          <w:sz w:val="24"/>
          <w:szCs w:val="24"/>
        </w:rPr>
      </w:pPr>
    </w:p>
    <w:p w14:paraId="09D859F9" w14:textId="75F6CE96" w:rsidR="006B3D81" w:rsidRDefault="006B3D81" w:rsidP="00484709">
      <w:pPr>
        <w:rPr>
          <w:rFonts w:ascii="Times New Roman" w:hAnsi="Times New Roman"/>
          <w:sz w:val="24"/>
          <w:szCs w:val="24"/>
        </w:rPr>
      </w:pPr>
    </w:p>
    <w:p w14:paraId="18604575" w14:textId="5A6C3A4B" w:rsidR="006B3D81" w:rsidRDefault="006B3D81" w:rsidP="00484709">
      <w:pPr>
        <w:rPr>
          <w:rFonts w:ascii="Times New Roman" w:hAnsi="Times New Roman"/>
          <w:sz w:val="24"/>
          <w:szCs w:val="24"/>
        </w:rPr>
      </w:pPr>
    </w:p>
    <w:p w14:paraId="050522CC" w14:textId="7E727363" w:rsidR="006B3D81" w:rsidRDefault="006B3D81" w:rsidP="00484709">
      <w:pPr>
        <w:rPr>
          <w:rFonts w:ascii="Times New Roman" w:hAnsi="Times New Roman"/>
          <w:sz w:val="24"/>
          <w:szCs w:val="24"/>
        </w:rPr>
      </w:pPr>
    </w:p>
    <w:p w14:paraId="07C191DB" w14:textId="1E0E8300" w:rsidR="006B3D81" w:rsidRDefault="006B3D81" w:rsidP="00484709">
      <w:pPr>
        <w:rPr>
          <w:rFonts w:ascii="Times New Roman" w:hAnsi="Times New Roman"/>
          <w:sz w:val="24"/>
          <w:szCs w:val="24"/>
        </w:rPr>
      </w:pPr>
    </w:p>
    <w:p w14:paraId="2DC44B3A" w14:textId="77777777" w:rsidR="006B3D81" w:rsidRDefault="006B3D81" w:rsidP="00484709">
      <w:pPr>
        <w:rPr>
          <w:rFonts w:ascii="Times New Roman" w:hAnsi="Times New Roman"/>
          <w:sz w:val="24"/>
          <w:szCs w:val="24"/>
        </w:rPr>
      </w:pPr>
    </w:p>
    <w:p w14:paraId="4C421BC2" w14:textId="2F68C9D4" w:rsidR="00484709" w:rsidRDefault="00484709" w:rsidP="006B3D81">
      <w:pPr>
        <w:spacing w:after="160" w:line="254" w:lineRule="auto"/>
        <w:ind w:left="6237"/>
        <w:jc w:val="right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1F2FB3D3" w14:textId="77777777" w:rsidR="00484709" w:rsidRDefault="00484709" w:rsidP="00484709">
      <w:pPr>
        <w:spacing w:after="160" w:line="254" w:lineRule="auto"/>
        <w:rPr>
          <w:rFonts w:ascii="Times New Roman" w:eastAsia="Times New Roman" w:hAnsi="Times New Roman"/>
          <w:sz w:val="16"/>
          <w:szCs w:val="16"/>
        </w:rPr>
      </w:pPr>
      <w:r>
        <w:t xml:space="preserve">                                                                                 </w:t>
      </w:r>
      <w:r>
        <w:rPr>
          <w:rFonts w:ascii="Times New Roman" w:hAnsi="Times New Roman"/>
          <w:iCs/>
          <w:sz w:val="32"/>
          <w:szCs w:val="32"/>
        </w:rPr>
        <w:t>2022 год</w:t>
      </w:r>
    </w:p>
    <w:p w14:paraId="04127109" w14:textId="77777777" w:rsidR="00484709" w:rsidRDefault="00484709" w:rsidP="00484709">
      <w:pPr>
        <w:jc w:val="center"/>
        <w:rPr>
          <w:rFonts w:asciiTheme="minorHAnsi" w:eastAsiaTheme="minorEastAsia" w:hAnsiTheme="minorHAnsi" w:cstheme="minorBidi"/>
        </w:rPr>
      </w:pPr>
    </w:p>
    <w:p w14:paraId="52870F68" w14:textId="77777777" w:rsidR="00484709" w:rsidRDefault="00484709" w:rsidP="00484709"/>
    <w:p w14:paraId="59604C48" w14:textId="1D80F306" w:rsidR="0081687C" w:rsidRDefault="0081687C" w:rsidP="0081687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240F6CC8" w14:textId="77777777" w:rsidR="00C74D71" w:rsidRPr="00BA5AFF" w:rsidRDefault="0081687C" w:rsidP="00C74D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74D71" w:rsidRPr="00BA5AFF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14:paraId="7ECCF88A" w14:textId="0FA8D8CF" w:rsidR="00C74D71" w:rsidRPr="00214E33" w:rsidRDefault="00C74D71" w:rsidP="00EE5C4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sz w:val="24"/>
          <w:szCs w:val="24"/>
        </w:rPr>
        <w:t xml:space="preserve">Рабочая программа по предмету «Алгебра», 9 класс составлена на основе Федерального Государственного Образовательного Стандарта основного общего образования, примерной </w:t>
      </w:r>
      <w:proofErr w:type="gramStart"/>
      <w:r w:rsidRPr="00214E33">
        <w:rPr>
          <w:rFonts w:ascii="Times New Roman" w:hAnsi="Times New Roman"/>
          <w:sz w:val="24"/>
          <w:szCs w:val="24"/>
        </w:rPr>
        <w:t>программы:  А.Г.</w:t>
      </w:r>
      <w:proofErr w:type="gramEnd"/>
      <w:r w:rsidRPr="00214E33">
        <w:rPr>
          <w:rFonts w:ascii="Times New Roman" w:hAnsi="Times New Roman"/>
          <w:sz w:val="24"/>
          <w:szCs w:val="24"/>
        </w:rPr>
        <w:t xml:space="preserve"> Мерзляк, В.Б. Полонский, М.С. Якир, Е.В. Буцко Математика: программы: 5 – 9 классы – 2 изд., </w:t>
      </w:r>
      <w:proofErr w:type="spellStart"/>
      <w:r w:rsidRPr="00214E33">
        <w:rPr>
          <w:rFonts w:ascii="Times New Roman" w:hAnsi="Times New Roman"/>
          <w:sz w:val="24"/>
          <w:szCs w:val="24"/>
        </w:rPr>
        <w:t>дораб</w:t>
      </w:r>
      <w:proofErr w:type="spellEnd"/>
      <w:r w:rsidRPr="00214E33">
        <w:rPr>
          <w:rFonts w:ascii="Times New Roman" w:hAnsi="Times New Roman"/>
          <w:sz w:val="24"/>
          <w:szCs w:val="24"/>
        </w:rPr>
        <w:t xml:space="preserve">. –  М.: </w:t>
      </w:r>
      <w:proofErr w:type="spellStart"/>
      <w:r w:rsidRPr="00214E33">
        <w:rPr>
          <w:rFonts w:ascii="Times New Roman" w:hAnsi="Times New Roman"/>
          <w:sz w:val="24"/>
          <w:szCs w:val="24"/>
        </w:rPr>
        <w:t>Вентана</w:t>
      </w:r>
      <w:proofErr w:type="spellEnd"/>
      <w:r w:rsidRPr="00214E33">
        <w:rPr>
          <w:rFonts w:ascii="Times New Roman" w:hAnsi="Times New Roman"/>
          <w:sz w:val="24"/>
          <w:szCs w:val="24"/>
        </w:rPr>
        <w:t xml:space="preserve"> - Граф, 201</w:t>
      </w:r>
      <w:r w:rsidR="00484709">
        <w:rPr>
          <w:rFonts w:ascii="Times New Roman" w:hAnsi="Times New Roman"/>
          <w:sz w:val="24"/>
          <w:szCs w:val="24"/>
        </w:rPr>
        <w:t>8</w:t>
      </w:r>
      <w:r w:rsidRPr="00214E33">
        <w:rPr>
          <w:rFonts w:ascii="Times New Roman" w:hAnsi="Times New Roman"/>
          <w:sz w:val="24"/>
          <w:szCs w:val="24"/>
        </w:rPr>
        <w:t>. – 112 с.</w:t>
      </w:r>
    </w:p>
    <w:p w14:paraId="1867B5B4" w14:textId="77777777" w:rsidR="00C74D71" w:rsidRPr="00214E33" w:rsidRDefault="00C74D71" w:rsidP="00EE5C4A">
      <w:pPr>
        <w:spacing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14E33">
        <w:rPr>
          <w:rFonts w:ascii="Times New Roman" w:hAnsi="Times New Roman"/>
          <w:color w:val="000000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14:paraId="5DB27FB3" w14:textId="77777777" w:rsidR="00C74D71" w:rsidRPr="00214E33" w:rsidRDefault="00C74D71" w:rsidP="00EE5C4A">
      <w:pPr>
        <w:shd w:val="clear" w:color="auto" w:fill="FFFFFF"/>
        <w:spacing w:after="0" w:line="259" w:lineRule="exact"/>
        <w:ind w:left="426" w:right="4950"/>
        <w:rPr>
          <w:rFonts w:ascii="Times New Roman" w:hAnsi="Times New Roman"/>
          <w:b/>
          <w:bCs/>
          <w:sz w:val="24"/>
          <w:szCs w:val="24"/>
        </w:rPr>
      </w:pPr>
      <w:r w:rsidRPr="00214E33">
        <w:rPr>
          <w:rFonts w:ascii="Times New Roman" w:hAnsi="Times New Roman"/>
          <w:b/>
          <w:bCs/>
          <w:spacing w:val="-6"/>
          <w:sz w:val="24"/>
          <w:szCs w:val="24"/>
        </w:rPr>
        <w:t>Цели обучения математике:</w:t>
      </w:r>
    </w:p>
    <w:p w14:paraId="23D9D08B" w14:textId="77777777"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11" w:firstLine="349"/>
        <w:jc w:val="both"/>
        <w:rPr>
          <w:rFonts w:ascii="Times New Roman" w:hAnsi="Times New Roman"/>
          <w:bCs/>
          <w:sz w:val="24"/>
          <w:szCs w:val="24"/>
        </w:rPr>
      </w:pPr>
      <w:r w:rsidRPr="00214E33">
        <w:rPr>
          <w:rFonts w:ascii="Times New Roman" w:hAnsi="Times New Roman"/>
          <w:bCs/>
          <w:spacing w:val="-2"/>
          <w:sz w:val="24"/>
          <w:szCs w:val="24"/>
        </w:rPr>
        <w:t xml:space="preserve">овладение системой математических знаний и умений, </w:t>
      </w:r>
      <w:r w:rsidRPr="00214E33">
        <w:rPr>
          <w:rFonts w:ascii="Times New Roman" w:hAnsi="Times New Roman"/>
          <w:spacing w:val="-2"/>
          <w:sz w:val="24"/>
          <w:szCs w:val="24"/>
        </w:rPr>
        <w:t xml:space="preserve">необходимых для применения </w:t>
      </w:r>
      <w:r w:rsidRPr="00214E33">
        <w:rPr>
          <w:rFonts w:ascii="Times New Roman" w:hAnsi="Times New Roman"/>
          <w:spacing w:val="-5"/>
          <w:sz w:val="24"/>
          <w:szCs w:val="24"/>
        </w:rPr>
        <w:t>в практической деятельности, изучения смежных дисциплин, продолжения образования;</w:t>
      </w:r>
    </w:p>
    <w:p w14:paraId="76222827" w14:textId="77777777"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7" w:after="0" w:line="240" w:lineRule="auto"/>
        <w:ind w:left="22" w:right="7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интеллектуальное развитие,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формирование качеств личности, необходимых человеку для </w:t>
      </w:r>
      <w:r w:rsidRPr="00214E33">
        <w:rPr>
          <w:rFonts w:ascii="Times New Roman" w:hAnsi="Times New Roman"/>
          <w:spacing w:val="-5"/>
          <w:sz w:val="24"/>
          <w:szCs w:val="24"/>
        </w:rPr>
        <w:t>полноценной жизни в современном обществе, свойственных математической деятельности: яс</w:t>
      </w:r>
      <w:r w:rsidRPr="00214E33">
        <w:rPr>
          <w:rFonts w:ascii="Times New Roman" w:hAnsi="Times New Roman"/>
          <w:spacing w:val="-5"/>
          <w:sz w:val="24"/>
          <w:szCs w:val="24"/>
        </w:rPr>
        <w:softHyphen/>
        <w:t xml:space="preserve">ности и точности мысли, критичности мышления, интуиции, логического мышления, элементов </w:t>
      </w:r>
      <w:r w:rsidRPr="00214E33">
        <w:rPr>
          <w:rFonts w:ascii="Times New Roman" w:hAnsi="Times New Roman"/>
          <w:spacing w:val="-6"/>
          <w:sz w:val="24"/>
          <w:szCs w:val="24"/>
        </w:rPr>
        <w:t>алгоритмической культуры, пространственных представлений, способности к преодолению труд</w:t>
      </w:r>
      <w:r w:rsidRPr="00214E33">
        <w:rPr>
          <w:rFonts w:ascii="Times New Roman" w:hAnsi="Times New Roman"/>
          <w:spacing w:val="-6"/>
          <w:sz w:val="24"/>
          <w:szCs w:val="24"/>
        </w:rPr>
        <w:softHyphen/>
      </w:r>
      <w:r w:rsidRPr="00214E33">
        <w:rPr>
          <w:rFonts w:ascii="Times New Roman" w:hAnsi="Times New Roman"/>
          <w:sz w:val="24"/>
          <w:szCs w:val="24"/>
        </w:rPr>
        <w:t>ностей;</w:t>
      </w:r>
    </w:p>
    <w:p w14:paraId="176B6133" w14:textId="77777777"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22" w:after="0" w:line="240" w:lineRule="auto"/>
        <w:ind w:left="22" w:right="4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6"/>
          <w:sz w:val="24"/>
          <w:szCs w:val="24"/>
        </w:rPr>
        <w:t xml:space="preserve">формирование представлений </w:t>
      </w:r>
      <w:r w:rsidRPr="00214E33">
        <w:rPr>
          <w:rFonts w:ascii="Times New Roman" w:hAnsi="Times New Roman"/>
          <w:spacing w:val="-6"/>
          <w:sz w:val="24"/>
          <w:szCs w:val="24"/>
        </w:rPr>
        <w:t xml:space="preserve">об идеях и методах математики как универсального языка </w:t>
      </w:r>
      <w:r w:rsidRPr="00214E33">
        <w:rPr>
          <w:rFonts w:ascii="Times New Roman" w:hAnsi="Times New Roman"/>
          <w:sz w:val="24"/>
          <w:szCs w:val="24"/>
        </w:rPr>
        <w:t>науки и техники, средства моделирования явлений и процессов;</w:t>
      </w:r>
    </w:p>
    <w:p w14:paraId="0D7C8CEA" w14:textId="77777777" w:rsidR="00C74D71" w:rsidRPr="00214E33" w:rsidRDefault="00C74D71" w:rsidP="00EE5C4A">
      <w:pPr>
        <w:widowControl w:val="0"/>
        <w:numPr>
          <w:ilvl w:val="0"/>
          <w:numId w:val="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before="14" w:after="0" w:line="240" w:lineRule="auto"/>
        <w:ind w:left="22" w:firstLine="349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Cs/>
          <w:spacing w:val="-5"/>
          <w:sz w:val="24"/>
          <w:szCs w:val="24"/>
        </w:rPr>
        <w:t>воспитание</w:t>
      </w:r>
      <w:r w:rsidR="0081687C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Pr="00214E33">
        <w:rPr>
          <w:rFonts w:ascii="Times New Roman" w:hAnsi="Times New Roman"/>
          <w:spacing w:val="-5"/>
          <w:sz w:val="24"/>
          <w:szCs w:val="24"/>
        </w:rPr>
        <w:t xml:space="preserve">культуры личности, отношения к математике как к части общечеловеческой </w:t>
      </w:r>
      <w:r w:rsidRPr="00214E33">
        <w:rPr>
          <w:rFonts w:ascii="Times New Roman" w:hAnsi="Times New Roman"/>
          <w:sz w:val="24"/>
          <w:szCs w:val="24"/>
        </w:rPr>
        <w:t>культуры, играющей особую роль в общественном развитии.</w:t>
      </w:r>
    </w:p>
    <w:p w14:paraId="7E36A700" w14:textId="77777777" w:rsidR="00C74D71" w:rsidRPr="00EE5C4A" w:rsidRDefault="00C74D71" w:rsidP="00EE5C4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4E33">
        <w:rPr>
          <w:rFonts w:ascii="Times New Roman" w:hAnsi="Times New Roman"/>
          <w:b/>
          <w:sz w:val="24"/>
          <w:szCs w:val="24"/>
          <w:lang w:eastAsia="ar-SA"/>
        </w:rPr>
        <w:t>Задачи обучения:</w:t>
      </w:r>
    </w:p>
    <w:p w14:paraId="11B19B78" w14:textId="77777777" w:rsidR="00C74D71" w:rsidRPr="00214E33" w:rsidRDefault="00C74D71" w:rsidP="00EE5C4A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приобретения математических знаний и умений;</w:t>
      </w:r>
    </w:p>
    <w:p w14:paraId="65A616CB" w14:textId="77777777" w:rsidR="00C74D71" w:rsidRPr="00214E33" w:rsidRDefault="00C74D71" w:rsidP="00C74D7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овладение обобщенными способами мыслительной, творческой деятельностей;</w:t>
      </w:r>
    </w:p>
    <w:p w14:paraId="2FC55F89" w14:textId="77777777" w:rsidR="00C74D71" w:rsidRDefault="00C74D71" w:rsidP="00C74D71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4E33">
        <w:rPr>
          <w:rFonts w:ascii="Times New Roman" w:hAnsi="Times New Roman"/>
          <w:sz w:val="24"/>
          <w:szCs w:val="24"/>
          <w:lang w:eastAsia="ar-SA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14:paraId="41EED2ED" w14:textId="77777777" w:rsidR="00214E33" w:rsidRPr="00214E33" w:rsidRDefault="00214E33" w:rsidP="00214E33">
      <w:pPr>
        <w:suppressAutoHyphens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21EA4DE" w14:textId="77777777" w:rsidR="00C74D71" w:rsidRPr="00214E33" w:rsidRDefault="00C74D71" w:rsidP="00214E33">
      <w:pPr>
        <w:pStyle w:val="a3"/>
        <w:shd w:val="clear" w:color="auto" w:fill="FFFFFF"/>
        <w:spacing w:after="150" w:line="240" w:lineRule="auto"/>
        <w:ind w:left="0" w:firstLine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E3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Описание места учебного предмета «Алгебра» в учебном плане</w:t>
      </w:r>
    </w:p>
    <w:p w14:paraId="6CA79929" w14:textId="77777777" w:rsidR="00C74D71" w:rsidRPr="00214E33" w:rsidRDefault="00C74D71" w:rsidP="00214E33">
      <w:pPr>
        <w:pStyle w:val="a3"/>
        <w:suppressAutoHyphens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</w:t>
      </w:r>
      <w:r w:rsidR="004844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плану, на изучение алгебры в 9</w:t>
      </w:r>
      <w:r w:rsidRPr="00214E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-м классе отводится не менее 102 часов, из расчета 3 часа в неделю. </w:t>
      </w:r>
    </w:p>
    <w:p w14:paraId="74ABA2CB" w14:textId="77777777" w:rsidR="00251433" w:rsidRDefault="00251433" w:rsidP="00251433">
      <w:pPr>
        <w:pStyle w:val="a3"/>
        <w:suppressAutoHyphens/>
        <w:autoSpaceDN w:val="0"/>
        <w:spacing w:after="0" w:line="240" w:lineRule="auto"/>
        <w:jc w:val="both"/>
        <w:rPr>
          <w:lang w:eastAsia="ar-SA"/>
        </w:rPr>
      </w:pPr>
    </w:p>
    <w:p w14:paraId="7791420D" w14:textId="77777777"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14:paraId="1A9FD3C0" w14:textId="77777777"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Изучение алгебры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образования.</w:t>
      </w:r>
    </w:p>
    <w:p w14:paraId="008B3D4D" w14:textId="77777777"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Личностные результаты:  </w:t>
      </w:r>
    </w:p>
    <w:p w14:paraId="78BB7090" w14:textId="77777777"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lastRenderedPageBreak/>
        <w:t xml:space="preserve">Воспитание российской гражданской идентичности: патриотизма, уважения к Отечеству, осознания вклада отечественных учёных в развитие мировой науки;  </w:t>
      </w:r>
    </w:p>
    <w:p w14:paraId="49DA29FE" w14:textId="77777777"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14:paraId="5189C705" w14:textId="77777777"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</w:t>
      </w:r>
    </w:p>
    <w:p w14:paraId="2DA4EB2D" w14:textId="77777777"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14:paraId="2ADEE774" w14:textId="77777777" w:rsidR="00C74D71" w:rsidRPr="00897BCC" w:rsidRDefault="00C74D71" w:rsidP="00C74D71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</w:t>
      </w:r>
      <w:r w:rsidRPr="00897BCC">
        <w:rPr>
          <w:rFonts w:ascii="Times New Roman" w:hAnsi="Times New Roman"/>
          <w:sz w:val="24"/>
          <w:szCs w:val="24"/>
        </w:rPr>
        <w:sym w:font="Symbol" w:char="F0B7"/>
      </w:r>
      <w:r w:rsidRPr="00897BCC">
        <w:rPr>
          <w:rFonts w:ascii="Times New Roman" w:hAnsi="Times New Roman"/>
          <w:sz w:val="24"/>
          <w:szCs w:val="24"/>
        </w:rPr>
        <w:t xml:space="preserve"> математических задач.</w:t>
      </w:r>
    </w:p>
    <w:p w14:paraId="44621945" w14:textId="77777777"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 Метапредметные результаты: </w:t>
      </w:r>
    </w:p>
    <w:p w14:paraId="02703487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  </w:t>
      </w:r>
    </w:p>
    <w:p w14:paraId="259BC4F5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14:paraId="63DFC166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 </w:t>
      </w:r>
    </w:p>
    <w:p w14:paraId="1A0B4118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Развитие компетентности в области использования информационно-коммуникационных технологий; </w:t>
      </w:r>
    </w:p>
    <w:p w14:paraId="3CCD03CB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видеть математическую задачу в контексте проблемной ситуации в других дисциплинах, в окружающей жизни;  </w:t>
      </w:r>
    </w:p>
    <w:p w14:paraId="201766ED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proofErr w:type="gramStart"/>
      <w:r w:rsidRPr="00897BCC">
        <w:rPr>
          <w:rFonts w:ascii="Times New Roman" w:hAnsi="Times New Roman"/>
          <w:sz w:val="24"/>
          <w:szCs w:val="24"/>
        </w:rPr>
        <w:t>избыточной ,</w:t>
      </w:r>
      <w:proofErr w:type="gramEnd"/>
      <w:r w:rsidRPr="00897BCC">
        <w:rPr>
          <w:rFonts w:ascii="Times New Roman" w:hAnsi="Times New Roman"/>
          <w:sz w:val="24"/>
          <w:szCs w:val="24"/>
        </w:rPr>
        <w:t xml:space="preserve"> точной или вероятностной информации  </w:t>
      </w:r>
    </w:p>
    <w:p w14:paraId="3CD46651" w14:textId="77777777" w:rsidR="00C74D71" w:rsidRPr="00897BCC" w:rsidRDefault="00C74D71" w:rsidP="00C74D71">
      <w:pPr>
        <w:numPr>
          <w:ilvl w:val="0"/>
          <w:numId w:val="5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14:paraId="3B66118F" w14:textId="77777777" w:rsidR="00C74D71" w:rsidRPr="00897BCC" w:rsidRDefault="00C74D71" w:rsidP="00C74D71">
      <w:pPr>
        <w:tabs>
          <w:tab w:val="left" w:pos="15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 xml:space="preserve"> Предметные результаты: </w:t>
      </w:r>
    </w:p>
    <w:p w14:paraId="55BC7683" w14:textId="77777777"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14:paraId="3A1B5815" w14:textId="77777777"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 xml:space="preserve">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14:paraId="460EE4F6" w14:textId="77777777"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14:paraId="44728836" w14:textId="77777777"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14:paraId="78E04718" w14:textId="77777777" w:rsidR="00C74D71" w:rsidRPr="00897BCC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14:paraId="4F146EDC" w14:textId="77777777" w:rsidR="00C74D71" w:rsidRPr="00B32758" w:rsidRDefault="00C74D71" w:rsidP="00C74D71">
      <w:pPr>
        <w:numPr>
          <w:ilvl w:val="0"/>
          <w:numId w:val="6"/>
        </w:numPr>
        <w:tabs>
          <w:tab w:val="clear" w:pos="720"/>
          <w:tab w:val="num" w:pos="360"/>
          <w:tab w:val="left" w:pos="1531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sz w:val="24"/>
          <w:szCs w:val="24"/>
        </w:rPr>
        <w:t>Математические умения и навыки: выполнять вычисления с действительными числами: решать уравнения, неравенства, системы уравнений и неравенств: решать текстовые задачи арифметическим способом, способом составления и решения уравнений; проводить практические расчёты; выполнять тождественные преобразования рациональных выражений; выполнять операции над множествами; исследовать функции и строить их графики; решать простейшие комбинаторные задачи.</w:t>
      </w:r>
    </w:p>
    <w:p w14:paraId="5DEDD399" w14:textId="77777777" w:rsidR="00B32758" w:rsidRPr="00897BCC" w:rsidRDefault="00B32758" w:rsidP="00B32758">
      <w:pPr>
        <w:tabs>
          <w:tab w:val="left" w:pos="153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DB8115" w14:textId="77777777" w:rsidR="00C74D71" w:rsidRPr="00214E33" w:rsidRDefault="00C74D71" w:rsidP="00214E33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Алгебраические выражения</w:t>
      </w:r>
    </w:p>
    <w:p w14:paraId="0AF3B6B5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Выпускники научатся:</w:t>
      </w:r>
    </w:p>
    <w:p w14:paraId="42B4FA72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оперировать понятиями "тождество", "тождественное преобразование", решать задачи, содержащие буквенны</w:t>
      </w:r>
      <w:r>
        <w:rPr>
          <w:color w:val="000000"/>
        </w:rPr>
        <w:t>е данные, работать с формулами;</w:t>
      </w:r>
    </w:p>
    <w:p w14:paraId="33F8C633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оперировать понятиями "квадратный корень</w:t>
      </w:r>
      <w:r>
        <w:rPr>
          <w:color w:val="000000"/>
        </w:rPr>
        <w:t>", применять его в вычислениях;</w:t>
      </w:r>
    </w:p>
    <w:p w14:paraId="69D863BF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lastRenderedPageBreak/>
        <w:t>- выполнять преобразование выражений, содержащих степени с целыми п</w:t>
      </w:r>
      <w:r>
        <w:rPr>
          <w:color w:val="000000"/>
        </w:rPr>
        <w:t>оказателями и квадратные корни;</w:t>
      </w:r>
    </w:p>
    <w:p w14:paraId="2D7792B2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тождественные преобразования рациональных выражений на основе правил действий над многочле</w:t>
      </w:r>
      <w:r>
        <w:rPr>
          <w:color w:val="000000"/>
        </w:rPr>
        <w:t>нами и алгебраическими дробями;</w:t>
      </w:r>
    </w:p>
    <w:p w14:paraId="5F437740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разло</w:t>
      </w:r>
      <w:r>
        <w:rPr>
          <w:color w:val="000000"/>
        </w:rPr>
        <w:t>жение многочленов на множители.</w:t>
      </w:r>
    </w:p>
    <w:p w14:paraId="3A42C21E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14:paraId="2E1DDA02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выполнять многошаговые преобразования рациональных выражений, применяя ши</w:t>
      </w:r>
      <w:r>
        <w:rPr>
          <w:color w:val="000000"/>
        </w:rPr>
        <w:t>рокий набор способов и приёмов;</w:t>
      </w:r>
    </w:p>
    <w:p w14:paraId="4A4141C9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тождественные преобразования для решения зад</w:t>
      </w:r>
      <w:r>
        <w:rPr>
          <w:color w:val="000000"/>
        </w:rPr>
        <w:t>ач из различных разделов курса.</w:t>
      </w:r>
    </w:p>
    <w:p w14:paraId="4485ABAA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Уравнения</w:t>
      </w:r>
    </w:p>
    <w:p w14:paraId="571764F5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14:paraId="378900CB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14:paraId="1DF033E8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основные виды рациональных уравнений с одной переменной, системы двух урав</w:t>
      </w:r>
      <w:r>
        <w:rPr>
          <w:color w:val="000000"/>
        </w:rPr>
        <w:t>нений с двумя переменными;</w:t>
      </w:r>
    </w:p>
    <w:p w14:paraId="2303FBB0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уравнение как важнейшую математическую модель для описания и изучения разнообразных реальных ситуаций, решать текстовые</w:t>
      </w:r>
      <w:r>
        <w:rPr>
          <w:color w:val="000000"/>
        </w:rPr>
        <w:t xml:space="preserve"> задачи алгебраическим методом;</w:t>
      </w:r>
    </w:p>
    <w:p w14:paraId="6ADB4F73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исследования и решения систем</w:t>
      </w:r>
      <w:r>
        <w:rPr>
          <w:color w:val="000000"/>
        </w:rPr>
        <w:t xml:space="preserve"> уравнений с двумя переменными.</w:t>
      </w:r>
    </w:p>
    <w:p w14:paraId="7A83D7AC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14:paraId="2EF5ED14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</w:t>
      </w:r>
      <w:r>
        <w:rPr>
          <w:color w:val="000000"/>
        </w:rPr>
        <w:t>метов, практики;</w:t>
      </w:r>
    </w:p>
    <w:p w14:paraId="2B94DB07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уравнений, систем уравнений, содержа</w:t>
      </w:r>
      <w:r>
        <w:rPr>
          <w:color w:val="000000"/>
        </w:rPr>
        <w:t>щих буквенные коэффициенты.</w:t>
      </w:r>
    </w:p>
    <w:p w14:paraId="08A36F51" w14:textId="77777777" w:rsidR="00C74D71" w:rsidRPr="00862B5B" w:rsidRDefault="0048446E" w:rsidP="0048446E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Неравенства</w:t>
      </w:r>
    </w:p>
    <w:p w14:paraId="00F22CC1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научиться:</w:t>
      </w:r>
    </w:p>
    <w:p w14:paraId="65AB8FAC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терминологию и символику, связанные с отношением неравенства, свойства числовых неравенств</w:t>
      </w:r>
      <w:r>
        <w:rPr>
          <w:color w:val="000000"/>
        </w:rPr>
        <w:t>;</w:t>
      </w:r>
    </w:p>
    <w:p w14:paraId="01B3B618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линейные неравенства с одной переменной и их системы; решать квадратные неравенства с опоро</w:t>
      </w:r>
      <w:r>
        <w:rPr>
          <w:color w:val="000000"/>
        </w:rPr>
        <w:t>й на графические представления;</w:t>
      </w:r>
    </w:p>
    <w:p w14:paraId="665D7847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аппарат неравенства для решения зад</w:t>
      </w:r>
      <w:r>
        <w:rPr>
          <w:color w:val="000000"/>
        </w:rPr>
        <w:t>ач их различных разделов курса.</w:t>
      </w:r>
    </w:p>
    <w:p w14:paraId="2ADC3987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14:paraId="5D97B294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</w:t>
      </w:r>
      <w:r>
        <w:rPr>
          <w:color w:val="000000"/>
        </w:rPr>
        <w:t>тов и практики;</w:t>
      </w:r>
    </w:p>
    <w:p w14:paraId="1FAABCFF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применять графические представления для исследования неравенств, систем неравенств, сод</w:t>
      </w:r>
      <w:r w:rsidR="0048446E">
        <w:rPr>
          <w:color w:val="000000"/>
        </w:rPr>
        <w:t>ержащих буквенные коэффициенты.</w:t>
      </w:r>
    </w:p>
    <w:p w14:paraId="74214552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862B5B">
        <w:rPr>
          <w:b/>
          <w:color w:val="000000"/>
        </w:rPr>
        <w:t>Числовые множества</w:t>
      </w:r>
    </w:p>
    <w:p w14:paraId="3B6D4DF4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14:paraId="6B546A85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понимать терминологию и символику, связанные с понятием множества, выполнять операции на множествами; </w:t>
      </w:r>
    </w:p>
    <w:p w14:paraId="20876B33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использовать начальные представления о </w:t>
      </w:r>
      <w:r>
        <w:rPr>
          <w:color w:val="000000"/>
        </w:rPr>
        <w:t>множестве действительных чисел.</w:t>
      </w:r>
    </w:p>
    <w:p w14:paraId="0628592D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14:paraId="54F1B810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</w:t>
      </w:r>
      <w:r>
        <w:rPr>
          <w:color w:val="000000"/>
        </w:rPr>
        <w:t>ать представление о множествах;</w:t>
      </w:r>
    </w:p>
    <w:p w14:paraId="582F17CD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развивать представление о числе и числовых системах от натуральных до действительных чисел;</w:t>
      </w:r>
      <w:r>
        <w:rPr>
          <w:color w:val="000000"/>
        </w:rPr>
        <w:t xml:space="preserve"> о роли вычислений в практике;</w:t>
      </w:r>
    </w:p>
    <w:p w14:paraId="21B0F315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развивать и углубить знания о десятичной записи действительных чисел (периодические и неперио</w:t>
      </w:r>
      <w:r>
        <w:rPr>
          <w:color w:val="000000"/>
        </w:rPr>
        <w:t>дические дроби).</w:t>
      </w:r>
    </w:p>
    <w:p w14:paraId="1C6A3DC7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Функции</w:t>
      </w:r>
    </w:p>
    <w:p w14:paraId="32D0CA45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14:paraId="0EEC7DC7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lastRenderedPageBreak/>
        <w:t>- понимать и использовать функциональные понятия, язык (термины, символические обозна</w:t>
      </w:r>
      <w:r>
        <w:rPr>
          <w:color w:val="000000"/>
        </w:rPr>
        <w:t>чения);</w:t>
      </w:r>
    </w:p>
    <w:p w14:paraId="21A2046D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строить графики элементарных функций, исследовать свойства числовых функций на основе изуче</w:t>
      </w:r>
      <w:r>
        <w:rPr>
          <w:color w:val="000000"/>
        </w:rPr>
        <w:t>ния поведения их графиков;</w:t>
      </w:r>
    </w:p>
    <w:p w14:paraId="5F9087DD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</w:t>
      </w:r>
      <w:r>
        <w:rPr>
          <w:color w:val="000000"/>
        </w:rPr>
        <w:t>й между физическими величинами;</w:t>
      </w:r>
    </w:p>
    <w:p w14:paraId="46B900F4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и использовать язык последовательностей (термины, символические обозначе</w:t>
      </w:r>
      <w:r>
        <w:rPr>
          <w:color w:val="000000"/>
        </w:rPr>
        <w:t>ния);</w:t>
      </w:r>
    </w:p>
    <w:p w14:paraId="4266580C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</w:t>
      </w:r>
      <w:r>
        <w:rPr>
          <w:color w:val="000000"/>
        </w:rPr>
        <w:t>с контекстом из реальной жизни.</w:t>
      </w:r>
    </w:p>
    <w:p w14:paraId="6B4CA22B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 w:rsidRPr="00862B5B">
        <w:rPr>
          <w:b/>
          <w:color w:val="000000"/>
        </w:rPr>
        <w:t>Выпускник</w:t>
      </w:r>
      <w:r>
        <w:rPr>
          <w:b/>
          <w:color w:val="000000"/>
        </w:rPr>
        <w:t xml:space="preserve"> получит возможность:</w:t>
      </w:r>
    </w:p>
    <w:p w14:paraId="75F63558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проводить исследования, связанные с изучением свойств функций, в том числе с использованием компьютера; на основе графиков изученных функций стоить более сложные графики (кусочно-заданные, с</w:t>
      </w:r>
      <w:r>
        <w:rPr>
          <w:color w:val="000000"/>
        </w:rPr>
        <w:t xml:space="preserve"> "выколотыми" точками и т. п.);</w:t>
      </w:r>
    </w:p>
    <w:p w14:paraId="01695633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функциональные представления и свойства функций для решения математических зад</w:t>
      </w:r>
      <w:r>
        <w:rPr>
          <w:color w:val="000000"/>
        </w:rPr>
        <w:t>ач из различных разделов курса;</w:t>
      </w:r>
    </w:p>
    <w:p w14:paraId="411CA54A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комбинированные задачи с применением формул n-го члена и суммы n первых членов арифметической и геометрической прогрессий, применяя при этом аппарат уравне</w:t>
      </w:r>
      <w:r>
        <w:rPr>
          <w:color w:val="000000"/>
        </w:rPr>
        <w:t>ний и неравенств;</w:t>
      </w:r>
    </w:p>
    <w:p w14:paraId="02FDDBA8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</w:t>
      </w:r>
      <w:r w:rsidR="0048446E">
        <w:rPr>
          <w:color w:val="000000"/>
        </w:rPr>
        <w:t>ую - с экспоненциальным ростом.</w:t>
      </w:r>
    </w:p>
    <w:p w14:paraId="5FE07DD1" w14:textId="77777777" w:rsidR="00C74D71" w:rsidRPr="0048446E" w:rsidRDefault="0048446E" w:rsidP="0048446E">
      <w:pPr>
        <w:pStyle w:val="c140c63c13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Элементы прикладной математики</w:t>
      </w:r>
    </w:p>
    <w:p w14:paraId="4247A733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научится:</w:t>
      </w:r>
    </w:p>
    <w:p w14:paraId="51E62C10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в ходе решения задач элементарные представления, связанные с приближёнными зна</w:t>
      </w:r>
      <w:r>
        <w:rPr>
          <w:color w:val="000000"/>
        </w:rPr>
        <w:t>чениями величин;</w:t>
      </w:r>
    </w:p>
    <w:p w14:paraId="0635482B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использовать простейшие способы представления и</w:t>
      </w:r>
      <w:r>
        <w:rPr>
          <w:color w:val="000000"/>
        </w:rPr>
        <w:t xml:space="preserve"> анализа статистических данных;</w:t>
      </w:r>
    </w:p>
    <w:p w14:paraId="451E51BE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 xml:space="preserve">- находить относительную частоту и </w:t>
      </w:r>
      <w:r>
        <w:rPr>
          <w:color w:val="000000"/>
        </w:rPr>
        <w:t>вероятность случайного события;</w:t>
      </w:r>
    </w:p>
    <w:p w14:paraId="3732C1BD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решать комбинаторные задачи на нахождение</w:t>
      </w:r>
      <w:r>
        <w:rPr>
          <w:color w:val="000000"/>
        </w:rPr>
        <w:t xml:space="preserve"> числа объектов или комбинаций.</w:t>
      </w:r>
    </w:p>
    <w:p w14:paraId="313F2FBA" w14:textId="77777777" w:rsidR="00C74D71" w:rsidRPr="00862B5B" w:rsidRDefault="00C74D71" w:rsidP="00214E33">
      <w:pPr>
        <w:pStyle w:val="c140c63c139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r>
        <w:rPr>
          <w:b/>
          <w:color w:val="000000"/>
        </w:rPr>
        <w:t>Выпускник получит возможность:</w:t>
      </w:r>
    </w:p>
    <w:p w14:paraId="6016B1A9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</w:t>
      </w:r>
      <w:r w:rsidR="00214E33">
        <w:rPr>
          <w:color w:val="000000"/>
        </w:rPr>
        <w:t>удить о погрешности приближения</w:t>
      </w:r>
    </w:p>
    <w:p w14:paraId="61AA77FC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понять, что погрешность результата вычислений должна быть соизмерима с погрешностью исход</w:t>
      </w:r>
      <w:r>
        <w:rPr>
          <w:color w:val="000000"/>
        </w:rPr>
        <w:t>ных данных;</w:t>
      </w:r>
    </w:p>
    <w:p w14:paraId="63C9E559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</w:t>
      </w:r>
      <w:r>
        <w:rPr>
          <w:color w:val="000000"/>
        </w:rPr>
        <w:t>лицы, диаграммы;</w:t>
      </w:r>
    </w:p>
    <w:p w14:paraId="53706943" w14:textId="77777777" w:rsidR="00C74D71" w:rsidRPr="00862B5B" w:rsidRDefault="00C74D71" w:rsidP="00C74D71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приобрести опыт проведения случайных экспериментов, в том числе с помощью компьютерного моделирования</w:t>
      </w:r>
      <w:r>
        <w:rPr>
          <w:color w:val="000000"/>
        </w:rPr>
        <w:t>, интерпретации их результатов;</w:t>
      </w:r>
    </w:p>
    <w:p w14:paraId="1A8318B1" w14:textId="77777777" w:rsidR="00C74D71" w:rsidRPr="00214E33" w:rsidRDefault="00C74D71" w:rsidP="00214E33">
      <w:pPr>
        <w:pStyle w:val="c140c63c139"/>
        <w:shd w:val="clear" w:color="auto" w:fill="FFFFFF"/>
        <w:spacing w:before="0" w:beforeAutospacing="0" w:after="0" w:afterAutospacing="0"/>
        <w:rPr>
          <w:color w:val="000000"/>
        </w:rPr>
      </w:pPr>
      <w:r w:rsidRPr="00862B5B">
        <w:rPr>
          <w:color w:val="000000"/>
        </w:rPr>
        <w:t>- научиться некоторым специальным приёмам решения комбинаторных задач.</w:t>
      </w:r>
    </w:p>
    <w:p w14:paraId="3257009D" w14:textId="77777777" w:rsidR="00C74D71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EBF575C" w14:textId="77777777" w:rsidR="00C74D71" w:rsidRDefault="00C74D71" w:rsidP="00C74D71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97BCC">
        <w:rPr>
          <w:rFonts w:ascii="Times New Roman" w:hAnsi="Times New Roman"/>
          <w:b/>
          <w:sz w:val="24"/>
          <w:szCs w:val="24"/>
        </w:rPr>
        <w:t>СОДЕРЖАНИЕ УЧЕБНОГО ПРЕДМЕТА, КУРСА</w:t>
      </w:r>
    </w:p>
    <w:p w14:paraId="1D873379" w14:textId="77777777" w:rsidR="00214E33" w:rsidRPr="00897BCC" w:rsidRDefault="00214E33" w:rsidP="00EE5C4A">
      <w:pPr>
        <w:tabs>
          <w:tab w:val="left" w:pos="15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6CE74A2" w14:textId="77777777" w:rsidR="00214E33" w:rsidRPr="00897BCC" w:rsidRDefault="00214E33" w:rsidP="00EE5C4A">
      <w:pPr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5D563A" w14:textId="77777777" w:rsidR="00C74D71" w:rsidRPr="007B72E8" w:rsidRDefault="00B32758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 (20</w:t>
      </w:r>
      <w:r w:rsidR="00C74D71"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2CC1ADB6" w14:textId="77777777"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Числовые неравенства. Основные свойства числовых неравенств. Сложение и умножение числовых неравенств. Оценивание значения выражения. Неравенства с одной переменной. </w:t>
      </w:r>
      <w:r w:rsidRPr="007B72E8">
        <w:rPr>
          <w:rFonts w:ascii="Times New Roman" w:hAnsi="Times New Roman"/>
          <w:sz w:val="24"/>
          <w:szCs w:val="24"/>
        </w:rPr>
        <w:lastRenderedPageBreak/>
        <w:t>Решение неравенств с одной переменной. Числовые промежутки. Системы линейных неравенств с одной переменной. Системы рациональных неравенств с модулями. Иррациональные неравенства. Рассуждения от противного. Метод использования очевидны неравенств. Метод применения ранее доказанного неравенства. Метод геометрической интерпретации.</w:t>
      </w:r>
    </w:p>
    <w:p w14:paraId="1D31F344" w14:textId="77777777"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b/>
          <w:sz w:val="24"/>
          <w:szCs w:val="24"/>
        </w:rPr>
        <w:t>Квадратичная</w:t>
      </w:r>
      <w:r w:rsidR="00B32758">
        <w:rPr>
          <w:rFonts w:ascii="Times New Roman" w:hAnsi="Times New Roman"/>
          <w:b/>
          <w:sz w:val="24"/>
          <w:szCs w:val="24"/>
        </w:rPr>
        <w:t xml:space="preserve"> функция (38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204E2A82" w14:textId="77777777" w:rsidR="00C74D71" w:rsidRPr="007B72E8" w:rsidRDefault="00C74D71" w:rsidP="00EE5C4A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Повторение и расширение сведений о функции. Свойства функции. Как построить график функции y = </w:t>
      </w:r>
      <w:proofErr w:type="spellStart"/>
      <w:r w:rsidRPr="007B72E8">
        <w:rPr>
          <w:rFonts w:ascii="Times New Roman" w:hAnsi="Times New Roman"/>
          <w:sz w:val="24"/>
          <w:szCs w:val="24"/>
        </w:rPr>
        <w:t>kf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(x), если известен график функции y = f(x). Как построить графики функций y = f(x) + </w:t>
      </w:r>
      <w:proofErr w:type="spellStart"/>
      <w:r w:rsidRPr="007B72E8">
        <w:rPr>
          <w:rFonts w:ascii="Times New Roman" w:hAnsi="Times New Roman"/>
          <w:sz w:val="24"/>
          <w:szCs w:val="24"/>
        </w:rPr>
        <w:t>bи</w:t>
      </w:r>
      <w:proofErr w:type="spellEnd"/>
      <w:r w:rsidRPr="007B72E8">
        <w:rPr>
          <w:rFonts w:ascii="Times New Roman" w:hAnsi="Times New Roman"/>
          <w:sz w:val="24"/>
          <w:szCs w:val="24"/>
        </w:rPr>
        <w:t xml:space="preserve"> y = </w:t>
      </w:r>
      <w:proofErr w:type="gramStart"/>
      <w:r w:rsidRPr="007B72E8">
        <w:rPr>
          <w:rFonts w:ascii="Times New Roman" w:hAnsi="Times New Roman"/>
          <w:sz w:val="24"/>
          <w:szCs w:val="24"/>
        </w:rPr>
        <w:t>f(</w:t>
      </w:r>
      <w:proofErr w:type="gramEnd"/>
      <w:r w:rsidRPr="007B72E8">
        <w:rPr>
          <w:rFonts w:ascii="Times New Roman" w:hAnsi="Times New Roman"/>
          <w:sz w:val="24"/>
          <w:szCs w:val="24"/>
        </w:rPr>
        <w:t xml:space="preserve">x + a), если известен график функции y = f(x). Квадратичная функция, её график и свойства. Решение квадратных неравенств. Решение рациональных неравенств. Метод интервалов. Системы уравнений с двумя переменными. Решение задач с помощью систем уравнений второй степени. Как построить график </w:t>
      </w:r>
      <w:proofErr w:type="gramStart"/>
      <w:r w:rsidRPr="007B72E8">
        <w:rPr>
          <w:rFonts w:ascii="Times New Roman" w:hAnsi="Times New Roman"/>
          <w:sz w:val="24"/>
          <w:szCs w:val="24"/>
        </w:rPr>
        <w:t>функции ,</w:t>
      </w:r>
      <w:proofErr w:type="gramEnd"/>
      <w:r w:rsidRPr="007B72E8">
        <w:rPr>
          <w:rFonts w:ascii="Times New Roman" w:hAnsi="Times New Roman"/>
          <w:sz w:val="24"/>
          <w:szCs w:val="24"/>
        </w:rPr>
        <w:t xml:space="preserve"> если известен гра</w:t>
      </w:r>
      <w:r>
        <w:rPr>
          <w:rFonts w:ascii="Times New Roman" w:hAnsi="Times New Roman"/>
          <w:sz w:val="24"/>
          <w:szCs w:val="24"/>
        </w:rPr>
        <w:t>фик функции .</w:t>
      </w:r>
    </w:p>
    <w:p w14:paraId="71C1768B" w14:textId="77777777" w:rsidR="00C74D71" w:rsidRPr="007B72E8" w:rsidRDefault="00C74D71" w:rsidP="00214E33">
      <w:pPr>
        <w:tabs>
          <w:tab w:val="left" w:pos="15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b/>
          <w:sz w:val="24"/>
          <w:szCs w:val="24"/>
        </w:rPr>
        <w:t>Элементы прикладной математики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B32758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25EDB0FA" w14:textId="77777777" w:rsidR="00C74D71" w:rsidRPr="007B72E8" w:rsidRDefault="00C74D71" w:rsidP="00214E33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 xml:space="preserve">Математическое моделирование. Процентные расчёты. Абсолютная и относительная погрешности. Приближённые вычисления. Основные правила комбинаторики. Частота и вероятность случайного события. Классическое определение </w:t>
      </w:r>
      <w:r>
        <w:rPr>
          <w:rFonts w:ascii="Times New Roman" w:hAnsi="Times New Roman"/>
          <w:sz w:val="24"/>
          <w:szCs w:val="24"/>
        </w:rPr>
        <w:t>вероятности. Начальные сведения о статистике.</w:t>
      </w:r>
    </w:p>
    <w:p w14:paraId="2AAB31AD" w14:textId="77777777" w:rsidR="00C74D71" w:rsidRPr="007B72E8" w:rsidRDefault="00B32758" w:rsidP="00214E33">
      <w:pPr>
        <w:tabs>
          <w:tab w:val="left" w:pos="1531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Числовые последовательности (17</w:t>
      </w:r>
      <w:r w:rsidR="00C74D71">
        <w:rPr>
          <w:rFonts w:ascii="Times New Roman" w:hAnsi="Times New Roman"/>
          <w:b/>
          <w:sz w:val="24"/>
          <w:szCs w:val="24"/>
        </w:rPr>
        <w:t xml:space="preserve"> часа)</w:t>
      </w:r>
    </w:p>
    <w:p w14:paraId="049D7EEF" w14:textId="77777777" w:rsidR="00C74D71" w:rsidRPr="007B72E8" w:rsidRDefault="00C74D71" w:rsidP="00214E33">
      <w:pPr>
        <w:tabs>
          <w:tab w:val="left" w:pos="1531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72E8">
        <w:rPr>
          <w:rFonts w:ascii="Times New Roman" w:hAnsi="Times New Roman"/>
          <w:sz w:val="24"/>
          <w:szCs w:val="24"/>
        </w:rPr>
        <w:t>Числовые последовательности. Арифметическая прогрессия. Сумма n первых членов арифметической прогрессии. Геометрическая прогрессия. Сумма n первых членов геометрической прогрессии. Сумма бесконечной геометрической прогрессии, у которой | q</w:t>
      </w:r>
      <w:r w:rsidRPr="007B72E8">
        <w:rPr>
          <w:rFonts w:ascii="Times New Roman" w:hAnsi="Times New Roman"/>
          <w:b/>
          <w:sz w:val="24"/>
          <w:szCs w:val="24"/>
        </w:rPr>
        <w:t xml:space="preserve"> |</w:t>
      </w:r>
    </w:p>
    <w:p w14:paraId="291B5C6F" w14:textId="77777777" w:rsidR="00C74D71" w:rsidRDefault="00C74D71" w:rsidP="00214E33">
      <w:pPr>
        <w:tabs>
          <w:tab w:val="left" w:pos="153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и сист</w:t>
      </w:r>
      <w:r w:rsidR="00B32758">
        <w:rPr>
          <w:rFonts w:ascii="Times New Roman" w:hAnsi="Times New Roman"/>
          <w:b/>
          <w:sz w:val="24"/>
          <w:szCs w:val="24"/>
        </w:rPr>
        <w:t>ематизация учебного материала (</w:t>
      </w:r>
      <w:r w:rsidR="00214E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часов)</w:t>
      </w:r>
    </w:p>
    <w:p w14:paraId="19B5DE5A" w14:textId="77777777" w:rsidR="00C74D71" w:rsidRDefault="00C74D71" w:rsidP="00C74D71">
      <w:pPr>
        <w:tabs>
          <w:tab w:val="left" w:pos="153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Упражнения для повторения курса 9 класса. Итоговая контрольная работа.</w:t>
      </w:r>
    </w:p>
    <w:p w14:paraId="711FD5DE" w14:textId="77777777" w:rsidR="0023215F" w:rsidRPr="00214E33" w:rsidRDefault="00214E33" w:rsidP="00214E33">
      <w:pPr>
        <w:keepNext/>
        <w:keepLines/>
        <w:ind w:left="720"/>
        <w:jc w:val="center"/>
        <w:rPr>
          <w:rStyle w:val="2"/>
          <w:rFonts w:ascii="Times New Roman" w:hAnsi="Times New Roman"/>
          <w:b/>
          <w:sz w:val="24"/>
          <w:szCs w:val="24"/>
          <w:u w:val="none"/>
        </w:rPr>
      </w:pPr>
      <w:r>
        <w:rPr>
          <w:rStyle w:val="2"/>
          <w:rFonts w:ascii="Times New Roman" w:hAnsi="Times New Roman"/>
          <w:b/>
          <w:sz w:val="24"/>
          <w:szCs w:val="24"/>
          <w:u w:val="none"/>
        </w:rPr>
        <w:t>Тематическое планирование</w:t>
      </w:r>
    </w:p>
    <w:tbl>
      <w:tblPr>
        <w:tblW w:w="10591" w:type="dxa"/>
        <w:tblInd w:w="-702" w:type="dxa"/>
        <w:tblLook w:val="04A0" w:firstRow="1" w:lastRow="0" w:firstColumn="1" w:lastColumn="0" w:noHBand="0" w:noVBand="1"/>
      </w:tblPr>
      <w:tblGrid>
        <w:gridCol w:w="871"/>
        <w:gridCol w:w="5948"/>
        <w:gridCol w:w="1559"/>
        <w:gridCol w:w="1276"/>
        <w:gridCol w:w="937"/>
      </w:tblGrid>
      <w:tr w:rsidR="0023215F" w:rsidRPr="00D75C09" w14:paraId="0A4B8A90" w14:textId="77777777" w:rsidTr="0081687C">
        <w:trPr>
          <w:trHeight w:val="315"/>
        </w:trPr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A82C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A03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4976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A32CD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23215F" w:rsidRPr="00D75C09" w14:paraId="0DF70581" w14:textId="77777777" w:rsidTr="0081687C">
        <w:trPr>
          <w:trHeight w:val="489"/>
        </w:trPr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709C" w14:textId="77777777"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D049" w14:textId="77777777"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66287" w14:textId="77777777" w:rsidR="0023215F" w:rsidRPr="00D75C09" w:rsidRDefault="0023215F" w:rsidP="000070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9F00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132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к/р</w:t>
            </w:r>
          </w:p>
        </w:tc>
      </w:tr>
      <w:tr w:rsidR="0023215F" w:rsidRPr="00D75C09" w14:paraId="343BBA4D" w14:textId="77777777" w:rsidTr="0081687C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E205" w14:textId="77777777" w:rsidR="0023215F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C54D" w14:textId="77777777" w:rsidR="0023215F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F748" w14:textId="77777777" w:rsidR="0023215F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97CF7" w14:textId="77777777"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FAA7" w14:textId="77777777"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2758" w:rsidRPr="00D75C09" w14:paraId="0E3BE11A" w14:textId="77777777" w:rsidTr="0081687C">
        <w:trPr>
          <w:trHeight w:val="31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E972" w14:textId="77777777" w:rsidR="00B32758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B392" w14:textId="77777777"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E8">
              <w:rPr>
                <w:rFonts w:ascii="Times New Roman" w:hAnsi="Times New Roman"/>
                <w:b/>
                <w:sz w:val="24"/>
                <w:szCs w:val="24"/>
              </w:rPr>
              <w:t>Квадратичная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функция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3DD4E" w14:textId="77777777"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B727" w14:textId="77777777"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82763" w14:textId="77777777"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2758" w:rsidRPr="00D75C09" w14:paraId="694AB335" w14:textId="77777777" w:rsidTr="0081687C">
        <w:trPr>
          <w:trHeight w:val="36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7A5" w14:textId="77777777" w:rsidR="00B32758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2D6F" w14:textId="77777777"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2E8">
              <w:rPr>
                <w:rFonts w:ascii="Times New Roman" w:hAnsi="Times New Roman"/>
                <w:b/>
                <w:sz w:val="24"/>
                <w:szCs w:val="24"/>
              </w:rPr>
              <w:t>Элементы прикладной математики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C2A7" w14:textId="77777777"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7DE0" w14:textId="77777777"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C1EE" w14:textId="77777777"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32758" w:rsidRPr="00D75C09" w14:paraId="288BBDAF" w14:textId="77777777" w:rsidTr="0081687C">
        <w:trPr>
          <w:trHeight w:val="4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D9BC" w14:textId="77777777" w:rsidR="00B32758" w:rsidRPr="00D75C09" w:rsidRDefault="00102631" w:rsidP="001026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732" w14:textId="77777777" w:rsidR="00B32758" w:rsidRPr="00D75C09" w:rsidRDefault="00B32758" w:rsidP="000070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6A90" w14:textId="77777777"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0AC0" w14:textId="77777777"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4BED" w14:textId="77777777" w:rsidR="00B32758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B32758" w:rsidRPr="00D75C09" w14:paraId="74145F2E" w14:textId="77777777" w:rsidTr="0081687C">
        <w:trPr>
          <w:trHeight w:val="428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9C59" w14:textId="77777777" w:rsidR="00B32758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788" w14:textId="77777777" w:rsidR="00B32758" w:rsidRDefault="00B32758" w:rsidP="000070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B4E5" w14:textId="77777777" w:rsidR="00B32758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3A2E3" w14:textId="77777777" w:rsidR="00B32758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B54F" w14:textId="77777777" w:rsidR="00B32758" w:rsidRPr="00D75C09" w:rsidRDefault="00B32758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15F" w:rsidRPr="00D75C09" w14:paraId="46E4B1F6" w14:textId="77777777" w:rsidTr="0081687C">
        <w:trPr>
          <w:trHeight w:val="315"/>
        </w:trPr>
        <w:tc>
          <w:tcPr>
            <w:tcW w:w="6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4C7D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3D16" w14:textId="77777777" w:rsidR="0023215F" w:rsidRPr="00D75C09" w:rsidRDefault="0023215F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C09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617C" w14:textId="77777777" w:rsidR="0023215F" w:rsidRPr="00D75C09" w:rsidRDefault="0048446E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2DA" w14:textId="77777777" w:rsidR="0023215F" w:rsidRPr="00D75C09" w:rsidRDefault="00102631" w:rsidP="00007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4E8C101F" w14:textId="77777777" w:rsidR="00214E33" w:rsidRDefault="00214E33" w:rsidP="002B234A">
      <w:pPr>
        <w:pStyle w:val="21"/>
        <w:shd w:val="clear" w:color="auto" w:fill="auto"/>
        <w:spacing w:before="0" w:line="276" w:lineRule="auto"/>
        <w:rPr>
          <w:rFonts w:ascii="Times New Roman" w:hAnsi="Times New Roman"/>
          <w:b/>
        </w:rPr>
      </w:pPr>
    </w:p>
    <w:p w14:paraId="6E53425C" w14:textId="77777777" w:rsidR="002B234A" w:rsidRPr="00D75C09" w:rsidRDefault="002B234A" w:rsidP="002B234A">
      <w:pPr>
        <w:pStyle w:val="21"/>
        <w:shd w:val="clear" w:color="auto" w:fill="auto"/>
        <w:spacing w:before="0" w:line="276" w:lineRule="auto"/>
        <w:rPr>
          <w:rFonts w:ascii="Times New Roman" w:hAnsi="Times New Roman"/>
          <w:b/>
        </w:rPr>
      </w:pPr>
      <w:r w:rsidRPr="00D75C09">
        <w:rPr>
          <w:rFonts w:ascii="Times New Roman" w:hAnsi="Times New Roman"/>
          <w:b/>
        </w:rPr>
        <w:t>Система оценки планируемых результатов</w:t>
      </w:r>
      <w:r>
        <w:rPr>
          <w:rFonts w:ascii="Times New Roman" w:hAnsi="Times New Roman"/>
          <w:b/>
        </w:rPr>
        <w:t>:</w:t>
      </w:r>
    </w:p>
    <w:p w14:paraId="0B25C01B" w14:textId="77777777"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Для оценки планируемых результатов данной программой предусмотрено использование:</w:t>
      </w:r>
    </w:p>
    <w:p w14:paraId="424788E0" w14:textId="77777777" w:rsidR="002B234A" w:rsidRPr="00252BA4" w:rsidRDefault="002B234A" w:rsidP="00214E33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вопросов и заданий для самостоятельной подготовки;</w:t>
      </w:r>
    </w:p>
    <w:p w14:paraId="4D5AD4A3" w14:textId="77777777" w:rsidR="002B234A" w:rsidRPr="00252BA4" w:rsidRDefault="002B234A" w:rsidP="00214E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заданий для подготовки к итоговой аттестации;</w:t>
      </w:r>
    </w:p>
    <w:p w14:paraId="309C5432" w14:textId="77777777" w:rsidR="002B234A" w:rsidRPr="00252BA4" w:rsidRDefault="002B234A" w:rsidP="00214E3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lastRenderedPageBreak/>
        <w:t>тестовых задания для самоконтроля;</w:t>
      </w:r>
    </w:p>
    <w:p w14:paraId="7856D9FA" w14:textId="77777777"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Виды контроля и результатов обучения</w:t>
      </w:r>
      <w:r w:rsidR="00214E33">
        <w:rPr>
          <w:rFonts w:ascii="Times New Roman" w:hAnsi="Times New Roman"/>
          <w:sz w:val="24"/>
          <w:szCs w:val="24"/>
        </w:rPr>
        <w:t>:</w:t>
      </w:r>
    </w:p>
    <w:p w14:paraId="36F54787" w14:textId="77777777" w:rsidR="002B234A" w:rsidRPr="00252BA4" w:rsidRDefault="002B234A" w:rsidP="00214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Текущий контроль</w:t>
      </w:r>
    </w:p>
    <w:p w14:paraId="7AC5DBAF" w14:textId="77777777" w:rsidR="002B234A" w:rsidRPr="00252BA4" w:rsidRDefault="002B234A" w:rsidP="00214E3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Тематический контроль</w:t>
      </w:r>
    </w:p>
    <w:p w14:paraId="1389BA05" w14:textId="77777777" w:rsidR="002B234A" w:rsidRPr="00252BA4" w:rsidRDefault="002B234A" w:rsidP="00214E3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Итоговый контроль</w:t>
      </w:r>
    </w:p>
    <w:p w14:paraId="25B20598" w14:textId="77777777" w:rsidR="002B234A" w:rsidRPr="00252BA4" w:rsidRDefault="002B234A" w:rsidP="00214E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Методы и формы организации контроля</w:t>
      </w:r>
      <w:r w:rsidR="00214E33">
        <w:rPr>
          <w:rFonts w:ascii="Times New Roman" w:hAnsi="Times New Roman"/>
          <w:sz w:val="24"/>
          <w:szCs w:val="24"/>
        </w:rPr>
        <w:t>:</w:t>
      </w:r>
    </w:p>
    <w:p w14:paraId="398D5F67" w14:textId="77777777"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Устный опрос.</w:t>
      </w:r>
    </w:p>
    <w:p w14:paraId="7F91BB52" w14:textId="77777777"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Монологическая форма устного ответа.</w:t>
      </w:r>
    </w:p>
    <w:p w14:paraId="14CC2EE1" w14:textId="77777777" w:rsidR="002B234A" w:rsidRPr="00252BA4" w:rsidRDefault="002B234A" w:rsidP="00214E33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Письменный опрос:</w:t>
      </w:r>
    </w:p>
    <w:p w14:paraId="782F2B67" w14:textId="77777777"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Математический диктант;</w:t>
      </w:r>
    </w:p>
    <w:p w14:paraId="44A0FB10" w14:textId="77777777"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Самостоятельная работа;</w:t>
      </w:r>
    </w:p>
    <w:p w14:paraId="6ECC7D56" w14:textId="77777777" w:rsidR="002B234A" w:rsidRPr="00252BA4" w:rsidRDefault="002B234A" w:rsidP="00214E33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/>
        </w:rPr>
      </w:pPr>
      <w:r w:rsidRPr="00252BA4">
        <w:rPr>
          <w:rFonts w:ascii="Times New Roman" w:hAnsi="Times New Roman"/>
        </w:rPr>
        <w:t>Контрольная работа.</w:t>
      </w:r>
    </w:p>
    <w:p w14:paraId="35F134FE" w14:textId="77777777" w:rsidR="00214E33" w:rsidRDefault="002B234A" w:rsidP="00214E3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Особенности контр</w:t>
      </w:r>
      <w:r>
        <w:rPr>
          <w:rFonts w:ascii="Times New Roman" w:hAnsi="Times New Roman"/>
          <w:sz w:val="24"/>
          <w:szCs w:val="24"/>
        </w:rPr>
        <w:t xml:space="preserve">оля и оценки по математике: </w:t>
      </w:r>
    </w:p>
    <w:p w14:paraId="018ACBB8" w14:textId="77777777"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>Текущий контроль осуществляется как в письменной, так и в устной форме при выполнении заданий в тетради.</w:t>
      </w:r>
    </w:p>
    <w:p w14:paraId="44B60458" w14:textId="77777777"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 xml:space="preserve">Письменные работы можно проводить в виде тестовых или самостоятельных работ на бумаге Время работы в зависимости от сложности работы 5-10 или 15-20 минут урока. При этом возможно введение оценки «за общее впечатление от письменной работы» (аккуратность, эстетика, чистота, и </w:t>
      </w:r>
      <w:proofErr w:type="gramStart"/>
      <w:r w:rsidRPr="00252BA4">
        <w:rPr>
          <w:rFonts w:ascii="Times New Roman" w:hAnsi="Times New Roman"/>
          <w:sz w:val="24"/>
          <w:szCs w:val="24"/>
        </w:rPr>
        <w:t>т.д. )</w:t>
      </w:r>
      <w:proofErr w:type="gramEnd"/>
      <w:r w:rsidRPr="00252BA4">
        <w:rPr>
          <w:rFonts w:ascii="Times New Roman" w:hAnsi="Times New Roman"/>
          <w:sz w:val="24"/>
          <w:szCs w:val="24"/>
        </w:rPr>
        <w:t>. Эта отметка дополнительная и в журнал выносится по желанию ребенка.</w:t>
      </w:r>
    </w:p>
    <w:p w14:paraId="15D18E25" w14:textId="77777777" w:rsidR="002B234A" w:rsidRPr="00252BA4" w:rsidRDefault="002B234A" w:rsidP="00214E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52BA4">
        <w:rPr>
          <w:rFonts w:ascii="Times New Roman" w:hAnsi="Times New Roman"/>
          <w:sz w:val="24"/>
          <w:szCs w:val="24"/>
        </w:rPr>
        <w:t xml:space="preserve">Итоговый контроль проводится в форме контрольных работ практического типа. В этих работах с начала отдельно оценивается выполнение каждого задания, а затем вводится итоговая отметка. При этом итоговая отметка является не средним баллом, а определяется с учетом тех видов заданий, которые для данной работы являются основными. </w:t>
      </w:r>
    </w:p>
    <w:p w14:paraId="2346EF25" w14:textId="77777777" w:rsidR="0023215F" w:rsidRDefault="0023215F" w:rsidP="0023215F">
      <w:pPr>
        <w:pStyle w:val="a8"/>
        <w:rPr>
          <w:rFonts w:ascii="Times New Roman" w:hAnsi="Times New Roman"/>
          <w:b/>
          <w:color w:val="000000"/>
          <w:u w:val="single"/>
        </w:rPr>
      </w:pPr>
    </w:p>
    <w:p w14:paraId="73511FC7" w14:textId="77777777" w:rsidR="0023215F" w:rsidRPr="00EE5C4A" w:rsidRDefault="0023215F" w:rsidP="0023215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E5C4A">
        <w:rPr>
          <w:rFonts w:ascii="Times New Roman" w:hAnsi="Times New Roman"/>
          <w:b/>
          <w:bCs/>
          <w:sz w:val="24"/>
          <w:szCs w:val="24"/>
        </w:rPr>
        <w:t>Итоговая оценка знаний, умени</w:t>
      </w:r>
      <w:r w:rsidR="00EE5C4A">
        <w:rPr>
          <w:rFonts w:ascii="Times New Roman" w:hAnsi="Times New Roman"/>
          <w:b/>
          <w:bCs/>
          <w:sz w:val="24"/>
          <w:szCs w:val="24"/>
        </w:rPr>
        <w:t>й и навыков учащихся</w:t>
      </w:r>
    </w:p>
    <w:p w14:paraId="0A3CFE1F" w14:textId="77777777" w:rsidR="00B32758" w:rsidRDefault="0023215F" w:rsidP="00EE5C4A">
      <w:pPr>
        <w:spacing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52BA4">
        <w:rPr>
          <w:rFonts w:ascii="Times New Roman" w:hAnsi="Times New Roman"/>
          <w:color w:val="000000"/>
          <w:sz w:val="24"/>
          <w:szCs w:val="24"/>
        </w:rPr>
        <w:t xml:space="preserve">Итоговая оценка выставляется в конце каждой четверти и конце учебного года. Она выводится с учетом результатов устной и письменной </w:t>
      </w:r>
      <w:proofErr w:type="gramStart"/>
      <w:r w:rsidRPr="00252BA4">
        <w:rPr>
          <w:rFonts w:ascii="Times New Roman" w:hAnsi="Times New Roman"/>
          <w:color w:val="000000"/>
          <w:sz w:val="24"/>
          <w:szCs w:val="24"/>
        </w:rPr>
        <w:t>проверок .</w:t>
      </w:r>
      <w:proofErr w:type="gramEnd"/>
      <w:r w:rsidRPr="00252BA4">
        <w:rPr>
          <w:rFonts w:ascii="Times New Roman" w:hAnsi="Times New Roman"/>
          <w:color w:val="000000"/>
          <w:sz w:val="24"/>
          <w:szCs w:val="24"/>
        </w:rPr>
        <w:t xml:space="preserve"> Особую значимость при выведении итоговых оценок имеет оценка письменных работ. Итоговая оценка должна отражать фактическую подготовку ученика, а не выводиться как средняя оценка из всех. </w:t>
      </w:r>
    </w:p>
    <w:p w14:paraId="60EDA33B" w14:textId="77777777" w:rsidR="000070E2" w:rsidRPr="00EE5C4A" w:rsidRDefault="000070E2" w:rsidP="000070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5C4A"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 w:rsidRPr="00EE5C4A">
        <w:rPr>
          <w:rFonts w:ascii="Times New Roman" w:hAnsi="Times New Roman"/>
          <w:b/>
          <w:sz w:val="24"/>
          <w:szCs w:val="24"/>
        </w:rPr>
        <w:t>промежуточной  аттестации</w:t>
      </w:r>
      <w:proofErr w:type="gramEnd"/>
    </w:p>
    <w:p w14:paraId="179C0293" w14:textId="77777777" w:rsidR="000070E2" w:rsidRDefault="000070E2" w:rsidP="00EE5C4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 w:val="0"/>
          <w:sz w:val="24"/>
          <w:szCs w:val="24"/>
        </w:rPr>
        <w:t>Промежуточная аттестация проводится в форм</w:t>
      </w:r>
      <w:r w:rsidR="00EE5C4A">
        <w:rPr>
          <w:b w:val="0"/>
          <w:sz w:val="24"/>
          <w:szCs w:val="24"/>
        </w:rPr>
        <w:t xml:space="preserve">е итоговой контрольной работы. </w:t>
      </w:r>
    </w:p>
    <w:p w14:paraId="571B89B5" w14:textId="77777777" w:rsidR="00EE5C4A" w:rsidRPr="00EE5C4A" w:rsidRDefault="00EE5C4A" w:rsidP="00EE5C4A">
      <w:pPr>
        <w:pStyle w:val="FR2"/>
        <w:tabs>
          <w:tab w:val="left" w:pos="540"/>
        </w:tabs>
        <w:jc w:val="both"/>
        <w:rPr>
          <w:b w:val="0"/>
          <w:sz w:val="24"/>
          <w:szCs w:val="24"/>
        </w:rPr>
      </w:pPr>
    </w:p>
    <w:p w14:paraId="567EC975" w14:textId="77777777" w:rsidR="0023215F" w:rsidRDefault="0023215F" w:rsidP="00EE5C4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52BA4">
        <w:rPr>
          <w:rFonts w:ascii="Times New Roman" w:hAnsi="Times New Roman"/>
          <w:color w:val="000000"/>
          <w:sz w:val="24"/>
          <w:szCs w:val="24"/>
        </w:rPr>
        <w:t>В р</w:t>
      </w:r>
      <w:r w:rsidR="008354FD">
        <w:rPr>
          <w:rFonts w:ascii="Times New Roman" w:hAnsi="Times New Roman"/>
          <w:color w:val="000000"/>
          <w:sz w:val="24"/>
          <w:szCs w:val="24"/>
        </w:rPr>
        <w:t xml:space="preserve">абочей программе предусмотрено </w:t>
      </w:r>
      <w:r w:rsidR="00102631">
        <w:rPr>
          <w:rFonts w:ascii="Times New Roman" w:hAnsi="Times New Roman"/>
          <w:color w:val="000000"/>
          <w:sz w:val="24"/>
          <w:szCs w:val="24"/>
        </w:rPr>
        <w:t>6</w:t>
      </w:r>
      <w:r w:rsidRPr="00252BA4">
        <w:rPr>
          <w:rFonts w:ascii="Times New Roman" w:hAnsi="Times New Roman"/>
          <w:color w:val="000000"/>
          <w:sz w:val="24"/>
          <w:szCs w:val="24"/>
        </w:rPr>
        <w:t xml:space="preserve"> контрольных работ: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3760"/>
        <w:gridCol w:w="6413"/>
      </w:tblGrid>
      <w:tr w:rsidR="0023215F" w:rsidRPr="00706DFB" w14:paraId="210F21F9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6C23" w14:textId="77777777"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645C" w14:textId="77777777"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215F" w:rsidRPr="00706DFB" w14:paraId="630E6560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70D5F" w14:textId="77777777"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1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8CD08" w14:textId="77777777"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«Неравенства»</w:t>
            </w:r>
          </w:p>
        </w:tc>
      </w:tr>
      <w:tr w:rsidR="0023215F" w:rsidRPr="00706DFB" w14:paraId="3D98B8BC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F9EE" w14:textId="77777777" w:rsidR="0023215F" w:rsidRPr="00706DFB" w:rsidRDefault="00171B69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2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E213" w14:textId="77777777" w:rsidR="0023215F" w:rsidRPr="00706DFB" w:rsidRDefault="002255B4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Квадратичная  функция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её график и свойства»</w:t>
            </w:r>
          </w:p>
        </w:tc>
      </w:tr>
      <w:tr w:rsidR="0023215F" w:rsidRPr="00706DFB" w14:paraId="2220052D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E93A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3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233E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«Решение квадратных неравенств и систем уравнений»</w:t>
            </w:r>
          </w:p>
        </w:tc>
      </w:tr>
      <w:tr w:rsidR="0023215F" w:rsidRPr="00706DFB" w14:paraId="2C716774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3485E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4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20C0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«Элементы прикладной математики»</w:t>
            </w:r>
          </w:p>
        </w:tc>
      </w:tr>
      <w:tr w:rsidR="0023215F" w:rsidRPr="00706DFB" w14:paraId="7463874F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A90CE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№ 5</w:t>
            </w:r>
            <w:r w:rsidR="0023215F"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E322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«Числовые последовательности»</w:t>
            </w:r>
          </w:p>
        </w:tc>
      </w:tr>
      <w:tr w:rsidR="0023215F" w:rsidRPr="00706DFB" w14:paraId="73858311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A7C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6 Промежуточная аттестация </w:t>
            </w: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9965" w14:textId="77777777" w:rsidR="0023215F" w:rsidRPr="00706DFB" w:rsidRDefault="008354FD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>«Итогов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контрольная работа</w:t>
            </w:r>
            <w:r w:rsidRPr="00706DF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3215F" w:rsidRPr="00706DFB" w14:paraId="480DBBFE" w14:textId="77777777" w:rsidTr="008354FD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1909" w14:textId="77777777" w:rsidR="0023215F" w:rsidRPr="00706DFB" w:rsidRDefault="0023215F" w:rsidP="00835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63D5" w14:textId="77777777" w:rsidR="0023215F" w:rsidRPr="00706DFB" w:rsidRDefault="0023215F" w:rsidP="00EE5C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F1E267" w14:textId="77777777" w:rsidR="00B60E44" w:rsidRPr="002B79A7" w:rsidRDefault="0081687C" w:rsidP="00B60E4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</w:t>
      </w:r>
      <w:r w:rsidR="00B60E44" w:rsidRPr="002B79A7">
        <w:rPr>
          <w:rFonts w:ascii="Times New Roman" w:hAnsi="Times New Roman"/>
          <w:b/>
          <w:sz w:val="24"/>
          <w:szCs w:val="24"/>
        </w:rPr>
        <w:t>териально-техническое обеспечение образовательного процесса</w:t>
      </w:r>
    </w:p>
    <w:p w14:paraId="47876F2C" w14:textId="77777777" w:rsidR="00B60E44" w:rsidRPr="002B79A7" w:rsidRDefault="00B60E44" w:rsidP="008354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1C0B816" w14:textId="77777777" w:rsidR="00B60E44" w:rsidRPr="008354FD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8354FD">
        <w:rPr>
          <w:rFonts w:ascii="Times New Roman" w:hAnsi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технологий проблемного </w:t>
      </w:r>
      <w:r w:rsidRPr="008354FD">
        <w:rPr>
          <w:rFonts w:ascii="Times New Roman" w:hAnsi="Times New Roman"/>
          <w:sz w:val="24"/>
          <w:szCs w:val="24"/>
        </w:rPr>
        <w:lastRenderedPageBreak/>
        <w:t xml:space="preserve">обучения, личностно-ориентированного обучения, технологии использования в обучении игровых методов, проектные методы обучения, технология уровневой дифференциации. Реализация данной программы осуществляется с помощью </w:t>
      </w:r>
      <w:r w:rsidRPr="008354FD">
        <w:rPr>
          <w:rFonts w:ascii="Times New Roman" w:hAnsi="Times New Roman"/>
          <w:b/>
          <w:sz w:val="24"/>
          <w:szCs w:val="24"/>
        </w:rPr>
        <w:t>УМК:</w:t>
      </w:r>
    </w:p>
    <w:p w14:paraId="4962FA4F" w14:textId="77777777"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>Алгебра: 9 класс: учебник для учащихся общеобразовательных учреждений / А.Г. Мерзляк, В.Б. Полонский, М.С</w:t>
      </w:r>
      <w:r w:rsidR="00102631">
        <w:rPr>
          <w:rFonts w:ascii="Times New Roman" w:hAnsi="Times New Roman"/>
          <w:color w:val="000000"/>
          <w:sz w:val="24"/>
          <w:szCs w:val="24"/>
        </w:rPr>
        <w:t xml:space="preserve">. Якир. — М.: </w:t>
      </w:r>
      <w:proofErr w:type="spellStart"/>
      <w:r w:rsidR="00102631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="00102631">
        <w:rPr>
          <w:rFonts w:ascii="Times New Roman" w:hAnsi="Times New Roman"/>
          <w:color w:val="000000"/>
          <w:sz w:val="24"/>
          <w:szCs w:val="24"/>
        </w:rPr>
        <w:t>-Граф, 2021</w:t>
      </w:r>
      <w:r w:rsidRPr="008354FD">
        <w:rPr>
          <w:rFonts w:ascii="Times New Roman" w:hAnsi="Times New Roman"/>
          <w:color w:val="000000"/>
          <w:sz w:val="24"/>
          <w:szCs w:val="24"/>
        </w:rPr>
        <w:t>.</w:t>
      </w:r>
    </w:p>
    <w:p w14:paraId="75298C20" w14:textId="77777777"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 xml:space="preserve">Алгебра: 9 класс: дидактические материалы: пособие для учащихся общеобразовательных учреждений / А.Г. Мерзляк, В.Б. Полонский, Е.М. Рабинович, М.С. Якир. — М.: </w:t>
      </w:r>
      <w:proofErr w:type="spellStart"/>
      <w:r w:rsidRPr="008354FD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8354FD">
        <w:rPr>
          <w:rFonts w:ascii="Times New Roman" w:hAnsi="Times New Roman"/>
          <w:color w:val="000000"/>
          <w:sz w:val="24"/>
          <w:szCs w:val="24"/>
        </w:rPr>
        <w:t>-Граф, 2017.</w:t>
      </w:r>
    </w:p>
    <w:p w14:paraId="55F1A940" w14:textId="77777777" w:rsidR="00B60E44" w:rsidRPr="008354FD" w:rsidRDefault="00B60E44" w:rsidP="0005095A">
      <w:pPr>
        <w:numPr>
          <w:ilvl w:val="1"/>
          <w:numId w:val="1"/>
        </w:numPr>
        <w:tabs>
          <w:tab w:val="num" w:pos="709"/>
        </w:tabs>
        <w:autoSpaceDN w:val="0"/>
        <w:spacing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354FD">
        <w:rPr>
          <w:rFonts w:ascii="Times New Roman" w:hAnsi="Times New Roman"/>
          <w:color w:val="000000"/>
          <w:sz w:val="24"/>
          <w:szCs w:val="24"/>
        </w:rPr>
        <w:t xml:space="preserve">Алгебра: 9 класс: методическое пособие / Е.В. Буцко, А.Г. Мерзляк, В.Б. Полонский, М.С. Якир. — М.: </w:t>
      </w:r>
      <w:proofErr w:type="spellStart"/>
      <w:r w:rsidRPr="008354FD">
        <w:rPr>
          <w:rFonts w:ascii="Times New Roman" w:hAnsi="Times New Roman"/>
          <w:color w:val="000000"/>
          <w:sz w:val="24"/>
          <w:szCs w:val="24"/>
        </w:rPr>
        <w:t>Вентана</w:t>
      </w:r>
      <w:proofErr w:type="spellEnd"/>
      <w:r w:rsidRPr="008354FD">
        <w:rPr>
          <w:rFonts w:ascii="Times New Roman" w:hAnsi="Times New Roman"/>
          <w:color w:val="000000"/>
          <w:sz w:val="24"/>
          <w:szCs w:val="24"/>
        </w:rPr>
        <w:t>-Граф, 2017.</w:t>
      </w:r>
    </w:p>
    <w:p w14:paraId="32F6DF62" w14:textId="77777777" w:rsidR="00B60E44" w:rsidRPr="002B79A7" w:rsidRDefault="00B60E44" w:rsidP="008354FD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B79A7">
        <w:rPr>
          <w:rFonts w:ascii="Times New Roman" w:hAnsi="Times New Roman"/>
          <w:b/>
          <w:sz w:val="24"/>
          <w:szCs w:val="24"/>
        </w:rPr>
        <w:t>Справочные пособия, научно-популярная и историческая литература:</w:t>
      </w:r>
    </w:p>
    <w:p w14:paraId="43E471FE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79A7">
        <w:rPr>
          <w:rFonts w:ascii="Times New Roman" w:hAnsi="Times New Roman"/>
          <w:sz w:val="24"/>
          <w:szCs w:val="24"/>
        </w:rPr>
        <w:t>Агаханов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Н.Х., </w:t>
      </w:r>
      <w:proofErr w:type="spellStart"/>
      <w:r w:rsidRPr="002B79A7">
        <w:rPr>
          <w:rFonts w:ascii="Times New Roman" w:hAnsi="Times New Roman"/>
          <w:sz w:val="24"/>
          <w:szCs w:val="24"/>
        </w:rPr>
        <w:t>Подлипский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O.K. Математика: районные олимпиады: 6-11 классы. — М.: Просвещение, 1990.</w:t>
      </w:r>
    </w:p>
    <w:p w14:paraId="2DF5EA60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Гаврилова Т.Д. Занимательная математика: 5-11 классы. — Волгоград: Учитель, 2008.</w:t>
      </w:r>
    </w:p>
    <w:p w14:paraId="4E2D3B31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79A7">
        <w:rPr>
          <w:rFonts w:ascii="Times New Roman" w:hAnsi="Times New Roman"/>
          <w:sz w:val="24"/>
          <w:szCs w:val="24"/>
        </w:rPr>
        <w:t>Левитас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Г.Г. Нестандартные задачи по математике. — М.: ИЛЕКСА, 2007.</w:t>
      </w:r>
    </w:p>
    <w:p w14:paraId="3844AA3B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Перли С.С., Перли Б.С. Страницы русской истории на уроках математики. — М.: Педагогика-Пресс, 1994.</w:t>
      </w:r>
    </w:p>
    <w:p w14:paraId="3D4374B2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Пичугин Л.Ф. За страницами учебника алгебры. — М.: Просвещение, 2010.</w:t>
      </w:r>
    </w:p>
    <w:p w14:paraId="5FE0B3A5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Пойа Дж. Как решать задачу? — М.: Просвещение, 1975,-</w:t>
      </w:r>
    </w:p>
    <w:p w14:paraId="4A5898C2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Произволов В.В. Задачи на вырост. — М.: МИРОС, 1995,</w:t>
      </w:r>
    </w:p>
    <w:p w14:paraId="43E91FD2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79A7">
        <w:rPr>
          <w:rFonts w:ascii="Times New Roman" w:hAnsi="Times New Roman"/>
          <w:sz w:val="24"/>
          <w:szCs w:val="24"/>
        </w:rPr>
        <w:t>Фарков</w:t>
      </w:r>
      <w:proofErr w:type="spellEnd"/>
      <w:r w:rsidRPr="002B79A7">
        <w:rPr>
          <w:rFonts w:ascii="Times New Roman" w:hAnsi="Times New Roman"/>
          <w:sz w:val="24"/>
          <w:szCs w:val="24"/>
        </w:rPr>
        <w:t xml:space="preserve"> А.В. Математические олимпиады в </w:t>
      </w:r>
      <w:proofErr w:type="gramStart"/>
      <w:r w:rsidRPr="002B79A7">
        <w:rPr>
          <w:rFonts w:ascii="Times New Roman" w:hAnsi="Times New Roman"/>
          <w:sz w:val="24"/>
          <w:szCs w:val="24"/>
        </w:rPr>
        <w:t>школе :</w:t>
      </w:r>
      <w:proofErr w:type="gramEnd"/>
      <w:r w:rsidRPr="002B79A7">
        <w:rPr>
          <w:rFonts w:ascii="Times New Roman" w:hAnsi="Times New Roman"/>
          <w:sz w:val="24"/>
          <w:szCs w:val="24"/>
        </w:rPr>
        <w:t xml:space="preserve"> 5- 11 классы. — </w:t>
      </w:r>
      <w:proofErr w:type="gramStart"/>
      <w:r w:rsidRPr="002B79A7">
        <w:rPr>
          <w:rFonts w:ascii="Times New Roman" w:hAnsi="Times New Roman"/>
          <w:sz w:val="24"/>
          <w:szCs w:val="24"/>
        </w:rPr>
        <w:t>М. :</w:t>
      </w:r>
      <w:proofErr w:type="gramEnd"/>
      <w:r w:rsidRPr="002B79A7">
        <w:rPr>
          <w:rFonts w:ascii="Times New Roman" w:hAnsi="Times New Roman"/>
          <w:sz w:val="24"/>
          <w:szCs w:val="24"/>
        </w:rPr>
        <w:t xml:space="preserve"> Айрис-Пресс, 2005.</w:t>
      </w:r>
    </w:p>
    <w:p w14:paraId="617690DB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 xml:space="preserve">Энциклопедия для детей. Т. 11: Математика. — М.: </w:t>
      </w:r>
      <w:proofErr w:type="spellStart"/>
      <w:r w:rsidRPr="002B79A7">
        <w:rPr>
          <w:rFonts w:ascii="Times New Roman" w:hAnsi="Times New Roman"/>
          <w:sz w:val="24"/>
          <w:szCs w:val="24"/>
        </w:rPr>
        <w:t>Аванта</w:t>
      </w:r>
      <w:proofErr w:type="spellEnd"/>
      <w:r w:rsidRPr="002B79A7">
        <w:rPr>
          <w:rFonts w:ascii="Times New Roman" w:hAnsi="Times New Roman"/>
          <w:sz w:val="24"/>
          <w:szCs w:val="24"/>
        </w:rPr>
        <w:t>-+, 2003.</w:t>
      </w:r>
    </w:p>
    <w:p w14:paraId="1CA00C09" w14:textId="77777777" w:rsidR="00B60E44" w:rsidRPr="002B79A7" w:rsidRDefault="00B60E44" w:rsidP="008354FD">
      <w:pPr>
        <w:numPr>
          <w:ilvl w:val="0"/>
          <w:numId w:val="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2B79A7">
        <w:rPr>
          <w:rFonts w:ascii="Times New Roman" w:hAnsi="Times New Roman"/>
          <w:sz w:val="24"/>
          <w:szCs w:val="24"/>
        </w:rPr>
        <w:t>http://www.kvant.info/ Научно-популярный физико-математический журнал для школьников и студентов «Квант».</w:t>
      </w:r>
    </w:p>
    <w:p w14:paraId="42FA6D04" w14:textId="77777777" w:rsidR="00102631" w:rsidRDefault="00102631" w:rsidP="008354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C3511B1" w14:textId="77777777" w:rsidR="00251433" w:rsidRPr="00897BCC" w:rsidRDefault="008354FD" w:rsidP="008354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  <w:r w:rsidR="00251433" w:rsidRPr="00897BCC">
        <w:rPr>
          <w:rFonts w:ascii="Times New Roman" w:hAnsi="Times New Roman"/>
          <w:b/>
          <w:sz w:val="24"/>
          <w:szCs w:val="24"/>
        </w:rPr>
        <w:t>:</w:t>
      </w:r>
    </w:p>
    <w:p w14:paraId="3AF4619B" w14:textId="77777777"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apple-converted-space"/>
        </w:rPr>
        <w:t>1. </w:t>
      </w:r>
      <w:r w:rsidRPr="008354FD">
        <w:rPr>
          <w:rStyle w:val="c28"/>
        </w:rPr>
        <w:t>Федеральный государственный образовательный стандарт (официальный сайт)</w:t>
      </w:r>
      <w:r w:rsidRPr="008354FD">
        <w:rPr>
          <w:rStyle w:val="apple-converted-space"/>
        </w:rPr>
        <w:t> </w:t>
      </w:r>
      <w:hyperlink r:id="rId10" w:history="1">
        <w:r w:rsidRPr="008354FD">
          <w:rPr>
            <w:rStyle w:val="a5"/>
            <w:color w:val="auto"/>
          </w:rPr>
          <w:t>http://standart.edu.ru/</w:t>
        </w:r>
      </w:hyperlink>
    </w:p>
    <w:p w14:paraId="4C515AE3" w14:textId="77777777"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</w:pPr>
      <w:r w:rsidRPr="008354FD">
        <w:rPr>
          <w:rStyle w:val="c28"/>
        </w:rPr>
        <w:t>2. ФГОС (основное общее образование)</w:t>
      </w:r>
      <w:r w:rsidRPr="008354FD">
        <w:rPr>
          <w:rStyle w:val="apple-converted-space"/>
        </w:rPr>
        <w:t> </w:t>
      </w:r>
      <w:hyperlink r:id="rId11" w:history="1">
        <w:r w:rsidRPr="008354FD">
          <w:rPr>
            <w:rStyle w:val="a5"/>
            <w:color w:val="auto"/>
          </w:rPr>
          <w:t>http://standart.edu.ru/catalog.aspx?CatalogId=2587</w:t>
        </w:r>
      </w:hyperlink>
    </w:p>
    <w:p w14:paraId="68189FA9" w14:textId="77777777" w:rsidR="00251433" w:rsidRPr="008354FD" w:rsidRDefault="00251433" w:rsidP="0005095A">
      <w:pPr>
        <w:pStyle w:val="c71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3. Примерная основная образовательная программа образовательного учреждения</w:t>
      </w:r>
      <w:hyperlink r:id="rId12" w:history="1">
        <w:r w:rsidRPr="008354FD">
          <w:rPr>
            <w:rStyle w:val="a5"/>
            <w:color w:val="auto"/>
          </w:rPr>
          <w:t>http://fgosreestr.ru/registry/primernaya-osnovnayaobrazovatelnaya-programma-osnovnogo-obshhego-obrazovaniya-3/</w:t>
        </w:r>
      </w:hyperlink>
    </w:p>
    <w:p w14:paraId="13B21780" w14:textId="77777777" w:rsidR="00251433" w:rsidRPr="008354FD" w:rsidRDefault="0005095A" w:rsidP="0005095A">
      <w:pPr>
        <w:pStyle w:val="c71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 xml:space="preserve">4. </w:t>
      </w:r>
      <w:r w:rsidR="00251433" w:rsidRPr="008354FD">
        <w:rPr>
          <w:rStyle w:val="c28"/>
        </w:rPr>
        <w:t>Примерные программы по учебным предметам (математика)</w:t>
      </w:r>
      <w:r w:rsidR="00251433" w:rsidRPr="008354FD">
        <w:rPr>
          <w:rStyle w:val="apple-converted-space"/>
        </w:rPr>
        <w:t> </w:t>
      </w:r>
      <w:hyperlink r:id="rId13" w:history="1">
        <w:r w:rsidR="00251433" w:rsidRPr="008354FD">
          <w:rPr>
            <w:rStyle w:val="a5"/>
            <w:color w:val="auto"/>
          </w:rPr>
          <w:t>http://standart.edu.ru/catalog.aspx?CatalogId=2629</w:t>
        </w:r>
      </w:hyperlink>
    </w:p>
    <w:p w14:paraId="323C3BB4" w14:textId="77777777" w:rsidR="00251433" w:rsidRPr="008354FD" w:rsidRDefault="0010263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5</w:t>
      </w:r>
      <w:r w:rsidR="00251433" w:rsidRPr="008354FD">
        <w:rPr>
          <w:rStyle w:val="c28"/>
        </w:rPr>
        <w:t>. Система учебников «Алгоритм успеха». Примерная основная образовательная программа образовательного учреждения</w:t>
      </w:r>
      <w:r w:rsidR="00251433" w:rsidRPr="008354FD">
        <w:rPr>
          <w:rStyle w:val="apple-converted-space"/>
        </w:rPr>
        <w:t> </w:t>
      </w:r>
      <w:hyperlink r:id="rId14" w:history="1">
        <w:r w:rsidR="00251433" w:rsidRPr="008354FD">
          <w:rPr>
            <w:rStyle w:val="a5"/>
            <w:color w:val="auto"/>
          </w:rPr>
          <w:t>http://www.vgf.ru/tabid/205/Default.aspx</w:t>
        </w:r>
      </w:hyperlink>
    </w:p>
    <w:p w14:paraId="4BCB36B1" w14:textId="77777777" w:rsidR="00251433" w:rsidRPr="008354FD" w:rsidRDefault="0010263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6</w:t>
      </w:r>
      <w:r w:rsidR="00251433" w:rsidRPr="008354FD">
        <w:rPr>
          <w:rStyle w:val="c28"/>
        </w:rPr>
        <w:t>. Программа по математике (5-9 класс). Издательский центр «</w:t>
      </w:r>
      <w:proofErr w:type="spellStart"/>
      <w:r w:rsidR="00251433" w:rsidRPr="008354FD">
        <w:rPr>
          <w:rStyle w:val="c28"/>
        </w:rPr>
        <w:t>Вентана-Граф»</w:t>
      </w:r>
      <w:hyperlink r:id="rId15" w:history="1">
        <w:r w:rsidR="00251433" w:rsidRPr="008354FD">
          <w:rPr>
            <w:rStyle w:val="a5"/>
            <w:color w:val="auto"/>
          </w:rPr>
          <w:t>http</w:t>
        </w:r>
        <w:proofErr w:type="spellEnd"/>
        <w:r w:rsidR="00251433" w:rsidRPr="008354FD">
          <w:rPr>
            <w:rStyle w:val="a5"/>
            <w:color w:val="auto"/>
          </w:rPr>
          <w:t>://www.vgf.ru/tabid/210/Default.aspx</w:t>
        </w:r>
      </w:hyperlink>
    </w:p>
    <w:p w14:paraId="4DFDF705" w14:textId="77777777" w:rsidR="00251433" w:rsidRPr="008354FD" w:rsidRDefault="0010263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7</w:t>
      </w:r>
      <w:r w:rsidR="00251433" w:rsidRPr="008354FD">
        <w:rPr>
          <w:rStyle w:val="c28"/>
        </w:rPr>
        <w:t>. Федеральный портал «Российское образование»</w:t>
      </w:r>
      <w:r w:rsidR="00251433" w:rsidRPr="008354FD">
        <w:rPr>
          <w:rStyle w:val="apple-converted-space"/>
        </w:rPr>
        <w:t> </w:t>
      </w:r>
      <w:hyperlink r:id="rId16" w:history="1">
        <w:r w:rsidR="00251433" w:rsidRPr="008354FD">
          <w:rPr>
            <w:rStyle w:val="a5"/>
            <w:color w:val="auto"/>
          </w:rPr>
          <w:t>http://www.edu.ru</w:t>
        </w:r>
      </w:hyperlink>
    </w:p>
    <w:p w14:paraId="22FA690A" w14:textId="77777777" w:rsidR="00251433" w:rsidRPr="008354FD" w:rsidRDefault="00251433" w:rsidP="0005095A">
      <w:pPr>
        <w:pStyle w:val="c71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1. Российский общеобразовательный портал    </w:t>
      </w:r>
      <w:hyperlink r:id="rId17" w:history="1">
        <w:r w:rsidRPr="008354FD">
          <w:rPr>
            <w:rStyle w:val="a5"/>
            <w:color w:val="auto"/>
          </w:rPr>
          <w:t>http://www.school.edu.ru</w:t>
        </w:r>
      </w:hyperlink>
    </w:p>
    <w:p w14:paraId="7B9C5F86" w14:textId="77777777" w:rsidR="00251433" w:rsidRPr="008354FD" w:rsidRDefault="0010263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8</w:t>
      </w:r>
      <w:r w:rsidR="00251433" w:rsidRPr="008354FD">
        <w:rPr>
          <w:rStyle w:val="c28"/>
        </w:rPr>
        <w:t>. Федеральный портал «Информационно-коммуникационные технологии в образовании»</w:t>
      </w:r>
      <w:r w:rsidR="00251433" w:rsidRPr="008354FD">
        <w:rPr>
          <w:rStyle w:val="apple-converted-space"/>
        </w:rPr>
        <w:t> </w:t>
      </w:r>
      <w:hyperlink r:id="rId18" w:history="1">
        <w:r w:rsidR="00251433" w:rsidRPr="008354FD">
          <w:rPr>
            <w:rStyle w:val="a5"/>
            <w:color w:val="auto"/>
          </w:rPr>
          <w:t>http://www.ict.edu.ru</w:t>
        </w:r>
      </w:hyperlink>
    </w:p>
    <w:p w14:paraId="39098F0B" w14:textId="77777777" w:rsidR="00251433" w:rsidRPr="008354FD" w:rsidRDefault="000E266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9</w:t>
      </w:r>
      <w:r w:rsidR="00251433" w:rsidRPr="008354FD">
        <w:rPr>
          <w:rStyle w:val="c28"/>
        </w:rPr>
        <w:t>. Образовательные ресурсы интернета (математика)</w:t>
      </w:r>
      <w:r w:rsidR="00251433" w:rsidRPr="008354FD">
        <w:rPr>
          <w:rStyle w:val="apple-converted-space"/>
        </w:rPr>
        <w:t> </w:t>
      </w:r>
      <w:hyperlink r:id="rId19" w:history="1">
        <w:r w:rsidR="00251433" w:rsidRPr="008354FD">
          <w:rPr>
            <w:rStyle w:val="a5"/>
            <w:color w:val="auto"/>
          </w:rPr>
          <w:t>http://www.alleng.ru/edu/math.htm</w:t>
        </w:r>
      </w:hyperlink>
    </w:p>
    <w:p w14:paraId="3EC15A1C" w14:textId="77777777"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1</w:t>
      </w:r>
      <w:r w:rsidR="000E2661">
        <w:rPr>
          <w:rStyle w:val="c28"/>
        </w:rPr>
        <w:t>0</w:t>
      </w:r>
      <w:r w:rsidRPr="008354FD">
        <w:rPr>
          <w:rStyle w:val="c28"/>
        </w:rPr>
        <w:t>. Сайт «Электронные образовательные ресурсы»</w:t>
      </w:r>
      <w:r w:rsidRPr="008354FD">
        <w:rPr>
          <w:rStyle w:val="apple-converted-space"/>
        </w:rPr>
        <w:t> </w:t>
      </w:r>
      <w:hyperlink r:id="rId20" w:history="1">
        <w:r w:rsidRPr="008354FD">
          <w:rPr>
            <w:rStyle w:val="a5"/>
            <w:color w:val="auto"/>
          </w:rPr>
          <w:t>http://eorhelp.ru/</w:t>
        </w:r>
      </w:hyperlink>
    </w:p>
    <w:p w14:paraId="1AAAB818" w14:textId="77777777" w:rsidR="00251433" w:rsidRPr="008354FD" w:rsidRDefault="000E266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11</w:t>
      </w:r>
      <w:r w:rsidR="00251433" w:rsidRPr="008354FD">
        <w:rPr>
          <w:rStyle w:val="c28"/>
        </w:rPr>
        <w:t>. Федеральный центр цифровых образовательных ресурсов</w:t>
      </w:r>
      <w:r w:rsidR="00251433" w:rsidRPr="008354FD">
        <w:rPr>
          <w:rStyle w:val="apple-converted-space"/>
        </w:rPr>
        <w:t> </w:t>
      </w:r>
      <w:hyperlink r:id="rId21" w:history="1">
        <w:r w:rsidR="00251433" w:rsidRPr="008354FD">
          <w:rPr>
            <w:rStyle w:val="a5"/>
            <w:color w:val="auto"/>
          </w:rPr>
          <w:t>www.fcior.edu.ru</w:t>
        </w:r>
      </w:hyperlink>
    </w:p>
    <w:p w14:paraId="226534FB" w14:textId="77777777" w:rsidR="00251433" w:rsidRPr="008354FD" w:rsidRDefault="000E2661" w:rsidP="0005095A">
      <w:pPr>
        <w:pStyle w:val="c16"/>
        <w:shd w:val="clear" w:color="auto" w:fill="FFFFFF"/>
        <w:spacing w:before="0" w:beforeAutospacing="0" w:after="0" w:afterAutospacing="0"/>
        <w:jc w:val="both"/>
      </w:pPr>
      <w:r>
        <w:rPr>
          <w:rStyle w:val="c28"/>
        </w:rPr>
        <w:t>12</w:t>
      </w:r>
      <w:r w:rsidR="00251433" w:rsidRPr="008354FD">
        <w:rPr>
          <w:rStyle w:val="c28"/>
        </w:rPr>
        <w:t>. Единая коллекция цифровых образовательных ресурсов</w:t>
      </w:r>
      <w:r w:rsidR="00251433" w:rsidRPr="008354FD">
        <w:rPr>
          <w:rStyle w:val="apple-converted-space"/>
        </w:rPr>
        <w:t> </w:t>
      </w:r>
      <w:hyperlink r:id="rId22" w:history="1">
        <w:r w:rsidR="00251433" w:rsidRPr="008354FD">
          <w:rPr>
            <w:rStyle w:val="a5"/>
            <w:color w:val="auto"/>
          </w:rPr>
          <w:t>www.school-collection.edu.ru</w:t>
        </w:r>
      </w:hyperlink>
    </w:p>
    <w:p w14:paraId="1FAE46DF" w14:textId="77777777"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>23. Презентации по всем предметам</w:t>
      </w:r>
      <w:r w:rsidRPr="008354FD">
        <w:rPr>
          <w:rStyle w:val="apple-converted-space"/>
        </w:rPr>
        <w:t> </w:t>
      </w:r>
      <w:hyperlink r:id="rId23" w:history="1">
        <w:r w:rsidRPr="008354FD">
          <w:rPr>
            <w:rStyle w:val="a5"/>
            <w:color w:val="auto"/>
          </w:rPr>
          <w:t>http://powerpoint.net.ru/</w:t>
        </w:r>
      </w:hyperlink>
    </w:p>
    <w:p w14:paraId="7BE189A3" w14:textId="77777777" w:rsidR="00251433" w:rsidRPr="008354FD" w:rsidRDefault="00251433" w:rsidP="0005095A">
      <w:pPr>
        <w:pStyle w:val="c16"/>
        <w:shd w:val="clear" w:color="auto" w:fill="FFFFFF"/>
        <w:spacing w:before="0" w:beforeAutospacing="0" w:after="0" w:afterAutospacing="0"/>
        <w:jc w:val="both"/>
      </w:pPr>
      <w:r w:rsidRPr="008354FD">
        <w:rPr>
          <w:rStyle w:val="c28"/>
        </w:rPr>
        <w:t xml:space="preserve">24. Сайт учителя математики </w:t>
      </w:r>
      <w:proofErr w:type="spellStart"/>
      <w:r w:rsidRPr="008354FD">
        <w:rPr>
          <w:rStyle w:val="c28"/>
        </w:rPr>
        <w:t>Е.М.Савченко</w:t>
      </w:r>
      <w:proofErr w:type="spellEnd"/>
      <w:r w:rsidR="000E2661">
        <w:rPr>
          <w:rStyle w:val="c28"/>
        </w:rPr>
        <w:t xml:space="preserve"> </w:t>
      </w:r>
      <w:hyperlink r:id="rId24" w:history="1">
        <w:r w:rsidRPr="008354FD">
          <w:rPr>
            <w:rStyle w:val="a5"/>
            <w:color w:val="auto"/>
          </w:rPr>
          <w:t>http://powerpoint.net.ru/</w:t>
        </w:r>
      </w:hyperlink>
    </w:p>
    <w:p w14:paraId="166A2E00" w14:textId="77777777" w:rsidR="00251433" w:rsidRDefault="00251433" w:rsidP="008354FD">
      <w:pPr>
        <w:jc w:val="both"/>
      </w:pPr>
    </w:p>
    <w:sectPr w:rsidR="00251433" w:rsidSect="007B236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00AF" w14:textId="77777777" w:rsidR="0057718F" w:rsidRDefault="0057718F">
      <w:pPr>
        <w:spacing w:after="0" w:line="240" w:lineRule="auto"/>
      </w:pPr>
      <w:r>
        <w:separator/>
      </w:r>
    </w:p>
  </w:endnote>
  <w:endnote w:type="continuationSeparator" w:id="0">
    <w:p w14:paraId="2FB3D867" w14:textId="77777777" w:rsidR="0057718F" w:rsidRDefault="0057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973A" w14:textId="3D1FA0FE" w:rsidR="00102631" w:rsidRDefault="0048470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3D81">
      <w:rPr>
        <w:noProof/>
      </w:rPr>
      <w:t>4</w:t>
    </w:r>
    <w:r>
      <w:rPr>
        <w:noProof/>
      </w:rPr>
      <w:fldChar w:fldCharType="end"/>
    </w:r>
  </w:p>
  <w:p w14:paraId="59A555B9" w14:textId="77777777" w:rsidR="00102631" w:rsidRDefault="001026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472CD" w14:textId="77777777" w:rsidR="0057718F" w:rsidRDefault="0057718F">
      <w:pPr>
        <w:spacing w:after="0" w:line="240" w:lineRule="auto"/>
      </w:pPr>
      <w:r>
        <w:separator/>
      </w:r>
    </w:p>
  </w:footnote>
  <w:footnote w:type="continuationSeparator" w:id="0">
    <w:p w14:paraId="019DCBBD" w14:textId="77777777" w:rsidR="0057718F" w:rsidRDefault="00577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21429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CE058C"/>
    <w:multiLevelType w:val="hybridMultilevel"/>
    <w:tmpl w:val="04547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A2350"/>
    <w:multiLevelType w:val="hybridMultilevel"/>
    <w:tmpl w:val="A790CB30"/>
    <w:lvl w:ilvl="0" w:tplc="646CF23A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D0C"/>
    <w:multiLevelType w:val="hybridMultilevel"/>
    <w:tmpl w:val="13D8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3B1"/>
    <w:multiLevelType w:val="hybridMultilevel"/>
    <w:tmpl w:val="7A0E1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5203B"/>
    <w:multiLevelType w:val="hybridMultilevel"/>
    <w:tmpl w:val="B8621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E11F0"/>
    <w:multiLevelType w:val="hybridMultilevel"/>
    <w:tmpl w:val="975C14F6"/>
    <w:lvl w:ilvl="0" w:tplc="B214290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60413"/>
    <w:multiLevelType w:val="hybridMultilevel"/>
    <w:tmpl w:val="F4FE6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D37F2"/>
    <w:multiLevelType w:val="hybridMultilevel"/>
    <w:tmpl w:val="00841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E476A"/>
    <w:multiLevelType w:val="hybridMultilevel"/>
    <w:tmpl w:val="338287AE"/>
    <w:lvl w:ilvl="0" w:tplc="E3D28CAC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193BB0"/>
    <w:multiLevelType w:val="multilevel"/>
    <w:tmpl w:val="08FC2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28636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2416901">
    <w:abstractNumId w:val="0"/>
    <w:lvlOverride w:ilvl="0">
      <w:lvl w:ilvl="0">
        <w:numFmt w:val="bullet"/>
        <w:lvlText w:val="•"/>
        <w:legacy w:legacy="1" w:legacySpace="0" w:legacyIndent="20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35282572">
    <w:abstractNumId w:val="6"/>
  </w:num>
  <w:num w:numId="4" w16cid:durableId="1237134533">
    <w:abstractNumId w:val="7"/>
  </w:num>
  <w:num w:numId="5" w16cid:durableId="1990597415">
    <w:abstractNumId w:val="8"/>
  </w:num>
  <w:num w:numId="6" w16cid:durableId="893077509">
    <w:abstractNumId w:val="1"/>
  </w:num>
  <w:num w:numId="7" w16cid:durableId="12647233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3248198">
    <w:abstractNumId w:val="3"/>
  </w:num>
  <w:num w:numId="9" w16cid:durableId="1951088638">
    <w:abstractNumId w:val="10"/>
  </w:num>
  <w:num w:numId="10" w16cid:durableId="130288250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194318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72212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7050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1A8"/>
    <w:rsid w:val="000070E2"/>
    <w:rsid w:val="0005095A"/>
    <w:rsid w:val="000B616A"/>
    <w:rsid w:val="000E2661"/>
    <w:rsid w:val="00102631"/>
    <w:rsid w:val="001472E7"/>
    <w:rsid w:val="00171B69"/>
    <w:rsid w:val="00214E33"/>
    <w:rsid w:val="002255B4"/>
    <w:rsid w:val="0023215F"/>
    <w:rsid w:val="00237E8B"/>
    <w:rsid w:val="00251433"/>
    <w:rsid w:val="00254C51"/>
    <w:rsid w:val="00294EFF"/>
    <w:rsid w:val="002B234A"/>
    <w:rsid w:val="00332021"/>
    <w:rsid w:val="00414765"/>
    <w:rsid w:val="0048446E"/>
    <w:rsid w:val="00484709"/>
    <w:rsid w:val="004917D0"/>
    <w:rsid w:val="004B02B5"/>
    <w:rsid w:val="004D6EB9"/>
    <w:rsid w:val="0057718F"/>
    <w:rsid w:val="005A36CC"/>
    <w:rsid w:val="0063470E"/>
    <w:rsid w:val="0069088A"/>
    <w:rsid w:val="00691E56"/>
    <w:rsid w:val="006A4046"/>
    <w:rsid w:val="006B3D81"/>
    <w:rsid w:val="0074537D"/>
    <w:rsid w:val="007B2367"/>
    <w:rsid w:val="007E3AF7"/>
    <w:rsid w:val="0081687C"/>
    <w:rsid w:val="008354FD"/>
    <w:rsid w:val="00882D48"/>
    <w:rsid w:val="00A76B1C"/>
    <w:rsid w:val="00AD6C68"/>
    <w:rsid w:val="00B32758"/>
    <w:rsid w:val="00B60E44"/>
    <w:rsid w:val="00B7014E"/>
    <w:rsid w:val="00C114C8"/>
    <w:rsid w:val="00C74D71"/>
    <w:rsid w:val="00DD42AE"/>
    <w:rsid w:val="00DE402A"/>
    <w:rsid w:val="00DF44F8"/>
    <w:rsid w:val="00E30CE8"/>
    <w:rsid w:val="00E65A2E"/>
    <w:rsid w:val="00E778E3"/>
    <w:rsid w:val="00EA4A34"/>
    <w:rsid w:val="00EE5C4A"/>
    <w:rsid w:val="00F22B1C"/>
    <w:rsid w:val="00F261A8"/>
    <w:rsid w:val="00F62CF9"/>
    <w:rsid w:val="00F6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8938"/>
  <w15:docId w15:val="{812EBCF2-EB10-4AEC-B7F8-9EC440C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0c63c139">
    <w:name w:val="c140 c63 c139"/>
    <w:basedOn w:val="a"/>
    <w:rsid w:val="00C74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C74D71"/>
    <w:pPr>
      <w:ind w:left="720"/>
      <w:contextualSpacing/>
    </w:pPr>
  </w:style>
  <w:style w:type="character" w:customStyle="1" w:styleId="apple-converted-space">
    <w:name w:val="apple-converted-space"/>
    <w:basedOn w:val="a0"/>
    <w:rsid w:val="00251433"/>
  </w:style>
  <w:style w:type="character" w:customStyle="1" w:styleId="c28">
    <w:name w:val="c28"/>
    <w:basedOn w:val="a0"/>
    <w:rsid w:val="00251433"/>
  </w:style>
  <w:style w:type="paragraph" w:customStyle="1" w:styleId="c16">
    <w:name w:val="c16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8c40">
    <w:name w:val="c28 c40"/>
    <w:basedOn w:val="a0"/>
    <w:rsid w:val="00251433"/>
  </w:style>
  <w:style w:type="character" w:styleId="a5">
    <w:name w:val="Hyperlink"/>
    <w:rsid w:val="00251433"/>
    <w:rPr>
      <w:color w:val="0000FF"/>
      <w:u w:val="single"/>
    </w:rPr>
  </w:style>
  <w:style w:type="paragraph" w:customStyle="1" w:styleId="c71">
    <w:name w:val="c71"/>
    <w:basedOn w:val="a"/>
    <w:rsid w:val="002514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215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3215F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2321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Заголовок №2"/>
    <w:rsid w:val="0023215F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smallCaps w:val="0"/>
      <w:sz w:val="27"/>
      <w:szCs w:val="27"/>
      <w:u w:val="single"/>
    </w:rPr>
  </w:style>
  <w:style w:type="character" w:customStyle="1" w:styleId="20">
    <w:name w:val="Основной текст (2)_"/>
    <w:link w:val="21"/>
    <w:locked/>
    <w:rsid w:val="002B234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234A"/>
    <w:pPr>
      <w:shd w:val="clear" w:color="auto" w:fill="FFFFFF"/>
      <w:spacing w:before="240" w:after="120" w:line="0" w:lineRule="atLeast"/>
      <w:jc w:val="center"/>
    </w:pPr>
    <w:rPr>
      <w:rFonts w:ascii="Franklin Gothic Book" w:eastAsia="Franklin Gothic Book" w:hAnsi="Franklin Gothic Book" w:cs="Franklin Gothic Book"/>
      <w:sz w:val="24"/>
      <w:szCs w:val="24"/>
    </w:rPr>
  </w:style>
  <w:style w:type="character" w:customStyle="1" w:styleId="a4">
    <w:name w:val="Абзац списка Знак"/>
    <w:link w:val="a3"/>
    <w:locked/>
    <w:rsid w:val="007E3AF7"/>
    <w:rPr>
      <w:rFonts w:ascii="Calibri" w:eastAsia="Calibri" w:hAnsi="Calibri" w:cs="Times New Roman"/>
    </w:rPr>
  </w:style>
  <w:style w:type="paragraph" w:customStyle="1" w:styleId="Default">
    <w:name w:val="Default"/>
    <w:rsid w:val="007E3AF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rsid w:val="007E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0070E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q=http://standart.edu.ru/catalog.aspx?CatalogId%3D2629&amp;sa=D&amp;usg=AFQjCNHTRZ0HEnz1WMd-Nb2QNTWN-eCI6g" TargetMode="External"/><Relationship Id="rId18" Type="http://schemas.openxmlformats.org/officeDocument/2006/relationships/hyperlink" Target="https://www.google.com/url?q=http://www.ict.edu.ru/&amp;sa=D&amp;usg=AFQjCNGwNZBMf82PLVWqTL_jCP73Vwc4S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www.fcior.edu.ru/&amp;sa=D&amp;usg=AFQjCNFpaTSmSPhpqRSTWq5F7nd8J_YmF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fgosreestr.ru/registry/primernaya-osnovnayaobrazovatelnaya-programma-osnovnogo-obshhego-obrazovaniya-3/&amp;sa=D&amp;usg=AFQjCNHGAPvpRqpYQhQSh2oCQxc8zvuyXw" TargetMode="External"/><Relationship Id="rId17" Type="http://schemas.openxmlformats.org/officeDocument/2006/relationships/hyperlink" Target="https://www.google.com/url?q=http://www.school.edu.ru/&amp;sa=D&amp;usg=AFQjCNHoM3_3JzYpEeTFl7XPaOolK6VR5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edu.ru/&amp;sa=D&amp;usg=AFQjCNH4jEfRUR3uFYorIh81GfSgRfn4SA" TargetMode="External"/><Relationship Id="rId20" Type="http://schemas.openxmlformats.org/officeDocument/2006/relationships/hyperlink" Target="https://www.google.com/url?q=http://eorhelp.ru/&amp;sa=D&amp;usg=AFQjCNEytZHZRKXLqYyBr4WpJDSUQfj8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standart.edu.ru/catalog.aspx?CatalogId%3D2587&amp;sa=D&amp;usg=AFQjCNHc0k-MMAjIi_4ZWp1xDV7u6QB_aw" TargetMode="External"/><Relationship Id="rId24" Type="http://schemas.openxmlformats.org/officeDocument/2006/relationships/hyperlink" Target="https://www.google.com/url?q=http://powerpoint.net.ru/&amp;sa=D&amp;usg=AFQjCNHBlKPoaq6N6IgCKv_wXHtaIv3bi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vgf.ru/tabid/210/Default.aspx&amp;sa=D&amp;usg=AFQjCNH5LR4NHkdwtxL0bsEaV7S3df36KA" TargetMode="External"/><Relationship Id="rId23" Type="http://schemas.openxmlformats.org/officeDocument/2006/relationships/hyperlink" Target="https://www.google.com/url?q=http://powerpoint.net.ru/&amp;sa=D&amp;usg=AFQjCNHBlKPoaq6N6IgCKv_wXHtaIv3big" TargetMode="External"/><Relationship Id="rId10" Type="http://schemas.openxmlformats.org/officeDocument/2006/relationships/hyperlink" Target="https://www.google.com/url?q=http://standart.edu.ru/&amp;sa=D&amp;usg=AFQjCNG5eMXBA6R4Ep38zJb0Dgqu4j-pgg" TargetMode="External"/><Relationship Id="rId19" Type="http://schemas.openxmlformats.org/officeDocument/2006/relationships/hyperlink" Target="https://www.google.com/url?q=http://www.alleng.ru/edu/math.htm&amp;sa=D&amp;usg=AFQjCNH2NOwxumbHCzYDXP_j8kVqMkzQs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url?q=http://www.vgf.ru/tabid/205/Default.aspx&amp;sa=D&amp;usg=AFQjCNFDnpct-0nAqQ5AGLPxaR48h736jQ" TargetMode="External"/><Relationship Id="rId22" Type="http://schemas.openxmlformats.org/officeDocument/2006/relationships/hyperlink" Target="https://www.google.com/url?q=http://www.school-collection.edu.ru/&amp;sa=D&amp;usg=AFQjCNH27fGS3IKesvq7Z80icLDIEe9ba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LaNiadaOCD38iJme/hgj0sTInnBHQgYOhVbISMBWiBA=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o8A4Itd0qT9Cg82BMhG9J+bo6gc2ENopKZiLQaFLZXE=</DigestValue>
    </Reference>
  </SignedInfo>
  <SignatureValue>Zze/+d9Mf4YAGMGBwsMelTdxq58EXr7EMtD9omxkD3I6n1/EE2T3ApTO38fB0Ngw
Y1kIjJThq/Sh7+TlcsRSdw==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0/09/xmldsig#sha1"/>
        <DigestValue>zUYmuwFxFgItwjV4YRviIaW1P9s=</DigestValue>
      </Reference>
      <Reference URI="/word/document.xml?ContentType=application/vnd.openxmlformats-officedocument.wordprocessingml.document.main+xml">
        <DigestMethod Algorithm="http://www.w3.org/2000/09/xmldsig#sha1"/>
        <DigestValue>y3QALHuLIMQEVkfYwgUUo5kaFSY=</DigestValue>
      </Reference>
      <Reference URI="/word/endnotes.xml?ContentType=application/vnd.openxmlformats-officedocument.wordprocessingml.endnotes+xml">
        <DigestMethod Algorithm="http://www.w3.org/2000/09/xmldsig#sha1"/>
        <DigestValue>t2BG6Tijvw0jhwah07A23MC1zDA=</DigestValue>
      </Reference>
      <Reference URI="/word/fontTable.xml?ContentType=application/vnd.openxmlformats-officedocument.wordprocessingml.fontTable+xml">
        <DigestMethod Algorithm="http://www.w3.org/2000/09/xmldsig#sha1"/>
        <DigestValue>gGGW7yCk57j1pL8yjZ/AikW29Ww=</DigestValue>
      </Reference>
      <Reference URI="/word/footer1.xml?ContentType=application/vnd.openxmlformats-officedocument.wordprocessingml.footer+xml">
        <DigestMethod Algorithm="http://www.w3.org/2000/09/xmldsig#sha1"/>
        <DigestValue>jHbo78iIWeXIloXGVP8bmhZtH8g=</DigestValue>
      </Reference>
      <Reference URI="/word/footnotes.xml?ContentType=application/vnd.openxmlformats-officedocument.wordprocessingml.footnotes+xml">
        <DigestMethod Algorithm="http://www.w3.org/2000/09/xmldsig#sha1"/>
        <DigestValue>ECtkIGH57kMLn2PVFdQFB9nHDw0=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Wr/Y55JeuDcV+nQ9BaxNWBTt4nA=</DigestValue>
      </Reference>
      <Reference URI="/word/settings.xml?ContentType=application/vnd.openxmlformats-officedocument.wordprocessingml.settings+xml">
        <DigestMethod Algorithm="http://www.w3.org/2000/09/xmldsig#sha1"/>
        <DigestValue>xjUCcUv9/u4DzSP+AVWqtRRQGKU=</DigestValue>
      </Reference>
      <Reference URI="/word/styles.xml?ContentType=application/vnd.openxmlformats-officedocument.wordprocessingml.styles+xml">
        <DigestMethod Algorithm="http://www.w3.org/2000/09/xmldsig#sha1"/>
        <DigestValue>hG/7c0Neclw+WbYMD5yhibnlQbo=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XfQiFc0iElji1/4zsmgg1rOU2YE=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2022-12-05T11:18:34Z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2022-12-05T11:18:34Z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88C98-E653-45E0-B4ED-171BDCC7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3179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ГБОУ НАО Средняя школа №3</cp:lastModifiedBy>
  <cp:revision>4</cp:revision>
  <dcterms:created xsi:type="dcterms:W3CDTF">2022-12-04T10:15:00Z</dcterms:created>
  <dcterms:modified xsi:type="dcterms:W3CDTF">2022-12-05T11:18:00Z</dcterms:modified>
</cp:coreProperties>
</file>