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E4" w:rsidRDefault="007F09E4" w:rsidP="0070458E">
      <w:pPr>
        <w:pStyle w:val="ListParagraph"/>
        <w:widowControl w:val="0"/>
        <w:tabs>
          <w:tab w:val="left" w:pos="454"/>
        </w:tabs>
        <w:spacing w:after="0" w:line="240" w:lineRule="exact"/>
        <w:ind w:left="360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-9pt;width:612pt;height:810pt;z-index:-251658240" wrapcoords="-26 0 -26 21581 21600 21581 21600 0 -26 0">
            <v:imagedata r:id="rId5" o:title=""/>
            <w10:wrap type="topAndBottom"/>
          </v:shape>
        </w:pic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5"/>
        </w:numPr>
        <w:tabs>
          <w:tab w:val="left" w:pos="454"/>
        </w:tabs>
        <w:spacing w:after="0" w:line="240" w:lineRule="exact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spacing w:val="7"/>
          <w:sz w:val="24"/>
          <w:szCs w:val="24"/>
          <w:lang w:eastAsia="ru-RU"/>
        </w:rPr>
        <w:t>административным,трудовым и антикоррупционным законодательством;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5"/>
        </w:numPr>
        <w:tabs>
          <w:tab w:val="left" w:pos="454"/>
        </w:tabs>
        <w:spacing w:after="0" w:line="240" w:lineRule="exact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spacing w:val="7"/>
          <w:sz w:val="24"/>
          <w:szCs w:val="24"/>
          <w:lang w:eastAsia="ru-RU"/>
        </w:rPr>
        <w:t>Антикоррупционной политикой школы;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5"/>
        </w:numPr>
        <w:tabs>
          <w:tab w:val="left" w:pos="454"/>
        </w:tabs>
        <w:spacing w:after="0" w:line="240" w:lineRule="exact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spacing w:val="7"/>
          <w:sz w:val="24"/>
          <w:szCs w:val="24"/>
          <w:lang w:eastAsia="ru-RU"/>
        </w:rPr>
        <w:t>Уставом и локальными нормативными актами школы (в том числе правилами внутреннего трудового распо</w:t>
      </w:r>
      <w:r w:rsidRPr="00457CD0">
        <w:rPr>
          <w:rFonts w:ascii="Times New Roman" w:hAnsi="Times New Roman"/>
          <w:spacing w:val="7"/>
          <w:sz w:val="24"/>
          <w:szCs w:val="24"/>
          <w:lang w:eastAsia="ru-RU"/>
        </w:rPr>
        <w:softHyphen/>
        <w:t>рядка, настоящей должностной инструкцией).</w:t>
      </w:r>
      <w:bookmarkStart w:id="0" w:name="_GoBack"/>
      <w:bookmarkEnd w:id="0"/>
    </w:p>
    <w:p w:rsidR="007F09E4" w:rsidRPr="00457CD0" w:rsidRDefault="007F09E4" w:rsidP="00457CD0">
      <w:pPr>
        <w:pStyle w:val="ListParagraph"/>
        <w:widowControl w:val="0"/>
        <w:tabs>
          <w:tab w:val="left" w:pos="454"/>
        </w:tabs>
        <w:spacing w:after="0" w:line="240" w:lineRule="exact"/>
        <w:jc w:val="both"/>
        <w:rPr>
          <w:rFonts w:ascii="Times New Roman" w:hAnsi="Times New Roman"/>
          <w:spacing w:val="7"/>
          <w:sz w:val="24"/>
          <w:szCs w:val="24"/>
          <w:lang w:eastAsia="ru-RU"/>
        </w:rPr>
      </w:pPr>
    </w:p>
    <w:p w:rsidR="007F09E4" w:rsidRPr="00457CD0" w:rsidRDefault="007F09E4" w:rsidP="00DE3A26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Pr="00457CD0">
        <w:rPr>
          <w:rFonts w:ascii="Times New Roman" w:hAnsi="Times New Roman"/>
          <w:b/>
          <w:i/>
          <w:sz w:val="24"/>
          <w:szCs w:val="24"/>
        </w:rPr>
        <w:t>Функции.</w:t>
      </w:r>
    </w:p>
    <w:p w:rsidR="007F09E4" w:rsidRPr="00457CD0" w:rsidRDefault="007F09E4" w:rsidP="00457C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Основными функциями, выполняемыми ответственным за профилактику коррупционных и иных правонарушений, являются: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2.1.</w:t>
      </w:r>
      <w:r w:rsidRPr="00457CD0">
        <w:rPr>
          <w:rFonts w:ascii="Times New Roman" w:hAnsi="Times New Roman"/>
          <w:sz w:val="24"/>
          <w:szCs w:val="24"/>
        </w:rPr>
        <w:tab/>
        <w:t>обеспечение сотрудничества школы с правоохранительными органами;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2.2.</w:t>
      </w:r>
      <w:r w:rsidRPr="00457CD0">
        <w:rPr>
          <w:rFonts w:ascii="Times New Roman" w:hAnsi="Times New Roman"/>
          <w:sz w:val="24"/>
          <w:szCs w:val="24"/>
        </w:rPr>
        <w:tab/>
        <w:t>разработка и внедрение в практику стандартов и процедур, направленных на обеспечение добросовестной работы школы;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2.3.</w:t>
      </w:r>
      <w:r w:rsidRPr="00457CD0">
        <w:rPr>
          <w:rFonts w:ascii="Times New Roman" w:hAnsi="Times New Roman"/>
          <w:sz w:val="24"/>
          <w:szCs w:val="24"/>
        </w:rPr>
        <w:tab/>
        <w:t>обеспечение предотвращения и урегулирования конфликта интересов;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2.4.</w:t>
      </w:r>
      <w:r w:rsidRPr="00457CD0">
        <w:rPr>
          <w:rFonts w:ascii="Times New Roman" w:hAnsi="Times New Roman"/>
          <w:sz w:val="24"/>
          <w:szCs w:val="24"/>
        </w:rPr>
        <w:tab/>
        <w:t>недопущение составления неофициальной отчетности и использования поддельных документов.</w:t>
      </w:r>
    </w:p>
    <w:p w:rsidR="007F09E4" w:rsidRPr="00457CD0" w:rsidRDefault="007F09E4" w:rsidP="006D5FE2">
      <w:pPr>
        <w:pStyle w:val="6"/>
        <w:shd w:val="clear" w:color="auto" w:fill="auto"/>
        <w:tabs>
          <w:tab w:val="left" w:pos="424"/>
        </w:tabs>
        <w:spacing w:before="0" w:after="0" w:line="240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9E4" w:rsidRPr="00457CD0" w:rsidRDefault="007F09E4" w:rsidP="00DE3A26">
      <w:pPr>
        <w:pStyle w:val="ListParagraph"/>
        <w:widowControl w:val="0"/>
        <w:tabs>
          <w:tab w:val="left" w:pos="226"/>
        </w:tabs>
        <w:spacing w:after="0" w:line="240" w:lineRule="exact"/>
        <w:jc w:val="center"/>
        <w:outlineLvl w:val="5"/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eastAsia="ru-RU"/>
        </w:rPr>
      </w:pPr>
      <w:bookmarkStart w:id="1" w:name="bookmark13"/>
      <w:r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eastAsia="ru-RU"/>
        </w:rPr>
        <w:t>3.</w:t>
      </w:r>
      <w:r w:rsidRPr="00457CD0"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eastAsia="ru-RU"/>
        </w:rPr>
        <w:t>Должностные обязанности</w:t>
      </w:r>
      <w:bookmarkEnd w:id="1"/>
      <w:r w:rsidRPr="00457CD0"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eastAsia="ru-RU"/>
        </w:rPr>
        <w:t>.</w:t>
      </w:r>
    </w:p>
    <w:p w:rsidR="007F09E4" w:rsidRPr="00457CD0" w:rsidRDefault="007F09E4" w:rsidP="00457CD0">
      <w:pPr>
        <w:pStyle w:val="ListParagraph"/>
        <w:widowControl w:val="0"/>
        <w:tabs>
          <w:tab w:val="left" w:pos="226"/>
        </w:tabs>
        <w:spacing w:after="0" w:line="240" w:lineRule="exact"/>
        <w:jc w:val="center"/>
        <w:outlineLvl w:val="5"/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eastAsia="ru-RU"/>
        </w:rPr>
      </w:pPr>
    </w:p>
    <w:p w:rsidR="007F09E4" w:rsidRPr="00457CD0" w:rsidRDefault="007F09E4" w:rsidP="006D5FE2">
      <w:pPr>
        <w:widowControl w:val="0"/>
        <w:spacing w:after="0" w:line="240" w:lineRule="exact"/>
        <w:ind w:left="20"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Ответственный за профилактику коррупционных и иных правонарушений выполняет следующие должностные обязанности:</w:t>
      </w:r>
    </w:p>
    <w:p w:rsidR="007F09E4" w:rsidRPr="00457CD0" w:rsidRDefault="007F09E4" w:rsidP="006D5FE2">
      <w:pPr>
        <w:pStyle w:val="ListParagraph"/>
        <w:widowControl w:val="0"/>
        <w:numPr>
          <w:ilvl w:val="1"/>
          <w:numId w:val="3"/>
        </w:numPr>
        <w:tabs>
          <w:tab w:val="left" w:pos="361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анализирует: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6"/>
        </w:numPr>
        <w:tabs>
          <w:tab w:val="left" w:pos="420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действующее антикоррупционное законодательство;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6"/>
        </w:numPr>
        <w:tabs>
          <w:tab w:val="left" w:pos="420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коррупционные риски в школе;</w:t>
      </w:r>
    </w:p>
    <w:p w:rsidR="007F09E4" w:rsidRPr="00457CD0" w:rsidRDefault="007F09E4" w:rsidP="006D5FE2">
      <w:pPr>
        <w:pStyle w:val="ListParagraph"/>
        <w:widowControl w:val="0"/>
        <w:numPr>
          <w:ilvl w:val="1"/>
          <w:numId w:val="3"/>
        </w:numPr>
        <w:tabs>
          <w:tab w:val="left" w:pos="370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планирует и организует: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7"/>
        </w:numPr>
        <w:tabs>
          <w:tab w:val="left" w:pos="478"/>
          <w:tab w:val="left" w:pos="3290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деятельность школы по профилактике корруп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softHyphen/>
        <w:t>ционных правонарушений или правонарушений, создающих условия для совершения коррупционных правонарушений;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ab/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7"/>
        </w:numPr>
        <w:tabs>
          <w:tab w:val="left" w:pos="478"/>
          <w:tab w:val="left" w:pos="3290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разработку локальных нормативных актов по про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softHyphen/>
        <w:t>филактике коррупционных и иных правонарушений;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7"/>
        </w:numPr>
        <w:tabs>
          <w:tab w:val="left" w:pos="478"/>
          <w:tab w:val="left" w:pos="3290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осуществление систематического контроля за соблюдением требований Антикоррупционной по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softHyphen/>
        <w:t>литики;</w:t>
      </w:r>
    </w:p>
    <w:p w:rsidR="007F09E4" w:rsidRPr="00457CD0" w:rsidRDefault="007F09E4" w:rsidP="006D5FE2">
      <w:pPr>
        <w:widowControl w:val="0"/>
        <w:numPr>
          <w:ilvl w:val="1"/>
          <w:numId w:val="3"/>
        </w:numPr>
        <w:tabs>
          <w:tab w:val="left" w:pos="418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контролирует выполнение требований Антикор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softHyphen/>
        <w:t>рупционной политики всеми работниками школы и ее контрагентами;</w:t>
      </w:r>
    </w:p>
    <w:p w:rsidR="007F09E4" w:rsidRPr="00457CD0" w:rsidRDefault="007F09E4" w:rsidP="006D5FE2">
      <w:pPr>
        <w:widowControl w:val="0"/>
        <w:numPr>
          <w:ilvl w:val="1"/>
          <w:numId w:val="3"/>
        </w:numPr>
        <w:tabs>
          <w:tab w:val="left" w:pos="390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корректирует Антикоррупционную политику школы и иные локальные нормативные акты, регламентирующие противодействие коррупции;</w:t>
      </w:r>
    </w:p>
    <w:p w:rsidR="007F09E4" w:rsidRPr="00457CD0" w:rsidRDefault="007F09E4" w:rsidP="006D5FE2">
      <w:pPr>
        <w:widowControl w:val="0"/>
        <w:numPr>
          <w:ilvl w:val="1"/>
          <w:numId w:val="3"/>
        </w:numPr>
        <w:tabs>
          <w:tab w:val="left" w:pos="370"/>
        </w:tabs>
        <w:spacing w:after="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разрабатывает локальные нормативные акты по про</w:t>
      </w: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softHyphen/>
        <w:t>тиводействию коррупции;</w:t>
      </w:r>
    </w:p>
    <w:p w:rsidR="007F09E4" w:rsidRPr="00457CD0" w:rsidRDefault="007F09E4" w:rsidP="006D5FE2">
      <w:pPr>
        <w:widowControl w:val="0"/>
        <w:numPr>
          <w:ilvl w:val="1"/>
          <w:numId w:val="3"/>
        </w:numPr>
        <w:tabs>
          <w:tab w:val="left" w:pos="370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обеспечивает: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оценку коррупционных рисков;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выявление и урегулирование конфликта интересов;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принятие мер по предупреждению коррупции при взаимодействии с контрагентами;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своевременное внесение изменений в локальные нормативные акты по противодействию коррупции;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взаимодействие с государственными органами, осуществляющими контрольно-надзорные функции;</w:t>
      </w:r>
    </w:p>
    <w:p w:rsidR="007F09E4" w:rsidRPr="00457CD0" w:rsidRDefault="007F09E4" w:rsidP="00457CD0">
      <w:pPr>
        <w:pStyle w:val="ListParagraph"/>
        <w:widowControl w:val="0"/>
        <w:numPr>
          <w:ilvl w:val="0"/>
          <w:numId w:val="8"/>
        </w:numPr>
        <w:tabs>
          <w:tab w:val="left" w:pos="444"/>
        </w:tabs>
        <w:spacing w:after="0" w:line="240" w:lineRule="exact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участие представителей школы в коллективных инициативах по противодействию коррупции;</w:t>
      </w:r>
    </w:p>
    <w:p w:rsidR="007F09E4" w:rsidRPr="00457CD0" w:rsidRDefault="007F09E4" w:rsidP="006D5FE2">
      <w:pPr>
        <w:widowControl w:val="0"/>
        <w:numPr>
          <w:ilvl w:val="1"/>
          <w:numId w:val="3"/>
        </w:numPr>
        <w:tabs>
          <w:tab w:val="left" w:pos="351"/>
        </w:tabs>
        <w:spacing w:after="180" w:line="240" w:lineRule="exact"/>
        <w:ind w:right="4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457CD0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консультирует работников школы и ее контрагентов по вопросам противодействия коррупции.</w:t>
      </w:r>
    </w:p>
    <w:p w:rsidR="007F09E4" w:rsidRPr="00457CD0" w:rsidRDefault="007F09E4" w:rsidP="00DE3A26">
      <w:pPr>
        <w:pStyle w:val="61"/>
        <w:shd w:val="clear" w:color="auto" w:fill="auto"/>
        <w:tabs>
          <w:tab w:val="left" w:pos="246"/>
        </w:tabs>
        <w:spacing w:line="240" w:lineRule="exac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bookmark14"/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457CD0">
        <w:rPr>
          <w:rFonts w:ascii="Times New Roman" w:hAnsi="Times New Roman" w:cs="Times New Roman"/>
          <w:i/>
          <w:sz w:val="24"/>
          <w:szCs w:val="24"/>
        </w:rPr>
        <w:t>Права</w:t>
      </w:r>
      <w:bookmarkEnd w:id="2"/>
      <w:r w:rsidRPr="00457CD0">
        <w:rPr>
          <w:rFonts w:ascii="Times New Roman" w:hAnsi="Times New Roman" w:cs="Times New Roman"/>
          <w:i/>
          <w:sz w:val="24"/>
          <w:szCs w:val="24"/>
        </w:rPr>
        <w:t>.</w:t>
      </w:r>
    </w:p>
    <w:p w:rsidR="007F09E4" w:rsidRPr="00457CD0" w:rsidRDefault="007F09E4" w:rsidP="00457CD0">
      <w:pPr>
        <w:pStyle w:val="61"/>
        <w:shd w:val="clear" w:color="auto" w:fill="auto"/>
        <w:tabs>
          <w:tab w:val="left" w:pos="246"/>
        </w:tabs>
        <w:spacing w:line="240" w:lineRule="exac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F09E4" w:rsidRPr="00457CD0" w:rsidRDefault="007F09E4" w:rsidP="006D4F6A">
      <w:pPr>
        <w:pStyle w:val="6"/>
        <w:shd w:val="clear" w:color="auto" w:fill="auto"/>
        <w:spacing w:before="0" w:after="0" w:line="24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CD0">
        <w:rPr>
          <w:rFonts w:ascii="Times New Roman" w:hAnsi="Times New Roman" w:cs="Times New Roman"/>
          <w:sz w:val="24"/>
          <w:szCs w:val="24"/>
        </w:rPr>
        <w:t>Ответственный за профилактику коррупционных и иных правонарушений имеет право в пределах своей компе</w:t>
      </w:r>
      <w:r w:rsidRPr="00457CD0">
        <w:rPr>
          <w:rFonts w:ascii="Times New Roman" w:hAnsi="Times New Roman" w:cs="Times New Roman"/>
          <w:sz w:val="24"/>
          <w:szCs w:val="24"/>
        </w:rPr>
        <w:softHyphen/>
        <w:t>тенции: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4.1.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знакомиться с любыми договорами школы с участниками образовательных отношений и контрагентами;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4.2.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предъявлять требования работникам школы и ее контрагентам по соблюдению Антикоррупционной политики;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4.3.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представлять к дисциплинарной ответственности директору школы работников, нарушающих требования Антикоррупционной политики;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4.4.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принимать участие в:</w:t>
      </w:r>
    </w:p>
    <w:p w:rsidR="007F09E4" w:rsidRPr="00457CD0" w:rsidRDefault="007F09E4" w:rsidP="006D4F6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рассмотрении споров, связанных с конфликтом интересов;</w:t>
      </w:r>
    </w:p>
    <w:p w:rsidR="007F09E4" w:rsidRPr="00457CD0" w:rsidRDefault="007F09E4" w:rsidP="006D4F6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ведении переговоров с контрагентами школы по вопросам противодействия коррупции;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4.5.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7F09E4" w:rsidRPr="00457CD0" w:rsidRDefault="007F09E4" w:rsidP="006D5FE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57CD0">
        <w:rPr>
          <w:rFonts w:ascii="Times New Roman" w:hAnsi="Times New Roman"/>
          <w:sz w:val="24"/>
          <w:szCs w:val="24"/>
          <w:lang w:eastAsia="ru-RU"/>
        </w:rPr>
        <w:t>4.6.</w:t>
      </w:r>
      <w:r w:rsidRPr="00457CD0">
        <w:rPr>
          <w:rFonts w:ascii="Times New Roman" w:hAnsi="Times New Roman"/>
          <w:sz w:val="24"/>
          <w:szCs w:val="24"/>
          <w:lang w:eastAsia="ru-RU"/>
        </w:rPr>
        <w:tab/>
        <w:t>повышать свою квалификацию по вопросам профилактики и предотвращения коррупции и связанным с ними проблемами.</w:t>
      </w:r>
    </w:p>
    <w:p w:rsidR="007F09E4" w:rsidRPr="00457CD0" w:rsidRDefault="007F09E4" w:rsidP="00457CD0">
      <w:pPr>
        <w:pStyle w:val="6"/>
        <w:tabs>
          <w:tab w:val="left" w:pos="424"/>
        </w:tabs>
        <w:spacing w:after="0" w:line="240" w:lineRule="exact"/>
        <w:ind w:left="4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457CD0">
        <w:rPr>
          <w:rFonts w:ascii="Times New Roman" w:hAnsi="Times New Roman" w:cs="Times New Roman"/>
          <w:b/>
          <w:i/>
          <w:sz w:val="24"/>
          <w:szCs w:val="24"/>
        </w:rPr>
        <w:t>Ответственность.</w:t>
      </w:r>
    </w:p>
    <w:p w:rsidR="007F09E4" w:rsidRPr="00457CD0" w:rsidRDefault="007F09E4" w:rsidP="006D5FE2">
      <w:pPr>
        <w:pStyle w:val="6"/>
        <w:tabs>
          <w:tab w:val="left" w:pos="424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57CD0">
        <w:rPr>
          <w:rFonts w:ascii="Times New Roman" w:hAnsi="Times New Roman" w:cs="Times New Roman"/>
          <w:sz w:val="24"/>
          <w:szCs w:val="24"/>
        </w:rPr>
        <w:t>5.1.</w:t>
      </w:r>
      <w:r w:rsidRPr="00457CD0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 соответствии с законодательством РФ.</w:t>
      </w:r>
    </w:p>
    <w:p w:rsidR="007F09E4" w:rsidRPr="00457CD0" w:rsidRDefault="007F09E4" w:rsidP="006D5FE2">
      <w:pPr>
        <w:pStyle w:val="6"/>
        <w:tabs>
          <w:tab w:val="left" w:pos="424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57CD0">
        <w:rPr>
          <w:rFonts w:ascii="Times New Roman" w:hAnsi="Times New Roman" w:cs="Times New Roman"/>
          <w:sz w:val="24"/>
          <w:szCs w:val="24"/>
        </w:rPr>
        <w:t>5.2.</w:t>
      </w:r>
      <w:r w:rsidRPr="00457CD0">
        <w:rPr>
          <w:rFonts w:ascii="Times New Roman" w:hAnsi="Times New Roman" w:cs="Times New Roman"/>
          <w:sz w:val="24"/>
          <w:szCs w:val="24"/>
        </w:rPr>
        <w:tab/>
        <w:t>За нарушение правил пожарной безопасности, охраны труда, санитарно-гигиенических правил организации учебно-воспитательного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F09E4" w:rsidRPr="00457CD0" w:rsidRDefault="007F09E4" w:rsidP="006D5FE2">
      <w:pPr>
        <w:pStyle w:val="6"/>
        <w:tabs>
          <w:tab w:val="left" w:pos="424"/>
        </w:tabs>
        <w:spacing w:after="0" w:line="240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57CD0">
        <w:rPr>
          <w:rFonts w:ascii="Times New Roman" w:hAnsi="Times New Roman" w:cs="Times New Roman"/>
          <w:sz w:val="24"/>
          <w:szCs w:val="24"/>
        </w:rPr>
        <w:tab/>
      </w:r>
    </w:p>
    <w:p w:rsidR="007F09E4" w:rsidRPr="00457CD0" w:rsidRDefault="007F09E4" w:rsidP="006D5FE2">
      <w:pPr>
        <w:pStyle w:val="6"/>
        <w:shd w:val="clear" w:color="auto" w:fill="auto"/>
        <w:spacing w:before="0" w:after="176" w:line="235" w:lineRule="exact"/>
        <w:ind w:left="2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7CD0">
        <w:rPr>
          <w:rFonts w:ascii="Times New Roman" w:hAnsi="Times New Roman" w:cs="Times New Roman"/>
          <w:sz w:val="24"/>
          <w:szCs w:val="24"/>
        </w:rPr>
        <w:t>5.3.</w:t>
      </w:r>
      <w:r w:rsidRPr="00457CD0">
        <w:rPr>
          <w:rFonts w:ascii="Times New Roman" w:hAnsi="Times New Roman" w:cs="Times New Roman"/>
          <w:sz w:val="24"/>
          <w:szCs w:val="24"/>
        </w:rPr>
        <w:tab/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ответственный</w:t>
      </w:r>
      <w:r w:rsidRPr="00457C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профилактику коррупционных и иных правонаруше</w:t>
      </w:r>
      <w:r w:rsidRPr="00457C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7F09E4" w:rsidRPr="00457CD0" w:rsidRDefault="007F09E4" w:rsidP="00457CD0">
      <w:pPr>
        <w:pStyle w:val="6"/>
        <w:tabs>
          <w:tab w:val="left" w:pos="424"/>
        </w:tabs>
        <w:spacing w:after="0" w:line="240" w:lineRule="exact"/>
        <w:ind w:left="4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457CD0">
        <w:rPr>
          <w:rFonts w:ascii="Times New Roman" w:hAnsi="Times New Roman" w:cs="Times New Roman"/>
          <w:b/>
          <w:i/>
          <w:sz w:val="24"/>
          <w:szCs w:val="24"/>
        </w:rPr>
        <w:t>Взаимоотношения. Связи по должности.</w:t>
      </w:r>
    </w:p>
    <w:p w:rsidR="007F09E4" w:rsidRPr="00457CD0" w:rsidRDefault="007F09E4" w:rsidP="00457CD0">
      <w:pPr>
        <w:pStyle w:val="6"/>
        <w:tabs>
          <w:tab w:val="left" w:pos="424"/>
        </w:tabs>
        <w:spacing w:after="0" w:line="240" w:lineRule="exact"/>
        <w:ind w:left="4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7CD0">
        <w:rPr>
          <w:rFonts w:ascii="Times New Roman" w:hAnsi="Times New Roman"/>
          <w:sz w:val="24"/>
          <w:szCs w:val="24"/>
        </w:rPr>
        <w:t>Ответственный за профилактику коррупционных и иных правонарушений: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6.1.С</w:t>
      </w:r>
      <w:r w:rsidRPr="00457CD0">
        <w:rPr>
          <w:rFonts w:ascii="Times New Roman" w:hAnsi="Times New Roman"/>
          <w:sz w:val="24"/>
          <w:szCs w:val="24"/>
        </w:rPr>
        <w:t>амостоятельно планирует свою работу на каждый учебный год и каждый учебный период. План работы утверждается директором школы не позднее пяти дней с начала планируемого периода;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</w:t>
      </w:r>
      <w:r w:rsidRPr="00457CD0">
        <w:rPr>
          <w:rFonts w:ascii="Times New Roman" w:hAnsi="Times New Roman"/>
          <w:sz w:val="24"/>
          <w:szCs w:val="24"/>
        </w:rPr>
        <w:t>редставляет директору школы письменный отчет о своей деятельности объемом не более пяти машинописных страниц в течение 10 дней по окончании каждого учебного периода;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6.3.И</w:t>
      </w:r>
      <w:r w:rsidRPr="00457CD0">
        <w:rPr>
          <w:rFonts w:ascii="Times New Roman" w:hAnsi="Times New Roman"/>
          <w:sz w:val="24"/>
          <w:szCs w:val="24"/>
        </w:rPr>
        <w:t>нформирует директора школы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6.4.П</w:t>
      </w:r>
      <w:r w:rsidRPr="00457CD0">
        <w:rPr>
          <w:rFonts w:ascii="Times New Roman" w:hAnsi="Times New Roman"/>
          <w:sz w:val="24"/>
          <w:szCs w:val="24"/>
        </w:rPr>
        <w:t>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6.5.С</w:t>
      </w:r>
      <w:r w:rsidRPr="00457CD0">
        <w:rPr>
          <w:rFonts w:ascii="Times New Roman" w:hAnsi="Times New Roman"/>
          <w:sz w:val="24"/>
          <w:szCs w:val="24"/>
        </w:rPr>
        <w:t>истематически обменивается информацией по вопросам, входящим в его компетенцию, с работниками школы;</w:t>
      </w:r>
    </w:p>
    <w:p w:rsidR="007F09E4" w:rsidRPr="00457CD0" w:rsidRDefault="007F09E4" w:rsidP="006D4F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6.6.П</w:t>
      </w:r>
      <w:r w:rsidRPr="00457CD0">
        <w:rPr>
          <w:rFonts w:ascii="Times New Roman" w:hAnsi="Times New Roman"/>
          <w:sz w:val="24"/>
          <w:szCs w:val="24"/>
        </w:rPr>
        <w:t>ередает директору школы информацию, полученную на совещаниях и семинарах различного уровня, непосредственно после ее получения.</w:t>
      </w:r>
    </w:p>
    <w:sectPr w:rsidR="007F09E4" w:rsidRPr="00457CD0" w:rsidSect="0070458E">
      <w:pgSz w:w="11906" w:h="16838"/>
      <w:pgMar w:top="1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68D"/>
    <w:multiLevelType w:val="multilevel"/>
    <w:tmpl w:val="402AF80C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7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58717D"/>
    <w:multiLevelType w:val="multilevel"/>
    <w:tmpl w:val="BE124D64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13C353B1"/>
    <w:multiLevelType w:val="hybridMultilevel"/>
    <w:tmpl w:val="D00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E1F83"/>
    <w:multiLevelType w:val="hybridMultilevel"/>
    <w:tmpl w:val="1BCC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F1BDD"/>
    <w:multiLevelType w:val="multilevel"/>
    <w:tmpl w:val="283605DC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E263BE"/>
    <w:multiLevelType w:val="hybridMultilevel"/>
    <w:tmpl w:val="9AFA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30D25"/>
    <w:multiLevelType w:val="hybridMultilevel"/>
    <w:tmpl w:val="EBAE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C219B"/>
    <w:multiLevelType w:val="hybridMultilevel"/>
    <w:tmpl w:val="F76E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B60AA"/>
    <w:multiLevelType w:val="hybridMultilevel"/>
    <w:tmpl w:val="530A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FE2"/>
    <w:rsid w:val="00001AC9"/>
    <w:rsid w:val="00393CB9"/>
    <w:rsid w:val="00401AB3"/>
    <w:rsid w:val="00457CD0"/>
    <w:rsid w:val="005268CA"/>
    <w:rsid w:val="006763F7"/>
    <w:rsid w:val="006D4F6A"/>
    <w:rsid w:val="006D5FE2"/>
    <w:rsid w:val="0070458E"/>
    <w:rsid w:val="007F09E4"/>
    <w:rsid w:val="00B941B7"/>
    <w:rsid w:val="00D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6"/>
    <w:uiPriority w:val="99"/>
    <w:locked/>
    <w:rsid w:val="006D5FE2"/>
    <w:rPr>
      <w:rFonts w:ascii="Arial Narrow" w:eastAsia="Times New Roman" w:hAnsi="Arial Narrow" w:cs="Arial Narrow"/>
      <w:spacing w:val="7"/>
      <w:sz w:val="18"/>
      <w:szCs w:val="18"/>
      <w:shd w:val="clear" w:color="auto" w:fill="FFFFFF"/>
    </w:rPr>
  </w:style>
  <w:style w:type="character" w:customStyle="1" w:styleId="5">
    <w:name w:val="Заголовок №5_"/>
    <w:basedOn w:val="DefaultParagraphFont"/>
    <w:uiPriority w:val="99"/>
    <w:rsid w:val="006D5FE2"/>
    <w:rPr>
      <w:rFonts w:ascii="Arial Narrow" w:eastAsia="Times New Roman" w:hAnsi="Arial Narrow" w:cs="Arial Narrow"/>
      <w:b/>
      <w:bCs/>
      <w:spacing w:val="6"/>
      <w:sz w:val="19"/>
      <w:szCs w:val="19"/>
      <w:u w:val="none"/>
    </w:rPr>
  </w:style>
  <w:style w:type="character" w:customStyle="1" w:styleId="60">
    <w:name w:val="Заголовок №6_"/>
    <w:basedOn w:val="DefaultParagraphFont"/>
    <w:link w:val="61"/>
    <w:uiPriority w:val="99"/>
    <w:locked/>
    <w:rsid w:val="006D5FE2"/>
    <w:rPr>
      <w:rFonts w:ascii="Arial Narrow" w:eastAsia="Times New Roman" w:hAnsi="Arial Narrow" w:cs="Arial Narrow"/>
      <w:b/>
      <w:bCs/>
      <w:spacing w:val="5"/>
      <w:sz w:val="18"/>
      <w:szCs w:val="18"/>
      <w:shd w:val="clear" w:color="auto" w:fill="FFFFFF"/>
    </w:rPr>
  </w:style>
  <w:style w:type="character" w:customStyle="1" w:styleId="50">
    <w:name w:val="Заголовок №5"/>
    <w:basedOn w:val="5"/>
    <w:uiPriority w:val="99"/>
    <w:rsid w:val="006D5FE2"/>
    <w:rPr>
      <w:color w:val="000000"/>
      <w:w w:val="100"/>
      <w:position w:val="0"/>
      <w:u w:val="single"/>
      <w:lang w:val="ru-RU"/>
    </w:rPr>
  </w:style>
  <w:style w:type="paragraph" w:customStyle="1" w:styleId="6">
    <w:name w:val="Основной текст6"/>
    <w:basedOn w:val="Normal"/>
    <w:link w:val="a"/>
    <w:uiPriority w:val="99"/>
    <w:rsid w:val="006D5FE2"/>
    <w:pPr>
      <w:widowControl w:val="0"/>
      <w:shd w:val="clear" w:color="auto" w:fill="FFFFFF"/>
      <w:spacing w:before="180" w:after="420" w:line="240" w:lineRule="atLeast"/>
      <w:ind w:hanging="180"/>
      <w:jc w:val="right"/>
    </w:pPr>
    <w:rPr>
      <w:rFonts w:ascii="Arial Narrow" w:hAnsi="Arial Narrow" w:cs="Arial Narrow"/>
      <w:spacing w:val="7"/>
      <w:sz w:val="18"/>
      <w:szCs w:val="18"/>
    </w:rPr>
  </w:style>
  <w:style w:type="paragraph" w:customStyle="1" w:styleId="61">
    <w:name w:val="Заголовок №6"/>
    <w:basedOn w:val="Normal"/>
    <w:link w:val="60"/>
    <w:uiPriority w:val="99"/>
    <w:rsid w:val="006D5FE2"/>
    <w:pPr>
      <w:widowControl w:val="0"/>
      <w:shd w:val="clear" w:color="auto" w:fill="FFFFFF"/>
      <w:spacing w:after="0" w:line="370" w:lineRule="exact"/>
      <w:jc w:val="both"/>
      <w:outlineLvl w:val="5"/>
    </w:pPr>
    <w:rPr>
      <w:rFonts w:ascii="Arial Narrow" w:hAnsi="Arial Narrow" w:cs="Arial Narrow"/>
      <w:b/>
      <w:bCs/>
      <w:spacing w:val="5"/>
      <w:sz w:val="18"/>
      <w:szCs w:val="18"/>
    </w:rPr>
  </w:style>
  <w:style w:type="paragraph" w:styleId="ListParagraph">
    <w:name w:val="List Paragraph"/>
    <w:basedOn w:val="Normal"/>
    <w:uiPriority w:val="99"/>
    <w:qFormat/>
    <w:rsid w:val="006D5FE2"/>
    <w:pPr>
      <w:ind w:left="720"/>
      <w:contextualSpacing/>
    </w:pPr>
  </w:style>
  <w:style w:type="paragraph" w:styleId="NoSpacing">
    <w:name w:val="No Spacing"/>
    <w:uiPriority w:val="99"/>
    <w:qFormat/>
    <w:rsid w:val="006D5FE2"/>
    <w:rPr>
      <w:lang w:eastAsia="en-US"/>
    </w:rPr>
  </w:style>
  <w:style w:type="table" w:styleId="TableGrid">
    <w:name w:val="Table Grid"/>
    <w:basedOn w:val="TableNormal"/>
    <w:uiPriority w:val="99"/>
    <w:rsid w:val="00B941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818</Words>
  <Characters>4668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2015-03-25T12:11:00Z</cp:lastPrinted>
  <dcterms:created xsi:type="dcterms:W3CDTF">2015-03-25T11:42:00Z</dcterms:created>
  <dcterms:modified xsi:type="dcterms:W3CDTF">2016-12-02T13:34:00Z</dcterms:modified>
</cp:coreProperties>
</file>