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5C" w:rsidRPr="00393D39" w:rsidRDefault="00426D5C" w:rsidP="00426D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426D5C" w:rsidRPr="00393D39" w:rsidRDefault="00426D5C" w:rsidP="00426D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В нашем регионе реализуется федеральный проект </w:t>
      </w:r>
    </w:p>
    <w:p w:rsidR="00426D5C" w:rsidRPr="00393D39" w:rsidRDefault="00426D5C" w:rsidP="00426D5C">
      <w:pPr>
        <w:spacing w:after="0" w:line="240" w:lineRule="auto"/>
        <w:jc w:val="center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«ПОДДЕРЖКА СЕМЕЙ, ИМЕЮЩИХ ДЕТЕЙ</w:t>
      </w:r>
      <w:r w:rsidRPr="00393D39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»</w:t>
      </w:r>
    </w:p>
    <w:p w:rsidR="00426D5C" w:rsidRPr="00393D39" w:rsidRDefault="00426D5C" w:rsidP="00426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«Поддержка семей, имеющих детей», входящего в состав национального проекта «Образование», в период с 2020 - 2024 гг. на территории Ненецкого автономного округа реализуется региональный проект «Поддержка семей, имеющих детей». Это первый проект в сфере образования, ориентированный на родителей. </w:t>
      </w: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на то, чтобы </w:t>
      </w: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родитель почувствовал действенную поддержку со стороны специалистов в воспитании, развитии и обучении детей</w:t>
      </w:r>
      <w:r w:rsidRPr="00393D39">
        <w:rPr>
          <w:rFonts w:ascii="Times New Roman" w:eastAsia="Calibri" w:hAnsi="Times New Roman" w:cs="Times New Roman"/>
          <w:sz w:val="28"/>
          <w:szCs w:val="28"/>
        </w:rPr>
        <w:t>; получил информацию о том, где могут оказать необходимую для его ребенка помощь.</w:t>
      </w: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Основная задача проекта</w:t>
      </w:r>
      <w:r w:rsidRPr="00393D39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393D39">
        <w:rPr>
          <w:rFonts w:ascii="Times New Roman" w:eastAsia="Calibri" w:hAnsi="Times New Roman" w:cs="Times New Roman"/>
          <w:sz w:val="28"/>
          <w:szCs w:val="28"/>
        </w:rPr>
        <w:t>-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детей.</w:t>
      </w: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проекта родители могут получить </w:t>
      </w: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бесплатные консультации</w:t>
      </w:r>
      <w:r w:rsidRPr="00393D39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 </w:t>
      </w:r>
      <w:r w:rsidRPr="00393D39">
        <w:rPr>
          <w:rFonts w:ascii="Times New Roman" w:eastAsia="Calibri" w:hAnsi="Times New Roman" w:cs="Times New Roman"/>
          <w:sz w:val="28"/>
          <w:szCs w:val="28"/>
        </w:rPr>
        <w:t>по вопросам воспитания, развития и обучения детей: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основные закономерности развития ребенка;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получение информации о правах родителей и правах ребенка в сфере образования, выбор формы образования;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проблемы детско-родительских отношений;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проблемы воспитания и способы их решения;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трудности в поведении ребенка;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проблемы развития речи;</w:t>
      </w:r>
    </w:p>
    <w:p w:rsidR="00426D5C" w:rsidRPr="00393D39" w:rsidRDefault="00426D5C" w:rsidP="00426D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адаптация к условиям образовательной организации и др.</w:t>
      </w: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</w:pP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Кто может обратиться за консультацией?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раннего возраста (от 2 месяцев до 3 лет);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дошкольного (с 3 лет до 7 лет) возраста;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школьного возраста;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>родители (законные представители) и члены семей детей (в том числе и граждане пенсионного возраста), имеющих проблемы в развитии, в том числе родители детей – инвалидов;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>родители и члены семей детей (в том числе и граждане пенсионного возраста), детей от 2 месяцев до 7 лет, не посещающих дошкольные учреждения;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>родители (законные представители) и члены семей детей (в том числе и граждане пенсионного возраста), осуществляющие семейное образование;</w:t>
      </w:r>
    </w:p>
    <w:p w:rsidR="00426D5C" w:rsidRPr="00393D39" w:rsidRDefault="00426D5C" w:rsidP="00426D5C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39">
        <w:rPr>
          <w:rFonts w:ascii="Times New Roman" w:hAnsi="Times New Roman" w:cs="Times New Roman"/>
          <w:sz w:val="28"/>
          <w:szCs w:val="28"/>
        </w:rPr>
        <w:t xml:space="preserve">граждане, желающие принять на воспитание в свои семьи детей, оставшихся без попечения родителей. </w:t>
      </w: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качеству оказываемых услуг. В целях контроля качества оказываемых услуг </w:t>
      </w: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каждый родитель сможет оценить удовлетворенность консультацией по 5-балльной шкале.</w:t>
      </w:r>
    </w:p>
    <w:p w:rsidR="00426D5C" w:rsidRPr="00393D39" w:rsidRDefault="00426D5C" w:rsidP="00426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Консультативные услуги предоставляются по запросу родителей </w:t>
      </w: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очно, дистанционно,</w:t>
      </w:r>
      <w:r w:rsidRPr="00393D39">
        <w:rPr>
          <w:rFonts w:ascii="Times New Roman" w:eastAsia="Calibri" w:hAnsi="Times New Roman" w:cs="Times New Roman"/>
          <w:sz w:val="28"/>
          <w:szCs w:val="28"/>
        </w:rPr>
        <w:t xml:space="preserve"> для отдельных категорий граждан может быть организована </w:t>
      </w: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>выездная консультация. </w:t>
      </w:r>
    </w:p>
    <w:p w:rsidR="00426D5C" w:rsidRPr="00393D39" w:rsidRDefault="00426D5C" w:rsidP="00426D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6D5C" w:rsidRPr="00393D39" w:rsidRDefault="00426D5C" w:rsidP="00426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3D39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</w:rPr>
        <w:t xml:space="preserve">Получить информацию о других организациях, оказывающих консультации </w:t>
      </w:r>
      <w:r w:rsidRPr="00393D3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можно здесь</w:t>
      </w:r>
      <w:r w:rsidR="00890B3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(</w:t>
      </w:r>
      <w:hyperlink r:id="rId5" w:history="1">
        <w:r w:rsidR="00890B39" w:rsidRPr="001F1FFF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http://cronao.ru/otdel-po-rabote-s-semeii/grafik-konsultatsij</w:t>
        </w:r>
      </w:hyperlink>
      <w:r w:rsidR="00890B3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)</w:t>
      </w:r>
      <w:bookmarkStart w:id="0" w:name="_GoBack"/>
      <w:bookmarkEnd w:id="0"/>
    </w:p>
    <w:p w:rsidR="00426D5C" w:rsidRPr="00393D39" w:rsidRDefault="00426D5C" w:rsidP="00426D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6D5C" w:rsidRPr="00393D39" w:rsidRDefault="00426D5C" w:rsidP="00426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D39">
        <w:rPr>
          <w:rFonts w:ascii="Times New Roman" w:eastAsia="Calibri" w:hAnsi="Times New Roman" w:cs="Times New Roman"/>
          <w:sz w:val="28"/>
          <w:szCs w:val="28"/>
        </w:rPr>
        <w:t>Реализация проекта позволит создать систему психолого-педагогической, методической и консультативной помощи родителям, организовать сетевое взаимодействие, повысить доступность услуг для родителей, повысить качество оказываемых услуг в регионе.</w:t>
      </w:r>
    </w:p>
    <w:p w:rsidR="00F714C3" w:rsidRDefault="00F714C3"/>
    <w:sectPr w:rsidR="00F714C3" w:rsidSect="00D107C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1DD"/>
    <w:multiLevelType w:val="hybridMultilevel"/>
    <w:tmpl w:val="07D0062C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EB0"/>
    <w:multiLevelType w:val="hybridMultilevel"/>
    <w:tmpl w:val="3F204330"/>
    <w:lvl w:ilvl="0" w:tplc="B5F617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C3"/>
    <w:rsid w:val="00426D5C"/>
    <w:rsid w:val="00890B39"/>
    <w:rsid w:val="00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42B"/>
  <w15:docId w15:val="{128E5CFA-CD56-4414-A48D-DC402E3E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onao.ru/otdel-po-rabote-s-semeii/grafik-konsultats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dcterms:created xsi:type="dcterms:W3CDTF">2020-03-26T11:15:00Z</dcterms:created>
  <dcterms:modified xsi:type="dcterms:W3CDTF">2020-03-26T12:53:00Z</dcterms:modified>
</cp:coreProperties>
</file>