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F87F" w14:textId="77777777" w:rsidR="004D64F7" w:rsidRPr="004D64F7" w:rsidRDefault="004D64F7" w:rsidP="004D64F7">
      <w:pPr>
        <w:spacing w:after="160" w:line="256" w:lineRule="auto"/>
        <w:jc w:val="center"/>
        <w:rPr>
          <w:rFonts w:ascii="Times New Roman" w:eastAsia="Calibri" w:hAnsi="Times New Roman" w:cs="Times New Roman"/>
          <w:sz w:val="36"/>
          <w:lang w:eastAsia="en-US"/>
        </w:rPr>
      </w:pPr>
    </w:p>
    <w:p w14:paraId="5CFB7930" w14:textId="2459C5DA" w:rsidR="008D4D00" w:rsidRPr="008D4D00" w:rsidRDefault="008D4D00" w:rsidP="008D4D00">
      <w:pPr>
        <w:pStyle w:val="a4"/>
        <w:jc w:val="center"/>
        <w:rPr>
          <w:b/>
          <w:sz w:val="22"/>
          <w:szCs w:val="22"/>
        </w:rPr>
      </w:pPr>
      <w:r w:rsidRPr="008D4D00">
        <w:rPr>
          <w:noProof/>
          <w:sz w:val="22"/>
          <w:szCs w:val="22"/>
        </w:rPr>
        <w:drawing>
          <wp:anchor distT="0" distB="0" distL="114300" distR="114300" simplePos="0" relativeHeight="251658240" behindDoc="0" locked="0" layoutInCell="1" allowOverlap="1" wp14:anchorId="55E6463A" wp14:editId="7E20F216">
            <wp:simplePos x="0" y="0"/>
            <wp:positionH relativeFrom="margin">
              <wp:align>left</wp:align>
            </wp:positionH>
            <wp:positionV relativeFrom="margin">
              <wp:posOffset>13335</wp:posOffset>
            </wp:positionV>
            <wp:extent cx="819150" cy="13049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l="61732" t="19383" r="10210"/>
                    <a:stretch>
                      <a:fillRect/>
                    </a:stretch>
                  </pic:blipFill>
                  <pic:spPr bwMode="auto">
                    <a:xfrm>
                      <a:off x="0" y="0"/>
                      <a:ext cx="819150" cy="1304925"/>
                    </a:xfrm>
                    <a:prstGeom prst="rect">
                      <a:avLst/>
                    </a:prstGeom>
                    <a:noFill/>
                  </pic:spPr>
                </pic:pic>
              </a:graphicData>
            </a:graphic>
            <wp14:sizeRelH relativeFrom="page">
              <wp14:pctWidth>0</wp14:pctWidth>
            </wp14:sizeRelH>
            <wp14:sizeRelV relativeFrom="page">
              <wp14:pctHeight>0</wp14:pctHeight>
            </wp14:sizeRelV>
          </wp:anchor>
        </w:drawing>
      </w:r>
      <w:r w:rsidRPr="008D4D00">
        <w:rPr>
          <w:b/>
          <w:sz w:val="22"/>
          <w:szCs w:val="22"/>
        </w:rPr>
        <w:t>государственное бюджетное общеобразовательное учреждение</w:t>
      </w:r>
    </w:p>
    <w:p w14:paraId="36651B54" w14:textId="77777777" w:rsidR="008D4D00" w:rsidRPr="008D4D00" w:rsidRDefault="008D4D00" w:rsidP="008D4D00">
      <w:pPr>
        <w:pStyle w:val="a4"/>
        <w:jc w:val="center"/>
        <w:rPr>
          <w:b/>
          <w:sz w:val="22"/>
          <w:szCs w:val="22"/>
        </w:rPr>
      </w:pPr>
      <w:r w:rsidRPr="008D4D00">
        <w:rPr>
          <w:b/>
          <w:sz w:val="22"/>
          <w:szCs w:val="22"/>
        </w:rPr>
        <w:t>Ненецкого автономного округа</w:t>
      </w:r>
    </w:p>
    <w:p w14:paraId="5FD626C7" w14:textId="2307F4BB" w:rsidR="008D4D00" w:rsidRPr="008D4D00" w:rsidRDefault="008D4D00" w:rsidP="008D4D00">
      <w:pPr>
        <w:pStyle w:val="a4"/>
        <w:jc w:val="center"/>
        <w:rPr>
          <w:b/>
          <w:sz w:val="22"/>
          <w:szCs w:val="22"/>
        </w:rPr>
      </w:pPr>
      <w:r w:rsidRPr="008D4D00">
        <w:rPr>
          <w:b/>
          <w:sz w:val="22"/>
          <w:szCs w:val="22"/>
        </w:rPr>
        <w:t>«Средняя школа № 3»</w:t>
      </w:r>
    </w:p>
    <w:p w14:paraId="359A8226" w14:textId="03E37CB3" w:rsidR="008D4D00" w:rsidRPr="008D4D00" w:rsidRDefault="008D4D00" w:rsidP="008D4D00">
      <w:pPr>
        <w:pStyle w:val="a4"/>
        <w:pBdr>
          <w:bottom w:val="single" w:sz="12" w:space="1" w:color="auto"/>
        </w:pBdr>
        <w:jc w:val="center"/>
        <w:rPr>
          <w:b/>
          <w:sz w:val="22"/>
          <w:szCs w:val="22"/>
        </w:rPr>
      </w:pPr>
      <w:r>
        <w:rPr>
          <w:b/>
          <w:sz w:val="22"/>
          <w:szCs w:val="22"/>
        </w:rPr>
        <w:t xml:space="preserve">                    </w:t>
      </w:r>
      <w:r w:rsidRPr="008D4D00">
        <w:rPr>
          <w:b/>
          <w:sz w:val="22"/>
          <w:szCs w:val="22"/>
        </w:rPr>
        <w:t>(ГБОУ НАО «СШ № 3»)</w:t>
      </w:r>
    </w:p>
    <w:p w14:paraId="037FCE31" w14:textId="77777777" w:rsidR="008D4D00" w:rsidRDefault="008D4D00" w:rsidP="008D4D00">
      <w:pPr>
        <w:pStyle w:val="a4"/>
        <w:jc w:val="center"/>
        <w:rPr>
          <w:color w:val="000000"/>
        </w:rPr>
      </w:pPr>
    </w:p>
    <w:p w14:paraId="5915CDDE" w14:textId="4049AA16" w:rsidR="008D4D00" w:rsidRDefault="00B92062" w:rsidP="008D4D00">
      <w:r>
        <w:rPr>
          <w:noProof/>
        </w:rPr>
        <w:drawing>
          <wp:anchor distT="0" distB="0" distL="114300" distR="114300" simplePos="0" relativeHeight="251658240" behindDoc="0" locked="0" layoutInCell="1" allowOverlap="1" wp14:anchorId="786EEBAE" wp14:editId="672422F0">
            <wp:simplePos x="0" y="0"/>
            <wp:positionH relativeFrom="column">
              <wp:posOffset>3121660</wp:posOffset>
            </wp:positionH>
            <wp:positionV relativeFrom="paragraph">
              <wp:posOffset>991235</wp:posOffset>
            </wp:positionV>
            <wp:extent cx="2657475" cy="7810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pic:spPr>
                </pic:pic>
              </a:graphicData>
            </a:graphic>
          </wp:anchor>
        </w:drawing>
      </w:r>
    </w:p>
    <w:tbl>
      <w:tblPr>
        <w:tblW w:w="0" w:type="auto"/>
        <w:tblLook w:val="04A0" w:firstRow="1" w:lastRow="0" w:firstColumn="1" w:lastColumn="0" w:noHBand="0" w:noVBand="1"/>
      </w:tblPr>
      <w:tblGrid>
        <w:gridCol w:w="4613"/>
        <w:gridCol w:w="4601"/>
      </w:tblGrid>
      <w:tr w:rsidR="008D4D00" w:rsidRPr="008D4D00" w14:paraId="687AE617" w14:textId="77777777" w:rsidTr="00602F39">
        <w:tc>
          <w:tcPr>
            <w:tcW w:w="4613" w:type="dxa"/>
            <w:hideMark/>
          </w:tcPr>
          <w:p w14:paraId="3487B3F6" w14:textId="77777777" w:rsidR="008D4D00" w:rsidRPr="008D4D00" w:rsidRDefault="008D4D00" w:rsidP="00602F39">
            <w:pPr>
              <w:spacing w:after="0"/>
              <w:rPr>
                <w:rFonts w:hAnsi="Times New Roman"/>
                <w:color w:val="000000"/>
              </w:rPr>
            </w:pPr>
            <w:r w:rsidRPr="008D4D00">
              <w:rPr>
                <w:rFonts w:hAnsi="Times New Roman"/>
                <w:b/>
                <w:bCs/>
                <w:color w:val="000000"/>
              </w:rPr>
              <w:t>СОГЛАСОВАНО</w:t>
            </w:r>
            <w:r w:rsidRPr="008D4D00">
              <w:br/>
            </w:r>
            <w:r w:rsidRPr="008D4D00">
              <w:rPr>
                <w:rFonts w:hAnsi="Times New Roman"/>
                <w:color w:val="000000"/>
              </w:rPr>
              <w:t>на</w:t>
            </w:r>
            <w:r w:rsidRPr="008D4D00">
              <w:rPr>
                <w:rFonts w:hAnsi="Times New Roman"/>
                <w:color w:val="000000"/>
              </w:rPr>
              <w:t xml:space="preserve"> </w:t>
            </w:r>
            <w:r w:rsidRPr="008D4D00">
              <w:rPr>
                <w:rFonts w:hAnsi="Times New Roman"/>
                <w:color w:val="000000"/>
              </w:rPr>
              <w:t>МО</w:t>
            </w:r>
            <w:r w:rsidRPr="008D4D00">
              <w:rPr>
                <w:rFonts w:hAnsi="Times New Roman"/>
                <w:color w:val="000000"/>
              </w:rPr>
              <w:t xml:space="preserve"> </w:t>
            </w:r>
            <w:r w:rsidRPr="008D4D00">
              <w:rPr>
                <w:rFonts w:hAnsi="Times New Roman"/>
              </w:rPr>
              <w:t>естественно</w:t>
            </w:r>
            <w:r w:rsidRPr="008D4D00">
              <w:rPr>
                <w:rFonts w:hAnsi="Times New Roman"/>
              </w:rPr>
              <w:t>-</w:t>
            </w:r>
            <w:r w:rsidRPr="008D4D00">
              <w:rPr>
                <w:rFonts w:hAnsi="Times New Roman"/>
              </w:rPr>
              <w:t>научного</w:t>
            </w:r>
            <w:r w:rsidRPr="008D4D00">
              <w:rPr>
                <w:rFonts w:hAnsi="Times New Roman"/>
              </w:rPr>
              <w:t xml:space="preserve"> </w:t>
            </w:r>
            <w:r w:rsidRPr="008D4D00">
              <w:rPr>
                <w:rFonts w:hAnsi="Times New Roman"/>
              </w:rPr>
              <w:t>цикла</w:t>
            </w:r>
          </w:p>
          <w:p w14:paraId="550FB6F0" w14:textId="77777777" w:rsidR="008D4D00" w:rsidRPr="008D4D00" w:rsidRDefault="008D4D00" w:rsidP="00602F39">
            <w:pPr>
              <w:spacing w:after="0"/>
              <w:rPr>
                <w:rFonts w:hAnsi="Times New Roman"/>
                <w:color w:val="000000"/>
              </w:rPr>
            </w:pPr>
            <w:r w:rsidRPr="008D4D00">
              <w:rPr>
                <w:rFonts w:hAnsi="Times New Roman"/>
                <w:color w:val="000000"/>
              </w:rPr>
              <w:t>ГБОУ</w:t>
            </w:r>
            <w:r w:rsidRPr="008D4D00">
              <w:rPr>
                <w:rFonts w:hAnsi="Times New Roman"/>
                <w:color w:val="000000"/>
              </w:rPr>
              <w:t xml:space="preserve"> </w:t>
            </w:r>
            <w:r w:rsidRPr="008D4D00">
              <w:rPr>
                <w:rFonts w:hAnsi="Times New Roman"/>
                <w:color w:val="000000"/>
              </w:rPr>
              <w:t>НАО</w:t>
            </w:r>
            <w:r w:rsidRPr="008D4D00">
              <w:rPr>
                <w:rFonts w:hAnsi="Times New Roman"/>
                <w:color w:val="000000"/>
              </w:rPr>
              <w:t xml:space="preserve"> </w:t>
            </w:r>
            <w:r w:rsidRPr="008D4D00">
              <w:rPr>
                <w:rFonts w:hAnsi="Times New Roman"/>
                <w:color w:val="000000"/>
              </w:rPr>
              <w:t>«СШ</w:t>
            </w:r>
            <w:r w:rsidRPr="008D4D00">
              <w:rPr>
                <w:rFonts w:hAnsi="Times New Roman"/>
                <w:color w:val="000000"/>
              </w:rPr>
              <w:t xml:space="preserve"> </w:t>
            </w:r>
            <w:r w:rsidRPr="008D4D00">
              <w:rPr>
                <w:rFonts w:hAnsi="Times New Roman"/>
                <w:color w:val="000000"/>
              </w:rPr>
              <w:t>№</w:t>
            </w:r>
            <w:r w:rsidRPr="008D4D00">
              <w:rPr>
                <w:rFonts w:hAnsi="Times New Roman"/>
                <w:color w:val="000000"/>
              </w:rPr>
              <w:t xml:space="preserve"> 3</w:t>
            </w:r>
            <w:r w:rsidRPr="008D4D00">
              <w:rPr>
                <w:rFonts w:hAnsi="Times New Roman"/>
                <w:color w:val="000000"/>
              </w:rPr>
              <w:t>»</w:t>
            </w:r>
            <w:r w:rsidRPr="008D4D00">
              <w:br/>
            </w:r>
            <w:r w:rsidRPr="008D4D00">
              <w:rPr>
                <w:rFonts w:ascii="Times New Roman" w:hAnsi="Times New Roman"/>
              </w:rPr>
              <w:t>(протокол от 30.08.2022 № 1)</w:t>
            </w:r>
          </w:p>
        </w:tc>
        <w:tc>
          <w:tcPr>
            <w:tcW w:w="4601" w:type="dxa"/>
            <w:hideMark/>
          </w:tcPr>
          <w:p w14:paraId="56E9F578" w14:textId="77777777" w:rsidR="008D4D00" w:rsidRPr="008D4D00" w:rsidRDefault="008D4D00" w:rsidP="00602F39">
            <w:pPr>
              <w:jc w:val="right"/>
              <w:rPr>
                <w:rFonts w:hAnsi="Times New Roman"/>
                <w:color w:val="000000"/>
              </w:rPr>
            </w:pPr>
            <w:r w:rsidRPr="008D4D00">
              <w:rPr>
                <w:rFonts w:hAnsi="Times New Roman"/>
                <w:b/>
                <w:bCs/>
                <w:color w:val="000000"/>
              </w:rPr>
              <w:t>УТВЕРЖДЕНО</w:t>
            </w:r>
            <w:r w:rsidRPr="008D4D00">
              <w:br/>
            </w:r>
            <w:r w:rsidRPr="008D4D00">
              <w:rPr>
                <w:rFonts w:hAnsi="Times New Roman"/>
                <w:color w:val="000000"/>
              </w:rPr>
              <w:t>директор</w:t>
            </w:r>
            <w:r w:rsidRPr="008D4D00">
              <w:rPr>
                <w:rFonts w:hAnsi="Times New Roman"/>
                <w:color w:val="000000"/>
              </w:rPr>
              <w:t xml:space="preserve"> </w:t>
            </w:r>
            <w:r w:rsidRPr="008D4D00">
              <w:rPr>
                <w:rFonts w:hAnsi="Times New Roman"/>
                <w:color w:val="000000"/>
              </w:rPr>
              <w:t>ГБОУ</w:t>
            </w:r>
            <w:r w:rsidRPr="008D4D00">
              <w:rPr>
                <w:rFonts w:hAnsi="Times New Roman"/>
                <w:color w:val="000000"/>
              </w:rPr>
              <w:t xml:space="preserve"> </w:t>
            </w:r>
            <w:r w:rsidRPr="008D4D00">
              <w:rPr>
                <w:rFonts w:hAnsi="Times New Roman"/>
                <w:color w:val="000000"/>
              </w:rPr>
              <w:t>НАО</w:t>
            </w:r>
            <w:r w:rsidRPr="008D4D00">
              <w:rPr>
                <w:rFonts w:hAnsi="Times New Roman"/>
                <w:color w:val="000000"/>
              </w:rPr>
              <w:t xml:space="preserve"> </w:t>
            </w:r>
            <w:r w:rsidRPr="008D4D00">
              <w:rPr>
                <w:rFonts w:hAnsi="Times New Roman"/>
                <w:color w:val="000000"/>
              </w:rPr>
              <w:t>«СШ</w:t>
            </w:r>
            <w:r w:rsidRPr="008D4D00">
              <w:rPr>
                <w:rFonts w:hAnsi="Times New Roman"/>
                <w:color w:val="000000"/>
              </w:rPr>
              <w:t xml:space="preserve"> </w:t>
            </w:r>
            <w:r w:rsidRPr="008D4D00">
              <w:rPr>
                <w:rFonts w:hAnsi="Times New Roman"/>
                <w:color w:val="000000"/>
              </w:rPr>
              <w:t>№</w:t>
            </w:r>
            <w:r w:rsidRPr="008D4D00">
              <w:rPr>
                <w:rFonts w:hAnsi="Times New Roman"/>
                <w:color w:val="000000"/>
              </w:rPr>
              <w:t xml:space="preserve"> 3</w:t>
            </w:r>
            <w:r w:rsidRPr="008D4D00">
              <w:rPr>
                <w:rFonts w:hAnsi="Times New Roman"/>
                <w:color w:val="000000"/>
              </w:rPr>
              <w:t>»</w:t>
            </w:r>
            <w:r w:rsidRPr="008D4D00">
              <w:br/>
            </w:r>
            <w:r w:rsidRPr="008D4D00">
              <w:rPr>
                <w:rFonts w:ascii="Times New Roman" w:hAnsi="Times New Roman"/>
              </w:rPr>
              <w:t>приказ от 30.08.2022 № 137</w:t>
            </w:r>
          </w:p>
        </w:tc>
      </w:tr>
    </w:tbl>
    <w:p w14:paraId="4DD9F6F7" w14:textId="77777777" w:rsidR="008D4D00" w:rsidRPr="008D4D00" w:rsidRDefault="008D4D00" w:rsidP="008D4D00">
      <w:pPr>
        <w:spacing w:after="0"/>
        <w:rPr>
          <w:rFonts w:hAnsi="Times New Roman"/>
          <w:color w:val="000000"/>
        </w:rPr>
      </w:pPr>
    </w:p>
    <w:p w14:paraId="2F93DC71" w14:textId="36452B24" w:rsidR="008D4D00" w:rsidRDefault="008D4D00" w:rsidP="008D4D00">
      <w:pPr>
        <w:rPr>
          <w:rFonts w:ascii="Times New Roman" w:hAnsi="Times New Roman"/>
          <w:sz w:val="24"/>
          <w:szCs w:val="24"/>
        </w:rPr>
      </w:pPr>
    </w:p>
    <w:p w14:paraId="1666EEC0" w14:textId="148B5507" w:rsidR="00B92062" w:rsidRDefault="00B92062" w:rsidP="008D4D00">
      <w:pPr>
        <w:rPr>
          <w:rFonts w:ascii="Times New Roman" w:hAnsi="Times New Roman"/>
          <w:sz w:val="24"/>
          <w:szCs w:val="24"/>
        </w:rPr>
      </w:pPr>
    </w:p>
    <w:p w14:paraId="567C9D36" w14:textId="77777777" w:rsidR="008D4D00" w:rsidRPr="008D4D00" w:rsidRDefault="008D4D00" w:rsidP="008D4D00">
      <w:pPr>
        <w:spacing w:after="160" w:line="256" w:lineRule="auto"/>
        <w:jc w:val="center"/>
        <w:rPr>
          <w:rFonts w:ascii="Times New Roman" w:eastAsia="Calibri" w:hAnsi="Times New Roman" w:cs="Times New Roman"/>
          <w:b/>
          <w:sz w:val="32"/>
          <w:szCs w:val="32"/>
          <w:u w:val="single"/>
          <w:lang w:eastAsia="en-US"/>
        </w:rPr>
      </w:pPr>
      <w:r w:rsidRPr="008D4D00">
        <w:rPr>
          <w:rFonts w:ascii="Times New Roman" w:eastAsia="Calibri" w:hAnsi="Times New Roman" w:cs="Times New Roman"/>
          <w:b/>
          <w:sz w:val="32"/>
          <w:szCs w:val="32"/>
          <w:u w:val="single"/>
          <w:lang w:eastAsia="en-US"/>
        </w:rPr>
        <w:t>Рабочая программа</w:t>
      </w:r>
    </w:p>
    <w:p w14:paraId="05A8095F" w14:textId="77777777" w:rsidR="008D4D00" w:rsidRPr="008D4D00" w:rsidRDefault="008D4D00" w:rsidP="008D4D00">
      <w:pPr>
        <w:spacing w:after="160" w:line="256" w:lineRule="auto"/>
        <w:jc w:val="center"/>
        <w:rPr>
          <w:rFonts w:ascii="Times New Roman" w:eastAsia="Calibri" w:hAnsi="Times New Roman" w:cs="Times New Roman"/>
          <w:b/>
          <w:sz w:val="32"/>
          <w:szCs w:val="32"/>
          <w:u w:val="single"/>
          <w:lang w:eastAsia="en-US"/>
        </w:rPr>
      </w:pPr>
      <w:r w:rsidRPr="008D4D00">
        <w:rPr>
          <w:rFonts w:ascii="Times New Roman" w:eastAsia="Calibri" w:hAnsi="Times New Roman" w:cs="Times New Roman"/>
          <w:b/>
          <w:sz w:val="32"/>
          <w:szCs w:val="32"/>
          <w:u w:val="single"/>
          <w:lang w:eastAsia="en-US"/>
        </w:rPr>
        <w:t>по географии</w:t>
      </w:r>
    </w:p>
    <w:p w14:paraId="1A7C3271" w14:textId="77777777" w:rsidR="008D4D00" w:rsidRPr="008D4D00" w:rsidRDefault="008D4D00" w:rsidP="008D4D00">
      <w:pPr>
        <w:spacing w:after="160" w:line="256" w:lineRule="auto"/>
        <w:jc w:val="center"/>
        <w:rPr>
          <w:rFonts w:ascii="Times New Roman" w:eastAsia="Calibri" w:hAnsi="Times New Roman" w:cs="Times New Roman"/>
          <w:sz w:val="32"/>
          <w:szCs w:val="32"/>
          <w:lang w:eastAsia="en-US"/>
        </w:rPr>
      </w:pPr>
      <w:r w:rsidRPr="008D4D00">
        <w:rPr>
          <w:rFonts w:ascii="Times New Roman" w:eastAsia="Calibri" w:hAnsi="Times New Roman" w:cs="Times New Roman"/>
          <w:sz w:val="32"/>
          <w:szCs w:val="32"/>
          <w:lang w:eastAsia="en-US"/>
        </w:rPr>
        <w:t>для учащихся 5-9 классов</w:t>
      </w:r>
    </w:p>
    <w:p w14:paraId="29A7E3FB" w14:textId="77777777" w:rsidR="008D4D00" w:rsidRPr="008D4D00" w:rsidRDefault="008D4D00" w:rsidP="008D4D00">
      <w:pPr>
        <w:spacing w:after="160" w:line="256" w:lineRule="auto"/>
        <w:jc w:val="center"/>
        <w:rPr>
          <w:rFonts w:ascii="Times New Roman" w:eastAsia="Calibri" w:hAnsi="Times New Roman" w:cs="Times New Roman"/>
          <w:sz w:val="32"/>
          <w:szCs w:val="32"/>
          <w:lang w:eastAsia="en-US"/>
        </w:rPr>
      </w:pPr>
      <w:r w:rsidRPr="008D4D00">
        <w:rPr>
          <w:rFonts w:ascii="Times New Roman" w:eastAsia="Calibri" w:hAnsi="Times New Roman" w:cs="Times New Roman"/>
          <w:sz w:val="32"/>
          <w:szCs w:val="32"/>
          <w:lang w:eastAsia="en-US"/>
        </w:rPr>
        <w:t xml:space="preserve">на 2022-2023 </w:t>
      </w:r>
      <w:proofErr w:type="spellStart"/>
      <w:proofErr w:type="gramStart"/>
      <w:r w:rsidRPr="008D4D00">
        <w:rPr>
          <w:rFonts w:ascii="Times New Roman" w:eastAsia="Calibri" w:hAnsi="Times New Roman" w:cs="Times New Roman"/>
          <w:sz w:val="32"/>
          <w:szCs w:val="32"/>
          <w:lang w:eastAsia="en-US"/>
        </w:rPr>
        <w:t>уч.год</w:t>
      </w:r>
      <w:proofErr w:type="spellEnd"/>
      <w:proofErr w:type="gramEnd"/>
    </w:p>
    <w:p w14:paraId="28E1E03D" w14:textId="77777777" w:rsidR="008D4D00" w:rsidRPr="008D4D00" w:rsidRDefault="008D4D00" w:rsidP="008D4D00">
      <w:pPr>
        <w:spacing w:after="160" w:line="256" w:lineRule="auto"/>
        <w:jc w:val="center"/>
        <w:rPr>
          <w:rFonts w:ascii="Times New Roman" w:eastAsia="Times New Roman" w:hAnsi="Times New Roman" w:cs="Times New Roman"/>
          <w:sz w:val="32"/>
          <w:szCs w:val="32"/>
        </w:rPr>
      </w:pPr>
      <w:r w:rsidRPr="008D4D00">
        <w:rPr>
          <w:rFonts w:ascii="Times New Roman" w:eastAsia="Times New Roman" w:hAnsi="Times New Roman" w:cs="Times New Roman"/>
          <w:i/>
          <w:iCs/>
          <w:sz w:val="32"/>
          <w:szCs w:val="32"/>
        </w:rPr>
        <w:t>(УМК «Полярная звезда», Алексеев А. И. и др</w:t>
      </w:r>
      <w:r w:rsidRPr="008D4D00">
        <w:rPr>
          <w:rFonts w:ascii="Times New Roman" w:eastAsia="Times New Roman" w:hAnsi="Times New Roman" w:cs="Times New Roman"/>
          <w:sz w:val="32"/>
          <w:szCs w:val="32"/>
        </w:rPr>
        <w:t>.)</w:t>
      </w:r>
    </w:p>
    <w:p w14:paraId="7C6445A5" w14:textId="77777777" w:rsidR="008D4D00" w:rsidRDefault="008D4D00" w:rsidP="008D4D00">
      <w:pPr>
        <w:spacing w:after="160" w:line="256" w:lineRule="auto"/>
        <w:jc w:val="center"/>
        <w:rPr>
          <w:rFonts w:ascii="Times New Roman" w:eastAsia="Times New Roman" w:hAnsi="Times New Roman" w:cs="Times New Roman"/>
          <w:sz w:val="16"/>
          <w:szCs w:val="16"/>
        </w:rPr>
      </w:pPr>
    </w:p>
    <w:p w14:paraId="2DD0C1B4" w14:textId="77777777" w:rsidR="008D4D00" w:rsidRDefault="008D4D00" w:rsidP="008D4D00">
      <w:pPr>
        <w:rPr>
          <w:rFonts w:ascii="Times New Roman" w:hAnsi="Times New Roman"/>
          <w:sz w:val="24"/>
          <w:szCs w:val="24"/>
        </w:rPr>
      </w:pPr>
      <w:r>
        <w:rPr>
          <w:rFonts w:ascii="Times New Roman" w:hAnsi="Times New Roman"/>
          <w:sz w:val="24"/>
          <w:szCs w:val="24"/>
        </w:rPr>
        <w:t xml:space="preserve">   </w:t>
      </w:r>
    </w:p>
    <w:p w14:paraId="3CA3EC7C" w14:textId="77777777" w:rsidR="008D4D00" w:rsidRDefault="008D4D00" w:rsidP="008D4D00">
      <w:pPr>
        <w:rPr>
          <w:rFonts w:ascii="Times New Roman" w:hAnsi="Times New Roman"/>
          <w:sz w:val="24"/>
          <w:szCs w:val="24"/>
        </w:rPr>
      </w:pPr>
    </w:p>
    <w:p w14:paraId="6CB4A793" w14:textId="77777777" w:rsidR="008D4D00" w:rsidRPr="005A4FD7" w:rsidRDefault="008D4D00" w:rsidP="008D4D00">
      <w:pPr>
        <w:spacing w:after="160" w:line="256" w:lineRule="auto"/>
        <w:ind w:left="6237"/>
        <w:jc w:val="right"/>
        <w:rPr>
          <w:rFonts w:ascii="Times New Roman" w:eastAsia="Calibri" w:hAnsi="Times New Roman" w:cs="Times New Roman"/>
          <w:sz w:val="28"/>
          <w:szCs w:val="28"/>
          <w:u w:val="single"/>
          <w:lang w:eastAsia="en-US"/>
        </w:rPr>
      </w:pPr>
      <w:r w:rsidRPr="005A4FD7">
        <w:rPr>
          <w:rFonts w:ascii="Times New Roman" w:eastAsia="Calibri" w:hAnsi="Times New Roman" w:cs="Times New Roman"/>
          <w:sz w:val="28"/>
          <w:szCs w:val="28"/>
          <w:u w:val="single"/>
          <w:lang w:eastAsia="en-US"/>
        </w:rPr>
        <w:t>Учитель:</w:t>
      </w:r>
    </w:p>
    <w:p w14:paraId="698D9EF9" w14:textId="77777777" w:rsidR="008D4D00" w:rsidRPr="005A4FD7" w:rsidRDefault="008D4D00" w:rsidP="008D4D00">
      <w:pPr>
        <w:spacing w:after="160" w:line="256" w:lineRule="auto"/>
        <w:ind w:left="6237"/>
        <w:jc w:val="right"/>
        <w:rPr>
          <w:rFonts w:ascii="Times New Roman" w:eastAsia="Calibri" w:hAnsi="Times New Roman" w:cs="Times New Roman"/>
          <w:i/>
          <w:sz w:val="28"/>
          <w:szCs w:val="28"/>
          <w:lang w:eastAsia="en-US"/>
        </w:rPr>
      </w:pPr>
      <w:r w:rsidRPr="005A4FD7">
        <w:rPr>
          <w:rFonts w:ascii="Times New Roman" w:eastAsia="Calibri" w:hAnsi="Times New Roman" w:cs="Times New Roman"/>
          <w:i/>
          <w:sz w:val="28"/>
          <w:szCs w:val="28"/>
          <w:lang w:eastAsia="en-US"/>
        </w:rPr>
        <w:t xml:space="preserve"> географии</w:t>
      </w:r>
    </w:p>
    <w:p w14:paraId="791897F0" w14:textId="77777777" w:rsidR="008D4D00" w:rsidRPr="005A4FD7" w:rsidRDefault="008D4D00" w:rsidP="008D4D00">
      <w:pPr>
        <w:spacing w:after="160" w:line="256" w:lineRule="auto"/>
        <w:ind w:left="6237"/>
        <w:jc w:val="right"/>
        <w:rPr>
          <w:rFonts w:ascii="Times New Roman" w:eastAsia="Calibri" w:hAnsi="Times New Roman" w:cs="Times New Roman"/>
          <w:i/>
          <w:sz w:val="28"/>
          <w:szCs w:val="28"/>
          <w:lang w:eastAsia="en-US"/>
        </w:rPr>
      </w:pPr>
      <w:r w:rsidRPr="005A4FD7">
        <w:rPr>
          <w:rFonts w:ascii="Times New Roman" w:eastAsia="Calibri" w:hAnsi="Times New Roman" w:cs="Times New Roman"/>
          <w:i/>
          <w:sz w:val="28"/>
          <w:szCs w:val="28"/>
          <w:lang w:eastAsia="en-US"/>
        </w:rPr>
        <w:t>ГБОУ НАО «СШ № 3»</w:t>
      </w:r>
    </w:p>
    <w:p w14:paraId="7D81008D" w14:textId="77777777" w:rsidR="008D4D00" w:rsidRDefault="008D4D00" w:rsidP="008D4D00">
      <w:pPr>
        <w:spacing w:after="160" w:line="256" w:lineRule="auto"/>
        <w:jc w:val="right"/>
        <w:rPr>
          <w:rFonts w:ascii="Times New Roman" w:eastAsia="Calibri" w:hAnsi="Times New Roman" w:cs="Times New Roman"/>
          <w:sz w:val="28"/>
          <w:szCs w:val="28"/>
          <w:lang w:eastAsia="en-US"/>
        </w:rPr>
      </w:pPr>
      <w:r w:rsidRPr="005A4FD7">
        <w:rPr>
          <w:rFonts w:ascii="Times New Roman" w:eastAsia="Calibri" w:hAnsi="Times New Roman" w:cs="Times New Roman"/>
          <w:i/>
          <w:sz w:val="28"/>
          <w:szCs w:val="28"/>
          <w:lang w:eastAsia="en-US"/>
        </w:rPr>
        <w:t>Тютюнникова Е.А</w:t>
      </w:r>
      <w:r>
        <w:rPr>
          <w:rFonts w:ascii="Times New Roman" w:eastAsia="Calibri" w:hAnsi="Times New Roman" w:cs="Times New Roman"/>
          <w:i/>
          <w:sz w:val="28"/>
          <w:szCs w:val="28"/>
          <w:lang w:eastAsia="en-US"/>
        </w:rPr>
        <w:t>.</w:t>
      </w:r>
    </w:p>
    <w:p w14:paraId="333F10FC" w14:textId="77777777" w:rsidR="008D4D00" w:rsidRDefault="008D4D00" w:rsidP="008D4D00">
      <w:pPr>
        <w:spacing w:after="160" w:line="256" w:lineRule="auto"/>
        <w:jc w:val="center"/>
        <w:rPr>
          <w:rFonts w:ascii="Times New Roman" w:eastAsia="Calibri" w:hAnsi="Times New Roman" w:cs="Times New Roman"/>
          <w:sz w:val="28"/>
          <w:szCs w:val="28"/>
          <w:lang w:eastAsia="en-US"/>
        </w:rPr>
      </w:pPr>
    </w:p>
    <w:p w14:paraId="6D659B21" w14:textId="08E1B657" w:rsidR="008D4D00" w:rsidRDefault="008D4D00" w:rsidP="008D4D00">
      <w:pPr>
        <w:spacing w:after="160" w:line="256" w:lineRule="auto"/>
        <w:jc w:val="center"/>
        <w:rPr>
          <w:rFonts w:ascii="Times New Roman" w:eastAsia="Calibri" w:hAnsi="Times New Roman" w:cs="Times New Roman"/>
          <w:sz w:val="28"/>
          <w:szCs w:val="28"/>
          <w:lang w:eastAsia="en-US"/>
        </w:rPr>
      </w:pPr>
      <w:r w:rsidRPr="005A4FD7">
        <w:rPr>
          <w:rFonts w:ascii="Times New Roman" w:eastAsia="Calibri" w:hAnsi="Times New Roman" w:cs="Times New Roman"/>
          <w:iCs/>
          <w:sz w:val="32"/>
          <w:szCs w:val="32"/>
          <w:lang w:eastAsia="en-US"/>
        </w:rPr>
        <w:t>2022 год</w:t>
      </w:r>
      <w:r>
        <w:rPr>
          <w:rFonts w:ascii="Times New Roman" w:eastAsia="Calibri" w:hAnsi="Times New Roman" w:cs="Times New Roman"/>
          <w:sz w:val="28"/>
          <w:szCs w:val="28"/>
          <w:lang w:eastAsia="en-US"/>
        </w:rPr>
        <w:t xml:space="preserve">   </w:t>
      </w:r>
    </w:p>
    <w:p w14:paraId="6D180335" w14:textId="4D3FFC3E" w:rsidR="008D4D00" w:rsidRDefault="008D4D00" w:rsidP="008D4D00">
      <w:pPr>
        <w:spacing w:after="160" w:line="256" w:lineRule="auto"/>
        <w:jc w:val="right"/>
        <w:rPr>
          <w:rFonts w:ascii="Times New Roman" w:eastAsia="Calibri" w:hAnsi="Times New Roman" w:cs="Times New Roman"/>
          <w:sz w:val="28"/>
          <w:szCs w:val="28"/>
          <w:lang w:eastAsia="en-US"/>
        </w:rPr>
      </w:pPr>
    </w:p>
    <w:p w14:paraId="2ABCB742" w14:textId="24CF2590" w:rsidR="008D4D00" w:rsidRDefault="008D4D00" w:rsidP="008D4D00">
      <w:pPr>
        <w:spacing w:after="160" w:line="256" w:lineRule="auto"/>
        <w:jc w:val="right"/>
        <w:rPr>
          <w:rFonts w:ascii="Times New Roman" w:eastAsia="Calibri" w:hAnsi="Times New Roman" w:cs="Times New Roman"/>
          <w:sz w:val="28"/>
          <w:szCs w:val="28"/>
          <w:lang w:eastAsia="en-US"/>
        </w:rPr>
      </w:pPr>
    </w:p>
    <w:p w14:paraId="39E0BCD6" w14:textId="7DB92811" w:rsidR="008D4D00" w:rsidRDefault="008D4D00" w:rsidP="008D4D00">
      <w:pPr>
        <w:spacing w:after="160" w:line="256" w:lineRule="auto"/>
        <w:jc w:val="right"/>
        <w:rPr>
          <w:rFonts w:ascii="Times New Roman" w:eastAsia="Calibri" w:hAnsi="Times New Roman" w:cs="Times New Roman"/>
          <w:sz w:val="28"/>
          <w:szCs w:val="28"/>
          <w:lang w:eastAsia="en-US"/>
        </w:rPr>
      </w:pPr>
    </w:p>
    <w:p w14:paraId="479F9F07" w14:textId="2E5F644B" w:rsidR="008D4D00" w:rsidRDefault="008D4D00" w:rsidP="008D4D00">
      <w:pPr>
        <w:spacing w:after="160" w:line="256" w:lineRule="auto"/>
        <w:rPr>
          <w:rFonts w:ascii="Times New Roman" w:eastAsia="Calibri" w:hAnsi="Times New Roman" w:cs="Times New Roman"/>
          <w:sz w:val="28"/>
          <w:szCs w:val="28"/>
          <w:lang w:eastAsia="en-US"/>
        </w:rPr>
      </w:pPr>
    </w:p>
    <w:p w14:paraId="00EC6555" w14:textId="4CCE75CD" w:rsidR="004D64F7" w:rsidRPr="008D4D00" w:rsidRDefault="008D4D00" w:rsidP="008D4D00">
      <w:pPr>
        <w:spacing w:after="160" w:line="256"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14:paraId="49F40AF1" w14:textId="204D4309" w:rsidR="004D64F7" w:rsidRPr="004D64F7" w:rsidRDefault="004D64F7" w:rsidP="004D64F7">
      <w:pPr>
        <w:spacing w:after="0" w:line="240" w:lineRule="auto"/>
        <w:ind w:firstLine="510"/>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  </w:t>
      </w:r>
      <w:r w:rsidRPr="004D64F7">
        <w:rPr>
          <w:rFonts w:ascii="Times New Roman" w:eastAsia="Calibri" w:hAnsi="Times New Roman" w:cs="Times New Roman"/>
          <w:b/>
          <w:sz w:val="16"/>
          <w:szCs w:val="16"/>
        </w:rPr>
        <w:t>Пояснительная записка</w:t>
      </w:r>
    </w:p>
    <w:p w14:paraId="325488E8" w14:textId="77777777" w:rsidR="004D64F7" w:rsidRPr="004D64F7" w:rsidRDefault="004D64F7" w:rsidP="004D64F7">
      <w:pPr>
        <w:spacing w:after="0" w:line="240" w:lineRule="auto"/>
        <w:ind w:firstLine="510"/>
        <w:jc w:val="both"/>
        <w:rPr>
          <w:rFonts w:ascii="Times New Roman" w:hAnsi="Times New Roman" w:cs="Times New Roman"/>
          <w:sz w:val="16"/>
          <w:szCs w:val="16"/>
          <w:u w:val="single"/>
        </w:rPr>
      </w:pPr>
      <w:r w:rsidRPr="004D64F7">
        <w:rPr>
          <w:rFonts w:ascii="Times New Roman" w:hAnsi="Times New Roman" w:cs="Times New Roman"/>
          <w:sz w:val="16"/>
          <w:szCs w:val="16"/>
        </w:rPr>
        <w:t xml:space="preserve">Рабочая программа разработана в соответствии с ФГОС ООО </w:t>
      </w:r>
      <w:r w:rsidRPr="004D64F7">
        <w:rPr>
          <w:rFonts w:ascii="Times New Roman" w:hAnsi="Times New Roman" w:cs="Times New Roman"/>
          <w:sz w:val="16"/>
          <w:szCs w:val="16"/>
          <w:u w:val="single"/>
        </w:rPr>
        <w:t>(</w:t>
      </w:r>
      <w:r w:rsidRPr="004D64F7">
        <w:rPr>
          <w:rFonts w:ascii="Times New Roman" w:hAnsi="Times New Roman" w:cs="Times New Roman"/>
          <w:sz w:val="16"/>
          <w:szCs w:val="16"/>
        </w:rPr>
        <w:t>приказ Минобрнауки РФ от 17.12.2010 г. № 1897</w:t>
      </w:r>
      <w:r w:rsidRPr="004D64F7">
        <w:rPr>
          <w:sz w:val="16"/>
          <w:szCs w:val="16"/>
        </w:rPr>
        <w:t xml:space="preserve"> «</w:t>
      </w:r>
      <w:r w:rsidRPr="004D64F7">
        <w:rPr>
          <w:rFonts w:ascii="Times New Roman" w:hAnsi="Times New Roman" w:cs="Times New Roman"/>
          <w:sz w:val="16"/>
          <w:szCs w:val="16"/>
        </w:rPr>
        <w:t>Об утверждении федерального государственного образовательного стандарта основного общего образования" (с изменениями и дополнениями)».</w:t>
      </w:r>
    </w:p>
    <w:p w14:paraId="7014FF73" w14:textId="77777777" w:rsidR="004D64F7" w:rsidRPr="004D64F7" w:rsidRDefault="004D64F7" w:rsidP="004D64F7">
      <w:pPr>
        <w:spacing w:after="0" w:line="240" w:lineRule="auto"/>
        <w:ind w:firstLine="510"/>
        <w:jc w:val="both"/>
        <w:rPr>
          <w:rFonts w:ascii="Times New Roman" w:hAnsi="Times New Roman" w:cs="Times New Roman"/>
          <w:sz w:val="16"/>
          <w:szCs w:val="16"/>
          <w:u w:val="single"/>
        </w:rPr>
      </w:pPr>
      <w:r w:rsidRPr="004D64F7">
        <w:rPr>
          <w:rFonts w:ascii="Times New Roman" w:hAnsi="Times New Roman" w:cs="Times New Roman"/>
          <w:sz w:val="16"/>
          <w:szCs w:val="16"/>
        </w:rPr>
        <w:t>Рабочая программа разработана на основе основной образовательной программы основного общего образования МОУ «Пристанционная СОШ» раздел «География» с учетом Рабочей программы по географии предметной линии «Полярная звезда» 5-9 классы В.В. Николина, А.И. Алексеев, Е.К. Липкина; Москва: Просвещение 2019 г.</w:t>
      </w:r>
    </w:p>
    <w:p w14:paraId="7098D071" w14:textId="77777777" w:rsidR="004D64F7" w:rsidRPr="004D64F7" w:rsidRDefault="004D64F7" w:rsidP="004D64F7">
      <w:pPr>
        <w:spacing w:after="0" w:line="240" w:lineRule="auto"/>
        <w:ind w:firstLine="510"/>
        <w:jc w:val="both"/>
        <w:rPr>
          <w:rFonts w:ascii="Times New Roman" w:hAnsi="Times New Roman" w:cs="Times New Roman"/>
          <w:sz w:val="16"/>
          <w:szCs w:val="16"/>
        </w:rPr>
      </w:pPr>
      <w:r w:rsidRPr="004D64F7">
        <w:rPr>
          <w:rFonts w:ascii="Times New Roman" w:hAnsi="Times New Roman" w:cs="Times New Roman"/>
          <w:sz w:val="16"/>
          <w:szCs w:val="16"/>
        </w:rPr>
        <w:t>Рабочая программа ориентирована на учебники:</w:t>
      </w:r>
    </w:p>
    <w:p w14:paraId="31816E05" w14:textId="77777777" w:rsidR="004D64F7" w:rsidRPr="004D64F7" w:rsidRDefault="004D64F7" w:rsidP="004D64F7">
      <w:pPr>
        <w:numPr>
          <w:ilvl w:val="0"/>
          <w:numId w:val="21"/>
        </w:numPr>
        <w:spacing w:after="0" w:line="240" w:lineRule="auto"/>
        <w:ind w:left="0" w:firstLine="510"/>
        <w:jc w:val="both"/>
        <w:rPr>
          <w:rFonts w:ascii="Times New Roman" w:eastAsia="Calibri" w:hAnsi="Times New Roman" w:cs="Times New Roman"/>
          <w:color w:val="000000"/>
          <w:sz w:val="16"/>
          <w:szCs w:val="16"/>
        </w:rPr>
      </w:pPr>
      <w:r w:rsidRPr="004D64F7">
        <w:rPr>
          <w:rFonts w:ascii="Times New Roman" w:eastAsia="Calibri" w:hAnsi="Times New Roman" w:cs="Times New Roman"/>
          <w:color w:val="000000"/>
          <w:sz w:val="16"/>
          <w:szCs w:val="16"/>
        </w:rPr>
        <w:t>География. 5-6 классы /</w:t>
      </w:r>
      <w:r w:rsidRPr="004D64F7">
        <w:rPr>
          <w:rFonts w:ascii="Times New Roman" w:eastAsia="Calibri" w:hAnsi="Times New Roman" w:cs="Times New Roman"/>
          <w:sz w:val="16"/>
          <w:szCs w:val="16"/>
        </w:rPr>
        <w:t xml:space="preserve"> А.И. </w:t>
      </w:r>
      <w:proofErr w:type="gramStart"/>
      <w:r w:rsidRPr="004D64F7">
        <w:rPr>
          <w:rFonts w:ascii="Times New Roman" w:eastAsia="Calibri" w:hAnsi="Times New Roman" w:cs="Times New Roman"/>
          <w:sz w:val="16"/>
          <w:szCs w:val="16"/>
        </w:rPr>
        <w:t xml:space="preserve">Алексеев,  </w:t>
      </w:r>
      <w:proofErr w:type="spellStart"/>
      <w:r w:rsidRPr="004D64F7">
        <w:rPr>
          <w:rFonts w:ascii="Times New Roman" w:eastAsia="Calibri" w:hAnsi="Times New Roman" w:cs="Times New Roman"/>
          <w:sz w:val="16"/>
          <w:szCs w:val="16"/>
        </w:rPr>
        <w:t>В.В.Николина</w:t>
      </w:r>
      <w:proofErr w:type="spellEnd"/>
      <w:proofErr w:type="gramEnd"/>
      <w:r w:rsidRPr="004D64F7">
        <w:rPr>
          <w:rFonts w:ascii="Times New Roman" w:eastAsia="Calibri" w:hAnsi="Times New Roman" w:cs="Times New Roman"/>
          <w:sz w:val="16"/>
          <w:szCs w:val="16"/>
        </w:rPr>
        <w:t>, Е.К. Липкина. М.: Просвещение,2019.</w:t>
      </w:r>
    </w:p>
    <w:p w14:paraId="4D66901B" w14:textId="77777777" w:rsidR="004D64F7" w:rsidRPr="004D64F7" w:rsidRDefault="004D64F7" w:rsidP="004D64F7">
      <w:pPr>
        <w:numPr>
          <w:ilvl w:val="0"/>
          <w:numId w:val="21"/>
        </w:numPr>
        <w:spacing w:after="0" w:line="240" w:lineRule="auto"/>
        <w:ind w:left="0" w:firstLine="510"/>
        <w:jc w:val="both"/>
        <w:rPr>
          <w:rFonts w:ascii="Times New Roman" w:eastAsia="Calibri" w:hAnsi="Times New Roman" w:cs="Times New Roman"/>
          <w:color w:val="000000"/>
          <w:sz w:val="16"/>
          <w:szCs w:val="16"/>
        </w:rPr>
      </w:pPr>
      <w:r w:rsidRPr="004D64F7">
        <w:rPr>
          <w:rFonts w:ascii="Times New Roman" w:eastAsia="Calibri" w:hAnsi="Times New Roman" w:cs="Times New Roman"/>
          <w:color w:val="000000"/>
          <w:sz w:val="16"/>
          <w:szCs w:val="16"/>
        </w:rPr>
        <w:t>География. 7 класс /</w:t>
      </w:r>
      <w:r w:rsidRPr="004D64F7">
        <w:rPr>
          <w:rFonts w:ascii="Times New Roman" w:eastAsia="Calibri" w:hAnsi="Times New Roman" w:cs="Times New Roman"/>
          <w:sz w:val="16"/>
          <w:szCs w:val="16"/>
        </w:rPr>
        <w:t xml:space="preserve"> А.И. </w:t>
      </w:r>
      <w:proofErr w:type="gramStart"/>
      <w:r w:rsidRPr="004D64F7">
        <w:rPr>
          <w:rFonts w:ascii="Times New Roman" w:eastAsia="Calibri" w:hAnsi="Times New Roman" w:cs="Times New Roman"/>
          <w:sz w:val="16"/>
          <w:szCs w:val="16"/>
        </w:rPr>
        <w:t xml:space="preserve">Алексеев,  </w:t>
      </w:r>
      <w:proofErr w:type="spellStart"/>
      <w:r w:rsidRPr="004D64F7">
        <w:rPr>
          <w:rFonts w:ascii="Times New Roman" w:eastAsia="Calibri" w:hAnsi="Times New Roman" w:cs="Times New Roman"/>
          <w:sz w:val="16"/>
          <w:szCs w:val="16"/>
        </w:rPr>
        <w:t>В.В.Николина</w:t>
      </w:r>
      <w:proofErr w:type="spellEnd"/>
      <w:proofErr w:type="gramEnd"/>
      <w:r w:rsidRPr="004D64F7">
        <w:rPr>
          <w:rFonts w:ascii="Times New Roman" w:eastAsia="Calibri" w:hAnsi="Times New Roman" w:cs="Times New Roman"/>
          <w:sz w:val="16"/>
          <w:szCs w:val="16"/>
        </w:rPr>
        <w:t>, Е.К. Липкина. М.: Просвещение, 2019.</w:t>
      </w:r>
    </w:p>
    <w:p w14:paraId="72B330ED" w14:textId="77777777" w:rsidR="004D64F7" w:rsidRPr="004D64F7" w:rsidRDefault="004D64F7" w:rsidP="004D64F7">
      <w:pPr>
        <w:numPr>
          <w:ilvl w:val="0"/>
          <w:numId w:val="21"/>
        </w:numPr>
        <w:spacing w:after="0" w:line="240" w:lineRule="auto"/>
        <w:ind w:left="0" w:firstLine="510"/>
        <w:jc w:val="both"/>
        <w:rPr>
          <w:rFonts w:ascii="Times New Roman" w:eastAsia="Calibri" w:hAnsi="Times New Roman" w:cs="Times New Roman"/>
          <w:color w:val="000000"/>
          <w:sz w:val="16"/>
          <w:szCs w:val="16"/>
        </w:rPr>
      </w:pPr>
      <w:r w:rsidRPr="004D64F7">
        <w:rPr>
          <w:rFonts w:ascii="Times New Roman" w:eastAsia="Calibri" w:hAnsi="Times New Roman" w:cs="Times New Roman"/>
          <w:color w:val="000000"/>
          <w:sz w:val="16"/>
          <w:szCs w:val="16"/>
        </w:rPr>
        <w:t>География. 8 класс /</w:t>
      </w:r>
      <w:r w:rsidRPr="004D64F7">
        <w:rPr>
          <w:rFonts w:ascii="Times New Roman" w:eastAsia="Calibri" w:hAnsi="Times New Roman" w:cs="Times New Roman"/>
          <w:sz w:val="16"/>
          <w:szCs w:val="16"/>
        </w:rPr>
        <w:t xml:space="preserve"> А.И. </w:t>
      </w:r>
      <w:proofErr w:type="gramStart"/>
      <w:r w:rsidRPr="004D64F7">
        <w:rPr>
          <w:rFonts w:ascii="Times New Roman" w:eastAsia="Calibri" w:hAnsi="Times New Roman" w:cs="Times New Roman"/>
          <w:sz w:val="16"/>
          <w:szCs w:val="16"/>
        </w:rPr>
        <w:t xml:space="preserve">Алексеев,  </w:t>
      </w:r>
      <w:proofErr w:type="spellStart"/>
      <w:r w:rsidRPr="004D64F7">
        <w:rPr>
          <w:rFonts w:ascii="Times New Roman" w:eastAsia="Calibri" w:hAnsi="Times New Roman" w:cs="Times New Roman"/>
          <w:sz w:val="16"/>
          <w:szCs w:val="16"/>
        </w:rPr>
        <w:t>В.В.Николина</w:t>
      </w:r>
      <w:proofErr w:type="spellEnd"/>
      <w:proofErr w:type="gramEnd"/>
      <w:r w:rsidRPr="004D64F7">
        <w:rPr>
          <w:rFonts w:ascii="Times New Roman" w:eastAsia="Calibri" w:hAnsi="Times New Roman" w:cs="Times New Roman"/>
          <w:sz w:val="16"/>
          <w:szCs w:val="16"/>
        </w:rPr>
        <w:t>, Е.К. Липкина. М.: Просвещение, 2019.</w:t>
      </w:r>
    </w:p>
    <w:p w14:paraId="5F68DB1F" w14:textId="77777777" w:rsidR="004D64F7" w:rsidRPr="004D64F7" w:rsidRDefault="004D64F7" w:rsidP="004D64F7">
      <w:pPr>
        <w:numPr>
          <w:ilvl w:val="0"/>
          <w:numId w:val="21"/>
        </w:numPr>
        <w:spacing w:after="0" w:line="240" w:lineRule="auto"/>
        <w:ind w:left="0" w:firstLine="510"/>
        <w:jc w:val="both"/>
        <w:rPr>
          <w:rFonts w:ascii="Times New Roman" w:eastAsia="Calibri" w:hAnsi="Times New Roman" w:cs="Times New Roman"/>
          <w:color w:val="000000"/>
          <w:sz w:val="16"/>
          <w:szCs w:val="16"/>
        </w:rPr>
      </w:pPr>
      <w:r w:rsidRPr="004D64F7">
        <w:rPr>
          <w:rFonts w:ascii="Times New Roman" w:eastAsia="Calibri" w:hAnsi="Times New Roman" w:cs="Times New Roman"/>
          <w:color w:val="000000"/>
          <w:sz w:val="16"/>
          <w:szCs w:val="16"/>
        </w:rPr>
        <w:t>География. 9 класс /</w:t>
      </w:r>
      <w:r w:rsidRPr="004D64F7">
        <w:rPr>
          <w:rFonts w:ascii="Times New Roman" w:eastAsia="Calibri" w:hAnsi="Times New Roman" w:cs="Times New Roman"/>
          <w:sz w:val="16"/>
          <w:szCs w:val="16"/>
        </w:rPr>
        <w:t xml:space="preserve"> А.И. </w:t>
      </w:r>
      <w:proofErr w:type="gramStart"/>
      <w:r w:rsidRPr="004D64F7">
        <w:rPr>
          <w:rFonts w:ascii="Times New Roman" w:eastAsia="Calibri" w:hAnsi="Times New Roman" w:cs="Times New Roman"/>
          <w:sz w:val="16"/>
          <w:szCs w:val="16"/>
        </w:rPr>
        <w:t xml:space="preserve">Алексеев,  </w:t>
      </w:r>
      <w:proofErr w:type="spellStart"/>
      <w:r w:rsidRPr="004D64F7">
        <w:rPr>
          <w:rFonts w:ascii="Times New Roman" w:eastAsia="Calibri" w:hAnsi="Times New Roman" w:cs="Times New Roman"/>
          <w:sz w:val="16"/>
          <w:szCs w:val="16"/>
        </w:rPr>
        <w:t>В.В.Николина</w:t>
      </w:r>
      <w:proofErr w:type="spellEnd"/>
      <w:proofErr w:type="gramEnd"/>
      <w:r w:rsidRPr="004D64F7">
        <w:rPr>
          <w:rFonts w:ascii="Times New Roman" w:eastAsia="Calibri" w:hAnsi="Times New Roman" w:cs="Times New Roman"/>
          <w:sz w:val="16"/>
          <w:szCs w:val="16"/>
        </w:rPr>
        <w:t>, Е.К. Липкина. М.: Просвещение, 2019.</w:t>
      </w:r>
    </w:p>
    <w:p w14:paraId="54AB2B2C" w14:textId="77777777" w:rsidR="004D64F7" w:rsidRPr="004D64F7" w:rsidRDefault="004D64F7" w:rsidP="004D64F7">
      <w:pPr>
        <w:spacing w:after="0" w:line="240" w:lineRule="auto"/>
        <w:ind w:left="510"/>
        <w:jc w:val="both"/>
        <w:rPr>
          <w:rFonts w:ascii="Times New Roman" w:eastAsia="Calibri" w:hAnsi="Times New Roman" w:cs="Times New Roman"/>
          <w:color w:val="000000"/>
          <w:sz w:val="24"/>
          <w:szCs w:val="24"/>
        </w:rPr>
      </w:pPr>
    </w:p>
    <w:p w14:paraId="0C446585" w14:textId="77777777" w:rsidR="00F05A61" w:rsidRPr="006515C4" w:rsidRDefault="00F05A61" w:rsidP="00F05A61">
      <w:pPr>
        <w:spacing w:after="0"/>
        <w:jc w:val="center"/>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1.Содержание курса географии</w:t>
      </w:r>
    </w:p>
    <w:p w14:paraId="36F76740" w14:textId="77777777" w:rsidR="00F05A61" w:rsidRPr="006515C4" w:rsidRDefault="00F05A61" w:rsidP="00F05A61">
      <w:pPr>
        <w:spacing w:after="0"/>
        <w:jc w:val="center"/>
        <w:rPr>
          <w:rFonts w:ascii="Times New Roman" w:eastAsia="Times New Roman" w:hAnsi="Times New Roman" w:cs="Times New Roman"/>
          <w:i/>
          <w:sz w:val="16"/>
          <w:szCs w:val="16"/>
        </w:rPr>
      </w:pPr>
      <w:r w:rsidRPr="006515C4">
        <w:rPr>
          <w:rFonts w:ascii="Times New Roman" w:eastAsia="Times New Roman" w:hAnsi="Times New Roman" w:cs="Times New Roman"/>
          <w:i/>
          <w:sz w:val="16"/>
          <w:szCs w:val="16"/>
        </w:rPr>
        <w:t>5 класс</w:t>
      </w:r>
    </w:p>
    <w:p w14:paraId="4C40C41D" w14:textId="77777777"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1. Развитие географических знаний о Земле  (4  часа)</w:t>
      </w:r>
    </w:p>
    <w:p w14:paraId="6BB05969"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Что изучает география. Значение географических знаний в современной жизни. Профессии, связанные с географией. Методы географической науки. Развитие представлений человека о мире от древности до наших дней. Аристотель, Эратосфен, Птолемей. Великие географические открытия: их вклад в развитие цивилизации. Открытие и исследование материков. Источники географической информации. Географические информационные системы (ГИС).  Значение космических исследований для развития науки и практической деятельности людей.</w:t>
      </w:r>
    </w:p>
    <w:p w14:paraId="6762F8EB"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hAnsi="Times New Roman" w:cs="Times New Roman"/>
          <w:sz w:val="16"/>
          <w:szCs w:val="16"/>
        </w:rPr>
        <w:t>Практическая работа № 1 «Нанесение на контурную карту маршрутов путешествий»</w:t>
      </w:r>
    </w:p>
    <w:p w14:paraId="5AF43F3D" w14:textId="0281EDE6" w:rsidR="00F05A61" w:rsidRPr="006515C4" w:rsidRDefault="00F05A61" w:rsidP="00F05A61">
      <w:pPr>
        <w:spacing w:after="0"/>
        <w:rPr>
          <w:rFonts w:ascii="Times New Roman" w:eastAsia="Times New Roman" w:hAnsi="Times New Roman" w:cs="Times New Roman"/>
          <w:b/>
          <w:sz w:val="16"/>
          <w:szCs w:val="16"/>
        </w:rPr>
      </w:pPr>
      <w:r w:rsidRPr="006515C4">
        <w:rPr>
          <w:rFonts w:ascii="Times New Roman" w:hAnsi="Times New Roman" w:cs="Times New Roman"/>
          <w:b/>
          <w:sz w:val="16"/>
          <w:szCs w:val="16"/>
        </w:rPr>
        <w:t xml:space="preserve">Раздел 2. Земля – планета Солнечной системы </w:t>
      </w:r>
      <w:r w:rsidR="00FE05E7">
        <w:rPr>
          <w:rFonts w:ascii="Times New Roman" w:eastAsia="Times New Roman" w:hAnsi="Times New Roman" w:cs="Times New Roman"/>
          <w:b/>
          <w:sz w:val="16"/>
          <w:szCs w:val="16"/>
        </w:rPr>
        <w:t>(3</w:t>
      </w:r>
      <w:r w:rsidRPr="006515C4">
        <w:rPr>
          <w:rFonts w:ascii="Times New Roman" w:eastAsia="Times New Roman" w:hAnsi="Times New Roman" w:cs="Times New Roman"/>
          <w:b/>
          <w:sz w:val="16"/>
          <w:szCs w:val="16"/>
        </w:rPr>
        <w:t xml:space="preserve"> часов)</w:t>
      </w:r>
    </w:p>
    <w:p w14:paraId="672AE844" w14:textId="77777777" w:rsidR="00F05A61" w:rsidRPr="006515C4" w:rsidRDefault="00F05A61" w:rsidP="00F05A61">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Земля – одна из планет Солнечной системы. Влияние космоса на землю и условия жизни на ней. Форма и размеры Земли. Виды движения Земли. Продолжительность года. Високосный год. Экватор, тропики и полярные круги. Неравномерное распределение тепла и света на поверхности Земли. Высота Солнца над горизонтом. Географические следствия движения Земли. Полярный день и полярная ночь. Пояса освещённости. Часовые пояса.</w:t>
      </w:r>
    </w:p>
    <w:p w14:paraId="741D6220"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2  «Определение сторон горизонта»</w:t>
      </w:r>
    </w:p>
    <w:p w14:paraId="264A5545" w14:textId="77777777" w:rsidR="00F05A61" w:rsidRPr="006515C4" w:rsidRDefault="00F05A61" w:rsidP="00F05A61">
      <w:pPr>
        <w:spacing w:after="0"/>
        <w:rPr>
          <w:rFonts w:ascii="Times New Roman" w:eastAsia="Times New Roman" w:hAnsi="Times New Roman" w:cs="Times New Roman"/>
          <w:sz w:val="16"/>
          <w:szCs w:val="16"/>
        </w:rPr>
      </w:pPr>
      <w:r w:rsidRPr="006515C4">
        <w:rPr>
          <w:rFonts w:ascii="Times New Roman" w:hAnsi="Times New Roman" w:cs="Times New Roman"/>
          <w:sz w:val="16"/>
          <w:szCs w:val="16"/>
        </w:rPr>
        <w:t>Практическая работа № 3 «Наблюдение за высотой Солнца над горизонтом»</w:t>
      </w:r>
    </w:p>
    <w:p w14:paraId="0CB6046C"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 1 по теме «Земля – планета Солнечной системы»</w:t>
      </w:r>
    </w:p>
    <w:p w14:paraId="3DD45A3B" w14:textId="77777777"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3. План и карта (1</w:t>
      </w:r>
      <w:r w:rsidR="004E42A5" w:rsidRPr="006515C4">
        <w:rPr>
          <w:rFonts w:ascii="Times New Roman" w:hAnsi="Times New Roman" w:cs="Times New Roman"/>
          <w:b/>
          <w:sz w:val="16"/>
          <w:szCs w:val="16"/>
        </w:rPr>
        <w:t>2</w:t>
      </w:r>
      <w:r w:rsidRPr="006515C4">
        <w:rPr>
          <w:rFonts w:ascii="Times New Roman" w:hAnsi="Times New Roman" w:cs="Times New Roman"/>
          <w:b/>
          <w:sz w:val="16"/>
          <w:szCs w:val="16"/>
        </w:rPr>
        <w:t xml:space="preserve"> часов)</w:t>
      </w:r>
    </w:p>
    <w:p w14:paraId="16966FB7"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Ориентирование и способы ориентирования на местности. Стороны горизонта. Компас. Азимут. План местности. Особенности изображения местности на плане. Условные знаки. Масштаб и его виды. Измерение расстояний и определение направлений на местности и плане. Способы изображения земной поверхности. Относительная высота. Абсолютная высота. Горизонтали. Топографическая карта. Способы глазомерной съёмки местности. Чтение плана местности. Решение практических задач по плану. Составление простейшего плана местности.</w:t>
      </w:r>
    </w:p>
    <w:p w14:paraId="244870A3"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Глобус – объёмная модель Земли. Географическая карта – её отличие от плана. Свойства географической карты. Легенда карты, градусная сетка. Виды условных знаков. Классификация карт по масштабу, охвату территории, содержанию. Определение направлений на глобусе. Чтение карты, определение местоположения географических объектов, абсолютных высот. Разнообразие карт.</w:t>
      </w:r>
    </w:p>
    <w:p w14:paraId="0A15D6B0"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Градусная сетка, её предназначение. Определение направление и расстояний на карте. Географические координаты, их определение. Часовые пояса.</w:t>
      </w:r>
    </w:p>
    <w:p w14:paraId="02D9DDA1"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Практическая работа № 4 «Определение азимутов и расстояний».    </w:t>
      </w:r>
    </w:p>
    <w:p w14:paraId="7B182C19"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5 «Определение относительной высоты точек и форм рельефа на местности».</w:t>
      </w:r>
    </w:p>
    <w:p w14:paraId="6960A747" w14:textId="77777777" w:rsidR="00F05A61" w:rsidRPr="006515C4" w:rsidRDefault="00F05A61" w:rsidP="00F05A61">
      <w:pPr>
        <w:spacing w:after="0"/>
        <w:rPr>
          <w:rFonts w:ascii="Times New Roman" w:eastAsia="Times New Roman" w:hAnsi="Times New Roman" w:cs="Times New Roman"/>
          <w:iCs/>
          <w:color w:val="000000"/>
          <w:sz w:val="16"/>
          <w:szCs w:val="16"/>
        </w:rPr>
      </w:pPr>
      <w:r w:rsidRPr="006515C4">
        <w:rPr>
          <w:rFonts w:ascii="Times New Roman" w:hAnsi="Times New Roman" w:cs="Times New Roman"/>
          <w:sz w:val="16"/>
          <w:szCs w:val="16"/>
        </w:rPr>
        <w:t>Практическая работа № 6 «</w:t>
      </w:r>
      <w:r w:rsidRPr="006515C4">
        <w:rPr>
          <w:rFonts w:ascii="Times New Roman" w:eastAsia="Times New Roman" w:hAnsi="Times New Roman" w:cs="Times New Roman"/>
          <w:iCs/>
          <w:color w:val="000000"/>
          <w:sz w:val="16"/>
          <w:szCs w:val="16"/>
        </w:rPr>
        <w:t>Построение простейших планов местности»</w:t>
      </w:r>
    </w:p>
    <w:p w14:paraId="3BFE4ACD"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7 «Определение географических  координат»</w:t>
      </w:r>
    </w:p>
    <w:p w14:paraId="2588658E"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Контрольная работа № 2 по теме «План и карта»</w:t>
      </w:r>
    </w:p>
    <w:p w14:paraId="7CACAC35" w14:textId="77777777"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 xml:space="preserve">Раздел 4. </w:t>
      </w:r>
      <w:r w:rsidR="004E42A5" w:rsidRPr="006515C4">
        <w:rPr>
          <w:rFonts w:ascii="Times New Roman" w:hAnsi="Times New Roman" w:cs="Times New Roman"/>
          <w:b/>
          <w:sz w:val="16"/>
          <w:szCs w:val="16"/>
        </w:rPr>
        <w:t>Человек на Земле</w:t>
      </w:r>
      <w:r w:rsidRPr="006515C4">
        <w:rPr>
          <w:rFonts w:ascii="Times New Roman" w:hAnsi="Times New Roman" w:cs="Times New Roman"/>
          <w:b/>
          <w:sz w:val="16"/>
          <w:szCs w:val="16"/>
        </w:rPr>
        <w:t xml:space="preserve"> (3 часа)</w:t>
      </w:r>
    </w:p>
    <w:p w14:paraId="0757733B"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Влияние природных условий и ресурсов на расселение. Рост населения. Возникновение земледелия и животноводства. Приспособление людей к условиям жизни на разных этапах развития общества. Народы мира. Плотность населения, неравномерность его размещения на Земле. Языки. Крупные государства и города мира. </w:t>
      </w:r>
    </w:p>
    <w:p w14:paraId="40EC4938"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8 «Многообразие стран мира»</w:t>
      </w:r>
    </w:p>
    <w:p w14:paraId="43C1B851" w14:textId="77777777"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5. Литосфера (1</w:t>
      </w:r>
      <w:r w:rsidR="004E42A5" w:rsidRPr="006515C4">
        <w:rPr>
          <w:rFonts w:ascii="Times New Roman" w:hAnsi="Times New Roman" w:cs="Times New Roman"/>
          <w:b/>
          <w:sz w:val="16"/>
          <w:szCs w:val="16"/>
        </w:rPr>
        <w:t>1</w:t>
      </w:r>
      <w:r w:rsidRPr="006515C4">
        <w:rPr>
          <w:rFonts w:ascii="Times New Roman" w:hAnsi="Times New Roman" w:cs="Times New Roman"/>
          <w:b/>
          <w:sz w:val="16"/>
          <w:szCs w:val="16"/>
        </w:rPr>
        <w:t xml:space="preserve"> часов)</w:t>
      </w:r>
    </w:p>
    <w:p w14:paraId="79C8E67F"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Внешние и внутренние силы Земли. Внутреннее строение Земли, методы его изучения. Типы земной коры, её строение. Литосфера, её соотношение с земной корой. Состав земной коры, её строение под материками и океанами. Литосферные плиты, их движение и взаимодействие. Медленные движения земной коры. Горные породы и минералы. Виды полезных ископаемых, их значение для человека. Землетрясения. Вулканизм. Строение вулкана. Типы вулканов. Гейзеры. Тихоокеанское огненное кольцо.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Крупнейшие равнины мира и России. Различия равнин по размеру, характеру поверхности, абсолютной высоте. Различия гор по высоте, возрасту,  размерам. Крупнейшие горные системы мира и России. Изменение гор во времени. Значение литосферы для человека. Воздействие хозяйственной деятельности человека на литосферу. Опасные природные явления, их предупреждение. Особенности жизни и деятельности человека в горах и на равнинах. Преобразование рельефа, антропогенные формы рельефа. Описание рельефа территории по карте.</w:t>
      </w:r>
    </w:p>
    <w:p w14:paraId="2B3F85A2"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9 «Определение горных пород по образцам»</w:t>
      </w:r>
    </w:p>
    <w:p w14:paraId="3EF6561E" w14:textId="77777777" w:rsidR="00F05A61" w:rsidRPr="006515C4" w:rsidRDefault="00F05A61" w:rsidP="00F05A61">
      <w:pPr>
        <w:spacing w:after="0"/>
        <w:rPr>
          <w:rFonts w:ascii="Times New Roman" w:hAnsi="Times New Roman" w:cs="Times New Roman"/>
          <w:sz w:val="16"/>
          <w:szCs w:val="16"/>
        </w:rPr>
      </w:pPr>
      <w:r w:rsidRPr="006515C4">
        <w:rPr>
          <w:rFonts w:ascii="Times New Roman" w:eastAsia="Times New Roman" w:hAnsi="Times New Roman" w:cs="Times New Roman"/>
          <w:bCs/>
          <w:iCs/>
          <w:color w:val="000000"/>
          <w:sz w:val="16"/>
          <w:szCs w:val="16"/>
        </w:rPr>
        <w:t>Практическая  работа № 10 «</w:t>
      </w:r>
      <w:r w:rsidRPr="006515C4">
        <w:rPr>
          <w:rFonts w:ascii="Times New Roman" w:eastAsia="Times New Roman" w:hAnsi="Times New Roman" w:cs="Times New Roman"/>
          <w:iCs/>
          <w:color w:val="000000"/>
          <w:sz w:val="16"/>
          <w:szCs w:val="16"/>
        </w:rPr>
        <w:t> Описание гор и равнин по географической карте»</w:t>
      </w:r>
    </w:p>
    <w:p w14:paraId="0B529491" w14:textId="380233A4"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 3 по теме «Литосфера»</w:t>
      </w:r>
    </w:p>
    <w:p w14:paraId="7A1A4614" w14:textId="77777777" w:rsidR="00F05A61" w:rsidRPr="006515C4" w:rsidRDefault="00F05A61" w:rsidP="00F05A61">
      <w:pPr>
        <w:spacing w:after="0"/>
        <w:jc w:val="center"/>
        <w:rPr>
          <w:rFonts w:ascii="Times New Roman" w:hAnsi="Times New Roman" w:cs="Times New Roman"/>
          <w:sz w:val="16"/>
          <w:szCs w:val="16"/>
        </w:rPr>
      </w:pPr>
      <w:r w:rsidRPr="006515C4">
        <w:rPr>
          <w:rFonts w:ascii="Times New Roman" w:hAnsi="Times New Roman" w:cs="Times New Roman"/>
          <w:i/>
          <w:sz w:val="16"/>
          <w:szCs w:val="16"/>
        </w:rPr>
        <w:t>6 класс</w:t>
      </w:r>
    </w:p>
    <w:p w14:paraId="5CFF7170" w14:textId="77777777"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1. Гидросфера – водная оболочка Земли (12 часов)</w:t>
      </w:r>
    </w:p>
    <w:p w14:paraId="4EAFBF69"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Вода на Земле. Части гидросферы. Мировой круговорот воды.</w:t>
      </w:r>
    </w:p>
    <w:p w14:paraId="474F044C" w14:textId="77777777" w:rsidR="00F05A61" w:rsidRPr="006515C4" w:rsidRDefault="00F05A61" w:rsidP="00F05A61">
      <w:pPr>
        <w:pStyle w:val="Default"/>
        <w:rPr>
          <w:sz w:val="16"/>
          <w:szCs w:val="16"/>
        </w:rPr>
      </w:pPr>
      <w:r w:rsidRPr="006515C4">
        <w:rPr>
          <w:iCs/>
          <w:sz w:val="16"/>
          <w:szCs w:val="16"/>
        </w:rPr>
        <w:t>Океаны</w:t>
      </w:r>
      <w:r w:rsidRPr="006515C4">
        <w:rPr>
          <w:i/>
          <w:iCs/>
          <w:sz w:val="16"/>
          <w:szCs w:val="16"/>
        </w:rPr>
        <w:t xml:space="preserve">. </w:t>
      </w:r>
      <w:r w:rsidRPr="006515C4">
        <w:rPr>
          <w:sz w:val="16"/>
          <w:szCs w:val="16"/>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Мирового океана, меры по сохранению качества вод и органического мира. </w:t>
      </w:r>
    </w:p>
    <w:p w14:paraId="3D64B9B1" w14:textId="77777777" w:rsidR="00F05A61" w:rsidRPr="006515C4" w:rsidRDefault="00F05A61" w:rsidP="00F05A61">
      <w:pPr>
        <w:pStyle w:val="Default"/>
        <w:rPr>
          <w:sz w:val="16"/>
          <w:szCs w:val="16"/>
        </w:rPr>
      </w:pPr>
      <w:r w:rsidRPr="006515C4">
        <w:rPr>
          <w:iCs/>
          <w:sz w:val="16"/>
          <w:szCs w:val="16"/>
        </w:rPr>
        <w:lastRenderedPageBreak/>
        <w:t>Воды суши</w:t>
      </w:r>
      <w:r w:rsidRPr="006515C4">
        <w:rPr>
          <w:i/>
          <w:iCs/>
          <w:sz w:val="16"/>
          <w:szCs w:val="16"/>
        </w:rPr>
        <w:t xml:space="preserve">. </w:t>
      </w:r>
      <w:r w:rsidRPr="006515C4">
        <w:rPr>
          <w:sz w:val="16"/>
          <w:szCs w:val="16"/>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14:paraId="5C348C39" w14:textId="77777777" w:rsidR="00F05A61" w:rsidRPr="006515C4" w:rsidRDefault="00F05A61" w:rsidP="00F05A61">
      <w:pPr>
        <w:pStyle w:val="Default"/>
        <w:rPr>
          <w:sz w:val="16"/>
          <w:szCs w:val="16"/>
        </w:rPr>
      </w:pPr>
      <w:r w:rsidRPr="006515C4">
        <w:rPr>
          <w:sz w:val="16"/>
          <w:szCs w:val="16"/>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14:paraId="66F44723" w14:textId="77777777" w:rsidR="00F05A61" w:rsidRPr="006515C4" w:rsidRDefault="00F05A61" w:rsidP="00F05A61">
      <w:pPr>
        <w:pStyle w:val="Default"/>
        <w:rPr>
          <w:sz w:val="16"/>
          <w:szCs w:val="16"/>
        </w:rPr>
      </w:pPr>
      <w:r w:rsidRPr="006515C4">
        <w:rPr>
          <w:sz w:val="16"/>
          <w:szCs w:val="16"/>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14:paraId="445A0127"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iCs/>
          <w:sz w:val="16"/>
          <w:szCs w:val="16"/>
        </w:rPr>
        <w:t>Человек и гидросфера</w:t>
      </w:r>
      <w:r w:rsidRPr="006515C4">
        <w:rPr>
          <w:rFonts w:ascii="Times New Roman" w:hAnsi="Times New Roman" w:cs="Times New Roman"/>
          <w:i/>
          <w:iCs/>
          <w:sz w:val="16"/>
          <w:szCs w:val="16"/>
        </w:rPr>
        <w:t xml:space="preserve">. </w:t>
      </w:r>
      <w:r w:rsidRPr="006515C4">
        <w:rPr>
          <w:rFonts w:ascii="Times New Roman" w:hAnsi="Times New Roman" w:cs="Times New Roman"/>
          <w:sz w:val="16"/>
          <w:szCs w:val="16"/>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14:paraId="4BEAFD2C"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1 «Описание океана и моря по плану»</w:t>
      </w:r>
    </w:p>
    <w:p w14:paraId="10FF702E"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2 «Прокладывание маршрута по карте»</w:t>
      </w:r>
    </w:p>
    <w:p w14:paraId="327F5D78"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3 « Описание реки по плану»</w:t>
      </w:r>
    </w:p>
    <w:p w14:paraId="5B318661"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4 «Описание озера по плану»</w:t>
      </w:r>
    </w:p>
    <w:p w14:paraId="15FD2383"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по теме «Гидросфера»</w:t>
      </w:r>
    </w:p>
    <w:p w14:paraId="2B481E20" w14:textId="77777777"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2. Атмосфера – воздушная оболочка Земли (12 часов)</w:t>
      </w:r>
    </w:p>
    <w:p w14:paraId="08B87AAF" w14:textId="77777777" w:rsidR="00F05A61" w:rsidRPr="006515C4" w:rsidRDefault="00F05A61" w:rsidP="00F05A61">
      <w:pPr>
        <w:pStyle w:val="Default"/>
        <w:rPr>
          <w:sz w:val="16"/>
          <w:szCs w:val="16"/>
        </w:rPr>
      </w:pPr>
      <w:r w:rsidRPr="006515C4">
        <w:rPr>
          <w:iCs/>
          <w:sz w:val="16"/>
          <w:szCs w:val="16"/>
        </w:rPr>
        <w:t>Атмосфера</w:t>
      </w:r>
      <w:r w:rsidRPr="006515C4">
        <w:rPr>
          <w:i/>
          <w:iCs/>
          <w:sz w:val="16"/>
          <w:szCs w:val="16"/>
        </w:rPr>
        <w:t xml:space="preserve">. </w:t>
      </w:r>
      <w:r w:rsidRPr="006515C4">
        <w:rPr>
          <w:sz w:val="16"/>
          <w:szCs w:val="16"/>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14:paraId="284742E0" w14:textId="77777777" w:rsidR="00F05A61" w:rsidRPr="006515C4" w:rsidRDefault="00F05A61" w:rsidP="00F05A61">
      <w:pPr>
        <w:pStyle w:val="Default"/>
        <w:rPr>
          <w:sz w:val="16"/>
          <w:szCs w:val="16"/>
        </w:rPr>
      </w:pPr>
      <w:r w:rsidRPr="006515C4">
        <w:rPr>
          <w:sz w:val="16"/>
          <w:szCs w:val="16"/>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14:paraId="50DD40CC" w14:textId="77777777" w:rsidR="00F05A61" w:rsidRPr="006515C4" w:rsidRDefault="00F05A61" w:rsidP="00F05A61">
      <w:pPr>
        <w:pStyle w:val="Default"/>
        <w:rPr>
          <w:sz w:val="16"/>
          <w:szCs w:val="16"/>
        </w:rPr>
      </w:pPr>
      <w:r w:rsidRPr="006515C4">
        <w:rPr>
          <w:sz w:val="16"/>
          <w:szCs w:val="16"/>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14:paraId="530BBF81" w14:textId="77777777" w:rsidR="00F05A61" w:rsidRPr="006515C4" w:rsidRDefault="00F05A61" w:rsidP="00F05A61">
      <w:pPr>
        <w:pStyle w:val="Default"/>
        <w:rPr>
          <w:sz w:val="16"/>
          <w:szCs w:val="16"/>
        </w:rPr>
      </w:pPr>
      <w:r w:rsidRPr="006515C4">
        <w:rPr>
          <w:iCs/>
          <w:sz w:val="16"/>
          <w:szCs w:val="16"/>
        </w:rPr>
        <w:t xml:space="preserve">Погода и климат. </w:t>
      </w:r>
      <w:r w:rsidRPr="006515C4">
        <w:rPr>
          <w:sz w:val="16"/>
          <w:szCs w:val="16"/>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14:paraId="04BE9933"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iCs/>
          <w:sz w:val="16"/>
          <w:szCs w:val="16"/>
        </w:rPr>
        <w:t>Человек и атмосфера</w:t>
      </w:r>
      <w:r w:rsidRPr="006515C4">
        <w:rPr>
          <w:rFonts w:ascii="Times New Roman" w:hAnsi="Times New Roman" w:cs="Times New Roman"/>
          <w:i/>
          <w:iCs/>
          <w:sz w:val="16"/>
          <w:szCs w:val="16"/>
        </w:rPr>
        <w:t xml:space="preserve">. </w:t>
      </w:r>
      <w:r w:rsidRPr="006515C4">
        <w:rPr>
          <w:rFonts w:ascii="Times New Roman" w:hAnsi="Times New Roman" w:cs="Times New Roman"/>
          <w:sz w:val="16"/>
          <w:szCs w:val="16"/>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14:paraId="1F07EB22"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5 «Определение средней суточной температуры воздуха»</w:t>
      </w:r>
    </w:p>
    <w:p w14:paraId="0DD43446"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6 «Построение розы ветров»</w:t>
      </w:r>
    </w:p>
    <w:p w14:paraId="20E60865"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7 «Расчёт относительной влажности воздуха»</w:t>
      </w:r>
    </w:p>
    <w:p w14:paraId="33DCCF8D"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Практическая работа № 8 «Изучение информации о погоде»</w:t>
      </w:r>
    </w:p>
    <w:p w14:paraId="39132B4A" w14:textId="77777777" w:rsidR="00F05A61" w:rsidRPr="006515C4" w:rsidRDefault="00F05A61" w:rsidP="00F05A61">
      <w:pPr>
        <w:spacing w:after="0"/>
        <w:rPr>
          <w:rFonts w:ascii="Times New Roman" w:hAnsi="Times New Roman" w:cs="Times New Roman"/>
          <w:sz w:val="16"/>
          <w:szCs w:val="16"/>
        </w:rPr>
      </w:pPr>
      <w:r w:rsidRPr="006515C4">
        <w:rPr>
          <w:rFonts w:ascii="Times New Roman" w:hAnsi="Times New Roman" w:cs="Times New Roman"/>
          <w:sz w:val="16"/>
          <w:szCs w:val="16"/>
        </w:rPr>
        <w:t>Контрольная работа № 2 «Атмосфера»</w:t>
      </w:r>
    </w:p>
    <w:p w14:paraId="2F709245" w14:textId="77777777" w:rsidR="00F05A61" w:rsidRPr="006515C4" w:rsidRDefault="00F05A61" w:rsidP="00F05A61">
      <w:pPr>
        <w:spacing w:after="0"/>
        <w:rPr>
          <w:rFonts w:ascii="Times New Roman" w:hAnsi="Times New Roman" w:cs="Times New Roman"/>
          <w:b/>
          <w:sz w:val="16"/>
          <w:szCs w:val="16"/>
        </w:rPr>
      </w:pPr>
      <w:r w:rsidRPr="006515C4">
        <w:rPr>
          <w:rFonts w:ascii="Times New Roman" w:hAnsi="Times New Roman" w:cs="Times New Roman"/>
          <w:b/>
          <w:sz w:val="16"/>
          <w:szCs w:val="16"/>
        </w:rPr>
        <w:t>Раздел 3. Биосфера – живая оболочка земли (4 часа)</w:t>
      </w:r>
    </w:p>
    <w:p w14:paraId="0CA8397C" w14:textId="77777777" w:rsidR="00F05A61" w:rsidRPr="006515C4" w:rsidRDefault="00F05A61" w:rsidP="00F05A61">
      <w:pPr>
        <w:pStyle w:val="Default"/>
        <w:rPr>
          <w:sz w:val="16"/>
          <w:szCs w:val="16"/>
        </w:rPr>
      </w:pPr>
      <w:r w:rsidRPr="006515C4">
        <w:rPr>
          <w:sz w:val="16"/>
          <w:szCs w:val="16"/>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14:paraId="2CB20A69" w14:textId="77777777" w:rsidR="00F05A61" w:rsidRPr="006515C4" w:rsidRDefault="00F05A61" w:rsidP="00F05A61">
      <w:pPr>
        <w:spacing w:after="0" w:line="240" w:lineRule="auto"/>
        <w:rPr>
          <w:rFonts w:ascii="Times New Roman" w:hAnsi="Times New Roman" w:cs="Times New Roman"/>
          <w:sz w:val="16"/>
          <w:szCs w:val="16"/>
        </w:rPr>
      </w:pPr>
      <w:r w:rsidRPr="006515C4">
        <w:rPr>
          <w:rFonts w:ascii="Times New Roman" w:hAnsi="Times New Roman" w:cs="Times New Roman"/>
          <w:bCs/>
          <w:iCs/>
          <w:sz w:val="16"/>
          <w:szCs w:val="16"/>
        </w:rPr>
        <w:t>Почва как особое природное образование</w:t>
      </w:r>
      <w:r w:rsidRPr="006515C4">
        <w:rPr>
          <w:rFonts w:ascii="Times New Roman" w:hAnsi="Times New Roman" w:cs="Times New Roman"/>
          <w:b/>
          <w:bCs/>
          <w:i/>
          <w:iCs/>
          <w:sz w:val="16"/>
          <w:szCs w:val="16"/>
        </w:rPr>
        <w:t xml:space="preserve">. </w:t>
      </w:r>
      <w:r w:rsidRPr="006515C4">
        <w:rPr>
          <w:rFonts w:ascii="Times New Roman" w:hAnsi="Times New Roman" w:cs="Times New Roman"/>
          <w:sz w:val="16"/>
          <w:szCs w:val="16"/>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14:paraId="4546391C" w14:textId="77777777"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4. Географическая оболочка (</w:t>
      </w:r>
      <w:r w:rsidR="003C0932" w:rsidRPr="006515C4">
        <w:rPr>
          <w:rFonts w:ascii="Times New Roman" w:eastAsia="Times New Roman" w:hAnsi="Times New Roman" w:cs="Times New Roman"/>
          <w:b/>
          <w:sz w:val="16"/>
          <w:szCs w:val="16"/>
        </w:rPr>
        <w:t>5ч</w:t>
      </w:r>
      <w:r w:rsidRPr="006515C4">
        <w:rPr>
          <w:rFonts w:ascii="Times New Roman" w:eastAsia="Times New Roman" w:hAnsi="Times New Roman" w:cs="Times New Roman"/>
          <w:b/>
          <w:sz w:val="16"/>
          <w:szCs w:val="16"/>
        </w:rPr>
        <w:t>)</w:t>
      </w:r>
    </w:p>
    <w:p w14:paraId="3209AE48" w14:textId="77777777" w:rsidR="00F05A61" w:rsidRPr="006515C4" w:rsidRDefault="00F05A61" w:rsidP="00F05A61">
      <w:p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14:paraId="386FC218" w14:textId="77777777" w:rsidR="00F05A61" w:rsidRPr="006515C4" w:rsidRDefault="00F05A61" w:rsidP="00F05A61">
      <w:p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Итоговая контрольная работа.</w:t>
      </w:r>
    </w:p>
    <w:p w14:paraId="3275E691" w14:textId="77777777" w:rsidR="00F05A61" w:rsidRPr="006515C4" w:rsidRDefault="00F05A61" w:rsidP="00F05A61">
      <w:pPr>
        <w:spacing w:after="0" w:line="240" w:lineRule="auto"/>
        <w:jc w:val="center"/>
        <w:rPr>
          <w:rFonts w:ascii="Times New Roman" w:hAnsi="Times New Roman" w:cs="Times New Roman"/>
          <w:i/>
          <w:sz w:val="16"/>
          <w:szCs w:val="16"/>
          <w:u w:val="single"/>
        </w:rPr>
      </w:pPr>
      <w:r w:rsidRPr="006515C4">
        <w:rPr>
          <w:rFonts w:ascii="Times New Roman" w:hAnsi="Times New Roman" w:cs="Times New Roman"/>
          <w:i/>
          <w:sz w:val="16"/>
          <w:szCs w:val="16"/>
          <w:u w:val="single"/>
        </w:rPr>
        <w:t>7 класс</w:t>
      </w:r>
    </w:p>
    <w:p w14:paraId="701B05F7" w14:textId="77777777" w:rsidR="00F05A61" w:rsidRPr="006515C4" w:rsidRDefault="00F05A61" w:rsidP="00F05A61">
      <w:pPr>
        <w:pStyle w:val="a3"/>
        <w:spacing w:before="0" w:beforeAutospacing="0" w:after="0" w:afterAutospacing="0"/>
        <w:rPr>
          <w:b/>
          <w:sz w:val="16"/>
          <w:szCs w:val="16"/>
        </w:rPr>
      </w:pPr>
      <w:r w:rsidRPr="006515C4">
        <w:rPr>
          <w:b/>
          <w:sz w:val="16"/>
          <w:szCs w:val="16"/>
        </w:rPr>
        <w:t>Раздел 1. Введение  (</w:t>
      </w:r>
      <w:r w:rsidR="004E42A5" w:rsidRPr="006515C4">
        <w:rPr>
          <w:b/>
          <w:sz w:val="16"/>
          <w:szCs w:val="16"/>
        </w:rPr>
        <w:t>2</w:t>
      </w:r>
      <w:r w:rsidRPr="006515C4">
        <w:rPr>
          <w:b/>
          <w:sz w:val="16"/>
          <w:szCs w:val="16"/>
        </w:rPr>
        <w:t xml:space="preserve"> часа)</w:t>
      </w:r>
    </w:p>
    <w:p w14:paraId="57C0C4E6" w14:textId="77777777" w:rsidR="00F05A61" w:rsidRPr="006515C4" w:rsidRDefault="00F05A61" w:rsidP="00F05A61">
      <w:pPr>
        <w:pStyle w:val="a3"/>
        <w:spacing w:before="0" w:beforeAutospacing="0" w:after="0" w:afterAutospacing="0"/>
        <w:rPr>
          <w:sz w:val="16"/>
          <w:szCs w:val="16"/>
        </w:rPr>
      </w:pPr>
      <w:r w:rsidRPr="006515C4">
        <w:rPr>
          <w:sz w:val="16"/>
          <w:szCs w:val="16"/>
        </w:rPr>
        <w:t>Как мы будем изучать географию в 7 классе. Географические карты.</w:t>
      </w:r>
    </w:p>
    <w:p w14:paraId="194E8240" w14:textId="77777777" w:rsidR="00F05A61" w:rsidRPr="006515C4" w:rsidRDefault="00F05A61" w:rsidP="00F05A61">
      <w:pPr>
        <w:pStyle w:val="a3"/>
        <w:spacing w:before="0" w:beforeAutospacing="0" w:after="0" w:afterAutospacing="0"/>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 «Описание одного из видов особо охраняемых территорий».</w:t>
      </w:r>
    </w:p>
    <w:p w14:paraId="73E78ACB" w14:textId="77777777" w:rsidR="00F05A61" w:rsidRPr="006515C4" w:rsidRDefault="00F05A61" w:rsidP="00F05A61">
      <w:pPr>
        <w:pStyle w:val="a3"/>
        <w:spacing w:before="0" w:beforeAutospacing="0" w:after="0" w:afterAutospacing="0"/>
        <w:rPr>
          <w:i/>
          <w:sz w:val="16"/>
          <w:szCs w:val="16"/>
        </w:rPr>
      </w:pPr>
      <w:r w:rsidRPr="006515C4">
        <w:rPr>
          <w:i/>
          <w:color w:val="000000"/>
          <w:sz w:val="16"/>
          <w:szCs w:val="16"/>
          <w:shd w:val="clear" w:color="auto" w:fill="FFFFFF"/>
        </w:rPr>
        <w:t>Практическая работа № 2 «Анализ фотографий».</w:t>
      </w:r>
    </w:p>
    <w:p w14:paraId="14C47AC5" w14:textId="77777777" w:rsidR="00F05A61" w:rsidRPr="006515C4" w:rsidRDefault="00F05A61" w:rsidP="00F05A61">
      <w:pPr>
        <w:pStyle w:val="a3"/>
        <w:spacing w:before="0" w:beforeAutospacing="0" w:after="0" w:afterAutospacing="0"/>
        <w:rPr>
          <w:i/>
          <w:sz w:val="16"/>
          <w:szCs w:val="16"/>
        </w:rPr>
      </w:pPr>
      <w:r w:rsidRPr="006515C4">
        <w:rPr>
          <w:rStyle w:val="a7"/>
          <w:color w:val="000000"/>
          <w:sz w:val="16"/>
          <w:szCs w:val="16"/>
          <w:shd w:val="clear" w:color="auto" w:fill="FFFFFF"/>
        </w:rPr>
        <w:t>Практическая работа № 3 «Анализ карт атласа»</w:t>
      </w:r>
    </w:p>
    <w:p w14:paraId="50A69621"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b/>
          <w:sz w:val="16"/>
          <w:szCs w:val="16"/>
        </w:rPr>
        <w:t>Раздел 2. Население Земли (</w:t>
      </w:r>
      <w:r w:rsidR="004E42A5" w:rsidRPr="006515C4">
        <w:rPr>
          <w:rFonts w:ascii="Times New Roman" w:eastAsia="Times New Roman" w:hAnsi="Times New Roman" w:cs="Times New Roman"/>
          <w:b/>
          <w:sz w:val="16"/>
          <w:szCs w:val="16"/>
        </w:rPr>
        <w:t>6</w:t>
      </w:r>
      <w:r w:rsidRPr="006515C4">
        <w:rPr>
          <w:rFonts w:ascii="Times New Roman" w:eastAsia="Times New Roman" w:hAnsi="Times New Roman" w:cs="Times New Roman"/>
          <w:b/>
          <w:sz w:val="16"/>
          <w:szCs w:val="16"/>
        </w:rPr>
        <w:t xml:space="preserve"> часов)</w:t>
      </w:r>
    </w:p>
    <w:p w14:paraId="21DA6388"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Численность населения Земли, её изменение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w:t>
      </w:r>
    </w:p>
    <w:p w14:paraId="52290F54"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Размещение людей на Земле. Показатель плотности населения. Среднемировая плотность населения, её изменение во времени. Карта плотности населения. Неравномерное размещение населения мира. Факторы влияющие на размещение населения. Хозяйственная деятельность человека в разных природных условиях. Адаптация человека к природным условиям: их влияние на внешний облик людей, жилища, одежду, орудия труда.</w:t>
      </w:r>
    </w:p>
    <w:p w14:paraId="0C3DE8D4"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Народы и религии мира. Языковые семьи. Самые многочисленные народы. География языков и народов. Карта народов мира. Мировые и национальные религии их география.</w:t>
      </w:r>
    </w:p>
    <w:p w14:paraId="3E19C24A"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Хозяйственная деятельность людей. Понятие о современном хозяйстве, его составе. Основные виды хозяйственной деятельности людей, их география. </w:t>
      </w:r>
    </w:p>
    <w:p w14:paraId="7D3F7057"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Многообразие стран современного мира. Их основные типы. Наиболее крупные страны по площади и численности населения, их столицы и крупные города. Заселение Земли человеком. </w:t>
      </w:r>
    </w:p>
    <w:p w14:paraId="05C5A32F"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14:paraId="0A11F302" w14:textId="77777777"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4 «Изучение населения по картам и диаграммам»</w:t>
      </w:r>
    </w:p>
    <w:p w14:paraId="6DA4384A" w14:textId="77777777"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5 «Анализ карты «Народы </w:t>
      </w:r>
      <w:r w:rsidRPr="006515C4">
        <w:rPr>
          <w:rStyle w:val="apple-converted-space"/>
          <w:rFonts w:ascii="Times New Roman" w:hAnsi="Times New Roman" w:cs="Times New Roman"/>
          <w:color w:val="000000"/>
          <w:sz w:val="16"/>
          <w:szCs w:val="16"/>
          <w:shd w:val="clear" w:color="auto" w:fill="FFFFFF"/>
        </w:rPr>
        <w:t> </w:t>
      </w:r>
      <w:r w:rsidRPr="006515C4">
        <w:rPr>
          <w:rStyle w:val="a7"/>
          <w:color w:val="000000"/>
          <w:sz w:val="16"/>
          <w:szCs w:val="16"/>
          <w:shd w:val="clear" w:color="auto" w:fill="FFFFFF"/>
        </w:rPr>
        <w:t>и плотность населения мира».</w:t>
      </w:r>
    </w:p>
    <w:p w14:paraId="5010614C" w14:textId="77777777"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6 «Составление таблицы «Самые многонаселенные страны мира".</w:t>
      </w:r>
    </w:p>
    <w:p w14:paraId="1F71888A" w14:textId="77777777"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hAnsi="Times New Roman" w:cs="Times New Roman"/>
          <w:color w:val="000000"/>
          <w:sz w:val="16"/>
          <w:szCs w:val="16"/>
          <w:shd w:val="clear" w:color="auto" w:fill="FFFFFF"/>
        </w:rPr>
        <w:t>Контрольная работа № 1 по теме «Население Земли».</w:t>
      </w:r>
    </w:p>
    <w:p w14:paraId="618FC722"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b/>
          <w:sz w:val="16"/>
          <w:szCs w:val="16"/>
        </w:rPr>
        <w:t>Раздел 3. Природа Земли (14 часов)</w:t>
      </w:r>
    </w:p>
    <w:p w14:paraId="63D75B9C"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Внутреннее строение Земли, методы его изучения. Земная кора; ее строение под материками и океанами. Горные породы магматического, метаморфического и осадочного происхождения. Изменение температуры горных пород с </w:t>
      </w:r>
      <w:proofErr w:type="spellStart"/>
      <w:proofErr w:type="gramStart"/>
      <w:r w:rsidRPr="006515C4">
        <w:rPr>
          <w:rFonts w:ascii="Times New Roman" w:eastAsia="Times New Roman" w:hAnsi="Times New Roman" w:cs="Times New Roman"/>
          <w:sz w:val="16"/>
          <w:szCs w:val="16"/>
        </w:rPr>
        <w:t>глубиной.Литосфера</w:t>
      </w:r>
      <w:proofErr w:type="spellEnd"/>
      <w:proofErr w:type="gramEnd"/>
      <w:r w:rsidRPr="006515C4">
        <w:rPr>
          <w:rFonts w:ascii="Times New Roman" w:eastAsia="Times New Roman" w:hAnsi="Times New Roman" w:cs="Times New Roman"/>
          <w:sz w:val="16"/>
          <w:szCs w:val="16"/>
        </w:rPr>
        <w:t xml:space="preserve"> —</w:t>
      </w:r>
    </w:p>
    <w:p w14:paraId="57E25DF7"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твердая оболочка Земли. Подвижные участки земной коры. Образование вулканов. Основные зоны землетрясений и вулканизма на Земле. Неоднородность земной поверхности как следствие взаимодействия внутренних сил Земли и внешних процессов.  Основные формы рельефа и дна Мирового океана. Различия гор и равнин по высоте. Изображение рельефа Земли на карте. </w:t>
      </w:r>
    </w:p>
    <w:p w14:paraId="223BB4F5"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Части гидросферы: Мировой океан, ледники, воды суши. Реки Земли —их общие черты и различия. Речная система. Питание и режим рек. Значение рек для человека, рациональное использование водных ресурсов. Наводнение; правила обеспечения личной безопасности. </w:t>
      </w:r>
    </w:p>
    <w:p w14:paraId="6799E7E1"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lastRenderedPageBreak/>
        <w:t xml:space="preserve"> Значение атмосферы для жизни на Земле. Постоянные ветры Земли. Типы воздушных масс; условия их формирования и свойства. Распределение тепла и влаги на поверхности Земли. Погода и климат. Элементы погоды, способы их измерения, приборы и инструменты. Суточные и годовые колебания температуры воздуха. Зависимость климата от географической широты места, близости океана, океанических течений, рельефа, господствующих ветров. Пути адаптации человека к климатическим условиям местности. </w:t>
      </w:r>
    </w:p>
    <w:p w14:paraId="16618A84"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Флора и фауна нашей планеты.</w:t>
      </w:r>
    </w:p>
    <w:p w14:paraId="370BB362" w14:textId="77777777" w:rsidR="00F05A61" w:rsidRPr="006515C4" w:rsidRDefault="00F05A61" w:rsidP="00F05A61">
      <w:pPr>
        <w:shd w:val="clear" w:color="auto" w:fill="FFFFFF"/>
        <w:spacing w:after="0" w:line="240" w:lineRule="auto"/>
        <w:rPr>
          <w:rFonts w:ascii="Times New Roman" w:eastAsia="Times New Roman" w:hAnsi="Times New Roman" w:cs="Times New Roman"/>
          <w:i/>
          <w:iCs/>
          <w:color w:val="000000"/>
          <w:sz w:val="16"/>
          <w:szCs w:val="16"/>
        </w:rPr>
      </w:pPr>
      <w:r w:rsidRPr="006515C4">
        <w:rPr>
          <w:rFonts w:ascii="Times New Roman" w:eastAsia="Times New Roman" w:hAnsi="Times New Roman" w:cs="Times New Roman"/>
          <w:i/>
          <w:iCs/>
          <w:color w:val="000000"/>
          <w:sz w:val="16"/>
          <w:szCs w:val="16"/>
        </w:rPr>
        <w:t>Практическая работа № 7«Обозначение на контурной карте крупных платформ и горных систем».</w:t>
      </w:r>
    </w:p>
    <w:p w14:paraId="56ED90BD" w14:textId="77777777" w:rsidR="00F05A61" w:rsidRPr="006515C4" w:rsidRDefault="00F05A61" w:rsidP="00F05A61">
      <w:pPr>
        <w:shd w:val="clear" w:color="auto" w:fill="FFFFFF"/>
        <w:spacing w:after="0" w:line="240" w:lineRule="auto"/>
        <w:rPr>
          <w:rStyle w:val="a7"/>
          <w:sz w:val="16"/>
          <w:szCs w:val="16"/>
          <w:shd w:val="clear" w:color="auto" w:fill="FFFFFF"/>
        </w:rPr>
      </w:pPr>
      <w:r w:rsidRPr="006515C4">
        <w:rPr>
          <w:rStyle w:val="a7"/>
          <w:color w:val="000000"/>
          <w:sz w:val="16"/>
          <w:szCs w:val="16"/>
          <w:shd w:val="clear" w:color="auto" w:fill="FFFFFF"/>
        </w:rPr>
        <w:t>Практическая работа № 8 «Определение по карте закономерностей размещения полезных ископаемых»</w:t>
      </w:r>
    </w:p>
    <w:p w14:paraId="72D69034" w14:textId="77777777" w:rsidR="00F05A61" w:rsidRPr="006515C4" w:rsidRDefault="00F05A61" w:rsidP="00F05A61">
      <w:pPr>
        <w:shd w:val="clear" w:color="auto" w:fill="FFFFFF"/>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9 «Анализ карты среднегодового количества осадков»</w:t>
      </w:r>
    </w:p>
    <w:p w14:paraId="2C670A29" w14:textId="77777777" w:rsidR="00F05A61" w:rsidRPr="006515C4" w:rsidRDefault="00F05A61" w:rsidP="00F05A61">
      <w:pPr>
        <w:shd w:val="clear" w:color="auto" w:fill="FFFFFF"/>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10 «Анализ карты «Климатические пояса Земли».</w:t>
      </w:r>
    </w:p>
    <w:p w14:paraId="07FD96B2" w14:textId="77777777" w:rsidR="00F05A61" w:rsidRPr="006515C4" w:rsidRDefault="00F05A61" w:rsidP="00F05A61">
      <w:pPr>
        <w:shd w:val="clear" w:color="auto" w:fill="FFFFFF"/>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№11 «Описание одного из климатических поясов по плану»</w:t>
      </w:r>
    </w:p>
    <w:p w14:paraId="268AEF4D" w14:textId="77777777"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12 «Характеристика течения Западных ветров по плану»</w:t>
      </w:r>
    </w:p>
    <w:p w14:paraId="3B0B1F23" w14:textId="77777777"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13 «Нанесение на контурную карту крупнейших рек и озер мира»</w:t>
      </w:r>
    </w:p>
    <w:p w14:paraId="34B6441A" w14:textId="77777777" w:rsidR="00F05A61" w:rsidRPr="006515C4" w:rsidRDefault="00F05A61" w:rsidP="00F05A61">
      <w:pPr>
        <w:spacing w:after="0" w:line="240" w:lineRule="auto"/>
        <w:rPr>
          <w:rFonts w:ascii="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14 «Поиск информации в интернете».</w:t>
      </w:r>
    </w:p>
    <w:p w14:paraId="4F5F70BC" w14:textId="77777777" w:rsidR="00F05A61" w:rsidRPr="006515C4" w:rsidRDefault="00F05A61" w:rsidP="00F05A61">
      <w:pPr>
        <w:spacing w:after="0" w:line="240" w:lineRule="auto"/>
        <w:rPr>
          <w:rStyle w:val="a7"/>
          <w:sz w:val="16"/>
          <w:szCs w:val="16"/>
        </w:rPr>
      </w:pPr>
      <w:r w:rsidRPr="006515C4">
        <w:rPr>
          <w:rFonts w:ascii="Times New Roman" w:hAnsi="Times New Roman" w:cs="Times New Roman"/>
          <w:color w:val="000000"/>
          <w:sz w:val="16"/>
          <w:szCs w:val="16"/>
          <w:shd w:val="clear" w:color="auto" w:fill="FFFFFF"/>
        </w:rPr>
        <w:t>Контрольная работа № 2 по теме «Природа Земли».</w:t>
      </w:r>
    </w:p>
    <w:p w14:paraId="1B74CD97" w14:textId="77777777" w:rsidR="00F05A61" w:rsidRPr="006515C4" w:rsidRDefault="00F05A61" w:rsidP="00F05A61">
      <w:pPr>
        <w:spacing w:after="0" w:line="240" w:lineRule="auto"/>
        <w:rPr>
          <w:rFonts w:eastAsia="Times New Roman"/>
          <w:sz w:val="16"/>
          <w:szCs w:val="16"/>
        </w:rPr>
      </w:pPr>
      <w:r w:rsidRPr="006515C4">
        <w:rPr>
          <w:rFonts w:ascii="Times New Roman" w:eastAsia="Times New Roman" w:hAnsi="Times New Roman" w:cs="Times New Roman"/>
          <w:b/>
          <w:sz w:val="16"/>
          <w:szCs w:val="16"/>
        </w:rPr>
        <w:t>Раздел 4. Природные комплексы и регионы. (</w:t>
      </w:r>
      <w:r w:rsidR="004E42A5" w:rsidRPr="006515C4">
        <w:rPr>
          <w:rFonts w:ascii="Times New Roman" w:eastAsia="Times New Roman" w:hAnsi="Times New Roman" w:cs="Times New Roman"/>
          <w:b/>
          <w:sz w:val="16"/>
          <w:szCs w:val="16"/>
        </w:rPr>
        <w:t>6</w:t>
      </w:r>
      <w:r w:rsidRPr="006515C4">
        <w:rPr>
          <w:rFonts w:ascii="Times New Roman" w:eastAsia="Times New Roman" w:hAnsi="Times New Roman" w:cs="Times New Roman"/>
          <w:b/>
          <w:sz w:val="16"/>
          <w:szCs w:val="16"/>
        </w:rPr>
        <w:t xml:space="preserve"> часов)</w:t>
      </w:r>
    </w:p>
    <w:p w14:paraId="6AFFE5E8"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Материки и океаны на поверхности Земли. Происхождение материков и впадин океанов. Современное географическое положение материков и впадин океанов. Главные черты рельефа Земли. Климатообразующие факторы и климаты. Внутренние воды суши. Зональные природные комплексы Земли. </w:t>
      </w:r>
    </w:p>
    <w:p w14:paraId="7623DD21"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Мировой океан, его роль в жизни людей. Катастрофические явления природного характера. 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14:paraId="58E731E6" w14:textId="77777777" w:rsidR="00F05A61" w:rsidRPr="006515C4" w:rsidRDefault="00F05A61" w:rsidP="00F05A61">
      <w:pPr>
        <w:spacing w:after="0" w:line="240" w:lineRule="auto"/>
        <w:rPr>
          <w:rFonts w:ascii="Times New Roman" w:eastAsia="Times New Roman" w:hAnsi="Times New Roman" w:cs="Times New Roman"/>
          <w:i/>
          <w:iCs/>
          <w:color w:val="000000"/>
          <w:sz w:val="16"/>
          <w:szCs w:val="16"/>
        </w:rPr>
      </w:pPr>
      <w:r w:rsidRPr="006515C4">
        <w:rPr>
          <w:rFonts w:ascii="Times New Roman" w:eastAsia="Times New Roman" w:hAnsi="Times New Roman" w:cs="Times New Roman"/>
          <w:i/>
          <w:iCs/>
          <w:color w:val="000000"/>
          <w:sz w:val="16"/>
          <w:szCs w:val="16"/>
        </w:rPr>
        <w:t>Практическая работа № 15</w:t>
      </w:r>
      <w:r w:rsidRPr="006515C4">
        <w:rPr>
          <w:rFonts w:ascii="Times New Roman" w:eastAsia="Times New Roman" w:hAnsi="Times New Roman" w:cs="Times New Roman"/>
          <w:i/>
          <w:color w:val="000000"/>
          <w:sz w:val="16"/>
          <w:szCs w:val="16"/>
        </w:rPr>
        <w:t xml:space="preserve"> «</w:t>
      </w:r>
      <w:r w:rsidRPr="006515C4">
        <w:rPr>
          <w:rFonts w:ascii="Times New Roman" w:eastAsia="Times New Roman" w:hAnsi="Times New Roman" w:cs="Times New Roman"/>
          <w:i/>
          <w:iCs/>
          <w:color w:val="000000"/>
          <w:sz w:val="16"/>
          <w:szCs w:val="16"/>
        </w:rPr>
        <w:t xml:space="preserve">Описание природных зон». </w:t>
      </w:r>
    </w:p>
    <w:p w14:paraId="38722896" w14:textId="77777777" w:rsidR="00F05A61" w:rsidRPr="006515C4" w:rsidRDefault="00F05A61" w:rsidP="00F05A61">
      <w:pPr>
        <w:spacing w:after="0" w:line="240" w:lineRule="auto"/>
        <w:rPr>
          <w:rFonts w:ascii="Times New Roman" w:hAnsi="Times New Roman" w:cs="Times New Roman"/>
          <w:i/>
          <w:sz w:val="16"/>
          <w:szCs w:val="16"/>
        </w:rPr>
      </w:pPr>
      <w:r w:rsidRPr="006515C4">
        <w:rPr>
          <w:rFonts w:ascii="Times New Roman" w:hAnsi="Times New Roman" w:cs="Times New Roman"/>
          <w:i/>
          <w:sz w:val="16"/>
          <w:szCs w:val="16"/>
        </w:rPr>
        <w:t>Практическая работа № 16 «Описание океана по плану»</w:t>
      </w:r>
    </w:p>
    <w:p w14:paraId="0E8BC8C7" w14:textId="77777777" w:rsidR="00F05A61" w:rsidRPr="006515C4" w:rsidRDefault="00F05A61" w:rsidP="00F05A61">
      <w:pPr>
        <w:spacing w:after="0" w:line="240" w:lineRule="auto"/>
        <w:rPr>
          <w:rFonts w:ascii="Times New Roman" w:eastAsia="Times New Roman" w:hAnsi="Times New Roman" w:cs="Times New Roman"/>
          <w:i/>
          <w:iCs/>
          <w:color w:val="000000"/>
          <w:sz w:val="16"/>
          <w:szCs w:val="16"/>
        </w:rPr>
      </w:pPr>
      <w:r w:rsidRPr="006515C4">
        <w:rPr>
          <w:rFonts w:ascii="Times New Roman" w:eastAsia="Times New Roman" w:hAnsi="Times New Roman" w:cs="Times New Roman"/>
          <w:i/>
          <w:iCs/>
          <w:color w:val="000000"/>
          <w:sz w:val="16"/>
          <w:szCs w:val="16"/>
        </w:rPr>
        <w:t>Практическая работа № 17 «Сравнение океанов»</w:t>
      </w:r>
    </w:p>
    <w:p w14:paraId="23A23C4F" w14:textId="77777777" w:rsidR="00F05A61" w:rsidRPr="006515C4" w:rsidRDefault="00F05A61" w:rsidP="00F05A61">
      <w:pPr>
        <w:spacing w:after="0" w:line="240" w:lineRule="auto"/>
        <w:rPr>
          <w:rFonts w:ascii="Times New Roman" w:hAnsi="Times New Roman" w:cs="Times New Roman"/>
          <w:i/>
          <w:sz w:val="16"/>
          <w:szCs w:val="16"/>
        </w:rPr>
      </w:pPr>
      <w:r w:rsidRPr="006515C4">
        <w:rPr>
          <w:rStyle w:val="a7"/>
          <w:color w:val="000000"/>
          <w:sz w:val="16"/>
          <w:szCs w:val="16"/>
          <w:shd w:val="clear" w:color="auto" w:fill="FFFFFF"/>
        </w:rPr>
        <w:t>Практическая работа № 18 «Установление сходства и различия материков»</w:t>
      </w:r>
    </w:p>
    <w:p w14:paraId="21F05727" w14:textId="77777777"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5. Материки и страны. (3</w:t>
      </w:r>
      <w:r w:rsidR="004E42A5" w:rsidRPr="006515C4">
        <w:rPr>
          <w:rFonts w:ascii="Times New Roman" w:eastAsia="Times New Roman" w:hAnsi="Times New Roman" w:cs="Times New Roman"/>
          <w:b/>
          <w:sz w:val="16"/>
          <w:szCs w:val="16"/>
        </w:rPr>
        <w:t>8</w:t>
      </w:r>
      <w:r w:rsidRPr="006515C4">
        <w:rPr>
          <w:rFonts w:ascii="Times New Roman" w:eastAsia="Times New Roman" w:hAnsi="Times New Roman" w:cs="Times New Roman"/>
          <w:b/>
          <w:sz w:val="16"/>
          <w:szCs w:val="16"/>
        </w:rPr>
        <w:t xml:space="preserve"> ч).</w:t>
      </w:r>
    </w:p>
    <w:p w14:paraId="1C4C2C57"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Типовая характеристика каждого материка: Африки, Австралии, Антарктиды, Южной Америки, Северной Америки, Евразии</w:t>
      </w:r>
    </w:p>
    <w:p w14:paraId="314DCFC9"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Основные черты рельефа, климата и внутренних вод Африки, Австралии, Северной и Южной Америки, Антарктиды, Евразии и определяющие её факторы. Зональные природные комплексы материков. Открытия и освоения территории. Деление материков на природные, природно-хозяйственные и историко-культурные регионы. Историко-географические этапы заселения материков. Определение географических различий в </w:t>
      </w:r>
      <w:proofErr w:type="spellStart"/>
      <w:r w:rsidRPr="006515C4">
        <w:rPr>
          <w:rFonts w:ascii="Times New Roman" w:eastAsia="Times New Roman" w:hAnsi="Times New Roman" w:cs="Times New Roman"/>
          <w:sz w:val="16"/>
          <w:szCs w:val="16"/>
        </w:rPr>
        <w:t>плотностинаселения</w:t>
      </w:r>
      <w:proofErr w:type="spellEnd"/>
      <w:r w:rsidRPr="006515C4">
        <w:rPr>
          <w:rFonts w:ascii="Times New Roman" w:eastAsia="Times New Roman" w:hAnsi="Times New Roman" w:cs="Times New Roman"/>
          <w:sz w:val="16"/>
          <w:szCs w:val="16"/>
        </w:rPr>
        <w:t xml:space="preserve">, распространении рас, народов и религий на основе сравнения карт. Влияние природы на формирование духовной и материальной культуры человека и общества. Адаптация человека к окружающей природной среде (одежда, жилище, питание). </w:t>
      </w:r>
      <w:proofErr w:type="spellStart"/>
      <w:r w:rsidRPr="006515C4">
        <w:rPr>
          <w:rFonts w:ascii="Times New Roman" w:eastAsia="Times New Roman" w:hAnsi="Times New Roman" w:cs="Times New Roman"/>
          <w:sz w:val="16"/>
          <w:szCs w:val="16"/>
        </w:rPr>
        <w:t>Жизнедеятельностьчеловека</w:t>
      </w:r>
      <w:proofErr w:type="spellEnd"/>
      <w:r w:rsidRPr="006515C4">
        <w:rPr>
          <w:rFonts w:ascii="Times New Roman" w:eastAsia="Times New Roman" w:hAnsi="Times New Roman" w:cs="Times New Roman"/>
          <w:sz w:val="16"/>
          <w:szCs w:val="16"/>
        </w:rPr>
        <w:t xml:space="preserve"> и его адаптация к окружающей среде. География основных типов хозяйственной деятельности.</w:t>
      </w:r>
    </w:p>
    <w:p w14:paraId="1129251E"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Население материков. Природные ресурсы и их использование.  Крупнейшие города как центры культурного наследия </w:t>
      </w:r>
      <w:proofErr w:type="spellStart"/>
      <w:proofErr w:type="gramStart"/>
      <w:r w:rsidRPr="006515C4">
        <w:rPr>
          <w:rFonts w:ascii="Times New Roman" w:eastAsia="Times New Roman" w:hAnsi="Times New Roman" w:cs="Times New Roman"/>
          <w:sz w:val="16"/>
          <w:szCs w:val="16"/>
        </w:rPr>
        <w:t>человечества.Влияние</w:t>
      </w:r>
      <w:proofErr w:type="spellEnd"/>
      <w:proofErr w:type="gramEnd"/>
      <w:r w:rsidRPr="006515C4">
        <w:rPr>
          <w:rFonts w:ascii="Times New Roman" w:eastAsia="Times New Roman" w:hAnsi="Times New Roman" w:cs="Times New Roman"/>
          <w:sz w:val="16"/>
          <w:szCs w:val="16"/>
        </w:rPr>
        <w:t xml:space="preserve"> природно-исторических условий на формирование хозяйственной специализации различных территорий. Географические различия в хозяйственном освоении материков и регионов. Главные природно-хозяйственные регионы материков. Изменение природы под влиянием хозяйственной деятельности человека.</w:t>
      </w:r>
    </w:p>
    <w:p w14:paraId="7281B43B"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Историко-культурные районы мира. Памятники природного и культурного наследия человечества.</w:t>
      </w:r>
    </w:p>
    <w:p w14:paraId="74EC2E72"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14:paraId="23BEC4BA" w14:textId="77777777"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19 «Определение координат и протяженности Африки».</w:t>
      </w:r>
    </w:p>
    <w:p w14:paraId="688DCA0B" w14:textId="77777777"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20 «Описание по климатическим картам климата отдельных пунктов»</w:t>
      </w:r>
    </w:p>
    <w:p w14:paraId="228CE3DC" w14:textId="77777777"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21 «Описание Египта по типовому плану»</w:t>
      </w:r>
    </w:p>
    <w:p w14:paraId="120E3CED" w14:textId="77777777" w:rsidR="00F05A61" w:rsidRPr="006515C4" w:rsidRDefault="00F05A61" w:rsidP="00F05A61">
      <w:pPr>
        <w:spacing w:after="0" w:line="240" w:lineRule="auto"/>
        <w:rPr>
          <w:rStyle w:val="a7"/>
          <w:i w:val="0"/>
          <w:color w:val="000000"/>
          <w:sz w:val="16"/>
          <w:szCs w:val="16"/>
          <w:shd w:val="clear" w:color="auto" w:fill="FFFFFF"/>
        </w:rPr>
      </w:pPr>
      <w:r w:rsidRPr="006515C4">
        <w:rPr>
          <w:rFonts w:ascii="Times New Roman" w:hAnsi="Times New Roman" w:cs="Times New Roman"/>
          <w:i/>
          <w:sz w:val="16"/>
          <w:szCs w:val="16"/>
        </w:rPr>
        <w:t>Практическая работа № 22</w:t>
      </w:r>
      <w:r w:rsidRPr="006515C4">
        <w:rPr>
          <w:rStyle w:val="a7"/>
          <w:rFonts w:ascii="Times New Roman" w:hAnsi="Times New Roman" w:cs="Times New Roman"/>
          <w:color w:val="000000"/>
          <w:sz w:val="16"/>
          <w:szCs w:val="16"/>
          <w:shd w:val="clear" w:color="auto" w:fill="FFFFFF"/>
        </w:rPr>
        <w:t>«Определение по карте географического положения»</w:t>
      </w:r>
    </w:p>
    <w:p w14:paraId="474406F2" w14:textId="77777777" w:rsidR="00F05A61" w:rsidRPr="006515C4" w:rsidRDefault="00F05A61" w:rsidP="00F05A61">
      <w:pPr>
        <w:spacing w:after="0" w:line="240" w:lineRule="auto"/>
        <w:rPr>
          <w:rStyle w:val="a7"/>
          <w:i w:val="0"/>
          <w:color w:val="000000"/>
          <w:sz w:val="16"/>
          <w:szCs w:val="16"/>
          <w:shd w:val="clear" w:color="auto" w:fill="FFFFFF"/>
        </w:rPr>
      </w:pPr>
      <w:r w:rsidRPr="006515C4">
        <w:rPr>
          <w:rStyle w:val="a7"/>
          <w:color w:val="000000"/>
          <w:sz w:val="16"/>
          <w:szCs w:val="16"/>
          <w:shd w:val="clear" w:color="auto" w:fill="FFFFFF"/>
        </w:rPr>
        <w:t>Практическая работа № 23 « Обозначение на карте географических объектов маршрута путешествия»</w:t>
      </w:r>
    </w:p>
    <w:p w14:paraId="17CB4A42" w14:textId="77777777" w:rsidR="00F05A61" w:rsidRPr="006515C4" w:rsidRDefault="00F05A61" w:rsidP="00F05A61">
      <w:pPr>
        <w:spacing w:after="0" w:line="240" w:lineRule="auto"/>
        <w:rPr>
          <w:rFonts w:ascii="Times New Roman" w:hAnsi="Times New Roman" w:cs="Times New Roman"/>
          <w:i/>
          <w:sz w:val="16"/>
          <w:szCs w:val="16"/>
        </w:rPr>
      </w:pPr>
      <w:r w:rsidRPr="006515C4">
        <w:rPr>
          <w:rFonts w:ascii="Times New Roman" w:hAnsi="Times New Roman" w:cs="Times New Roman"/>
          <w:i/>
          <w:sz w:val="16"/>
          <w:szCs w:val="16"/>
        </w:rPr>
        <w:t>Практическая работа № 24 «Описание Амазонки по плану»</w:t>
      </w:r>
    </w:p>
    <w:p w14:paraId="6CEC7F5F" w14:textId="77777777" w:rsidR="00F05A61" w:rsidRPr="006515C4" w:rsidRDefault="00F05A61" w:rsidP="00F05A61">
      <w:pPr>
        <w:spacing w:after="0" w:line="240" w:lineRule="auto"/>
        <w:rPr>
          <w:rStyle w:val="a7"/>
          <w:color w:val="000000"/>
          <w:sz w:val="16"/>
          <w:szCs w:val="16"/>
          <w:shd w:val="clear" w:color="auto" w:fill="FFFFFF"/>
        </w:rPr>
      </w:pPr>
      <w:r w:rsidRPr="006515C4">
        <w:rPr>
          <w:rStyle w:val="a7"/>
          <w:color w:val="000000"/>
          <w:sz w:val="16"/>
          <w:szCs w:val="16"/>
          <w:shd w:val="clear" w:color="auto" w:fill="FFFFFF"/>
        </w:rPr>
        <w:t>Практическая работа № 25 «Описание страны».</w:t>
      </w:r>
    </w:p>
    <w:p w14:paraId="47DF3E98" w14:textId="77777777" w:rsidR="00F05A61" w:rsidRPr="006515C4" w:rsidRDefault="00F05A61" w:rsidP="00F05A61">
      <w:pPr>
        <w:spacing w:after="0" w:line="240" w:lineRule="auto"/>
        <w:rPr>
          <w:rStyle w:val="a7"/>
          <w:i w:val="0"/>
          <w:iCs w:val="0"/>
          <w:sz w:val="16"/>
          <w:szCs w:val="16"/>
        </w:rPr>
      </w:pPr>
      <w:r w:rsidRPr="006515C4">
        <w:rPr>
          <w:rStyle w:val="a7"/>
          <w:color w:val="000000"/>
          <w:sz w:val="16"/>
          <w:szCs w:val="16"/>
          <w:shd w:val="clear" w:color="auto" w:fill="FFFFFF"/>
        </w:rPr>
        <w:t>Практическая работа № 26 «Сравнительная характеристика природных богатств гор и равнин»</w:t>
      </w:r>
    </w:p>
    <w:p w14:paraId="5A713A63"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Итоговая контрольная работа</w:t>
      </w:r>
    </w:p>
    <w:p w14:paraId="44D9DAC1" w14:textId="77777777" w:rsidR="00F05A61" w:rsidRPr="006515C4" w:rsidRDefault="00F05A61" w:rsidP="00F05A61">
      <w:pPr>
        <w:spacing w:after="0" w:line="240" w:lineRule="auto"/>
        <w:jc w:val="center"/>
        <w:rPr>
          <w:rFonts w:ascii="Times New Roman" w:eastAsia="Times New Roman" w:hAnsi="Times New Roman" w:cs="Times New Roman"/>
          <w:i/>
          <w:sz w:val="16"/>
          <w:szCs w:val="16"/>
          <w:u w:val="single"/>
        </w:rPr>
      </w:pPr>
      <w:r w:rsidRPr="006515C4">
        <w:rPr>
          <w:rFonts w:ascii="Times New Roman" w:eastAsia="Times New Roman" w:hAnsi="Times New Roman" w:cs="Times New Roman"/>
          <w:i/>
          <w:sz w:val="16"/>
          <w:szCs w:val="16"/>
          <w:u w:val="single"/>
        </w:rPr>
        <w:t>8 класс</w:t>
      </w:r>
    </w:p>
    <w:p w14:paraId="74AA0270" w14:textId="77777777" w:rsidR="00F05A61" w:rsidRPr="006515C4" w:rsidRDefault="004E42A5" w:rsidP="00F05A61">
      <w:pPr>
        <w:spacing w:after="0" w:line="240" w:lineRule="auto"/>
        <w:jc w:val="center"/>
        <w:rPr>
          <w:rFonts w:ascii="Times New Roman" w:eastAsia="Times New Roman" w:hAnsi="Times New Roman" w:cs="Times New Roman"/>
          <w:i/>
          <w:sz w:val="16"/>
          <w:szCs w:val="16"/>
        </w:rPr>
      </w:pPr>
      <w:r w:rsidRPr="006515C4">
        <w:rPr>
          <w:rFonts w:ascii="Times New Roman" w:eastAsia="Times New Roman" w:hAnsi="Times New Roman" w:cs="Times New Roman"/>
          <w:b/>
          <w:sz w:val="16"/>
          <w:szCs w:val="16"/>
        </w:rPr>
        <w:t>Раздел 1. Россия в мире (5 ч</w:t>
      </w:r>
      <w:r w:rsidR="00F05A61" w:rsidRPr="006515C4">
        <w:rPr>
          <w:rFonts w:ascii="Times New Roman" w:eastAsia="Times New Roman" w:hAnsi="Times New Roman" w:cs="Times New Roman"/>
          <w:b/>
          <w:sz w:val="16"/>
          <w:szCs w:val="16"/>
        </w:rPr>
        <w:t>)</w:t>
      </w:r>
    </w:p>
    <w:p w14:paraId="392C8B35"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Мы и наша страна на карте мира. Территория и акватория. Государственная территория России. Современное административно-территориальное устройство страны. Географическое положение страны, его </w:t>
      </w:r>
      <w:proofErr w:type="spellStart"/>
      <w:proofErr w:type="gramStart"/>
      <w:r w:rsidRPr="006515C4">
        <w:rPr>
          <w:rFonts w:ascii="Times New Roman" w:eastAsia="Times New Roman" w:hAnsi="Times New Roman" w:cs="Times New Roman"/>
          <w:sz w:val="16"/>
          <w:szCs w:val="16"/>
        </w:rPr>
        <w:t>виды.Особенности</w:t>
      </w:r>
      <w:proofErr w:type="spellEnd"/>
      <w:proofErr w:type="gramEnd"/>
      <w:r w:rsidRPr="006515C4">
        <w:rPr>
          <w:rFonts w:ascii="Times New Roman" w:eastAsia="Times New Roman" w:hAnsi="Times New Roman" w:cs="Times New Roman"/>
          <w:sz w:val="16"/>
          <w:szCs w:val="16"/>
        </w:rPr>
        <w:t xml:space="preserve">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7CE5484B"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Границы России. Государственные границы России, их виды и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14:paraId="03134F80"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14:paraId="16DD847F"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14:paraId="4B30A8F2"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Современной административно-территориальное устройство страны. Субъекты Федерации, их равноправие и разнообразие. Федеральные округа.</w:t>
      </w:r>
    </w:p>
    <w:p w14:paraId="24CE2E39" w14:textId="77777777"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1 «Обозначение на контурной карте государственной границы России»</w:t>
      </w:r>
    </w:p>
    <w:p w14:paraId="14D0002D" w14:textId="77777777"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eastAsia="Times New Roman" w:hAnsi="Times New Roman" w:cs="Times New Roman"/>
          <w:i/>
          <w:sz w:val="16"/>
          <w:szCs w:val="16"/>
        </w:rPr>
        <w:t>Практическая работа № 2 «Определение разницы во времени на карте часовых поясов»</w:t>
      </w:r>
    </w:p>
    <w:p w14:paraId="0AA36C0F" w14:textId="77777777" w:rsidR="00F05A61" w:rsidRPr="006515C4" w:rsidRDefault="00F05A61" w:rsidP="00F05A61">
      <w:pPr>
        <w:spacing w:after="0" w:line="240" w:lineRule="auto"/>
        <w:rPr>
          <w:rFonts w:ascii="Times New Roman" w:eastAsia="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3 «Сравнение способов районирования».</w:t>
      </w:r>
    </w:p>
    <w:p w14:paraId="3A752748" w14:textId="77777777" w:rsidR="00F05A61" w:rsidRPr="006515C4" w:rsidRDefault="004E42A5"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2. население России  (10</w:t>
      </w:r>
      <w:r w:rsidR="00F05A61" w:rsidRPr="006515C4">
        <w:rPr>
          <w:rFonts w:ascii="Times New Roman" w:eastAsia="Times New Roman" w:hAnsi="Times New Roman" w:cs="Times New Roman"/>
          <w:b/>
          <w:sz w:val="16"/>
          <w:szCs w:val="16"/>
        </w:rPr>
        <w:t xml:space="preserve"> часов)</w:t>
      </w:r>
    </w:p>
    <w:p w14:paraId="3B70D8F6"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Численность населения России в сравнении с другими государствами. Особенности воспроизводства российского населения на рубеже ХХ и ХХ</w:t>
      </w:r>
      <w:r w:rsidRPr="006515C4">
        <w:rPr>
          <w:rFonts w:ascii="Times New Roman" w:eastAsia="Times New Roman" w:hAnsi="Times New Roman" w:cs="Times New Roman"/>
          <w:sz w:val="16"/>
          <w:szCs w:val="16"/>
          <w:lang w:val="en-US"/>
        </w:rPr>
        <w:t>I</w:t>
      </w:r>
      <w:r w:rsidRPr="006515C4">
        <w:rPr>
          <w:rFonts w:ascii="Times New Roman" w:eastAsia="Times New Roman" w:hAnsi="Times New Roman" w:cs="Times New Roman"/>
          <w:sz w:val="16"/>
          <w:szCs w:val="16"/>
        </w:rPr>
        <w:t xml:space="preserve"> вв. Основные показатели, </w:t>
      </w:r>
      <w:proofErr w:type="gramStart"/>
      <w:r w:rsidRPr="006515C4">
        <w:rPr>
          <w:rFonts w:ascii="Times New Roman" w:eastAsia="Times New Roman" w:hAnsi="Times New Roman" w:cs="Times New Roman"/>
          <w:sz w:val="16"/>
          <w:szCs w:val="16"/>
        </w:rPr>
        <w:t>характеризующие  население</w:t>
      </w:r>
      <w:proofErr w:type="gramEnd"/>
      <w:r w:rsidRPr="006515C4">
        <w:rPr>
          <w:rFonts w:ascii="Times New Roman" w:eastAsia="Times New Roman" w:hAnsi="Times New Roman" w:cs="Times New Roman"/>
          <w:sz w:val="16"/>
          <w:szCs w:val="16"/>
        </w:rPr>
        <w:t xml:space="preserve"> страны и отдельных территорий. Прогнозирование изменения численности населения России и её отдельных территорий.</w:t>
      </w:r>
    </w:p>
    <w:p w14:paraId="73402D1B"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Половой и возрастной состав населения страны. Своеобразие возрастного и полового состава населения в России и определяющие её факторы. Средняя прогнозируемая продолжительность жизни мужского и женского населения России.</w:t>
      </w:r>
    </w:p>
    <w:p w14:paraId="000F598D"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Народи </w:t>
      </w:r>
      <w:proofErr w:type="spellStart"/>
      <w:r w:rsidRPr="006515C4">
        <w:rPr>
          <w:rFonts w:ascii="Times New Roman" w:eastAsia="Times New Roman" w:hAnsi="Times New Roman" w:cs="Times New Roman"/>
          <w:sz w:val="16"/>
          <w:szCs w:val="16"/>
        </w:rPr>
        <w:t>ирелигии</w:t>
      </w:r>
      <w:proofErr w:type="spellEnd"/>
      <w:r w:rsidRPr="006515C4">
        <w:rPr>
          <w:rFonts w:ascii="Times New Roman" w:eastAsia="Times New Roman" w:hAnsi="Times New Roman" w:cs="Times New Roman"/>
          <w:sz w:val="16"/>
          <w:szCs w:val="16"/>
        </w:rPr>
        <w:t xml:space="preserve">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14:paraId="67EB29B2"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14:paraId="43AB89B3"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Миграции населения России. Направления и типы миграций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26CE7F0E"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14:paraId="5AED0C8F" w14:textId="77777777"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sz w:val="16"/>
          <w:szCs w:val="16"/>
        </w:rPr>
        <w:lastRenderedPageBreak/>
        <w:t>Практическая работа № 4 «Построение графика численности населения своей области»</w:t>
      </w:r>
    </w:p>
    <w:p w14:paraId="5307A6EF" w14:textId="77777777" w:rsidR="00F05A61" w:rsidRPr="006515C4" w:rsidRDefault="00F05A61" w:rsidP="00F05A61">
      <w:pPr>
        <w:spacing w:after="0"/>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5 «Анализ половозрастных пирамид России».</w:t>
      </w:r>
    </w:p>
    <w:p w14:paraId="679C089F" w14:textId="77777777"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6: «Анализ карты народов мира».</w:t>
      </w:r>
    </w:p>
    <w:p w14:paraId="6803A7E2"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1 по теме: «Россияне».</w:t>
      </w:r>
    </w:p>
    <w:p w14:paraId="6F4C670F" w14:textId="77777777" w:rsidR="00F05A61" w:rsidRPr="006515C4" w:rsidRDefault="00084739"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3. Природа (21 час</w:t>
      </w:r>
      <w:r w:rsidR="00F05A61" w:rsidRPr="006515C4">
        <w:rPr>
          <w:rFonts w:ascii="Times New Roman" w:eastAsia="Times New Roman" w:hAnsi="Times New Roman" w:cs="Times New Roman"/>
          <w:b/>
          <w:sz w:val="16"/>
          <w:szCs w:val="16"/>
        </w:rPr>
        <w:t>)</w:t>
      </w:r>
    </w:p>
    <w:p w14:paraId="611AA21C"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p>
    <w:p w14:paraId="55C9E928"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Геологическое </w:t>
      </w:r>
      <w:proofErr w:type="spellStart"/>
      <w:r w:rsidRPr="006515C4">
        <w:rPr>
          <w:rFonts w:ascii="Times New Roman" w:eastAsia="Times New Roman" w:hAnsi="Times New Roman" w:cs="Times New Roman"/>
          <w:sz w:val="16"/>
          <w:szCs w:val="16"/>
        </w:rPr>
        <w:t>строение,рельеф</w:t>
      </w:r>
      <w:proofErr w:type="spellEnd"/>
      <w:r w:rsidRPr="006515C4">
        <w:rPr>
          <w:rFonts w:ascii="Times New Roman" w:eastAsia="Times New Roman" w:hAnsi="Times New Roman" w:cs="Times New Roman"/>
          <w:sz w:val="16"/>
          <w:szCs w:val="16"/>
        </w:rPr>
        <w:t xml:space="preserve">,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14:paraId="3E028D55"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оледенение.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14:paraId="02F4BBA4"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14:paraId="01CF3A2E"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14:paraId="05F7A1A7"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14:paraId="08012ADB"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Наши моря. 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6515C4">
        <w:rPr>
          <w:rFonts w:ascii="Times New Roman" w:eastAsia="Times New Roman" w:hAnsi="Times New Roman" w:cs="Times New Roman"/>
          <w:sz w:val="16"/>
          <w:szCs w:val="16"/>
        </w:rPr>
        <w:t>климатограмм</w:t>
      </w:r>
      <w:proofErr w:type="spellEnd"/>
      <w:r w:rsidRPr="006515C4">
        <w:rPr>
          <w:rFonts w:ascii="Times New Roman" w:eastAsia="Times New Roman" w:hAnsi="Times New Roman" w:cs="Times New Roman"/>
          <w:sz w:val="16"/>
          <w:szCs w:val="16"/>
        </w:rPr>
        <w:t xml:space="preserve">, определение возможностей её хозяйственного использования. </w:t>
      </w:r>
    </w:p>
    <w:p w14:paraId="2FD5BF55"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14:paraId="3619ED3E"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1BAF3F0D"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14:paraId="2D129783"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14:paraId="3D4B4280"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Растительный и животный мир России – видовое разнообразие, факторы его определяющие. Составление прогноза изменений животного и растительного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животного и растительного мира. Растительный и животный мир своего региона, своей местности.  </w:t>
      </w:r>
    </w:p>
    <w:p w14:paraId="0B42EE09" w14:textId="77777777"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sz w:val="16"/>
          <w:szCs w:val="16"/>
        </w:rPr>
        <w:t xml:space="preserve">Практическая работа № 7«Описание рельефа России по карте» </w:t>
      </w:r>
    </w:p>
    <w:p w14:paraId="21B29854" w14:textId="77777777" w:rsidR="00F05A61" w:rsidRPr="006515C4" w:rsidRDefault="00F05A61" w:rsidP="00F05A61">
      <w:pPr>
        <w:spacing w:after="0"/>
        <w:rPr>
          <w:rFonts w:ascii="Times New Roman" w:hAnsi="Times New Roman" w:cs="Times New Roman"/>
          <w:i/>
          <w:sz w:val="16"/>
          <w:szCs w:val="16"/>
        </w:rPr>
      </w:pPr>
      <w:r w:rsidRPr="006515C4">
        <w:rPr>
          <w:rFonts w:ascii="Times New Roman" w:hAnsi="Times New Roman" w:cs="Times New Roman"/>
          <w:i/>
          <w:color w:val="000000"/>
          <w:sz w:val="16"/>
          <w:szCs w:val="16"/>
          <w:shd w:val="clear" w:color="auto" w:fill="FFFFFF"/>
        </w:rPr>
        <w:t>Практическая работа  № 8 «Определение закономерностей размещения полезных ископаемых».</w:t>
      </w:r>
    </w:p>
    <w:p w14:paraId="5B8A85D0" w14:textId="77777777"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9 «Оценка климатических условий отдельных регионов страны».</w:t>
      </w:r>
    </w:p>
    <w:p w14:paraId="6C3C5859" w14:textId="77777777"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10 «Анализ прогноза погоды в своей местности».</w:t>
      </w:r>
    </w:p>
    <w:p w14:paraId="62163BBA" w14:textId="77777777"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11 «Обозначение на контурной карте морей, омывающих территорию России».</w:t>
      </w:r>
    </w:p>
    <w:p w14:paraId="09FE2FE8" w14:textId="77777777"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12 «Определение уклона и падения реки».</w:t>
      </w:r>
    </w:p>
    <w:p w14:paraId="778088E1" w14:textId="77777777"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13: «Описание одной из рек России».</w:t>
      </w:r>
    </w:p>
    <w:p w14:paraId="19102962" w14:textId="77777777" w:rsidR="00F05A61" w:rsidRPr="006515C4" w:rsidRDefault="00F05A61" w:rsidP="00F05A61">
      <w:pPr>
        <w:spacing w:after="0" w:line="240" w:lineRule="auto"/>
        <w:rPr>
          <w:rFonts w:ascii="Times New Roman" w:hAnsi="Times New Roman" w:cs="Times New Roman"/>
          <w:i/>
          <w:color w:val="000000"/>
          <w:sz w:val="16"/>
          <w:szCs w:val="16"/>
          <w:shd w:val="clear" w:color="auto" w:fill="FFFFFF"/>
        </w:rPr>
      </w:pPr>
      <w:r w:rsidRPr="006515C4">
        <w:rPr>
          <w:rFonts w:ascii="Times New Roman" w:hAnsi="Times New Roman" w:cs="Times New Roman"/>
          <w:i/>
          <w:color w:val="000000"/>
          <w:sz w:val="16"/>
          <w:szCs w:val="16"/>
          <w:shd w:val="clear" w:color="auto" w:fill="FFFFFF"/>
        </w:rPr>
        <w:t>Практическая работа № 14  «Ознакомление с образцами почв своей местности».</w:t>
      </w:r>
    </w:p>
    <w:p w14:paraId="1C106201" w14:textId="77777777" w:rsidR="00084739" w:rsidRPr="006515C4" w:rsidRDefault="00F05A61" w:rsidP="00084739">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2  по теме: «Природа России».</w:t>
      </w:r>
    </w:p>
    <w:p w14:paraId="3B8C8C31" w14:textId="77777777" w:rsidR="00084739" w:rsidRPr="006515C4" w:rsidRDefault="00084739" w:rsidP="00084739">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 xml:space="preserve"> Раздел 4. Природно-хозяйственные зоны (7 часов)</w:t>
      </w:r>
    </w:p>
    <w:p w14:paraId="19EB06C0" w14:textId="77777777" w:rsidR="00084739" w:rsidRPr="006515C4" w:rsidRDefault="00084739" w:rsidP="00084739">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карт компонентов природы для установления взаимосвязей между ними в разных природных зонах.</w:t>
      </w:r>
    </w:p>
    <w:p w14:paraId="686EAA25" w14:textId="77777777" w:rsidR="00084739" w:rsidRPr="006515C4" w:rsidRDefault="00084739" w:rsidP="00084739">
      <w:pPr>
        <w:spacing w:after="0" w:line="240" w:lineRule="auto"/>
        <w:rPr>
          <w:rFonts w:ascii="Times New Roman" w:hAnsi="Times New Roman" w:cs="Times New Roman"/>
          <w:color w:val="000000"/>
          <w:sz w:val="16"/>
          <w:szCs w:val="16"/>
          <w:shd w:val="clear" w:color="auto" w:fill="FFFFFF"/>
        </w:rPr>
      </w:pPr>
      <w:r w:rsidRPr="006515C4">
        <w:rPr>
          <w:rFonts w:ascii="Times New Roman" w:eastAsia="Times New Roman" w:hAnsi="Times New Roman" w:cs="Times New Roman"/>
          <w:sz w:val="16"/>
          <w:szCs w:val="16"/>
        </w:rPr>
        <w:t xml:space="preserve">      Природные ресурсы зон, их использование, экологические проблемы. Заповедники. Высотная поясность. </w:t>
      </w:r>
      <w:r w:rsidRPr="006515C4">
        <w:rPr>
          <w:rFonts w:ascii="Times New Roman" w:hAnsi="Times New Roman" w:cs="Times New Roman"/>
          <w:color w:val="000000"/>
          <w:sz w:val="16"/>
          <w:szCs w:val="16"/>
          <w:shd w:val="clear" w:color="auto" w:fill="FFFFFF"/>
        </w:rPr>
        <w:t xml:space="preserve">Практическая работа  № 22 «Анализ карт природных зон России». </w:t>
      </w:r>
    </w:p>
    <w:p w14:paraId="788248B2" w14:textId="77777777" w:rsidR="00084739" w:rsidRPr="006515C4" w:rsidRDefault="00084739" w:rsidP="00084739">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23 «Составление характеристики природной зоны по плану».</w:t>
      </w:r>
    </w:p>
    <w:p w14:paraId="392BCD26" w14:textId="77777777" w:rsidR="00084739" w:rsidRPr="006515C4" w:rsidRDefault="00084739" w:rsidP="00084739">
      <w:pPr>
        <w:spacing w:after="0"/>
        <w:rPr>
          <w:color w:val="000000"/>
          <w:sz w:val="16"/>
          <w:szCs w:val="16"/>
          <w:shd w:val="clear" w:color="auto" w:fill="FFFFFF"/>
        </w:rPr>
      </w:pPr>
      <w:r w:rsidRPr="006515C4">
        <w:rPr>
          <w:rFonts w:ascii="Times New Roman" w:hAnsi="Times New Roman" w:cs="Times New Roman"/>
          <w:color w:val="000000"/>
          <w:sz w:val="16"/>
          <w:szCs w:val="16"/>
          <w:shd w:val="clear" w:color="auto" w:fill="FFFFFF"/>
        </w:rPr>
        <w:t>Итоговая контрольная работа.</w:t>
      </w:r>
    </w:p>
    <w:p w14:paraId="606A07A4"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p>
    <w:p w14:paraId="5EB3FA70" w14:textId="77777777" w:rsidR="00F05A61" w:rsidRPr="006515C4" w:rsidRDefault="00084739"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5</w:t>
      </w:r>
      <w:r w:rsidR="00F05A61" w:rsidRPr="006515C4">
        <w:rPr>
          <w:rFonts w:ascii="Times New Roman" w:eastAsia="Times New Roman" w:hAnsi="Times New Roman" w:cs="Times New Roman"/>
          <w:b/>
          <w:sz w:val="16"/>
          <w:szCs w:val="16"/>
        </w:rPr>
        <w:t>. Хозяйство (</w:t>
      </w:r>
      <w:r w:rsidRPr="006515C4">
        <w:rPr>
          <w:rFonts w:ascii="Times New Roman" w:eastAsia="Times New Roman" w:hAnsi="Times New Roman" w:cs="Times New Roman"/>
          <w:b/>
          <w:sz w:val="16"/>
          <w:szCs w:val="16"/>
        </w:rPr>
        <w:t>22ч</w:t>
      </w:r>
      <w:r w:rsidR="00F05A61" w:rsidRPr="006515C4">
        <w:rPr>
          <w:rFonts w:ascii="Times New Roman" w:eastAsia="Times New Roman" w:hAnsi="Times New Roman" w:cs="Times New Roman"/>
          <w:b/>
          <w:sz w:val="16"/>
          <w:szCs w:val="16"/>
        </w:rPr>
        <w:t>)</w:t>
      </w:r>
    </w:p>
    <w:p w14:paraId="399B8F0D"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Особенности экономики России. Отраслевая структура, функциональная и территориальные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14:paraId="1FCBC2F0"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освоение и зона Севера, их особенности и проблемы. Условия и факторы размещения предприятий. Важнейшие межотраслевые комплексы и отрасли.</w:t>
      </w:r>
    </w:p>
    <w:p w14:paraId="6702232A"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14:paraId="580BE204"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металлов: основные районы и центры. Металлургия и охрана окружающей среды.</w:t>
      </w:r>
    </w:p>
    <w:p w14:paraId="5AEA9289"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14:paraId="74047EDD"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14:paraId="6B83D01B"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Лесная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14:paraId="3AD38456"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Сухопутный, водный и воздушный транспорт. Транспортные узлы. Агропромышленный </w:t>
      </w:r>
      <w:proofErr w:type="spellStart"/>
      <w:r w:rsidRPr="006515C4">
        <w:rPr>
          <w:rFonts w:ascii="Times New Roman" w:eastAsia="Times New Roman" w:hAnsi="Times New Roman" w:cs="Times New Roman"/>
          <w:sz w:val="16"/>
          <w:szCs w:val="16"/>
        </w:rPr>
        <w:t>комплекс.Состав</w:t>
      </w:r>
      <w:proofErr w:type="spellEnd"/>
      <w:r w:rsidRPr="006515C4">
        <w:rPr>
          <w:rFonts w:ascii="Times New Roman" w:eastAsia="Times New Roman" w:hAnsi="Times New Roman" w:cs="Times New Roman"/>
          <w:sz w:val="16"/>
          <w:szCs w:val="16"/>
        </w:rPr>
        <w:t xml:space="preserve">,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w:t>
      </w:r>
      <w:r w:rsidRPr="006515C4">
        <w:rPr>
          <w:rFonts w:ascii="Times New Roman" w:eastAsia="Times New Roman" w:hAnsi="Times New Roman" w:cs="Times New Roman"/>
          <w:sz w:val="16"/>
          <w:szCs w:val="16"/>
        </w:rPr>
        <w:lastRenderedPageBreak/>
        <w:t>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14:paraId="5F8899B4"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w:t>
      </w:r>
      <w:proofErr w:type="spellStart"/>
      <w:r w:rsidRPr="006515C4">
        <w:rPr>
          <w:rFonts w:ascii="Times New Roman" w:eastAsia="Times New Roman" w:hAnsi="Times New Roman" w:cs="Times New Roman"/>
          <w:sz w:val="16"/>
          <w:szCs w:val="16"/>
        </w:rPr>
        <w:t>центры.Пищевая</w:t>
      </w:r>
      <w:proofErr w:type="spellEnd"/>
      <w:r w:rsidRPr="006515C4">
        <w:rPr>
          <w:rFonts w:ascii="Times New Roman" w:eastAsia="Times New Roman" w:hAnsi="Times New Roman" w:cs="Times New Roman"/>
          <w:sz w:val="16"/>
          <w:szCs w:val="16"/>
        </w:rPr>
        <w:t xml:space="preserve">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Лесная промышленность и охрана окружающей среды.   </w:t>
      </w:r>
    </w:p>
    <w:p w14:paraId="167D6CA7" w14:textId="77777777" w:rsidR="00F05A61" w:rsidRPr="006515C4" w:rsidRDefault="00F05A61" w:rsidP="00F05A61">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      Сфера услуг (инфраструктурный комплекс). Состав, место и значение в хозяйстве. Факторы размещения предприятий. Транспорт и связь. Состав, место и значение в хозяйстве. География важнейших видов транспорта: основные транспортные пути и линии связи, крупнейшие транспортные </w:t>
      </w:r>
      <w:proofErr w:type="spellStart"/>
      <w:r w:rsidRPr="006515C4">
        <w:rPr>
          <w:rFonts w:ascii="Times New Roman" w:eastAsia="Times New Roman" w:hAnsi="Times New Roman" w:cs="Times New Roman"/>
          <w:sz w:val="16"/>
          <w:szCs w:val="16"/>
        </w:rPr>
        <w:t>узлы.Транспорт</w:t>
      </w:r>
      <w:proofErr w:type="spellEnd"/>
      <w:r w:rsidRPr="006515C4">
        <w:rPr>
          <w:rFonts w:ascii="Times New Roman" w:eastAsia="Times New Roman" w:hAnsi="Times New Roman" w:cs="Times New Roman"/>
          <w:sz w:val="16"/>
          <w:szCs w:val="16"/>
        </w:rPr>
        <w:t xml:space="preserve">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14:paraId="64BE0979"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15: «Составление схемы: виды предприятий по формам собственности»</w:t>
      </w:r>
    </w:p>
    <w:p w14:paraId="697E59BF"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16: «Составление схемы: структура ТЭК».</w:t>
      </w:r>
    </w:p>
    <w:p w14:paraId="2F45D8B8"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17  «Установление основных факторов размещения предприятий металлургии».</w:t>
      </w:r>
    </w:p>
    <w:p w14:paraId="2597C6A3"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18 «Составление характеристики машиностроительного предприятия».</w:t>
      </w:r>
    </w:p>
    <w:p w14:paraId="4AAC331B"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19 «Обозначение на контурной карте главных сельскохозяйственных районов страны».</w:t>
      </w:r>
    </w:p>
    <w:p w14:paraId="4B316F1F"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20 «Составление характеристики одного из видов транспорта».</w:t>
      </w:r>
    </w:p>
    <w:p w14:paraId="4280C9B5"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21 «Оценка степени доступности сферы услуг в своей местности».</w:t>
      </w:r>
    </w:p>
    <w:p w14:paraId="61C70F9A"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3 по теме: «Хозяйство России».</w:t>
      </w:r>
    </w:p>
    <w:p w14:paraId="2CAE6189" w14:textId="77777777" w:rsidR="00F05A61" w:rsidRPr="006515C4" w:rsidRDefault="00F05A61" w:rsidP="00F05A61">
      <w:pPr>
        <w:spacing w:after="0" w:line="240" w:lineRule="auto"/>
        <w:jc w:val="center"/>
        <w:rPr>
          <w:rFonts w:ascii="Times New Roman" w:eastAsia="Times New Roman" w:hAnsi="Times New Roman" w:cs="Times New Roman"/>
          <w:i/>
          <w:sz w:val="16"/>
          <w:szCs w:val="16"/>
          <w:u w:val="single"/>
        </w:rPr>
      </w:pPr>
      <w:r w:rsidRPr="006515C4">
        <w:rPr>
          <w:rFonts w:ascii="Times New Roman" w:eastAsia="Times New Roman" w:hAnsi="Times New Roman" w:cs="Times New Roman"/>
          <w:i/>
          <w:sz w:val="16"/>
          <w:szCs w:val="16"/>
          <w:u w:val="single"/>
        </w:rPr>
        <w:t>9 класс</w:t>
      </w:r>
    </w:p>
    <w:p w14:paraId="38E08F66" w14:textId="77777777" w:rsidR="00F05A61" w:rsidRPr="006515C4" w:rsidRDefault="00F05A61" w:rsidP="00F05A61">
      <w:pPr>
        <w:spacing w:after="0" w:line="240" w:lineRule="auto"/>
        <w:rPr>
          <w:rFonts w:ascii="Times New Roman" w:eastAsia="Times New Roman" w:hAnsi="Times New Roman" w:cs="Times New Roman"/>
          <w:b/>
          <w:sz w:val="16"/>
          <w:szCs w:val="16"/>
        </w:rPr>
      </w:pPr>
      <w:r w:rsidRPr="006515C4">
        <w:rPr>
          <w:rFonts w:ascii="Times New Roman" w:eastAsia="Times New Roman" w:hAnsi="Times New Roman" w:cs="Times New Roman"/>
          <w:b/>
          <w:sz w:val="16"/>
          <w:szCs w:val="16"/>
        </w:rPr>
        <w:t>Раздел 1. Регионы России  (1</w:t>
      </w:r>
      <w:r w:rsidR="00084739" w:rsidRPr="006515C4">
        <w:rPr>
          <w:rFonts w:ascii="Times New Roman" w:eastAsia="Times New Roman" w:hAnsi="Times New Roman" w:cs="Times New Roman"/>
          <w:b/>
          <w:sz w:val="16"/>
          <w:szCs w:val="16"/>
        </w:rPr>
        <w:t>0</w:t>
      </w:r>
      <w:r w:rsidRPr="006515C4">
        <w:rPr>
          <w:rFonts w:ascii="Times New Roman" w:eastAsia="Times New Roman" w:hAnsi="Times New Roman" w:cs="Times New Roman"/>
          <w:b/>
          <w:sz w:val="16"/>
          <w:szCs w:val="16"/>
        </w:rPr>
        <w:t xml:space="preserve"> часов)</w:t>
      </w:r>
    </w:p>
    <w:p w14:paraId="19EA1299" w14:textId="77777777" w:rsidR="00F05A61" w:rsidRPr="006515C4" w:rsidRDefault="00F05A61" w:rsidP="00F05A61">
      <w:pPr>
        <w:pStyle w:val="a3"/>
        <w:shd w:val="clear" w:color="auto" w:fill="FFFFFF"/>
        <w:spacing w:before="0" w:beforeAutospacing="0" w:after="0" w:afterAutospacing="0"/>
        <w:rPr>
          <w:rFonts w:ascii="Arial" w:hAnsi="Arial" w:cs="Arial"/>
          <w:sz w:val="16"/>
          <w:szCs w:val="16"/>
        </w:rPr>
      </w:pPr>
      <w:r w:rsidRPr="006515C4">
        <w:rPr>
          <w:sz w:val="16"/>
          <w:szCs w:val="16"/>
        </w:rPr>
        <w:t>Принципы и виды природно-хозяйственного районирования страны. Анализ разных видов районирования России</w:t>
      </w:r>
      <w:r w:rsidRPr="006515C4">
        <w:rPr>
          <w:rFonts w:ascii="Arial" w:hAnsi="Arial" w:cs="Arial"/>
          <w:sz w:val="16"/>
          <w:szCs w:val="16"/>
        </w:rPr>
        <w:t>. </w:t>
      </w:r>
    </w:p>
    <w:p w14:paraId="43D8498E" w14:textId="77777777"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Регионы России: Западный и Восточный.</w:t>
      </w:r>
    </w:p>
    <w:p w14:paraId="5B8A9B7C" w14:textId="77777777"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 xml:space="preserve">     Районы России: Европейский Север, Центральная Россия, Европейский Юг, Поволжье, Урал, Западная Сибирь, Восточная Сибирь, Дальний Восток.</w:t>
      </w:r>
    </w:p>
    <w:p w14:paraId="6F7BC826" w14:textId="77777777"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Практическая работа  № 1: «Работа с космическими снимками».</w:t>
      </w:r>
    </w:p>
    <w:p w14:paraId="7ABA4D6A" w14:textId="77777777"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2 «Оценка экологической ситуации в различных регионах России»</w:t>
      </w:r>
    </w:p>
    <w:p w14:paraId="5838E633" w14:textId="77777777" w:rsidR="00F05A61" w:rsidRPr="006515C4" w:rsidRDefault="00F05A61" w:rsidP="00F05A61">
      <w:pPr>
        <w:pStyle w:val="a3"/>
        <w:shd w:val="clear" w:color="auto" w:fill="FFFFFF"/>
        <w:spacing w:before="0" w:beforeAutospacing="0" w:after="0" w:afterAutospacing="0"/>
        <w:rPr>
          <w:sz w:val="16"/>
          <w:szCs w:val="16"/>
        </w:rPr>
      </w:pPr>
      <w:r w:rsidRPr="006515C4">
        <w:rPr>
          <w:color w:val="000000"/>
          <w:sz w:val="16"/>
          <w:szCs w:val="16"/>
          <w:shd w:val="clear" w:color="auto" w:fill="FFFFFF"/>
        </w:rPr>
        <w:t>Контрольная работа № 3 по теме: «Регионы России».</w:t>
      </w:r>
    </w:p>
    <w:p w14:paraId="19E414C3" w14:textId="77777777" w:rsidR="00F05A61" w:rsidRPr="006515C4" w:rsidRDefault="00F05A61" w:rsidP="00F05A61">
      <w:pPr>
        <w:spacing w:after="0" w:line="240" w:lineRule="auto"/>
        <w:rPr>
          <w:rFonts w:ascii="Times New Roman" w:hAnsi="Times New Roman" w:cs="Times New Roman"/>
          <w:b/>
          <w:sz w:val="16"/>
          <w:szCs w:val="16"/>
        </w:rPr>
      </w:pPr>
      <w:r w:rsidRPr="006515C4">
        <w:rPr>
          <w:rFonts w:ascii="Times New Roman" w:eastAsia="Times New Roman" w:hAnsi="Times New Roman" w:cs="Times New Roman"/>
          <w:b/>
          <w:sz w:val="16"/>
          <w:szCs w:val="16"/>
        </w:rPr>
        <w:t xml:space="preserve">Раздел 2. </w:t>
      </w:r>
      <w:r w:rsidRPr="006515C4">
        <w:rPr>
          <w:rFonts w:ascii="Times New Roman" w:hAnsi="Times New Roman" w:cs="Times New Roman"/>
          <w:b/>
          <w:sz w:val="16"/>
          <w:szCs w:val="16"/>
        </w:rPr>
        <w:t>Европейская Россия  (</w:t>
      </w:r>
      <w:r w:rsidR="00084739" w:rsidRPr="006515C4">
        <w:rPr>
          <w:rFonts w:ascii="Times New Roman" w:hAnsi="Times New Roman" w:cs="Times New Roman"/>
          <w:b/>
          <w:sz w:val="16"/>
          <w:szCs w:val="16"/>
        </w:rPr>
        <w:t>2</w:t>
      </w:r>
      <w:r w:rsidRPr="006515C4">
        <w:rPr>
          <w:rFonts w:ascii="Times New Roman" w:hAnsi="Times New Roman" w:cs="Times New Roman"/>
          <w:b/>
          <w:sz w:val="16"/>
          <w:szCs w:val="16"/>
        </w:rPr>
        <w:t>6 часов)</w:t>
      </w:r>
    </w:p>
    <w:p w14:paraId="5DFD3556" w14:textId="77777777" w:rsidR="00F05A61" w:rsidRPr="006515C4" w:rsidRDefault="00F05A61" w:rsidP="00F05A61">
      <w:pPr>
        <w:spacing w:after="0" w:line="240" w:lineRule="auto"/>
        <w:rPr>
          <w:rFonts w:ascii="Times New Roman" w:hAnsi="Times New Roman" w:cs="Times New Roman"/>
          <w:sz w:val="16"/>
          <w:szCs w:val="16"/>
          <w:shd w:val="clear" w:color="auto" w:fill="FFFFFF"/>
        </w:rPr>
      </w:pPr>
      <w:r w:rsidRPr="006515C4">
        <w:rPr>
          <w:rFonts w:ascii="Times New Roman" w:hAnsi="Times New Roman" w:cs="Times New Roman"/>
          <w:sz w:val="16"/>
          <w:szCs w:val="16"/>
          <w:shd w:val="clear" w:color="auto" w:fill="FFFFFF"/>
        </w:rPr>
        <w:t xml:space="preserve">Районы Центральной России. Москва и Московский столичный регион. Географические особенности областей Центрального района. Волго-Вятский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природно-хозяйственная граница. Этническая и культурная неоднородность района. Крупнейшие города района. (Казань, Самара, Волгоград), особенности </w:t>
      </w:r>
      <w:proofErr w:type="spellStart"/>
      <w:r w:rsidRPr="006515C4">
        <w:rPr>
          <w:rFonts w:ascii="Times New Roman" w:hAnsi="Times New Roman" w:cs="Times New Roman"/>
          <w:sz w:val="16"/>
          <w:szCs w:val="16"/>
          <w:shd w:val="clear" w:color="auto" w:fill="FFFFFF"/>
        </w:rPr>
        <w:t>ихэкономико</w:t>
      </w:r>
      <w:proofErr w:type="spellEnd"/>
      <w:r w:rsidRPr="006515C4">
        <w:rPr>
          <w:rFonts w:ascii="Times New Roman" w:hAnsi="Times New Roman" w:cs="Times New Roman"/>
          <w:sz w:val="16"/>
          <w:szCs w:val="16"/>
          <w:shd w:val="clear" w:color="auto" w:fill="FFFFFF"/>
        </w:rPr>
        <w:t xml:space="preserve"> – географического положения и этапы развития. Северный Кавказ. Особенности географического положения, и разнообразие </w:t>
      </w:r>
      <w:proofErr w:type="spellStart"/>
      <w:r w:rsidRPr="006515C4">
        <w:rPr>
          <w:rFonts w:ascii="Times New Roman" w:hAnsi="Times New Roman" w:cs="Times New Roman"/>
          <w:sz w:val="16"/>
          <w:szCs w:val="16"/>
          <w:shd w:val="clear" w:color="auto" w:fill="FFFFFF"/>
        </w:rPr>
        <w:t>природы.Внутренняя</w:t>
      </w:r>
      <w:proofErr w:type="spellEnd"/>
      <w:r w:rsidRPr="006515C4">
        <w:rPr>
          <w:rFonts w:ascii="Times New Roman" w:hAnsi="Times New Roman" w:cs="Times New Roman"/>
          <w:sz w:val="16"/>
          <w:szCs w:val="16"/>
          <w:shd w:val="clear" w:color="auto" w:fill="FFFFFF"/>
        </w:rPr>
        <w:t xml:space="preserve"> неоднородность территории. </w:t>
      </w:r>
      <w:proofErr w:type="spellStart"/>
      <w:r w:rsidRPr="006515C4">
        <w:rPr>
          <w:rFonts w:ascii="Times New Roman" w:hAnsi="Times New Roman" w:cs="Times New Roman"/>
          <w:sz w:val="16"/>
          <w:szCs w:val="16"/>
          <w:shd w:val="clear" w:color="auto" w:fill="FFFFFF"/>
        </w:rPr>
        <w:t>Природно</w:t>
      </w:r>
      <w:proofErr w:type="spellEnd"/>
      <w:r w:rsidRPr="006515C4">
        <w:rPr>
          <w:rFonts w:ascii="Times New Roman" w:hAnsi="Times New Roman" w:cs="Times New Roman"/>
          <w:sz w:val="16"/>
          <w:szCs w:val="16"/>
          <w:shd w:val="clear" w:color="auto" w:fill="FFFFFF"/>
        </w:rPr>
        <w:t xml:space="preserve"> – хозяйственные зоны. Полезные </w:t>
      </w:r>
      <w:proofErr w:type="spellStart"/>
      <w:r w:rsidRPr="006515C4">
        <w:rPr>
          <w:rFonts w:ascii="Times New Roman" w:hAnsi="Times New Roman" w:cs="Times New Roman"/>
          <w:sz w:val="16"/>
          <w:szCs w:val="16"/>
          <w:shd w:val="clear" w:color="auto" w:fill="FFFFFF"/>
        </w:rPr>
        <w:t>ископаемые.Народы</w:t>
      </w:r>
      <w:proofErr w:type="spellEnd"/>
      <w:r w:rsidRPr="006515C4">
        <w:rPr>
          <w:rFonts w:ascii="Times New Roman" w:hAnsi="Times New Roman" w:cs="Times New Roman"/>
          <w:sz w:val="16"/>
          <w:szCs w:val="16"/>
          <w:shd w:val="clear" w:color="auto" w:fill="FFFFFF"/>
        </w:rPr>
        <w:t xml:space="preserve"> Северного Кавказа. Чёрное, Азовское и Каспийское моря, их природа и хозяйственное использование. Географическое положение, природные условия и ресурсы Урала. Проблемы населения и трудовых ресурсов. География и проблемы современного хозяйства.</w:t>
      </w:r>
    </w:p>
    <w:p w14:paraId="55F3FC6F"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4 «Характеристика экономико-географического положения»</w:t>
      </w:r>
    </w:p>
    <w:p w14:paraId="0C280026"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5 «Санкт-Петербург  в системе мировых культурных ценностей».</w:t>
      </w:r>
    </w:p>
    <w:p w14:paraId="759A72C4"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6 «Создание презентации о Санкт-Петербурге».</w:t>
      </w:r>
    </w:p>
    <w:p w14:paraId="4131B58D"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7 «Оценка природно-ресурсного потенциала района».</w:t>
      </w:r>
    </w:p>
    <w:p w14:paraId="2B0EAEE0"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8 « Составление туристического маршрута»</w:t>
      </w:r>
    </w:p>
    <w:p w14:paraId="6D579A3E"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9 «Составление карты Центральной металлургической базы».</w:t>
      </w:r>
    </w:p>
    <w:p w14:paraId="54C538AE"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№10 «Оценка природных условий и ресурсов Северного Кавказа».</w:t>
      </w:r>
    </w:p>
    <w:p w14:paraId="2D1C444D"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11 «Влияние климата на сельское хозяйство»</w:t>
      </w:r>
    </w:p>
    <w:p w14:paraId="307516B0" w14:textId="77777777" w:rsidR="00F05A61" w:rsidRPr="006515C4"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Практическая работа  № 12 «Сравнение природных условий и хозяйства западной и восточной частей Урала».</w:t>
      </w:r>
    </w:p>
    <w:p w14:paraId="16F43A2D" w14:textId="77777777" w:rsidR="00F05A61" w:rsidRDefault="00F05A61" w:rsidP="00F05A61">
      <w:pPr>
        <w:spacing w:after="0" w:line="240" w:lineRule="auto"/>
        <w:rPr>
          <w:rFonts w:ascii="Times New Roman" w:hAnsi="Times New Roman" w:cs="Times New Roman"/>
          <w:color w:val="000000"/>
          <w:sz w:val="16"/>
          <w:szCs w:val="16"/>
          <w:shd w:val="clear" w:color="auto" w:fill="FFFFFF"/>
        </w:rPr>
      </w:pPr>
      <w:r w:rsidRPr="006515C4">
        <w:rPr>
          <w:rFonts w:ascii="Times New Roman" w:hAnsi="Times New Roman" w:cs="Times New Roman"/>
          <w:color w:val="000000"/>
          <w:sz w:val="16"/>
          <w:szCs w:val="16"/>
          <w:shd w:val="clear" w:color="auto" w:fill="FFFFFF"/>
        </w:rPr>
        <w:t>Контрольная работа № 2 по теме: «Европейская Россия».</w:t>
      </w:r>
    </w:p>
    <w:p w14:paraId="32689AD4" w14:textId="77777777" w:rsidR="000D63C6" w:rsidRPr="006515C4" w:rsidRDefault="000D63C6" w:rsidP="00F05A61">
      <w:pPr>
        <w:spacing w:after="0" w:line="240" w:lineRule="auto"/>
        <w:rPr>
          <w:rFonts w:ascii="Times New Roman" w:hAnsi="Times New Roman" w:cs="Times New Roman"/>
          <w:b/>
          <w:sz w:val="16"/>
          <w:szCs w:val="16"/>
        </w:rPr>
      </w:pPr>
      <w:r>
        <w:rPr>
          <w:rFonts w:ascii="Times New Roman" w:hAnsi="Times New Roman" w:cs="Times New Roman"/>
          <w:color w:val="000000"/>
          <w:sz w:val="16"/>
          <w:szCs w:val="16"/>
          <w:shd w:val="clear" w:color="auto" w:fill="FFFFFF"/>
        </w:rPr>
        <w:t>География Дагестана</w:t>
      </w:r>
    </w:p>
    <w:p w14:paraId="72087F9E" w14:textId="77777777" w:rsidR="00F05A61" w:rsidRPr="006515C4" w:rsidRDefault="00F05A61" w:rsidP="00F05A61">
      <w:pPr>
        <w:spacing w:after="0" w:line="240" w:lineRule="auto"/>
        <w:rPr>
          <w:rFonts w:ascii="Times New Roman" w:hAnsi="Times New Roman" w:cs="Times New Roman"/>
          <w:b/>
          <w:sz w:val="16"/>
          <w:szCs w:val="16"/>
        </w:rPr>
      </w:pPr>
      <w:r w:rsidRPr="006515C4">
        <w:rPr>
          <w:rFonts w:ascii="Times New Roman" w:hAnsi="Times New Roman" w:cs="Times New Roman"/>
          <w:b/>
          <w:sz w:val="16"/>
          <w:szCs w:val="16"/>
        </w:rPr>
        <w:t>Раздел 3. Азиатская Россия (14 часов)</w:t>
      </w:r>
    </w:p>
    <w:p w14:paraId="4B14D0FA" w14:textId="77777777"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 xml:space="preserve">Состав, особенности </w:t>
      </w:r>
      <w:proofErr w:type="spellStart"/>
      <w:r w:rsidRPr="006515C4">
        <w:rPr>
          <w:sz w:val="16"/>
          <w:szCs w:val="16"/>
        </w:rPr>
        <w:t>географическогоположения</w:t>
      </w:r>
      <w:proofErr w:type="spellEnd"/>
      <w:r w:rsidRPr="006515C4">
        <w:rPr>
          <w:sz w:val="16"/>
          <w:szCs w:val="16"/>
        </w:rPr>
        <w:t xml:space="preserve">, его влияние на природу, хозяйство и жизнь населения. Специфика природы Сибири: геологическое строение </w:t>
      </w:r>
      <w:proofErr w:type="spellStart"/>
      <w:r w:rsidRPr="006515C4">
        <w:rPr>
          <w:sz w:val="16"/>
          <w:szCs w:val="16"/>
        </w:rPr>
        <w:t>ирельеф</w:t>
      </w:r>
      <w:proofErr w:type="spellEnd"/>
      <w:r w:rsidRPr="006515C4">
        <w:rPr>
          <w:sz w:val="16"/>
          <w:szCs w:val="16"/>
        </w:rPr>
        <w:t xml:space="preserve">, климат, природные зоны и природные ресурсы.  Полезные ископаемые. Арктические моря. Русские географические открытия. Особенности </w:t>
      </w:r>
      <w:proofErr w:type="spellStart"/>
      <w:r w:rsidRPr="006515C4">
        <w:rPr>
          <w:sz w:val="16"/>
          <w:szCs w:val="16"/>
        </w:rPr>
        <w:t>морей.Северный</w:t>
      </w:r>
      <w:proofErr w:type="spellEnd"/>
      <w:r w:rsidRPr="006515C4">
        <w:rPr>
          <w:sz w:val="16"/>
          <w:szCs w:val="16"/>
        </w:rPr>
        <w:t xml:space="preserve"> морской путь и его значение. </w:t>
      </w:r>
    </w:p>
    <w:p w14:paraId="78A1D4F8" w14:textId="77777777"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Население Сибири: численность, естественный прирост и миграции, специфика расселения, этническое многообразие, традиции и культура. Города. Качество жизни населения.</w:t>
      </w:r>
    </w:p>
    <w:p w14:paraId="7374193D" w14:textId="77777777"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 xml:space="preserve">      Место и роль района, региона в социально-экономическом развитии страны. География важнейших отраслей хозяйства, особенности его территориальных организаций.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14:paraId="47F92FC6" w14:textId="77777777"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13 «Сравнение природных условий и ресурсов Западной и Восточной Сибири».</w:t>
      </w:r>
    </w:p>
    <w:p w14:paraId="3DAA8716" w14:textId="77777777"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14 «Создание образа Восточной Сибири».</w:t>
      </w:r>
    </w:p>
    <w:p w14:paraId="520D2DC2" w14:textId="77777777"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15 «Оценка географического положения Дальнего Востока»</w:t>
      </w:r>
    </w:p>
    <w:p w14:paraId="5EA1525A" w14:textId="77777777" w:rsidR="00F05A61" w:rsidRPr="006515C4" w:rsidRDefault="00F05A61" w:rsidP="00F05A61">
      <w:pPr>
        <w:pStyle w:val="a3"/>
        <w:shd w:val="clear" w:color="auto" w:fill="FFFFFF"/>
        <w:spacing w:before="0" w:beforeAutospacing="0" w:after="0" w:afterAutospacing="0"/>
        <w:rPr>
          <w:sz w:val="16"/>
          <w:szCs w:val="16"/>
        </w:rPr>
      </w:pPr>
      <w:r w:rsidRPr="006515C4">
        <w:rPr>
          <w:color w:val="000000"/>
          <w:sz w:val="16"/>
          <w:szCs w:val="16"/>
          <w:shd w:val="clear" w:color="auto" w:fill="FFFFFF"/>
        </w:rPr>
        <w:t>Контрольная работа № 3 по теме: «Азиатская Россия».</w:t>
      </w:r>
    </w:p>
    <w:p w14:paraId="6DE12F98" w14:textId="77777777" w:rsidR="00F05A61" w:rsidRPr="006515C4" w:rsidRDefault="00F05A61" w:rsidP="00F05A61">
      <w:pPr>
        <w:pStyle w:val="a3"/>
        <w:shd w:val="clear" w:color="auto" w:fill="FFFFFF"/>
        <w:spacing w:before="0" w:beforeAutospacing="0" w:after="0" w:afterAutospacing="0"/>
        <w:rPr>
          <w:b/>
          <w:sz w:val="16"/>
          <w:szCs w:val="16"/>
        </w:rPr>
      </w:pPr>
      <w:r w:rsidRPr="006515C4">
        <w:rPr>
          <w:sz w:val="16"/>
          <w:szCs w:val="16"/>
        </w:rPr>
        <w:t> </w:t>
      </w:r>
      <w:r w:rsidRPr="006515C4">
        <w:rPr>
          <w:b/>
          <w:sz w:val="16"/>
          <w:szCs w:val="16"/>
        </w:rPr>
        <w:t>Раздел</w:t>
      </w:r>
      <w:r w:rsidR="00084739" w:rsidRPr="006515C4">
        <w:rPr>
          <w:b/>
          <w:sz w:val="16"/>
          <w:szCs w:val="16"/>
        </w:rPr>
        <w:t xml:space="preserve"> 4 Россия в современном мире  (3 ч</w:t>
      </w:r>
      <w:r w:rsidRPr="006515C4">
        <w:rPr>
          <w:b/>
          <w:sz w:val="16"/>
          <w:szCs w:val="16"/>
        </w:rPr>
        <w:t>)</w:t>
      </w:r>
    </w:p>
    <w:p w14:paraId="72EBBF72" w14:textId="77777777" w:rsidR="00F05A61" w:rsidRPr="006515C4" w:rsidRDefault="00F05A61" w:rsidP="00F05A61">
      <w:pPr>
        <w:pStyle w:val="a3"/>
        <w:shd w:val="clear" w:color="auto" w:fill="FFFFFF"/>
        <w:spacing w:before="0" w:beforeAutospacing="0" w:after="0" w:afterAutospacing="0"/>
        <w:rPr>
          <w:sz w:val="16"/>
          <w:szCs w:val="16"/>
        </w:rPr>
      </w:pPr>
      <w:r w:rsidRPr="006515C4">
        <w:rPr>
          <w:sz w:val="16"/>
          <w:szCs w:val="16"/>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14:paraId="591C618A" w14:textId="77777777" w:rsidR="00F05A61" w:rsidRPr="006515C4" w:rsidRDefault="00F05A61" w:rsidP="00F05A61">
      <w:pPr>
        <w:pStyle w:val="a3"/>
        <w:shd w:val="clear" w:color="auto" w:fill="FFFFFF"/>
        <w:spacing w:before="0" w:beforeAutospacing="0" w:after="0" w:afterAutospacing="0"/>
        <w:rPr>
          <w:color w:val="000000"/>
          <w:sz w:val="16"/>
          <w:szCs w:val="16"/>
          <w:shd w:val="clear" w:color="auto" w:fill="FFFFFF"/>
        </w:rPr>
      </w:pPr>
      <w:r w:rsidRPr="006515C4">
        <w:rPr>
          <w:color w:val="000000"/>
          <w:sz w:val="16"/>
          <w:szCs w:val="16"/>
          <w:shd w:val="clear" w:color="auto" w:fill="FFFFFF"/>
        </w:rPr>
        <w:t>Практическая работа № 16 «Защита рефератов о родном крае».</w:t>
      </w:r>
    </w:p>
    <w:p w14:paraId="30D6BEFB" w14:textId="77777777" w:rsidR="00DB0046" w:rsidRPr="006515C4" w:rsidRDefault="00DB0046" w:rsidP="00DB0046">
      <w:pPr>
        <w:spacing w:after="0"/>
        <w:rPr>
          <w:rFonts w:ascii="Times New Roman" w:hAnsi="Times New Roman" w:cs="Times New Roman"/>
          <w:sz w:val="16"/>
          <w:szCs w:val="16"/>
        </w:rPr>
      </w:pPr>
    </w:p>
    <w:p w14:paraId="3969607A" w14:textId="77777777" w:rsidR="00DB0046" w:rsidRPr="006515C4" w:rsidRDefault="00F05A61" w:rsidP="00DB0046">
      <w:pPr>
        <w:spacing w:after="0" w:line="240" w:lineRule="auto"/>
        <w:jc w:val="center"/>
        <w:rPr>
          <w:rFonts w:ascii="Times New Roman" w:hAnsi="Times New Roman" w:cs="Times New Roman"/>
          <w:b/>
          <w:color w:val="000000"/>
          <w:sz w:val="16"/>
          <w:szCs w:val="16"/>
        </w:rPr>
      </w:pPr>
      <w:r w:rsidRPr="006515C4">
        <w:rPr>
          <w:rFonts w:ascii="Times New Roman" w:hAnsi="Times New Roman" w:cs="Times New Roman"/>
          <w:b/>
          <w:color w:val="000000"/>
          <w:sz w:val="16"/>
          <w:szCs w:val="16"/>
        </w:rPr>
        <w:t>2.Планируемые результаты</w:t>
      </w:r>
    </w:p>
    <w:p w14:paraId="1AA6F221" w14:textId="77777777" w:rsidR="00F05A61" w:rsidRPr="006515C4" w:rsidRDefault="00F05A61" w:rsidP="00DB0046">
      <w:pPr>
        <w:spacing w:after="0" w:line="240" w:lineRule="auto"/>
        <w:jc w:val="center"/>
        <w:rPr>
          <w:rFonts w:ascii="Times New Roman" w:hAnsi="Times New Roman" w:cs="Times New Roman"/>
          <w:b/>
          <w:color w:val="000000"/>
          <w:sz w:val="16"/>
          <w:szCs w:val="16"/>
        </w:rPr>
      </w:pPr>
    </w:p>
    <w:p w14:paraId="11A38C3F" w14:textId="77777777" w:rsidR="00DB0046" w:rsidRPr="006515C4" w:rsidRDefault="00DB0046" w:rsidP="00DB0046">
      <w:pPr>
        <w:spacing w:after="0" w:line="240" w:lineRule="auto"/>
        <w:rPr>
          <w:rFonts w:ascii="Times New Roman" w:hAnsi="Times New Roman" w:cs="Times New Roman"/>
          <w:color w:val="000000"/>
          <w:sz w:val="16"/>
          <w:szCs w:val="16"/>
        </w:rPr>
      </w:pPr>
      <w:r w:rsidRPr="006515C4">
        <w:rPr>
          <w:rFonts w:ascii="Times New Roman" w:hAnsi="Times New Roman" w:cs="Times New Roman"/>
          <w:i/>
          <w:color w:val="000000"/>
          <w:sz w:val="16"/>
          <w:szCs w:val="16"/>
        </w:rPr>
        <w:t xml:space="preserve">Личностными результатами </w:t>
      </w:r>
      <w:r w:rsidRPr="006515C4">
        <w:rPr>
          <w:rFonts w:ascii="Times New Roman" w:hAnsi="Times New Roman" w:cs="Times New Roman"/>
          <w:color w:val="000000"/>
          <w:sz w:val="16"/>
          <w:szCs w:val="16"/>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этических принципов и норм поведения.</w:t>
      </w:r>
    </w:p>
    <w:p w14:paraId="4A47FF77" w14:textId="77777777" w:rsidR="00DB0046" w:rsidRPr="006515C4" w:rsidRDefault="00DB0046" w:rsidP="00DB0046">
      <w:pPr>
        <w:spacing w:after="0" w:line="240" w:lineRule="auto"/>
        <w:rPr>
          <w:rFonts w:ascii="Times New Roman" w:hAnsi="Times New Roman" w:cs="Times New Roman"/>
          <w:color w:val="000000"/>
          <w:sz w:val="16"/>
          <w:szCs w:val="16"/>
        </w:rPr>
      </w:pPr>
      <w:r w:rsidRPr="006515C4">
        <w:rPr>
          <w:rFonts w:ascii="Times New Roman" w:hAnsi="Times New Roman" w:cs="Times New Roman"/>
          <w:color w:val="000000"/>
          <w:sz w:val="16"/>
          <w:szCs w:val="16"/>
        </w:rPr>
        <w:t xml:space="preserve">      Изучение географии в основной школе обусловливает достижение следующих результатов личностного развития:</w:t>
      </w:r>
    </w:p>
    <w:p w14:paraId="47204302"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14:paraId="3BB78835"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14:paraId="0AF122FD"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 xml:space="preserve">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личностных </w:t>
      </w:r>
      <w:r w:rsidRPr="006515C4">
        <w:rPr>
          <w:rFonts w:ascii="Times New Roman" w:hAnsi="Times New Roman" w:cs="Times New Roman"/>
          <w:sz w:val="16"/>
          <w:szCs w:val="16"/>
        </w:rPr>
        <w:lastRenderedPageBreak/>
        <w:t>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14:paraId="5FD7ED32"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14:paraId="79B37439"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14:paraId="747E9F79"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38B8CD09"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249E9149"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14:paraId="72386E24"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14:paraId="79E645FF"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14:paraId="12184FA2"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14:paraId="49B3C767" w14:textId="77777777" w:rsidR="00DB0046" w:rsidRPr="006515C4" w:rsidRDefault="00DB0046" w:rsidP="00DB0046">
      <w:pPr>
        <w:pStyle w:val="a5"/>
        <w:numPr>
          <w:ilvl w:val="0"/>
          <w:numId w:val="8"/>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10F5942F" w14:textId="77777777" w:rsidR="00DB0046" w:rsidRPr="006515C4" w:rsidRDefault="00DB0046" w:rsidP="00DB0046">
      <w:pPr>
        <w:spacing w:after="0" w:line="240" w:lineRule="auto"/>
        <w:rPr>
          <w:rFonts w:ascii="Times New Roman" w:hAnsi="Times New Roman" w:cs="Times New Roman"/>
          <w:sz w:val="16"/>
          <w:szCs w:val="16"/>
        </w:rPr>
      </w:pPr>
      <w:r w:rsidRPr="006515C4">
        <w:rPr>
          <w:rFonts w:ascii="Times New Roman" w:hAnsi="Times New Roman" w:cs="Times New Roman"/>
          <w:i/>
          <w:sz w:val="16"/>
          <w:szCs w:val="16"/>
        </w:rPr>
        <w:t>Метапредметными результатами</w:t>
      </w:r>
      <w:r w:rsidRPr="006515C4">
        <w:rPr>
          <w:rFonts w:ascii="Times New Roman" w:hAnsi="Times New Roman" w:cs="Times New Roman"/>
          <w:sz w:val="16"/>
          <w:szCs w:val="16"/>
        </w:rPr>
        <w:t xml:space="preserve"> освоения основной образовательной программы основного общего образования являются:</w:t>
      </w:r>
    </w:p>
    <w:p w14:paraId="384299C7"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навыками самостоятельного приобретения новых знаний, организации учебной деятельности, поиск средств её осуществления;</w:t>
      </w:r>
    </w:p>
    <w:p w14:paraId="6E1244CD"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14:paraId="4DE660B0"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умений ставить вопросы. Выдвигать гипотезу и обосновывать её, давать определения понятиям, классифицировать, структурировать материал, строить логические рассуждения,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14:paraId="1A180F4A"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осознанной адекватной и критической оценки в учебной деятельности, умения самостоятельно оценивать свои действия и действия одноклассников, аргументированно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w:t>
      </w:r>
    </w:p>
    <w:p w14:paraId="280F4B12"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14:paraId="6DBFCC6D"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 xml:space="preserve">формирование и развитие учебной и </w:t>
      </w:r>
      <w:proofErr w:type="spellStart"/>
      <w:r w:rsidRPr="006515C4">
        <w:rPr>
          <w:rFonts w:ascii="Times New Roman" w:hAnsi="Times New Roman" w:cs="Times New Roman"/>
          <w:sz w:val="16"/>
          <w:szCs w:val="16"/>
        </w:rPr>
        <w:t>общепользовательской</w:t>
      </w:r>
      <w:proofErr w:type="spellEnd"/>
      <w:r w:rsidRPr="006515C4">
        <w:rPr>
          <w:rFonts w:ascii="Times New Roman" w:hAnsi="Times New Roman" w:cs="Times New Roman"/>
          <w:sz w:val="16"/>
          <w:szCs w:val="16"/>
        </w:rPr>
        <w:t xml:space="preserve"> компетентности в области использования технических средств информационно-коммуникационных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распространённые инструменты и технические средства информационных технологий;</w:t>
      </w:r>
    </w:p>
    <w:p w14:paraId="72125819"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14:paraId="44CAA381"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14:paraId="2CEF5F69"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позиции партнёров, в том числе в ситуации столкновения интересов; продуктивно разрешать конфликты на основе интересов и позиций всех их участников, поиска и оценки альтернативных способов разрешения конфликтов;</w:t>
      </w:r>
    </w:p>
    <w:p w14:paraId="762C06EC" w14:textId="77777777" w:rsidR="00DB0046" w:rsidRPr="006515C4" w:rsidRDefault="00DB0046" w:rsidP="00DB0046">
      <w:pPr>
        <w:pStyle w:val="a5"/>
        <w:numPr>
          <w:ilvl w:val="0"/>
          <w:numId w:val="9"/>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14:paraId="12128C64" w14:textId="77777777" w:rsidR="00DB0046" w:rsidRPr="006515C4" w:rsidRDefault="00DB0046" w:rsidP="00DB0046">
      <w:pPr>
        <w:spacing w:after="0" w:line="240" w:lineRule="auto"/>
        <w:rPr>
          <w:rFonts w:ascii="Times New Roman" w:hAnsi="Times New Roman" w:cs="Times New Roman"/>
          <w:sz w:val="16"/>
          <w:szCs w:val="16"/>
        </w:rPr>
      </w:pPr>
      <w:r w:rsidRPr="006515C4">
        <w:rPr>
          <w:rFonts w:ascii="Times New Roman" w:hAnsi="Times New Roman" w:cs="Times New Roman"/>
          <w:i/>
          <w:sz w:val="16"/>
          <w:szCs w:val="16"/>
        </w:rPr>
        <w:t>Предметными результатами</w:t>
      </w:r>
      <w:r w:rsidRPr="006515C4">
        <w:rPr>
          <w:rFonts w:ascii="Times New Roman" w:hAnsi="Times New Roman" w:cs="Times New Roman"/>
          <w:sz w:val="16"/>
          <w:szCs w:val="16"/>
        </w:rPr>
        <w:t xml:space="preserve"> освоения основной образовательной программы по географии являются:</w:t>
      </w:r>
    </w:p>
    <w:p w14:paraId="6CA08728" w14:textId="77777777"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представлений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14:paraId="656DF786" w14:textId="77777777"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14:paraId="46BDC265" w14:textId="77777777"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14:paraId="78D77A0D" w14:textId="77777777"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14:paraId="7D722AFF" w14:textId="77777777"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основами картографической грамотности и использования географической карты как одного из «языков» международного общения;</w:t>
      </w:r>
    </w:p>
    <w:p w14:paraId="1FE87698" w14:textId="77777777"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овладение основными навыками нахождения, использования и презентации географической информации;</w:t>
      </w:r>
    </w:p>
    <w:p w14:paraId="341A65BC" w14:textId="77777777"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w:t>
      </w:r>
    </w:p>
    <w:p w14:paraId="73BD9FD5" w14:textId="77777777" w:rsidR="00DB0046" w:rsidRPr="006515C4" w:rsidRDefault="00DB0046" w:rsidP="00DB0046">
      <w:pPr>
        <w:pStyle w:val="a5"/>
        <w:numPr>
          <w:ilvl w:val="0"/>
          <w:numId w:val="10"/>
        </w:numPr>
        <w:spacing w:after="0" w:line="240" w:lineRule="auto"/>
        <w:rPr>
          <w:rFonts w:ascii="Times New Roman" w:hAnsi="Times New Roman" w:cs="Times New Roman"/>
          <w:sz w:val="16"/>
          <w:szCs w:val="16"/>
        </w:rPr>
      </w:pPr>
      <w:r w:rsidRPr="006515C4">
        <w:rPr>
          <w:rFonts w:ascii="Times New Roman" w:hAnsi="Times New Roman" w:cs="Times New Roman"/>
          <w:sz w:val="16"/>
          <w:szCs w:val="16"/>
        </w:rPr>
        <w:t>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14:paraId="4CA9939B" w14:textId="77777777" w:rsidR="00B10636" w:rsidRPr="00FF7F19" w:rsidRDefault="00B10636" w:rsidP="00B10636">
      <w:pPr>
        <w:pStyle w:val="a3"/>
        <w:shd w:val="clear" w:color="auto" w:fill="FFFFFF"/>
        <w:spacing w:before="0" w:beforeAutospacing="0" w:after="0" w:afterAutospacing="0"/>
        <w:rPr>
          <w:b/>
          <w:color w:val="000000"/>
          <w:sz w:val="16"/>
          <w:szCs w:val="16"/>
          <w:shd w:val="clear" w:color="auto" w:fill="FFFFFF"/>
        </w:rPr>
      </w:pPr>
      <w:r w:rsidRPr="00FF7F19">
        <w:rPr>
          <w:b/>
          <w:color w:val="000000"/>
          <w:sz w:val="16"/>
          <w:szCs w:val="16"/>
          <w:shd w:val="clear" w:color="auto" w:fill="FFFFFF"/>
        </w:rPr>
        <w:t>Планируемые результаты:</w:t>
      </w:r>
    </w:p>
    <w:p w14:paraId="20908A6F" w14:textId="77777777"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В результате изучения курса </w:t>
      </w:r>
      <w:r w:rsidRPr="00FF7F19">
        <w:rPr>
          <w:rFonts w:ascii="Times New Roman" w:eastAsia="Times New Roman" w:hAnsi="Times New Roman" w:cs="Times New Roman"/>
          <w:b/>
          <w:i/>
          <w:sz w:val="16"/>
          <w:szCs w:val="16"/>
        </w:rPr>
        <w:t>«География. 5 класс»</w:t>
      </w:r>
      <w:r w:rsidRPr="006515C4">
        <w:rPr>
          <w:rFonts w:ascii="Times New Roman" w:eastAsia="Times New Roman" w:hAnsi="Times New Roman" w:cs="Times New Roman"/>
          <w:sz w:val="16"/>
          <w:szCs w:val="16"/>
        </w:rPr>
        <w:t xml:space="preserve"> обучающийся должен:</w:t>
      </w:r>
    </w:p>
    <w:p w14:paraId="641B9818" w14:textId="77777777"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Уметь</w:t>
      </w:r>
    </w:p>
    <w:p w14:paraId="11A6AD68" w14:textId="77777777" w:rsidR="00B10636" w:rsidRPr="006515C4" w:rsidRDefault="00B10636" w:rsidP="00B10636">
      <w:pPr>
        <w:pStyle w:val="a5"/>
        <w:numPr>
          <w:ilvl w:val="0"/>
          <w:numId w:val="11"/>
        </w:numPr>
        <w:spacing w:after="0"/>
        <w:rPr>
          <w:rFonts w:ascii="Times New Roman" w:hAnsi="Times New Roman" w:cs="Times New Roman"/>
          <w:sz w:val="16"/>
          <w:szCs w:val="16"/>
        </w:rPr>
      </w:pPr>
      <w:r w:rsidRPr="006515C4">
        <w:rPr>
          <w:rFonts w:ascii="Times New Roman" w:hAnsi="Times New Roman" w:cs="Times New Roman"/>
          <w:sz w:val="16"/>
          <w:szCs w:val="16"/>
        </w:rPr>
        <w:t xml:space="preserve">приводить примеры географических следствий движения Земли- называть (показывать) элементы градусной сети, географические полюса,  объяснять их особенности; </w:t>
      </w:r>
    </w:p>
    <w:p w14:paraId="42573CB5" w14:textId="77777777"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показывать по карте маршруты путешествий разного времени и периодов- приводить примеры собственных путешествий, иллюстрировать их. </w:t>
      </w:r>
    </w:p>
    <w:p w14:paraId="27C0C200" w14:textId="77777777"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классификацию карт по назначению, масштабу и охвату территории;</w:t>
      </w:r>
    </w:p>
    <w:p w14:paraId="28DF301A" w14:textId="77777777"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читать план местности и карту; </w:t>
      </w:r>
    </w:p>
    <w:p w14:paraId="15450E78" w14:textId="77777777"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производить простейшую съемку местности; </w:t>
      </w:r>
    </w:p>
    <w:p w14:paraId="1548CDD7" w14:textId="77777777"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 xml:space="preserve"> работать с компасом, картой; </w:t>
      </w:r>
    </w:p>
    <w:p w14:paraId="250D6615" w14:textId="77777777"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t>называть и показывать по карте основные географические объекты;</w:t>
      </w:r>
    </w:p>
    <w:p w14:paraId="0E11F738" w14:textId="77777777" w:rsidR="00B10636" w:rsidRPr="006515C4" w:rsidRDefault="00B10636" w:rsidP="00B10636">
      <w:pPr>
        <w:pStyle w:val="a5"/>
        <w:numPr>
          <w:ilvl w:val="0"/>
          <w:numId w:val="11"/>
        </w:numPr>
        <w:rPr>
          <w:rFonts w:ascii="Times New Roman" w:hAnsi="Times New Roman" w:cs="Times New Roman"/>
          <w:sz w:val="16"/>
          <w:szCs w:val="16"/>
        </w:rPr>
      </w:pPr>
      <w:r w:rsidRPr="006515C4">
        <w:rPr>
          <w:rFonts w:ascii="Times New Roman" w:hAnsi="Times New Roman" w:cs="Times New Roman"/>
          <w:sz w:val="16"/>
          <w:szCs w:val="16"/>
        </w:rPr>
        <w:lastRenderedPageBreak/>
        <w:t xml:space="preserve"> наносить на контурную карту и правильно подписывать географические</w:t>
      </w:r>
    </w:p>
    <w:p w14:paraId="6245CCAC" w14:textId="77777777" w:rsidR="00B10636" w:rsidRPr="006515C4" w:rsidRDefault="00B10636" w:rsidP="00B10636">
      <w:pPr>
        <w:pStyle w:val="a5"/>
        <w:rPr>
          <w:rFonts w:ascii="Times New Roman" w:hAnsi="Times New Roman" w:cs="Times New Roman"/>
          <w:sz w:val="16"/>
          <w:szCs w:val="16"/>
        </w:rPr>
      </w:pPr>
      <w:r w:rsidRPr="006515C4">
        <w:rPr>
          <w:rFonts w:ascii="Times New Roman" w:hAnsi="Times New Roman" w:cs="Times New Roman"/>
          <w:sz w:val="16"/>
          <w:szCs w:val="16"/>
        </w:rPr>
        <w:t xml:space="preserve"> объекты; </w:t>
      </w:r>
    </w:p>
    <w:p w14:paraId="2AC9DE91" w14:textId="77777777"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Знать/понимать </w:t>
      </w:r>
    </w:p>
    <w:p w14:paraId="1D6C32BA" w14:textId="77777777" w:rsidR="00B10636" w:rsidRPr="006515C4" w:rsidRDefault="00B10636" w:rsidP="00B10636">
      <w:pPr>
        <w:pStyle w:val="a5"/>
        <w:numPr>
          <w:ilvl w:val="0"/>
          <w:numId w:val="12"/>
        </w:numPr>
        <w:rPr>
          <w:rFonts w:ascii="Times New Roman" w:hAnsi="Times New Roman" w:cs="Times New Roman"/>
          <w:sz w:val="16"/>
          <w:szCs w:val="16"/>
        </w:rPr>
      </w:pPr>
      <w:r w:rsidRPr="006515C4">
        <w:rPr>
          <w:rFonts w:ascii="Times New Roman" w:hAnsi="Times New Roman" w:cs="Times New Roman"/>
          <w:sz w:val="16"/>
          <w:szCs w:val="16"/>
        </w:rPr>
        <w:t>объяснять понятия и термины: Солнечная система, планета, глобус, градусная сеть, параллели (экватор, тропики, полярные круги), меридианы;</w:t>
      </w:r>
    </w:p>
    <w:p w14:paraId="5AE2B913" w14:textId="77777777" w:rsidR="00B10636" w:rsidRPr="006515C4" w:rsidRDefault="00B10636" w:rsidP="00B10636">
      <w:pPr>
        <w:pStyle w:val="a5"/>
        <w:numPr>
          <w:ilvl w:val="0"/>
          <w:numId w:val="12"/>
        </w:numPr>
        <w:rPr>
          <w:rFonts w:ascii="Times New Roman" w:hAnsi="Times New Roman" w:cs="Times New Roman"/>
          <w:sz w:val="16"/>
          <w:szCs w:val="16"/>
        </w:rPr>
      </w:pPr>
      <w:r w:rsidRPr="006515C4">
        <w:rPr>
          <w:rFonts w:ascii="Times New Roman" w:hAnsi="Times New Roman" w:cs="Times New Roman"/>
          <w:sz w:val="16"/>
          <w:szCs w:val="16"/>
        </w:rPr>
        <w:t xml:space="preserve">элементы градусной сети, географические полюса, объяснять их особенности; </w:t>
      </w:r>
    </w:p>
    <w:p w14:paraId="46E2EDE3" w14:textId="77777777" w:rsidR="00B10636" w:rsidRPr="006515C4" w:rsidRDefault="00B10636" w:rsidP="00B10636">
      <w:pPr>
        <w:pStyle w:val="a5"/>
        <w:numPr>
          <w:ilvl w:val="0"/>
          <w:numId w:val="12"/>
        </w:numPr>
        <w:rPr>
          <w:rFonts w:ascii="Times New Roman" w:hAnsi="Times New Roman" w:cs="Times New Roman"/>
          <w:sz w:val="16"/>
          <w:szCs w:val="16"/>
        </w:rPr>
      </w:pPr>
      <w:r w:rsidRPr="006515C4">
        <w:rPr>
          <w:rFonts w:ascii="Times New Roman" w:hAnsi="Times New Roman" w:cs="Times New Roman"/>
          <w:sz w:val="16"/>
          <w:szCs w:val="16"/>
        </w:rPr>
        <w:t xml:space="preserve">основные способы изучения Земли в прошлом и в настоящее время и наиболее выдающиеся результаты географических открытий и путешествий; </w:t>
      </w:r>
    </w:p>
    <w:p w14:paraId="0ACCEB18" w14:textId="77777777"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классификацию карт по назначению, масштабу и охвату территории;</w:t>
      </w:r>
    </w:p>
    <w:p w14:paraId="7263B216" w14:textId="77777777"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Литосфера, горные породы, полезные ископаемые, рельеф, горы, равнины;</w:t>
      </w:r>
    </w:p>
    <w:p w14:paraId="75B3E2EF" w14:textId="77777777"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 xml:space="preserve">методы изучения земных недр; </w:t>
      </w:r>
    </w:p>
    <w:p w14:paraId="1115EF3A" w14:textId="77777777" w:rsidR="00B10636" w:rsidRPr="006515C4" w:rsidRDefault="00B10636" w:rsidP="00B10636">
      <w:pPr>
        <w:pStyle w:val="a5"/>
        <w:numPr>
          <w:ilvl w:val="0"/>
          <w:numId w:val="12"/>
        </w:numPr>
        <w:spacing w:after="0"/>
        <w:rPr>
          <w:rFonts w:ascii="Times New Roman" w:hAnsi="Times New Roman" w:cs="Times New Roman"/>
          <w:sz w:val="16"/>
          <w:szCs w:val="16"/>
        </w:rPr>
      </w:pPr>
      <w:r w:rsidRPr="006515C4">
        <w:rPr>
          <w:rFonts w:ascii="Times New Roman" w:hAnsi="Times New Roman" w:cs="Times New Roman"/>
          <w:sz w:val="16"/>
          <w:szCs w:val="16"/>
        </w:rPr>
        <w:t>основные формы  рельефа суши и дна океана;</w:t>
      </w:r>
    </w:p>
    <w:p w14:paraId="1187360D" w14:textId="77777777"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В результате изучения курса </w:t>
      </w:r>
      <w:r w:rsidRPr="00FF7F19">
        <w:rPr>
          <w:rFonts w:ascii="Times New Roman" w:eastAsia="Times New Roman" w:hAnsi="Times New Roman" w:cs="Times New Roman"/>
          <w:b/>
          <w:i/>
          <w:sz w:val="16"/>
          <w:szCs w:val="16"/>
        </w:rPr>
        <w:t>«География. 6 класс»</w:t>
      </w:r>
      <w:r w:rsidRPr="006515C4">
        <w:rPr>
          <w:rFonts w:ascii="Times New Roman" w:eastAsia="Times New Roman" w:hAnsi="Times New Roman" w:cs="Times New Roman"/>
          <w:sz w:val="16"/>
          <w:szCs w:val="16"/>
        </w:rPr>
        <w:t xml:space="preserve"> ученик должен:</w:t>
      </w:r>
    </w:p>
    <w:p w14:paraId="0B314A1F" w14:textId="77777777"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iCs/>
          <w:sz w:val="16"/>
          <w:szCs w:val="16"/>
        </w:rPr>
        <w:t>Знать/понимать</w:t>
      </w:r>
      <w:r w:rsidRPr="006515C4">
        <w:rPr>
          <w:rFonts w:ascii="Times New Roman" w:eastAsia="Times New Roman" w:hAnsi="Times New Roman" w:cs="Times New Roman"/>
          <w:b/>
          <w:sz w:val="16"/>
          <w:szCs w:val="16"/>
        </w:rPr>
        <w:t>:</w:t>
      </w:r>
    </w:p>
    <w:p w14:paraId="7CF53FFB" w14:textId="77777777"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состав, строение оболочек Земли,</w:t>
      </w:r>
    </w:p>
    <w:p w14:paraId="67A46D47" w14:textId="77777777"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основные географические явления, происходящие в них, </w:t>
      </w:r>
    </w:p>
    <w:p w14:paraId="2A01289E" w14:textId="77777777"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изменения ,происходящие в оболочках Земли под влиянием деятельности человека, </w:t>
      </w:r>
    </w:p>
    <w:p w14:paraId="097FF77D" w14:textId="77777777" w:rsidR="00B10636" w:rsidRPr="006515C4" w:rsidRDefault="00B10636" w:rsidP="00B10636">
      <w:pPr>
        <w:pStyle w:val="a5"/>
        <w:numPr>
          <w:ilvl w:val="0"/>
          <w:numId w:val="13"/>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географическую номенклатуру, выделенную в учебнике жирным шрифтом.</w:t>
      </w:r>
    </w:p>
    <w:p w14:paraId="0D4631D5" w14:textId="77777777"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iCs/>
          <w:sz w:val="16"/>
          <w:szCs w:val="16"/>
        </w:rPr>
        <w:t>Уметь:</w:t>
      </w:r>
    </w:p>
    <w:p w14:paraId="58F26D6D" w14:textId="77777777"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показывать по физической карте полушарий, физической карте России, политической карте мира, карте Океанов, глобусу - географические объекты; </w:t>
      </w:r>
    </w:p>
    <w:p w14:paraId="675CDF83" w14:textId="77777777"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обозначать и надписывать их на контурной карте, </w:t>
      </w:r>
    </w:p>
    <w:p w14:paraId="70F79A86" w14:textId="77777777"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давать описания существенных признаков географических объектов и явлений,</w:t>
      </w:r>
    </w:p>
    <w:p w14:paraId="65F00322" w14:textId="77777777"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находить и анализировать географическую информацию, полученную из карт, плана, СМИ, Интернета; </w:t>
      </w:r>
    </w:p>
    <w:p w14:paraId="43B52451" w14:textId="77777777"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приводить примеры: крупнейших географических объектов на Земле, в России, в своей местности;  адаптации человека и его хозяйственной деятельности к условиям окружающей среды; влияния природы на формирование культуры,  источников загрязнения геосфер; использования и охраны природных ресурсов; </w:t>
      </w:r>
    </w:p>
    <w:p w14:paraId="173EFFA9" w14:textId="77777777"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составлять простейшие схемы природных процессов и их взаимосвязи, описание образа природных  объектов,</w:t>
      </w:r>
    </w:p>
    <w:p w14:paraId="66E2ADC4" w14:textId="77777777" w:rsidR="00B10636" w:rsidRPr="006515C4" w:rsidRDefault="00B10636" w:rsidP="00B10636">
      <w:pPr>
        <w:pStyle w:val="a5"/>
        <w:numPr>
          <w:ilvl w:val="0"/>
          <w:numId w:val="14"/>
        </w:numPr>
        <w:spacing w:after="0"/>
        <w:rPr>
          <w:rFonts w:ascii="Times New Roman" w:eastAsia="Times New Roman" w:hAnsi="Times New Roman" w:cs="Times New Roman"/>
          <w:b/>
          <w:sz w:val="16"/>
          <w:szCs w:val="16"/>
        </w:rPr>
      </w:pPr>
      <w:r w:rsidRPr="006515C4">
        <w:rPr>
          <w:rFonts w:ascii="Times New Roman" w:eastAsia="Times New Roman" w:hAnsi="Times New Roman" w:cs="Times New Roman"/>
          <w:sz w:val="16"/>
          <w:szCs w:val="16"/>
        </w:rPr>
        <w:t>описывать  природные  объекты  по типовому плану</w:t>
      </w:r>
      <w:r w:rsidRPr="006515C4">
        <w:rPr>
          <w:rFonts w:ascii="Times New Roman" w:eastAsia="Times New Roman" w:hAnsi="Times New Roman" w:cs="Times New Roman"/>
          <w:b/>
          <w:sz w:val="16"/>
          <w:szCs w:val="16"/>
        </w:rPr>
        <w:t xml:space="preserve">,                       </w:t>
      </w:r>
    </w:p>
    <w:p w14:paraId="21311AF6" w14:textId="77777777" w:rsidR="00B10636" w:rsidRPr="006515C4" w:rsidRDefault="00B10636" w:rsidP="00B10636">
      <w:pPr>
        <w:pStyle w:val="a5"/>
        <w:numPr>
          <w:ilvl w:val="0"/>
          <w:numId w:val="14"/>
        </w:num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определять на местности, плане, на карте расстояния, направления, высоты, географические координаты и местоположение объектов, виды горных пород (в Коллекциях); </w:t>
      </w:r>
    </w:p>
    <w:p w14:paraId="73E41246" w14:textId="77777777"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В результате изучения курса </w:t>
      </w:r>
      <w:r w:rsidRPr="00FF7F19">
        <w:rPr>
          <w:rFonts w:ascii="Times New Roman" w:eastAsia="Times New Roman" w:hAnsi="Times New Roman" w:cs="Times New Roman"/>
          <w:b/>
          <w:i/>
          <w:sz w:val="16"/>
          <w:szCs w:val="16"/>
        </w:rPr>
        <w:t>«География. Страны и континенты. 7 класс»</w:t>
      </w:r>
      <w:r w:rsidRPr="006515C4">
        <w:rPr>
          <w:rFonts w:ascii="Times New Roman" w:eastAsia="Times New Roman" w:hAnsi="Times New Roman" w:cs="Times New Roman"/>
          <w:sz w:val="16"/>
          <w:szCs w:val="16"/>
        </w:rPr>
        <w:t xml:space="preserve"> обучающийся должен:</w:t>
      </w:r>
    </w:p>
    <w:p w14:paraId="0F9E0F81" w14:textId="77777777"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Уметь</w:t>
      </w:r>
    </w:p>
    <w:p w14:paraId="3DC575F2"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описывать природные зоны;</w:t>
      </w:r>
    </w:p>
    <w:p w14:paraId="5B4A9396"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обозначать на контурных картах изучаемые географические объекты;</w:t>
      </w:r>
    </w:p>
    <w:p w14:paraId="570CD70E"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выявлять и описывать на основе карт и других источников информации характерные черты природы, населения, хозяйства отдельных территорий;</w:t>
      </w:r>
    </w:p>
    <w:p w14:paraId="22A30DB4"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показывать по карте географические объекты, указанные в учебнике;</w:t>
      </w:r>
    </w:p>
    <w:p w14:paraId="64516F28"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Оценивать географическое положение материков и отдельных стран;</w:t>
      </w:r>
    </w:p>
    <w:p w14:paraId="23223749"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Оценивать изменения природы материков под воздействием хозяйственной деятельности человека;</w:t>
      </w:r>
    </w:p>
    <w:p w14:paraId="72AFB89E"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Оценивать жизнь, быт, традиции населения материков и отдельных стран;</w:t>
      </w:r>
    </w:p>
    <w:p w14:paraId="5A4A8214"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географические путешествия по материкам;</w:t>
      </w:r>
    </w:p>
    <w:p w14:paraId="776D1CB1"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современные проблемы отдельных стран и материков.</w:t>
      </w:r>
    </w:p>
    <w:p w14:paraId="2FF2B3EE"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виды хозяйственной деятельности в океане, меры по охране океанов от загрязнения;</w:t>
      </w:r>
    </w:p>
    <w:p w14:paraId="0CED6E3B"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Знать главные черты природы Африки, Австралии, Северной и Южной Америки, Антарктиды, Евразии: основные формы рельефа, </w:t>
      </w:r>
    </w:p>
    <w:p w14:paraId="0BAA8CD4"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Понимать особенности климата, крупнейшие реки и озера, растительный и животный мир; природные зоны материков;</w:t>
      </w:r>
    </w:p>
    <w:p w14:paraId="28E947C1" w14:textId="77777777" w:rsidR="00B10636" w:rsidRPr="006515C4" w:rsidRDefault="00B10636" w:rsidP="00B10636">
      <w:pPr>
        <w:pStyle w:val="a5"/>
        <w:numPr>
          <w:ilvl w:val="0"/>
          <w:numId w:val="15"/>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Знать население материка, его занятия и образ жизни; основные проблемы населения материка;</w:t>
      </w:r>
    </w:p>
    <w:p w14:paraId="18728D6F" w14:textId="77777777" w:rsidR="00B10636" w:rsidRPr="006515C4" w:rsidRDefault="00B10636" w:rsidP="00B10636">
      <w:p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Знать/понимать </w:t>
      </w:r>
    </w:p>
    <w:p w14:paraId="7DA89863" w14:textId="77777777"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материки, океаны – крупные природные комплексы земли;</w:t>
      </w:r>
    </w:p>
    <w:p w14:paraId="47EB0F97" w14:textId="77777777"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особенности природы Тихого, Атлантического, Индийского, Северного Ледовитого океанов;</w:t>
      </w:r>
    </w:p>
    <w:p w14:paraId="1FC1F6FD" w14:textId="77777777"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виды хозяйственной деятельности в океане, меры по охране океанов от загрязнения;</w:t>
      </w:r>
    </w:p>
    <w:p w14:paraId="6F2D074C" w14:textId="77777777"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главные черты природы Африки, Австралии, Северной и Южной Америки, Антарктиды, Евразии: основные формы рельефа, </w:t>
      </w:r>
    </w:p>
    <w:p w14:paraId="2D7DE213" w14:textId="77777777"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особенности климата, крупнейшие реки и озера, растительный и животный мир; природные зоны материков;</w:t>
      </w:r>
    </w:p>
    <w:p w14:paraId="5156C94B" w14:textId="77777777" w:rsidR="00B10636" w:rsidRPr="006515C4" w:rsidRDefault="00B10636" w:rsidP="00B10636">
      <w:pPr>
        <w:pStyle w:val="a5"/>
        <w:numPr>
          <w:ilvl w:val="0"/>
          <w:numId w:val="16"/>
        </w:numPr>
        <w:spacing w:after="0" w:line="240" w:lineRule="auto"/>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население материка, его занятия и образ жизни; основные проблемы населения континента;</w:t>
      </w:r>
    </w:p>
    <w:p w14:paraId="09752CA6" w14:textId="77777777" w:rsidR="00B10636" w:rsidRPr="006515C4" w:rsidRDefault="00B10636" w:rsidP="00B10636">
      <w:pPr>
        <w:spacing w:after="0"/>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 xml:space="preserve">В результате изучения курса </w:t>
      </w:r>
      <w:r w:rsidRPr="00FF7F19">
        <w:rPr>
          <w:rFonts w:ascii="Times New Roman" w:eastAsia="Times New Roman" w:hAnsi="Times New Roman" w:cs="Times New Roman"/>
          <w:b/>
          <w:i/>
          <w:sz w:val="16"/>
          <w:szCs w:val="16"/>
        </w:rPr>
        <w:t>«География. 8 класс»</w:t>
      </w:r>
      <w:r w:rsidRPr="006515C4">
        <w:rPr>
          <w:rFonts w:ascii="Times New Roman" w:eastAsia="Times New Roman" w:hAnsi="Times New Roman" w:cs="Times New Roman"/>
          <w:sz w:val="16"/>
          <w:szCs w:val="16"/>
        </w:rPr>
        <w:t xml:space="preserve"> ученик должен:</w:t>
      </w:r>
    </w:p>
    <w:p w14:paraId="6F3E8D15" w14:textId="77777777" w:rsidR="00B10636" w:rsidRPr="006515C4" w:rsidRDefault="00B10636" w:rsidP="00B10636">
      <w:pPr>
        <w:spacing w:after="0" w:line="240" w:lineRule="auto"/>
        <w:jc w:val="both"/>
        <w:rPr>
          <w:rFonts w:ascii="Times New Roman" w:eastAsia="Times New Roman" w:hAnsi="Times New Roman" w:cs="Times New Roman"/>
          <w:sz w:val="16"/>
          <w:szCs w:val="16"/>
        </w:rPr>
      </w:pPr>
      <w:r w:rsidRPr="006515C4">
        <w:rPr>
          <w:rFonts w:ascii="Times New Roman" w:eastAsia="Times New Roman" w:hAnsi="Times New Roman" w:cs="Times New Roman"/>
          <w:sz w:val="16"/>
          <w:szCs w:val="16"/>
        </w:rPr>
        <w:t>Уметь:</w:t>
      </w:r>
    </w:p>
    <w:p w14:paraId="4DB741FC" w14:textId="77777777" w:rsidR="00B10636" w:rsidRPr="006515C4" w:rsidRDefault="00B10636" w:rsidP="00B10636">
      <w:pPr>
        <w:pStyle w:val="a5"/>
        <w:numPr>
          <w:ilvl w:val="0"/>
          <w:numId w:val="17"/>
        </w:numPr>
        <w:spacing w:after="0"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Характеризовать географическое положение страны и своей области.</w:t>
      </w:r>
    </w:p>
    <w:p w14:paraId="0A6B34FF"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Определять поясное время.</w:t>
      </w:r>
    </w:p>
    <w:p w14:paraId="4DDCC2F3"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Определять плотность населения, объяснять различия в размещении населения, естественном и механическом движении населения, современную демографическую ситуацию.</w:t>
      </w:r>
    </w:p>
    <w:p w14:paraId="292FB37A"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Использовать карты, статистические таблицы, диаграммы для получения необходимой информации по населению России.</w:t>
      </w:r>
    </w:p>
    <w:p w14:paraId="260528F0"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Устанавливать зависимость между рельефом, тектоническим строением территории, размещением полезных ископаемых по физической и тектонической карте.</w:t>
      </w:r>
    </w:p>
    <w:p w14:paraId="2F003BF5"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Пользоваться климатической картой, климатической диаграммой для определения типов климата и формирование представлений об условиях жизни населения на отдельных территориях.</w:t>
      </w:r>
    </w:p>
    <w:p w14:paraId="3708E565"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Анализировать почвенную карту и карту растительности с целью формирования представления о взаимосвязи компонентов природы.</w:t>
      </w:r>
    </w:p>
    <w:p w14:paraId="6B5520CA"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Устанавливать по картам связи между размещением  населения, хозяйства и природными условиями территории России.</w:t>
      </w:r>
    </w:p>
    <w:p w14:paraId="3BD7E210"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Анализировать статистические показатели развития хозяйства России.</w:t>
      </w:r>
    </w:p>
    <w:p w14:paraId="6408633E"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Анализировать таблицы, тематические карты, схема с целью формирования представления о связях между отраслями промышленности.</w:t>
      </w:r>
    </w:p>
    <w:p w14:paraId="30D41CCA"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Составлять географическую характеристику отрасли хозяйства по плану.</w:t>
      </w:r>
    </w:p>
    <w:p w14:paraId="54612E00"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Объяснять структуру импорта и экспорта России.</w:t>
      </w:r>
    </w:p>
    <w:p w14:paraId="2F2E8DD1" w14:textId="77777777" w:rsidR="00B10636" w:rsidRPr="006515C4" w:rsidRDefault="00B10636" w:rsidP="00B10636">
      <w:pPr>
        <w:pStyle w:val="a5"/>
        <w:numPr>
          <w:ilvl w:val="0"/>
          <w:numId w:val="17"/>
        </w:numPr>
        <w:spacing w:before="100" w:beforeAutospacing="1" w:after="100" w:afterAutospacing="1"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Устанавливать причины, сущность и пути решения экологических проблем в России.</w:t>
      </w:r>
    </w:p>
    <w:p w14:paraId="28036045" w14:textId="77777777" w:rsidR="00B10636" w:rsidRPr="006515C4" w:rsidRDefault="00B10636" w:rsidP="00B10636">
      <w:pPr>
        <w:pStyle w:val="a5"/>
        <w:numPr>
          <w:ilvl w:val="0"/>
          <w:numId w:val="17"/>
        </w:numPr>
        <w:spacing w:after="0" w:line="240" w:lineRule="auto"/>
        <w:ind w:left="340"/>
        <w:jc w:val="both"/>
        <w:rPr>
          <w:rFonts w:ascii="Times New Roman" w:hAnsi="Times New Roman" w:cs="Times New Roman"/>
          <w:sz w:val="16"/>
          <w:szCs w:val="16"/>
        </w:rPr>
      </w:pPr>
      <w:r w:rsidRPr="006515C4">
        <w:rPr>
          <w:rFonts w:ascii="Times New Roman" w:hAnsi="Times New Roman" w:cs="Times New Roman"/>
          <w:sz w:val="16"/>
          <w:szCs w:val="16"/>
        </w:rPr>
        <w:t>Отстаивать свою позицию при решении экологических проблем.</w:t>
      </w:r>
    </w:p>
    <w:p w14:paraId="24910CA3" w14:textId="77777777" w:rsidR="00B10636" w:rsidRPr="006515C4" w:rsidRDefault="00B10636" w:rsidP="00B10636">
      <w:pPr>
        <w:pStyle w:val="a5"/>
        <w:spacing w:after="0"/>
        <w:ind w:left="340"/>
        <w:jc w:val="both"/>
        <w:rPr>
          <w:rFonts w:ascii="Times New Roman" w:hAnsi="Times New Roman" w:cs="Times New Roman"/>
          <w:sz w:val="16"/>
          <w:szCs w:val="16"/>
        </w:rPr>
      </w:pPr>
      <w:r w:rsidRPr="006515C4">
        <w:rPr>
          <w:rFonts w:ascii="Times New Roman" w:hAnsi="Times New Roman" w:cs="Times New Roman"/>
          <w:sz w:val="16"/>
          <w:szCs w:val="16"/>
        </w:rPr>
        <w:t>Оценивать:</w:t>
      </w:r>
    </w:p>
    <w:p w14:paraId="6B9E8D53" w14:textId="77777777"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 xml:space="preserve">Географическое положение России. </w:t>
      </w:r>
    </w:p>
    <w:p w14:paraId="3CA08743" w14:textId="77777777"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Природно-ресурсный потенциал страны.</w:t>
      </w:r>
    </w:p>
    <w:p w14:paraId="7571F492" w14:textId="77777777"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lastRenderedPageBreak/>
        <w:t>Климатические ресурсы России.</w:t>
      </w:r>
    </w:p>
    <w:p w14:paraId="2FC08013" w14:textId="77777777"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Водные ресурсы России и своей местности.</w:t>
      </w:r>
    </w:p>
    <w:p w14:paraId="06FE1646" w14:textId="77777777"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Влияние природных условий и ресурсов на быт, образ жизни, культуру населения.</w:t>
      </w:r>
    </w:p>
    <w:p w14:paraId="5CA925D6" w14:textId="77777777"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Тенденции развития отдельных отраслей хозяйства России.</w:t>
      </w:r>
    </w:p>
    <w:p w14:paraId="601D7B9A" w14:textId="77777777" w:rsidR="00B10636" w:rsidRPr="006515C4" w:rsidRDefault="00B10636" w:rsidP="00B10636">
      <w:pPr>
        <w:pStyle w:val="a5"/>
        <w:numPr>
          <w:ilvl w:val="0"/>
          <w:numId w:val="18"/>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Современные проблемы России.</w:t>
      </w:r>
    </w:p>
    <w:p w14:paraId="661B9C42" w14:textId="77777777" w:rsidR="00B10636" w:rsidRPr="006515C4" w:rsidRDefault="00B10636" w:rsidP="00B10636">
      <w:pPr>
        <w:pStyle w:val="a5"/>
        <w:spacing w:after="0"/>
        <w:ind w:left="405"/>
        <w:jc w:val="both"/>
        <w:rPr>
          <w:rFonts w:ascii="Times New Roman" w:hAnsi="Times New Roman" w:cs="Times New Roman"/>
          <w:sz w:val="16"/>
          <w:szCs w:val="16"/>
        </w:rPr>
      </w:pPr>
      <w:r w:rsidRPr="006515C4">
        <w:rPr>
          <w:rFonts w:ascii="Times New Roman" w:hAnsi="Times New Roman" w:cs="Times New Roman"/>
          <w:sz w:val="16"/>
          <w:szCs w:val="16"/>
        </w:rPr>
        <w:t>Знать/понимать:</w:t>
      </w:r>
    </w:p>
    <w:p w14:paraId="4C467D99"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Географическое положение России на карте мира, границы, пограничные государства, моря, омывающие страну, крайние точки России.</w:t>
      </w:r>
    </w:p>
    <w:p w14:paraId="474D2675"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Положение России на карте часовых поясов.</w:t>
      </w:r>
    </w:p>
    <w:p w14:paraId="75C9221B"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Административно-территориальное деление России.</w:t>
      </w:r>
    </w:p>
    <w:p w14:paraId="402E4A36"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Историю формирования и заселения России.</w:t>
      </w:r>
    </w:p>
    <w:p w14:paraId="4AE1E2BE"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Вклад исследователей, путешественников, землепроходцев в освоение территории России.</w:t>
      </w:r>
    </w:p>
    <w:p w14:paraId="56C466CB"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Численность, плотность, воспроизводство населения России.</w:t>
      </w:r>
    </w:p>
    <w:p w14:paraId="47A8566F"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Особенности естественного движения населения.</w:t>
      </w:r>
    </w:p>
    <w:p w14:paraId="2008AE40"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Основные направления миграции.</w:t>
      </w:r>
    </w:p>
    <w:p w14:paraId="0811A37F"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Состав трудовых ресурсов.</w:t>
      </w:r>
    </w:p>
    <w:p w14:paraId="27B9F53D"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Национальный и религиозный состав населения России.</w:t>
      </w:r>
    </w:p>
    <w:p w14:paraId="2401DE2F"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Особенности размещения населения.</w:t>
      </w:r>
    </w:p>
    <w:p w14:paraId="76B56D50"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Типы поселений.</w:t>
      </w:r>
    </w:p>
    <w:p w14:paraId="292F97C4"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Связь рельефа с тектоническим строением.</w:t>
      </w:r>
    </w:p>
    <w:p w14:paraId="21DDFDDE"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Закономерность размещения полезных ископаемых на территории России и их главные месторождения.</w:t>
      </w:r>
    </w:p>
    <w:p w14:paraId="5C60E1F2"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Факторы, определяющие особенности климата России.</w:t>
      </w:r>
    </w:p>
    <w:p w14:paraId="0BC8F8E1"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Основные климатические пояса и типы климата России.</w:t>
      </w:r>
    </w:p>
    <w:p w14:paraId="38007BCC"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Влияние климатических условий на жизнь и хозяйственную деятельность населения России.</w:t>
      </w:r>
    </w:p>
    <w:p w14:paraId="059A1376"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Меры по борьбе с загрязнением атмосферы.</w:t>
      </w:r>
    </w:p>
    <w:p w14:paraId="02E93AE3"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Особенности морей, омывающих берега России.</w:t>
      </w:r>
    </w:p>
    <w:p w14:paraId="4884BF9A"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Ресурсы морей и их использование человеком.</w:t>
      </w:r>
    </w:p>
    <w:p w14:paraId="27B74613"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Крупнейшие речные системы и озера страны.</w:t>
      </w:r>
    </w:p>
    <w:p w14:paraId="3D080A30"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Границу распространения многолетней мерзлоты.</w:t>
      </w:r>
    </w:p>
    <w:p w14:paraId="787BB19F"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Меры по охране и восстановлению водных ресурсов.</w:t>
      </w:r>
    </w:p>
    <w:p w14:paraId="3C5A06F7"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Основные типы почв, их размещение по территории страны.</w:t>
      </w:r>
    </w:p>
    <w:p w14:paraId="64CA0247"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Особенности земельных ресурсов и их рациональное использование.</w:t>
      </w:r>
    </w:p>
    <w:p w14:paraId="34C641C0"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Состав и структуру хозяйства России.</w:t>
      </w:r>
    </w:p>
    <w:p w14:paraId="34D52211"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Основные факторы размещения отраслей хозяйства.</w:t>
      </w:r>
    </w:p>
    <w:p w14:paraId="6F88AC4E"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Важнейшие отрасли промышленности, межотраслевые комплексы и их географию.</w:t>
      </w:r>
    </w:p>
    <w:p w14:paraId="69472D23"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Главные промышленные и сельскохозяйственные районы России.</w:t>
      </w:r>
    </w:p>
    <w:p w14:paraId="6A9B7AD8"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Главные отрасли хозяйства НСО.</w:t>
      </w:r>
    </w:p>
    <w:p w14:paraId="69C49638"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Природные зоны России.</w:t>
      </w:r>
    </w:p>
    <w:p w14:paraId="35C3D5CF"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eastAsia="Wingdings" w:hAnsi="Times New Roman" w:cs="Times New Roman"/>
          <w:sz w:val="16"/>
          <w:szCs w:val="16"/>
        </w:rPr>
        <w:t xml:space="preserve"> </w:t>
      </w:r>
      <w:r w:rsidRPr="006515C4">
        <w:rPr>
          <w:rFonts w:ascii="Times New Roman" w:hAnsi="Times New Roman" w:cs="Times New Roman"/>
          <w:sz w:val="16"/>
          <w:szCs w:val="16"/>
        </w:rPr>
        <w:t>Особенности природно-хозяйственных зон.</w:t>
      </w:r>
    </w:p>
    <w:p w14:paraId="34EE3C85"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Влияния природных условий на жизнь, быт и хозяйственную деятельность населения.</w:t>
      </w:r>
    </w:p>
    <w:p w14:paraId="32947762"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Что такое Всемирное наследие.</w:t>
      </w:r>
    </w:p>
    <w:p w14:paraId="04B4C5DE"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Объекты Всемирного природного и культурного наследия России.</w:t>
      </w:r>
    </w:p>
    <w:p w14:paraId="26179244" w14:textId="77777777" w:rsidR="00B10636" w:rsidRPr="006515C4" w:rsidRDefault="00B10636" w:rsidP="00B10636">
      <w:pPr>
        <w:pStyle w:val="a5"/>
        <w:numPr>
          <w:ilvl w:val="0"/>
          <w:numId w:val="19"/>
        </w:numPr>
        <w:spacing w:after="0" w:line="240" w:lineRule="auto"/>
        <w:jc w:val="both"/>
        <w:rPr>
          <w:rFonts w:ascii="Times New Roman" w:hAnsi="Times New Roman" w:cs="Times New Roman"/>
          <w:sz w:val="16"/>
          <w:szCs w:val="16"/>
        </w:rPr>
      </w:pPr>
      <w:r w:rsidRPr="006515C4">
        <w:rPr>
          <w:rFonts w:ascii="Times New Roman" w:hAnsi="Times New Roman" w:cs="Times New Roman"/>
          <w:sz w:val="16"/>
          <w:szCs w:val="16"/>
        </w:rPr>
        <w:t>Что такое устойчивое развитие общества, идеи устойчивого развития общества.</w:t>
      </w:r>
    </w:p>
    <w:p w14:paraId="71531284" w14:textId="77777777" w:rsidR="00B10636" w:rsidRPr="006515C4" w:rsidRDefault="00B10636" w:rsidP="00B10636">
      <w:pPr>
        <w:pStyle w:val="a5"/>
        <w:spacing w:after="0"/>
        <w:ind w:left="435"/>
        <w:jc w:val="both"/>
        <w:rPr>
          <w:rFonts w:ascii="Times New Roman" w:hAnsi="Times New Roman" w:cs="Times New Roman"/>
          <w:sz w:val="16"/>
          <w:szCs w:val="16"/>
        </w:rPr>
      </w:pPr>
      <w:r w:rsidRPr="006515C4">
        <w:rPr>
          <w:rFonts w:ascii="Times New Roman" w:hAnsi="Times New Roman" w:cs="Times New Roman"/>
          <w:sz w:val="16"/>
          <w:szCs w:val="16"/>
        </w:rPr>
        <w:t xml:space="preserve">В результате изучения </w:t>
      </w:r>
      <w:r w:rsidRPr="00FF7F19">
        <w:rPr>
          <w:rFonts w:ascii="Times New Roman" w:hAnsi="Times New Roman" w:cs="Times New Roman"/>
          <w:b/>
          <w:i/>
          <w:sz w:val="16"/>
          <w:szCs w:val="16"/>
        </w:rPr>
        <w:t>«География 9 класс»</w:t>
      </w:r>
      <w:r w:rsidRPr="006515C4">
        <w:rPr>
          <w:rFonts w:ascii="Times New Roman" w:hAnsi="Times New Roman" w:cs="Times New Roman"/>
          <w:sz w:val="16"/>
          <w:szCs w:val="16"/>
        </w:rPr>
        <w:t xml:space="preserve"> ученик должен:</w:t>
      </w:r>
    </w:p>
    <w:p w14:paraId="1AFA4DAA" w14:textId="77777777" w:rsidR="00B10636" w:rsidRPr="006515C4" w:rsidRDefault="00B10636" w:rsidP="00B10636">
      <w:pPr>
        <w:pStyle w:val="a5"/>
        <w:spacing w:after="0"/>
        <w:ind w:left="435"/>
        <w:jc w:val="both"/>
        <w:rPr>
          <w:rFonts w:ascii="Times New Roman" w:hAnsi="Times New Roman" w:cs="Times New Roman"/>
          <w:b/>
          <w:color w:val="000000"/>
          <w:sz w:val="16"/>
          <w:szCs w:val="16"/>
        </w:rPr>
      </w:pPr>
      <w:r w:rsidRPr="006515C4">
        <w:rPr>
          <w:rStyle w:val="a7"/>
          <w:b/>
          <w:bCs/>
          <w:sz w:val="16"/>
          <w:szCs w:val="16"/>
        </w:rPr>
        <w:t>знать/понимать:</w:t>
      </w:r>
    </w:p>
    <w:p w14:paraId="0F82220A"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основные географические понятия и термины; различия географических карт по содержанию;</w:t>
      </w:r>
    </w:p>
    <w:p w14:paraId="0E60A4B7"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географические явления и процессы в геосферах, взаимосвязи между ними, их изменение в результате деятельности человека;</w:t>
      </w:r>
    </w:p>
    <w:p w14:paraId="2C9BB41C"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14:paraId="6C594F6A"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14:paraId="39488D05"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природные и антропогенные причины возникновения </w:t>
      </w:r>
      <w:proofErr w:type="spellStart"/>
      <w:r w:rsidRPr="006515C4">
        <w:rPr>
          <w:sz w:val="16"/>
          <w:szCs w:val="16"/>
        </w:rPr>
        <w:t>геоэкологических</w:t>
      </w:r>
      <w:proofErr w:type="spellEnd"/>
      <w:r w:rsidRPr="006515C4">
        <w:rPr>
          <w:sz w:val="16"/>
          <w:szCs w:val="16"/>
        </w:rP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14:paraId="2F56C7DE" w14:textId="77777777"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уметь:</w:t>
      </w:r>
    </w:p>
    <w:p w14:paraId="2F3E5B54"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выделять, описывать и объяснять существенные признаки географических объектов и явлений;</w:t>
      </w:r>
    </w:p>
    <w:p w14:paraId="06426A87"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14:paraId="3CFD7BAF"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14:paraId="637EBCB8"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14:paraId="101AB803"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определять на местности, плане и карте географические координаты и местоположение географических объектов;</w:t>
      </w:r>
    </w:p>
    <w:p w14:paraId="6C120468"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w:t>
      </w:r>
    </w:p>
    <w:p w14:paraId="0A400844"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выявлять на этой основе эмпирические зависимости;</w:t>
      </w:r>
    </w:p>
    <w:p w14:paraId="5589BD31" w14:textId="77777777"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использовать приобретенные знания и умения в практической деятельности и повседневной жизни для:</w:t>
      </w:r>
    </w:p>
    <w:p w14:paraId="202BEC40"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ориентирования на местности; чтения карт различного содержания;</w:t>
      </w:r>
    </w:p>
    <w:p w14:paraId="501318DC"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14:paraId="07AD7FF3"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определения комфортных и дискомфортных параметров природных компонентов своей местности с помощью приборов и инструментов;</w:t>
      </w:r>
    </w:p>
    <w:p w14:paraId="26124075"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14:paraId="253F7E4E" w14:textId="77777777" w:rsidR="00B10636" w:rsidRPr="006515C4" w:rsidRDefault="00B10636" w:rsidP="00B10636">
      <w:pPr>
        <w:pStyle w:val="a3"/>
        <w:spacing w:before="0" w:beforeAutospacing="0" w:after="0" w:afterAutospacing="0"/>
        <w:ind w:left="435"/>
        <w:rPr>
          <w:sz w:val="16"/>
          <w:szCs w:val="16"/>
        </w:rPr>
      </w:pPr>
      <w:r w:rsidRPr="006515C4">
        <w:rPr>
          <w:sz w:val="16"/>
          <w:szCs w:val="16"/>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14:paraId="0FDD39D9" w14:textId="77777777"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называть (показывать):</w:t>
      </w:r>
    </w:p>
    <w:p w14:paraId="3501068F"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основные отрасли хозяйства, отраслевые комплексы, крупнейшие промышленные центры;</w:t>
      </w:r>
    </w:p>
    <w:p w14:paraId="036575CB"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основные транспортные магистрали и крупные транспортные узлы;</w:t>
      </w:r>
    </w:p>
    <w:p w14:paraId="6664980D"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географические районы, их территориальный состав;</w:t>
      </w:r>
    </w:p>
    <w:p w14:paraId="3C2A2A7A"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отрасли местной промышленности;</w:t>
      </w:r>
    </w:p>
    <w:p w14:paraId="38AC588C"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описывать:</w:t>
      </w:r>
    </w:p>
    <w:p w14:paraId="46CDBE9D"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природные ресурсы;</w:t>
      </w:r>
    </w:p>
    <w:p w14:paraId="5E165903"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периоды формирования хозяйства России;</w:t>
      </w:r>
    </w:p>
    <w:p w14:paraId="1A61A8FA"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особенности отраслей;</w:t>
      </w:r>
    </w:p>
    <w:p w14:paraId="2F9C2CFA"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lastRenderedPageBreak/>
        <w:t>традиционные отрасли хозяйства коренных народов в национально-территориальных образованиях;</w:t>
      </w:r>
    </w:p>
    <w:p w14:paraId="15764877"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экономические связи районов;</w:t>
      </w:r>
    </w:p>
    <w:p w14:paraId="75C6C84E"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состав и структуру отраслевых комплексов;</w:t>
      </w:r>
    </w:p>
    <w:p w14:paraId="65FF58B0"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основные </w:t>
      </w:r>
      <w:proofErr w:type="spellStart"/>
      <w:r w:rsidRPr="006515C4">
        <w:rPr>
          <w:sz w:val="16"/>
          <w:szCs w:val="16"/>
        </w:rPr>
        <w:t>грузо</w:t>
      </w:r>
      <w:proofErr w:type="spellEnd"/>
      <w:r w:rsidRPr="006515C4">
        <w:rPr>
          <w:sz w:val="16"/>
          <w:szCs w:val="16"/>
        </w:rPr>
        <w:t xml:space="preserve"> - и пассажиропотоки;</w:t>
      </w:r>
    </w:p>
    <w:p w14:paraId="0FFA37A0" w14:textId="77777777" w:rsidR="00B10636" w:rsidRPr="006515C4" w:rsidRDefault="00B10636" w:rsidP="00B10636">
      <w:pPr>
        <w:pStyle w:val="a3"/>
        <w:spacing w:before="0" w:beforeAutospacing="0" w:after="0" w:afterAutospacing="0"/>
        <w:ind w:left="435"/>
        <w:rPr>
          <w:sz w:val="16"/>
          <w:szCs w:val="16"/>
        </w:rPr>
      </w:pPr>
      <w:r w:rsidRPr="006515C4">
        <w:rPr>
          <w:rStyle w:val="a7"/>
          <w:b/>
          <w:bCs/>
          <w:sz w:val="16"/>
          <w:szCs w:val="16"/>
        </w:rPr>
        <w:t>объяснять:</w:t>
      </w:r>
    </w:p>
    <w:p w14:paraId="0D34A6E1"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различия в освоении территории;</w:t>
      </w:r>
    </w:p>
    <w:p w14:paraId="37F2D098"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влияние разных факторов на формирование географической структуры районов;</w:t>
      </w:r>
    </w:p>
    <w:p w14:paraId="79391C4D"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размещение главных центров производства;</w:t>
      </w:r>
    </w:p>
    <w:p w14:paraId="1EFFA1F2"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 xml:space="preserve"> сельскохозяйственную специализацию территории;</w:t>
      </w:r>
    </w:p>
    <w:p w14:paraId="4FF49103"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структуру ввоза и вывоза;</w:t>
      </w:r>
    </w:p>
    <w:p w14:paraId="746C0098"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современные социально-экономические и экологические проблемы территорий;</w:t>
      </w:r>
    </w:p>
    <w:p w14:paraId="6E5FC59F" w14:textId="77777777" w:rsidR="00B10636" w:rsidRPr="006515C4" w:rsidRDefault="00B10636" w:rsidP="00B10636">
      <w:pPr>
        <w:pStyle w:val="a3"/>
        <w:numPr>
          <w:ilvl w:val="0"/>
          <w:numId w:val="19"/>
        </w:numPr>
        <w:spacing w:before="0" w:beforeAutospacing="0" w:after="0" w:afterAutospacing="0"/>
        <w:rPr>
          <w:sz w:val="16"/>
          <w:szCs w:val="16"/>
        </w:rPr>
      </w:pPr>
      <w:r w:rsidRPr="006515C4">
        <w:rPr>
          <w:sz w:val="16"/>
          <w:szCs w:val="16"/>
        </w:rPr>
        <w:t>прогнозировать:</w:t>
      </w:r>
    </w:p>
    <w:p w14:paraId="6B2D4F15" w14:textId="77777777" w:rsidR="00B10636" w:rsidRPr="006515C4" w:rsidRDefault="00B10636" w:rsidP="00B10636">
      <w:pPr>
        <w:pStyle w:val="a5"/>
        <w:numPr>
          <w:ilvl w:val="0"/>
          <w:numId w:val="19"/>
        </w:numPr>
        <w:spacing w:after="0"/>
        <w:rPr>
          <w:rFonts w:ascii="Times New Roman" w:eastAsia="Times New Roman" w:hAnsi="Times New Roman" w:cs="Times New Roman"/>
          <w:sz w:val="16"/>
          <w:szCs w:val="16"/>
        </w:rPr>
      </w:pPr>
      <w:r w:rsidRPr="006515C4">
        <w:rPr>
          <w:rFonts w:ascii="Times New Roman" w:hAnsi="Times New Roman" w:cs="Times New Roman"/>
          <w:sz w:val="16"/>
          <w:szCs w:val="16"/>
        </w:rPr>
        <w:t>возможные пути развития территории под влиянием определённых факторов</w:t>
      </w:r>
    </w:p>
    <w:p w14:paraId="443FCF3E" w14:textId="77777777" w:rsidR="00B10636" w:rsidRDefault="00B10636" w:rsidP="00B10636">
      <w:pPr>
        <w:pStyle w:val="a5"/>
        <w:spacing w:after="0"/>
        <w:rPr>
          <w:rFonts w:ascii="Times New Roman" w:eastAsia="Times New Roman" w:hAnsi="Times New Roman" w:cs="Times New Roman"/>
          <w:sz w:val="20"/>
          <w:szCs w:val="20"/>
        </w:rPr>
      </w:pPr>
    </w:p>
    <w:p w14:paraId="5EFE45AE" w14:textId="77777777" w:rsidR="00061066" w:rsidRDefault="00061066" w:rsidP="006515C4">
      <w:pPr>
        <w:spacing w:after="0"/>
        <w:rPr>
          <w:rFonts w:ascii="Times New Roman" w:eastAsia="Times New Roman" w:hAnsi="Times New Roman" w:cs="Times New Roman"/>
          <w:sz w:val="20"/>
          <w:szCs w:val="20"/>
        </w:rPr>
      </w:pPr>
    </w:p>
    <w:p w14:paraId="5BC3FAFA" w14:textId="77777777" w:rsidR="00903DA7" w:rsidRDefault="00903DA7" w:rsidP="006515C4">
      <w:pPr>
        <w:spacing w:after="0"/>
        <w:rPr>
          <w:rFonts w:ascii="Times New Roman" w:eastAsia="Times New Roman" w:hAnsi="Times New Roman" w:cs="Times New Roman"/>
          <w:sz w:val="20"/>
          <w:szCs w:val="20"/>
        </w:rPr>
      </w:pPr>
    </w:p>
    <w:p w14:paraId="08802FB3" w14:textId="77777777" w:rsidR="00903DA7" w:rsidRDefault="00903DA7" w:rsidP="006515C4">
      <w:pPr>
        <w:spacing w:after="0"/>
        <w:rPr>
          <w:rFonts w:ascii="Times New Roman" w:eastAsia="Times New Roman" w:hAnsi="Times New Roman" w:cs="Times New Roman"/>
          <w:sz w:val="20"/>
          <w:szCs w:val="20"/>
        </w:rPr>
      </w:pPr>
    </w:p>
    <w:p w14:paraId="7DCC713A" w14:textId="40362933" w:rsidR="00592A4D" w:rsidRDefault="00592A4D" w:rsidP="00FF7F19">
      <w:pPr>
        <w:spacing w:before="28" w:after="28" w:line="100" w:lineRule="atLeast"/>
        <w:rPr>
          <w:rFonts w:ascii="Times New Roman" w:eastAsia="Times New Roman" w:hAnsi="Times New Roman" w:cs="Times New Roman"/>
          <w:b/>
          <w:sz w:val="24"/>
          <w:szCs w:val="28"/>
        </w:rPr>
      </w:pPr>
      <w:r>
        <w:rPr>
          <w:rFonts w:ascii="Times New Roman" w:eastAsia="Times New Roman" w:hAnsi="Times New Roman" w:cs="Times New Roman"/>
          <w:b/>
          <w:sz w:val="24"/>
          <w:szCs w:val="28"/>
        </w:rPr>
        <w:t>Календарно-тематическое планирование</w:t>
      </w:r>
    </w:p>
    <w:p w14:paraId="2720CC5C" w14:textId="77777777" w:rsidR="00592A4D" w:rsidRDefault="00592A4D" w:rsidP="00592A4D">
      <w:pPr>
        <w:spacing w:before="28" w:after="28" w:line="100" w:lineRule="atLeas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Pr>
          <w:rFonts w:ascii="Times New Roman" w:eastAsia="Times New Roman" w:hAnsi="Times New Roman" w:cs="Times New Roman"/>
          <w:b/>
          <w:sz w:val="24"/>
          <w:szCs w:val="28"/>
        </w:rPr>
        <w:t>5 класс</w:t>
      </w:r>
      <w:r>
        <w:rPr>
          <w:rFonts w:ascii="Times New Roman" w:eastAsia="Times New Roman" w:hAnsi="Times New Roman" w:cs="Times New Roman"/>
          <w:sz w:val="24"/>
          <w:szCs w:val="28"/>
        </w:rPr>
        <w:t xml:space="preserve">, всего:  34  часа; 1 час  в неделю </w:t>
      </w:r>
    </w:p>
    <w:p w14:paraId="304CBCDD" w14:textId="77777777" w:rsidR="00592A4D" w:rsidRDefault="00592A4D" w:rsidP="00592A4D">
      <w:pPr>
        <w:spacing w:after="0" w:line="240" w:lineRule="auto"/>
        <w:rPr>
          <w:rFonts w:ascii="Times New Roman" w:hAnsi="Times New Roman"/>
          <w:b/>
          <w:i/>
          <w:iCs/>
          <w:sz w:val="28"/>
          <w:szCs w:val="28"/>
        </w:rPr>
      </w:pPr>
    </w:p>
    <w:tbl>
      <w:tblPr>
        <w:tblStyle w:val="a8"/>
        <w:tblW w:w="0" w:type="auto"/>
        <w:tblLook w:val="04A0" w:firstRow="1" w:lastRow="0" w:firstColumn="1" w:lastColumn="0" w:noHBand="0" w:noVBand="1"/>
      </w:tblPr>
      <w:tblGrid>
        <w:gridCol w:w="560"/>
        <w:gridCol w:w="2108"/>
        <w:gridCol w:w="4641"/>
        <w:gridCol w:w="1311"/>
        <w:gridCol w:w="6"/>
        <w:gridCol w:w="967"/>
      </w:tblGrid>
      <w:tr w:rsidR="00592A4D" w:rsidRPr="009A373F" w14:paraId="79D1AD1A" w14:textId="77777777" w:rsidTr="00592A4D">
        <w:trPr>
          <w:trHeight w:val="598"/>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64327" w14:textId="77777777"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w:t>
            </w:r>
          </w:p>
          <w:p w14:paraId="247AF2FB" w14:textId="77777777"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п/п</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8496C" w14:textId="77777777"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Тема урока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57D96" w14:textId="77777777" w:rsidR="00592A4D" w:rsidRPr="009A373F" w:rsidRDefault="00592A4D">
            <w:pPr>
              <w:rPr>
                <w:rFonts w:ascii="Times New Roman" w:hAnsi="Times New Roman" w:cs="Times New Roman"/>
                <w:b/>
                <w:sz w:val="16"/>
                <w:szCs w:val="20"/>
              </w:rPr>
            </w:pPr>
            <w:r w:rsidRPr="009A373F">
              <w:rPr>
                <w:rFonts w:ascii="Times New Roman" w:hAnsi="Times New Roman" w:cs="Times New Roman"/>
                <w:b/>
                <w:sz w:val="16"/>
                <w:szCs w:val="20"/>
              </w:rPr>
              <w:t>Характеристика видов деятельности учащихся</w:t>
            </w:r>
          </w:p>
        </w:tc>
        <w:tc>
          <w:tcPr>
            <w:tcW w:w="1317" w:type="dxa"/>
            <w:gridSpan w:val="2"/>
            <w:tcBorders>
              <w:top w:val="single" w:sz="4" w:space="0" w:color="auto"/>
              <w:left w:val="single" w:sz="4" w:space="0" w:color="000000" w:themeColor="text1"/>
              <w:bottom w:val="single" w:sz="4" w:space="0" w:color="000000" w:themeColor="text1"/>
              <w:right w:val="single" w:sz="4" w:space="0" w:color="auto"/>
            </w:tcBorders>
            <w:hideMark/>
          </w:tcPr>
          <w:p w14:paraId="669FDD06" w14:textId="77777777"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 xml:space="preserve"> д/з</w:t>
            </w:r>
          </w:p>
        </w:tc>
        <w:tc>
          <w:tcPr>
            <w:tcW w:w="945" w:type="dxa"/>
            <w:tcBorders>
              <w:top w:val="single" w:sz="4" w:space="0" w:color="auto"/>
              <w:left w:val="single" w:sz="4" w:space="0" w:color="000000" w:themeColor="text1"/>
              <w:bottom w:val="single" w:sz="4" w:space="0" w:color="000000" w:themeColor="text1"/>
              <w:right w:val="single" w:sz="4" w:space="0" w:color="auto"/>
            </w:tcBorders>
            <w:hideMark/>
          </w:tcPr>
          <w:p w14:paraId="1DEF2100" w14:textId="77777777"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сроки</w:t>
            </w:r>
          </w:p>
        </w:tc>
      </w:tr>
      <w:tr w:rsidR="00592A4D" w:rsidRPr="009A373F" w14:paraId="756791A8" w14:textId="77777777" w:rsidTr="004E42A5">
        <w:trPr>
          <w:trHeight w:val="293"/>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BEAAFCF" w14:textId="77777777"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Развитие географических знаний о Земле</w:t>
            </w:r>
            <w:r w:rsidR="00061066" w:rsidRPr="009A373F">
              <w:rPr>
                <w:rFonts w:ascii="Times New Roman" w:hAnsi="Times New Roman" w:cs="Times New Roman"/>
                <w:b/>
                <w:sz w:val="20"/>
                <w:szCs w:val="20"/>
              </w:rPr>
              <w:t xml:space="preserve"> – 4 часа</w:t>
            </w:r>
          </w:p>
        </w:tc>
      </w:tr>
      <w:tr w:rsidR="00592A4D" w:rsidRPr="009A373F" w14:paraId="1A0326AE"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BC4CE" w14:textId="77777777"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1</w:t>
            </w:r>
          </w:p>
        </w:tc>
        <w:tc>
          <w:tcPr>
            <w:tcW w:w="2108" w:type="dxa"/>
            <w:tcBorders>
              <w:top w:val="single" w:sz="4" w:space="0" w:color="000000" w:themeColor="text1"/>
              <w:left w:val="single" w:sz="4" w:space="0" w:color="auto"/>
              <w:bottom w:val="single" w:sz="4" w:space="0" w:color="000000" w:themeColor="text1"/>
              <w:right w:val="single" w:sz="4" w:space="0" w:color="auto"/>
            </w:tcBorders>
            <w:hideMark/>
          </w:tcPr>
          <w:p w14:paraId="72C9E68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Географические методы изучения окружающей среды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DC520"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значение географических знаний в современной жизни, главные задачи современной географии. Оценивают роль географической науки в жизни общества. Устанавливают основные приёмы работы с учебником.</w:t>
            </w:r>
          </w:p>
        </w:tc>
        <w:tc>
          <w:tcPr>
            <w:tcW w:w="1311" w:type="dxa"/>
            <w:tcBorders>
              <w:top w:val="single" w:sz="4" w:space="0" w:color="auto"/>
              <w:left w:val="single" w:sz="4" w:space="0" w:color="000000" w:themeColor="text1"/>
              <w:bottom w:val="single" w:sz="4" w:space="0" w:color="auto"/>
              <w:right w:val="single" w:sz="4" w:space="0" w:color="auto"/>
            </w:tcBorders>
            <w:hideMark/>
          </w:tcPr>
          <w:p w14:paraId="2DA02EAC"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B5259" w14:textId="77777777"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сентябрь</w:t>
            </w:r>
          </w:p>
        </w:tc>
      </w:tr>
      <w:tr w:rsidR="00592A4D" w:rsidRPr="009A373F" w14:paraId="08C96C34"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FAEEA" w14:textId="77777777"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60858"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Как люди открывали Землю</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00CC"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изменение географических представлений у людей в древности, в эпоху географических открытий. Определяют вклад величайших учёных и путешественников в развитие географической науки. Систематизируют информацию о путешествиях и открытиях</w:t>
            </w:r>
          </w:p>
        </w:tc>
        <w:tc>
          <w:tcPr>
            <w:tcW w:w="1311" w:type="dxa"/>
            <w:tcBorders>
              <w:top w:val="single" w:sz="4" w:space="0" w:color="auto"/>
              <w:left w:val="single" w:sz="4" w:space="0" w:color="000000" w:themeColor="text1"/>
              <w:bottom w:val="single" w:sz="4" w:space="0" w:color="000000" w:themeColor="text1"/>
              <w:right w:val="single" w:sz="4" w:space="0" w:color="auto"/>
            </w:tcBorders>
            <w:hideMark/>
          </w:tcPr>
          <w:p w14:paraId="6F6A4A01"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5F589" w14:textId="77777777" w:rsidR="00592A4D" w:rsidRPr="009A373F" w:rsidRDefault="00592A4D">
            <w:pPr>
              <w:rPr>
                <w:rFonts w:ascii="Times New Roman" w:hAnsi="Times New Roman" w:cs="Times New Roman"/>
                <w:sz w:val="20"/>
                <w:szCs w:val="20"/>
              </w:rPr>
            </w:pPr>
          </w:p>
        </w:tc>
      </w:tr>
      <w:tr w:rsidR="00592A4D" w:rsidRPr="009A373F" w14:paraId="3D087D40"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8BBCB" w14:textId="77777777"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175D"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Как люди открывали Землю</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2229B"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наносят  на контурную карту маршруты путешествий, показывают на карте маршруты путешествий.</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64349"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04374" w14:textId="77777777" w:rsidR="00592A4D" w:rsidRPr="009A373F" w:rsidRDefault="00592A4D">
            <w:pPr>
              <w:rPr>
                <w:rFonts w:ascii="Times New Roman" w:hAnsi="Times New Roman" w:cs="Times New Roman"/>
                <w:sz w:val="20"/>
                <w:szCs w:val="20"/>
              </w:rPr>
            </w:pPr>
          </w:p>
        </w:tc>
      </w:tr>
      <w:tr w:rsidR="00592A4D" w:rsidRPr="009A373F" w14:paraId="0BFAA5F8"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9DE5D" w14:textId="77777777" w:rsidR="00592A4D" w:rsidRPr="009A373F" w:rsidRDefault="00592A4D">
            <w:pPr>
              <w:jc w:val="center"/>
              <w:rPr>
                <w:rFonts w:ascii="Times New Roman" w:hAnsi="Times New Roman" w:cs="Times New Roman"/>
                <w:sz w:val="20"/>
                <w:szCs w:val="20"/>
              </w:rPr>
            </w:pPr>
            <w:r w:rsidRPr="009A373F">
              <w:rPr>
                <w:rFonts w:ascii="Times New Roman" w:hAnsi="Times New Roman" w:cs="Times New Roman"/>
                <w:sz w:val="20"/>
                <w:szCs w:val="20"/>
              </w:rPr>
              <w:t>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44EA8"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Современный этап научных географических исследований</w:t>
            </w:r>
          </w:p>
        </w:tc>
        <w:tc>
          <w:tcPr>
            <w:tcW w:w="4641" w:type="dxa"/>
            <w:tcBorders>
              <w:top w:val="single" w:sz="4" w:space="0" w:color="000000" w:themeColor="text1"/>
              <w:left w:val="single" w:sz="4" w:space="0" w:color="auto"/>
              <w:bottom w:val="single" w:sz="4" w:space="0" w:color="000000" w:themeColor="text1"/>
              <w:right w:val="single" w:sz="4" w:space="0" w:color="auto"/>
            </w:tcBorders>
            <w:hideMark/>
          </w:tcPr>
          <w:p w14:paraId="669A57B3"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значение современных географических исследований для жизни общества. Выявляют и анализируют источники географической информации. Оценивают роль космических исследований и геоинформационных систем для развития географии.</w:t>
            </w:r>
          </w:p>
        </w:tc>
        <w:tc>
          <w:tcPr>
            <w:tcW w:w="1311" w:type="dxa"/>
            <w:tcBorders>
              <w:top w:val="single" w:sz="4" w:space="0" w:color="000000" w:themeColor="text1"/>
              <w:left w:val="single" w:sz="4" w:space="0" w:color="auto"/>
              <w:bottom w:val="single" w:sz="4" w:space="0" w:color="000000" w:themeColor="text1"/>
              <w:right w:val="single" w:sz="4" w:space="0" w:color="auto"/>
            </w:tcBorders>
            <w:hideMark/>
          </w:tcPr>
          <w:p w14:paraId="4A23519B"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§4</w:t>
            </w:r>
          </w:p>
        </w:tc>
        <w:tc>
          <w:tcPr>
            <w:tcW w:w="951" w:type="dxa"/>
            <w:gridSpan w:val="2"/>
            <w:tcBorders>
              <w:top w:val="single" w:sz="4" w:space="0" w:color="000000" w:themeColor="text1"/>
              <w:left w:val="single" w:sz="4" w:space="0" w:color="auto"/>
              <w:bottom w:val="single" w:sz="4" w:space="0" w:color="000000" w:themeColor="text1"/>
              <w:right w:val="single" w:sz="4" w:space="0" w:color="auto"/>
            </w:tcBorders>
          </w:tcPr>
          <w:p w14:paraId="47FE9082" w14:textId="77777777" w:rsidR="00592A4D" w:rsidRPr="009A373F" w:rsidRDefault="00592A4D">
            <w:pPr>
              <w:rPr>
                <w:rFonts w:ascii="Times New Roman" w:hAnsi="Times New Roman" w:cs="Times New Roman"/>
                <w:sz w:val="20"/>
                <w:szCs w:val="20"/>
              </w:rPr>
            </w:pPr>
          </w:p>
        </w:tc>
      </w:tr>
      <w:tr w:rsidR="00592A4D" w:rsidRPr="009A373F" w14:paraId="7179AAE8" w14:textId="77777777"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9BDCD4C" w14:textId="77777777"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Земля – планета Солнечной системы</w:t>
            </w:r>
            <w:r w:rsidR="00061066" w:rsidRPr="009A373F">
              <w:rPr>
                <w:rFonts w:ascii="Times New Roman" w:hAnsi="Times New Roman" w:cs="Times New Roman"/>
                <w:b/>
                <w:sz w:val="20"/>
                <w:szCs w:val="20"/>
              </w:rPr>
              <w:t xml:space="preserve"> – 3 часа</w:t>
            </w:r>
          </w:p>
        </w:tc>
      </w:tr>
      <w:tr w:rsidR="00592A4D" w:rsidRPr="009A373F" w14:paraId="08399190"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E7F5D"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90101"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Мы во Вселенной</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8649E"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Приводят  доказательства тому, что Земля – одна из планет Солнечной системы.</w:t>
            </w:r>
          </w:p>
        </w:tc>
        <w:tc>
          <w:tcPr>
            <w:tcW w:w="1311" w:type="dxa"/>
            <w:tcBorders>
              <w:top w:val="single" w:sz="4" w:space="0" w:color="000000" w:themeColor="text1"/>
              <w:left w:val="single" w:sz="4" w:space="0" w:color="auto"/>
              <w:bottom w:val="single" w:sz="4" w:space="0" w:color="000000" w:themeColor="text1"/>
              <w:right w:val="single" w:sz="4" w:space="0" w:color="auto"/>
            </w:tcBorders>
            <w:hideMark/>
          </w:tcPr>
          <w:p w14:paraId="1038F8C3"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§5</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C11F3" w14:textId="77777777"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октябрь</w:t>
            </w:r>
          </w:p>
        </w:tc>
      </w:tr>
      <w:tr w:rsidR="00592A4D" w:rsidRPr="009A373F" w14:paraId="0006770F"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20593"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C9E16"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Движение Земли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988FD"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зависимость продолжительности суток от вращения Земли вокруг своей оси. Объясняют смену времён года на основе анализа схемы орбитального движения Земли.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900F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§6</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6E045" w14:textId="77777777" w:rsidR="00592A4D" w:rsidRPr="009A373F" w:rsidRDefault="00592A4D">
            <w:pPr>
              <w:rPr>
                <w:rFonts w:ascii="Times New Roman" w:hAnsi="Times New Roman" w:cs="Times New Roman"/>
                <w:sz w:val="20"/>
                <w:szCs w:val="20"/>
              </w:rPr>
            </w:pPr>
          </w:p>
        </w:tc>
      </w:tr>
      <w:tr w:rsidR="00592A4D" w:rsidRPr="009A373F" w14:paraId="29473819"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23293"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AE6C1"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Солнечный свет на Земле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347D5"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Наблюдают действующую модель движения Земли вокруг Солнца (теллурий) и фиксировать особенности положения планеты в дни солнцестояний и равноденствий.</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7963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§7</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A7BAC" w14:textId="77777777" w:rsidR="00592A4D" w:rsidRPr="009A373F" w:rsidRDefault="00592A4D">
            <w:pPr>
              <w:rPr>
                <w:rFonts w:ascii="Times New Roman" w:hAnsi="Times New Roman" w:cs="Times New Roman"/>
                <w:sz w:val="20"/>
                <w:szCs w:val="20"/>
              </w:rPr>
            </w:pPr>
          </w:p>
        </w:tc>
      </w:tr>
      <w:tr w:rsidR="00592A4D" w:rsidRPr="009A373F" w14:paraId="290AE1F0" w14:textId="77777777"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C3FDCEB" w14:textId="77777777"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План и карта</w:t>
            </w:r>
            <w:r w:rsidR="00061066" w:rsidRPr="009A373F">
              <w:rPr>
                <w:rFonts w:ascii="Times New Roman" w:hAnsi="Times New Roman" w:cs="Times New Roman"/>
                <w:b/>
                <w:sz w:val="20"/>
                <w:szCs w:val="20"/>
              </w:rPr>
              <w:t xml:space="preserve"> – 12 ч.</w:t>
            </w:r>
          </w:p>
        </w:tc>
      </w:tr>
      <w:tr w:rsidR="00592A4D" w:rsidRPr="009A373F" w14:paraId="2F2E6A73"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A815E"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1AA12"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Ориентирование на местности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653D9"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высоту Солнца и продолжительность дня и ночи на разных широтах в разное время года</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B877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§8</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8E60D" w14:textId="77777777" w:rsidR="00592A4D" w:rsidRPr="009A373F" w:rsidRDefault="00592A4D">
            <w:pPr>
              <w:rPr>
                <w:rFonts w:ascii="Times New Roman" w:hAnsi="Times New Roman" w:cs="Times New Roman"/>
                <w:sz w:val="20"/>
                <w:szCs w:val="20"/>
              </w:rPr>
            </w:pPr>
          </w:p>
        </w:tc>
      </w:tr>
      <w:tr w:rsidR="00592A4D" w:rsidRPr="009A373F" w14:paraId="07AB3EEC"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67C92"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5A8C2"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План местности</w:t>
            </w:r>
          </w:p>
          <w:p w14:paraId="18B7EB67" w14:textId="77777777" w:rsidR="00592A4D" w:rsidRPr="009A373F" w:rsidRDefault="00592A4D">
            <w:pPr>
              <w:rPr>
                <w:rFonts w:ascii="Times New Roman" w:hAnsi="Times New Roman" w:cs="Times New Roman"/>
                <w:sz w:val="20"/>
                <w:szCs w:val="20"/>
              </w:rPr>
            </w:pP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E887C"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направление по компасу, Солнцу, Полярной Звезде, «живым ориентирам». Определяют  азимут. Выявляют особенности плана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6F47C"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§9</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E010E" w14:textId="77777777"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ноябрь</w:t>
            </w:r>
          </w:p>
        </w:tc>
      </w:tr>
      <w:tr w:rsidR="00592A4D" w:rsidRPr="009A373F" w14:paraId="5B390354"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98620"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B61C6"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Изображение земной поверхности на плоскости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2D533"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с помощью условных знаков изображённые объекты на плане, измеряют расстояние и определять направление на местности и плане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9F16D"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§10</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FABA8" w14:textId="77777777" w:rsidR="00592A4D" w:rsidRPr="009A373F" w:rsidRDefault="00592A4D">
            <w:pPr>
              <w:rPr>
                <w:rFonts w:ascii="Times New Roman" w:hAnsi="Times New Roman" w:cs="Times New Roman"/>
                <w:sz w:val="20"/>
                <w:szCs w:val="20"/>
              </w:rPr>
            </w:pPr>
          </w:p>
        </w:tc>
      </w:tr>
      <w:tr w:rsidR="00592A4D" w:rsidRPr="009A373F" w14:paraId="502287EE"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1894E"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3D3C5F"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Практическая работа </w:t>
            </w:r>
          </w:p>
          <w:p w14:paraId="7E41C37A"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«Определение относительной высоты точек и форм рельефа на местности»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51DA6"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относительную высоту точек и форм рельефа на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F4CBC" w14:textId="77777777"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FA38F" w14:textId="77777777" w:rsidR="00592A4D" w:rsidRPr="009A373F" w:rsidRDefault="00592A4D">
            <w:pPr>
              <w:rPr>
                <w:rFonts w:ascii="Times New Roman" w:hAnsi="Times New Roman" w:cs="Times New Roman"/>
                <w:sz w:val="20"/>
                <w:szCs w:val="20"/>
              </w:rPr>
            </w:pPr>
          </w:p>
        </w:tc>
      </w:tr>
      <w:tr w:rsidR="00592A4D" w:rsidRPr="009A373F" w14:paraId="050B1CD2"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58D4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9B223"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Практическая работа  «</w:t>
            </w:r>
            <w:r w:rsidRPr="009A373F">
              <w:rPr>
                <w:rFonts w:ascii="Times New Roman" w:eastAsia="Times New Roman" w:hAnsi="Times New Roman" w:cs="Times New Roman"/>
                <w:iCs/>
                <w:color w:val="000000"/>
                <w:sz w:val="20"/>
                <w:szCs w:val="20"/>
              </w:rPr>
              <w:t>Построение простейших планов местности»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3BE48"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составляют и читают простейший план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7BAA1"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§11</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F9099" w14:textId="77777777"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декабрь</w:t>
            </w:r>
          </w:p>
        </w:tc>
      </w:tr>
      <w:tr w:rsidR="00592A4D" w:rsidRPr="009A373F" w14:paraId="05E21CEB"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D5299"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674CD"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9F4F" w14:textId="77777777"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B7470" w14:textId="77777777"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EC540" w14:textId="77777777" w:rsidR="00592A4D" w:rsidRPr="009A373F" w:rsidRDefault="00592A4D">
            <w:pPr>
              <w:rPr>
                <w:rFonts w:ascii="Times New Roman" w:hAnsi="Times New Roman" w:cs="Times New Roman"/>
                <w:sz w:val="20"/>
                <w:szCs w:val="20"/>
              </w:rPr>
            </w:pPr>
          </w:p>
        </w:tc>
      </w:tr>
      <w:tr w:rsidR="00592A4D" w:rsidRPr="009A373F" w14:paraId="699283A8"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C0FBA" w14:textId="77777777"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14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440CB" w14:textId="77777777"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666A3" w14:textId="77777777"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C7294" w14:textId="77777777"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458E1" w14:textId="77777777" w:rsidR="00592A4D" w:rsidRPr="009A373F" w:rsidRDefault="00592A4D">
            <w:pPr>
              <w:rPr>
                <w:rFonts w:ascii="Times New Roman" w:hAnsi="Times New Roman" w:cs="Times New Roman"/>
                <w:sz w:val="20"/>
                <w:szCs w:val="20"/>
              </w:rPr>
            </w:pPr>
          </w:p>
        </w:tc>
      </w:tr>
      <w:tr w:rsidR="00592A4D" w:rsidRPr="009A373F" w14:paraId="67ADD563"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1AEA8"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628B6"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Географическая карта – особый источник </w:t>
            </w:r>
            <w:r w:rsidRPr="009A373F">
              <w:rPr>
                <w:rFonts w:ascii="Times New Roman" w:hAnsi="Times New Roman" w:cs="Times New Roman"/>
                <w:sz w:val="20"/>
                <w:szCs w:val="20"/>
              </w:rPr>
              <w:lastRenderedPageBreak/>
              <w:t>информации</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4CB79"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lastRenderedPageBreak/>
              <w:t xml:space="preserve">сравнивают планы местности и географические карты, определяют направления на глобусе. Выделяют основные </w:t>
            </w:r>
            <w:r w:rsidRPr="009A373F">
              <w:rPr>
                <w:rFonts w:ascii="Times New Roman" w:hAnsi="Times New Roman" w:cs="Times New Roman"/>
                <w:sz w:val="16"/>
                <w:szCs w:val="20"/>
              </w:rPr>
              <w:lastRenderedPageBreak/>
              <w:t>свойства карты. Систематизируют карты атласа по охвату территории, масштабу, содержанию.</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EB674"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lastRenderedPageBreak/>
              <w:t>§12</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A3D47" w14:textId="77777777"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январь</w:t>
            </w:r>
          </w:p>
        </w:tc>
      </w:tr>
      <w:tr w:rsidR="00592A4D" w:rsidRPr="009A373F" w14:paraId="5850915A"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E015E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4F7B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Градусная сетка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FF52E"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на глобусе и карте полушарий элементы градусной сетки. Определяют направления и измерять расстояния по карте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DCD6A"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§13</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E1DF8" w14:textId="77777777" w:rsidR="00592A4D" w:rsidRPr="009A373F" w:rsidRDefault="00592A4D">
            <w:pPr>
              <w:rPr>
                <w:rFonts w:ascii="Times New Roman" w:hAnsi="Times New Roman" w:cs="Times New Roman"/>
                <w:sz w:val="20"/>
                <w:szCs w:val="20"/>
              </w:rPr>
            </w:pPr>
          </w:p>
        </w:tc>
      </w:tr>
      <w:tr w:rsidR="00592A4D" w:rsidRPr="009A373F" w14:paraId="482644B3"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516DE"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B0F13"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Географические координаты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E303C"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географическую широту объектов.</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D299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§14</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15DBE" w14:textId="77777777" w:rsidR="00592A4D" w:rsidRPr="009A373F" w:rsidRDefault="00592A4D">
            <w:pPr>
              <w:rPr>
                <w:rFonts w:ascii="Times New Roman" w:hAnsi="Times New Roman" w:cs="Times New Roman"/>
                <w:sz w:val="20"/>
                <w:szCs w:val="20"/>
              </w:rPr>
            </w:pPr>
          </w:p>
        </w:tc>
      </w:tr>
      <w:tr w:rsidR="00592A4D" w:rsidRPr="009A373F" w14:paraId="400C6F4E"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65879"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D04CD"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Географические координаты.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E2D93"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географическую долготу объектов.</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7390C"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§15</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43044" w14:textId="77777777" w:rsidR="00592A4D" w:rsidRPr="009A373F" w:rsidRDefault="00592A4D">
            <w:pPr>
              <w:rPr>
                <w:rFonts w:ascii="Times New Roman" w:hAnsi="Times New Roman" w:cs="Times New Roman"/>
                <w:sz w:val="20"/>
                <w:szCs w:val="20"/>
              </w:rPr>
            </w:pPr>
          </w:p>
        </w:tc>
      </w:tr>
      <w:tr w:rsidR="00592A4D" w:rsidRPr="009A373F" w14:paraId="60AD3885"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6CB91"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C5769"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Решение практических задач по плану и карте</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239E6"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направления и расстояния между географическими объектами по планам и картам с помощью линейного, именованного и численного масштабов масштаба. Определяют абсолютные и относительные высоты точек земной поверхности по топографической и физической карте. Составляют описание маршрута по топографической карте. Находят объект на карте по его координатам. Выполняют проектное задание в сотрудничестве.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415D5"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§16</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47CB" w14:textId="77777777"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февраль</w:t>
            </w:r>
          </w:p>
        </w:tc>
      </w:tr>
      <w:tr w:rsidR="00592A4D" w:rsidRPr="009A373F" w14:paraId="6979C85E" w14:textId="77777777"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05E373B" w14:textId="77777777"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Человек на Земле</w:t>
            </w:r>
            <w:r w:rsidR="00061066" w:rsidRPr="009A373F">
              <w:rPr>
                <w:rFonts w:ascii="Times New Roman" w:hAnsi="Times New Roman" w:cs="Times New Roman"/>
                <w:b/>
                <w:sz w:val="20"/>
                <w:szCs w:val="20"/>
              </w:rPr>
              <w:t xml:space="preserve"> – 3 ч.</w:t>
            </w:r>
          </w:p>
        </w:tc>
      </w:tr>
      <w:tr w:rsidR="00592A4D" w:rsidRPr="009A373F" w14:paraId="5F52C2A8"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8BAC2"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15A93"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Заселение человеком Земли.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C98C9"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по карте гипотетические места происхождения человека и пути его расселения по Земле. Систематизируют информацию о приспособлении людей к разным условиям жизни.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E4744"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§17</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0B313" w14:textId="77777777" w:rsidR="00592A4D" w:rsidRPr="009A373F" w:rsidRDefault="00592A4D">
            <w:pPr>
              <w:rPr>
                <w:rFonts w:ascii="Times New Roman" w:hAnsi="Times New Roman" w:cs="Times New Roman"/>
                <w:sz w:val="20"/>
                <w:szCs w:val="20"/>
              </w:rPr>
            </w:pPr>
          </w:p>
        </w:tc>
      </w:tr>
      <w:tr w:rsidR="00592A4D" w:rsidRPr="009A373F" w14:paraId="502CDE2E"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2904F"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6E20B"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Расы и народы.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FA9470"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внешние признаки людей различных рас. Анализируют  различные источники информации с целью выявления регионов проживания представителей различных рас. Приводят  доказательства о равноценности рас и аргументировано отстаивать свою точку зрения. Определяют наиболее и наименее заселённые территории суши. Выделяют крупные по площади государства на Земле.</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D81BA"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§18</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68BC6" w14:textId="77777777" w:rsidR="00592A4D" w:rsidRPr="009A373F" w:rsidRDefault="00592A4D">
            <w:pPr>
              <w:rPr>
                <w:rFonts w:ascii="Times New Roman" w:hAnsi="Times New Roman" w:cs="Times New Roman"/>
                <w:sz w:val="20"/>
                <w:szCs w:val="20"/>
              </w:rPr>
            </w:pPr>
          </w:p>
        </w:tc>
      </w:tr>
      <w:tr w:rsidR="00592A4D" w:rsidRPr="009A373F" w14:paraId="62954638"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46DD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6CDDD"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 Многообразие стран мира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45B53"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находят и показывают на политической карте свою страну и страны-соседи, наиболее и наименее заселённые территории суши. Сравнивают  страны по величине территории, расположению. Систематизируют  новую информацию.</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02FEF"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§19</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BA0D1" w14:textId="77777777" w:rsidR="00592A4D" w:rsidRPr="009A373F" w:rsidRDefault="00592A4D">
            <w:pPr>
              <w:rPr>
                <w:rFonts w:ascii="Times New Roman" w:hAnsi="Times New Roman" w:cs="Times New Roman"/>
                <w:sz w:val="20"/>
                <w:szCs w:val="20"/>
              </w:rPr>
            </w:pPr>
          </w:p>
        </w:tc>
      </w:tr>
      <w:tr w:rsidR="00592A4D" w:rsidRPr="009A373F" w14:paraId="70DE21DA" w14:textId="77777777" w:rsidTr="004E42A5">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3B3B973" w14:textId="77777777" w:rsidR="00592A4D" w:rsidRPr="009A373F" w:rsidRDefault="00592A4D" w:rsidP="004E42A5">
            <w:pPr>
              <w:pStyle w:val="a5"/>
              <w:numPr>
                <w:ilvl w:val="0"/>
                <w:numId w:val="20"/>
              </w:numPr>
              <w:jc w:val="center"/>
              <w:rPr>
                <w:rFonts w:ascii="Times New Roman" w:hAnsi="Times New Roman" w:cs="Times New Roman"/>
                <w:b/>
                <w:sz w:val="20"/>
                <w:szCs w:val="20"/>
              </w:rPr>
            </w:pPr>
            <w:r w:rsidRPr="009A373F">
              <w:rPr>
                <w:rFonts w:ascii="Times New Roman" w:hAnsi="Times New Roman" w:cs="Times New Roman"/>
                <w:b/>
                <w:sz w:val="20"/>
                <w:szCs w:val="20"/>
              </w:rPr>
              <w:t>Литосфера – твердая оболочка Земли</w:t>
            </w:r>
            <w:r w:rsidR="00061066" w:rsidRPr="009A373F">
              <w:rPr>
                <w:rFonts w:ascii="Times New Roman" w:hAnsi="Times New Roman" w:cs="Times New Roman"/>
                <w:b/>
                <w:sz w:val="20"/>
                <w:szCs w:val="20"/>
              </w:rPr>
              <w:t xml:space="preserve"> – 11 ч.</w:t>
            </w:r>
          </w:p>
        </w:tc>
      </w:tr>
      <w:tr w:rsidR="00592A4D" w:rsidRPr="009A373F" w14:paraId="57F4E052"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5A76D"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4C48E"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Земная кора и литосфера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57220"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особенности внутренних оболочек Земли. Устанавливают  по карте границы столкновения и расхождения литосферных плит</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7F6E3"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§20</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74453" w14:textId="77777777"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март</w:t>
            </w:r>
          </w:p>
        </w:tc>
      </w:tr>
      <w:tr w:rsidR="00592A4D" w:rsidRPr="009A373F" w14:paraId="49FAF8E3"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E7E28"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24</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AB29A"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Горные породы, минералы и полезные ископаемые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29145"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Классифицируют  горные породы. Описывают  по плану горные породы и минералы школьной коллекции. Сравнивают  свойства горных пород различного происхождения.</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BB6F1"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§21</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62234" w14:textId="77777777" w:rsidR="00592A4D" w:rsidRPr="009A373F" w:rsidRDefault="00592A4D">
            <w:pPr>
              <w:rPr>
                <w:rFonts w:ascii="Times New Roman" w:hAnsi="Times New Roman" w:cs="Times New Roman"/>
                <w:sz w:val="20"/>
                <w:szCs w:val="20"/>
              </w:rPr>
            </w:pPr>
          </w:p>
        </w:tc>
      </w:tr>
      <w:tr w:rsidR="00592A4D" w:rsidRPr="009A373F" w14:paraId="2F224C76"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AE7B2"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25</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7593A"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Движения земной коры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6DD71"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устанавливают с помощью географических карт сейсмические районы и пояса Земли.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9E396"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§22</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CB96D" w14:textId="77777777" w:rsidR="00592A4D" w:rsidRPr="009A373F" w:rsidRDefault="00592A4D">
            <w:pPr>
              <w:rPr>
                <w:rFonts w:ascii="Times New Roman" w:hAnsi="Times New Roman" w:cs="Times New Roman"/>
                <w:sz w:val="20"/>
                <w:szCs w:val="20"/>
              </w:rPr>
            </w:pPr>
          </w:p>
        </w:tc>
      </w:tr>
      <w:tr w:rsidR="00592A4D" w:rsidRPr="009A373F" w14:paraId="4C09A5E8"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C17BE"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26</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7BBCE"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 xml:space="preserve">Вулканизм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C70E8"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выявляют закономерности распространения землетрясений и вулканизма. Наносят на контурную карту районы землетрясений и вулканизма.</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4280E"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§23</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8EA1" w14:textId="77777777" w:rsidR="00592A4D" w:rsidRPr="009A373F" w:rsidRDefault="00592A4D">
            <w:pPr>
              <w:rPr>
                <w:rFonts w:ascii="Times New Roman" w:hAnsi="Times New Roman" w:cs="Times New Roman"/>
                <w:sz w:val="20"/>
                <w:szCs w:val="20"/>
              </w:rPr>
            </w:pPr>
          </w:p>
        </w:tc>
      </w:tr>
      <w:tr w:rsidR="00592A4D" w:rsidRPr="009A373F" w14:paraId="77AF39BA"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E9305"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27</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AE335"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Рельеф Земли. Равнины.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B5187"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по географическим картам количественные и качественные характеристики крупнейших равнин мира и России, особенности их географического положения. Выявляют черты сходства и различия крупных равнин мира. Наносят на контурную карту крупнейшие равнины мира и России, описывают равнину по карте. Представляют информацию в письменной форме в виде плана-конспекта.</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F389D4"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§24</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B3F11" w14:textId="77777777"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апрель</w:t>
            </w:r>
          </w:p>
        </w:tc>
      </w:tr>
      <w:tr w:rsidR="00592A4D" w:rsidRPr="009A373F" w14:paraId="5F10F8DD"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68A83"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28</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C7378"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Рельеф Земли. Горы</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69F0E"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по географическим картам количественные и качественные характеристики крупнейших гор Земли, особенности их географического положения. Сравнивают по плану горные системы мира. Наносят на контурную карту крупнейшие горы  мира и России, описывать горы  по карте. Описывают рельеф своей местности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0BB78"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§25</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4CD33" w14:textId="77777777" w:rsidR="00592A4D" w:rsidRPr="009A373F" w:rsidRDefault="00592A4D">
            <w:pPr>
              <w:rPr>
                <w:rFonts w:ascii="Times New Roman" w:hAnsi="Times New Roman" w:cs="Times New Roman"/>
                <w:sz w:val="20"/>
                <w:szCs w:val="20"/>
              </w:rPr>
            </w:pPr>
          </w:p>
        </w:tc>
      </w:tr>
      <w:tr w:rsidR="00592A4D" w:rsidRPr="009A373F" w14:paraId="46EF7363"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8203C"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29</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9717F" w14:textId="77777777" w:rsidR="00592A4D" w:rsidRPr="009A373F" w:rsidRDefault="00592A4D">
            <w:pPr>
              <w:rPr>
                <w:rFonts w:ascii="Times New Roman" w:hAnsi="Times New Roman" w:cs="Times New Roman"/>
                <w:sz w:val="20"/>
                <w:szCs w:val="20"/>
              </w:rPr>
            </w:pPr>
            <w:r w:rsidRPr="009A373F">
              <w:rPr>
                <w:rFonts w:ascii="Times New Roman" w:eastAsia="Times New Roman" w:hAnsi="Times New Roman" w:cs="Times New Roman"/>
                <w:bCs/>
                <w:iCs/>
                <w:color w:val="000000"/>
                <w:sz w:val="20"/>
                <w:szCs w:val="20"/>
              </w:rPr>
              <w:t>Практическая  работа «</w:t>
            </w:r>
            <w:r w:rsidRPr="009A373F">
              <w:rPr>
                <w:rFonts w:ascii="Times New Roman" w:eastAsia="Times New Roman" w:hAnsi="Times New Roman" w:cs="Times New Roman"/>
                <w:iCs/>
                <w:color w:val="000000"/>
                <w:sz w:val="20"/>
                <w:szCs w:val="20"/>
              </w:rPr>
              <w:t> Описание гор и равнин по географической карте»</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3C47D"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 xml:space="preserve"> находят  географические объекты на карте и в атласе и с помощью географических координат и основных ориентиров (рек, гор и т. д.). Находят положение географических объектов на контурной карте и наносить их на неё.</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5E7D3"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§26</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B393A" w14:textId="77777777" w:rsidR="00592A4D" w:rsidRPr="009A373F" w:rsidRDefault="00592A4D">
            <w:pPr>
              <w:rPr>
                <w:rFonts w:ascii="Times New Roman" w:hAnsi="Times New Roman" w:cs="Times New Roman"/>
                <w:sz w:val="20"/>
                <w:szCs w:val="20"/>
              </w:rPr>
            </w:pPr>
          </w:p>
        </w:tc>
      </w:tr>
      <w:tr w:rsidR="00592A4D" w:rsidRPr="009A373F" w14:paraId="4ABF7D1D"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A7467"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30</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092A5"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Литосфера и человек</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6AE44" w14:textId="77777777" w:rsidR="00592A4D" w:rsidRPr="009A373F" w:rsidRDefault="00592A4D">
            <w:pPr>
              <w:rPr>
                <w:rFonts w:ascii="Times New Roman" w:hAnsi="Times New Roman" w:cs="Times New Roman"/>
                <w:sz w:val="16"/>
                <w:szCs w:val="20"/>
              </w:rPr>
            </w:pPr>
            <w:r w:rsidRPr="009A373F">
              <w:rPr>
                <w:rFonts w:ascii="Times New Roman" w:hAnsi="Times New Roman" w:cs="Times New Roman"/>
                <w:sz w:val="16"/>
                <w:szCs w:val="20"/>
              </w:rPr>
              <w:t>Определяют значение литосферы для человека.  Выявляют способы воздействия человека на литосферу и характеризуют изменение литосферы в результате его хозяйственной деятельности.</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836E0"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§27</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E16DA" w14:textId="77777777" w:rsidR="00592A4D" w:rsidRPr="009A373F" w:rsidRDefault="004978DE">
            <w:pPr>
              <w:rPr>
                <w:rFonts w:ascii="Times New Roman" w:hAnsi="Times New Roman" w:cs="Times New Roman"/>
                <w:sz w:val="20"/>
                <w:szCs w:val="20"/>
              </w:rPr>
            </w:pPr>
            <w:r w:rsidRPr="009A373F">
              <w:rPr>
                <w:rFonts w:ascii="Times New Roman" w:hAnsi="Times New Roman" w:cs="Times New Roman"/>
                <w:sz w:val="20"/>
                <w:szCs w:val="20"/>
              </w:rPr>
              <w:t>май</w:t>
            </w:r>
          </w:p>
        </w:tc>
      </w:tr>
      <w:tr w:rsidR="00592A4D" w:rsidRPr="009A373F" w14:paraId="5743D7EC"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2FAC29"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31</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C6694"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812C2" w14:textId="77777777"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471E5"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Повторить изученное</w:t>
            </w: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23ABB" w14:textId="77777777" w:rsidR="00592A4D" w:rsidRPr="009A373F" w:rsidRDefault="00592A4D">
            <w:pPr>
              <w:rPr>
                <w:rFonts w:ascii="Times New Roman" w:hAnsi="Times New Roman" w:cs="Times New Roman"/>
                <w:sz w:val="20"/>
                <w:szCs w:val="20"/>
              </w:rPr>
            </w:pPr>
          </w:p>
        </w:tc>
      </w:tr>
      <w:tr w:rsidR="00592A4D" w:rsidRPr="009A373F" w14:paraId="6ACD8F5E"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F5738" w14:textId="77777777"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32</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1DB0F" w14:textId="77777777" w:rsidR="00592A4D" w:rsidRPr="009A373F" w:rsidRDefault="00592A4D">
            <w:pPr>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D8E83" w14:textId="77777777"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11D0A" w14:textId="77777777"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40697" w14:textId="77777777" w:rsidR="00592A4D" w:rsidRPr="009A373F" w:rsidRDefault="00592A4D">
            <w:pPr>
              <w:rPr>
                <w:rFonts w:ascii="Times New Roman" w:hAnsi="Times New Roman" w:cs="Times New Roman"/>
                <w:sz w:val="20"/>
                <w:szCs w:val="20"/>
              </w:rPr>
            </w:pPr>
          </w:p>
        </w:tc>
      </w:tr>
      <w:tr w:rsidR="00592A4D" w:rsidRPr="009A373F" w14:paraId="3159BDB3" w14:textId="77777777" w:rsidTr="00592A4D">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1F20C"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33</w:t>
            </w:r>
          </w:p>
        </w:tc>
        <w:tc>
          <w:tcPr>
            <w:tcW w:w="2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F9B96" w14:textId="77777777" w:rsidR="00592A4D" w:rsidRPr="009A373F" w:rsidRDefault="00592A4D">
            <w:pPr>
              <w:rPr>
                <w:rFonts w:ascii="Times New Roman" w:hAnsi="Times New Roman" w:cs="Times New Roman"/>
                <w:sz w:val="20"/>
                <w:szCs w:val="20"/>
              </w:rPr>
            </w:pPr>
            <w:r w:rsidRPr="009A373F">
              <w:rPr>
                <w:rFonts w:ascii="Times New Roman" w:hAnsi="Times New Roman" w:cs="Times New Roman"/>
                <w:sz w:val="20"/>
                <w:szCs w:val="20"/>
              </w:rPr>
              <w:t>Итоговое обобщение</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0B29E" w14:textId="77777777" w:rsidR="00592A4D" w:rsidRPr="009A373F" w:rsidRDefault="00592A4D">
            <w:pPr>
              <w:rPr>
                <w:rFonts w:ascii="Times New Roman" w:hAnsi="Times New Roman" w:cs="Times New Roman"/>
                <w:sz w:val="16"/>
                <w:szCs w:val="20"/>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12B2A" w14:textId="77777777" w:rsidR="00592A4D" w:rsidRPr="009A373F" w:rsidRDefault="00592A4D">
            <w:pPr>
              <w:rPr>
                <w:rFonts w:ascii="Times New Roman" w:hAnsi="Times New Roman" w:cs="Times New Roman"/>
                <w:sz w:val="20"/>
                <w:szCs w:val="20"/>
              </w:rPr>
            </w:pPr>
          </w:p>
        </w:tc>
        <w:tc>
          <w:tcPr>
            <w:tcW w:w="9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1ED4E" w14:textId="77777777" w:rsidR="00592A4D" w:rsidRPr="009A373F" w:rsidRDefault="00592A4D">
            <w:pPr>
              <w:rPr>
                <w:rFonts w:ascii="Times New Roman" w:hAnsi="Times New Roman" w:cs="Times New Roman"/>
                <w:sz w:val="20"/>
                <w:szCs w:val="20"/>
              </w:rPr>
            </w:pPr>
          </w:p>
        </w:tc>
      </w:tr>
    </w:tbl>
    <w:p w14:paraId="5ACF5950" w14:textId="77777777" w:rsidR="00592A4D" w:rsidRDefault="00592A4D" w:rsidP="00592A4D">
      <w:pPr>
        <w:spacing w:after="0" w:line="240" w:lineRule="auto"/>
        <w:rPr>
          <w:rFonts w:ascii="Times New Roman" w:hAnsi="Times New Roman"/>
          <w:b/>
          <w:i/>
          <w:iCs/>
          <w:sz w:val="28"/>
          <w:szCs w:val="28"/>
        </w:rPr>
      </w:pPr>
      <w:r>
        <w:rPr>
          <w:rFonts w:ascii="Times New Roman" w:hAnsi="Times New Roman"/>
          <w:b/>
          <w:i/>
          <w:iCs/>
          <w:szCs w:val="28"/>
        </w:rPr>
        <w:t>Резервное время – 1 час</w:t>
      </w:r>
    </w:p>
    <w:p w14:paraId="5FA2315F" w14:textId="77777777" w:rsidR="00592A4D" w:rsidRDefault="00592A4D" w:rsidP="00592A4D"/>
    <w:p w14:paraId="6C4CE526" w14:textId="1C975FEC" w:rsidR="009A373F" w:rsidRDefault="009A373F" w:rsidP="00592A4D"/>
    <w:p w14:paraId="7647AFEE" w14:textId="37353D70" w:rsidR="008D4D00" w:rsidRDefault="008D4D00" w:rsidP="00592A4D"/>
    <w:p w14:paraId="1082D4D2" w14:textId="77777777" w:rsidR="008D4D00" w:rsidRDefault="008D4D00" w:rsidP="00592A4D"/>
    <w:p w14:paraId="0AF57594" w14:textId="77777777" w:rsidR="009F60AC" w:rsidRPr="009F60AC" w:rsidRDefault="009F60AC" w:rsidP="00570E14">
      <w:pPr>
        <w:rPr>
          <w:rFonts w:ascii="Times New Roman" w:hAnsi="Times New Roman" w:cs="Times New Roman"/>
          <w:sz w:val="24"/>
        </w:rPr>
      </w:pPr>
      <w:r w:rsidRPr="009F60AC">
        <w:rPr>
          <w:rFonts w:ascii="Times New Roman" w:hAnsi="Times New Roman" w:cs="Times New Roman"/>
          <w:sz w:val="24"/>
        </w:rPr>
        <w:t>6 класс</w:t>
      </w:r>
      <w:r>
        <w:rPr>
          <w:rFonts w:ascii="Times New Roman" w:hAnsi="Times New Roman" w:cs="Times New Roman"/>
          <w:sz w:val="24"/>
        </w:rPr>
        <w:t xml:space="preserve">, 34 часа, 1 час в </w:t>
      </w:r>
      <w:proofErr w:type="spellStart"/>
      <w:r>
        <w:rPr>
          <w:rFonts w:ascii="Times New Roman" w:hAnsi="Times New Roman" w:cs="Times New Roman"/>
          <w:sz w:val="24"/>
        </w:rPr>
        <w:t>нед</w:t>
      </w:r>
      <w:proofErr w:type="spellEnd"/>
      <w:r>
        <w:rPr>
          <w:rFonts w:ascii="Times New Roman" w:hAnsi="Times New Roman" w:cs="Times New Roman"/>
          <w:sz w:val="24"/>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65"/>
        <w:gridCol w:w="5558"/>
        <w:gridCol w:w="952"/>
        <w:gridCol w:w="973"/>
      </w:tblGrid>
      <w:tr w:rsidR="009F60AC" w:rsidRPr="009A373F" w14:paraId="106365D6" w14:textId="77777777" w:rsidTr="00F02909">
        <w:trPr>
          <w:trHeight w:val="562"/>
        </w:trPr>
        <w:tc>
          <w:tcPr>
            <w:tcW w:w="296" w:type="pct"/>
            <w:tcBorders>
              <w:top w:val="single" w:sz="4" w:space="0" w:color="auto"/>
              <w:left w:val="single" w:sz="4" w:space="0" w:color="auto"/>
              <w:bottom w:val="single" w:sz="4" w:space="0" w:color="auto"/>
              <w:right w:val="single" w:sz="4" w:space="0" w:color="auto"/>
            </w:tcBorders>
            <w:hideMark/>
          </w:tcPr>
          <w:p w14:paraId="05AC7474" w14:textId="77777777" w:rsidR="009F60AC" w:rsidRPr="009A373F" w:rsidRDefault="009F60AC">
            <w:pPr>
              <w:spacing w:after="0" w:line="240" w:lineRule="auto"/>
              <w:jc w:val="center"/>
              <w:rPr>
                <w:rFonts w:ascii="Times New Roman" w:hAnsi="Times New Roman"/>
                <w:b/>
                <w:sz w:val="20"/>
                <w:szCs w:val="20"/>
              </w:rPr>
            </w:pPr>
            <w:r w:rsidRPr="009A373F">
              <w:rPr>
                <w:rFonts w:ascii="Times New Roman" w:hAnsi="Times New Roman"/>
                <w:b/>
                <w:sz w:val="20"/>
                <w:szCs w:val="20"/>
              </w:rPr>
              <w:t>№ п/п</w:t>
            </w:r>
          </w:p>
        </w:tc>
        <w:tc>
          <w:tcPr>
            <w:tcW w:w="1135" w:type="pct"/>
            <w:tcBorders>
              <w:top w:val="single" w:sz="4" w:space="0" w:color="auto"/>
              <w:left w:val="single" w:sz="4" w:space="0" w:color="auto"/>
              <w:bottom w:val="single" w:sz="4" w:space="0" w:color="auto"/>
              <w:right w:val="single" w:sz="4" w:space="0" w:color="auto"/>
            </w:tcBorders>
            <w:hideMark/>
          </w:tcPr>
          <w:p w14:paraId="43FC36C5" w14:textId="77777777" w:rsidR="009F60AC" w:rsidRPr="009A373F" w:rsidRDefault="009F60AC">
            <w:pPr>
              <w:spacing w:after="0" w:line="240" w:lineRule="auto"/>
              <w:jc w:val="center"/>
              <w:rPr>
                <w:rFonts w:ascii="Times New Roman" w:hAnsi="Times New Roman"/>
                <w:sz w:val="20"/>
                <w:szCs w:val="20"/>
              </w:rPr>
            </w:pPr>
            <w:r w:rsidRPr="009A373F">
              <w:rPr>
                <w:rFonts w:ascii="Times New Roman" w:hAnsi="Times New Roman"/>
                <w:b/>
                <w:sz w:val="20"/>
                <w:szCs w:val="20"/>
              </w:rPr>
              <w:t>Тема  урока</w:t>
            </w:r>
          </w:p>
        </w:tc>
        <w:tc>
          <w:tcPr>
            <w:tcW w:w="2661" w:type="pct"/>
            <w:tcBorders>
              <w:top w:val="single" w:sz="4" w:space="0" w:color="auto"/>
              <w:left w:val="single" w:sz="4" w:space="0" w:color="auto"/>
              <w:bottom w:val="single" w:sz="4" w:space="0" w:color="auto"/>
              <w:right w:val="single" w:sz="4" w:space="0" w:color="auto"/>
            </w:tcBorders>
            <w:hideMark/>
          </w:tcPr>
          <w:p w14:paraId="3DCDF8FC" w14:textId="77777777" w:rsidR="009F60AC" w:rsidRPr="009A373F" w:rsidRDefault="009F60AC">
            <w:pPr>
              <w:spacing w:after="0" w:line="240" w:lineRule="auto"/>
              <w:jc w:val="center"/>
              <w:rPr>
                <w:rFonts w:ascii="Times New Roman" w:hAnsi="Times New Roman"/>
                <w:b/>
                <w:sz w:val="16"/>
                <w:szCs w:val="20"/>
              </w:rPr>
            </w:pPr>
            <w:r w:rsidRPr="009A373F">
              <w:rPr>
                <w:rFonts w:ascii="Times New Roman" w:hAnsi="Times New Roman"/>
                <w:b/>
                <w:sz w:val="16"/>
                <w:szCs w:val="20"/>
              </w:rPr>
              <w:t xml:space="preserve">Характеристика видов  </w:t>
            </w:r>
          </w:p>
          <w:p w14:paraId="21D5B816" w14:textId="77777777" w:rsidR="009F60AC" w:rsidRPr="009A373F" w:rsidRDefault="009F60AC">
            <w:pPr>
              <w:spacing w:after="0" w:line="240" w:lineRule="auto"/>
              <w:jc w:val="center"/>
              <w:rPr>
                <w:rFonts w:ascii="Times New Roman" w:hAnsi="Times New Roman"/>
                <w:sz w:val="16"/>
                <w:szCs w:val="20"/>
              </w:rPr>
            </w:pPr>
            <w:r w:rsidRPr="009A373F">
              <w:rPr>
                <w:rFonts w:ascii="Times New Roman" w:hAnsi="Times New Roman"/>
                <w:b/>
                <w:sz w:val="16"/>
                <w:szCs w:val="20"/>
              </w:rPr>
              <w:t>деятельности учащихся</w:t>
            </w:r>
          </w:p>
        </w:tc>
        <w:tc>
          <w:tcPr>
            <w:tcW w:w="459" w:type="pct"/>
            <w:tcBorders>
              <w:top w:val="single" w:sz="4" w:space="0" w:color="auto"/>
              <w:left w:val="single" w:sz="4" w:space="0" w:color="auto"/>
              <w:right w:val="single" w:sz="4" w:space="0" w:color="auto"/>
            </w:tcBorders>
            <w:hideMark/>
          </w:tcPr>
          <w:p w14:paraId="1F03E3FC" w14:textId="77777777" w:rsidR="009F60AC" w:rsidRPr="009A373F" w:rsidRDefault="009F60AC" w:rsidP="009F60AC">
            <w:pPr>
              <w:spacing w:after="0" w:line="240" w:lineRule="auto"/>
              <w:rPr>
                <w:rFonts w:ascii="Times New Roman" w:hAnsi="Times New Roman"/>
                <w:b/>
                <w:sz w:val="20"/>
                <w:szCs w:val="20"/>
              </w:rPr>
            </w:pPr>
            <w:r w:rsidRPr="009A373F">
              <w:rPr>
                <w:rFonts w:ascii="Times New Roman" w:hAnsi="Times New Roman"/>
                <w:b/>
                <w:sz w:val="20"/>
                <w:szCs w:val="20"/>
              </w:rPr>
              <w:t>д/з</w:t>
            </w:r>
          </w:p>
        </w:tc>
        <w:tc>
          <w:tcPr>
            <w:tcW w:w="450" w:type="pct"/>
            <w:tcBorders>
              <w:top w:val="single" w:sz="4" w:space="0" w:color="auto"/>
              <w:left w:val="single" w:sz="4" w:space="0" w:color="auto"/>
              <w:right w:val="single" w:sz="4" w:space="0" w:color="auto"/>
            </w:tcBorders>
          </w:tcPr>
          <w:p w14:paraId="734DF2AA" w14:textId="77777777" w:rsidR="009F60AC" w:rsidRPr="009A373F" w:rsidRDefault="009F60AC" w:rsidP="009F60AC">
            <w:pPr>
              <w:spacing w:after="0" w:line="240" w:lineRule="auto"/>
              <w:rPr>
                <w:rFonts w:ascii="Times New Roman" w:hAnsi="Times New Roman"/>
                <w:b/>
                <w:sz w:val="20"/>
                <w:szCs w:val="20"/>
              </w:rPr>
            </w:pPr>
            <w:r w:rsidRPr="009A373F">
              <w:rPr>
                <w:rFonts w:ascii="Times New Roman" w:hAnsi="Times New Roman"/>
                <w:b/>
                <w:sz w:val="20"/>
                <w:szCs w:val="20"/>
              </w:rPr>
              <w:t>сроки</w:t>
            </w:r>
          </w:p>
        </w:tc>
      </w:tr>
      <w:tr w:rsidR="009F60AC" w:rsidRPr="009A373F" w14:paraId="3C14FE4A" w14:textId="77777777" w:rsidTr="004E42A5">
        <w:trPr>
          <w:trHeight w:val="323"/>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04682CE" w14:textId="77777777" w:rsidR="009F60AC" w:rsidRPr="009A373F" w:rsidRDefault="009F60AC" w:rsidP="004E42A5">
            <w:pPr>
              <w:pStyle w:val="a5"/>
              <w:numPr>
                <w:ilvl w:val="1"/>
                <w:numId w:val="18"/>
              </w:numPr>
              <w:spacing w:after="0" w:line="240" w:lineRule="auto"/>
              <w:jc w:val="center"/>
              <w:rPr>
                <w:rFonts w:ascii="Times New Roman" w:hAnsi="Times New Roman"/>
                <w:b/>
                <w:sz w:val="20"/>
                <w:szCs w:val="20"/>
              </w:rPr>
            </w:pPr>
            <w:r w:rsidRPr="009A373F">
              <w:rPr>
                <w:rFonts w:ascii="Times New Roman" w:hAnsi="Times New Roman"/>
                <w:b/>
                <w:sz w:val="20"/>
                <w:szCs w:val="20"/>
              </w:rPr>
              <w:t>Гидросфера</w:t>
            </w:r>
            <w:r w:rsidR="00061066" w:rsidRPr="009A373F">
              <w:rPr>
                <w:rFonts w:ascii="Times New Roman" w:hAnsi="Times New Roman"/>
                <w:b/>
                <w:sz w:val="20"/>
                <w:szCs w:val="20"/>
              </w:rPr>
              <w:t xml:space="preserve"> – 12 ч.</w:t>
            </w:r>
          </w:p>
        </w:tc>
      </w:tr>
      <w:tr w:rsidR="009F60AC" w:rsidRPr="009A373F" w14:paraId="048262D4"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C6C347A"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w:t>
            </w:r>
          </w:p>
        </w:tc>
        <w:tc>
          <w:tcPr>
            <w:tcW w:w="1135" w:type="pct"/>
            <w:tcBorders>
              <w:top w:val="single" w:sz="4" w:space="0" w:color="auto"/>
              <w:left w:val="single" w:sz="4" w:space="0" w:color="auto"/>
              <w:bottom w:val="single" w:sz="4" w:space="0" w:color="auto"/>
              <w:right w:val="single" w:sz="4" w:space="0" w:color="auto"/>
            </w:tcBorders>
            <w:hideMark/>
          </w:tcPr>
          <w:p w14:paraId="2E25ECC3" w14:textId="77777777" w:rsidR="009F60AC" w:rsidRPr="009A373F" w:rsidRDefault="009F60AC">
            <w:pPr>
              <w:tabs>
                <w:tab w:val="left" w:pos="1960"/>
              </w:tabs>
              <w:spacing w:after="0" w:line="240" w:lineRule="auto"/>
              <w:rPr>
                <w:rFonts w:ascii="Times New Roman" w:hAnsi="Times New Roman"/>
                <w:b/>
                <w:sz w:val="20"/>
                <w:szCs w:val="20"/>
              </w:rPr>
            </w:pPr>
            <w:r w:rsidRPr="009A373F">
              <w:rPr>
                <w:rFonts w:ascii="Times New Roman" w:eastAsia="Times New Roman" w:hAnsi="Times New Roman" w:cs="Times New Roman"/>
                <w:sz w:val="20"/>
                <w:szCs w:val="20"/>
              </w:rPr>
              <w:t xml:space="preserve"> Состав и строение гидросферы</w:t>
            </w:r>
          </w:p>
        </w:tc>
        <w:tc>
          <w:tcPr>
            <w:tcW w:w="2661" w:type="pct"/>
            <w:tcBorders>
              <w:top w:val="single" w:sz="4" w:space="0" w:color="auto"/>
              <w:left w:val="single" w:sz="4" w:space="0" w:color="auto"/>
              <w:bottom w:val="single" w:sz="4" w:space="0" w:color="auto"/>
              <w:right w:val="single" w:sz="4" w:space="0" w:color="auto"/>
            </w:tcBorders>
            <w:hideMark/>
          </w:tcPr>
          <w:p w14:paraId="7FF8B067" w14:textId="77777777"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Сравнивают соотношение отдельных частей гидросферы. Выявляют взаимосвязи между составными частями гидросферы по схеме «Круговорот воды в природе».</w:t>
            </w:r>
          </w:p>
        </w:tc>
        <w:tc>
          <w:tcPr>
            <w:tcW w:w="459" w:type="pct"/>
            <w:tcBorders>
              <w:top w:val="single" w:sz="4" w:space="0" w:color="auto"/>
              <w:left w:val="single" w:sz="4" w:space="0" w:color="auto"/>
              <w:bottom w:val="single" w:sz="4" w:space="0" w:color="auto"/>
              <w:right w:val="single" w:sz="4" w:space="0" w:color="auto"/>
            </w:tcBorders>
            <w:hideMark/>
          </w:tcPr>
          <w:p w14:paraId="02946F22" w14:textId="77777777"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§28</w:t>
            </w:r>
          </w:p>
        </w:tc>
        <w:tc>
          <w:tcPr>
            <w:tcW w:w="450" w:type="pct"/>
            <w:tcBorders>
              <w:top w:val="single" w:sz="4" w:space="0" w:color="auto"/>
              <w:left w:val="single" w:sz="4" w:space="0" w:color="auto"/>
              <w:bottom w:val="single" w:sz="4" w:space="0" w:color="auto"/>
              <w:right w:val="single" w:sz="4" w:space="0" w:color="auto"/>
            </w:tcBorders>
          </w:tcPr>
          <w:p w14:paraId="13782DD1" w14:textId="77777777"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сентябрь</w:t>
            </w:r>
          </w:p>
        </w:tc>
      </w:tr>
      <w:tr w:rsidR="009F60AC" w:rsidRPr="009A373F" w14:paraId="35BC497A"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19161677"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2</w:t>
            </w:r>
          </w:p>
        </w:tc>
        <w:tc>
          <w:tcPr>
            <w:tcW w:w="1135" w:type="pct"/>
            <w:tcBorders>
              <w:top w:val="single" w:sz="4" w:space="0" w:color="auto"/>
              <w:left w:val="single" w:sz="4" w:space="0" w:color="auto"/>
              <w:bottom w:val="single" w:sz="4" w:space="0" w:color="auto"/>
              <w:right w:val="single" w:sz="4" w:space="0" w:color="auto"/>
            </w:tcBorders>
            <w:hideMark/>
          </w:tcPr>
          <w:p w14:paraId="7F689696" w14:textId="77777777"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Мировой океан</w:t>
            </w:r>
          </w:p>
        </w:tc>
        <w:tc>
          <w:tcPr>
            <w:tcW w:w="2661" w:type="pct"/>
            <w:tcBorders>
              <w:top w:val="single" w:sz="4" w:space="0" w:color="auto"/>
              <w:left w:val="single" w:sz="4" w:space="0" w:color="auto"/>
              <w:bottom w:val="single" w:sz="4" w:space="0" w:color="auto"/>
              <w:right w:val="single" w:sz="4" w:space="0" w:color="auto"/>
            </w:tcBorders>
            <w:hideMark/>
          </w:tcPr>
          <w:p w14:paraId="6A660402" w14:textId="77777777"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 xml:space="preserve">Определяют черты сходства и различия океанов Земли. Определяют  по карте географическое положение океанов, морей, заливов, проливов, островов, полуостровов. Определяют  по карте глубины океанов и морей.  Показывают на карте моря, заливы, проливы, острова, полуострова, наносят  их на контурную карту           </w:t>
            </w:r>
          </w:p>
        </w:tc>
        <w:tc>
          <w:tcPr>
            <w:tcW w:w="459" w:type="pct"/>
            <w:tcBorders>
              <w:top w:val="single" w:sz="4" w:space="0" w:color="auto"/>
              <w:left w:val="single" w:sz="4" w:space="0" w:color="auto"/>
              <w:bottom w:val="single" w:sz="4" w:space="0" w:color="auto"/>
              <w:right w:val="single" w:sz="4" w:space="0" w:color="auto"/>
            </w:tcBorders>
            <w:hideMark/>
          </w:tcPr>
          <w:p w14:paraId="66B4A2F5" w14:textId="77777777"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§29</w:t>
            </w:r>
          </w:p>
        </w:tc>
        <w:tc>
          <w:tcPr>
            <w:tcW w:w="450" w:type="pct"/>
            <w:tcBorders>
              <w:top w:val="single" w:sz="4" w:space="0" w:color="auto"/>
              <w:left w:val="single" w:sz="4" w:space="0" w:color="auto"/>
              <w:bottom w:val="single" w:sz="4" w:space="0" w:color="auto"/>
              <w:right w:val="single" w:sz="4" w:space="0" w:color="auto"/>
            </w:tcBorders>
          </w:tcPr>
          <w:p w14:paraId="3ADC6FDD" w14:textId="77777777" w:rsidR="009F60AC" w:rsidRPr="009A373F" w:rsidRDefault="009F60AC">
            <w:pPr>
              <w:spacing w:after="0" w:line="240" w:lineRule="auto"/>
              <w:rPr>
                <w:rFonts w:ascii="Times New Roman" w:hAnsi="Times New Roman"/>
                <w:sz w:val="20"/>
                <w:szCs w:val="20"/>
              </w:rPr>
            </w:pPr>
          </w:p>
        </w:tc>
      </w:tr>
      <w:tr w:rsidR="009F60AC" w:rsidRPr="009A373F" w14:paraId="1A385ABA"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135B9F25"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3</w:t>
            </w:r>
          </w:p>
        </w:tc>
        <w:tc>
          <w:tcPr>
            <w:tcW w:w="1135" w:type="pct"/>
            <w:tcBorders>
              <w:top w:val="single" w:sz="4" w:space="0" w:color="auto"/>
              <w:left w:val="single" w:sz="4" w:space="0" w:color="auto"/>
              <w:bottom w:val="single" w:sz="4" w:space="0" w:color="auto"/>
              <w:right w:val="single" w:sz="4" w:space="0" w:color="auto"/>
            </w:tcBorders>
            <w:hideMark/>
          </w:tcPr>
          <w:p w14:paraId="3CF50F68"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Мировой океан</w:t>
            </w:r>
          </w:p>
          <w:p w14:paraId="205CCEC4" w14:textId="77777777" w:rsidR="009F60AC" w:rsidRPr="009A373F" w:rsidRDefault="009F60AC">
            <w:pPr>
              <w:tabs>
                <w:tab w:val="left" w:pos="1960"/>
              </w:tabs>
              <w:spacing w:after="0" w:line="240" w:lineRule="auto"/>
              <w:rPr>
                <w:rFonts w:ascii="Times New Roman" w:hAnsi="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14:paraId="237501B5" w14:textId="77777777"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Выделяют части рельефа дна океана. Составляют описание океана и моря по карте.</w:t>
            </w:r>
          </w:p>
        </w:tc>
        <w:tc>
          <w:tcPr>
            <w:tcW w:w="459" w:type="pct"/>
            <w:tcBorders>
              <w:top w:val="single" w:sz="4" w:space="0" w:color="auto"/>
              <w:left w:val="single" w:sz="4" w:space="0" w:color="auto"/>
              <w:bottom w:val="single" w:sz="4" w:space="0" w:color="auto"/>
              <w:right w:val="single" w:sz="4" w:space="0" w:color="auto"/>
            </w:tcBorders>
            <w:hideMark/>
          </w:tcPr>
          <w:p w14:paraId="5ACF41B0" w14:textId="77777777"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§30</w:t>
            </w:r>
          </w:p>
        </w:tc>
        <w:tc>
          <w:tcPr>
            <w:tcW w:w="450" w:type="pct"/>
            <w:tcBorders>
              <w:top w:val="single" w:sz="4" w:space="0" w:color="auto"/>
              <w:left w:val="single" w:sz="4" w:space="0" w:color="auto"/>
              <w:bottom w:val="single" w:sz="4" w:space="0" w:color="auto"/>
              <w:right w:val="single" w:sz="4" w:space="0" w:color="auto"/>
            </w:tcBorders>
          </w:tcPr>
          <w:p w14:paraId="5C17DAF9" w14:textId="77777777" w:rsidR="009F60AC" w:rsidRPr="009A373F" w:rsidRDefault="009F60AC">
            <w:pPr>
              <w:spacing w:after="0" w:line="240" w:lineRule="auto"/>
              <w:rPr>
                <w:rFonts w:ascii="Times New Roman" w:hAnsi="Times New Roman"/>
                <w:sz w:val="20"/>
                <w:szCs w:val="20"/>
              </w:rPr>
            </w:pPr>
          </w:p>
        </w:tc>
      </w:tr>
      <w:tr w:rsidR="009F60AC" w:rsidRPr="009A373F" w14:paraId="0EC4E421"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7EFD43FE"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4</w:t>
            </w:r>
          </w:p>
        </w:tc>
        <w:tc>
          <w:tcPr>
            <w:tcW w:w="1135" w:type="pct"/>
            <w:tcBorders>
              <w:top w:val="single" w:sz="4" w:space="0" w:color="auto"/>
              <w:left w:val="single" w:sz="4" w:space="0" w:color="auto"/>
              <w:bottom w:val="single" w:sz="4" w:space="0" w:color="auto"/>
              <w:right w:val="single" w:sz="4" w:space="0" w:color="auto"/>
            </w:tcBorders>
            <w:hideMark/>
          </w:tcPr>
          <w:p w14:paraId="552670D7"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Практическая работа </w:t>
            </w:r>
          </w:p>
          <w:p w14:paraId="3EC3D4D4" w14:textId="77777777"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 xml:space="preserve"> «Прокладывание маршрута по карте»</w:t>
            </w:r>
          </w:p>
        </w:tc>
        <w:tc>
          <w:tcPr>
            <w:tcW w:w="2661" w:type="pct"/>
            <w:tcBorders>
              <w:top w:val="single" w:sz="4" w:space="0" w:color="auto"/>
              <w:left w:val="single" w:sz="4" w:space="0" w:color="auto"/>
              <w:bottom w:val="single" w:sz="4" w:space="0" w:color="auto"/>
              <w:right w:val="single" w:sz="4" w:space="0" w:color="auto"/>
            </w:tcBorders>
            <w:hideMark/>
          </w:tcPr>
          <w:p w14:paraId="79C891FE" w14:textId="77777777"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Выполнять проектное задание самостоятельно или в группе. Работают с контурной картой. Оценивают и обсуждают результаты проделанной работы.</w:t>
            </w:r>
          </w:p>
        </w:tc>
        <w:tc>
          <w:tcPr>
            <w:tcW w:w="459" w:type="pct"/>
            <w:tcBorders>
              <w:top w:val="single" w:sz="4" w:space="0" w:color="auto"/>
              <w:left w:val="single" w:sz="4" w:space="0" w:color="auto"/>
              <w:bottom w:val="single" w:sz="4" w:space="0" w:color="auto"/>
              <w:right w:val="single" w:sz="4" w:space="0" w:color="auto"/>
            </w:tcBorders>
            <w:hideMark/>
          </w:tcPr>
          <w:p w14:paraId="1E95BA55" w14:textId="77777777"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§31</w:t>
            </w:r>
          </w:p>
        </w:tc>
        <w:tc>
          <w:tcPr>
            <w:tcW w:w="450" w:type="pct"/>
            <w:tcBorders>
              <w:top w:val="single" w:sz="4" w:space="0" w:color="auto"/>
              <w:left w:val="single" w:sz="4" w:space="0" w:color="auto"/>
              <w:bottom w:val="single" w:sz="4" w:space="0" w:color="auto"/>
              <w:right w:val="single" w:sz="4" w:space="0" w:color="auto"/>
            </w:tcBorders>
          </w:tcPr>
          <w:p w14:paraId="711A087F" w14:textId="77777777" w:rsidR="009F60AC" w:rsidRPr="009A373F" w:rsidRDefault="009F60AC">
            <w:pPr>
              <w:spacing w:after="0" w:line="240" w:lineRule="auto"/>
              <w:rPr>
                <w:rFonts w:ascii="Times New Roman" w:hAnsi="Times New Roman"/>
                <w:sz w:val="20"/>
                <w:szCs w:val="20"/>
              </w:rPr>
            </w:pPr>
          </w:p>
        </w:tc>
      </w:tr>
      <w:tr w:rsidR="009F60AC" w:rsidRPr="009A373F" w14:paraId="7351D790"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3270805C"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5</w:t>
            </w:r>
          </w:p>
        </w:tc>
        <w:tc>
          <w:tcPr>
            <w:tcW w:w="1135" w:type="pct"/>
            <w:tcBorders>
              <w:top w:val="single" w:sz="4" w:space="0" w:color="auto"/>
              <w:left w:val="single" w:sz="4" w:space="0" w:color="auto"/>
              <w:bottom w:val="single" w:sz="4" w:space="0" w:color="auto"/>
              <w:right w:val="single" w:sz="4" w:space="0" w:color="auto"/>
            </w:tcBorders>
            <w:hideMark/>
          </w:tcPr>
          <w:p w14:paraId="20F91002" w14:textId="77777777"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Воды океана</w:t>
            </w:r>
          </w:p>
        </w:tc>
        <w:tc>
          <w:tcPr>
            <w:tcW w:w="2661" w:type="pct"/>
            <w:tcBorders>
              <w:top w:val="single" w:sz="4" w:space="0" w:color="auto"/>
              <w:left w:val="single" w:sz="4" w:space="0" w:color="auto"/>
              <w:bottom w:val="single" w:sz="4" w:space="0" w:color="auto"/>
              <w:right w:val="single" w:sz="4" w:space="0" w:color="auto"/>
            </w:tcBorders>
            <w:hideMark/>
          </w:tcPr>
          <w:p w14:paraId="0DE7D440" w14:textId="77777777"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Выявляют с помощью карт географические закономерности изменения температуры и солёности воды в океане. Определяют по карте крупнейшие тёплые и холодные течения Мирового океана. Выявляют зависимость направления поверхностных течений от направления господствующих ветров. Систематизируют информацию о течениях в сводной таблице.</w:t>
            </w:r>
          </w:p>
        </w:tc>
        <w:tc>
          <w:tcPr>
            <w:tcW w:w="459" w:type="pct"/>
            <w:tcBorders>
              <w:top w:val="single" w:sz="4" w:space="0" w:color="auto"/>
              <w:left w:val="single" w:sz="4" w:space="0" w:color="auto"/>
              <w:bottom w:val="single" w:sz="4" w:space="0" w:color="auto"/>
              <w:right w:val="single" w:sz="4" w:space="0" w:color="auto"/>
            </w:tcBorders>
            <w:hideMark/>
          </w:tcPr>
          <w:p w14:paraId="11C66595" w14:textId="77777777" w:rsidR="009F60AC" w:rsidRPr="009A373F" w:rsidRDefault="009F60AC">
            <w:pPr>
              <w:spacing w:after="0" w:line="240" w:lineRule="auto"/>
              <w:rPr>
                <w:rFonts w:ascii="Times New Roman" w:hAnsi="Times New Roman"/>
                <w:sz w:val="20"/>
                <w:szCs w:val="20"/>
              </w:rPr>
            </w:pPr>
            <w:r w:rsidRPr="009A373F">
              <w:rPr>
                <w:rFonts w:ascii="Times New Roman" w:hAnsi="Times New Roman" w:cs="Times New Roman"/>
                <w:sz w:val="20"/>
                <w:szCs w:val="20"/>
              </w:rPr>
              <w:t>§</w:t>
            </w:r>
            <w:r w:rsidR="009D5670" w:rsidRPr="009A373F">
              <w:rPr>
                <w:rFonts w:ascii="Times New Roman" w:hAnsi="Times New Roman" w:cs="Times New Roman"/>
                <w:sz w:val="20"/>
                <w:szCs w:val="20"/>
              </w:rPr>
              <w:t>32</w:t>
            </w:r>
          </w:p>
        </w:tc>
        <w:tc>
          <w:tcPr>
            <w:tcW w:w="450" w:type="pct"/>
            <w:tcBorders>
              <w:top w:val="single" w:sz="4" w:space="0" w:color="auto"/>
              <w:left w:val="single" w:sz="4" w:space="0" w:color="auto"/>
              <w:bottom w:val="single" w:sz="4" w:space="0" w:color="auto"/>
              <w:right w:val="single" w:sz="4" w:space="0" w:color="auto"/>
            </w:tcBorders>
          </w:tcPr>
          <w:p w14:paraId="0333BFCD" w14:textId="77777777"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октябрь</w:t>
            </w:r>
          </w:p>
        </w:tc>
      </w:tr>
      <w:tr w:rsidR="009F60AC" w:rsidRPr="009A373F" w14:paraId="28F8F9AD"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25C7A315"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6</w:t>
            </w:r>
          </w:p>
        </w:tc>
        <w:tc>
          <w:tcPr>
            <w:tcW w:w="1135" w:type="pct"/>
            <w:tcBorders>
              <w:top w:val="single" w:sz="4" w:space="0" w:color="auto"/>
              <w:left w:val="single" w:sz="4" w:space="0" w:color="auto"/>
              <w:bottom w:val="single" w:sz="4" w:space="0" w:color="auto"/>
              <w:right w:val="single" w:sz="4" w:space="0" w:color="auto"/>
            </w:tcBorders>
            <w:hideMark/>
          </w:tcPr>
          <w:p w14:paraId="76C81918" w14:textId="77777777"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Реки</w:t>
            </w:r>
            <w:r w:rsidRPr="009A373F">
              <w:rPr>
                <w:rFonts w:ascii="Times New Roman" w:eastAsia="Times New Roman" w:hAnsi="Times New Roman" w:cs="Times New Roman"/>
                <w:sz w:val="20"/>
                <w:szCs w:val="20"/>
                <w:lang w:val="en-US"/>
              </w:rPr>
              <w:t xml:space="preserve"> </w:t>
            </w:r>
            <w:r w:rsidRPr="009A373F">
              <w:rPr>
                <w:rFonts w:ascii="Times New Roman" w:eastAsia="Times New Roman" w:hAnsi="Times New Roman" w:cs="Times New Roman"/>
                <w:sz w:val="20"/>
                <w:szCs w:val="20"/>
              </w:rPr>
              <w:t>– артерии  Земли.</w:t>
            </w:r>
          </w:p>
        </w:tc>
        <w:tc>
          <w:tcPr>
            <w:tcW w:w="2661" w:type="pct"/>
            <w:tcBorders>
              <w:top w:val="single" w:sz="4" w:space="0" w:color="auto"/>
              <w:left w:val="single" w:sz="4" w:space="0" w:color="auto"/>
              <w:bottom w:val="single" w:sz="4" w:space="0" w:color="auto"/>
              <w:right w:val="single" w:sz="4" w:space="0" w:color="auto"/>
            </w:tcBorders>
            <w:hideMark/>
          </w:tcPr>
          <w:p w14:paraId="75779DF5" w14:textId="77777777"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Определяют по карте истоки, устья главных рек, их притоки, водосборные бассейны, водоразделы.</w:t>
            </w:r>
          </w:p>
        </w:tc>
        <w:tc>
          <w:tcPr>
            <w:tcW w:w="459" w:type="pct"/>
            <w:tcBorders>
              <w:top w:val="single" w:sz="4" w:space="0" w:color="auto"/>
              <w:left w:val="single" w:sz="4" w:space="0" w:color="auto"/>
              <w:bottom w:val="single" w:sz="4" w:space="0" w:color="auto"/>
              <w:right w:val="single" w:sz="4" w:space="0" w:color="auto"/>
            </w:tcBorders>
            <w:hideMark/>
          </w:tcPr>
          <w:p w14:paraId="08F3C41B"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§33</w:t>
            </w:r>
          </w:p>
        </w:tc>
        <w:tc>
          <w:tcPr>
            <w:tcW w:w="450" w:type="pct"/>
            <w:tcBorders>
              <w:top w:val="single" w:sz="4" w:space="0" w:color="auto"/>
              <w:left w:val="single" w:sz="4" w:space="0" w:color="auto"/>
              <w:bottom w:val="single" w:sz="4" w:space="0" w:color="auto"/>
              <w:right w:val="single" w:sz="4" w:space="0" w:color="auto"/>
            </w:tcBorders>
          </w:tcPr>
          <w:p w14:paraId="0AB6FC48" w14:textId="77777777" w:rsidR="009F60AC" w:rsidRPr="009A373F" w:rsidRDefault="009F60AC">
            <w:pPr>
              <w:spacing w:after="0" w:line="240" w:lineRule="auto"/>
              <w:rPr>
                <w:rFonts w:ascii="Times New Roman" w:hAnsi="Times New Roman"/>
                <w:sz w:val="20"/>
                <w:szCs w:val="20"/>
              </w:rPr>
            </w:pPr>
          </w:p>
        </w:tc>
      </w:tr>
      <w:tr w:rsidR="009F60AC" w:rsidRPr="009A373F" w14:paraId="7D04E1D4"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728F1911"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7</w:t>
            </w:r>
          </w:p>
        </w:tc>
        <w:tc>
          <w:tcPr>
            <w:tcW w:w="1135" w:type="pct"/>
            <w:tcBorders>
              <w:top w:val="single" w:sz="4" w:space="0" w:color="auto"/>
              <w:left w:val="single" w:sz="4" w:space="0" w:color="auto"/>
              <w:bottom w:val="single" w:sz="4" w:space="0" w:color="auto"/>
              <w:right w:val="single" w:sz="4" w:space="0" w:color="auto"/>
            </w:tcBorders>
            <w:hideMark/>
          </w:tcPr>
          <w:p w14:paraId="76C19C5B"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Реки - артерии Земли.</w:t>
            </w:r>
          </w:p>
          <w:p w14:paraId="7C984092" w14:textId="77777777" w:rsidR="009F60AC" w:rsidRPr="009A373F" w:rsidRDefault="009F60AC">
            <w:pPr>
              <w:tabs>
                <w:tab w:val="left" w:pos="1960"/>
              </w:tabs>
              <w:spacing w:after="0" w:line="240" w:lineRule="auto"/>
              <w:rPr>
                <w:rFonts w:ascii="Times New Roman" w:hAnsi="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14:paraId="77F2286E" w14:textId="77777777"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Составляют описание реки по плану на основе анализа карт. Составляют характеристику равнинной и горной реки по плану. Анализируют графики изменения уровня воды в реках. Выявляют по рисунку части долины реки.</w:t>
            </w:r>
            <w:r w:rsidR="009D5670" w:rsidRPr="009A373F">
              <w:rPr>
                <w:rFonts w:ascii="Times New Roman" w:eastAsia="Times New Roman" w:hAnsi="Times New Roman" w:cs="Times New Roman"/>
                <w:sz w:val="16"/>
                <w:szCs w:val="20"/>
              </w:rPr>
              <w:t xml:space="preserve"> Практическая работа </w:t>
            </w:r>
          </w:p>
          <w:p w14:paraId="20060CDB" w14:textId="77777777" w:rsidR="009F60AC" w:rsidRPr="009A373F" w:rsidRDefault="009D5670" w:rsidP="009D5670">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 3 «Описание реки по плану».</w:t>
            </w:r>
          </w:p>
        </w:tc>
        <w:tc>
          <w:tcPr>
            <w:tcW w:w="459" w:type="pct"/>
            <w:tcBorders>
              <w:top w:val="single" w:sz="4" w:space="0" w:color="auto"/>
              <w:left w:val="single" w:sz="4" w:space="0" w:color="auto"/>
              <w:bottom w:val="single" w:sz="4" w:space="0" w:color="auto"/>
              <w:right w:val="single" w:sz="4" w:space="0" w:color="auto"/>
            </w:tcBorders>
            <w:hideMark/>
          </w:tcPr>
          <w:p w14:paraId="23280201"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§34</w:t>
            </w:r>
          </w:p>
        </w:tc>
        <w:tc>
          <w:tcPr>
            <w:tcW w:w="450" w:type="pct"/>
            <w:tcBorders>
              <w:top w:val="single" w:sz="4" w:space="0" w:color="auto"/>
              <w:left w:val="single" w:sz="4" w:space="0" w:color="auto"/>
              <w:bottom w:val="single" w:sz="4" w:space="0" w:color="auto"/>
              <w:right w:val="single" w:sz="4" w:space="0" w:color="auto"/>
            </w:tcBorders>
          </w:tcPr>
          <w:p w14:paraId="50E1AF0A" w14:textId="77777777" w:rsidR="009F60AC" w:rsidRPr="009A373F" w:rsidRDefault="009F60AC">
            <w:pPr>
              <w:spacing w:after="0" w:line="240" w:lineRule="auto"/>
              <w:rPr>
                <w:rFonts w:ascii="Times New Roman" w:hAnsi="Times New Roman"/>
                <w:sz w:val="20"/>
                <w:szCs w:val="20"/>
              </w:rPr>
            </w:pPr>
          </w:p>
        </w:tc>
      </w:tr>
      <w:tr w:rsidR="009F60AC" w:rsidRPr="009A373F" w14:paraId="0F33343D"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3F5881FE"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8</w:t>
            </w:r>
          </w:p>
        </w:tc>
        <w:tc>
          <w:tcPr>
            <w:tcW w:w="1135" w:type="pct"/>
            <w:tcBorders>
              <w:top w:val="single" w:sz="4" w:space="0" w:color="auto"/>
              <w:left w:val="single" w:sz="4" w:space="0" w:color="auto"/>
              <w:bottom w:val="single" w:sz="4" w:space="0" w:color="auto"/>
              <w:right w:val="single" w:sz="4" w:space="0" w:color="auto"/>
            </w:tcBorders>
            <w:hideMark/>
          </w:tcPr>
          <w:p w14:paraId="417FD067"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Озёра и болота</w:t>
            </w:r>
          </w:p>
          <w:p w14:paraId="5F6AE52B" w14:textId="77777777" w:rsidR="009F60AC" w:rsidRPr="009A373F" w:rsidRDefault="009F60AC">
            <w:pPr>
              <w:tabs>
                <w:tab w:val="left" w:pos="1960"/>
              </w:tabs>
              <w:spacing w:after="0" w:line="240" w:lineRule="auto"/>
              <w:rPr>
                <w:rFonts w:ascii="Times New Roman" w:hAnsi="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14:paraId="22E69616" w14:textId="77777777"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Составляют описание озера по плану на основе анализа карт. Определяют по карте географическое положение и размеры крупнейших озёр мира и России.</w:t>
            </w:r>
            <w:r w:rsidR="009D5670" w:rsidRPr="009A373F">
              <w:rPr>
                <w:rFonts w:ascii="Times New Roman" w:eastAsia="Times New Roman" w:hAnsi="Times New Roman" w:cs="Times New Roman"/>
                <w:sz w:val="16"/>
                <w:szCs w:val="20"/>
              </w:rPr>
              <w:t xml:space="preserve"> Практическая работа  </w:t>
            </w:r>
          </w:p>
          <w:p w14:paraId="0318A050" w14:textId="77777777" w:rsidR="009F60AC" w:rsidRPr="009A373F" w:rsidRDefault="009D5670" w:rsidP="009D5670">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 4 «Описание озера по плану».</w:t>
            </w:r>
          </w:p>
        </w:tc>
        <w:tc>
          <w:tcPr>
            <w:tcW w:w="459" w:type="pct"/>
            <w:tcBorders>
              <w:top w:val="single" w:sz="4" w:space="0" w:color="auto"/>
              <w:left w:val="single" w:sz="4" w:space="0" w:color="auto"/>
              <w:bottom w:val="single" w:sz="4" w:space="0" w:color="auto"/>
              <w:right w:val="single" w:sz="4" w:space="0" w:color="auto"/>
            </w:tcBorders>
            <w:hideMark/>
          </w:tcPr>
          <w:p w14:paraId="62CADA21"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§35</w:t>
            </w:r>
          </w:p>
        </w:tc>
        <w:tc>
          <w:tcPr>
            <w:tcW w:w="450" w:type="pct"/>
            <w:tcBorders>
              <w:top w:val="single" w:sz="4" w:space="0" w:color="auto"/>
              <w:left w:val="single" w:sz="4" w:space="0" w:color="auto"/>
              <w:bottom w:val="single" w:sz="4" w:space="0" w:color="auto"/>
              <w:right w:val="single" w:sz="4" w:space="0" w:color="auto"/>
            </w:tcBorders>
          </w:tcPr>
          <w:p w14:paraId="1B1EFF42" w14:textId="77777777" w:rsidR="009F60AC" w:rsidRPr="009A373F" w:rsidRDefault="009F60AC">
            <w:pPr>
              <w:spacing w:after="0" w:line="240" w:lineRule="auto"/>
              <w:rPr>
                <w:rFonts w:ascii="Times New Roman" w:hAnsi="Times New Roman"/>
                <w:sz w:val="20"/>
                <w:szCs w:val="20"/>
              </w:rPr>
            </w:pPr>
          </w:p>
        </w:tc>
      </w:tr>
      <w:tr w:rsidR="009F60AC" w:rsidRPr="009A373F" w14:paraId="2DDBB0C1"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3A67B08C"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9</w:t>
            </w:r>
          </w:p>
        </w:tc>
        <w:tc>
          <w:tcPr>
            <w:tcW w:w="1135" w:type="pct"/>
            <w:tcBorders>
              <w:top w:val="single" w:sz="4" w:space="0" w:color="auto"/>
              <w:left w:val="single" w:sz="4" w:space="0" w:color="auto"/>
              <w:bottom w:val="single" w:sz="4" w:space="0" w:color="auto"/>
              <w:right w:val="single" w:sz="4" w:space="0" w:color="auto"/>
            </w:tcBorders>
            <w:hideMark/>
          </w:tcPr>
          <w:p w14:paraId="36ECC107" w14:textId="77777777"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Подземные воды и ледники</w:t>
            </w:r>
          </w:p>
        </w:tc>
        <w:tc>
          <w:tcPr>
            <w:tcW w:w="2661" w:type="pct"/>
            <w:tcBorders>
              <w:top w:val="single" w:sz="4" w:space="0" w:color="auto"/>
              <w:left w:val="single" w:sz="4" w:space="0" w:color="auto"/>
              <w:bottom w:val="single" w:sz="4" w:space="0" w:color="auto"/>
              <w:right w:val="single" w:sz="4" w:space="0" w:color="auto"/>
            </w:tcBorders>
            <w:hideMark/>
          </w:tcPr>
          <w:p w14:paraId="33B5FF0A" w14:textId="77777777"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Описывают по карте районы распространения ледников.</w:t>
            </w:r>
          </w:p>
        </w:tc>
        <w:tc>
          <w:tcPr>
            <w:tcW w:w="459" w:type="pct"/>
            <w:tcBorders>
              <w:top w:val="single" w:sz="4" w:space="0" w:color="auto"/>
              <w:left w:val="single" w:sz="4" w:space="0" w:color="auto"/>
              <w:bottom w:val="single" w:sz="4" w:space="0" w:color="auto"/>
              <w:right w:val="single" w:sz="4" w:space="0" w:color="auto"/>
            </w:tcBorders>
            <w:hideMark/>
          </w:tcPr>
          <w:p w14:paraId="6805DFC6"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§36</w:t>
            </w:r>
          </w:p>
        </w:tc>
        <w:tc>
          <w:tcPr>
            <w:tcW w:w="450" w:type="pct"/>
            <w:tcBorders>
              <w:top w:val="single" w:sz="4" w:space="0" w:color="auto"/>
              <w:left w:val="single" w:sz="4" w:space="0" w:color="auto"/>
              <w:bottom w:val="single" w:sz="4" w:space="0" w:color="auto"/>
              <w:right w:val="single" w:sz="4" w:space="0" w:color="auto"/>
            </w:tcBorders>
          </w:tcPr>
          <w:p w14:paraId="44669129" w14:textId="77777777"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ноябрь</w:t>
            </w:r>
          </w:p>
        </w:tc>
      </w:tr>
      <w:tr w:rsidR="009F60AC" w:rsidRPr="009A373F" w14:paraId="60E9D7F4"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6018B44D"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10</w:t>
            </w:r>
          </w:p>
        </w:tc>
        <w:tc>
          <w:tcPr>
            <w:tcW w:w="1135" w:type="pct"/>
            <w:tcBorders>
              <w:top w:val="single" w:sz="4" w:space="0" w:color="auto"/>
              <w:left w:val="single" w:sz="4" w:space="0" w:color="auto"/>
              <w:bottom w:val="single" w:sz="4" w:space="0" w:color="auto"/>
              <w:right w:val="single" w:sz="4" w:space="0" w:color="auto"/>
            </w:tcBorders>
            <w:hideMark/>
          </w:tcPr>
          <w:p w14:paraId="2EC9E629" w14:textId="77777777" w:rsidR="009F60AC" w:rsidRPr="009A373F" w:rsidRDefault="009F60AC">
            <w:pPr>
              <w:tabs>
                <w:tab w:val="left" w:pos="1960"/>
              </w:tabs>
              <w:spacing w:after="0" w:line="240" w:lineRule="auto"/>
              <w:rPr>
                <w:rFonts w:ascii="Times New Roman" w:hAnsi="Times New Roman"/>
                <w:sz w:val="20"/>
                <w:szCs w:val="20"/>
              </w:rPr>
            </w:pPr>
            <w:r w:rsidRPr="009A373F">
              <w:rPr>
                <w:rFonts w:ascii="Times New Roman" w:eastAsia="Times New Roman" w:hAnsi="Times New Roman" w:cs="Times New Roman"/>
                <w:sz w:val="20"/>
                <w:szCs w:val="20"/>
              </w:rPr>
              <w:t>Гидросфера и человек</w:t>
            </w:r>
          </w:p>
        </w:tc>
        <w:tc>
          <w:tcPr>
            <w:tcW w:w="2661" w:type="pct"/>
            <w:tcBorders>
              <w:top w:val="single" w:sz="4" w:space="0" w:color="auto"/>
              <w:left w:val="single" w:sz="4" w:space="0" w:color="auto"/>
              <w:bottom w:val="single" w:sz="4" w:space="0" w:color="auto"/>
              <w:right w:val="single" w:sz="4" w:space="0" w:color="auto"/>
            </w:tcBorders>
            <w:hideMark/>
          </w:tcPr>
          <w:p w14:paraId="128F73DC" w14:textId="77777777" w:rsidR="009F60AC" w:rsidRPr="009A373F" w:rsidRDefault="009F60AC">
            <w:pPr>
              <w:spacing w:after="0" w:line="240" w:lineRule="auto"/>
              <w:rPr>
                <w:rFonts w:ascii="Times New Roman" w:hAnsi="Times New Roman"/>
                <w:sz w:val="16"/>
                <w:szCs w:val="20"/>
              </w:rPr>
            </w:pPr>
            <w:r w:rsidRPr="009A373F">
              <w:rPr>
                <w:rFonts w:ascii="Times New Roman" w:eastAsia="Times New Roman" w:hAnsi="Times New Roman" w:cs="Times New Roman"/>
                <w:sz w:val="16"/>
                <w:szCs w:val="20"/>
              </w:rPr>
              <w:t>Выявляют особенности воздействия гидросферы на другие оболочки Земли и жизнь человека. Выявляют значение использования ресурсов океана для человека.</w:t>
            </w:r>
          </w:p>
        </w:tc>
        <w:tc>
          <w:tcPr>
            <w:tcW w:w="459" w:type="pct"/>
            <w:tcBorders>
              <w:top w:val="single" w:sz="4" w:space="0" w:color="auto"/>
              <w:left w:val="single" w:sz="4" w:space="0" w:color="auto"/>
              <w:bottom w:val="single" w:sz="4" w:space="0" w:color="auto"/>
              <w:right w:val="single" w:sz="4" w:space="0" w:color="auto"/>
            </w:tcBorders>
            <w:hideMark/>
          </w:tcPr>
          <w:p w14:paraId="245C84E8"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§37</w:t>
            </w:r>
          </w:p>
        </w:tc>
        <w:tc>
          <w:tcPr>
            <w:tcW w:w="450" w:type="pct"/>
            <w:tcBorders>
              <w:top w:val="single" w:sz="4" w:space="0" w:color="auto"/>
              <w:left w:val="single" w:sz="4" w:space="0" w:color="auto"/>
              <w:bottom w:val="single" w:sz="4" w:space="0" w:color="auto"/>
              <w:right w:val="single" w:sz="4" w:space="0" w:color="auto"/>
            </w:tcBorders>
          </w:tcPr>
          <w:p w14:paraId="0C6384C9" w14:textId="77777777" w:rsidR="009F60AC" w:rsidRPr="009A373F" w:rsidRDefault="009F60AC">
            <w:pPr>
              <w:spacing w:after="0" w:line="240" w:lineRule="auto"/>
              <w:rPr>
                <w:rFonts w:ascii="Times New Roman" w:hAnsi="Times New Roman"/>
                <w:sz w:val="20"/>
                <w:szCs w:val="20"/>
              </w:rPr>
            </w:pPr>
          </w:p>
        </w:tc>
      </w:tr>
      <w:tr w:rsidR="009F60AC" w:rsidRPr="009A373F" w14:paraId="5C15C865"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60E89AE"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11</w:t>
            </w:r>
          </w:p>
        </w:tc>
        <w:tc>
          <w:tcPr>
            <w:tcW w:w="1135" w:type="pct"/>
            <w:tcBorders>
              <w:top w:val="single" w:sz="4" w:space="0" w:color="auto"/>
              <w:left w:val="single" w:sz="4" w:space="0" w:color="auto"/>
              <w:bottom w:val="single" w:sz="4" w:space="0" w:color="auto"/>
              <w:right w:val="single" w:sz="4" w:space="0" w:color="auto"/>
            </w:tcBorders>
            <w:hideMark/>
          </w:tcPr>
          <w:p w14:paraId="76C48A1C" w14:textId="77777777" w:rsidR="009F60AC" w:rsidRPr="009A373F" w:rsidRDefault="009D5670">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Обобщение по </w:t>
            </w:r>
            <w:proofErr w:type="spellStart"/>
            <w:r w:rsidRPr="009A373F">
              <w:rPr>
                <w:rFonts w:ascii="Times New Roman" w:eastAsia="Times New Roman" w:hAnsi="Times New Roman" w:cs="Times New Roman"/>
                <w:sz w:val="20"/>
                <w:szCs w:val="20"/>
              </w:rPr>
              <w:t>теме</w:t>
            </w:r>
            <w:r w:rsidR="009F60AC" w:rsidRPr="009A373F">
              <w:rPr>
                <w:rFonts w:ascii="Times New Roman" w:eastAsia="Times New Roman" w:hAnsi="Times New Roman" w:cs="Times New Roman"/>
                <w:sz w:val="20"/>
                <w:szCs w:val="20"/>
              </w:rPr>
              <w:t>«Гидросфера</w:t>
            </w:r>
            <w:proofErr w:type="spellEnd"/>
            <w:r w:rsidR="009F60AC" w:rsidRPr="009A373F">
              <w:rPr>
                <w:rFonts w:ascii="Times New Roman" w:eastAsia="Times New Roman" w:hAnsi="Times New Roman" w:cs="Times New Roman"/>
                <w:sz w:val="20"/>
                <w:szCs w:val="20"/>
              </w:rPr>
              <w:t>»</w:t>
            </w:r>
          </w:p>
        </w:tc>
        <w:tc>
          <w:tcPr>
            <w:tcW w:w="2661" w:type="pct"/>
            <w:tcBorders>
              <w:top w:val="single" w:sz="4" w:space="0" w:color="auto"/>
              <w:left w:val="single" w:sz="4" w:space="0" w:color="auto"/>
              <w:bottom w:val="single" w:sz="4" w:space="0" w:color="auto"/>
              <w:right w:val="single" w:sz="4" w:space="0" w:color="auto"/>
            </w:tcBorders>
            <w:hideMark/>
          </w:tcPr>
          <w:p w14:paraId="6CF35353" w14:textId="77777777"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Повторяют основные понятия по теме: «Гидросфера». Тестирование</w:t>
            </w:r>
          </w:p>
        </w:tc>
        <w:tc>
          <w:tcPr>
            <w:tcW w:w="459" w:type="pct"/>
            <w:tcBorders>
              <w:top w:val="single" w:sz="4" w:space="0" w:color="auto"/>
              <w:left w:val="single" w:sz="4" w:space="0" w:color="auto"/>
              <w:bottom w:val="single" w:sz="4" w:space="0" w:color="auto"/>
              <w:right w:val="single" w:sz="4" w:space="0" w:color="auto"/>
            </w:tcBorders>
            <w:hideMark/>
          </w:tcPr>
          <w:p w14:paraId="4DD07A6F" w14:textId="77777777"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14:paraId="51F5C1B9" w14:textId="77777777" w:rsidR="009F60AC" w:rsidRPr="009A373F" w:rsidRDefault="009F60AC">
            <w:pPr>
              <w:spacing w:after="0" w:line="240" w:lineRule="auto"/>
              <w:rPr>
                <w:rFonts w:ascii="Times New Roman" w:hAnsi="Times New Roman"/>
                <w:sz w:val="20"/>
                <w:szCs w:val="20"/>
              </w:rPr>
            </w:pPr>
          </w:p>
        </w:tc>
      </w:tr>
      <w:tr w:rsidR="00F02909" w:rsidRPr="009A373F" w14:paraId="28B3B0B6"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4AB5C400"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12</w:t>
            </w:r>
          </w:p>
        </w:tc>
        <w:tc>
          <w:tcPr>
            <w:tcW w:w="3796" w:type="pct"/>
            <w:gridSpan w:val="2"/>
            <w:tcBorders>
              <w:top w:val="single" w:sz="4" w:space="0" w:color="auto"/>
              <w:left w:val="single" w:sz="4" w:space="0" w:color="auto"/>
              <w:bottom w:val="single" w:sz="4" w:space="0" w:color="auto"/>
              <w:right w:val="single" w:sz="4" w:space="0" w:color="auto"/>
            </w:tcBorders>
            <w:hideMark/>
          </w:tcPr>
          <w:p w14:paraId="3A2D10C3" w14:textId="77777777" w:rsidR="00F02909" w:rsidRPr="009A373F" w:rsidRDefault="00F02909">
            <w:pPr>
              <w:spacing w:after="0" w:line="240" w:lineRule="auto"/>
              <w:rPr>
                <w:rFonts w:ascii="Times New Roman" w:eastAsia="Times New Roman" w:hAnsi="Times New Roman" w:cs="Times New Roman"/>
                <w:b/>
                <w:sz w:val="16"/>
                <w:szCs w:val="20"/>
              </w:rPr>
            </w:pPr>
            <w:r w:rsidRPr="009A373F">
              <w:rPr>
                <w:rFonts w:ascii="Times New Roman" w:eastAsia="Times New Roman" w:hAnsi="Times New Roman" w:cs="Times New Roman"/>
                <w:b/>
                <w:sz w:val="16"/>
                <w:szCs w:val="20"/>
              </w:rPr>
              <w:t>Контрольная работа № 1 по теме: «Гидросфера»</w:t>
            </w:r>
          </w:p>
        </w:tc>
        <w:tc>
          <w:tcPr>
            <w:tcW w:w="459" w:type="pct"/>
            <w:tcBorders>
              <w:top w:val="single" w:sz="4" w:space="0" w:color="auto"/>
              <w:left w:val="single" w:sz="4" w:space="0" w:color="auto"/>
              <w:bottom w:val="single" w:sz="4" w:space="0" w:color="auto"/>
              <w:right w:val="single" w:sz="4" w:space="0" w:color="auto"/>
            </w:tcBorders>
            <w:hideMark/>
          </w:tcPr>
          <w:p w14:paraId="6DE8DDBB" w14:textId="77777777" w:rsidR="00F02909" w:rsidRPr="009A373F" w:rsidRDefault="00F02909">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14:paraId="198F476C" w14:textId="77777777"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декабрь</w:t>
            </w:r>
          </w:p>
        </w:tc>
      </w:tr>
      <w:tr w:rsidR="009D5670" w:rsidRPr="009A373F" w14:paraId="55F1DA66" w14:textId="77777777" w:rsidTr="004E42A5">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08EEB9F" w14:textId="77777777" w:rsidR="009D5670" w:rsidRPr="009A373F" w:rsidRDefault="009D5670" w:rsidP="004E42A5">
            <w:pPr>
              <w:pStyle w:val="a5"/>
              <w:numPr>
                <w:ilvl w:val="1"/>
                <w:numId w:val="18"/>
              </w:numPr>
              <w:spacing w:after="0" w:line="240" w:lineRule="auto"/>
              <w:jc w:val="center"/>
              <w:rPr>
                <w:rFonts w:ascii="Times New Roman" w:hAnsi="Times New Roman"/>
                <w:b/>
                <w:sz w:val="20"/>
                <w:szCs w:val="20"/>
              </w:rPr>
            </w:pPr>
            <w:r w:rsidRPr="009A373F">
              <w:rPr>
                <w:rFonts w:ascii="Times New Roman" w:hAnsi="Times New Roman"/>
                <w:b/>
                <w:sz w:val="20"/>
                <w:szCs w:val="20"/>
              </w:rPr>
              <w:t>Атмосфера</w:t>
            </w:r>
            <w:r w:rsidR="00061066" w:rsidRPr="009A373F">
              <w:rPr>
                <w:rFonts w:ascii="Times New Roman" w:hAnsi="Times New Roman"/>
                <w:b/>
                <w:sz w:val="20"/>
                <w:szCs w:val="20"/>
              </w:rPr>
              <w:t xml:space="preserve"> – 12 ч</w:t>
            </w:r>
            <w:r w:rsidRPr="009A373F">
              <w:rPr>
                <w:rFonts w:ascii="Times New Roman" w:hAnsi="Times New Roman"/>
                <w:b/>
                <w:sz w:val="20"/>
                <w:szCs w:val="20"/>
              </w:rPr>
              <w:t>.</w:t>
            </w:r>
          </w:p>
        </w:tc>
      </w:tr>
      <w:tr w:rsidR="009F60AC" w:rsidRPr="009A373F" w14:paraId="5E667BCC"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3A545844"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13</w:t>
            </w:r>
          </w:p>
        </w:tc>
        <w:tc>
          <w:tcPr>
            <w:tcW w:w="1135" w:type="pct"/>
            <w:tcBorders>
              <w:top w:val="single" w:sz="4" w:space="0" w:color="auto"/>
              <w:left w:val="single" w:sz="4" w:space="0" w:color="auto"/>
              <w:bottom w:val="single" w:sz="4" w:space="0" w:color="auto"/>
              <w:right w:val="single" w:sz="4" w:space="0" w:color="auto"/>
            </w:tcBorders>
            <w:hideMark/>
          </w:tcPr>
          <w:p w14:paraId="50CB010B" w14:textId="77777777" w:rsidR="009F60AC" w:rsidRPr="009A373F" w:rsidRDefault="009F60AC" w:rsidP="009D5670">
            <w:pPr>
              <w:spacing w:after="0" w:line="240" w:lineRule="auto"/>
              <w:rPr>
                <w:sz w:val="20"/>
                <w:szCs w:val="20"/>
              </w:rPr>
            </w:pPr>
            <w:r w:rsidRPr="009A373F">
              <w:rPr>
                <w:rFonts w:ascii="Times New Roman" w:eastAsia="Times New Roman" w:hAnsi="Times New Roman" w:cs="Times New Roman"/>
                <w:sz w:val="20"/>
                <w:szCs w:val="20"/>
              </w:rPr>
              <w:t xml:space="preserve">Состав и строение атмосферы. </w:t>
            </w:r>
          </w:p>
        </w:tc>
        <w:tc>
          <w:tcPr>
            <w:tcW w:w="2661" w:type="pct"/>
            <w:tcBorders>
              <w:top w:val="single" w:sz="4" w:space="0" w:color="auto"/>
              <w:left w:val="single" w:sz="4" w:space="0" w:color="auto"/>
              <w:bottom w:val="single" w:sz="4" w:space="0" w:color="auto"/>
              <w:right w:val="single" w:sz="4" w:space="0" w:color="auto"/>
            </w:tcBorders>
            <w:hideMark/>
          </w:tcPr>
          <w:p w14:paraId="16F3E2C2" w14:textId="77777777"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роль, содержащихся в атмосфере газов для природных процессов. Составляют и анализируют схему «Состав атмосферы». Высказывают мнение об утверждении: «Тропосфера – кухня погоды».</w:t>
            </w:r>
          </w:p>
        </w:tc>
        <w:tc>
          <w:tcPr>
            <w:tcW w:w="459" w:type="pct"/>
            <w:tcBorders>
              <w:top w:val="single" w:sz="4" w:space="0" w:color="auto"/>
              <w:left w:val="single" w:sz="4" w:space="0" w:color="auto"/>
              <w:bottom w:val="single" w:sz="4" w:space="0" w:color="auto"/>
              <w:right w:val="single" w:sz="4" w:space="0" w:color="auto"/>
            </w:tcBorders>
            <w:hideMark/>
          </w:tcPr>
          <w:p w14:paraId="254EE533"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§38</w:t>
            </w:r>
          </w:p>
        </w:tc>
        <w:tc>
          <w:tcPr>
            <w:tcW w:w="450" w:type="pct"/>
            <w:tcBorders>
              <w:top w:val="single" w:sz="4" w:space="0" w:color="auto"/>
              <w:left w:val="single" w:sz="4" w:space="0" w:color="auto"/>
              <w:bottom w:val="single" w:sz="4" w:space="0" w:color="auto"/>
              <w:right w:val="single" w:sz="4" w:space="0" w:color="auto"/>
            </w:tcBorders>
          </w:tcPr>
          <w:p w14:paraId="5EBB9C42" w14:textId="77777777" w:rsidR="009F60AC" w:rsidRPr="009A373F" w:rsidRDefault="009F60AC">
            <w:pPr>
              <w:spacing w:after="0" w:line="240" w:lineRule="auto"/>
              <w:rPr>
                <w:rFonts w:ascii="Times New Roman" w:hAnsi="Times New Roman"/>
                <w:sz w:val="20"/>
                <w:szCs w:val="20"/>
              </w:rPr>
            </w:pPr>
          </w:p>
        </w:tc>
      </w:tr>
      <w:tr w:rsidR="009F60AC" w:rsidRPr="009A373F" w14:paraId="257C1859"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1CA82990"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14</w:t>
            </w:r>
          </w:p>
        </w:tc>
        <w:tc>
          <w:tcPr>
            <w:tcW w:w="1135" w:type="pct"/>
            <w:tcBorders>
              <w:top w:val="single" w:sz="4" w:space="0" w:color="auto"/>
              <w:left w:val="single" w:sz="4" w:space="0" w:color="auto"/>
              <w:bottom w:val="single" w:sz="4" w:space="0" w:color="auto"/>
              <w:right w:val="single" w:sz="4" w:space="0" w:color="auto"/>
            </w:tcBorders>
            <w:hideMark/>
          </w:tcPr>
          <w:p w14:paraId="7A4F34BA"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Тепло в атмосфере</w:t>
            </w:r>
          </w:p>
          <w:p w14:paraId="4BA6C559" w14:textId="77777777" w:rsidR="009F60AC" w:rsidRPr="009A373F" w:rsidRDefault="009F60AC">
            <w:pPr>
              <w:tabs>
                <w:tab w:val="left" w:pos="1960"/>
              </w:tabs>
              <w:spacing w:after="0" w:line="240" w:lineRule="auto"/>
              <w:rPr>
                <w:rFonts w:ascii="Times New Roman" w:eastAsia="Times New Roman" w:hAnsi="Times New Roman" w:cs="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14:paraId="57EDB1E2" w14:textId="77777777"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Вычерчивают и анализируют графики изменения температуры в течение суток. Вычисляют  средние суточные температуры и суточную амплитуду температур. Решают задачи на определение средней месячной температуры, изменения температуры с высотой.</w:t>
            </w:r>
            <w:r w:rsidR="009D5670" w:rsidRPr="009A373F">
              <w:rPr>
                <w:rFonts w:ascii="Times New Roman" w:eastAsia="Times New Roman" w:hAnsi="Times New Roman" w:cs="Times New Roman"/>
                <w:sz w:val="16"/>
                <w:szCs w:val="20"/>
              </w:rPr>
              <w:t xml:space="preserve"> Практическая работа</w:t>
            </w:r>
          </w:p>
          <w:p w14:paraId="54CE210A" w14:textId="77777777" w:rsidR="009F60AC" w:rsidRPr="009A373F" w:rsidRDefault="009D5670"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xml:space="preserve"> № 5 «Определение средней суточной температуры воздуха».</w:t>
            </w:r>
          </w:p>
        </w:tc>
        <w:tc>
          <w:tcPr>
            <w:tcW w:w="459" w:type="pct"/>
            <w:tcBorders>
              <w:top w:val="single" w:sz="4" w:space="0" w:color="auto"/>
              <w:left w:val="single" w:sz="4" w:space="0" w:color="auto"/>
              <w:bottom w:val="single" w:sz="4" w:space="0" w:color="auto"/>
              <w:right w:val="single" w:sz="4" w:space="0" w:color="auto"/>
            </w:tcBorders>
            <w:hideMark/>
          </w:tcPr>
          <w:p w14:paraId="02D652BB"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§39</w:t>
            </w:r>
          </w:p>
        </w:tc>
        <w:tc>
          <w:tcPr>
            <w:tcW w:w="450" w:type="pct"/>
            <w:tcBorders>
              <w:top w:val="single" w:sz="4" w:space="0" w:color="auto"/>
              <w:left w:val="single" w:sz="4" w:space="0" w:color="auto"/>
              <w:bottom w:val="single" w:sz="4" w:space="0" w:color="auto"/>
              <w:right w:val="single" w:sz="4" w:space="0" w:color="auto"/>
            </w:tcBorders>
          </w:tcPr>
          <w:p w14:paraId="73307818" w14:textId="77777777" w:rsidR="009F60AC" w:rsidRPr="009A373F" w:rsidRDefault="009F60AC">
            <w:pPr>
              <w:spacing w:after="0" w:line="240" w:lineRule="auto"/>
              <w:rPr>
                <w:rFonts w:ascii="Times New Roman" w:hAnsi="Times New Roman"/>
                <w:sz w:val="20"/>
                <w:szCs w:val="20"/>
              </w:rPr>
            </w:pPr>
          </w:p>
        </w:tc>
      </w:tr>
      <w:tr w:rsidR="009F60AC" w:rsidRPr="009A373F" w14:paraId="576158A6"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24BEE0D4"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15</w:t>
            </w:r>
          </w:p>
        </w:tc>
        <w:tc>
          <w:tcPr>
            <w:tcW w:w="1135" w:type="pct"/>
            <w:tcBorders>
              <w:top w:val="single" w:sz="4" w:space="0" w:color="auto"/>
              <w:left w:val="single" w:sz="4" w:space="0" w:color="auto"/>
              <w:bottom w:val="single" w:sz="4" w:space="0" w:color="auto"/>
              <w:right w:val="single" w:sz="4" w:space="0" w:color="auto"/>
            </w:tcBorders>
            <w:hideMark/>
          </w:tcPr>
          <w:p w14:paraId="49C3FE54" w14:textId="77777777" w:rsidR="009F60AC" w:rsidRPr="009A373F" w:rsidRDefault="009F60AC">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Тепло в атмосфере</w:t>
            </w:r>
          </w:p>
        </w:tc>
        <w:tc>
          <w:tcPr>
            <w:tcW w:w="2661" w:type="pct"/>
            <w:tcBorders>
              <w:top w:val="single" w:sz="4" w:space="0" w:color="auto"/>
              <w:left w:val="single" w:sz="4" w:space="0" w:color="auto"/>
              <w:bottom w:val="single" w:sz="4" w:space="0" w:color="auto"/>
              <w:right w:val="single" w:sz="4" w:space="0" w:color="auto"/>
            </w:tcBorders>
            <w:hideMark/>
          </w:tcPr>
          <w:p w14:paraId="7F00CA22" w14:textId="77777777"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зависимости температуры от угла падения солнечных лучей, закономерность уменьшения средних температур от экватора к полюсам.</w:t>
            </w:r>
          </w:p>
        </w:tc>
        <w:tc>
          <w:tcPr>
            <w:tcW w:w="459" w:type="pct"/>
            <w:tcBorders>
              <w:top w:val="single" w:sz="4" w:space="0" w:color="auto"/>
              <w:left w:val="single" w:sz="4" w:space="0" w:color="auto"/>
              <w:bottom w:val="single" w:sz="4" w:space="0" w:color="auto"/>
              <w:right w:val="single" w:sz="4" w:space="0" w:color="auto"/>
            </w:tcBorders>
            <w:hideMark/>
          </w:tcPr>
          <w:p w14:paraId="5C577096"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§40</w:t>
            </w:r>
          </w:p>
        </w:tc>
        <w:tc>
          <w:tcPr>
            <w:tcW w:w="450" w:type="pct"/>
            <w:tcBorders>
              <w:top w:val="single" w:sz="4" w:space="0" w:color="auto"/>
              <w:left w:val="single" w:sz="4" w:space="0" w:color="auto"/>
              <w:bottom w:val="single" w:sz="4" w:space="0" w:color="auto"/>
              <w:right w:val="single" w:sz="4" w:space="0" w:color="auto"/>
            </w:tcBorders>
          </w:tcPr>
          <w:p w14:paraId="21871C9C" w14:textId="77777777"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январь</w:t>
            </w:r>
          </w:p>
        </w:tc>
      </w:tr>
      <w:tr w:rsidR="009F60AC" w:rsidRPr="009A373F" w14:paraId="0BB09E78"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4C92B930"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16</w:t>
            </w:r>
          </w:p>
        </w:tc>
        <w:tc>
          <w:tcPr>
            <w:tcW w:w="1135" w:type="pct"/>
            <w:tcBorders>
              <w:top w:val="single" w:sz="4" w:space="0" w:color="auto"/>
              <w:left w:val="single" w:sz="4" w:space="0" w:color="auto"/>
              <w:bottom w:val="single" w:sz="4" w:space="0" w:color="auto"/>
              <w:right w:val="single" w:sz="4" w:space="0" w:color="auto"/>
            </w:tcBorders>
            <w:hideMark/>
          </w:tcPr>
          <w:p w14:paraId="33D73AF5" w14:textId="77777777" w:rsidR="009F60AC" w:rsidRPr="009A373F" w:rsidRDefault="009F60AC">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Атмосферное давление</w:t>
            </w:r>
          </w:p>
        </w:tc>
        <w:tc>
          <w:tcPr>
            <w:tcW w:w="2661" w:type="pct"/>
            <w:tcBorders>
              <w:top w:val="single" w:sz="4" w:space="0" w:color="auto"/>
              <w:left w:val="single" w:sz="4" w:space="0" w:color="auto"/>
              <w:bottom w:val="single" w:sz="4" w:space="0" w:color="auto"/>
              <w:right w:val="single" w:sz="4" w:space="0" w:color="auto"/>
            </w:tcBorders>
            <w:hideMark/>
          </w:tcPr>
          <w:p w14:paraId="62FD9EA5" w14:textId="77777777"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Измеряют атмосферное давление с помощью барометра. Рассчитывают атмосферное давление на разной высоте в тропосфере.</w:t>
            </w:r>
          </w:p>
        </w:tc>
        <w:tc>
          <w:tcPr>
            <w:tcW w:w="459" w:type="pct"/>
            <w:tcBorders>
              <w:top w:val="single" w:sz="4" w:space="0" w:color="auto"/>
              <w:left w:val="single" w:sz="4" w:space="0" w:color="auto"/>
              <w:bottom w:val="single" w:sz="4" w:space="0" w:color="auto"/>
              <w:right w:val="single" w:sz="4" w:space="0" w:color="auto"/>
            </w:tcBorders>
            <w:hideMark/>
          </w:tcPr>
          <w:p w14:paraId="36BC1162"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§41</w:t>
            </w:r>
          </w:p>
        </w:tc>
        <w:tc>
          <w:tcPr>
            <w:tcW w:w="450" w:type="pct"/>
            <w:tcBorders>
              <w:top w:val="single" w:sz="4" w:space="0" w:color="auto"/>
              <w:left w:val="single" w:sz="4" w:space="0" w:color="auto"/>
              <w:bottom w:val="single" w:sz="4" w:space="0" w:color="auto"/>
              <w:right w:val="single" w:sz="4" w:space="0" w:color="auto"/>
            </w:tcBorders>
          </w:tcPr>
          <w:p w14:paraId="67F3B697" w14:textId="77777777" w:rsidR="009F60AC" w:rsidRPr="009A373F" w:rsidRDefault="009F60AC">
            <w:pPr>
              <w:spacing w:after="0" w:line="240" w:lineRule="auto"/>
              <w:rPr>
                <w:rFonts w:ascii="Times New Roman" w:hAnsi="Times New Roman"/>
                <w:sz w:val="20"/>
                <w:szCs w:val="20"/>
              </w:rPr>
            </w:pPr>
          </w:p>
        </w:tc>
      </w:tr>
      <w:tr w:rsidR="009F60AC" w:rsidRPr="009A373F" w14:paraId="4764F252"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11BC0C62"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17</w:t>
            </w:r>
          </w:p>
        </w:tc>
        <w:tc>
          <w:tcPr>
            <w:tcW w:w="1135" w:type="pct"/>
            <w:tcBorders>
              <w:top w:val="single" w:sz="4" w:space="0" w:color="auto"/>
              <w:left w:val="single" w:sz="4" w:space="0" w:color="auto"/>
              <w:bottom w:val="single" w:sz="4" w:space="0" w:color="auto"/>
              <w:right w:val="single" w:sz="4" w:space="0" w:color="auto"/>
            </w:tcBorders>
            <w:hideMark/>
          </w:tcPr>
          <w:p w14:paraId="7633B436"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Ветер</w:t>
            </w:r>
          </w:p>
          <w:p w14:paraId="389566B1" w14:textId="77777777" w:rsidR="009F60AC" w:rsidRPr="009A373F" w:rsidRDefault="009F60AC">
            <w:pPr>
              <w:tabs>
                <w:tab w:val="left" w:pos="1960"/>
              </w:tabs>
              <w:spacing w:after="0" w:line="240" w:lineRule="auto"/>
              <w:rPr>
                <w:rFonts w:ascii="Times New Roman" w:eastAsia="Times New Roman" w:hAnsi="Times New Roman" w:cs="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14:paraId="56915D81" w14:textId="77777777" w:rsidR="009D5670" w:rsidRPr="009A373F" w:rsidRDefault="009F60AC"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Определяют по картам направление ветров. Вычерчивают  розу ветров.</w:t>
            </w:r>
            <w:r w:rsidR="009D5670" w:rsidRPr="009A373F">
              <w:rPr>
                <w:rFonts w:ascii="Times New Roman" w:eastAsia="Times New Roman" w:hAnsi="Times New Roman" w:cs="Times New Roman"/>
                <w:sz w:val="16"/>
                <w:szCs w:val="20"/>
              </w:rPr>
              <w:t xml:space="preserve"> Практическая работа </w:t>
            </w:r>
          </w:p>
          <w:p w14:paraId="21BD0976" w14:textId="77777777" w:rsidR="009F60AC" w:rsidRPr="009A373F" w:rsidRDefault="009D5670"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6 «Построение розы ветров».</w:t>
            </w:r>
          </w:p>
        </w:tc>
        <w:tc>
          <w:tcPr>
            <w:tcW w:w="459" w:type="pct"/>
            <w:tcBorders>
              <w:top w:val="single" w:sz="4" w:space="0" w:color="auto"/>
              <w:left w:val="single" w:sz="4" w:space="0" w:color="auto"/>
              <w:bottom w:val="single" w:sz="4" w:space="0" w:color="auto"/>
              <w:right w:val="single" w:sz="4" w:space="0" w:color="auto"/>
            </w:tcBorders>
            <w:hideMark/>
          </w:tcPr>
          <w:p w14:paraId="6C20C769" w14:textId="77777777" w:rsidR="009F60AC" w:rsidRPr="009A373F" w:rsidRDefault="009D5670">
            <w:pPr>
              <w:spacing w:after="0" w:line="240" w:lineRule="auto"/>
              <w:rPr>
                <w:rFonts w:ascii="Times New Roman" w:hAnsi="Times New Roman"/>
                <w:sz w:val="20"/>
                <w:szCs w:val="20"/>
              </w:rPr>
            </w:pPr>
            <w:r w:rsidRPr="009A373F">
              <w:rPr>
                <w:rFonts w:ascii="Times New Roman" w:hAnsi="Times New Roman" w:cs="Times New Roman"/>
                <w:sz w:val="20"/>
                <w:szCs w:val="20"/>
              </w:rPr>
              <w:t>§42</w:t>
            </w:r>
          </w:p>
        </w:tc>
        <w:tc>
          <w:tcPr>
            <w:tcW w:w="450" w:type="pct"/>
            <w:tcBorders>
              <w:top w:val="single" w:sz="4" w:space="0" w:color="auto"/>
              <w:left w:val="single" w:sz="4" w:space="0" w:color="auto"/>
              <w:bottom w:val="single" w:sz="4" w:space="0" w:color="auto"/>
              <w:right w:val="single" w:sz="4" w:space="0" w:color="auto"/>
            </w:tcBorders>
          </w:tcPr>
          <w:p w14:paraId="408EF54A" w14:textId="77777777" w:rsidR="009F60AC" w:rsidRPr="009A373F" w:rsidRDefault="009F60AC">
            <w:pPr>
              <w:spacing w:after="0" w:line="240" w:lineRule="auto"/>
              <w:rPr>
                <w:rFonts w:ascii="Times New Roman" w:hAnsi="Times New Roman"/>
                <w:sz w:val="20"/>
                <w:szCs w:val="20"/>
              </w:rPr>
            </w:pPr>
          </w:p>
        </w:tc>
      </w:tr>
      <w:tr w:rsidR="009F60AC" w:rsidRPr="009A373F" w14:paraId="33B31028"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6B116D9"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18</w:t>
            </w:r>
          </w:p>
        </w:tc>
        <w:tc>
          <w:tcPr>
            <w:tcW w:w="1135" w:type="pct"/>
            <w:tcBorders>
              <w:top w:val="single" w:sz="4" w:space="0" w:color="auto"/>
              <w:left w:val="single" w:sz="4" w:space="0" w:color="auto"/>
              <w:bottom w:val="single" w:sz="4" w:space="0" w:color="auto"/>
              <w:right w:val="single" w:sz="4" w:space="0" w:color="auto"/>
            </w:tcBorders>
            <w:hideMark/>
          </w:tcPr>
          <w:p w14:paraId="52C63B41"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Влага в атмосфере</w:t>
            </w:r>
          </w:p>
          <w:p w14:paraId="19DBFDD7" w14:textId="77777777" w:rsidR="009F60AC" w:rsidRPr="009A373F" w:rsidRDefault="009F60AC">
            <w:pPr>
              <w:tabs>
                <w:tab w:val="left" w:pos="1960"/>
              </w:tabs>
              <w:spacing w:after="0" w:line="240" w:lineRule="auto"/>
              <w:rPr>
                <w:rFonts w:ascii="Times New Roman" w:eastAsia="Times New Roman" w:hAnsi="Times New Roman" w:cs="Times New Roman"/>
                <w:sz w:val="20"/>
                <w:szCs w:val="20"/>
              </w:rPr>
            </w:pPr>
          </w:p>
        </w:tc>
        <w:tc>
          <w:tcPr>
            <w:tcW w:w="2661" w:type="pct"/>
            <w:tcBorders>
              <w:top w:val="single" w:sz="4" w:space="0" w:color="auto"/>
              <w:left w:val="single" w:sz="4" w:space="0" w:color="auto"/>
              <w:bottom w:val="single" w:sz="4" w:space="0" w:color="auto"/>
              <w:right w:val="single" w:sz="4" w:space="0" w:color="auto"/>
            </w:tcBorders>
            <w:hideMark/>
          </w:tcPr>
          <w:p w14:paraId="27A5D0B0" w14:textId="77777777" w:rsidR="009D5670" w:rsidRPr="009A373F" w:rsidRDefault="009F60AC" w:rsidP="009D5670">
            <w:pPr>
              <w:spacing w:after="0" w:line="240" w:lineRule="auto"/>
              <w:jc w:val="both"/>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Решают задачи по расчёту относительной влажности на основе имеющихся данных.</w:t>
            </w:r>
            <w:r w:rsidR="009D5670" w:rsidRPr="009A373F">
              <w:rPr>
                <w:rFonts w:ascii="Times New Roman" w:eastAsia="Times New Roman" w:hAnsi="Times New Roman" w:cs="Times New Roman"/>
                <w:sz w:val="16"/>
                <w:szCs w:val="20"/>
              </w:rPr>
              <w:t xml:space="preserve"> Практическая работа </w:t>
            </w:r>
          </w:p>
          <w:p w14:paraId="1F43B087" w14:textId="77777777" w:rsidR="009F60AC" w:rsidRPr="009A373F" w:rsidRDefault="009D5670" w:rsidP="009D5670">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 7 «Расчёт относительной влажности воздуха».</w:t>
            </w:r>
          </w:p>
        </w:tc>
        <w:tc>
          <w:tcPr>
            <w:tcW w:w="459" w:type="pct"/>
            <w:tcBorders>
              <w:top w:val="single" w:sz="4" w:space="0" w:color="auto"/>
              <w:left w:val="single" w:sz="4" w:space="0" w:color="auto"/>
              <w:bottom w:val="single" w:sz="4" w:space="0" w:color="auto"/>
              <w:right w:val="single" w:sz="4" w:space="0" w:color="auto"/>
            </w:tcBorders>
            <w:hideMark/>
          </w:tcPr>
          <w:p w14:paraId="02D7F48D" w14:textId="77777777" w:rsidR="009F60AC" w:rsidRPr="009A373F" w:rsidRDefault="00F02909">
            <w:pPr>
              <w:spacing w:after="0" w:line="240" w:lineRule="auto"/>
              <w:rPr>
                <w:rFonts w:ascii="Times New Roman" w:hAnsi="Times New Roman"/>
                <w:sz w:val="20"/>
                <w:szCs w:val="20"/>
              </w:rPr>
            </w:pPr>
            <w:r w:rsidRPr="009A373F">
              <w:rPr>
                <w:rFonts w:ascii="Times New Roman" w:hAnsi="Times New Roman" w:cs="Times New Roman"/>
                <w:sz w:val="20"/>
                <w:szCs w:val="20"/>
              </w:rPr>
              <w:t>§43</w:t>
            </w:r>
          </w:p>
        </w:tc>
        <w:tc>
          <w:tcPr>
            <w:tcW w:w="450" w:type="pct"/>
            <w:tcBorders>
              <w:top w:val="single" w:sz="4" w:space="0" w:color="auto"/>
              <w:left w:val="single" w:sz="4" w:space="0" w:color="auto"/>
              <w:bottom w:val="single" w:sz="4" w:space="0" w:color="auto"/>
              <w:right w:val="single" w:sz="4" w:space="0" w:color="auto"/>
            </w:tcBorders>
          </w:tcPr>
          <w:p w14:paraId="31CD7FF8" w14:textId="77777777" w:rsidR="009F60AC" w:rsidRPr="009A373F" w:rsidRDefault="009F60AC">
            <w:pPr>
              <w:spacing w:after="0" w:line="240" w:lineRule="auto"/>
              <w:rPr>
                <w:rFonts w:ascii="Times New Roman" w:hAnsi="Times New Roman"/>
                <w:sz w:val="20"/>
                <w:szCs w:val="20"/>
              </w:rPr>
            </w:pPr>
          </w:p>
        </w:tc>
      </w:tr>
      <w:tr w:rsidR="009F60AC" w:rsidRPr="009A373F" w14:paraId="0E665CAC"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777FAED0" w14:textId="77777777" w:rsidR="009F60AC" w:rsidRPr="009A373F" w:rsidRDefault="009F60AC">
            <w:pPr>
              <w:spacing w:after="0"/>
              <w:jc w:val="center"/>
              <w:rPr>
                <w:rFonts w:ascii="Times New Roman" w:hAnsi="Times New Roman"/>
                <w:sz w:val="20"/>
                <w:szCs w:val="20"/>
              </w:rPr>
            </w:pPr>
            <w:r w:rsidRPr="009A373F">
              <w:rPr>
                <w:rFonts w:ascii="Times New Roman" w:hAnsi="Times New Roman"/>
                <w:sz w:val="20"/>
                <w:szCs w:val="20"/>
              </w:rPr>
              <w:t>19</w:t>
            </w:r>
          </w:p>
        </w:tc>
        <w:tc>
          <w:tcPr>
            <w:tcW w:w="1135" w:type="pct"/>
            <w:tcBorders>
              <w:top w:val="single" w:sz="4" w:space="0" w:color="auto"/>
              <w:left w:val="single" w:sz="4" w:space="0" w:color="auto"/>
              <w:bottom w:val="single" w:sz="4" w:space="0" w:color="auto"/>
              <w:right w:val="single" w:sz="4" w:space="0" w:color="auto"/>
            </w:tcBorders>
            <w:hideMark/>
          </w:tcPr>
          <w:p w14:paraId="78624B0F" w14:textId="77777777" w:rsidR="009F60AC" w:rsidRPr="009A373F" w:rsidRDefault="009F60AC">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Влага в атмосфере</w:t>
            </w:r>
          </w:p>
        </w:tc>
        <w:tc>
          <w:tcPr>
            <w:tcW w:w="2661" w:type="pct"/>
            <w:tcBorders>
              <w:top w:val="single" w:sz="4" w:space="0" w:color="auto"/>
              <w:left w:val="single" w:sz="4" w:space="0" w:color="auto"/>
              <w:bottom w:val="single" w:sz="4" w:space="0" w:color="auto"/>
              <w:right w:val="single" w:sz="4" w:space="0" w:color="auto"/>
            </w:tcBorders>
            <w:hideMark/>
          </w:tcPr>
          <w:p w14:paraId="6DE6750F" w14:textId="77777777"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Наблюдают за облаками, составляют описание по их виду.</w:t>
            </w:r>
          </w:p>
        </w:tc>
        <w:tc>
          <w:tcPr>
            <w:tcW w:w="459" w:type="pct"/>
            <w:tcBorders>
              <w:top w:val="single" w:sz="4" w:space="0" w:color="auto"/>
              <w:left w:val="single" w:sz="4" w:space="0" w:color="auto"/>
              <w:bottom w:val="single" w:sz="4" w:space="0" w:color="auto"/>
              <w:right w:val="single" w:sz="4" w:space="0" w:color="auto"/>
            </w:tcBorders>
            <w:hideMark/>
          </w:tcPr>
          <w:p w14:paraId="3D25AEF8" w14:textId="77777777" w:rsidR="009F60AC" w:rsidRPr="009A373F" w:rsidRDefault="00F02909">
            <w:pPr>
              <w:spacing w:after="0" w:line="240" w:lineRule="auto"/>
              <w:rPr>
                <w:rFonts w:ascii="Times New Roman" w:hAnsi="Times New Roman"/>
                <w:sz w:val="20"/>
                <w:szCs w:val="20"/>
              </w:rPr>
            </w:pPr>
            <w:r w:rsidRPr="009A373F">
              <w:rPr>
                <w:rFonts w:ascii="Times New Roman" w:hAnsi="Times New Roman" w:cs="Times New Roman"/>
                <w:sz w:val="20"/>
                <w:szCs w:val="20"/>
              </w:rPr>
              <w:t>§44</w:t>
            </w:r>
          </w:p>
        </w:tc>
        <w:tc>
          <w:tcPr>
            <w:tcW w:w="450" w:type="pct"/>
            <w:tcBorders>
              <w:top w:val="single" w:sz="4" w:space="0" w:color="auto"/>
              <w:left w:val="single" w:sz="4" w:space="0" w:color="auto"/>
              <w:bottom w:val="single" w:sz="4" w:space="0" w:color="auto"/>
              <w:right w:val="single" w:sz="4" w:space="0" w:color="auto"/>
            </w:tcBorders>
          </w:tcPr>
          <w:p w14:paraId="69B636EF" w14:textId="77777777" w:rsidR="009F60AC"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февраль</w:t>
            </w:r>
          </w:p>
        </w:tc>
      </w:tr>
      <w:tr w:rsidR="00F02909" w:rsidRPr="009A373F" w14:paraId="45D0AA16"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7FDF0E7"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20</w:t>
            </w:r>
          </w:p>
        </w:tc>
        <w:tc>
          <w:tcPr>
            <w:tcW w:w="1135" w:type="pct"/>
            <w:tcBorders>
              <w:top w:val="single" w:sz="4" w:space="0" w:color="auto"/>
              <w:left w:val="single" w:sz="4" w:space="0" w:color="auto"/>
              <w:bottom w:val="single" w:sz="4" w:space="0" w:color="auto"/>
              <w:right w:val="single" w:sz="4" w:space="0" w:color="auto"/>
            </w:tcBorders>
            <w:hideMark/>
          </w:tcPr>
          <w:p w14:paraId="340F8D29" w14:textId="77777777" w:rsidR="00F02909" w:rsidRPr="009A373F" w:rsidRDefault="00F0290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Погода и климат</w:t>
            </w:r>
          </w:p>
        </w:tc>
        <w:tc>
          <w:tcPr>
            <w:tcW w:w="2661" w:type="pct"/>
            <w:tcBorders>
              <w:top w:val="single" w:sz="4" w:space="0" w:color="auto"/>
              <w:left w:val="single" w:sz="4" w:space="0" w:color="auto"/>
              <w:bottom w:val="single" w:sz="4" w:space="0" w:color="auto"/>
              <w:right w:val="single" w:sz="4" w:space="0" w:color="auto"/>
            </w:tcBorders>
            <w:hideMark/>
          </w:tcPr>
          <w:p w14:paraId="53A71D0F"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Устанавливают причинно-следственные связи между свойствами воздушных масс и характером поверхности, над которой они формируются. Составляют характеристику воздушных масс с разными свойствами.</w:t>
            </w:r>
          </w:p>
        </w:tc>
        <w:tc>
          <w:tcPr>
            <w:tcW w:w="459" w:type="pct"/>
            <w:tcBorders>
              <w:top w:val="single" w:sz="4" w:space="0" w:color="auto"/>
              <w:left w:val="single" w:sz="4" w:space="0" w:color="auto"/>
              <w:bottom w:val="single" w:sz="4" w:space="0" w:color="auto"/>
              <w:right w:val="single" w:sz="4" w:space="0" w:color="auto"/>
            </w:tcBorders>
            <w:hideMark/>
          </w:tcPr>
          <w:p w14:paraId="4D12A702" w14:textId="77777777" w:rsidR="00F02909" w:rsidRPr="009A373F" w:rsidRDefault="00F02909">
            <w:pPr>
              <w:rPr>
                <w:sz w:val="20"/>
                <w:szCs w:val="20"/>
              </w:rPr>
            </w:pPr>
            <w:r w:rsidRPr="009A373F">
              <w:rPr>
                <w:rFonts w:ascii="Times New Roman" w:hAnsi="Times New Roman" w:cs="Times New Roman"/>
                <w:sz w:val="20"/>
                <w:szCs w:val="20"/>
              </w:rPr>
              <w:t>§45</w:t>
            </w:r>
          </w:p>
        </w:tc>
        <w:tc>
          <w:tcPr>
            <w:tcW w:w="450" w:type="pct"/>
            <w:tcBorders>
              <w:top w:val="single" w:sz="4" w:space="0" w:color="auto"/>
              <w:left w:val="single" w:sz="4" w:space="0" w:color="auto"/>
              <w:bottom w:val="single" w:sz="4" w:space="0" w:color="auto"/>
              <w:right w:val="single" w:sz="4" w:space="0" w:color="auto"/>
            </w:tcBorders>
          </w:tcPr>
          <w:p w14:paraId="5F9DDA68" w14:textId="77777777" w:rsidR="00F02909" w:rsidRPr="009A373F" w:rsidRDefault="00F02909">
            <w:pPr>
              <w:spacing w:after="0" w:line="240" w:lineRule="auto"/>
              <w:rPr>
                <w:rFonts w:ascii="Times New Roman" w:hAnsi="Times New Roman"/>
                <w:sz w:val="20"/>
                <w:szCs w:val="20"/>
              </w:rPr>
            </w:pPr>
          </w:p>
        </w:tc>
      </w:tr>
      <w:tr w:rsidR="00F02909" w:rsidRPr="009A373F" w14:paraId="6B9A837F"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7119F3D1"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21</w:t>
            </w:r>
          </w:p>
        </w:tc>
        <w:tc>
          <w:tcPr>
            <w:tcW w:w="1135" w:type="pct"/>
            <w:tcBorders>
              <w:top w:val="single" w:sz="4" w:space="0" w:color="auto"/>
              <w:left w:val="single" w:sz="4" w:space="0" w:color="auto"/>
              <w:bottom w:val="single" w:sz="4" w:space="0" w:color="auto"/>
              <w:right w:val="single" w:sz="4" w:space="0" w:color="auto"/>
            </w:tcBorders>
            <w:hideMark/>
          </w:tcPr>
          <w:p w14:paraId="0BAB935D" w14:textId="77777777"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Практическая работа </w:t>
            </w:r>
          </w:p>
          <w:p w14:paraId="504102C4" w14:textId="77777777" w:rsidR="00F02909" w:rsidRPr="009A373F" w:rsidRDefault="00F02909">
            <w:pPr>
              <w:spacing w:after="0" w:line="240" w:lineRule="auto"/>
              <w:rPr>
                <w:sz w:val="20"/>
                <w:szCs w:val="20"/>
              </w:rPr>
            </w:pPr>
            <w:r w:rsidRPr="009A373F">
              <w:rPr>
                <w:rFonts w:ascii="Times New Roman" w:eastAsia="Times New Roman" w:hAnsi="Times New Roman" w:cs="Times New Roman"/>
                <w:sz w:val="20"/>
                <w:szCs w:val="20"/>
              </w:rPr>
              <w:t>№ 8 «Изучение информации о погоде».</w:t>
            </w:r>
          </w:p>
        </w:tc>
        <w:tc>
          <w:tcPr>
            <w:tcW w:w="2661" w:type="pct"/>
            <w:tcBorders>
              <w:top w:val="single" w:sz="4" w:space="0" w:color="auto"/>
              <w:left w:val="single" w:sz="4" w:space="0" w:color="auto"/>
              <w:bottom w:val="single" w:sz="4" w:space="0" w:color="auto"/>
              <w:right w:val="single" w:sz="4" w:space="0" w:color="auto"/>
            </w:tcBorders>
            <w:hideMark/>
          </w:tcPr>
          <w:p w14:paraId="69140AF1"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Наблюдают за погодой и выявлять её особенности. Знакомятся с картами погоды, выявлять способы нанесения на них характеристик состояния атмосферы. Описывают по карте погоды количественные и качественные показатели состояния атмосферы. Сравнивают показатели, применяемые для характеристики погоды и климата.</w:t>
            </w:r>
          </w:p>
        </w:tc>
        <w:tc>
          <w:tcPr>
            <w:tcW w:w="459" w:type="pct"/>
            <w:tcBorders>
              <w:top w:val="single" w:sz="4" w:space="0" w:color="auto"/>
              <w:left w:val="single" w:sz="4" w:space="0" w:color="auto"/>
              <w:bottom w:val="single" w:sz="4" w:space="0" w:color="auto"/>
              <w:right w:val="single" w:sz="4" w:space="0" w:color="auto"/>
            </w:tcBorders>
            <w:hideMark/>
          </w:tcPr>
          <w:p w14:paraId="40F4B56A" w14:textId="77777777" w:rsidR="00F02909" w:rsidRPr="009A373F" w:rsidRDefault="00F02909">
            <w:pPr>
              <w:rPr>
                <w:sz w:val="20"/>
                <w:szCs w:val="20"/>
              </w:rPr>
            </w:pPr>
            <w:r w:rsidRPr="009A373F">
              <w:rPr>
                <w:rFonts w:ascii="Times New Roman" w:hAnsi="Times New Roman" w:cs="Times New Roman"/>
                <w:sz w:val="20"/>
                <w:szCs w:val="20"/>
              </w:rPr>
              <w:t>§46</w:t>
            </w:r>
          </w:p>
        </w:tc>
        <w:tc>
          <w:tcPr>
            <w:tcW w:w="450" w:type="pct"/>
            <w:tcBorders>
              <w:top w:val="single" w:sz="4" w:space="0" w:color="auto"/>
              <w:left w:val="single" w:sz="4" w:space="0" w:color="auto"/>
              <w:bottom w:val="single" w:sz="4" w:space="0" w:color="auto"/>
              <w:right w:val="single" w:sz="4" w:space="0" w:color="auto"/>
            </w:tcBorders>
          </w:tcPr>
          <w:p w14:paraId="06E072A3" w14:textId="77777777" w:rsidR="00F02909" w:rsidRPr="009A373F" w:rsidRDefault="00F02909">
            <w:pPr>
              <w:spacing w:after="0" w:line="240" w:lineRule="auto"/>
              <w:rPr>
                <w:rFonts w:ascii="Times New Roman" w:hAnsi="Times New Roman"/>
                <w:sz w:val="20"/>
                <w:szCs w:val="20"/>
              </w:rPr>
            </w:pPr>
          </w:p>
        </w:tc>
      </w:tr>
      <w:tr w:rsidR="00F02909" w:rsidRPr="009A373F" w14:paraId="1A95D73A"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21B38664"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lastRenderedPageBreak/>
              <w:t>22</w:t>
            </w:r>
          </w:p>
        </w:tc>
        <w:tc>
          <w:tcPr>
            <w:tcW w:w="1135" w:type="pct"/>
            <w:tcBorders>
              <w:top w:val="single" w:sz="4" w:space="0" w:color="auto"/>
              <w:left w:val="single" w:sz="4" w:space="0" w:color="auto"/>
              <w:bottom w:val="single" w:sz="4" w:space="0" w:color="auto"/>
              <w:right w:val="single" w:sz="4" w:space="0" w:color="auto"/>
            </w:tcBorders>
            <w:hideMark/>
          </w:tcPr>
          <w:p w14:paraId="7F37697D" w14:textId="77777777" w:rsidR="00F02909" w:rsidRPr="009A373F" w:rsidRDefault="00F0290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Атмосфера и человек</w:t>
            </w:r>
          </w:p>
        </w:tc>
        <w:tc>
          <w:tcPr>
            <w:tcW w:w="2661" w:type="pct"/>
            <w:tcBorders>
              <w:top w:val="single" w:sz="4" w:space="0" w:color="auto"/>
              <w:left w:val="single" w:sz="4" w:space="0" w:color="auto"/>
              <w:bottom w:val="single" w:sz="4" w:space="0" w:color="auto"/>
              <w:right w:val="single" w:sz="4" w:space="0" w:color="auto"/>
            </w:tcBorders>
            <w:hideMark/>
          </w:tcPr>
          <w:p w14:paraId="0BD6E556"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Выявлять значение атмосферы для человека. Описывают влияние погодных и климатических условий на здоровье и быт людей. Составляют и обсуждают правила поведения во время опасных атмосферных явлений.</w:t>
            </w:r>
          </w:p>
        </w:tc>
        <w:tc>
          <w:tcPr>
            <w:tcW w:w="459" w:type="pct"/>
            <w:tcBorders>
              <w:top w:val="single" w:sz="4" w:space="0" w:color="auto"/>
              <w:left w:val="single" w:sz="4" w:space="0" w:color="auto"/>
              <w:bottom w:val="single" w:sz="4" w:space="0" w:color="auto"/>
              <w:right w:val="single" w:sz="4" w:space="0" w:color="auto"/>
            </w:tcBorders>
            <w:hideMark/>
          </w:tcPr>
          <w:p w14:paraId="4E28D0B5" w14:textId="77777777" w:rsidR="00F02909" w:rsidRPr="009A373F" w:rsidRDefault="00F02909">
            <w:pPr>
              <w:rPr>
                <w:sz w:val="20"/>
                <w:szCs w:val="20"/>
              </w:rPr>
            </w:pPr>
            <w:r w:rsidRPr="009A373F">
              <w:rPr>
                <w:rFonts w:ascii="Times New Roman" w:hAnsi="Times New Roman" w:cs="Times New Roman"/>
                <w:sz w:val="20"/>
                <w:szCs w:val="20"/>
              </w:rPr>
              <w:t>§47</w:t>
            </w:r>
          </w:p>
        </w:tc>
        <w:tc>
          <w:tcPr>
            <w:tcW w:w="450" w:type="pct"/>
            <w:tcBorders>
              <w:top w:val="single" w:sz="4" w:space="0" w:color="auto"/>
              <w:left w:val="single" w:sz="4" w:space="0" w:color="auto"/>
              <w:bottom w:val="single" w:sz="4" w:space="0" w:color="auto"/>
              <w:right w:val="single" w:sz="4" w:space="0" w:color="auto"/>
            </w:tcBorders>
          </w:tcPr>
          <w:p w14:paraId="0EDBA000" w14:textId="77777777" w:rsidR="00F02909" w:rsidRPr="009A373F" w:rsidRDefault="00F02909">
            <w:pPr>
              <w:spacing w:after="0" w:line="240" w:lineRule="auto"/>
              <w:rPr>
                <w:rFonts w:ascii="Times New Roman" w:hAnsi="Times New Roman"/>
                <w:sz w:val="20"/>
                <w:szCs w:val="20"/>
              </w:rPr>
            </w:pPr>
          </w:p>
        </w:tc>
      </w:tr>
      <w:tr w:rsidR="00F02909" w:rsidRPr="009A373F" w14:paraId="390B9C79"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16E7A88"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23</w:t>
            </w:r>
          </w:p>
        </w:tc>
        <w:tc>
          <w:tcPr>
            <w:tcW w:w="1135" w:type="pct"/>
            <w:tcBorders>
              <w:top w:val="single" w:sz="4" w:space="0" w:color="auto"/>
              <w:left w:val="single" w:sz="4" w:space="0" w:color="auto"/>
              <w:bottom w:val="single" w:sz="4" w:space="0" w:color="auto"/>
              <w:right w:val="single" w:sz="4" w:space="0" w:color="auto"/>
            </w:tcBorders>
            <w:hideMark/>
          </w:tcPr>
          <w:p w14:paraId="065F5833" w14:textId="77777777" w:rsidR="00F02909" w:rsidRPr="009A373F" w:rsidRDefault="00F0290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теме «Атмосфера»</w:t>
            </w:r>
          </w:p>
        </w:tc>
        <w:tc>
          <w:tcPr>
            <w:tcW w:w="2661" w:type="pct"/>
            <w:tcBorders>
              <w:top w:val="single" w:sz="4" w:space="0" w:color="auto"/>
              <w:left w:val="single" w:sz="4" w:space="0" w:color="auto"/>
              <w:bottom w:val="single" w:sz="4" w:space="0" w:color="auto"/>
              <w:right w:val="single" w:sz="4" w:space="0" w:color="auto"/>
            </w:tcBorders>
            <w:hideMark/>
          </w:tcPr>
          <w:p w14:paraId="12C75720"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Повторяют основные понятия по теме: «Атмосфера». Тестирование</w:t>
            </w:r>
          </w:p>
        </w:tc>
        <w:tc>
          <w:tcPr>
            <w:tcW w:w="459" w:type="pct"/>
            <w:tcBorders>
              <w:top w:val="single" w:sz="4" w:space="0" w:color="auto"/>
              <w:left w:val="single" w:sz="4" w:space="0" w:color="auto"/>
              <w:bottom w:val="single" w:sz="4" w:space="0" w:color="auto"/>
              <w:right w:val="single" w:sz="4" w:space="0" w:color="auto"/>
            </w:tcBorders>
            <w:hideMark/>
          </w:tcPr>
          <w:p w14:paraId="04662740" w14:textId="77777777" w:rsidR="00F02909" w:rsidRPr="009A373F" w:rsidRDefault="00F02909">
            <w:pP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5DFC746F" w14:textId="77777777"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март</w:t>
            </w:r>
          </w:p>
        </w:tc>
      </w:tr>
      <w:tr w:rsidR="00F02909" w:rsidRPr="009A373F" w14:paraId="5145EA96"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D7EAB52"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24</w:t>
            </w:r>
          </w:p>
        </w:tc>
        <w:tc>
          <w:tcPr>
            <w:tcW w:w="3796" w:type="pct"/>
            <w:gridSpan w:val="2"/>
            <w:tcBorders>
              <w:top w:val="single" w:sz="4" w:space="0" w:color="auto"/>
              <w:left w:val="single" w:sz="4" w:space="0" w:color="auto"/>
              <w:bottom w:val="single" w:sz="4" w:space="0" w:color="auto"/>
              <w:right w:val="single" w:sz="4" w:space="0" w:color="auto"/>
            </w:tcBorders>
            <w:hideMark/>
          </w:tcPr>
          <w:p w14:paraId="4F7F28B4" w14:textId="77777777" w:rsidR="00F02909" w:rsidRPr="009A373F" w:rsidRDefault="00F02909">
            <w:pPr>
              <w:spacing w:after="0" w:line="240" w:lineRule="auto"/>
              <w:rPr>
                <w:rFonts w:ascii="Times New Roman" w:eastAsia="Times New Roman" w:hAnsi="Times New Roman" w:cs="Times New Roman"/>
                <w:b/>
                <w:sz w:val="16"/>
                <w:szCs w:val="20"/>
              </w:rPr>
            </w:pPr>
            <w:r w:rsidRPr="009A373F">
              <w:rPr>
                <w:rFonts w:ascii="Times New Roman" w:eastAsia="Times New Roman" w:hAnsi="Times New Roman" w:cs="Times New Roman"/>
                <w:b/>
                <w:sz w:val="16"/>
                <w:szCs w:val="20"/>
              </w:rPr>
              <w:t>Контрольная работа № 2 по теме: «Атмосфера»</w:t>
            </w:r>
          </w:p>
        </w:tc>
        <w:tc>
          <w:tcPr>
            <w:tcW w:w="459" w:type="pct"/>
            <w:tcBorders>
              <w:top w:val="single" w:sz="4" w:space="0" w:color="auto"/>
              <w:left w:val="single" w:sz="4" w:space="0" w:color="auto"/>
              <w:bottom w:val="single" w:sz="4" w:space="0" w:color="auto"/>
              <w:right w:val="single" w:sz="4" w:space="0" w:color="auto"/>
            </w:tcBorders>
            <w:hideMark/>
          </w:tcPr>
          <w:p w14:paraId="5C4958E8" w14:textId="77777777" w:rsidR="00F02909" w:rsidRPr="009A373F" w:rsidRDefault="00F02909">
            <w:pP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04E49C1E" w14:textId="77777777" w:rsidR="00F02909" w:rsidRPr="009A373F" w:rsidRDefault="00F02909">
            <w:pPr>
              <w:spacing w:after="0" w:line="240" w:lineRule="auto"/>
              <w:rPr>
                <w:rFonts w:ascii="Times New Roman" w:hAnsi="Times New Roman"/>
                <w:sz w:val="20"/>
                <w:szCs w:val="20"/>
              </w:rPr>
            </w:pPr>
          </w:p>
        </w:tc>
      </w:tr>
      <w:tr w:rsidR="00F02909" w:rsidRPr="009A373F" w14:paraId="0C2865EE" w14:textId="77777777" w:rsidTr="004E42A5">
        <w:trPr>
          <w:trHeight w:val="279"/>
        </w:trPr>
        <w:tc>
          <w:tcPr>
            <w:tcW w:w="296" w:type="pct"/>
            <w:tcBorders>
              <w:top w:val="single" w:sz="4" w:space="0" w:color="auto"/>
              <w:left w:val="single" w:sz="4" w:space="0" w:color="auto"/>
              <w:bottom w:val="single" w:sz="4" w:space="0" w:color="auto"/>
              <w:right w:val="single" w:sz="4" w:space="0" w:color="auto"/>
            </w:tcBorders>
            <w:hideMark/>
          </w:tcPr>
          <w:p w14:paraId="02456579" w14:textId="77777777" w:rsidR="00F02909" w:rsidRPr="009A373F" w:rsidRDefault="00F02909">
            <w:pPr>
              <w:spacing w:after="0"/>
              <w:jc w:val="center"/>
              <w:rPr>
                <w:rFonts w:ascii="Times New Roman" w:hAnsi="Times New Roman"/>
                <w:sz w:val="20"/>
                <w:szCs w:val="20"/>
              </w:rPr>
            </w:pPr>
          </w:p>
        </w:tc>
        <w:tc>
          <w:tcPr>
            <w:tcW w:w="3796"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B52726D" w14:textId="77777777" w:rsidR="00F02909" w:rsidRPr="009A373F" w:rsidRDefault="00F02909" w:rsidP="00F02909">
            <w:pPr>
              <w:pStyle w:val="a5"/>
              <w:numPr>
                <w:ilvl w:val="1"/>
                <w:numId w:val="18"/>
              </w:numPr>
              <w:spacing w:after="0" w:line="240" w:lineRule="auto"/>
              <w:rPr>
                <w:rFonts w:ascii="Times New Roman" w:eastAsia="Times New Roman" w:hAnsi="Times New Roman" w:cs="Times New Roman"/>
                <w:b/>
                <w:sz w:val="20"/>
                <w:szCs w:val="20"/>
              </w:rPr>
            </w:pPr>
            <w:r w:rsidRPr="009A373F">
              <w:rPr>
                <w:rFonts w:ascii="Times New Roman" w:eastAsia="Times New Roman" w:hAnsi="Times New Roman" w:cs="Times New Roman"/>
                <w:b/>
                <w:sz w:val="20"/>
                <w:szCs w:val="20"/>
              </w:rPr>
              <w:t>Биосфера. Географическая оболочка Земли</w:t>
            </w:r>
            <w:r w:rsidR="00061066" w:rsidRPr="009A373F">
              <w:rPr>
                <w:rFonts w:ascii="Times New Roman" w:eastAsia="Times New Roman" w:hAnsi="Times New Roman" w:cs="Times New Roman"/>
                <w:b/>
                <w:sz w:val="20"/>
                <w:szCs w:val="20"/>
              </w:rPr>
              <w:t xml:space="preserve"> -9 ч.</w:t>
            </w:r>
          </w:p>
        </w:tc>
        <w:tc>
          <w:tcPr>
            <w:tcW w:w="459" w:type="pct"/>
            <w:tcBorders>
              <w:top w:val="single" w:sz="4" w:space="0" w:color="auto"/>
              <w:left w:val="single" w:sz="4" w:space="0" w:color="auto"/>
              <w:bottom w:val="single" w:sz="4" w:space="0" w:color="auto"/>
              <w:right w:val="single" w:sz="4" w:space="0" w:color="auto"/>
            </w:tcBorders>
            <w:hideMark/>
          </w:tcPr>
          <w:p w14:paraId="64FCA487" w14:textId="77777777" w:rsidR="00F02909" w:rsidRPr="009A373F" w:rsidRDefault="00F02909">
            <w:pPr>
              <w:rPr>
                <w:sz w:val="20"/>
                <w:szCs w:val="20"/>
              </w:rPr>
            </w:pPr>
          </w:p>
        </w:tc>
        <w:tc>
          <w:tcPr>
            <w:tcW w:w="450" w:type="pct"/>
            <w:tcBorders>
              <w:top w:val="single" w:sz="4" w:space="0" w:color="auto"/>
              <w:left w:val="single" w:sz="4" w:space="0" w:color="auto"/>
              <w:bottom w:val="single" w:sz="4" w:space="0" w:color="auto"/>
              <w:right w:val="single" w:sz="4" w:space="0" w:color="auto"/>
            </w:tcBorders>
          </w:tcPr>
          <w:p w14:paraId="4B40B339" w14:textId="77777777" w:rsidR="00F02909" w:rsidRPr="009A373F" w:rsidRDefault="00F02909">
            <w:pPr>
              <w:spacing w:after="0" w:line="240" w:lineRule="auto"/>
              <w:rPr>
                <w:rFonts w:ascii="Times New Roman" w:hAnsi="Times New Roman"/>
                <w:sz w:val="20"/>
                <w:szCs w:val="20"/>
              </w:rPr>
            </w:pPr>
          </w:p>
        </w:tc>
      </w:tr>
      <w:tr w:rsidR="00F02909" w:rsidRPr="009A373F" w14:paraId="13CEFD56"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4DB153C"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25</w:t>
            </w:r>
          </w:p>
        </w:tc>
        <w:tc>
          <w:tcPr>
            <w:tcW w:w="1135" w:type="pct"/>
            <w:tcBorders>
              <w:top w:val="single" w:sz="4" w:space="0" w:color="auto"/>
              <w:left w:val="single" w:sz="4" w:space="0" w:color="auto"/>
              <w:bottom w:val="single" w:sz="4" w:space="0" w:color="auto"/>
              <w:right w:val="single" w:sz="4" w:space="0" w:color="auto"/>
            </w:tcBorders>
            <w:hideMark/>
          </w:tcPr>
          <w:p w14:paraId="63CA53FE" w14:textId="77777777" w:rsidR="00F02909" w:rsidRPr="009A373F" w:rsidRDefault="00F02909" w:rsidP="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 xml:space="preserve">Биосфера – земная оболочка. </w:t>
            </w:r>
          </w:p>
        </w:tc>
        <w:tc>
          <w:tcPr>
            <w:tcW w:w="2661" w:type="pct"/>
            <w:tcBorders>
              <w:top w:val="single" w:sz="4" w:space="0" w:color="auto"/>
              <w:left w:val="single" w:sz="4" w:space="0" w:color="auto"/>
              <w:bottom w:val="single" w:sz="4" w:space="0" w:color="auto"/>
              <w:right w:val="single" w:sz="4" w:space="0" w:color="auto"/>
            </w:tcBorders>
            <w:hideMark/>
          </w:tcPr>
          <w:p w14:paraId="64053620"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Сопоставлять границы биосферы с границами других оболочек Земли. Составляют схему связей биосферы с другими оболочками Земли. Сравнивают приспособленность отдельных групп организмов к среде обитания. Выявляют роль разных групп организмов в переносе веществ на основе анализа схемы биологического круговорота</w:t>
            </w:r>
          </w:p>
        </w:tc>
        <w:tc>
          <w:tcPr>
            <w:tcW w:w="459" w:type="pct"/>
            <w:tcBorders>
              <w:top w:val="single" w:sz="4" w:space="0" w:color="auto"/>
              <w:left w:val="single" w:sz="4" w:space="0" w:color="auto"/>
              <w:bottom w:val="single" w:sz="4" w:space="0" w:color="auto"/>
              <w:right w:val="single" w:sz="4" w:space="0" w:color="auto"/>
            </w:tcBorders>
            <w:hideMark/>
          </w:tcPr>
          <w:p w14:paraId="36FA5752" w14:textId="77777777" w:rsidR="00F02909" w:rsidRPr="009A373F" w:rsidRDefault="00F02909">
            <w:pPr>
              <w:rPr>
                <w:sz w:val="20"/>
                <w:szCs w:val="20"/>
              </w:rPr>
            </w:pPr>
            <w:r w:rsidRPr="009A373F">
              <w:rPr>
                <w:rFonts w:ascii="Times New Roman" w:hAnsi="Times New Roman" w:cs="Times New Roman"/>
                <w:sz w:val="20"/>
                <w:szCs w:val="20"/>
              </w:rPr>
              <w:t>§48</w:t>
            </w:r>
          </w:p>
        </w:tc>
        <w:tc>
          <w:tcPr>
            <w:tcW w:w="450" w:type="pct"/>
            <w:tcBorders>
              <w:top w:val="single" w:sz="4" w:space="0" w:color="auto"/>
              <w:left w:val="single" w:sz="4" w:space="0" w:color="auto"/>
              <w:bottom w:val="single" w:sz="4" w:space="0" w:color="auto"/>
              <w:right w:val="single" w:sz="4" w:space="0" w:color="auto"/>
            </w:tcBorders>
          </w:tcPr>
          <w:p w14:paraId="3CF4BBA2" w14:textId="77777777" w:rsidR="00F02909" w:rsidRPr="009A373F" w:rsidRDefault="00F02909">
            <w:pPr>
              <w:spacing w:after="0" w:line="240" w:lineRule="auto"/>
              <w:rPr>
                <w:rFonts w:ascii="Times New Roman" w:hAnsi="Times New Roman"/>
                <w:sz w:val="20"/>
                <w:szCs w:val="20"/>
              </w:rPr>
            </w:pPr>
          </w:p>
        </w:tc>
      </w:tr>
      <w:tr w:rsidR="00F02909" w:rsidRPr="009A373F" w14:paraId="3FE47AB0"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6D98AA9"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26</w:t>
            </w:r>
          </w:p>
        </w:tc>
        <w:tc>
          <w:tcPr>
            <w:tcW w:w="1135" w:type="pct"/>
            <w:tcBorders>
              <w:top w:val="single" w:sz="4" w:space="0" w:color="auto"/>
              <w:left w:val="single" w:sz="4" w:space="0" w:color="auto"/>
              <w:bottom w:val="single" w:sz="4" w:space="0" w:color="auto"/>
              <w:right w:val="single" w:sz="4" w:space="0" w:color="auto"/>
            </w:tcBorders>
            <w:hideMark/>
          </w:tcPr>
          <w:p w14:paraId="62A934A2" w14:textId="77777777"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Почвы</w:t>
            </w:r>
          </w:p>
        </w:tc>
        <w:tc>
          <w:tcPr>
            <w:tcW w:w="2661" w:type="pct"/>
            <w:tcBorders>
              <w:top w:val="single" w:sz="4" w:space="0" w:color="auto"/>
              <w:left w:val="single" w:sz="4" w:space="0" w:color="auto"/>
              <w:bottom w:val="single" w:sz="4" w:space="0" w:color="auto"/>
              <w:right w:val="single" w:sz="4" w:space="0" w:color="auto"/>
            </w:tcBorders>
            <w:hideMark/>
          </w:tcPr>
          <w:p w14:paraId="10551062"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Сравнивают профили подзолистой почвы и чернозёма. Выявляют причины разной степени плодородия используемых человеком почв.</w:t>
            </w:r>
          </w:p>
        </w:tc>
        <w:tc>
          <w:tcPr>
            <w:tcW w:w="459" w:type="pct"/>
            <w:tcBorders>
              <w:top w:val="single" w:sz="4" w:space="0" w:color="auto"/>
              <w:left w:val="single" w:sz="4" w:space="0" w:color="auto"/>
              <w:bottom w:val="single" w:sz="4" w:space="0" w:color="auto"/>
              <w:right w:val="single" w:sz="4" w:space="0" w:color="auto"/>
            </w:tcBorders>
            <w:hideMark/>
          </w:tcPr>
          <w:p w14:paraId="2A6237CD" w14:textId="77777777" w:rsidR="00F02909" w:rsidRPr="009A373F" w:rsidRDefault="00F02909">
            <w:pPr>
              <w:rPr>
                <w:sz w:val="20"/>
                <w:szCs w:val="20"/>
              </w:rPr>
            </w:pPr>
            <w:r w:rsidRPr="009A373F">
              <w:rPr>
                <w:rFonts w:ascii="Times New Roman" w:hAnsi="Times New Roman" w:cs="Times New Roman"/>
                <w:sz w:val="20"/>
                <w:szCs w:val="20"/>
              </w:rPr>
              <w:t>§49</w:t>
            </w:r>
          </w:p>
        </w:tc>
        <w:tc>
          <w:tcPr>
            <w:tcW w:w="450" w:type="pct"/>
            <w:tcBorders>
              <w:top w:val="single" w:sz="4" w:space="0" w:color="auto"/>
              <w:left w:val="single" w:sz="4" w:space="0" w:color="auto"/>
              <w:bottom w:val="single" w:sz="4" w:space="0" w:color="auto"/>
              <w:right w:val="single" w:sz="4" w:space="0" w:color="auto"/>
            </w:tcBorders>
          </w:tcPr>
          <w:p w14:paraId="15036FCB" w14:textId="77777777" w:rsidR="00F02909" w:rsidRPr="009A373F" w:rsidRDefault="00F02909">
            <w:pPr>
              <w:spacing w:after="0" w:line="240" w:lineRule="auto"/>
              <w:rPr>
                <w:rFonts w:ascii="Times New Roman" w:hAnsi="Times New Roman"/>
                <w:sz w:val="20"/>
                <w:szCs w:val="20"/>
              </w:rPr>
            </w:pPr>
          </w:p>
        </w:tc>
      </w:tr>
      <w:tr w:rsidR="00F02909" w:rsidRPr="009A373F" w14:paraId="1DB65145"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3B4397C4"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27</w:t>
            </w:r>
          </w:p>
        </w:tc>
        <w:tc>
          <w:tcPr>
            <w:tcW w:w="1135" w:type="pct"/>
            <w:tcBorders>
              <w:top w:val="single" w:sz="4" w:space="0" w:color="auto"/>
              <w:left w:val="single" w:sz="4" w:space="0" w:color="auto"/>
              <w:bottom w:val="single" w:sz="4" w:space="0" w:color="auto"/>
              <w:right w:val="single" w:sz="4" w:space="0" w:color="auto"/>
            </w:tcBorders>
            <w:hideMark/>
          </w:tcPr>
          <w:p w14:paraId="2B220E46" w14:textId="77777777"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Биосфера – сфера жизни</w:t>
            </w:r>
          </w:p>
        </w:tc>
        <w:tc>
          <w:tcPr>
            <w:tcW w:w="2661" w:type="pct"/>
            <w:tcBorders>
              <w:top w:val="single" w:sz="4" w:space="0" w:color="auto"/>
              <w:left w:val="single" w:sz="4" w:space="0" w:color="auto"/>
              <w:bottom w:val="single" w:sz="4" w:space="0" w:color="auto"/>
              <w:right w:val="single" w:sz="4" w:space="0" w:color="auto"/>
            </w:tcBorders>
            <w:hideMark/>
          </w:tcPr>
          <w:p w14:paraId="548A65A0"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зависимость разнообразия животного и растительного мира от количества света, тепла и влаги (климата). Высказывают мнение о значении биосферы и воздействии человека на биосферу своей местности. Наблюдают за растительным и животным миром своей местности с целью определения качества окружающей среды.</w:t>
            </w:r>
          </w:p>
        </w:tc>
        <w:tc>
          <w:tcPr>
            <w:tcW w:w="459" w:type="pct"/>
            <w:tcBorders>
              <w:top w:val="single" w:sz="4" w:space="0" w:color="auto"/>
              <w:left w:val="single" w:sz="4" w:space="0" w:color="auto"/>
              <w:bottom w:val="single" w:sz="4" w:space="0" w:color="auto"/>
              <w:right w:val="single" w:sz="4" w:space="0" w:color="auto"/>
            </w:tcBorders>
            <w:hideMark/>
          </w:tcPr>
          <w:p w14:paraId="5C698EEE" w14:textId="77777777" w:rsidR="00F02909" w:rsidRPr="009A373F" w:rsidRDefault="00F02909">
            <w:pPr>
              <w:rPr>
                <w:sz w:val="20"/>
                <w:szCs w:val="20"/>
              </w:rPr>
            </w:pPr>
            <w:r w:rsidRPr="009A373F">
              <w:rPr>
                <w:rFonts w:ascii="Times New Roman" w:hAnsi="Times New Roman" w:cs="Times New Roman"/>
                <w:sz w:val="20"/>
                <w:szCs w:val="20"/>
              </w:rPr>
              <w:t>§50</w:t>
            </w:r>
          </w:p>
        </w:tc>
        <w:tc>
          <w:tcPr>
            <w:tcW w:w="450" w:type="pct"/>
            <w:tcBorders>
              <w:top w:val="single" w:sz="4" w:space="0" w:color="auto"/>
              <w:left w:val="single" w:sz="4" w:space="0" w:color="auto"/>
              <w:bottom w:val="single" w:sz="4" w:space="0" w:color="auto"/>
              <w:right w:val="single" w:sz="4" w:space="0" w:color="auto"/>
            </w:tcBorders>
          </w:tcPr>
          <w:p w14:paraId="589D1833" w14:textId="77777777"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апрель</w:t>
            </w:r>
          </w:p>
        </w:tc>
      </w:tr>
      <w:tr w:rsidR="00F02909" w:rsidRPr="009A373F" w14:paraId="5FBA2EE0"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76587764"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28</w:t>
            </w:r>
          </w:p>
        </w:tc>
        <w:tc>
          <w:tcPr>
            <w:tcW w:w="1135" w:type="pct"/>
            <w:tcBorders>
              <w:top w:val="single" w:sz="4" w:space="0" w:color="auto"/>
              <w:left w:val="single" w:sz="4" w:space="0" w:color="auto"/>
              <w:bottom w:val="single" w:sz="4" w:space="0" w:color="auto"/>
              <w:right w:val="single" w:sz="4" w:space="0" w:color="auto"/>
            </w:tcBorders>
            <w:hideMark/>
          </w:tcPr>
          <w:p w14:paraId="3AE9216D" w14:textId="77777777" w:rsidR="00F02909" w:rsidRPr="009A373F" w:rsidRDefault="00F02909">
            <w:pPr>
              <w:spacing w:after="0" w:line="240" w:lineRule="auto"/>
              <w:rPr>
                <w:sz w:val="20"/>
                <w:szCs w:val="20"/>
              </w:rPr>
            </w:pPr>
            <w:r w:rsidRPr="009A373F">
              <w:rPr>
                <w:rFonts w:ascii="Times New Roman" w:eastAsia="Times New Roman" w:hAnsi="Times New Roman" w:cs="Times New Roman"/>
                <w:sz w:val="20"/>
                <w:szCs w:val="20"/>
              </w:rPr>
              <w:t>Географическая оболочка Земли</w:t>
            </w:r>
          </w:p>
        </w:tc>
        <w:tc>
          <w:tcPr>
            <w:tcW w:w="2661" w:type="pct"/>
            <w:tcBorders>
              <w:top w:val="single" w:sz="4" w:space="0" w:color="auto"/>
              <w:left w:val="single" w:sz="4" w:space="0" w:color="auto"/>
              <w:bottom w:val="single" w:sz="4" w:space="0" w:color="auto"/>
              <w:right w:val="single" w:sz="4" w:space="0" w:color="auto"/>
            </w:tcBorders>
            <w:hideMark/>
          </w:tcPr>
          <w:p w14:paraId="1CB4343B"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Приводят примеры взаимодействия разных частей географической оболочки. Выявляют доказательства существования главных закономерностей географической оболочки на основе анализа тематических карт.</w:t>
            </w:r>
          </w:p>
        </w:tc>
        <w:tc>
          <w:tcPr>
            <w:tcW w:w="459" w:type="pct"/>
            <w:tcBorders>
              <w:top w:val="single" w:sz="4" w:space="0" w:color="auto"/>
              <w:left w:val="single" w:sz="4" w:space="0" w:color="auto"/>
              <w:bottom w:val="single" w:sz="4" w:space="0" w:color="auto"/>
              <w:right w:val="single" w:sz="4" w:space="0" w:color="auto"/>
            </w:tcBorders>
            <w:hideMark/>
          </w:tcPr>
          <w:p w14:paraId="484488E9" w14:textId="77777777" w:rsidR="00F02909" w:rsidRPr="009A373F" w:rsidRDefault="00F02909">
            <w:pPr>
              <w:rPr>
                <w:sz w:val="20"/>
                <w:szCs w:val="20"/>
              </w:rPr>
            </w:pPr>
            <w:r w:rsidRPr="009A373F">
              <w:rPr>
                <w:rFonts w:ascii="Times New Roman" w:hAnsi="Times New Roman" w:cs="Times New Roman"/>
                <w:sz w:val="20"/>
                <w:szCs w:val="20"/>
              </w:rPr>
              <w:t>§51</w:t>
            </w:r>
          </w:p>
        </w:tc>
        <w:tc>
          <w:tcPr>
            <w:tcW w:w="450" w:type="pct"/>
            <w:tcBorders>
              <w:top w:val="single" w:sz="4" w:space="0" w:color="auto"/>
              <w:left w:val="single" w:sz="4" w:space="0" w:color="auto"/>
              <w:bottom w:val="single" w:sz="4" w:space="0" w:color="auto"/>
              <w:right w:val="single" w:sz="4" w:space="0" w:color="auto"/>
            </w:tcBorders>
          </w:tcPr>
          <w:p w14:paraId="08452572" w14:textId="77777777" w:rsidR="00F02909" w:rsidRPr="009A373F" w:rsidRDefault="00F02909">
            <w:pPr>
              <w:spacing w:after="0" w:line="240" w:lineRule="auto"/>
              <w:rPr>
                <w:rFonts w:ascii="Times New Roman" w:hAnsi="Times New Roman"/>
                <w:sz w:val="20"/>
                <w:szCs w:val="20"/>
              </w:rPr>
            </w:pPr>
          </w:p>
        </w:tc>
      </w:tr>
      <w:tr w:rsidR="00F02909" w:rsidRPr="009A373F" w14:paraId="6A9598E1"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4A52484"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29</w:t>
            </w:r>
          </w:p>
        </w:tc>
        <w:tc>
          <w:tcPr>
            <w:tcW w:w="1135" w:type="pct"/>
            <w:tcBorders>
              <w:top w:val="single" w:sz="4" w:space="0" w:color="auto"/>
              <w:left w:val="single" w:sz="4" w:space="0" w:color="auto"/>
              <w:bottom w:val="single" w:sz="4" w:space="0" w:color="auto"/>
              <w:right w:val="single" w:sz="4" w:space="0" w:color="auto"/>
            </w:tcBorders>
            <w:hideMark/>
          </w:tcPr>
          <w:p w14:paraId="4E7686F6" w14:textId="77777777"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Природные зоны Земли</w:t>
            </w:r>
          </w:p>
        </w:tc>
        <w:tc>
          <w:tcPr>
            <w:tcW w:w="2661" w:type="pct"/>
            <w:tcBorders>
              <w:top w:val="single" w:sz="4" w:space="0" w:color="auto"/>
              <w:left w:val="single" w:sz="4" w:space="0" w:color="auto"/>
              <w:bottom w:val="single" w:sz="4" w:space="0" w:color="auto"/>
              <w:right w:val="single" w:sz="4" w:space="0" w:color="auto"/>
            </w:tcBorders>
            <w:hideMark/>
          </w:tcPr>
          <w:p w14:paraId="34246F3F"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Сравнивают между собой различные природные зоны. Приводят  примеры приспособляемости животных и растений к среде обитания.</w:t>
            </w:r>
          </w:p>
        </w:tc>
        <w:tc>
          <w:tcPr>
            <w:tcW w:w="459" w:type="pct"/>
            <w:tcBorders>
              <w:top w:val="single" w:sz="4" w:space="0" w:color="auto"/>
              <w:left w:val="single" w:sz="4" w:space="0" w:color="auto"/>
              <w:bottom w:val="single" w:sz="4" w:space="0" w:color="auto"/>
              <w:right w:val="single" w:sz="4" w:space="0" w:color="auto"/>
            </w:tcBorders>
            <w:hideMark/>
          </w:tcPr>
          <w:p w14:paraId="74CCA298" w14:textId="77777777" w:rsidR="00F02909" w:rsidRPr="009A373F" w:rsidRDefault="00F02909">
            <w:pPr>
              <w:rPr>
                <w:sz w:val="20"/>
                <w:szCs w:val="20"/>
              </w:rPr>
            </w:pPr>
            <w:r w:rsidRPr="009A373F">
              <w:rPr>
                <w:rFonts w:ascii="Times New Roman" w:hAnsi="Times New Roman" w:cs="Times New Roman"/>
                <w:sz w:val="20"/>
                <w:szCs w:val="20"/>
              </w:rPr>
              <w:t>§52</w:t>
            </w:r>
          </w:p>
        </w:tc>
        <w:tc>
          <w:tcPr>
            <w:tcW w:w="450" w:type="pct"/>
            <w:tcBorders>
              <w:top w:val="single" w:sz="4" w:space="0" w:color="auto"/>
              <w:left w:val="single" w:sz="4" w:space="0" w:color="auto"/>
              <w:bottom w:val="single" w:sz="4" w:space="0" w:color="auto"/>
              <w:right w:val="single" w:sz="4" w:space="0" w:color="auto"/>
            </w:tcBorders>
          </w:tcPr>
          <w:p w14:paraId="698691D5" w14:textId="77777777" w:rsidR="00F02909" w:rsidRPr="009A373F" w:rsidRDefault="00F02909">
            <w:pPr>
              <w:spacing w:after="0" w:line="240" w:lineRule="auto"/>
              <w:rPr>
                <w:rFonts w:ascii="Times New Roman" w:hAnsi="Times New Roman"/>
                <w:sz w:val="20"/>
                <w:szCs w:val="20"/>
              </w:rPr>
            </w:pPr>
          </w:p>
        </w:tc>
      </w:tr>
      <w:tr w:rsidR="00F02909" w:rsidRPr="009A373F" w14:paraId="0E23FF6B"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0816DD4A" w14:textId="77777777" w:rsidR="00F02909" w:rsidRPr="009A373F" w:rsidRDefault="00F02909">
            <w:pPr>
              <w:spacing w:after="0"/>
              <w:jc w:val="center"/>
              <w:rPr>
                <w:rFonts w:ascii="Times New Roman" w:hAnsi="Times New Roman"/>
                <w:sz w:val="20"/>
                <w:szCs w:val="20"/>
              </w:rPr>
            </w:pPr>
            <w:r w:rsidRPr="009A373F">
              <w:rPr>
                <w:rFonts w:ascii="Times New Roman" w:hAnsi="Times New Roman"/>
                <w:sz w:val="20"/>
                <w:szCs w:val="20"/>
              </w:rPr>
              <w:t>30</w:t>
            </w:r>
          </w:p>
        </w:tc>
        <w:tc>
          <w:tcPr>
            <w:tcW w:w="1135" w:type="pct"/>
            <w:tcBorders>
              <w:top w:val="single" w:sz="4" w:space="0" w:color="auto"/>
              <w:left w:val="single" w:sz="4" w:space="0" w:color="auto"/>
              <w:bottom w:val="single" w:sz="4" w:space="0" w:color="auto"/>
              <w:right w:val="single" w:sz="4" w:space="0" w:color="auto"/>
            </w:tcBorders>
            <w:hideMark/>
          </w:tcPr>
          <w:p w14:paraId="7034026C" w14:textId="77777777" w:rsidR="00F02909" w:rsidRPr="009A373F" w:rsidRDefault="00F0290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Культурные ландшафты</w:t>
            </w:r>
          </w:p>
        </w:tc>
        <w:tc>
          <w:tcPr>
            <w:tcW w:w="2661" w:type="pct"/>
            <w:tcBorders>
              <w:top w:val="single" w:sz="4" w:space="0" w:color="auto"/>
              <w:left w:val="single" w:sz="4" w:space="0" w:color="auto"/>
              <w:bottom w:val="single" w:sz="4" w:space="0" w:color="auto"/>
              <w:right w:val="single" w:sz="4" w:space="0" w:color="auto"/>
            </w:tcBorders>
            <w:hideMark/>
          </w:tcPr>
          <w:p w14:paraId="164DDF53" w14:textId="77777777" w:rsidR="00F02909" w:rsidRPr="009A373F" w:rsidRDefault="00F02909">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Выявляют наиболее и наименее изменённые человеком территории Земли на основе анализа разных источников географической информации. Составляют схему основных видов культурных ландшафтов. Приводят примеры положительного и отрицательного влияния на ландшафт.</w:t>
            </w:r>
          </w:p>
        </w:tc>
        <w:tc>
          <w:tcPr>
            <w:tcW w:w="459" w:type="pct"/>
            <w:tcBorders>
              <w:top w:val="single" w:sz="4" w:space="0" w:color="auto"/>
              <w:left w:val="single" w:sz="4" w:space="0" w:color="auto"/>
              <w:bottom w:val="single" w:sz="4" w:space="0" w:color="auto"/>
              <w:right w:val="single" w:sz="4" w:space="0" w:color="auto"/>
            </w:tcBorders>
            <w:hideMark/>
          </w:tcPr>
          <w:p w14:paraId="447D30D2" w14:textId="77777777" w:rsidR="00F02909" w:rsidRPr="009A373F" w:rsidRDefault="00F02909">
            <w:pPr>
              <w:rPr>
                <w:sz w:val="20"/>
                <w:szCs w:val="20"/>
              </w:rPr>
            </w:pPr>
            <w:r w:rsidRPr="009A373F">
              <w:rPr>
                <w:rFonts w:ascii="Times New Roman" w:hAnsi="Times New Roman" w:cs="Times New Roman"/>
                <w:sz w:val="20"/>
                <w:szCs w:val="20"/>
              </w:rPr>
              <w:t>§53</w:t>
            </w:r>
          </w:p>
        </w:tc>
        <w:tc>
          <w:tcPr>
            <w:tcW w:w="450" w:type="pct"/>
            <w:tcBorders>
              <w:top w:val="single" w:sz="4" w:space="0" w:color="auto"/>
              <w:left w:val="single" w:sz="4" w:space="0" w:color="auto"/>
              <w:bottom w:val="single" w:sz="4" w:space="0" w:color="auto"/>
              <w:right w:val="single" w:sz="4" w:space="0" w:color="auto"/>
            </w:tcBorders>
          </w:tcPr>
          <w:p w14:paraId="11C6AE93" w14:textId="77777777" w:rsidR="00F02909"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май</w:t>
            </w:r>
          </w:p>
        </w:tc>
      </w:tr>
      <w:tr w:rsidR="009F60AC" w:rsidRPr="009A373F" w14:paraId="77AAFC2E"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160A6053" w14:textId="77777777" w:rsidR="009F60AC" w:rsidRPr="009A373F" w:rsidRDefault="00F02909">
            <w:pPr>
              <w:spacing w:after="0"/>
              <w:jc w:val="center"/>
              <w:rPr>
                <w:rFonts w:ascii="Times New Roman" w:hAnsi="Times New Roman"/>
                <w:sz w:val="20"/>
                <w:szCs w:val="20"/>
              </w:rPr>
            </w:pPr>
            <w:r w:rsidRPr="009A373F">
              <w:rPr>
                <w:rFonts w:ascii="Times New Roman" w:hAnsi="Times New Roman"/>
                <w:sz w:val="20"/>
                <w:szCs w:val="20"/>
              </w:rPr>
              <w:t>31</w:t>
            </w:r>
          </w:p>
        </w:tc>
        <w:tc>
          <w:tcPr>
            <w:tcW w:w="1135" w:type="pct"/>
            <w:tcBorders>
              <w:top w:val="single" w:sz="4" w:space="0" w:color="auto"/>
              <w:left w:val="single" w:sz="4" w:space="0" w:color="auto"/>
              <w:bottom w:val="single" w:sz="4" w:space="0" w:color="auto"/>
              <w:right w:val="single" w:sz="4" w:space="0" w:color="auto"/>
            </w:tcBorders>
            <w:hideMark/>
          </w:tcPr>
          <w:p w14:paraId="271E0953"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теме: «</w:t>
            </w:r>
            <w:r w:rsidR="00F02909" w:rsidRPr="009A373F">
              <w:rPr>
                <w:rFonts w:ascii="Times New Roman" w:eastAsia="Times New Roman" w:hAnsi="Times New Roman" w:cs="Times New Roman"/>
                <w:sz w:val="20"/>
                <w:szCs w:val="20"/>
              </w:rPr>
              <w:t xml:space="preserve">Биосфера. </w:t>
            </w:r>
            <w:r w:rsidRPr="009A373F">
              <w:rPr>
                <w:rFonts w:ascii="Times New Roman" w:eastAsia="Times New Roman" w:hAnsi="Times New Roman" w:cs="Times New Roman"/>
                <w:sz w:val="20"/>
                <w:szCs w:val="20"/>
              </w:rPr>
              <w:t>Географическая оболочка»</w:t>
            </w:r>
          </w:p>
        </w:tc>
        <w:tc>
          <w:tcPr>
            <w:tcW w:w="2661" w:type="pct"/>
            <w:tcBorders>
              <w:top w:val="single" w:sz="4" w:space="0" w:color="auto"/>
              <w:left w:val="single" w:sz="4" w:space="0" w:color="auto"/>
              <w:bottom w:val="single" w:sz="4" w:space="0" w:color="auto"/>
              <w:right w:val="single" w:sz="4" w:space="0" w:color="auto"/>
            </w:tcBorders>
            <w:hideMark/>
          </w:tcPr>
          <w:p w14:paraId="46587F55" w14:textId="77777777"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Повторяют основные понятия по начальному курсу географии. Тестирование.</w:t>
            </w:r>
          </w:p>
        </w:tc>
        <w:tc>
          <w:tcPr>
            <w:tcW w:w="459" w:type="pct"/>
            <w:tcBorders>
              <w:top w:val="single" w:sz="4" w:space="0" w:color="auto"/>
              <w:left w:val="single" w:sz="4" w:space="0" w:color="auto"/>
              <w:bottom w:val="single" w:sz="4" w:space="0" w:color="auto"/>
              <w:right w:val="single" w:sz="4" w:space="0" w:color="auto"/>
            </w:tcBorders>
            <w:hideMark/>
          </w:tcPr>
          <w:p w14:paraId="4C19B2F9" w14:textId="77777777"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14:paraId="10F3E528" w14:textId="77777777" w:rsidR="009F60AC" w:rsidRPr="009A373F" w:rsidRDefault="009F60AC">
            <w:pPr>
              <w:spacing w:after="0" w:line="240" w:lineRule="auto"/>
              <w:rPr>
                <w:rFonts w:ascii="Times New Roman" w:hAnsi="Times New Roman"/>
                <w:sz w:val="20"/>
                <w:szCs w:val="20"/>
              </w:rPr>
            </w:pPr>
          </w:p>
        </w:tc>
      </w:tr>
      <w:tr w:rsidR="009F60AC" w:rsidRPr="009A373F" w14:paraId="57C90647"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759969F1" w14:textId="77777777" w:rsidR="009F60AC" w:rsidRPr="009A373F" w:rsidRDefault="00F02909">
            <w:pPr>
              <w:spacing w:after="0"/>
              <w:jc w:val="center"/>
              <w:rPr>
                <w:rFonts w:ascii="Times New Roman" w:hAnsi="Times New Roman"/>
                <w:sz w:val="20"/>
                <w:szCs w:val="20"/>
              </w:rPr>
            </w:pPr>
            <w:r w:rsidRPr="009A373F">
              <w:rPr>
                <w:rFonts w:ascii="Times New Roman" w:hAnsi="Times New Roman"/>
                <w:sz w:val="20"/>
                <w:szCs w:val="20"/>
              </w:rPr>
              <w:t>32</w:t>
            </w:r>
          </w:p>
        </w:tc>
        <w:tc>
          <w:tcPr>
            <w:tcW w:w="1135" w:type="pct"/>
            <w:tcBorders>
              <w:top w:val="single" w:sz="4" w:space="0" w:color="auto"/>
              <w:left w:val="single" w:sz="4" w:space="0" w:color="auto"/>
              <w:bottom w:val="single" w:sz="4" w:space="0" w:color="auto"/>
              <w:right w:val="single" w:sz="4" w:space="0" w:color="auto"/>
            </w:tcBorders>
            <w:hideMark/>
          </w:tcPr>
          <w:p w14:paraId="19823EDC"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Итоговая контрольная работа</w:t>
            </w:r>
          </w:p>
        </w:tc>
        <w:tc>
          <w:tcPr>
            <w:tcW w:w="2661" w:type="pct"/>
            <w:tcBorders>
              <w:top w:val="single" w:sz="4" w:space="0" w:color="auto"/>
              <w:left w:val="single" w:sz="4" w:space="0" w:color="auto"/>
              <w:bottom w:val="single" w:sz="4" w:space="0" w:color="auto"/>
              <w:right w:val="single" w:sz="4" w:space="0" w:color="auto"/>
            </w:tcBorders>
            <w:hideMark/>
          </w:tcPr>
          <w:p w14:paraId="34B23E96" w14:textId="77777777"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eastAsia="Times New Roman" w:hAnsi="Times New Roman" w:cs="Times New Roman"/>
                <w:sz w:val="16"/>
                <w:szCs w:val="20"/>
              </w:rPr>
              <w:t>Итоговая работа по географии – начальный курс</w:t>
            </w:r>
          </w:p>
        </w:tc>
        <w:tc>
          <w:tcPr>
            <w:tcW w:w="459" w:type="pct"/>
            <w:tcBorders>
              <w:top w:val="single" w:sz="4" w:space="0" w:color="auto"/>
              <w:left w:val="single" w:sz="4" w:space="0" w:color="auto"/>
              <w:bottom w:val="single" w:sz="4" w:space="0" w:color="auto"/>
              <w:right w:val="single" w:sz="4" w:space="0" w:color="auto"/>
            </w:tcBorders>
          </w:tcPr>
          <w:p w14:paraId="3517D0F7" w14:textId="77777777"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14:paraId="6DB870B7" w14:textId="77777777" w:rsidR="009F60AC" w:rsidRPr="009A373F" w:rsidRDefault="009F60AC">
            <w:pPr>
              <w:spacing w:after="0" w:line="240" w:lineRule="auto"/>
              <w:rPr>
                <w:rFonts w:ascii="Times New Roman" w:hAnsi="Times New Roman"/>
                <w:sz w:val="20"/>
                <w:szCs w:val="20"/>
              </w:rPr>
            </w:pPr>
          </w:p>
        </w:tc>
      </w:tr>
      <w:tr w:rsidR="009F60AC" w:rsidRPr="009A373F" w14:paraId="3F739727" w14:textId="77777777" w:rsidTr="00F02909">
        <w:trPr>
          <w:trHeight w:val="279"/>
        </w:trPr>
        <w:tc>
          <w:tcPr>
            <w:tcW w:w="296" w:type="pct"/>
            <w:tcBorders>
              <w:top w:val="single" w:sz="4" w:space="0" w:color="auto"/>
              <w:left w:val="single" w:sz="4" w:space="0" w:color="auto"/>
              <w:bottom w:val="single" w:sz="4" w:space="0" w:color="auto"/>
              <w:right w:val="single" w:sz="4" w:space="0" w:color="auto"/>
            </w:tcBorders>
            <w:hideMark/>
          </w:tcPr>
          <w:p w14:paraId="5602BDEA" w14:textId="77777777" w:rsidR="009F60AC" w:rsidRPr="009A373F" w:rsidRDefault="00F02909">
            <w:pPr>
              <w:spacing w:after="0"/>
              <w:jc w:val="center"/>
              <w:rPr>
                <w:rFonts w:ascii="Times New Roman" w:hAnsi="Times New Roman"/>
                <w:sz w:val="20"/>
                <w:szCs w:val="20"/>
              </w:rPr>
            </w:pPr>
            <w:r w:rsidRPr="009A373F">
              <w:rPr>
                <w:rFonts w:ascii="Times New Roman" w:hAnsi="Times New Roman"/>
                <w:sz w:val="20"/>
                <w:szCs w:val="20"/>
              </w:rPr>
              <w:t>33</w:t>
            </w:r>
          </w:p>
        </w:tc>
        <w:tc>
          <w:tcPr>
            <w:tcW w:w="1135" w:type="pct"/>
            <w:tcBorders>
              <w:top w:val="single" w:sz="4" w:space="0" w:color="auto"/>
              <w:left w:val="single" w:sz="4" w:space="0" w:color="auto"/>
              <w:bottom w:val="single" w:sz="4" w:space="0" w:color="auto"/>
              <w:right w:val="single" w:sz="4" w:space="0" w:color="auto"/>
            </w:tcBorders>
            <w:hideMark/>
          </w:tcPr>
          <w:p w14:paraId="423C97F8" w14:textId="77777777" w:rsidR="009F60AC" w:rsidRPr="009A373F" w:rsidRDefault="009F60AC">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Повторение по теме: «Оболочки Земли». Работа над ошибками.</w:t>
            </w:r>
          </w:p>
        </w:tc>
        <w:tc>
          <w:tcPr>
            <w:tcW w:w="2661" w:type="pct"/>
            <w:tcBorders>
              <w:top w:val="single" w:sz="4" w:space="0" w:color="auto"/>
              <w:left w:val="single" w:sz="4" w:space="0" w:color="auto"/>
              <w:bottom w:val="single" w:sz="4" w:space="0" w:color="auto"/>
              <w:right w:val="single" w:sz="4" w:space="0" w:color="auto"/>
            </w:tcBorders>
            <w:hideMark/>
          </w:tcPr>
          <w:p w14:paraId="299ED665" w14:textId="77777777" w:rsidR="009F60AC" w:rsidRPr="009A373F" w:rsidRDefault="009F60AC">
            <w:pPr>
              <w:spacing w:after="0" w:line="240" w:lineRule="auto"/>
              <w:rPr>
                <w:rFonts w:ascii="Times New Roman" w:eastAsia="Times New Roman" w:hAnsi="Times New Roman" w:cs="Times New Roman"/>
                <w:sz w:val="16"/>
                <w:szCs w:val="20"/>
              </w:rPr>
            </w:pPr>
            <w:r w:rsidRPr="009A373F">
              <w:rPr>
                <w:rFonts w:ascii="Times New Roman" w:hAnsi="Times New Roman"/>
                <w:sz w:val="16"/>
                <w:szCs w:val="20"/>
              </w:rPr>
              <w:t>Выполняют задания на закрепление основных понятий по изученному курсу</w:t>
            </w:r>
          </w:p>
        </w:tc>
        <w:tc>
          <w:tcPr>
            <w:tcW w:w="459" w:type="pct"/>
            <w:tcBorders>
              <w:top w:val="single" w:sz="4" w:space="0" w:color="auto"/>
              <w:left w:val="single" w:sz="4" w:space="0" w:color="auto"/>
              <w:bottom w:val="single" w:sz="4" w:space="0" w:color="auto"/>
              <w:right w:val="single" w:sz="4" w:space="0" w:color="auto"/>
            </w:tcBorders>
          </w:tcPr>
          <w:p w14:paraId="4D93973D" w14:textId="77777777" w:rsidR="009F60AC" w:rsidRPr="009A373F" w:rsidRDefault="009F60AC">
            <w:pPr>
              <w:spacing w:after="0" w:line="240" w:lineRule="auto"/>
              <w:rPr>
                <w:rFonts w:ascii="Times New Roman" w:hAnsi="Times New Roman"/>
                <w:sz w:val="20"/>
                <w:szCs w:val="20"/>
              </w:rPr>
            </w:pPr>
          </w:p>
        </w:tc>
        <w:tc>
          <w:tcPr>
            <w:tcW w:w="450" w:type="pct"/>
            <w:tcBorders>
              <w:top w:val="single" w:sz="4" w:space="0" w:color="auto"/>
              <w:left w:val="single" w:sz="4" w:space="0" w:color="auto"/>
              <w:bottom w:val="single" w:sz="4" w:space="0" w:color="auto"/>
              <w:right w:val="single" w:sz="4" w:space="0" w:color="auto"/>
            </w:tcBorders>
          </w:tcPr>
          <w:p w14:paraId="321DE1FE" w14:textId="77777777" w:rsidR="009F60AC" w:rsidRPr="009A373F" w:rsidRDefault="009F60AC">
            <w:pPr>
              <w:spacing w:after="0" w:line="240" w:lineRule="auto"/>
              <w:rPr>
                <w:rFonts w:ascii="Times New Roman" w:hAnsi="Times New Roman"/>
                <w:sz w:val="20"/>
                <w:szCs w:val="20"/>
              </w:rPr>
            </w:pPr>
          </w:p>
        </w:tc>
      </w:tr>
    </w:tbl>
    <w:p w14:paraId="507A90C1" w14:textId="77777777" w:rsidR="00DB0046" w:rsidRDefault="00F02909" w:rsidP="00DB0046">
      <w:pPr>
        <w:pStyle w:val="a3"/>
        <w:shd w:val="clear" w:color="auto" w:fill="FFFFFF"/>
        <w:spacing w:before="0" w:beforeAutospacing="0" w:after="0" w:afterAutospacing="0"/>
        <w:rPr>
          <w:color w:val="000000"/>
          <w:shd w:val="clear" w:color="auto" w:fill="FFFFFF"/>
        </w:rPr>
      </w:pPr>
      <w:r>
        <w:rPr>
          <w:color w:val="000000"/>
          <w:shd w:val="clear" w:color="auto" w:fill="FFFFFF"/>
        </w:rPr>
        <w:t>Экскурсия в природу -1 час (в течение года)</w:t>
      </w:r>
    </w:p>
    <w:p w14:paraId="091010F0" w14:textId="77777777" w:rsidR="008532EA" w:rsidRDefault="008532EA" w:rsidP="008532EA">
      <w:pPr>
        <w:pStyle w:val="a3"/>
        <w:shd w:val="clear" w:color="auto" w:fill="FFFFFF"/>
        <w:spacing w:before="0" w:beforeAutospacing="0" w:after="0" w:afterAutospacing="0"/>
        <w:jc w:val="center"/>
        <w:rPr>
          <w:color w:val="000000"/>
          <w:shd w:val="clear" w:color="auto" w:fill="FFFFFF"/>
        </w:rPr>
      </w:pPr>
    </w:p>
    <w:p w14:paraId="48666BFA"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1C4936C8"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3FC74BC8"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5BB3092D"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7E73F529"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419122BA"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77EE04B8"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01380E2B"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5E843CE5"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1220FCA8"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16896158"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2F683C2B"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4CD9173C"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3F5D3BED"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76D0D8D9" w14:textId="062B3BAF" w:rsidR="009A373F" w:rsidRDefault="009A373F" w:rsidP="008532EA">
      <w:pPr>
        <w:pStyle w:val="a3"/>
        <w:shd w:val="clear" w:color="auto" w:fill="FFFFFF"/>
        <w:spacing w:before="0" w:beforeAutospacing="0" w:after="0" w:afterAutospacing="0"/>
        <w:jc w:val="center"/>
        <w:rPr>
          <w:color w:val="000000"/>
          <w:shd w:val="clear" w:color="auto" w:fill="FFFFFF"/>
        </w:rPr>
      </w:pPr>
    </w:p>
    <w:p w14:paraId="439D4F50" w14:textId="04F88662" w:rsidR="008D4D00" w:rsidRDefault="008D4D00" w:rsidP="008532EA">
      <w:pPr>
        <w:pStyle w:val="a3"/>
        <w:shd w:val="clear" w:color="auto" w:fill="FFFFFF"/>
        <w:spacing w:before="0" w:beforeAutospacing="0" w:after="0" w:afterAutospacing="0"/>
        <w:jc w:val="center"/>
        <w:rPr>
          <w:color w:val="000000"/>
          <w:shd w:val="clear" w:color="auto" w:fill="FFFFFF"/>
        </w:rPr>
      </w:pPr>
    </w:p>
    <w:p w14:paraId="4D481AAB" w14:textId="6233ED62" w:rsidR="008D4D00" w:rsidRDefault="008D4D00" w:rsidP="008532EA">
      <w:pPr>
        <w:pStyle w:val="a3"/>
        <w:shd w:val="clear" w:color="auto" w:fill="FFFFFF"/>
        <w:spacing w:before="0" w:beforeAutospacing="0" w:after="0" w:afterAutospacing="0"/>
        <w:jc w:val="center"/>
        <w:rPr>
          <w:color w:val="000000"/>
          <w:shd w:val="clear" w:color="auto" w:fill="FFFFFF"/>
        </w:rPr>
      </w:pPr>
    </w:p>
    <w:p w14:paraId="7D26AB94" w14:textId="4F914AF2" w:rsidR="008D4D00" w:rsidRDefault="008D4D00" w:rsidP="008532EA">
      <w:pPr>
        <w:pStyle w:val="a3"/>
        <w:shd w:val="clear" w:color="auto" w:fill="FFFFFF"/>
        <w:spacing w:before="0" w:beforeAutospacing="0" w:after="0" w:afterAutospacing="0"/>
        <w:jc w:val="center"/>
        <w:rPr>
          <w:color w:val="000000"/>
          <w:shd w:val="clear" w:color="auto" w:fill="FFFFFF"/>
        </w:rPr>
      </w:pPr>
    </w:p>
    <w:p w14:paraId="13F4FB43" w14:textId="3857E88C" w:rsidR="008D4D00" w:rsidRDefault="008D4D00" w:rsidP="008532EA">
      <w:pPr>
        <w:pStyle w:val="a3"/>
        <w:shd w:val="clear" w:color="auto" w:fill="FFFFFF"/>
        <w:spacing w:before="0" w:beforeAutospacing="0" w:after="0" w:afterAutospacing="0"/>
        <w:jc w:val="center"/>
        <w:rPr>
          <w:color w:val="000000"/>
          <w:shd w:val="clear" w:color="auto" w:fill="FFFFFF"/>
        </w:rPr>
      </w:pPr>
    </w:p>
    <w:p w14:paraId="1F8106F9" w14:textId="33F53634" w:rsidR="008D4D00" w:rsidRDefault="008D4D00" w:rsidP="008532EA">
      <w:pPr>
        <w:pStyle w:val="a3"/>
        <w:shd w:val="clear" w:color="auto" w:fill="FFFFFF"/>
        <w:spacing w:before="0" w:beforeAutospacing="0" w:after="0" w:afterAutospacing="0"/>
        <w:jc w:val="center"/>
        <w:rPr>
          <w:color w:val="000000"/>
          <w:shd w:val="clear" w:color="auto" w:fill="FFFFFF"/>
        </w:rPr>
      </w:pPr>
    </w:p>
    <w:p w14:paraId="612D481F" w14:textId="2134C84C" w:rsidR="008D4D00" w:rsidRDefault="008D4D00" w:rsidP="008532EA">
      <w:pPr>
        <w:pStyle w:val="a3"/>
        <w:shd w:val="clear" w:color="auto" w:fill="FFFFFF"/>
        <w:spacing w:before="0" w:beforeAutospacing="0" w:after="0" w:afterAutospacing="0"/>
        <w:jc w:val="center"/>
        <w:rPr>
          <w:color w:val="000000"/>
          <w:shd w:val="clear" w:color="auto" w:fill="FFFFFF"/>
        </w:rPr>
      </w:pPr>
    </w:p>
    <w:p w14:paraId="00F4C8D4" w14:textId="49C92FDA" w:rsidR="008D4D00" w:rsidRDefault="008D4D00" w:rsidP="008532EA">
      <w:pPr>
        <w:pStyle w:val="a3"/>
        <w:shd w:val="clear" w:color="auto" w:fill="FFFFFF"/>
        <w:spacing w:before="0" w:beforeAutospacing="0" w:after="0" w:afterAutospacing="0"/>
        <w:jc w:val="center"/>
        <w:rPr>
          <w:color w:val="000000"/>
          <w:shd w:val="clear" w:color="auto" w:fill="FFFFFF"/>
        </w:rPr>
      </w:pPr>
    </w:p>
    <w:p w14:paraId="463D98EF" w14:textId="4420ECDB" w:rsidR="008D4D00" w:rsidRDefault="008D4D00" w:rsidP="008532EA">
      <w:pPr>
        <w:pStyle w:val="a3"/>
        <w:shd w:val="clear" w:color="auto" w:fill="FFFFFF"/>
        <w:spacing w:before="0" w:beforeAutospacing="0" w:after="0" w:afterAutospacing="0"/>
        <w:jc w:val="center"/>
        <w:rPr>
          <w:color w:val="000000"/>
          <w:shd w:val="clear" w:color="auto" w:fill="FFFFFF"/>
        </w:rPr>
      </w:pPr>
    </w:p>
    <w:p w14:paraId="3E2B53D7" w14:textId="1F3C477C" w:rsidR="008D4D00" w:rsidRDefault="008D4D00" w:rsidP="008532EA">
      <w:pPr>
        <w:pStyle w:val="a3"/>
        <w:shd w:val="clear" w:color="auto" w:fill="FFFFFF"/>
        <w:spacing w:before="0" w:beforeAutospacing="0" w:after="0" w:afterAutospacing="0"/>
        <w:jc w:val="center"/>
        <w:rPr>
          <w:color w:val="000000"/>
          <w:shd w:val="clear" w:color="auto" w:fill="FFFFFF"/>
        </w:rPr>
      </w:pPr>
    </w:p>
    <w:p w14:paraId="668F147F" w14:textId="1A122BAC" w:rsidR="008D4D00" w:rsidRDefault="008D4D00" w:rsidP="008532EA">
      <w:pPr>
        <w:pStyle w:val="a3"/>
        <w:shd w:val="clear" w:color="auto" w:fill="FFFFFF"/>
        <w:spacing w:before="0" w:beforeAutospacing="0" w:after="0" w:afterAutospacing="0"/>
        <w:jc w:val="center"/>
        <w:rPr>
          <w:color w:val="000000"/>
          <w:shd w:val="clear" w:color="auto" w:fill="FFFFFF"/>
        </w:rPr>
      </w:pPr>
    </w:p>
    <w:p w14:paraId="46222FAA" w14:textId="77777777" w:rsidR="008D4D00" w:rsidRDefault="008D4D00" w:rsidP="008532EA">
      <w:pPr>
        <w:pStyle w:val="a3"/>
        <w:shd w:val="clear" w:color="auto" w:fill="FFFFFF"/>
        <w:spacing w:before="0" w:beforeAutospacing="0" w:after="0" w:afterAutospacing="0"/>
        <w:jc w:val="center"/>
        <w:rPr>
          <w:color w:val="000000"/>
          <w:shd w:val="clear" w:color="auto" w:fill="FFFFFF"/>
        </w:rPr>
      </w:pPr>
    </w:p>
    <w:p w14:paraId="451BF04C"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5BDE6A00"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7E956C65" w14:textId="77777777" w:rsidR="009A373F" w:rsidRDefault="009A373F" w:rsidP="008532EA">
      <w:pPr>
        <w:pStyle w:val="a3"/>
        <w:shd w:val="clear" w:color="auto" w:fill="FFFFFF"/>
        <w:spacing w:before="0" w:beforeAutospacing="0" w:after="0" w:afterAutospacing="0"/>
        <w:jc w:val="center"/>
        <w:rPr>
          <w:color w:val="000000"/>
          <w:shd w:val="clear" w:color="auto" w:fill="FFFFFF"/>
        </w:rPr>
      </w:pPr>
    </w:p>
    <w:p w14:paraId="5FC4DE04" w14:textId="63A09E6B" w:rsidR="008532EA" w:rsidRDefault="008532EA" w:rsidP="000E6669">
      <w:pPr>
        <w:pStyle w:val="a3"/>
        <w:shd w:val="clear" w:color="auto" w:fill="FFFFFF"/>
        <w:spacing w:before="0" w:beforeAutospacing="0" w:after="0" w:afterAutospacing="0"/>
      </w:pPr>
      <w:r w:rsidRPr="008532EA">
        <w:rPr>
          <w:color w:val="000000"/>
          <w:shd w:val="clear" w:color="auto" w:fill="FFFFFF"/>
        </w:rPr>
        <w:t xml:space="preserve">7 класс, </w:t>
      </w:r>
      <w:proofErr w:type="gramStart"/>
      <w:r w:rsidRPr="008532EA">
        <w:t>68  часов</w:t>
      </w:r>
      <w:proofErr w:type="gramEnd"/>
      <w:r w:rsidRPr="008532EA">
        <w:t>; 2 часа  в неделю</w:t>
      </w:r>
    </w:p>
    <w:p w14:paraId="1E862309" w14:textId="77777777" w:rsidR="006515C4" w:rsidRPr="008532EA" w:rsidRDefault="006515C4" w:rsidP="008532EA">
      <w:pPr>
        <w:pStyle w:val="a3"/>
        <w:shd w:val="clear" w:color="auto" w:fill="FFFFFF"/>
        <w:spacing w:before="0" w:beforeAutospacing="0" w:after="0" w:afterAutospacing="0"/>
        <w:jc w:val="center"/>
        <w:rPr>
          <w:color w:val="000000"/>
          <w:shd w:val="clear" w:color="auto" w:fill="FFFFFF"/>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3264"/>
        <w:gridCol w:w="5545"/>
        <w:gridCol w:w="885"/>
        <w:gridCol w:w="655"/>
      </w:tblGrid>
      <w:tr w:rsidR="008532EA" w:rsidRPr="009A373F" w14:paraId="03343591" w14:textId="77777777" w:rsidTr="006515C4">
        <w:trPr>
          <w:trHeight w:val="562"/>
        </w:trPr>
        <w:tc>
          <w:tcPr>
            <w:tcW w:w="263" w:type="pct"/>
            <w:tcBorders>
              <w:top w:val="single" w:sz="4" w:space="0" w:color="auto"/>
              <w:left w:val="single" w:sz="4" w:space="0" w:color="auto"/>
              <w:bottom w:val="single" w:sz="4" w:space="0" w:color="auto"/>
              <w:right w:val="single" w:sz="4" w:space="0" w:color="auto"/>
            </w:tcBorders>
            <w:hideMark/>
          </w:tcPr>
          <w:p w14:paraId="1AFAD31C" w14:textId="77777777" w:rsidR="008532EA" w:rsidRPr="009A373F" w:rsidRDefault="008532EA">
            <w:pPr>
              <w:spacing w:after="0" w:line="240" w:lineRule="auto"/>
              <w:jc w:val="center"/>
              <w:rPr>
                <w:rFonts w:ascii="Times New Roman" w:hAnsi="Times New Roman" w:cs="Times New Roman"/>
                <w:b/>
                <w:sz w:val="20"/>
                <w:szCs w:val="20"/>
              </w:rPr>
            </w:pPr>
            <w:r w:rsidRPr="009A373F">
              <w:rPr>
                <w:rFonts w:ascii="Times New Roman" w:hAnsi="Times New Roman" w:cs="Times New Roman"/>
                <w:b/>
                <w:sz w:val="20"/>
                <w:szCs w:val="20"/>
              </w:rPr>
              <w:t>№ п/п</w:t>
            </w:r>
          </w:p>
        </w:tc>
        <w:tc>
          <w:tcPr>
            <w:tcW w:w="1494" w:type="pct"/>
            <w:tcBorders>
              <w:top w:val="single" w:sz="4" w:space="0" w:color="auto"/>
              <w:left w:val="single" w:sz="4" w:space="0" w:color="auto"/>
              <w:bottom w:val="single" w:sz="4" w:space="0" w:color="auto"/>
              <w:right w:val="single" w:sz="4" w:space="0" w:color="auto"/>
            </w:tcBorders>
            <w:hideMark/>
          </w:tcPr>
          <w:p w14:paraId="23818D8C" w14:textId="77777777" w:rsidR="008532EA" w:rsidRPr="009A373F" w:rsidRDefault="008532EA">
            <w:pPr>
              <w:spacing w:after="0" w:line="240" w:lineRule="auto"/>
              <w:jc w:val="center"/>
              <w:rPr>
                <w:rFonts w:ascii="Times New Roman" w:hAnsi="Times New Roman" w:cs="Times New Roman"/>
                <w:sz w:val="20"/>
                <w:szCs w:val="20"/>
              </w:rPr>
            </w:pPr>
            <w:r w:rsidRPr="009A373F">
              <w:rPr>
                <w:rFonts w:ascii="Times New Roman" w:hAnsi="Times New Roman" w:cs="Times New Roman"/>
                <w:b/>
                <w:sz w:val="20"/>
                <w:szCs w:val="20"/>
              </w:rPr>
              <w:t>Тема  урока</w:t>
            </w:r>
          </w:p>
        </w:tc>
        <w:tc>
          <w:tcPr>
            <w:tcW w:w="2538" w:type="pct"/>
            <w:tcBorders>
              <w:top w:val="single" w:sz="4" w:space="0" w:color="auto"/>
              <w:left w:val="single" w:sz="4" w:space="0" w:color="auto"/>
              <w:bottom w:val="single" w:sz="4" w:space="0" w:color="auto"/>
              <w:right w:val="single" w:sz="4" w:space="0" w:color="auto"/>
            </w:tcBorders>
            <w:hideMark/>
          </w:tcPr>
          <w:p w14:paraId="3C200C6D" w14:textId="77777777" w:rsidR="008532EA" w:rsidRPr="009A373F" w:rsidRDefault="008532EA">
            <w:pPr>
              <w:spacing w:after="0" w:line="240" w:lineRule="auto"/>
              <w:jc w:val="center"/>
              <w:rPr>
                <w:rFonts w:ascii="Times New Roman" w:hAnsi="Times New Roman" w:cs="Times New Roman"/>
                <w:b/>
                <w:sz w:val="16"/>
                <w:szCs w:val="16"/>
              </w:rPr>
            </w:pPr>
            <w:r w:rsidRPr="009A373F">
              <w:rPr>
                <w:rFonts w:ascii="Times New Roman" w:hAnsi="Times New Roman" w:cs="Times New Roman"/>
                <w:b/>
                <w:sz w:val="16"/>
                <w:szCs w:val="16"/>
              </w:rPr>
              <w:t xml:space="preserve">Характеристика видов  </w:t>
            </w:r>
          </w:p>
          <w:p w14:paraId="34897FE6" w14:textId="77777777" w:rsidR="008532EA" w:rsidRPr="009A373F" w:rsidRDefault="008532EA">
            <w:pPr>
              <w:spacing w:after="0" w:line="240" w:lineRule="auto"/>
              <w:jc w:val="center"/>
              <w:rPr>
                <w:rFonts w:ascii="Times New Roman" w:hAnsi="Times New Roman" w:cs="Times New Roman"/>
                <w:sz w:val="16"/>
                <w:szCs w:val="16"/>
              </w:rPr>
            </w:pPr>
            <w:r w:rsidRPr="009A373F">
              <w:rPr>
                <w:rFonts w:ascii="Times New Roman" w:hAnsi="Times New Roman" w:cs="Times New Roman"/>
                <w:b/>
                <w:sz w:val="16"/>
                <w:szCs w:val="16"/>
              </w:rPr>
              <w:t>деятельности учащихся</w:t>
            </w:r>
          </w:p>
        </w:tc>
        <w:tc>
          <w:tcPr>
            <w:tcW w:w="405" w:type="pct"/>
            <w:tcBorders>
              <w:top w:val="single" w:sz="4" w:space="0" w:color="auto"/>
              <w:left w:val="single" w:sz="4" w:space="0" w:color="auto"/>
              <w:right w:val="single" w:sz="4" w:space="0" w:color="auto"/>
            </w:tcBorders>
            <w:hideMark/>
          </w:tcPr>
          <w:p w14:paraId="19FC6D47"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b/>
                <w:sz w:val="20"/>
                <w:szCs w:val="20"/>
              </w:rPr>
              <w:t>д/з</w:t>
            </w:r>
          </w:p>
        </w:tc>
        <w:tc>
          <w:tcPr>
            <w:tcW w:w="300" w:type="pct"/>
            <w:tcBorders>
              <w:top w:val="single" w:sz="4" w:space="0" w:color="auto"/>
              <w:left w:val="single" w:sz="4" w:space="0" w:color="auto"/>
              <w:right w:val="single" w:sz="4" w:space="0" w:color="auto"/>
            </w:tcBorders>
          </w:tcPr>
          <w:p w14:paraId="03F904A7" w14:textId="77777777" w:rsidR="008532EA" w:rsidRPr="009A373F" w:rsidRDefault="008532EA" w:rsidP="008532EA">
            <w:pPr>
              <w:spacing w:after="0" w:line="240" w:lineRule="auto"/>
              <w:rPr>
                <w:rFonts w:ascii="Times New Roman" w:hAnsi="Times New Roman" w:cs="Times New Roman"/>
                <w:b/>
                <w:sz w:val="20"/>
                <w:szCs w:val="20"/>
              </w:rPr>
            </w:pPr>
            <w:r w:rsidRPr="009A373F">
              <w:rPr>
                <w:rFonts w:ascii="Times New Roman" w:hAnsi="Times New Roman" w:cs="Times New Roman"/>
                <w:b/>
                <w:sz w:val="20"/>
                <w:szCs w:val="20"/>
              </w:rPr>
              <w:t>сроки</w:t>
            </w:r>
          </w:p>
        </w:tc>
      </w:tr>
      <w:tr w:rsidR="008532EA" w:rsidRPr="009A373F" w14:paraId="2BB40C1B" w14:textId="77777777" w:rsidTr="006515C4">
        <w:trPr>
          <w:trHeight w:val="301"/>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4F7A650" w14:textId="77777777" w:rsidR="008532EA" w:rsidRPr="009A373F" w:rsidRDefault="008532EA" w:rsidP="004E42A5">
            <w:p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Введение</w:t>
            </w:r>
            <w:r w:rsidR="00061066" w:rsidRPr="009A373F">
              <w:rPr>
                <w:rFonts w:ascii="Times New Roman" w:hAnsi="Times New Roman" w:cs="Times New Roman"/>
                <w:b/>
                <w:sz w:val="20"/>
                <w:szCs w:val="16"/>
              </w:rPr>
              <w:t>-2 ч.</w:t>
            </w:r>
          </w:p>
        </w:tc>
      </w:tr>
      <w:tr w:rsidR="008532EA" w:rsidRPr="009A373F" w14:paraId="5FE28792"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5412564"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14:paraId="1F4443C3"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Как мы будем изучать географию в 7 классе</w:t>
            </w:r>
          </w:p>
          <w:p w14:paraId="18E8442E" w14:textId="77777777" w:rsidR="008532EA" w:rsidRPr="009A373F" w:rsidRDefault="008532EA">
            <w:pPr>
              <w:tabs>
                <w:tab w:val="left" w:pos="1960"/>
              </w:tabs>
              <w:spacing w:after="0" w:line="240" w:lineRule="auto"/>
              <w:rPr>
                <w:rFonts w:ascii="Times New Roman" w:hAnsi="Times New Roman" w:cs="Times New Roman"/>
                <w:b/>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14:paraId="218C5A9D"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Формируют  целеполагание в учебной деятельности. Самостоятельно анализируют условия и средства достижения целей. Планируют пути достижения целей в отношении действий по решению  учебных и познавательных задач.</w:t>
            </w:r>
            <w:r w:rsidRPr="009A373F">
              <w:rPr>
                <w:rStyle w:val="a7"/>
                <w:rFonts w:ascii="Times New Roman" w:hAnsi="Times New Roman" w:cs="Times New Roman"/>
                <w:i w:val="0"/>
                <w:color w:val="000000"/>
                <w:sz w:val="16"/>
                <w:szCs w:val="16"/>
                <w:shd w:val="clear" w:color="auto" w:fill="FFFFFF"/>
              </w:rPr>
              <w:t xml:space="preserve"> Практическая работа № 1 «Описание одного из видов особо охраняемых территорий»</w:t>
            </w:r>
            <w:r w:rsidRPr="009A373F">
              <w:rPr>
                <w:rFonts w:ascii="Times New Roman" w:hAnsi="Times New Roman" w:cs="Times New Roman"/>
                <w:color w:val="000000"/>
                <w:sz w:val="16"/>
                <w:szCs w:val="16"/>
                <w:shd w:val="clear" w:color="auto" w:fill="FFFFFF"/>
              </w:rPr>
              <w:t xml:space="preserve"> Практическая работа № 2 «Анализ фотографий»</w:t>
            </w:r>
          </w:p>
        </w:tc>
        <w:tc>
          <w:tcPr>
            <w:tcW w:w="405" w:type="pct"/>
            <w:tcBorders>
              <w:top w:val="single" w:sz="4" w:space="0" w:color="auto"/>
              <w:left w:val="single" w:sz="4" w:space="0" w:color="auto"/>
              <w:bottom w:val="single" w:sz="4" w:space="0" w:color="auto"/>
              <w:right w:val="single" w:sz="4" w:space="0" w:color="auto"/>
            </w:tcBorders>
            <w:hideMark/>
          </w:tcPr>
          <w:p w14:paraId="207CF637"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§1; 2</w:t>
            </w:r>
          </w:p>
        </w:tc>
        <w:tc>
          <w:tcPr>
            <w:tcW w:w="300" w:type="pct"/>
            <w:tcBorders>
              <w:top w:val="single" w:sz="4" w:space="0" w:color="auto"/>
              <w:left w:val="single" w:sz="4" w:space="0" w:color="auto"/>
              <w:bottom w:val="single" w:sz="4" w:space="0" w:color="auto"/>
              <w:right w:val="single" w:sz="4" w:space="0" w:color="auto"/>
            </w:tcBorders>
          </w:tcPr>
          <w:p w14:paraId="74FE6E83" w14:textId="77777777"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сентябрь</w:t>
            </w:r>
          </w:p>
        </w:tc>
      </w:tr>
      <w:tr w:rsidR="008532EA" w:rsidRPr="009A373F" w14:paraId="67487C38"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1077C488"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14:paraId="5DBB5CBD"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Географические карты</w:t>
            </w:r>
          </w:p>
          <w:p w14:paraId="77E19580" w14:textId="77777777" w:rsidR="008532EA" w:rsidRPr="009A373F" w:rsidRDefault="008532EA">
            <w:pPr>
              <w:tabs>
                <w:tab w:val="left" w:pos="1960"/>
              </w:tabs>
              <w:spacing w:after="0" w:line="240" w:lineRule="auto"/>
              <w:rPr>
                <w:rFonts w:ascii="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14:paraId="24313D59"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Приводят примеры различных способов картографического изображения. Анализируют  карты атласа по плану.</w:t>
            </w:r>
            <w:r w:rsidRPr="009A373F">
              <w:rPr>
                <w:rStyle w:val="a7"/>
                <w:rFonts w:ascii="Times New Roman" w:hAnsi="Times New Roman" w:cs="Times New Roman"/>
                <w:i w:val="0"/>
                <w:color w:val="000000"/>
                <w:sz w:val="16"/>
                <w:szCs w:val="16"/>
                <w:shd w:val="clear" w:color="auto" w:fill="FFFFFF"/>
              </w:rPr>
              <w:t xml:space="preserve"> Практическая работа № 3 «Анализ карт атласа»</w:t>
            </w:r>
          </w:p>
        </w:tc>
        <w:tc>
          <w:tcPr>
            <w:tcW w:w="405" w:type="pct"/>
            <w:tcBorders>
              <w:top w:val="single" w:sz="4" w:space="0" w:color="auto"/>
              <w:left w:val="single" w:sz="4" w:space="0" w:color="auto"/>
              <w:bottom w:val="single" w:sz="4" w:space="0" w:color="auto"/>
              <w:right w:val="single" w:sz="4" w:space="0" w:color="auto"/>
            </w:tcBorders>
            <w:hideMark/>
          </w:tcPr>
          <w:p w14:paraId="100B3DE7"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§3</w:t>
            </w:r>
          </w:p>
        </w:tc>
        <w:tc>
          <w:tcPr>
            <w:tcW w:w="300" w:type="pct"/>
            <w:tcBorders>
              <w:top w:val="single" w:sz="4" w:space="0" w:color="auto"/>
              <w:left w:val="single" w:sz="4" w:space="0" w:color="auto"/>
              <w:bottom w:val="single" w:sz="4" w:space="0" w:color="auto"/>
              <w:right w:val="single" w:sz="4" w:space="0" w:color="auto"/>
            </w:tcBorders>
          </w:tcPr>
          <w:p w14:paraId="1A526DBC"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3946954E"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2D24FA7" w14:textId="77777777" w:rsidR="008532EA" w:rsidRPr="009A373F" w:rsidRDefault="008532EA"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Население Земли</w:t>
            </w:r>
            <w:r w:rsidR="00061066" w:rsidRPr="009A373F">
              <w:rPr>
                <w:rFonts w:ascii="Times New Roman" w:hAnsi="Times New Roman" w:cs="Times New Roman"/>
                <w:b/>
                <w:sz w:val="20"/>
                <w:szCs w:val="16"/>
              </w:rPr>
              <w:t xml:space="preserve"> – 6 ч.</w:t>
            </w:r>
          </w:p>
        </w:tc>
      </w:tr>
      <w:tr w:rsidR="008532EA" w:rsidRPr="009A373F" w14:paraId="600D13A5"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3DAB0CB"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14:paraId="57BD4552" w14:textId="77777777" w:rsidR="008532EA" w:rsidRPr="009A373F" w:rsidRDefault="008532EA">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Народы, языки и религии</w:t>
            </w:r>
          </w:p>
        </w:tc>
        <w:tc>
          <w:tcPr>
            <w:tcW w:w="2538" w:type="pct"/>
            <w:tcBorders>
              <w:top w:val="single" w:sz="4" w:space="0" w:color="auto"/>
              <w:left w:val="single" w:sz="4" w:space="0" w:color="auto"/>
              <w:bottom w:val="single" w:sz="4" w:space="0" w:color="auto"/>
              <w:right w:val="single" w:sz="4" w:space="0" w:color="auto"/>
            </w:tcBorders>
            <w:hideMark/>
          </w:tcPr>
          <w:p w14:paraId="13193202"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карту «Народы и плотность населения мира» с целью установления количества языковых семей и народов, входящих в эти семьи. Анализируют схему «Происхождение ряда индоевропейских языков». Осознают свою этническую принадлежность.</w:t>
            </w:r>
          </w:p>
        </w:tc>
        <w:tc>
          <w:tcPr>
            <w:tcW w:w="405" w:type="pct"/>
            <w:tcBorders>
              <w:top w:val="single" w:sz="4" w:space="0" w:color="auto"/>
              <w:left w:val="single" w:sz="4" w:space="0" w:color="auto"/>
              <w:bottom w:val="single" w:sz="4" w:space="0" w:color="auto"/>
              <w:right w:val="single" w:sz="4" w:space="0" w:color="auto"/>
            </w:tcBorders>
            <w:hideMark/>
          </w:tcPr>
          <w:p w14:paraId="48A03AB0"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§4</w:t>
            </w:r>
          </w:p>
        </w:tc>
        <w:tc>
          <w:tcPr>
            <w:tcW w:w="300" w:type="pct"/>
            <w:tcBorders>
              <w:top w:val="single" w:sz="4" w:space="0" w:color="auto"/>
              <w:left w:val="single" w:sz="4" w:space="0" w:color="auto"/>
              <w:bottom w:val="single" w:sz="4" w:space="0" w:color="auto"/>
              <w:right w:val="single" w:sz="4" w:space="0" w:color="auto"/>
            </w:tcBorders>
          </w:tcPr>
          <w:p w14:paraId="45F8421C"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2996FADB"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70B79B39"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14:paraId="4ECAC454" w14:textId="77777777" w:rsidR="008532EA" w:rsidRPr="009A373F" w:rsidRDefault="008532EA">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Города и сельские поселения</w:t>
            </w:r>
          </w:p>
        </w:tc>
        <w:tc>
          <w:tcPr>
            <w:tcW w:w="2538" w:type="pct"/>
            <w:tcBorders>
              <w:top w:val="single" w:sz="4" w:space="0" w:color="auto"/>
              <w:left w:val="single" w:sz="4" w:space="0" w:color="auto"/>
              <w:bottom w:val="single" w:sz="4" w:space="0" w:color="auto"/>
              <w:right w:val="single" w:sz="4" w:space="0" w:color="auto"/>
            </w:tcBorders>
            <w:hideMark/>
          </w:tcPr>
          <w:p w14:paraId="53DAB6A3"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город и село. Приводят примеры крупнейших городов мира и городских агломераций. Определяют функции городов по различным источникам информации. Приводят примеры разных типов сельских поселений мира.</w:t>
            </w:r>
          </w:p>
        </w:tc>
        <w:tc>
          <w:tcPr>
            <w:tcW w:w="405" w:type="pct"/>
            <w:tcBorders>
              <w:top w:val="single" w:sz="4" w:space="0" w:color="auto"/>
              <w:left w:val="single" w:sz="4" w:space="0" w:color="auto"/>
              <w:bottom w:val="single" w:sz="4" w:space="0" w:color="auto"/>
              <w:right w:val="single" w:sz="4" w:space="0" w:color="auto"/>
            </w:tcBorders>
            <w:hideMark/>
          </w:tcPr>
          <w:p w14:paraId="089D692E"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§5</w:t>
            </w:r>
          </w:p>
        </w:tc>
        <w:tc>
          <w:tcPr>
            <w:tcW w:w="300" w:type="pct"/>
            <w:tcBorders>
              <w:top w:val="single" w:sz="4" w:space="0" w:color="auto"/>
              <w:left w:val="single" w:sz="4" w:space="0" w:color="auto"/>
              <w:bottom w:val="single" w:sz="4" w:space="0" w:color="auto"/>
              <w:right w:val="single" w:sz="4" w:space="0" w:color="auto"/>
            </w:tcBorders>
          </w:tcPr>
          <w:p w14:paraId="19D8B4A6"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361E812F"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20226007"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14:paraId="61CAB66C" w14:textId="77777777" w:rsidR="008532EA" w:rsidRPr="009A373F" w:rsidRDefault="008532EA">
            <w:pPr>
              <w:tabs>
                <w:tab w:val="left" w:pos="1960"/>
              </w:tabs>
              <w:spacing w:after="0" w:line="240" w:lineRule="auto"/>
              <w:rPr>
                <w:rFonts w:ascii="Times New Roman" w:hAnsi="Times New Roman" w:cs="Times New Roman"/>
                <w:sz w:val="20"/>
                <w:szCs w:val="20"/>
              </w:rPr>
            </w:pPr>
            <w:r w:rsidRPr="009A373F">
              <w:rPr>
                <w:rStyle w:val="a7"/>
                <w:rFonts w:ascii="Times New Roman" w:hAnsi="Times New Roman" w:cs="Times New Roman"/>
                <w:i w:val="0"/>
                <w:color w:val="000000"/>
                <w:sz w:val="20"/>
                <w:szCs w:val="20"/>
                <w:shd w:val="clear" w:color="auto" w:fill="FFFFFF"/>
              </w:rPr>
              <w:t>Практическая работа № 4 «Изучение населения по картам и диаграммам» Практическая работа № 5 «Анализ карты «Народы </w:t>
            </w:r>
            <w:r w:rsidRPr="009A373F">
              <w:rPr>
                <w:rStyle w:val="apple-converted-space"/>
                <w:rFonts w:ascii="Times New Roman" w:hAnsi="Times New Roman" w:cs="Times New Roman"/>
                <w:i/>
                <w:iCs/>
                <w:color w:val="000000"/>
                <w:sz w:val="20"/>
                <w:szCs w:val="20"/>
                <w:shd w:val="clear" w:color="auto" w:fill="FFFFFF"/>
              </w:rPr>
              <w:t> </w:t>
            </w:r>
            <w:r w:rsidRPr="009A373F">
              <w:rPr>
                <w:rStyle w:val="a7"/>
                <w:rFonts w:ascii="Times New Roman" w:hAnsi="Times New Roman" w:cs="Times New Roman"/>
                <w:i w:val="0"/>
                <w:color w:val="000000"/>
                <w:sz w:val="20"/>
                <w:szCs w:val="20"/>
                <w:shd w:val="clear" w:color="auto" w:fill="FFFFFF"/>
              </w:rPr>
              <w:t>и плотность населения мира»</w:t>
            </w:r>
          </w:p>
        </w:tc>
        <w:tc>
          <w:tcPr>
            <w:tcW w:w="2538" w:type="pct"/>
            <w:tcBorders>
              <w:top w:val="single" w:sz="4" w:space="0" w:color="auto"/>
              <w:left w:val="single" w:sz="4" w:space="0" w:color="auto"/>
              <w:bottom w:val="single" w:sz="4" w:space="0" w:color="auto"/>
              <w:right w:val="single" w:sz="4" w:space="0" w:color="auto"/>
            </w:tcBorders>
            <w:hideMark/>
          </w:tcPr>
          <w:p w14:paraId="38C52AD2"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диаграммы изменения численности населения во времени с целью определения тенденций изменения темпов роста населения мира. Составляют прогноз изменения численности населения Земли на несколько десятилетий.</w:t>
            </w:r>
          </w:p>
        </w:tc>
        <w:tc>
          <w:tcPr>
            <w:tcW w:w="405" w:type="pct"/>
            <w:tcBorders>
              <w:top w:val="single" w:sz="4" w:space="0" w:color="auto"/>
              <w:left w:val="single" w:sz="4" w:space="0" w:color="auto"/>
              <w:bottom w:val="single" w:sz="4" w:space="0" w:color="auto"/>
              <w:right w:val="single" w:sz="4" w:space="0" w:color="auto"/>
            </w:tcBorders>
            <w:hideMark/>
          </w:tcPr>
          <w:p w14:paraId="7F088F1B"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§6</w:t>
            </w:r>
          </w:p>
        </w:tc>
        <w:tc>
          <w:tcPr>
            <w:tcW w:w="300" w:type="pct"/>
            <w:tcBorders>
              <w:top w:val="single" w:sz="4" w:space="0" w:color="auto"/>
              <w:left w:val="single" w:sz="4" w:space="0" w:color="auto"/>
              <w:bottom w:val="single" w:sz="4" w:space="0" w:color="auto"/>
              <w:right w:val="single" w:sz="4" w:space="0" w:color="auto"/>
            </w:tcBorders>
          </w:tcPr>
          <w:p w14:paraId="0666F054"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28A960E1"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B4ECA88" w14:textId="77777777" w:rsidR="008532EA" w:rsidRPr="009A373F" w:rsidRDefault="00FF428D">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14:paraId="28BC90CF" w14:textId="77777777" w:rsidR="008532EA" w:rsidRPr="009A373F" w:rsidRDefault="008532EA" w:rsidP="00FF428D">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Страны мира.</w:t>
            </w:r>
            <w:r w:rsidRPr="009A373F">
              <w:rPr>
                <w:rStyle w:val="a7"/>
                <w:rFonts w:ascii="Times New Roman" w:hAnsi="Times New Roman" w:cs="Times New Roman"/>
                <w:color w:val="000000"/>
                <w:sz w:val="20"/>
                <w:szCs w:val="20"/>
                <w:shd w:val="clear" w:color="auto" w:fill="FFFFFF"/>
              </w:rPr>
              <w:t xml:space="preserve"> </w:t>
            </w:r>
          </w:p>
        </w:tc>
        <w:tc>
          <w:tcPr>
            <w:tcW w:w="2538" w:type="pct"/>
            <w:tcBorders>
              <w:top w:val="single" w:sz="4" w:space="0" w:color="auto"/>
              <w:left w:val="single" w:sz="4" w:space="0" w:color="auto"/>
              <w:bottom w:val="single" w:sz="4" w:space="0" w:color="auto"/>
              <w:right w:val="single" w:sz="4" w:space="0" w:color="auto"/>
            </w:tcBorders>
            <w:hideMark/>
          </w:tcPr>
          <w:p w14:paraId="650C2106"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различие стран по территории, численности населения, политическому устройству, экономическому развитию. Анализируют  диаграмму «Экономическая мощь страны», «Структура хозяйства некоторых стран». Определяют по статистическим данным страны – лидеры в сельском хозяйстве и промышленности. Анализируют карты с целью выявления географии основных видов хозяйственной деятельности.</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6 «Составление таблицы «Самые многонаселенные страны мира"</w:t>
            </w:r>
          </w:p>
        </w:tc>
        <w:tc>
          <w:tcPr>
            <w:tcW w:w="405" w:type="pct"/>
            <w:tcBorders>
              <w:top w:val="single" w:sz="4" w:space="0" w:color="auto"/>
              <w:left w:val="single" w:sz="4" w:space="0" w:color="auto"/>
              <w:bottom w:val="single" w:sz="4" w:space="0" w:color="auto"/>
              <w:right w:val="single" w:sz="4" w:space="0" w:color="auto"/>
            </w:tcBorders>
            <w:hideMark/>
          </w:tcPr>
          <w:p w14:paraId="1D5BDC7E"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7</w:t>
            </w:r>
          </w:p>
        </w:tc>
        <w:tc>
          <w:tcPr>
            <w:tcW w:w="300" w:type="pct"/>
            <w:tcBorders>
              <w:top w:val="single" w:sz="4" w:space="0" w:color="auto"/>
              <w:left w:val="single" w:sz="4" w:space="0" w:color="auto"/>
              <w:bottom w:val="single" w:sz="4" w:space="0" w:color="auto"/>
              <w:right w:val="single" w:sz="4" w:space="0" w:color="auto"/>
            </w:tcBorders>
          </w:tcPr>
          <w:p w14:paraId="6826842B" w14:textId="77777777" w:rsidR="008532EA" w:rsidRPr="009A373F" w:rsidRDefault="008532EA">
            <w:pPr>
              <w:spacing w:after="0" w:line="240" w:lineRule="auto"/>
              <w:rPr>
                <w:rFonts w:ascii="Times New Roman" w:hAnsi="Times New Roman" w:cs="Times New Roman"/>
                <w:sz w:val="20"/>
                <w:szCs w:val="20"/>
              </w:rPr>
            </w:pPr>
          </w:p>
        </w:tc>
      </w:tr>
      <w:tr w:rsidR="00EA603E" w:rsidRPr="009A373F" w14:paraId="72EE934E"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04F669DD" w14:textId="77777777" w:rsidR="00EA603E"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7</w:t>
            </w:r>
          </w:p>
        </w:tc>
        <w:tc>
          <w:tcPr>
            <w:tcW w:w="1494" w:type="pct"/>
            <w:tcBorders>
              <w:top w:val="single" w:sz="4" w:space="0" w:color="auto"/>
              <w:left w:val="single" w:sz="4" w:space="0" w:color="auto"/>
              <w:bottom w:val="single" w:sz="4" w:space="0" w:color="auto"/>
              <w:right w:val="single" w:sz="4" w:space="0" w:color="auto"/>
            </w:tcBorders>
            <w:hideMark/>
          </w:tcPr>
          <w:p w14:paraId="7C47F9C1" w14:textId="77777777" w:rsidR="00EA603E" w:rsidRPr="009A373F" w:rsidRDefault="00EA603E" w:rsidP="00FF428D">
            <w:pPr>
              <w:tabs>
                <w:tab w:val="left" w:pos="1960"/>
              </w:tabs>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2538" w:type="pct"/>
            <w:tcBorders>
              <w:top w:val="single" w:sz="4" w:space="0" w:color="auto"/>
              <w:left w:val="single" w:sz="4" w:space="0" w:color="auto"/>
              <w:bottom w:val="single" w:sz="4" w:space="0" w:color="auto"/>
              <w:right w:val="single" w:sz="4" w:space="0" w:color="auto"/>
            </w:tcBorders>
            <w:hideMark/>
          </w:tcPr>
          <w:p w14:paraId="70456356" w14:textId="77777777" w:rsidR="00EA603E" w:rsidRPr="009A373F" w:rsidRDefault="00EA603E">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14:paraId="3100CEC2" w14:textId="77777777" w:rsidR="00EA603E" w:rsidRPr="009A373F" w:rsidRDefault="00EA603E">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14:paraId="0708AD57" w14:textId="77777777" w:rsidR="00EA603E" w:rsidRPr="009A373F" w:rsidRDefault="00EA603E">
            <w:pPr>
              <w:spacing w:after="0" w:line="240" w:lineRule="auto"/>
              <w:rPr>
                <w:rFonts w:ascii="Times New Roman" w:hAnsi="Times New Roman" w:cs="Times New Roman"/>
                <w:sz w:val="20"/>
                <w:szCs w:val="20"/>
              </w:rPr>
            </w:pPr>
          </w:p>
        </w:tc>
      </w:tr>
      <w:tr w:rsidR="00EA603E" w:rsidRPr="009A373F" w14:paraId="309AD1F4"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5961A16" w14:textId="77777777" w:rsidR="00EA603E" w:rsidRPr="009A373F" w:rsidRDefault="00EA603E">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8</w:t>
            </w:r>
          </w:p>
        </w:tc>
        <w:tc>
          <w:tcPr>
            <w:tcW w:w="1494" w:type="pct"/>
            <w:tcBorders>
              <w:top w:val="single" w:sz="4" w:space="0" w:color="auto"/>
              <w:left w:val="single" w:sz="4" w:space="0" w:color="auto"/>
              <w:bottom w:val="single" w:sz="4" w:space="0" w:color="auto"/>
              <w:right w:val="single" w:sz="4" w:space="0" w:color="auto"/>
            </w:tcBorders>
            <w:hideMark/>
          </w:tcPr>
          <w:p w14:paraId="2A73967C" w14:textId="77777777" w:rsidR="00EA603E" w:rsidRPr="009A373F" w:rsidRDefault="00EA603E" w:rsidP="00FF428D">
            <w:pPr>
              <w:tabs>
                <w:tab w:val="left" w:pos="1960"/>
              </w:tabs>
              <w:spacing w:after="0" w:line="240" w:lineRule="auto"/>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2538" w:type="pct"/>
            <w:tcBorders>
              <w:top w:val="single" w:sz="4" w:space="0" w:color="auto"/>
              <w:left w:val="single" w:sz="4" w:space="0" w:color="auto"/>
              <w:bottom w:val="single" w:sz="4" w:space="0" w:color="auto"/>
              <w:right w:val="single" w:sz="4" w:space="0" w:color="auto"/>
            </w:tcBorders>
            <w:hideMark/>
          </w:tcPr>
          <w:p w14:paraId="2F60DA61" w14:textId="77777777" w:rsidR="00EA603E" w:rsidRPr="009A373F" w:rsidRDefault="00EA603E">
            <w:pPr>
              <w:spacing w:after="0" w:line="240" w:lineRule="auto"/>
              <w:rPr>
                <w:rFonts w:ascii="Times New Roman" w:hAnsi="Times New Roman" w:cs="Times New Roman"/>
                <w:b/>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14:paraId="31A69215" w14:textId="77777777" w:rsidR="00EA603E" w:rsidRPr="009A373F" w:rsidRDefault="00EA603E">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14:paraId="5E3EF71C" w14:textId="77777777" w:rsidR="00EA603E" w:rsidRPr="009A373F" w:rsidRDefault="00EA603E">
            <w:pPr>
              <w:spacing w:after="0" w:line="240" w:lineRule="auto"/>
              <w:rPr>
                <w:rFonts w:ascii="Times New Roman" w:hAnsi="Times New Roman" w:cs="Times New Roman"/>
                <w:b/>
                <w:sz w:val="20"/>
                <w:szCs w:val="20"/>
              </w:rPr>
            </w:pPr>
          </w:p>
        </w:tc>
      </w:tr>
      <w:tr w:rsidR="00FF428D" w:rsidRPr="009A373F" w14:paraId="32AD6944"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E753CE1" w14:textId="77777777" w:rsidR="00FF428D" w:rsidRPr="009A373F" w:rsidRDefault="00FF428D"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Природа Земли</w:t>
            </w:r>
            <w:r w:rsidR="00061066" w:rsidRPr="009A373F">
              <w:rPr>
                <w:rFonts w:ascii="Times New Roman" w:hAnsi="Times New Roman" w:cs="Times New Roman"/>
                <w:b/>
                <w:sz w:val="20"/>
                <w:szCs w:val="16"/>
              </w:rPr>
              <w:t xml:space="preserve"> – 12 ч.</w:t>
            </w:r>
          </w:p>
        </w:tc>
      </w:tr>
      <w:tr w:rsidR="008532EA" w:rsidRPr="009A373F" w14:paraId="095283CC"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1AC3443" w14:textId="77777777"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9</w:t>
            </w:r>
          </w:p>
        </w:tc>
        <w:tc>
          <w:tcPr>
            <w:tcW w:w="1494" w:type="pct"/>
            <w:tcBorders>
              <w:top w:val="single" w:sz="4" w:space="0" w:color="auto"/>
              <w:left w:val="single" w:sz="4" w:space="0" w:color="auto"/>
              <w:bottom w:val="single" w:sz="4" w:space="0" w:color="auto"/>
              <w:right w:val="single" w:sz="4" w:space="0" w:color="auto"/>
            </w:tcBorders>
            <w:hideMark/>
          </w:tcPr>
          <w:p w14:paraId="065DD106" w14:textId="77777777" w:rsidR="008532EA" w:rsidRPr="009A373F" w:rsidRDefault="008532EA" w:rsidP="00FF428D">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Развитие земной коры. </w:t>
            </w:r>
          </w:p>
        </w:tc>
        <w:tc>
          <w:tcPr>
            <w:tcW w:w="2538" w:type="pct"/>
            <w:tcBorders>
              <w:top w:val="single" w:sz="4" w:space="0" w:color="auto"/>
              <w:left w:val="single" w:sz="4" w:space="0" w:color="auto"/>
              <w:bottom w:val="single" w:sz="4" w:space="0" w:color="auto"/>
              <w:right w:val="single" w:sz="4" w:space="0" w:color="auto"/>
            </w:tcBorders>
            <w:hideMark/>
          </w:tcPr>
          <w:p w14:paraId="58288F1F"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Сравнивают очертания древних и современных материков. Анализируют схемы образования материковой и океанической земной коры и карты, показывающие основные этапы формирования современных материков.</w:t>
            </w:r>
          </w:p>
        </w:tc>
        <w:tc>
          <w:tcPr>
            <w:tcW w:w="405" w:type="pct"/>
            <w:tcBorders>
              <w:top w:val="single" w:sz="4" w:space="0" w:color="auto"/>
              <w:left w:val="single" w:sz="4" w:space="0" w:color="auto"/>
              <w:bottom w:val="single" w:sz="4" w:space="0" w:color="auto"/>
              <w:right w:val="single" w:sz="4" w:space="0" w:color="auto"/>
            </w:tcBorders>
            <w:hideMark/>
          </w:tcPr>
          <w:p w14:paraId="27077E17"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8</w:t>
            </w:r>
          </w:p>
        </w:tc>
        <w:tc>
          <w:tcPr>
            <w:tcW w:w="300" w:type="pct"/>
            <w:tcBorders>
              <w:top w:val="single" w:sz="4" w:space="0" w:color="auto"/>
              <w:left w:val="single" w:sz="4" w:space="0" w:color="auto"/>
              <w:bottom w:val="single" w:sz="4" w:space="0" w:color="auto"/>
              <w:right w:val="single" w:sz="4" w:space="0" w:color="auto"/>
            </w:tcBorders>
          </w:tcPr>
          <w:p w14:paraId="657D0C6C" w14:textId="77777777"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октябрь</w:t>
            </w:r>
          </w:p>
        </w:tc>
      </w:tr>
      <w:tr w:rsidR="008532EA" w:rsidRPr="009A373F" w14:paraId="458A465B"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D96E68D" w14:textId="77777777"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10</w:t>
            </w:r>
          </w:p>
        </w:tc>
        <w:tc>
          <w:tcPr>
            <w:tcW w:w="1494" w:type="pct"/>
            <w:tcBorders>
              <w:top w:val="single" w:sz="4" w:space="0" w:color="auto"/>
              <w:left w:val="single" w:sz="4" w:space="0" w:color="auto"/>
              <w:bottom w:val="single" w:sz="4" w:space="0" w:color="auto"/>
              <w:right w:val="single" w:sz="4" w:space="0" w:color="auto"/>
            </w:tcBorders>
            <w:hideMark/>
          </w:tcPr>
          <w:p w14:paraId="611786F6"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Земная кора на карте</w:t>
            </w:r>
          </w:p>
          <w:p w14:paraId="5EA1801B" w14:textId="77777777" w:rsidR="008532EA" w:rsidRPr="009A373F" w:rsidRDefault="008532EA">
            <w:pPr>
              <w:tabs>
                <w:tab w:val="left" w:pos="1960"/>
              </w:tabs>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14:paraId="74BC657F" w14:textId="77777777" w:rsidR="00FF428D" w:rsidRPr="009A373F" w:rsidRDefault="008532EA" w:rsidP="00FF428D">
            <w:pPr>
              <w:shd w:val="clear" w:color="auto" w:fill="FFFFFF"/>
              <w:spacing w:after="0" w:line="240" w:lineRule="auto"/>
              <w:rPr>
                <w:rFonts w:ascii="Times New Roman" w:eastAsia="Times New Roman" w:hAnsi="Times New Roman" w:cs="Times New Roman"/>
                <w:color w:val="000000"/>
                <w:sz w:val="16"/>
                <w:szCs w:val="16"/>
              </w:rPr>
            </w:pPr>
            <w:r w:rsidRPr="009A373F">
              <w:rPr>
                <w:rFonts w:ascii="Times New Roman" w:hAnsi="Times New Roman" w:cs="Times New Roman"/>
                <w:sz w:val="16"/>
                <w:szCs w:val="16"/>
              </w:rPr>
              <w:t>Анализируют карту строение земной коры. Сопоставляют карту строения земной коры и физическую карту с целью выявления закономерностей отражения в рельефе строения земной коры. Выявляют закономерности в размещении гор и равнин.</w:t>
            </w:r>
            <w:r w:rsidR="00FF428D" w:rsidRPr="009A373F">
              <w:rPr>
                <w:rFonts w:ascii="Times New Roman" w:eastAsia="Times New Roman" w:hAnsi="Times New Roman" w:cs="Times New Roman"/>
                <w:iCs/>
                <w:color w:val="000000"/>
                <w:sz w:val="16"/>
                <w:szCs w:val="16"/>
              </w:rPr>
              <w:t xml:space="preserve"> Практическая работа № 7</w:t>
            </w:r>
          </w:p>
          <w:p w14:paraId="7A8EA33B" w14:textId="77777777" w:rsidR="008532EA" w:rsidRPr="009A373F" w:rsidRDefault="00FF428D" w:rsidP="00FF428D">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iCs/>
                <w:color w:val="000000"/>
                <w:sz w:val="16"/>
                <w:szCs w:val="16"/>
              </w:rPr>
              <w:t>«Обозначение на контурной карте крупных платформ и горных систем»</w:t>
            </w:r>
          </w:p>
        </w:tc>
        <w:tc>
          <w:tcPr>
            <w:tcW w:w="405" w:type="pct"/>
            <w:tcBorders>
              <w:top w:val="single" w:sz="4" w:space="0" w:color="auto"/>
              <w:left w:val="single" w:sz="4" w:space="0" w:color="auto"/>
              <w:bottom w:val="single" w:sz="4" w:space="0" w:color="auto"/>
              <w:right w:val="single" w:sz="4" w:space="0" w:color="auto"/>
            </w:tcBorders>
            <w:hideMark/>
          </w:tcPr>
          <w:p w14:paraId="4D19166E"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9</w:t>
            </w:r>
          </w:p>
        </w:tc>
        <w:tc>
          <w:tcPr>
            <w:tcW w:w="300" w:type="pct"/>
            <w:tcBorders>
              <w:top w:val="single" w:sz="4" w:space="0" w:color="auto"/>
              <w:left w:val="single" w:sz="4" w:space="0" w:color="auto"/>
              <w:bottom w:val="single" w:sz="4" w:space="0" w:color="auto"/>
              <w:right w:val="single" w:sz="4" w:space="0" w:color="auto"/>
            </w:tcBorders>
          </w:tcPr>
          <w:p w14:paraId="567E4783"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139E88D6"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4B9DBC3" w14:textId="77777777"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11</w:t>
            </w:r>
          </w:p>
        </w:tc>
        <w:tc>
          <w:tcPr>
            <w:tcW w:w="1494" w:type="pct"/>
            <w:tcBorders>
              <w:top w:val="single" w:sz="4" w:space="0" w:color="auto"/>
              <w:left w:val="single" w:sz="4" w:space="0" w:color="auto"/>
              <w:bottom w:val="single" w:sz="4" w:space="0" w:color="auto"/>
              <w:right w:val="single" w:sz="4" w:space="0" w:color="auto"/>
            </w:tcBorders>
            <w:hideMark/>
          </w:tcPr>
          <w:p w14:paraId="4930A55A" w14:textId="77777777" w:rsidR="008532EA" w:rsidRPr="009A373F" w:rsidRDefault="008532EA" w:rsidP="00FF428D">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Природные ресурсы земной коры. </w:t>
            </w:r>
          </w:p>
        </w:tc>
        <w:tc>
          <w:tcPr>
            <w:tcW w:w="2538" w:type="pct"/>
            <w:tcBorders>
              <w:top w:val="single" w:sz="4" w:space="0" w:color="auto"/>
              <w:left w:val="single" w:sz="4" w:space="0" w:color="auto"/>
              <w:bottom w:val="single" w:sz="4" w:space="0" w:color="auto"/>
              <w:right w:val="single" w:sz="4" w:space="0" w:color="auto"/>
            </w:tcBorders>
            <w:hideMark/>
          </w:tcPr>
          <w:p w14:paraId="6A443B8B"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по карте строения земной коры закономерности размещения топливных  и рудных полезных ископаемых</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8 «Определение по карте закономерностей размещения полезных ископаемых»</w:t>
            </w:r>
          </w:p>
        </w:tc>
        <w:tc>
          <w:tcPr>
            <w:tcW w:w="405" w:type="pct"/>
            <w:tcBorders>
              <w:top w:val="single" w:sz="4" w:space="0" w:color="auto"/>
              <w:left w:val="single" w:sz="4" w:space="0" w:color="auto"/>
              <w:bottom w:val="single" w:sz="4" w:space="0" w:color="auto"/>
              <w:right w:val="single" w:sz="4" w:space="0" w:color="auto"/>
            </w:tcBorders>
            <w:hideMark/>
          </w:tcPr>
          <w:p w14:paraId="56AD3922"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10</w:t>
            </w:r>
          </w:p>
        </w:tc>
        <w:tc>
          <w:tcPr>
            <w:tcW w:w="300" w:type="pct"/>
            <w:tcBorders>
              <w:top w:val="single" w:sz="4" w:space="0" w:color="auto"/>
              <w:left w:val="single" w:sz="4" w:space="0" w:color="auto"/>
              <w:bottom w:val="single" w:sz="4" w:space="0" w:color="auto"/>
              <w:right w:val="single" w:sz="4" w:space="0" w:color="auto"/>
            </w:tcBorders>
          </w:tcPr>
          <w:p w14:paraId="4E75ADEF"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6D31CE94"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3F43982" w14:textId="77777777" w:rsidR="008532EA" w:rsidRPr="009A373F" w:rsidRDefault="00FF428D">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14:paraId="0B4EF9CF" w14:textId="77777777" w:rsidR="008532EA" w:rsidRPr="009A373F" w:rsidRDefault="008532E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Температура воздуха на разных широтах</w:t>
            </w:r>
          </w:p>
        </w:tc>
        <w:tc>
          <w:tcPr>
            <w:tcW w:w="2538" w:type="pct"/>
            <w:tcBorders>
              <w:top w:val="single" w:sz="4" w:space="0" w:color="auto"/>
              <w:left w:val="single" w:sz="4" w:space="0" w:color="auto"/>
              <w:bottom w:val="single" w:sz="4" w:space="0" w:color="auto"/>
              <w:right w:val="single" w:sz="4" w:space="0" w:color="auto"/>
            </w:tcBorders>
            <w:hideMark/>
          </w:tcPr>
          <w:p w14:paraId="6FD23BE9"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карту «Тепловые пояса». Выявляют причинно-следственные связи зависимости температуры воздуха от географической широты, подстилающей поверхности, морских течений.</w:t>
            </w:r>
          </w:p>
        </w:tc>
        <w:tc>
          <w:tcPr>
            <w:tcW w:w="405" w:type="pct"/>
            <w:tcBorders>
              <w:top w:val="single" w:sz="4" w:space="0" w:color="auto"/>
              <w:left w:val="single" w:sz="4" w:space="0" w:color="auto"/>
              <w:bottom w:val="single" w:sz="4" w:space="0" w:color="auto"/>
              <w:right w:val="single" w:sz="4" w:space="0" w:color="auto"/>
            </w:tcBorders>
            <w:hideMark/>
          </w:tcPr>
          <w:p w14:paraId="6F513EF2"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11</w:t>
            </w:r>
          </w:p>
        </w:tc>
        <w:tc>
          <w:tcPr>
            <w:tcW w:w="300" w:type="pct"/>
            <w:tcBorders>
              <w:top w:val="single" w:sz="4" w:space="0" w:color="auto"/>
              <w:left w:val="single" w:sz="4" w:space="0" w:color="auto"/>
              <w:bottom w:val="single" w:sz="4" w:space="0" w:color="auto"/>
              <w:right w:val="single" w:sz="4" w:space="0" w:color="auto"/>
            </w:tcBorders>
          </w:tcPr>
          <w:p w14:paraId="1AE8B9EF"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78E37FB1"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2ACEEBEB"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14:paraId="5F3D5C6D"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Давление воздуха и осадки на разных широтах</w:t>
            </w:r>
          </w:p>
          <w:p w14:paraId="500FBB6E" w14:textId="77777777" w:rsidR="008532EA" w:rsidRPr="009A373F" w:rsidRDefault="008532EA">
            <w:pPr>
              <w:tabs>
                <w:tab w:val="left" w:pos="1960"/>
              </w:tabs>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14:paraId="06965224"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карту «Среднегодовое  количество осадков». Анализируют схему «Формирование поясов атмосферного давления». Сопоставляют физическую карту и карту «Среднегодового количества осадков» с целью выявления самых влажных и самых сухих районов Земли.</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9 «Анализ карты среднегодового количества осадков»</w:t>
            </w:r>
          </w:p>
        </w:tc>
        <w:tc>
          <w:tcPr>
            <w:tcW w:w="405" w:type="pct"/>
            <w:tcBorders>
              <w:top w:val="single" w:sz="4" w:space="0" w:color="auto"/>
              <w:left w:val="single" w:sz="4" w:space="0" w:color="auto"/>
              <w:bottom w:val="single" w:sz="4" w:space="0" w:color="auto"/>
              <w:right w:val="single" w:sz="4" w:space="0" w:color="auto"/>
            </w:tcBorders>
            <w:hideMark/>
          </w:tcPr>
          <w:p w14:paraId="4FD9E720"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12</w:t>
            </w:r>
          </w:p>
        </w:tc>
        <w:tc>
          <w:tcPr>
            <w:tcW w:w="300" w:type="pct"/>
            <w:tcBorders>
              <w:top w:val="single" w:sz="4" w:space="0" w:color="auto"/>
              <w:left w:val="single" w:sz="4" w:space="0" w:color="auto"/>
              <w:bottom w:val="single" w:sz="4" w:space="0" w:color="auto"/>
              <w:right w:val="single" w:sz="4" w:space="0" w:color="auto"/>
            </w:tcBorders>
          </w:tcPr>
          <w:p w14:paraId="75848B5E"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34B7E23B"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AA6B4E4"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14:paraId="787677F3" w14:textId="77777777" w:rsidR="008532EA" w:rsidRPr="009A373F" w:rsidRDefault="008532E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Общая циркуляция атмосферы</w:t>
            </w:r>
          </w:p>
        </w:tc>
        <w:tc>
          <w:tcPr>
            <w:tcW w:w="2538" w:type="pct"/>
            <w:tcBorders>
              <w:top w:val="single" w:sz="4" w:space="0" w:color="auto"/>
              <w:left w:val="single" w:sz="4" w:space="0" w:color="auto"/>
              <w:bottom w:val="single" w:sz="4" w:space="0" w:color="auto"/>
              <w:right w:val="single" w:sz="4" w:space="0" w:color="auto"/>
            </w:tcBorders>
            <w:hideMark/>
          </w:tcPr>
          <w:p w14:paraId="73E49F68" w14:textId="77777777" w:rsidR="008532EA" w:rsidRPr="009A373F" w:rsidRDefault="008532EA" w:rsidP="00FF428D">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схему общей циркуляции атмосферы. Выявляют влияние постоянных ветров на климат. Систематизируют знания о господствующих ветрах в таблице.</w:t>
            </w:r>
            <w:r w:rsidR="00FF428D" w:rsidRPr="009A373F">
              <w:rPr>
                <w:rStyle w:val="a7"/>
                <w:rFonts w:ascii="Times New Roman" w:hAnsi="Times New Roman" w:cs="Times New Roman"/>
                <w:i w:val="0"/>
                <w:color w:val="000000"/>
                <w:sz w:val="16"/>
                <w:szCs w:val="16"/>
                <w:shd w:val="clear" w:color="auto" w:fill="FFFFFF"/>
              </w:rPr>
              <w:t xml:space="preserve"> </w:t>
            </w:r>
          </w:p>
        </w:tc>
        <w:tc>
          <w:tcPr>
            <w:tcW w:w="405" w:type="pct"/>
            <w:tcBorders>
              <w:top w:val="single" w:sz="4" w:space="0" w:color="auto"/>
              <w:left w:val="single" w:sz="4" w:space="0" w:color="auto"/>
              <w:bottom w:val="single" w:sz="4" w:space="0" w:color="auto"/>
              <w:right w:val="single" w:sz="4" w:space="0" w:color="auto"/>
            </w:tcBorders>
            <w:hideMark/>
          </w:tcPr>
          <w:p w14:paraId="24C45BFC"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13</w:t>
            </w:r>
          </w:p>
        </w:tc>
        <w:tc>
          <w:tcPr>
            <w:tcW w:w="300" w:type="pct"/>
            <w:tcBorders>
              <w:top w:val="single" w:sz="4" w:space="0" w:color="auto"/>
              <w:left w:val="single" w:sz="4" w:space="0" w:color="auto"/>
              <w:bottom w:val="single" w:sz="4" w:space="0" w:color="auto"/>
              <w:right w:val="single" w:sz="4" w:space="0" w:color="auto"/>
            </w:tcBorders>
          </w:tcPr>
          <w:p w14:paraId="1C098820"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341159A3"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0D6ECA87"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14:paraId="6E5C4F64" w14:textId="77777777" w:rsidR="008532EA" w:rsidRPr="009A373F" w:rsidRDefault="008532EA" w:rsidP="00FF428D">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пояса и области Земли. </w:t>
            </w:r>
          </w:p>
        </w:tc>
        <w:tc>
          <w:tcPr>
            <w:tcW w:w="2538" w:type="pct"/>
            <w:tcBorders>
              <w:top w:val="single" w:sz="4" w:space="0" w:color="auto"/>
              <w:left w:val="single" w:sz="4" w:space="0" w:color="auto"/>
              <w:bottom w:val="single" w:sz="4" w:space="0" w:color="auto"/>
              <w:right w:val="single" w:sz="4" w:space="0" w:color="auto"/>
            </w:tcBorders>
            <w:hideMark/>
          </w:tcPr>
          <w:p w14:paraId="665EB1ED" w14:textId="77777777" w:rsidR="008532EA" w:rsidRPr="009A373F" w:rsidRDefault="008532EA" w:rsidP="00FF428D">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влияние географической широты, подстилающей поверхности, морских течений на климат. Определяют тип климата по совокупности признаков.</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 10 «Анализ карты «Климатические пояса Земли»</w:t>
            </w:r>
          </w:p>
        </w:tc>
        <w:tc>
          <w:tcPr>
            <w:tcW w:w="405" w:type="pct"/>
            <w:tcBorders>
              <w:top w:val="single" w:sz="4" w:space="0" w:color="auto"/>
              <w:left w:val="single" w:sz="4" w:space="0" w:color="auto"/>
              <w:bottom w:val="single" w:sz="4" w:space="0" w:color="auto"/>
              <w:right w:val="single" w:sz="4" w:space="0" w:color="auto"/>
            </w:tcBorders>
            <w:hideMark/>
          </w:tcPr>
          <w:p w14:paraId="59DCC203"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14</w:t>
            </w:r>
          </w:p>
        </w:tc>
        <w:tc>
          <w:tcPr>
            <w:tcW w:w="300" w:type="pct"/>
            <w:tcBorders>
              <w:top w:val="single" w:sz="4" w:space="0" w:color="auto"/>
              <w:left w:val="single" w:sz="4" w:space="0" w:color="auto"/>
              <w:bottom w:val="single" w:sz="4" w:space="0" w:color="auto"/>
              <w:right w:val="single" w:sz="4" w:space="0" w:color="auto"/>
            </w:tcBorders>
          </w:tcPr>
          <w:p w14:paraId="050BE308"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6F413F17"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18A890BE"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1</w:t>
            </w:r>
            <w:r w:rsidR="00EA603E"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14:paraId="15C58A4A" w14:textId="77777777" w:rsidR="008532EA" w:rsidRPr="009A373F" w:rsidRDefault="008532EA" w:rsidP="00FF428D">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пояса и области Земли. </w:t>
            </w:r>
          </w:p>
        </w:tc>
        <w:tc>
          <w:tcPr>
            <w:tcW w:w="2538" w:type="pct"/>
            <w:tcBorders>
              <w:top w:val="single" w:sz="4" w:space="0" w:color="auto"/>
              <w:left w:val="single" w:sz="4" w:space="0" w:color="auto"/>
              <w:bottom w:val="single" w:sz="4" w:space="0" w:color="auto"/>
              <w:right w:val="single" w:sz="4" w:space="0" w:color="auto"/>
            </w:tcBorders>
            <w:hideMark/>
          </w:tcPr>
          <w:p w14:paraId="5656F460"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Составляют описание климата одного климатического пояса по картам. Читают и анализируют климатические диаграммы.</w:t>
            </w:r>
            <w:r w:rsidR="00FF428D" w:rsidRPr="009A373F">
              <w:rPr>
                <w:rStyle w:val="a7"/>
                <w:rFonts w:ascii="Times New Roman" w:hAnsi="Times New Roman" w:cs="Times New Roman"/>
                <w:i w:val="0"/>
                <w:color w:val="000000"/>
                <w:sz w:val="16"/>
                <w:szCs w:val="16"/>
                <w:shd w:val="clear" w:color="auto" w:fill="FFFFFF"/>
              </w:rPr>
              <w:t xml:space="preserve"> Практическая работа №11 «Описание одного из климатических поясов по плану»</w:t>
            </w:r>
            <w:r w:rsidR="00FF428D" w:rsidRPr="009A373F">
              <w:rPr>
                <w:rStyle w:val="apple-converted-space"/>
                <w:rFonts w:ascii="Times New Roman" w:hAnsi="Times New Roman" w:cs="Times New Roman"/>
                <w:i/>
                <w:iCs/>
                <w:color w:val="000000"/>
                <w:sz w:val="16"/>
                <w:szCs w:val="16"/>
                <w:shd w:val="clear" w:color="auto" w:fill="FFFFFF"/>
              </w:rPr>
              <w:t> </w:t>
            </w:r>
          </w:p>
        </w:tc>
        <w:tc>
          <w:tcPr>
            <w:tcW w:w="405" w:type="pct"/>
            <w:tcBorders>
              <w:top w:val="single" w:sz="4" w:space="0" w:color="auto"/>
              <w:left w:val="single" w:sz="4" w:space="0" w:color="auto"/>
              <w:bottom w:val="single" w:sz="4" w:space="0" w:color="auto"/>
              <w:right w:val="single" w:sz="4" w:space="0" w:color="auto"/>
            </w:tcBorders>
            <w:hideMark/>
          </w:tcPr>
          <w:p w14:paraId="60E9E941"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F428D" w:rsidRPr="009A373F">
              <w:rPr>
                <w:rFonts w:ascii="Times New Roman" w:hAnsi="Times New Roman" w:cs="Times New Roman"/>
                <w:sz w:val="20"/>
                <w:szCs w:val="20"/>
              </w:rPr>
              <w:t>14</w:t>
            </w:r>
          </w:p>
        </w:tc>
        <w:tc>
          <w:tcPr>
            <w:tcW w:w="300" w:type="pct"/>
            <w:tcBorders>
              <w:top w:val="single" w:sz="4" w:space="0" w:color="auto"/>
              <w:left w:val="single" w:sz="4" w:space="0" w:color="auto"/>
              <w:bottom w:val="single" w:sz="4" w:space="0" w:color="auto"/>
              <w:right w:val="single" w:sz="4" w:space="0" w:color="auto"/>
            </w:tcBorders>
          </w:tcPr>
          <w:p w14:paraId="08A64F6A"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56884A0A"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51E4E4A"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lastRenderedPageBreak/>
              <w:t>1</w:t>
            </w:r>
            <w:r w:rsidR="00EA603E" w:rsidRPr="009A373F">
              <w:rPr>
                <w:rFonts w:ascii="Times New Roman" w:hAnsi="Times New Roman" w:cs="Times New Roman"/>
                <w:sz w:val="20"/>
                <w:szCs w:val="20"/>
              </w:rPr>
              <w:t>7</w:t>
            </w:r>
          </w:p>
        </w:tc>
        <w:tc>
          <w:tcPr>
            <w:tcW w:w="1494" w:type="pct"/>
            <w:tcBorders>
              <w:top w:val="single" w:sz="4" w:space="0" w:color="auto"/>
              <w:left w:val="single" w:sz="4" w:space="0" w:color="auto"/>
              <w:bottom w:val="single" w:sz="4" w:space="0" w:color="auto"/>
              <w:right w:val="single" w:sz="4" w:space="0" w:color="auto"/>
            </w:tcBorders>
            <w:hideMark/>
          </w:tcPr>
          <w:p w14:paraId="66AE4D50"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Океанические течения.</w:t>
            </w:r>
          </w:p>
          <w:p w14:paraId="47D8ED7F" w14:textId="77777777" w:rsidR="008532EA" w:rsidRPr="009A373F" w:rsidRDefault="008532EA">
            <w:pPr>
              <w:spacing w:after="0" w:line="240" w:lineRule="auto"/>
              <w:rPr>
                <w:rFonts w:ascii="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14:paraId="681C0F81"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основные причины образования океанических течений. Классифицируют океанические течения по происхождению, физическим свойствам, расположению в толще воды, устойчивости. Анализируют схему основных поверхностных течений Мирового океана. Устанавливают взаимосвязи океана и атмосферы. Дают характеристику течения по плану.</w:t>
            </w:r>
            <w:r w:rsidR="00EA603E" w:rsidRPr="009A373F">
              <w:rPr>
                <w:rStyle w:val="a7"/>
                <w:rFonts w:ascii="Times New Roman" w:hAnsi="Times New Roman" w:cs="Times New Roman"/>
                <w:i w:val="0"/>
                <w:color w:val="000000"/>
                <w:sz w:val="16"/>
                <w:szCs w:val="16"/>
                <w:shd w:val="clear" w:color="auto" w:fill="FFFFFF"/>
              </w:rPr>
              <w:t xml:space="preserve"> Практическая работа № 12 «Характеристика течения Западных ветров по плану»</w:t>
            </w:r>
          </w:p>
        </w:tc>
        <w:tc>
          <w:tcPr>
            <w:tcW w:w="405" w:type="pct"/>
            <w:tcBorders>
              <w:top w:val="single" w:sz="4" w:space="0" w:color="auto"/>
              <w:left w:val="single" w:sz="4" w:space="0" w:color="auto"/>
              <w:bottom w:val="single" w:sz="4" w:space="0" w:color="auto"/>
              <w:right w:val="single" w:sz="4" w:space="0" w:color="auto"/>
            </w:tcBorders>
            <w:hideMark/>
          </w:tcPr>
          <w:p w14:paraId="178BB70F"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15</w:t>
            </w:r>
          </w:p>
        </w:tc>
        <w:tc>
          <w:tcPr>
            <w:tcW w:w="300" w:type="pct"/>
            <w:tcBorders>
              <w:top w:val="single" w:sz="4" w:space="0" w:color="auto"/>
              <w:left w:val="single" w:sz="4" w:space="0" w:color="auto"/>
              <w:bottom w:val="single" w:sz="4" w:space="0" w:color="auto"/>
              <w:right w:val="single" w:sz="4" w:space="0" w:color="auto"/>
            </w:tcBorders>
          </w:tcPr>
          <w:p w14:paraId="65FA8334" w14:textId="77777777"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ноябрь</w:t>
            </w:r>
          </w:p>
        </w:tc>
      </w:tr>
      <w:tr w:rsidR="008532EA" w:rsidRPr="009A373F" w14:paraId="4EBDCD0F"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58D4DE7" w14:textId="77777777"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18</w:t>
            </w:r>
          </w:p>
        </w:tc>
        <w:tc>
          <w:tcPr>
            <w:tcW w:w="1494" w:type="pct"/>
            <w:tcBorders>
              <w:top w:val="single" w:sz="4" w:space="0" w:color="auto"/>
              <w:left w:val="single" w:sz="4" w:space="0" w:color="auto"/>
              <w:bottom w:val="single" w:sz="4" w:space="0" w:color="auto"/>
              <w:right w:val="single" w:sz="4" w:space="0" w:color="auto"/>
            </w:tcBorders>
            <w:hideMark/>
          </w:tcPr>
          <w:p w14:paraId="58F282D0"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Реки и озёра Земли</w:t>
            </w:r>
            <w:r w:rsidR="00EA603E" w:rsidRPr="009A373F">
              <w:rPr>
                <w:rFonts w:ascii="Times New Roman" w:hAnsi="Times New Roman" w:cs="Times New Roman"/>
                <w:sz w:val="20"/>
                <w:szCs w:val="20"/>
              </w:rPr>
              <w:t>.</w:t>
            </w:r>
          </w:p>
          <w:p w14:paraId="6A9154FB" w14:textId="77777777" w:rsidR="008532EA" w:rsidRPr="009A373F" w:rsidRDefault="00EA603E">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Практическая работа № 14 «Поиск информации в интернете»</w:t>
            </w:r>
          </w:p>
        </w:tc>
        <w:tc>
          <w:tcPr>
            <w:tcW w:w="2538" w:type="pct"/>
            <w:tcBorders>
              <w:top w:val="single" w:sz="4" w:space="0" w:color="auto"/>
              <w:left w:val="single" w:sz="4" w:space="0" w:color="auto"/>
              <w:bottom w:val="single" w:sz="4" w:space="0" w:color="auto"/>
              <w:right w:val="single" w:sz="4" w:space="0" w:color="auto"/>
            </w:tcBorders>
            <w:hideMark/>
          </w:tcPr>
          <w:p w14:paraId="6475FED8"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Приводят  примеры зависимости рек от рельефа и климата. Сопоставляют физическую и климатическую карты при характеристике рек и озёр. Находят на карте крупнейшие реки и озёра Земли и наносят их на контурную карту.</w:t>
            </w:r>
            <w:r w:rsidR="00EA603E" w:rsidRPr="009A373F">
              <w:rPr>
                <w:rStyle w:val="a7"/>
                <w:rFonts w:ascii="Times New Roman" w:hAnsi="Times New Roman" w:cs="Times New Roman"/>
                <w:i w:val="0"/>
                <w:color w:val="000000"/>
                <w:sz w:val="16"/>
                <w:szCs w:val="16"/>
                <w:shd w:val="clear" w:color="auto" w:fill="FFFFFF"/>
              </w:rPr>
              <w:t xml:space="preserve"> Практическая работа № 13 «Нанесение на контурную карту крупнейших рек и озер мира»</w:t>
            </w:r>
          </w:p>
        </w:tc>
        <w:tc>
          <w:tcPr>
            <w:tcW w:w="405" w:type="pct"/>
            <w:tcBorders>
              <w:top w:val="single" w:sz="4" w:space="0" w:color="auto"/>
              <w:left w:val="single" w:sz="4" w:space="0" w:color="auto"/>
              <w:bottom w:val="single" w:sz="4" w:space="0" w:color="auto"/>
              <w:right w:val="single" w:sz="4" w:space="0" w:color="auto"/>
            </w:tcBorders>
            <w:hideMark/>
          </w:tcPr>
          <w:p w14:paraId="1DBE8042"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16; 17</w:t>
            </w:r>
          </w:p>
        </w:tc>
        <w:tc>
          <w:tcPr>
            <w:tcW w:w="300" w:type="pct"/>
            <w:tcBorders>
              <w:top w:val="single" w:sz="4" w:space="0" w:color="auto"/>
              <w:left w:val="single" w:sz="4" w:space="0" w:color="auto"/>
              <w:bottom w:val="single" w:sz="4" w:space="0" w:color="auto"/>
              <w:right w:val="single" w:sz="4" w:space="0" w:color="auto"/>
            </w:tcBorders>
          </w:tcPr>
          <w:p w14:paraId="304B2B03"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51513300"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270906A" w14:textId="77777777" w:rsidR="008532EA" w:rsidRPr="009A373F" w:rsidRDefault="00EA603E">
            <w:pPr>
              <w:spacing w:after="0"/>
              <w:jc w:val="center"/>
              <w:rPr>
                <w:rFonts w:ascii="Times New Roman" w:hAnsi="Times New Roman" w:cs="Times New Roman"/>
                <w:sz w:val="20"/>
                <w:szCs w:val="20"/>
              </w:rPr>
            </w:pPr>
            <w:r w:rsidRPr="009A373F">
              <w:rPr>
                <w:rFonts w:ascii="Times New Roman" w:hAnsi="Times New Roman" w:cs="Times New Roman"/>
                <w:sz w:val="20"/>
                <w:szCs w:val="20"/>
              </w:rPr>
              <w:t>19</w:t>
            </w:r>
          </w:p>
        </w:tc>
        <w:tc>
          <w:tcPr>
            <w:tcW w:w="1494" w:type="pct"/>
            <w:tcBorders>
              <w:top w:val="single" w:sz="4" w:space="0" w:color="auto"/>
              <w:left w:val="single" w:sz="4" w:space="0" w:color="auto"/>
              <w:bottom w:val="single" w:sz="4" w:space="0" w:color="auto"/>
              <w:right w:val="single" w:sz="4" w:space="0" w:color="auto"/>
            </w:tcBorders>
            <w:hideMark/>
          </w:tcPr>
          <w:p w14:paraId="136115CA"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Растительный и животный мир Земли</w:t>
            </w:r>
          </w:p>
        </w:tc>
        <w:tc>
          <w:tcPr>
            <w:tcW w:w="2538" w:type="pct"/>
            <w:tcBorders>
              <w:top w:val="single" w:sz="4" w:space="0" w:color="auto"/>
              <w:left w:val="single" w:sz="4" w:space="0" w:color="auto"/>
              <w:bottom w:val="single" w:sz="4" w:space="0" w:color="auto"/>
              <w:right w:val="single" w:sz="4" w:space="0" w:color="auto"/>
            </w:tcBorders>
            <w:hideMark/>
          </w:tcPr>
          <w:p w14:paraId="0E8DB3B6"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приспособленность животных и растений разных природных зон к среде обитания. Высказывают мнение о причинах различия флоры и фауны на разных материках.</w:t>
            </w:r>
          </w:p>
        </w:tc>
        <w:tc>
          <w:tcPr>
            <w:tcW w:w="405" w:type="pct"/>
            <w:tcBorders>
              <w:top w:val="single" w:sz="4" w:space="0" w:color="auto"/>
              <w:left w:val="single" w:sz="4" w:space="0" w:color="auto"/>
              <w:bottom w:val="single" w:sz="4" w:space="0" w:color="auto"/>
              <w:right w:val="single" w:sz="4" w:space="0" w:color="auto"/>
            </w:tcBorders>
            <w:hideMark/>
          </w:tcPr>
          <w:p w14:paraId="6D3411F9"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18</w:t>
            </w:r>
          </w:p>
        </w:tc>
        <w:tc>
          <w:tcPr>
            <w:tcW w:w="300" w:type="pct"/>
            <w:tcBorders>
              <w:top w:val="single" w:sz="4" w:space="0" w:color="auto"/>
              <w:left w:val="single" w:sz="4" w:space="0" w:color="auto"/>
              <w:bottom w:val="single" w:sz="4" w:space="0" w:color="auto"/>
              <w:right w:val="single" w:sz="4" w:space="0" w:color="auto"/>
            </w:tcBorders>
          </w:tcPr>
          <w:p w14:paraId="01A27AE4"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1991DCE2"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31E6D5B"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EA603E" w:rsidRPr="009A373F">
              <w:rPr>
                <w:rFonts w:ascii="Times New Roman" w:hAnsi="Times New Roman" w:cs="Times New Roman"/>
                <w:sz w:val="20"/>
                <w:szCs w:val="20"/>
              </w:rPr>
              <w:t>0</w:t>
            </w:r>
          </w:p>
        </w:tc>
        <w:tc>
          <w:tcPr>
            <w:tcW w:w="1494" w:type="pct"/>
            <w:tcBorders>
              <w:top w:val="single" w:sz="4" w:space="0" w:color="auto"/>
              <w:left w:val="single" w:sz="4" w:space="0" w:color="auto"/>
              <w:bottom w:val="single" w:sz="4" w:space="0" w:color="auto"/>
              <w:right w:val="single" w:sz="4" w:space="0" w:color="auto"/>
            </w:tcBorders>
            <w:hideMark/>
          </w:tcPr>
          <w:p w14:paraId="3155FFA5"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Почвы</w:t>
            </w:r>
          </w:p>
        </w:tc>
        <w:tc>
          <w:tcPr>
            <w:tcW w:w="2538" w:type="pct"/>
            <w:tcBorders>
              <w:top w:val="single" w:sz="4" w:space="0" w:color="auto"/>
              <w:left w:val="single" w:sz="4" w:space="0" w:color="auto"/>
              <w:bottom w:val="single" w:sz="4" w:space="0" w:color="auto"/>
              <w:right w:val="single" w:sz="4" w:space="0" w:color="auto"/>
            </w:tcBorders>
            <w:hideMark/>
          </w:tcPr>
          <w:p w14:paraId="4B3D30A3"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причины разнообразия почв на Земле. Выявляют по карте основные зональные типы почв мира. Сравнивают мощность гумусового горизонта почв на профиле. Оценивают вклад В. В. Докучаева в развитие науки о почвах.</w:t>
            </w:r>
          </w:p>
        </w:tc>
        <w:tc>
          <w:tcPr>
            <w:tcW w:w="405" w:type="pct"/>
            <w:tcBorders>
              <w:top w:val="single" w:sz="4" w:space="0" w:color="auto"/>
              <w:left w:val="single" w:sz="4" w:space="0" w:color="auto"/>
              <w:bottom w:val="single" w:sz="4" w:space="0" w:color="auto"/>
              <w:right w:val="single" w:sz="4" w:space="0" w:color="auto"/>
            </w:tcBorders>
            <w:hideMark/>
          </w:tcPr>
          <w:p w14:paraId="057FB2F0"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EA603E" w:rsidRPr="009A373F">
              <w:rPr>
                <w:rFonts w:ascii="Times New Roman" w:hAnsi="Times New Roman" w:cs="Times New Roman"/>
                <w:sz w:val="20"/>
                <w:szCs w:val="20"/>
              </w:rPr>
              <w:t>19</w:t>
            </w:r>
          </w:p>
        </w:tc>
        <w:tc>
          <w:tcPr>
            <w:tcW w:w="300" w:type="pct"/>
            <w:tcBorders>
              <w:top w:val="single" w:sz="4" w:space="0" w:color="auto"/>
              <w:left w:val="single" w:sz="4" w:space="0" w:color="auto"/>
              <w:bottom w:val="single" w:sz="4" w:space="0" w:color="auto"/>
              <w:right w:val="single" w:sz="4" w:space="0" w:color="auto"/>
            </w:tcBorders>
          </w:tcPr>
          <w:p w14:paraId="0F004CE0" w14:textId="77777777" w:rsidR="008532EA" w:rsidRPr="009A373F" w:rsidRDefault="008532EA">
            <w:pPr>
              <w:spacing w:after="0" w:line="240" w:lineRule="auto"/>
              <w:rPr>
                <w:rFonts w:ascii="Times New Roman" w:hAnsi="Times New Roman" w:cs="Times New Roman"/>
                <w:sz w:val="20"/>
                <w:szCs w:val="20"/>
              </w:rPr>
            </w:pPr>
          </w:p>
        </w:tc>
      </w:tr>
      <w:tr w:rsidR="00EA603E" w:rsidRPr="009A373F" w14:paraId="4C711DD5"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BD383BA" w14:textId="77777777" w:rsidR="00EA603E" w:rsidRPr="009A373F" w:rsidRDefault="00EA603E"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Природные комплексы и регионы</w:t>
            </w:r>
            <w:r w:rsidR="00061066" w:rsidRPr="009A373F">
              <w:rPr>
                <w:rFonts w:ascii="Times New Roman" w:hAnsi="Times New Roman" w:cs="Times New Roman"/>
                <w:b/>
                <w:sz w:val="20"/>
                <w:szCs w:val="16"/>
              </w:rPr>
              <w:t xml:space="preserve"> – 6 ч.</w:t>
            </w:r>
          </w:p>
        </w:tc>
      </w:tr>
      <w:tr w:rsidR="008532EA" w:rsidRPr="009A373F" w14:paraId="1F0F8A3E"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2A92551D"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EA603E"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14:paraId="4AD8001E" w14:textId="77777777" w:rsidR="008532EA" w:rsidRPr="009A373F" w:rsidRDefault="008532EA" w:rsidP="00EA603E">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Природные зоны Земли. </w:t>
            </w:r>
          </w:p>
        </w:tc>
        <w:tc>
          <w:tcPr>
            <w:tcW w:w="2538" w:type="pct"/>
            <w:tcBorders>
              <w:top w:val="single" w:sz="4" w:space="0" w:color="auto"/>
              <w:left w:val="single" w:sz="4" w:space="0" w:color="auto"/>
              <w:bottom w:val="single" w:sz="4" w:space="0" w:color="auto"/>
              <w:right w:val="single" w:sz="4" w:space="0" w:color="auto"/>
            </w:tcBorders>
            <w:hideMark/>
          </w:tcPr>
          <w:p w14:paraId="5B895CC8"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Сопоставлять границы биосферы с границами других оболочек Земли. Составляют схему связей биосферы с другими оболочками Земли. Сравнивают приспособленность отдельных групп организмов к среде обитания. Выявляют роль разных групп организмов в переносе веществ на основе анализа схемы биологического круговорота</w:t>
            </w:r>
            <w:r w:rsidR="00EA603E" w:rsidRPr="009A373F">
              <w:rPr>
                <w:rFonts w:ascii="Times New Roman" w:eastAsia="Times New Roman" w:hAnsi="Times New Roman" w:cs="Times New Roman"/>
                <w:iCs/>
                <w:color w:val="000000"/>
                <w:sz w:val="16"/>
                <w:szCs w:val="16"/>
              </w:rPr>
              <w:t xml:space="preserve"> Практическая работа № 15</w:t>
            </w:r>
            <w:r w:rsidR="00EA603E" w:rsidRPr="009A373F">
              <w:rPr>
                <w:rFonts w:ascii="Times New Roman" w:eastAsia="Times New Roman" w:hAnsi="Times New Roman" w:cs="Times New Roman"/>
                <w:color w:val="000000"/>
                <w:sz w:val="16"/>
                <w:szCs w:val="16"/>
              </w:rPr>
              <w:t xml:space="preserve"> «</w:t>
            </w:r>
            <w:r w:rsidR="00EA603E" w:rsidRPr="009A373F">
              <w:rPr>
                <w:rFonts w:ascii="Times New Roman" w:eastAsia="Times New Roman" w:hAnsi="Times New Roman" w:cs="Times New Roman"/>
                <w:iCs/>
                <w:color w:val="000000"/>
                <w:sz w:val="16"/>
                <w:szCs w:val="16"/>
              </w:rPr>
              <w:t>Описание природных зон».</w:t>
            </w:r>
          </w:p>
        </w:tc>
        <w:tc>
          <w:tcPr>
            <w:tcW w:w="405" w:type="pct"/>
            <w:tcBorders>
              <w:top w:val="single" w:sz="4" w:space="0" w:color="auto"/>
              <w:left w:val="single" w:sz="4" w:space="0" w:color="auto"/>
              <w:bottom w:val="single" w:sz="4" w:space="0" w:color="auto"/>
              <w:right w:val="single" w:sz="4" w:space="0" w:color="auto"/>
            </w:tcBorders>
            <w:hideMark/>
          </w:tcPr>
          <w:p w14:paraId="3FB95559"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20</w:t>
            </w:r>
          </w:p>
        </w:tc>
        <w:tc>
          <w:tcPr>
            <w:tcW w:w="300" w:type="pct"/>
            <w:tcBorders>
              <w:top w:val="single" w:sz="4" w:space="0" w:color="auto"/>
              <w:left w:val="single" w:sz="4" w:space="0" w:color="auto"/>
              <w:bottom w:val="single" w:sz="4" w:space="0" w:color="auto"/>
              <w:right w:val="single" w:sz="4" w:space="0" w:color="auto"/>
            </w:tcBorders>
          </w:tcPr>
          <w:p w14:paraId="440C185D"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701B02A1"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23739ED"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EA603E"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14:paraId="0BB604EE" w14:textId="77777777" w:rsidR="008532EA" w:rsidRPr="009A373F" w:rsidRDefault="008532EA" w:rsidP="00EA603E">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Океаны </w:t>
            </w:r>
          </w:p>
        </w:tc>
        <w:tc>
          <w:tcPr>
            <w:tcW w:w="2538" w:type="pct"/>
            <w:tcBorders>
              <w:top w:val="single" w:sz="4" w:space="0" w:color="auto"/>
              <w:left w:val="single" w:sz="4" w:space="0" w:color="auto"/>
              <w:bottom w:val="single" w:sz="4" w:space="0" w:color="auto"/>
              <w:right w:val="single" w:sz="4" w:space="0" w:color="auto"/>
            </w:tcBorders>
            <w:hideMark/>
          </w:tcPr>
          <w:p w14:paraId="60E7CB0B" w14:textId="77777777" w:rsidR="008532EA" w:rsidRPr="009A373F" w:rsidRDefault="00EA603E">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Практическая работа № 16 «Описание океана по плану»</w:t>
            </w:r>
          </w:p>
        </w:tc>
        <w:tc>
          <w:tcPr>
            <w:tcW w:w="405" w:type="pct"/>
            <w:tcBorders>
              <w:top w:val="single" w:sz="4" w:space="0" w:color="auto"/>
              <w:left w:val="single" w:sz="4" w:space="0" w:color="auto"/>
              <w:bottom w:val="single" w:sz="4" w:space="0" w:color="auto"/>
              <w:right w:val="single" w:sz="4" w:space="0" w:color="auto"/>
            </w:tcBorders>
            <w:hideMark/>
          </w:tcPr>
          <w:p w14:paraId="376541C2"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21</w:t>
            </w:r>
          </w:p>
        </w:tc>
        <w:tc>
          <w:tcPr>
            <w:tcW w:w="300" w:type="pct"/>
            <w:tcBorders>
              <w:top w:val="single" w:sz="4" w:space="0" w:color="auto"/>
              <w:left w:val="single" w:sz="4" w:space="0" w:color="auto"/>
              <w:bottom w:val="single" w:sz="4" w:space="0" w:color="auto"/>
              <w:right w:val="single" w:sz="4" w:space="0" w:color="auto"/>
            </w:tcBorders>
          </w:tcPr>
          <w:p w14:paraId="4298845F"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0D768647"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5740DDB0"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0D0223"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14:paraId="6E8584DF" w14:textId="77777777" w:rsidR="008532EA" w:rsidRPr="009A373F" w:rsidRDefault="008532EA" w:rsidP="00EA603E">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Океаны  </w:t>
            </w:r>
          </w:p>
        </w:tc>
        <w:tc>
          <w:tcPr>
            <w:tcW w:w="2538" w:type="pct"/>
            <w:tcBorders>
              <w:top w:val="single" w:sz="4" w:space="0" w:color="auto"/>
              <w:left w:val="single" w:sz="4" w:space="0" w:color="auto"/>
              <w:bottom w:val="single" w:sz="4" w:space="0" w:color="auto"/>
              <w:right w:val="single" w:sz="4" w:space="0" w:color="auto"/>
            </w:tcBorders>
            <w:hideMark/>
          </w:tcPr>
          <w:p w14:paraId="13475A59" w14:textId="77777777" w:rsidR="008532EA" w:rsidRPr="009A373F" w:rsidRDefault="00EA603E">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iCs/>
                <w:color w:val="000000"/>
                <w:sz w:val="16"/>
                <w:szCs w:val="16"/>
              </w:rPr>
              <w:t>Практическая работа № 17 «Сравнение океанов»</w:t>
            </w:r>
          </w:p>
        </w:tc>
        <w:tc>
          <w:tcPr>
            <w:tcW w:w="405" w:type="pct"/>
            <w:tcBorders>
              <w:top w:val="single" w:sz="4" w:space="0" w:color="auto"/>
              <w:left w:val="single" w:sz="4" w:space="0" w:color="auto"/>
              <w:bottom w:val="single" w:sz="4" w:space="0" w:color="auto"/>
              <w:right w:val="single" w:sz="4" w:space="0" w:color="auto"/>
            </w:tcBorders>
            <w:hideMark/>
          </w:tcPr>
          <w:p w14:paraId="3361BB36"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22</w:t>
            </w:r>
          </w:p>
        </w:tc>
        <w:tc>
          <w:tcPr>
            <w:tcW w:w="300" w:type="pct"/>
            <w:tcBorders>
              <w:top w:val="single" w:sz="4" w:space="0" w:color="auto"/>
              <w:left w:val="single" w:sz="4" w:space="0" w:color="auto"/>
              <w:bottom w:val="single" w:sz="4" w:space="0" w:color="auto"/>
              <w:right w:val="single" w:sz="4" w:space="0" w:color="auto"/>
            </w:tcBorders>
          </w:tcPr>
          <w:p w14:paraId="4757C6E8" w14:textId="77777777"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декабрь</w:t>
            </w:r>
          </w:p>
        </w:tc>
      </w:tr>
      <w:tr w:rsidR="008532EA" w:rsidRPr="009A373F" w14:paraId="38392D6E"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170A1D06"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0D0223"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14:paraId="7A0830BD"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Материки</w:t>
            </w:r>
            <w:r w:rsidR="002F487E" w:rsidRPr="009A373F">
              <w:rPr>
                <w:rFonts w:ascii="Times New Roman" w:hAnsi="Times New Roman" w:cs="Times New Roman"/>
                <w:sz w:val="20"/>
                <w:szCs w:val="20"/>
              </w:rPr>
              <w:t xml:space="preserve">. </w:t>
            </w:r>
            <w:r w:rsidR="002F487E" w:rsidRPr="009A373F">
              <w:rPr>
                <w:rFonts w:ascii="Times New Roman" w:hAnsi="Times New Roman" w:cs="Times New Roman"/>
                <w:color w:val="000000"/>
                <w:sz w:val="20"/>
                <w:szCs w:val="20"/>
                <w:shd w:val="clear" w:color="auto" w:fill="FFFFFF"/>
              </w:rPr>
              <w:t xml:space="preserve"> Как мир делится на части и как объединяется</w:t>
            </w:r>
          </w:p>
          <w:p w14:paraId="2742C064" w14:textId="77777777" w:rsidR="008532EA" w:rsidRPr="009A373F" w:rsidRDefault="008532EA">
            <w:pPr>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14:paraId="46DB8E60"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Находят и показывают на физической карте материки. Сравнивают размеры материков. Описывают географическое положение и основные черты природы материков</w:t>
            </w:r>
            <w:r w:rsidR="000D0223" w:rsidRPr="009A373F">
              <w:rPr>
                <w:rStyle w:val="a7"/>
                <w:rFonts w:ascii="Times New Roman" w:hAnsi="Times New Roman" w:cs="Times New Roman"/>
                <w:i w:val="0"/>
                <w:color w:val="000000"/>
                <w:sz w:val="16"/>
                <w:szCs w:val="16"/>
                <w:shd w:val="clear" w:color="auto" w:fill="FFFFFF"/>
              </w:rPr>
              <w:t xml:space="preserve"> Практическая работа № 18 «Установление сходства и различия материков»</w:t>
            </w:r>
          </w:p>
        </w:tc>
        <w:tc>
          <w:tcPr>
            <w:tcW w:w="405" w:type="pct"/>
            <w:tcBorders>
              <w:top w:val="single" w:sz="4" w:space="0" w:color="auto"/>
              <w:left w:val="single" w:sz="4" w:space="0" w:color="auto"/>
              <w:bottom w:val="single" w:sz="4" w:space="0" w:color="auto"/>
              <w:right w:val="single" w:sz="4" w:space="0" w:color="auto"/>
            </w:tcBorders>
            <w:hideMark/>
          </w:tcPr>
          <w:p w14:paraId="6FF1CEBD"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23</w:t>
            </w:r>
            <w:r w:rsidR="00975DA9" w:rsidRPr="009A373F">
              <w:rPr>
                <w:rFonts w:ascii="Times New Roman" w:hAnsi="Times New Roman" w:cs="Times New Roman"/>
                <w:sz w:val="20"/>
                <w:szCs w:val="20"/>
              </w:rPr>
              <w:t>; 24</w:t>
            </w:r>
          </w:p>
        </w:tc>
        <w:tc>
          <w:tcPr>
            <w:tcW w:w="300" w:type="pct"/>
            <w:tcBorders>
              <w:top w:val="single" w:sz="4" w:space="0" w:color="auto"/>
              <w:left w:val="single" w:sz="4" w:space="0" w:color="auto"/>
              <w:bottom w:val="single" w:sz="4" w:space="0" w:color="auto"/>
              <w:right w:val="single" w:sz="4" w:space="0" w:color="auto"/>
            </w:tcBorders>
          </w:tcPr>
          <w:p w14:paraId="2A952F02" w14:textId="77777777" w:rsidR="008532EA" w:rsidRPr="009A373F" w:rsidRDefault="008532EA">
            <w:pPr>
              <w:spacing w:after="0" w:line="240" w:lineRule="auto"/>
              <w:rPr>
                <w:rFonts w:ascii="Times New Roman" w:hAnsi="Times New Roman" w:cs="Times New Roman"/>
                <w:sz w:val="20"/>
                <w:szCs w:val="20"/>
              </w:rPr>
            </w:pPr>
          </w:p>
        </w:tc>
      </w:tr>
      <w:tr w:rsidR="000D0223" w:rsidRPr="009A373F" w14:paraId="11746567"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0490964D" w14:textId="77777777" w:rsidR="000D0223"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25</w:t>
            </w:r>
          </w:p>
        </w:tc>
        <w:tc>
          <w:tcPr>
            <w:tcW w:w="4032" w:type="pct"/>
            <w:gridSpan w:val="2"/>
            <w:tcBorders>
              <w:top w:val="single" w:sz="4" w:space="0" w:color="auto"/>
              <w:left w:val="single" w:sz="4" w:space="0" w:color="auto"/>
              <w:bottom w:val="single" w:sz="4" w:space="0" w:color="auto"/>
              <w:right w:val="single" w:sz="4" w:space="0" w:color="auto"/>
            </w:tcBorders>
            <w:hideMark/>
          </w:tcPr>
          <w:p w14:paraId="39E2CA6F" w14:textId="77777777" w:rsidR="000D0223" w:rsidRPr="009A373F" w:rsidRDefault="000D0223">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Обобщение по темам «Природа Земли» и «Природные комплексы и регионы»</w:t>
            </w:r>
          </w:p>
        </w:tc>
        <w:tc>
          <w:tcPr>
            <w:tcW w:w="405" w:type="pct"/>
            <w:tcBorders>
              <w:top w:val="single" w:sz="4" w:space="0" w:color="auto"/>
              <w:left w:val="single" w:sz="4" w:space="0" w:color="auto"/>
              <w:bottom w:val="single" w:sz="4" w:space="0" w:color="auto"/>
              <w:right w:val="single" w:sz="4" w:space="0" w:color="auto"/>
            </w:tcBorders>
            <w:hideMark/>
          </w:tcPr>
          <w:p w14:paraId="4C7CE295" w14:textId="77777777" w:rsidR="000D0223" w:rsidRPr="009A373F" w:rsidRDefault="000D0223">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14:paraId="6E0D5B4C" w14:textId="77777777" w:rsidR="000D0223" w:rsidRPr="009A373F" w:rsidRDefault="000D0223">
            <w:pPr>
              <w:spacing w:after="0" w:line="240" w:lineRule="auto"/>
              <w:rPr>
                <w:rFonts w:ascii="Times New Roman" w:hAnsi="Times New Roman" w:cs="Times New Roman"/>
                <w:sz w:val="20"/>
                <w:szCs w:val="20"/>
              </w:rPr>
            </w:pPr>
          </w:p>
        </w:tc>
      </w:tr>
      <w:tr w:rsidR="000D0223" w:rsidRPr="009A373F" w14:paraId="445A3750"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962DE62" w14:textId="77777777" w:rsidR="000D0223" w:rsidRPr="009A373F" w:rsidRDefault="00975DA9">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26</w:t>
            </w:r>
          </w:p>
        </w:tc>
        <w:tc>
          <w:tcPr>
            <w:tcW w:w="4032" w:type="pct"/>
            <w:gridSpan w:val="2"/>
            <w:tcBorders>
              <w:top w:val="single" w:sz="4" w:space="0" w:color="auto"/>
              <w:left w:val="single" w:sz="4" w:space="0" w:color="auto"/>
              <w:bottom w:val="single" w:sz="4" w:space="0" w:color="auto"/>
              <w:right w:val="single" w:sz="4" w:space="0" w:color="auto"/>
            </w:tcBorders>
            <w:hideMark/>
          </w:tcPr>
          <w:p w14:paraId="20FA37C3" w14:textId="77777777" w:rsidR="000D0223" w:rsidRPr="009A373F" w:rsidRDefault="000D0223">
            <w:pPr>
              <w:spacing w:after="0" w:line="240" w:lineRule="auto"/>
              <w:rPr>
                <w:rFonts w:ascii="Times New Roman" w:eastAsia="Times New Roman" w:hAnsi="Times New Roman" w:cs="Times New Roman"/>
                <w:b/>
                <w:sz w:val="16"/>
                <w:szCs w:val="16"/>
              </w:rPr>
            </w:pPr>
            <w:r w:rsidRPr="009A373F">
              <w:rPr>
                <w:rFonts w:ascii="Times New Roman" w:eastAsia="Times New Roman" w:hAnsi="Times New Roman" w:cs="Times New Roman"/>
                <w:b/>
                <w:sz w:val="16"/>
                <w:szCs w:val="16"/>
              </w:rPr>
              <w:t>Контрольная работа</w:t>
            </w:r>
          </w:p>
        </w:tc>
        <w:tc>
          <w:tcPr>
            <w:tcW w:w="405" w:type="pct"/>
            <w:tcBorders>
              <w:top w:val="single" w:sz="4" w:space="0" w:color="auto"/>
              <w:left w:val="single" w:sz="4" w:space="0" w:color="auto"/>
              <w:bottom w:val="single" w:sz="4" w:space="0" w:color="auto"/>
              <w:right w:val="single" w:sz="4" w:space="0" w:color="auto"/>
            </w:tcBorders>
            <w:hideMark/>
          </w:tcPr>
          <w:p w14:paraId="3A39E55E" w14:textId="77777777" w:rsidR="000D0223" w:rsidRPr="009A373F" w:rsidRDefault="000D0223">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14:paraId="5A212375" w14:textId="77777777" w:rsidR="000D0223" w:rsidRPr="009A373F" w:rsidRDefault="000D0223">
            <w:pPr>
              <w:spacing w:after="0" w:line="240" w:lineRule="auto"/>
              <w:rPr>
                <w:rFonts w:ascii="Times New Roman" w:hAnsi="Times New Roman" w:cs="Times New Roman"/>
                <w:b/>
                <w:sz w:val="20"/>
                <w:szCs w:val="20"/>
              </w:rPr>
            </w:pPr>
          </w:p>
        </w:tc>
      </w:tr>
      <w:tr w:rsidR="000D0223" w:rsidRPr="009A373F" w14:paraId="73F5DF3B"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408E2E9" w14:textId="77777777" w:rsidR="000D0223" w:rsidRPr="009A373F" w:rsidRDefault="000D0223"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Африка</w:t>
            </w:r>
            <w:r w:rsidR="00061066" w:rsidRPr="009A373F">
              <w:rPr>
                <w:rFonts w:ascii="Times New Roman" w:hAnsi="Times New Roman" w:cs="Times New Roman"/>
                <w:b/>
                <w:sz w:val="20"/>
                <w:szCs w:val="16"/>
              </w:rPr>
              <w:t xml:space="preserve"> – 6 ч.</w:t>
            </w:r>
          </w:p>
        </w:tc>
      </w:tr>
      <w:tr w:rsidR="008532EA" w:rsidRPr="009A373F" w14:paraId="4719AEFF"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A81CB6D" w14:textId="77777777" w:rsidR="008532EA" w:rsidRPr="009A373F" w:rsidRDefault="000D0223">
            <w:pPr>
              <w:spacing w:after="0"/>
              <w:jc w:val="center"/>
              <w:rPr>
                <w:rFonts w:ascii="Times New Roman" w:hAnsi="Times New Roman" w:cs="Times New Roman"/>
                <w:sz w:val="20"/>
                <w:szCs w:val="20"/>
              </w:rPr>
            </w:pPr>
            <w:r w:rsidRPr="009A373F">
              <w:rPr>
                <w:rFonts w:ascii="Times New Roman" w:hAnsi="Times New Roman" w:cs="Times New Roman"/>
                <w:sz w:val="20"/>
                <w:szCs w:val="20"/>
              </w:rPr>
              <w:t>2</w:t>
            </w:r>
            <w:r w:rsidR="00975DA9" w:rsidRPr="009A373F">
              <w:rPr>
                <w:rFonts w:ascii="Times New Roman" w:hAnsi="Times New Roman" w:cs="Times New Roman"/>
                <w:sz w:val="20"/>
                <w:szCs w:val="20"/>
              </w:rPr>
              <w:t>7</w:t>
            </w:r>
          </w:p>
        </w:tc>
        <w:tc>
          <w:tcPr>
            <w:tcW w:w="1494" w:type="pct"/>
            <w:tcBorders>
              <w:top w:val="single" w:sz="4" w:space="0" w:color="auto"/>
              <w:left w:val="single" w:sz="4" w:space="0" w:color="auto"/>
              <w:bottom w:val="single" w:sz="4" w:space="0" w:color="auto"/>
              <w:right w:val="single" w:sz="4" w:space="0" w:color="auto"/>
            </w:tcBorders>
            <w:hideMark/>
          </w:tcPr>
          <w:p w14:paraId="2065EB24"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Африка</w:t>
            </w:r>
            <w:r w:rsidRPr="009A373F">
              <w:rPr>
                <w:rFonts w:ascii="Times New Roman" w:hAnsi="Times New Roman" w:cs="Times New Roman"/>
                <w:b/>
                <w:color w:val="000000"/>
                <w:sz w:val="20"/>
                <w:szCs w:val="20"/>
                <w:shd w:val="clear" w:color="auto" w:fill="FFFFFF"/>
              </w:rPr>
              <w:t xml:space="preserve">: </w:t>
            </w:r>
            <w:r w:rsidR="000D0223" w:rsidRPr="009A373F">
              <w:rPr>
                <w:rFonts w:ascii="Times New Roman" w:hAnsi="Times New Roman" w:cs="Times New Roman"/>
                <w:color w:val="000000"/>
                <w:sz w:val="20"/>
                <w:szCs w:val="20"/>
                <w:shd w:val="clear" w:color="auto" w:fill="FFFFFF"/>
              </w:rPr>
              <w:t>ГП, рельеф и геологическое строение</w:t>
            </w:r>
            <w:r w:rsidRPr="009A373F">
              <w:rPr>
                <w:rFonts w:ascii="Times New Roman" w:hAnsi="Times New Roman" w:cs="Times New Roman"/>
                <w:color w:val="000000"/>
                <w:sz w:val="20"/>
                <w:szCs w:val="20"/>
                <w:shd w:val="clear" w:color="auto" w:fill="FFFFFF"/>
              </w:rPr>
              <w:t>.</w:t>
            </w:r>
          </w:p>
          <w:p w14:paraId="00FA960E" w14:textId="77777777" w:rsidR="008532EA" w:rsidRPr="009A373F" w:rsidRDefault="008532EA">
            <w:pPr>
              <w:spacing w:after="0" w:line="240" w:lineRule="auto"/>
              <w:rPr>
                <w:rFonts w:ascii="Times New Roman" w:eastAsia="Times New Roman" w:hAnsi="Times New Roman" w:cs="Times New Roman"/>
                <w:sz w:val="20"/>
                <w:szCs w:val="20"/>
              </w:rPr>
            </w:pPr>
          </w:p>
        </w:tc>
        <w:tc>
          <w:tcPr>
            <w:tcW w:w="2538" w:type="pct"/>
            <w:tcBorders>
              <w:top w:val="single" w:sz="4" w:space="0" w:color="auto"/>
              <w:left w:val="single" w:sz="4" w:space="0" w:color="auto"/>
              <w:bottom w:val="single" w:sz="4" w:space="0" w:color="auto"/>
              <w:right w:val="single" w:sz="4" w:space="0" w:color="auto"/>
            </w:tcBorders>
            <w:hideMark/>
          </w:tcPr>
          <w:p w14:paraId="285B3FA0" w14:textId="77777777" w:rsidR="008532EA" w:rsidRPr="009A373F" w:rsidRDefault="000D0223">
            <w:pPr>
              <w:spacing w:after="0" w:line="240" w:lineRule="auto"/>
              <w:rPr>
                <w:rFonts w:ascii="Times New Roman" w:eastAsia="Times New Roman" w:hAnsi="Times New Roman" w:cs="Times New Roman"/>
                <w:sz w:val="16"/>
                <w:szCs w:val="16"/>
              </w:rPr>
            </w:pPr>
            <w:r w:rsidRPr="009A373F">
              <w:rPr>
                <w:rStyle w:val="a7"/>
                <w:rFonts w:ascii="Times New Roman" w:hAnsi="Times New Roman" w:cs="Times New Roman"/>
                <w:i w:val="0"/>
                <w:color w:val="000000"/>
                <w:sz w:val="16"/>
                <w:szCs w:val="16"/>
                <w:shd w:val="clear" w:color="auto" w:fill="FFFFFF"/>
              </w:rPr>
              <w:t>Практическая работа № 19 «Определение координат и протяженности Африки»</w:t>
            </w:r>
          </w:p>
        </w:tc>
        <w:tc>
          <w:tcPr>
            <w:tcW w:w="405" w:type="pct"/>
            <w:tcBorders>
              <w:top w:val="single" w:sz="4" w:space="0" w:color="auto"/>
              <w:left w:val="single" w:sz="4" w:space="0" w:color="auto"/>
              <w:bottom w:val="single" w:sz="4" w:space="0" w:color="auto"/>
              <w:right w:val="single" w:sz="4" w:space="0" w:color="auto"/>
            </w:tcBorders>
            <w:hideMark/>
          </w:tcPr>
          <w:p w14:paraId="4FA49ADE"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25</w:t>
            </w:r>
          </w:p>
        </w:tc>
        <w:tc>
          <w:tcPr>
            <w:tcW w:w="300" w:type="pct"/>
            <w:tcBorders>
              <w:top w:val="single" w:sz="4" w:space="0" w:color="auto"/>
              <w:left w:val="single" w:sz="4" w:space="0" w:color="auto"/>
              <w:bottom w:val="single" w:sz="4" w:space="0" w:color="auto"/>
              <w:right w:val="single" w:sz="4" w:space="0" w:color="auto"/>
            </w:tcBorders>
          </w:tcPr>
          <w:p w14:paraId="78D60F66" w14:textId="77777777" w:rsidR="008532EA" w:rsidRPr="009A373F" w:rsidRDefault="008532EA">
            <w:pPr>
              <w:spacing w:after="0" w:line="240" w:lineRule="auto"/>
              <w:rPr>
                <w:rFonts w:ascii="Times New Roman" w:hAnsi="Times New Roman" w:cs="Times New Roman"/>
                <w:sz w:val="20"/>
                <w:szCs w:val="20"/>
              </w:rPr>
            </w:pPr>
          </w:p>
        </w:tc>
      </w:tr>
      <w:tr w:rsidR="000D0223" w:rsidRPr="009A373F" w14:paraId="6409B52A"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F5B38B0" w14:textId="77777777" w:rsidR="000D0223"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28</w:t>
            </w:r>
          </w:p>
        </w:tc>
        <w:tc>
          <w:tcPr>
            <w:tcW w:w="1494" w:type="pct"/>
            <w:tcBorders>
              <w:top w:val="single" w:sz="4" w:space="0" w:color="auto"/>
              <w:left w:val="single" w:sz="4" w:space="0" w:color="auto"/>
              <w:bottom w:val="single" w:sz="4" w:space="0" w:color="auto"/>
              <w:right w:val="single" w:sz="4" w:space="0" w:color="auto"/>
            </w:tcBorders>
            <w:hideMark/>
          </w:tcPr>
          <w:p w14:paraId="299A9FCA" w14:textId="77777777" w:rsidR="000D0223" w:rsidRPr="009A373F" w:rsidRDefault="000D0223">
            <w:pPr>
              <w:spacing w:after="0" w:line="240" w:lineRule="auto"/>
              <w:rPr>
                <w:rStyle w:val="a6"/>
                <w:rFonts w:ascii="Times New Roman" w:hAnsi="Times New Roman" w:cs="Times New Roman"/>
                <w:b w:val="0"/>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Африка: климат, внутренние воды и природные зоны</w:t>
            </w:r>
          </w:p>
        </w:tc>
        <w:tc>
          <w:tcPr>
            <w:tcW w:w="2538" w:type="pct"/>
            <w:tcBorders>
              <w:top w:val="single" w:sz="4" w:space="0" w:color="auto"/>
              <w:left w:val="single" w:sz="4" w:space="0" w:color="auto"/>
              <w:bottom w:val="single" w:sz="4" w:space="0" w:color="auto"/>
              <w:right w:val="single" w:sz="4" w:space="0" w:color="auto"/>
            </w:tcBorders>
            <w:hideMark/>
          </w:tcPr>
          <w:p w14:paraId="2BF0D8C8" w14:textId="77777777" w:rsidR="000D0223" w:rsidRPr="009A373F" w:rsidRDefault="000D0223" w:rsidP="000D0223">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особенности климата Африки: влияние на климат географической широты, океанических течений, рельефа, постоянных ветров, составлять описание климата по климатической карте. Читают климатические диаграммы.</w:t>
            </w:r>
            <w:r w:rsidRPr="009A373F">
              <w:rPr>
                <w:rStyle w:val="a7"/>
                <w:rFonts w:ascii="Times New Roman" w:hAnsi="Times New Roman" w:cs="Times New Roman"/>
                <w:i w:val="0"/>
                <w:color w:val="000000"/>
                <w:sz w:val="16"/>
                <w:szCs w:val="16"/>
                <w:shd w:val="clear" w:color="auto" w:fill="FFFFFF"/>
              </w:rPr>
              <w:t xml:space="preserve"> </w:t>
            </w:r>
          </w:p>
        </w:tc>
        <w:tc>
          <w:tcPr>
            <w:tcW w:w="405" w:type="pct"/>
            <w:tcBorders>
              <w:top w:val="single" w:sz="4" w:space="0" w:color="auto"/>
              <w:left w:val="single" w:sz="4" w:space="0" w:color="auto"/>
              <w:bottom w:val="single" w:sz="4" w:space="0" w:color="auto"/>
              <w:right w:val="single" w:sz="4" w:space="0" w:color="auto"/>
            </w:tcBorders>
            <w:hideMark/>
          </w:tcPr>
          <w:p w14:paraId="51B946AC" w14:textId="77777777" w:rsidR="000D0223" w:rsidRPr="009A373F" w:rsidRDefault="000D0223">
            <w:pPr>
              <w:rPr>
                <w:rFonts w:ascii="Times New Roman" w:hAnsi="Times New Roman" w:cs="Times New Roman"/>
                <w:sz w:val="20"/>
                <w:szCs w:val="20"/>
              </w:rPr>
            </w:pPr>
            <w:r w:rsidRPr="009A373F">
              <w:rPr>
                <w:rFonts w:ascii="Times New Roman" w:hAnsi="Times New Roman" w:cs="Times New Roman"/>
                <w:sz w:val="20"/>
                <w:szCs w:val="20"/>
              </w:rPr>
              <w:t>§25</w:t>
            </w:r>
          </w:p>
        </w:tc>
        <w:tc>
          <w:tcPr>
            <w:tcW w:w="300" w:type="pct"/>
            <w:tcBorders>
              <w:top w:val="single" w:sz="4" w:space="0" w:color="auto"/>
              <w:left w:val="single" w:sz="4" w:space="0" w:color="auto"/>
              <w:bottom w:val="single" w:sz="4" w:space="0" w:color="auto"/>
              <w:right w:val="single" w:sz="4" w:space="0" w:color="auto"/>
            </w:tcBorders>
          </w:tcPr>
          <w:p w14:paraId="4BD92267" w14:textId="77777777" w:rsidR="000D0223" w:rsidRPr="009A373F" w:rsidRDefault="000D0223">
            <w:pPr>
              <w:spacing w:after="0" w:line="240" w:lineRule="auto"/>
              <w:rPr>
                <w:rFonts w:ascii="Times New Roman" w:hAnsi="Times New Roman" w:cs="Times New Roman"/>
                <w:sz w:val="20"/>
                <w:szCs w:val="20"/>
              </w:rPr>
            </w:pPr>
          </w:p>
        </w:tc>
      </w:tr>
      <w:tr w:rsidR="008532EA" w:rsidRPr="009A373F" w14:paraId="1712FE9C"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377EDBD"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29</w:t>
            </w:r>
          </w:p>
        </w:tc>
        <w:tc>
          <w:tcPr>
            <w:tcW w:w="1494" w:type="pct"/>
            <w:tcBorders>
              <w:top w:val="single" w:sz="4" w:space="0" w:color="auto"/>
              <w:left w:val="single" w:sz="4" w:space="0" w:color="auto"/>
              <w:bottom w:val="single" w:sz="4" w:space="0" w:color="auto"/>
              <w:right w:val="single" w:sz="4" w:space="0" w:color="auto"/>
            </w:tcBorders>
            <w:hideMark/>
          </w:tcPr>
          <w:p w14:paraId="0AE85191" w14:textId="77777777" w:rsidR="008532EA" w:rsidRPr="009A373F" w:rsidRDefault="008532EA">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Африка в мире</w:t>
            </w:r>
          </w:p>
        </w:tc>
        <w:tc>
          <w:tcPr>
            <w:tcW w:w="2538" w:type="pct"/>
            <w:tcBorders>
              <w:top w:val="single" w:sz="4" w:space="0" w:color="auto"/>
              <w:left w:val="single" w:sz="4" w:space="0" w:color="auto"/>
              <w:bottom w:val="single" w:sz="4" w:space="0" w:color="auto"/>
              <w:right w:val="single" w:sz="4" w:space="0" w:color="auto"/>
            </w:tcBorders>
            <w:hideMark/>
          </w:tcPr>
          <w:p w14:paraId="0D8DDC5B"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Подготавливают презентацию об истории освоения материка. Объясняют особенности роста численности населения Африки на основе статистических данных. Объясняют зависимость занятий населения от природных условий и ресурсов. Строят круговую диаграмму хозяйственной занятости населения Африки. Составляют описание материка и определять территории с самой большой и самой маленькой плотностью населения по карте «Народы и плотности населения мира».</w:t>
            </w:r>
          </w:p>
        </w:tc>
        <w:tc>
          <w:tcPr>
            <w:tcW w:w="405" w:type="pct"/>
            <w:tcBorders>
              <w:top w:val="single" w:sz="4" w:space="0" w:color="auto"/>
              <w:left w:val="single" w:sz="4" w:space="0" w:color="auto"/>
              <w:bottom w:val="single" w:sz="4" w:space="0" w:color="auto"/>
              <w:right w:val="single" w:sz="4" w:space="0" w:color="auto"/>
            </w:tcBorders>
            <w:hideMark/>
          </w:tcPr>
          <w:p w14:paraId="164B36C6"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0D0223" w:rsidRPr="009A373F">
              <w:rPr>
                <w:rFonts w:ascii="Times New Roman" w:hAnsi="Times New Roman" w:cs="Times New Roman"/>
                <w:sz w:val="20"/>
                <w:szCs w:val="20"/>
              </w:rPr>
              <w:t>26</w:t>
            </w:r>
          </w:p>
        </w:tc>
        <w:tc>
          <w:tcPr>
            <w:tcW w:w="300" w:type="pct"/>
            <w:tcBorders>
              <w:top w:val="single" w:sz="4" w:space="0" w:color="auto"/>
              <w:left w:val="single" w:sz="4" w:space="0" w:color="auto"/>
              <w:bottom w:val="single" w:sz="4" w:space="0" w:color="auto"/>
              <w:right w:val="single" w:sz="4" w:space="0" w:color="auto"/>
            </w:tcBorders>
          </w:tcPr>
          <w:p w14:paraId="5E8107BE" w14:textId="77777777"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январь</w:t>
            </w:r>
          </w:p>
        </w:tc>
      </w:tr>
      <w:tr w:rsidR="000D0223" w:rsidRPr="009A373F" w14:paraId="09821323"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EBE6071" w14:textId="77777777" w:rsidR="000D0223" w:rsidRPr="009A373F" w:rsidRDefault="000D0223">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0</w:t>
            </w:r>
          </w:p>
        </w:tc>
        <w:tc>
          <w:tcPr>
            <w:tcW w:w="1494" w:type="pct"/>
            <w:tcBorders>
              <w:top w:val="single" w:sz="4" w:space="0" w:color="auto"/>
              <w:left w:val="single" w:sz="4" w:space="0" w:color="auto"/>
              <w:bottom w:val="single" w:sz="4" w:space="0" w:color="auto"/>
              <w:right w:val="single" w:sz="4" w:space="0" w:color="auto"/>
            </w:tcBorders>
            <w:hideMark/>
          </w:tcPr>
          <w:p w14:paraId="7886AA9C" w14:textId="77777777" w:rsidR="000D0223" w:rsidRPr="009A373F" w:rsidRDefault="000D0223">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Африка: путешествие.</w:t>
            </w:r>
          </w:p>
          <w:p w14:paraId="614C2186" w14:textId="77777777" w:rsidR="000D0223" w:rsidRPr="009A373F" w:rsidRDefault="000D0223">
            <w:pPr>
              <w:spacing w:after="0" w:line="240" w:lineRule="auto"/>
              <w:rPr>
                <w:rFonts w:ascii="Times New Roman" w:hAnsi="Times New Roman" w:cs="Times New Roman"/>
                <w:color w:val="000000"/>
                <w:sz w:val="20"/>
                <w:szCs w:val="20"/>
                <w:shd w:val="clear" w:color="auto" w:fill="FFFFFF"/>
              </w:rPr>
            </w:pPr>
          </w:p>
        </w:tc>
        <w:tc>
          <w:tcPr>
            <w:tcW w:w="2538" w:type="pct"/>
            <w:vMerge w:val="restart"/>
            <w:tcBorders>
              <w:top w:val="single" w:sz="4" w:space="0" w:color="auto"/>
              <w:left w:val="single" w:sz="4" w:space="0" w:color="auto"/>
              <w:right w:val="single" w:sz="4" w:space="0" w:color="auto"/>
            </w:tcBorders>
            <w:hideMark/>
          </w:tcPr>
          <w:p w14:paraId="40AEFF73" w14:textId="77777777" w:rsidR="000D0223" w:rsidRPr="009A373F" w:rsidRDefault="000D0223" w:rsidP="000D0223">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Находят  на карте географические объекты, встречающиеся  на маршруте и определять их географические координаты. Выявляют особенности природных зон на маршруте. Характеризуют занятия населения, его проблемы.</w:t>
            </w:r>
            <w:r w:rsidRPr="009A373F">
              <w:rPr>
                <w:rStyle w:val="a7"/>
                <w:rFonts w:ascii="Times New Roman" w:hAnsi="Times New Roman" w:cs="Times New Roman"/>
                <w:i w:val="0"/>
                <w:color w:val="000000"/>
                <w:sz w:val="16"/>
                <w:szCs w:val="16"/>
                <w:shd w:val="clear" w:color="auto" w:fill="FFFFFF"/>
              </w:rPr>
              <w:t xml:space="preserve"> Практическая работа № 20 «Описание по климатическим картам климата отдельных пунктов»</w:t>
            </w:r>
          </w:p>
        </w:tc>
        <w:tc>
          <w:tcPr>
            <w:tcW w:w="405" w:type="pct"/>
            <w:tcBorders>
              <w:top w:val="single" w:sz="4" w:space="0" w:color="auto"/>
              <w:left w:val="single" w:sz="4" w:space="0" w:color="auto"/>
              <w:bottom w:val="single" w:sz="4" w:space="0" w:color="auto"/>
              <w:right w:val="single" w:sz="4" w:space="0" w:color="auto"/>
            </w:tcBorders>
            <w:hideMark/>
          </w:tcPr>
          <w:p w14:paraId="148ABC97" w14:textId="77777777" w:rsidR="000D0223" w:rsidRPr="009A373F" w:rsidRDefault="000D0223">
            <w:pPr>
              <w:rPr>
                <w:rFonts w:ascii="Times New Roman" w:hAnsi="Times New Roman" w:cs="Times New Roman"/>
                <w:sz w:val="20"/>
                <w:szCs w:val="20"/>
              </w:rPr>
            </w:pPr>
            <w:r w:rsidRPr="009A373F">
              <w:rPr>
                <w:rFonts w:ascii="Times New Roman" w:hAnsi="Times New Roman" w:cs="Times New Roman"/>
                <w:sz w:val="20"/>
                <w:szCs w:val="20"/>
              </w:rPr>
              <w:t>§27</w:t>
            </w:r>
          </w:p>
        </w:tc>
        <w:tc>
          <w:tcPr>
            <w:tcW w:w="300" w:type="pct"/>
            <w:tcBorders>
              <w:top w:val="single" w:sz="4" w:space="0" w:color="auto"/>
              <w:left w:val="single" w:sz="4" w:space="0" w:color="auto"/>
              <w:bottom w:val="single" w:sz="4" w:space="0" w:color="auto"/>
              <w:right w:val="single" w:sz="4" w:space="0" w:color="auto"/>
            </w:tcBorders>
          </w:tcPr>
          <w:p w14:paraId="2971B038" w14:textId="77777777" w:rsidR="000D0223" w:rsidRPr="009A373F" w:rsidRDefault="000D0223">
            <w:pPr>
              <w:spacing w:after="0" w:line="240" w:lineRule="auto"/>
              <w:rPr>
                <w:rFonts w:ascii="Times New Roman" w:hAnsi="Times New Roman" w:cs="Times New Roman"/>
                <w:sz w:val="20"/>
                <w:szCs w:val="20"/>
              </w:rPr>
            </w:pPr>
          </w:p>
        </w:tc>
      </w:tr>
      <w:tr w:rsidR="000D0223" w:rsidRPr="009A373F" w14:paraId="4137C314"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5E24E16E" w14:textId="77777777" w:rsidR="000D0223" w:rsidRPr="009A373F" w:rsidRDefault="000D0223">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14:paraId="47E9303F" w14:textId="77777777" w:rsidR="000D0223" w:rsidRPr="009A373F" w:rsidRDefault="000D0223">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Африка: путешествие </w:t>
            </w:r>
          </w:p>
        </w:tc>
        <w:tc>
          <w:tcPr>
            <w:tcW w:w="2538" w:type="pct"/>
            <w:vMerge/>
            <w:tcBorders>
              <w:left w:val="single" w:sz="4" w:space="0" w:color="auto"/>
              <w:bottom w:val="single" w:sz="4" w:space="0" w:color="auto"/>
              <w:right w:val="single" w:sz="4" w:space="0" w:color="auto"/>
            </w:tcBorders>
            <w:hideMark/>
          </w:tcPr>
          <w:p w14:paraId="57ECC151" w14:textId="77777777" w:rsidR="000D0223" w:rsidRPr="009A373F" w:rsidRDefault="000D0223">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14:paraId="30C137DD" w14:textId="77777777" w:rsidR="000D0223" w:rsidRPr="009A373F" w:rsidRDefault="000D0223">
            <w:pPr>
              <w:rPr>
                <w:rFonts w:ascii="Times New Roman" w:hAnsi="Times New Roman" w:cs="Times New Roman"/>
                <w:sz w:val="20"/>
                <w:szCs w:val="20"/>
              </w:rPr>
            </w:pPr>
            <w:r w:rsidRPr="009A373F">
              <w:rPr>
                <w:rFonts w:ascii="Times New Roman" w:hAnsi="Times New Roman" w:cs="Times New Roman"/>
                <w:sz w:val="20"/>
                <w:szCs w:val="20"/>
              </w:rPr>
              <w:t>§28</w:t>
            </w:r>
          </w:p>
        </w:tc>
        <w:tc>
          <w:tcPr>
            <w:tcW w:w="300" w:type="pct"/>
            <w:tcBorders>
              <w:top w:val="single" w:sz="4" w:space="0" w:color="auto"/>
              <w:left w:val="single" w:sz="4" w:space="0" w:color="auto"/>
              <w:bottom w:val="single" w:sz="4" w:space="0" w:color="auto"/>
              <w:right w:val="single" w:sz="4" w:space="0" w:color="auto"/>
            </w:tcBorders>
          </w:tcPr>
          <w:p w14:paraId="7F88E14A" w14:textId="77777777" w:rsidR="000D0223" w:rsidRPr="009A373F" w:rsidRDefault="000D0223">
            <w:pPr>
              <w:spacing w:after="0" w:line="240" w:lineRule="auto"/>
              <w:rPr>
                <w:rFonts w:ascii="Times New Roman" w:hAnsi="Times New Roman" w:cs="Times New Roman"/>
                <w:sz w:val="20"/>
                <w:szCs w:val="20"/>
              </w:rPr>
            </w:pPr>
          </w:p>
        </w:tc>
      </w:tr>
      <w:tr w:rsidR="008532EA" w:rsidRPr="009A373F" w14:paraId="701107AA"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13439F06"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14:paraId="24386AF8"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Египет.</w:t>
            </w:r>
          </w:p>
          <w:p w14:paraId="236C7201" w14:textId="77777777" w:rsidR="008532EA" w:rsidRPr="009A373F" w:rsidRDefault="00975DA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Разработка проекта № 1 «Создание национального парка в Танзании»</w:t>
            </w:r>
          </w:p>
        </w:tc>
        <w:tc>
          <w:tcPr>
            <w:tcW w:w="2538" w:type="pct"/>
            <w:tcBorders>
              <w:top w:val="single" w:sz="4" w:space="0" w:color="auto"/>
              <w:left w:val="single" w:sz="4" w:space="0" w:color="auto"/>
              <w:bottom w:val="single" w:sz="4" w:space="0" w:color="auto"/>
              <w:right w:val="single" w:sz="4" w:space="0" w:color="auto"/>
            </w:tcBorders>
            <w:hideMark/>
          </w:tcPr>
          <w:p w14:paraId="125E55E6"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черты страны, характерные для всего региона, её специфические особенности. Выявляют специфику этнического состава населения. Выявляют особенности материальной и духовной культуры, а также причины их обусловившие. Описывают страну по плану.</w:t>
            </w:r>
            <w:r w:rsidR="00F2301D" w:rsidRPr="009A373F">
              <w:rPr>
                <w:rStyle w:val="a7"/>
                <w:rFonts w:ascii="Times New Roman" w:hAnsi="Times New Roman" w:cs="Times New Roman"/>
                <w:i w:val="0"/>
                <w:color w:val="000000"/>
                <w:sz w:val="16"/>
                <w:szCs w:val="16"/>
                <w:shd w:val="clear" w:color="auto" w:fill="FFFFFF"/>
              </w:rPr>
              <w:t xml:space="preserve"> Практическая работа № 21 «Описание Египта по типовому плану»</w:t>
            </w:r>
          </w:p>
        </w:tc>
        <w:tc>
          <w:tcPr>
            <w:tcW w:w="405" w:type="pct"/>
            <w:tcBorders>
              <w:top w:val="single" w:sz="4" w:space="0" w:color="auto"/>
              <w:left w:val="single" w:sz="4" w:space="0" w:color="auto"/>
              <w:bottom w:val="single" w:sz="4" w:space="0" w:color="auto"/>
              <w:right w:val="single" w:sz="4" w:space="0" w:color="auto"/>
            </w:tcBorders>
            <w:hideMark/>
          </w:tcPr>
          <w:p w14:paraId="4812219C"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29</w:t>
            </w:r>
            <w:r w:rsidR="00975DA9" w:rsidRPr="009A373F">
              <w:rPr>
                <w:rFonts w:ascii="Times New Roman" w:hAnsi="Times New Roman" w:cs="Times New Roman"/>
                <w:sz w:val="20"/>
                <w:szCs w:val="20"/>
              </w:rPr>
              <w:t>; 30</w:t>
            </w:r>
          </w:p>
        </w:tc>
        <w:tc>
          <w:tcPr>
            <w:tcW w:w="300" w:type="pct"/>
            <w:tcBorders>
              <w:top w:val="single" w:sz="4" w:space="0" w:color="auto"/>
              <w:left w:val="single" w:sz="4" w:space="0" w:color="auto"/>
              <w:bottom w:val="single" w:sz="4" w:space="0" w:color="auto"/>
              <w:right w:val="single" w:sz="4" w:space="0" w:color="auto"/>
            </w:tcBorders>
          </w:tcPr>
          <w:p w14:paraId="7AA03B54" w14:textId="77777777" w:rsidR="008532EA" w:rsidRPr="009A373F" w:rsidRDefault="008532EA">
            <w:pPr>
              <w:spacing w:after="0" w:line="240" w:lineRule="auto"/>
              <w:rPr>
                <w:rFonts w:ascii="Times New Roman" w:hAnsi="Times New Roman" w:cs="Times New Roman"/>
                <w:sz w:val="20"/>
                <w:szCs w:val="20"/>
              </w:rPr>
            </w:pPr>
          </w:p>
        </w:tc>
      </w:tr>
      <w:tr w:rsidR="00F2301D" w:rsidRPr="009A373F" w14:paraId="73DC8371"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85FF23A" w14:textId="77777777" w:rsidR="00F2301D" w:rsidRPr="009A373F" w:rsidRDefault="00F2301D"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Австралия</w:t>
            </w:r>
            <w:r w:rsidR="00061066" w:rsidRPr="009A373F">
              <w:rPr>
                <w:rFonts w:ascii="Times New Roman" w:hAnsi="Times New Roman" w:cs="Times New Roman"/>
                <w:b/>
                <w:sz w:val="20"/>
                <w:szCs w:val="16"/>
              </w:rPr>
              <w:t xml:space="preserve"> – 3 ч.</w:t>
            </w:r>
          </w:p>
        </w:tc>
      </w:tr>
      <w:tr w:rsidR="008532EA" w:rsidRPr="009A373F" w14:paraId="4DD13E97"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DAB873A"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33</w:t>
            </w:r>
          </w:p>
          <w:p w14:paraId="686F9B9A" w14:textId="77777777" w:rsidR="00F2301D" w:rsidRPr="009A373F" w:rsidRDefault="00F2301D">
            <w:pPr>
              <w:spacing w:after="0"/>
              <w:jc w:val="center"/>
              <w:rPr>
                <w:rFonts w:ascii="Times New Roman" w:hAnsi="Times New Roman" w:cs="Times New Roman"/>
                <w:sz w:val="20"/>
                <w:szCs w:val="20"/>
              </w:rPr>
            </w:pPr>
          </w:p>
          <w:p w14:paraId="1CB15391" w14:textId="77777777" w:rsidR="00F2301D" w:rsidRPr="009A373F" w:rsidRDefault="00F2301D">
            <w:pPr>
              <w:spacing w:after="0"/>
              <w:jc w:val="center"/>
              <w:rPr>
                <w:rFonts w:ascii="Times New Roman" w:hAnsi="Times New Roman" w:cs="Times New Roman"/>
                <w:sz w:val="20"/>
                <w:szCs w:val="20"/>
              </w:rPr>
            </w:pPr>
          </w:p>
          <w:p w14:paraId="59DF9560" w14:textId="77777777" w:rsidR="00F2301D" w:rsidRPr="009A373F" w:rsidRDefault="00F2301D">
            <w:pPr>
              <w:spacing w:after="0"/>
              <w:jc w:val="center"/>
              <w:rPr>
                <w:rFonts w:ascii="Times New Roman" w:hAnsi="Times New Roman" w:cs="Times New Roman"/>
                <w:sz w:val="20"/>
                <w:szCs w:val="20"/>
              </w:rPr>
            </w:pPr>
          </w:p>
          <w:p w14:paraId="71726A73" w14:textId="77777777" w:rsidR="00F2301D" w:rsidRPr="009A373F" w:rsidRDefault="00F2301D">
            <w:pPr>
              <w:spacing w:after="0"/>
              <w:jc w:val="center"/>
              <w:rPr>
                <w:rFonts w:ascii="Times New Roman" w:hAnsi="Times New Roman" w:cs="Times New Roman"/>
                <w:sz w:val="20"/>
                <w:szCs w:val="20"/>
              </w:rPr>
            </w:pPr>
            <w:r w:rsidRPr="009A373F">
              <w:rPr>
                <w:rFonts w:ascii="Times New Roman" w:hAnsi="Times New Roman" w:cs="Times New Roman"/>
                <w:sz w:val="20"/>
                <w:szCs w:val="20"/>
              </w:rPr>
              <w:t>3</w:t>
            </w:r>
            <w:r w:rsidR="00975DA9"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14:paraId="4D6AB12B"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Австралия: </w:t>
            </w:r>
            <w:r w:rsidR="00F2301D" w:rsidRPr="009A373F">
              <w:rPr>
                <w:rFonts w:ascii="Times New Roman" w:hAnsi="Times New Roman" w:cs="Times New Roman"/>
                <w:sz w:val="20"/>
                <w:szCs w:val="20"/>
              </w:rPr>
              <w:t>ГП, рельеф и геологическое строение</w:t>
            </w:r>
          </w:p>
          <w:p w14:paraId="111B8DF9"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p>
          <w:p w14:paraId="69224AA4" w14:textId="77777777" w:rsidR="00F2301D" w:rsidRPr="009A373F" w:rsidRDefault="00F2301D">
            <w:pPr>
              <w:spacing w:after="0" w:line="240" w:lineRule="auto"/>
              <w:rPr>
                <w:rFonts w:ascii="Times New Roman" w:hAnsi="Times New Roman" w:cs="Times New Roman"/>
                <w:color w:val="000000"/>
                <w:sz w:val="20"/>
                <w:szCs w:val="20"/>
                <w:shd w:val="clear" w:color="auto" w:fill="FFFFFF"/>
              </w:rPr>
            </w:pPr>
          </w:p>
          <w:p w14:paraId="639676D4" w14:textId="77777777" w:rsidR="00F2301D" w:rsidRPr="009A373F" w:rsidRDefault="00F2301D" w:rsidP="00975DA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Австралия: климат, внутренние воды и природные</w:t>
            </w:r>
            <w:r w:rsidR="00975DA9" w:rsidRPr="009A373F">
              <w:rPr>
                <w:rFonts w:ascii="Times New Roman" w:hAnsi="Times New Roman" w:cs="Times New Roman"/>
                <w:color w:val="000000"/>
                <w:sz w:val="20"/>
                <w:szCs w:val="20"/>
                <w:shd w:val="clear" w:color="auto" w:fill="FFFFFF"/>
              </w:rPr>
              <w:t xml:space="preserve"> зоны.</w:t>
            </w:r>
            <w:r w:rsidR="00975DA9" w:rsidRPr="009A373F">
              <w:rPr>
                <w:rFonts w:ascii="Times New Roman" w:hAnsi="Times New Roman" w:cs="Times New Roman"/>
                <w:sz w:val="20"/>
                <w:szCs w:val="20"/>
              </w:rPr>
              <w:t xml:space="preserve"> </w:t>
            </w:r>
          </w:p>
        </w:tc>
        <w:tc>
          <w:tcPr>
            <w:tcW w:w="2538" w:type="pct"/>
            <w:tcBorders>
              <w:top w:val="single" w:sz="4" w:space="0" w:color="auto"/>
              <w:left w:val="single" w:sz="4" w:space="0" w:color="auto"/>
              <w:bottom w:val="single" w:sz="4" w:space="0" w:color="auto"/>
              <w:right w:val="single" w:sz="4" w:space="0" w:color="auto"/>
            </w:tcBorders>
            <w:hideMark/>
          </w:tcPr>
          <w:p w14:paraId="1E598985" w14:textId="77777777" w:rsidR="008532EA" w:rsidRPr="009A373F" w:rsidRDefault="008532EA" w:rsidP="00F2301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материка, координаты его крайних точек и наносить их на контурную карту. Объясняют размещение крупных форм рельефа материка. Составляют характеристику рельефа материка по картам атласа. Описывают крупные формы рельефа по плану. Сопоставляют карту строения земной коры и физическую карту с целью выявления закономерностей отражения в рельефе строения земной коры материка. Изучают закономерности размещения полезных ископаемых на материке. Выявляют  и объясняют особенности климата и внутренних вод Австралии. Наносят на контурную карту основные формы рельефа, речные системы Австралии. Объясняют особенности размещения природных зон. </w:t>
            </w:r>
          </w:p>
        </w:tc>
        <w:tc>
          <w:tcPr>
            <w:tcW w:w="405" w:type="pct"/>
            <w:tcBorders>
              <w:top w:val="single" w:sz="4" w:space="0" w:color="auto"/>
              <w:left w:val="single" w:sz="4" w:space="0" w:color="auto"/>
              <w:bottom w:val="single" w:sz="4" w:space="0" w:color="auto"/>
              <w:right w:val="single" w:sz="4" w:space="0" w:color="auto"/>
            </w:tcBorders>
            <w:hideMark/>
          </w:tcPr>
          <w:p w14:paraId="6BFD795F"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31</w:t>
            </w:r>
          </w:p>
          <w:p w14:paraId="76262B58" w14:textId="77777777" w:rsidR="00F2301D" w:rsidRPr="009A373F" w:rsidRDefault="00F2301D">
            <w:pPr>
              <w:rPr>
                <w:rFonts w:ascii="Times New Roman" w:hAnsi="Times New Roman" w:cs="Times New Roman"/>
                <w:sz w:val="20"/>
                <w:szCs w:val="20"/>
              </w:rPr>
            </w:pPr>
          </w:p>
          <w:p w14:paraId="3159B64C" w14:textId="77777777" w:rsidR="00F2301D" w:rsidRPr="009A373F" w:rsidRDefault="00F2301D">
            <w:pPr>
              <w:rPr>
                <w:rFonts w:ascii="Times New Roman" w:hAnsi="Times New Roman" w:cs="Times New Roman"/>
                <w:sz w:val="20"/>
                <w:szCs w:val="20"/>
              </w:rPr>
            </w:pPr>
            <w:r w:rsidRPr="009A373F">
              <w:rPr>
                <w:rFonts w:ascii="Times New Roman" w:hAnsi="Times New Roman" w:cs="Times New Roman"/>
                <w:sz w:val="20"/>
                <w:szCs w:val="20"/>
              </w:rPr>
              <w:t>§31</w:t>
            </w:r>
          </w:p>
        </w:tc>
        <w:tc>
          <w:tcPr>
            <w:tcW w:w="300" w:type="pct"/>
            <w:tcBorders>
              <w:top w:val="single" w:sz="4" w:space="0" w:color="auto"/>
              <w:left w:val="single" w:sz="4" w:space="0" w:color="auto"/>
              <w:bottom w:val="single" w:sz="4" w:space="0" w:color="auto"/>
              <w:right w:val="single" w:sz="4" w:space="0" w:color="auto"/>
            </w:tcBorders>
          </w:tcPr>
          <w:p w14:paraId="59B347AB"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452E551F"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F5B0E07"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35</w:t>
            </w:r>
          </w:p>
        </w:tc>
        <w:tc>
          <w:tcPr>
            <w:tcW w:w="1494" w:type="pct"/>
            <w:tcBorders>
              <w:top w:val="single" w:sz="4" w:space="0" w:color="auto"/>
              <w:left w:val="single" w:sz="4" w:space="0" w:color="auto"/>
              <w:bottom w:val="single" w:sz="4" w:space="0" w:color="auto"/>
              <w:right w:val="single" w:sz="4" w:space="0" w:color="auto"/>
            </w:tcBorders>
            <w:hideMark/>
          </w:tcPr>
          <w:p w14:paraId="13362752" w14:textId="77777777" w:rsidR="008532EA" w:rsidRPr="009A373F" w:rsidRDefault="00F2301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Путешествие по Австралии и Океании</w:t>
            </w:r>
          </w:p>
          <w:p w14:paraId="1F8F232C"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p>
        </w:tc>
        <w:tc>
          <w:tcPr>
            <w:tcW w:w="2538" w:type="pct"/>
            <w:tcBorders>
              <w:top w:val="single" w:sz="4" w:space="0" w:color="auto"/>
              <w:left w:val="single" w:sz="4" w:space="0" w:color="auto"/>
              <w:bottom w:val="single" w:sz="4" w:space="0" w:color="auto"/>
              <w:right w:val="single" w:sz="4" w:space="0" w:color="auto"/>
            </w:tcBorders>
            <w:hideMark/>
          </w:tcPr>
          <w:p w14:paraId="5145132B"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Наносят  маршрут путешествия на контурную карту. Находят на карте географические объекты, встречающиеся на маршруте и определять их географические координаты. Сопоставляют карты: физическую, природных зон, политическую. Читают климатические диаграммы. Наносят на </w:t>
            </w:r>
            <w:r w:rsidRPr="009A373F">
              <w:rPr>
                <w:rFonts w:ascii="Times New Roman" w:hAnsi="Times New Roman" w:cs="Times New Roman"/>
                <w:sz w:val="16"/>
                <w:szCs w:val="16"/>
              </w:rPr>
              <w:lastRenderedPageBreak/>
              <w:t>контурную карту географические объекты материка.</w:t>
            </w:r>
            <w:r w:rsidR="00F2301D" w:rsidRPr="009A373F">
              <w:rPr>
                <w:rStyle w:val="a7"/>
                <w:rFonts w:ascii="Times New Roman" w:hAnsi="Times New Roman" w:cs="Times New Roman"/>
                <w:i w:val="0"/>
                <w:color w:val="000000"/>
                <w:sz w:val="16"/>
                <w:szCs w:val="16"/>
                <w:shd w:val="clear" w:color="auto" w:fill="FFFFFF"/>
              </w:rPr>
              <w:t xml:space="preserve"> Практическая работа № 23 « Обозначение на карте географических объектов маршрута путешествия»</w:t>
            </w:r>
          </w:p>
        </w:tc>
        <w:tc>
          <w:tcPr>
            <w:tcW w:w="405" w:type="pct"/>
            <w:tcBorders>
              <w:top w:val="single" w:sz="4" w:space="0" w:color="auto"/>
              <w:left w:val="single" w:sz="4" w:space="0" w:color="auto"/>
              <w:bottom w:val="single" w:sz="4" w:space="0" w:color="auto"/>
              <w:right w:val="single" w:sz="4" w:space="0" w:color="auto"/>
            </w:tcBorders>
            <w:hideMark/>
          </w:tcPr>
          <w:p w14:paraId="61FD3DB3"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lastRenderedPageBreak/>
              <w:t>§</w:t>
            </w:r>
            <w:r w:rsidR="00F2301D" w:rsidRPr="009A373F">
              <w:rPr>
                <w:rFonts w:ascii="Times New Roman" w:hAnsi="Times New Roman" w:cs="Times New Roman"/>
                <w:sz w:val="20"/>
                <w:szCs w:val="20"/>
              </w:rPr>
              <w:t>32</w:t>
            </w:r>
          </w:p>
        </w:tc>
        <w:tc>
          <w:tcPr>
            <w:tcW w:w="300" w:type="pct"/>
            <w:tcBorders>
              <w:top w:val="single" w:sz="4" w:space="0" w:color="auto"/>
              <w:left w:val="single" w:sz="4" w:space="0" w:color="auto"/>
              <w:bottom w:val="single" w:sz="4" w:space="0" w:color="auto"/>
              <w:right w:val="single" w:sz="4" w:space="0" w:color="auto"/>
            </w:tcBorders>
          </w:tcPr>
          <w:p w14:paraId="4B34D724" w14:textId="77777777" w:rsidR="008532EA" w:rsidRPr="009A373F" w:rsidRDefault="008532EA">
            <w:pPr>
              <w:spacing w:after="0" w:line="240" w:lineRule="auto"/>
              <w:rPr>
                <w:rFonts w:ascii="Times New Roman" w:hAnsi="Times New Roman" w:cs="Times New Roman"/>
                <w:sz w:val="20"/>
                <w:szCs w:val="20"/>
              </w:rPr>
            </w:pPr>
          </w:p>
        </w:tc>
      </w:tr>
      <w:tr w:rsidR="00F2301D" w:rsidRPr="009A373F" w14:paraId="7B562C61"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D846652" w14:textId="77777777" w:rsidR="00F2301D" w:rsidRPr="009A373F" w:rsidRDefault="00F2301D"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Антарктида</w:t>
            </w:r>
            <w:r w:rsidR="00061066" w:rsidRPr="009A373F">
              <w:rPr>
                <w:rFonts w:ascii="Times New Roman" w:hAnsi="Times New Roman" w:cs="Times New Roman"/>
                <w:b/>
                <w:sz w:val="20"/>
                <w:szCs w:val="16"/>
              </w:rPr>
              <w:t xml:space="preserve"> – 1 ч.</w:t>
            </w:r>
          </w:p>
        </w:tc>
      </w:tr>
      <w:tr w:rsidR="008532EA" w:rsidRPr="009A373F" w14:paraId="2C892628"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3F18837"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36</w:t>
            </w:r>
          </w:p>
        </w:tc>
        <w:tc>
          <w:tcPr>
            <w:tcW w:w="1494" w:type="pct"/>
            <w:tcBorders>
              <w:top w:val="single" w:sz="4" w:space="0" w:color="auto"/>
              <w:left w:val="single" w:sz="4" w:space="0" w:color="auto"/>
              <w:bottom w:val="single" w:sz="4" w:space="0" w:color="auto"/>
              <w:right w:val="single" w:sz="4" w:space="0" w:color="auto"/>
            </w:tcBorders>
            <w:hideMark/>
          </w:tcPr>
          <w:p w14:paraId="54036CF0"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Антарктида. </w:t>
            </w:r>
            <w:r w:rsidRPr="009A373F">
              <w:rPr>
                <w:rStyle w:val="a7"/>
                <w:rFonts w:ascii="Times New Roman" w:hAnsi="Times New Roman" w:cs="Times New Roman"/>
                <w:i w:val="0"/>
                <w:color w:val="000000"/>
                <w:sz w:val="20"/>
                <w:szCs w:val="20"/>
                <w:shd w:val="clear" w:color="auto" w:fill="FFFFFF"/>
              </w:rPr>
              <w:t>Исследовательская практика № 1 </w:t>
            </w:r>
            <w:r w:rsidRPr="009A373F">
              <w:rPr>
                <w:rStyle w:val="apple-converted-space"/>
                <w:rFonts w:ascii="Times New Roman" w:hAnsi="Times New Roman" w:cs="Times New Roman"/>
                <w:i/>
                <w:iCs/>
                <w:color w:val="000000"/>
                <w:sz w:val="20"/>
                <w:szCs w:val="20"/>
                <w:shd w:val="clear" w:color="auto" w:fill="FFFFFF"/>
              </w:rPr>
              <w:t> </w:t>
            </w:r>
            <w:r w:rsidRPr="009A373F">
              <w:rPr>
                <w:rStyle w:val="a7"/>
                <w:rFonts w:ascii="Times New Roman" w:hAnsi="Times New Roman" w:cs="Times New Roman"/>
                <w:i w:val="0"/>
                <w:color w:val="000000"/>
                <w:sz w:val="20"/>
                <w:szCs w:val="20"/>
                <w:shd w:val="clear" w:color="auto" w:fill="FFFFFF"/>
              </w:rPr>
              <w:t>«Как использовать человеку Антарктиду»</w:t>
            </w:r>
          </w:p>
        </w:tc>
        <w:tc>
          <w:tcPr>
            <w:tcW w:w="2538" w:type="pct"/>
            <w:tcBorders>
              <w:top w:val="single" w:sz="4" w:space="0" w:color="auto"/>
              <w:left w:val="single" w:sz="4" w:space="0" w:color="auto"/>
              <w:bottom w:val="single" w:sz="4" w:space="0" w:color="auto"/>
              <w:right w:val="single" w:sz="4" w:space="0" w:color="auto"/>
            </w:tcBorders>
            <w:hideMark/>
          </w:tcPr>
          <w:p w14:paraId="22770D8E"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крайнюю точку Антарктиды и её координаты. Анализировать профиль подлёдного рельефа Антарктиды. Объясняют особенности климата материка. Характеризуют растительный и животный мир Антарктиды. Находят на физической карте моря, омывающие Антарктиду, научные станции и страны, которым они принадлежат. Подготавливают и обсуждают презентацию об исследовании Антарктиды.</w:t>
            </w:r>
          </w:p>
        </w:tc>
        <w:tc>
          <w:tcPr>
            <w:tcW w:w="405" w:type="pct"/>
            <w:tcBorders>
              <w:top w:val="single" w:sz="4" w:space="0" w:color="auto"/>
              <w:left w:val="single" w:sz="4" w:space="0" w:color="auto"/>
              <w:bottom w:val="single" w:sz="4" w:space="0" w:color="auto"/>
              <w:right w:val="single" w:sz="4" w:space="0" w:color="auto"/>
            </w:tcBorders>
            <w:hideMark/>
          </w:tcPr>
          <w:p w14:paraId="4C4FB64F"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F2301D" w:rsidRPr="009A373F">
              <w:rPr>
                <w:rFonts w:ascii="Times New Roman" w:hAnsi="Times New Roman" w:cs="Times New Roman"/>
                <w:sz w:val="20"/>
                <w:szCs w:val="20"/>
              </w:rPr>
              <w:t>33</w:t>
            </w:r>
          </w:p>
        </w:tc>
        <w:tc>
          <w:tcPr>
            <w:tcW w:w="300" w:type="pct"/>
            <w:tcBorders>
              <w:top w:val="single" w:sz="4" w:space="0" w:color="auto"/>
              <w:left w:val="single" w:sz="4" w:space="0" w:color="auto"/>
              <w:bottom w:val="single" w:sz="4" w:space="0" w:color="auto"/>
              <w:right w:val="single" w:sz="4" w:space="0" w:color="auto"/>
            </w:tcBorders>
          </w:tcPr>
          <w:p w14:paraId="2911D79B" w14:textId="77777777"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февраль</w:t>
            </w:r>
          </w:p>
        </w:tc>
      </w:tr>
      <w:tr w:rsidR="00F2301D" w:rsidRPr="009A373F" w14:paraId="4FB1FCD4"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489A5FF" w14:textId="77777777" w:rsidR="00F2301D" w:rsidRPr="009A373F" w:rsidRDefault="00D95694"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Южная Америка</w:t>
            </w:r>
            <w:r w:rsidR="00061066" w:rsidRPr="009A373F">
              <w:rPr>
                <w:rFonts w:ascii="Times New Roman" w:hAnsi="Times New Roman" w:cs="Times New Roman"/>
                <w:b/>
                <w:sz w:val="20"/>
                <w:szCs w:val="16"/>
              </w:rPr>
              <w:t xml:space="preserve"> – </w:t>
            </w:r>
            <w:r w:rsidR="004E42A5" w:rsidRPr="009A373F">
              <w:rPr>
                <w:rFonts w:ascii="Times New Roman" w:hAnsi="Times New Roman" w:cs="Times New Roman"/>
                <w:b/>
                <w:sz w:val="20"/>
                <w:szCs w:val="16"/>
              </w:rPr>
              <w:t>6+2</w:t>
            </w:r>
            <w:r w:rsidR="00061066" w:rsidRPr="009A373F">
              <w:rPr>
                <w:rFonts w:ascii="Times New Roman" w:hAnsi="Times New Roman" w:cs="Times New Roman"/>
                <w:b/>
                <w:sz w:val="20"/>
                <w:szCs w:val="16"/>
              </w:rPr>
              <w:t xml:space="preserve"> ч.</w:t>
            </w:r>
          </w:p>
        </w:tc>
      </w:tr>
      <w:tr w:rsidR="008532EA" w:rsidRPr="009A373F" w14:paraId="461013C9"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7A3D3F02"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37</w:t>
            </w:r>
          </w:p>
        </w:tc>
        <w:tc>
          <w:tcPr>
            <w:tcW w:w="1494" w:type="pct"/>
            <w:tcBorders>
              <w:top w:val="single" w:sz="4" w:space="0" w:color="auto"/>
              <w:left w:val="single" w:sz="4" w:space="0" w:color="auto"/>
              <w:bottom w:val="single" w:sz="4" w:space="0" w:color="auto"/>
              <w:right w:val="single" w:sz="4" w:space="0" w:color="auto"/>
            </w:tcBorders>
            <w:hideMark/>
          </w:tcPr>
          <w:p w14:paraId="1AA72272" w14:textId="77777777"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Южная Америка</w:t>
            </w:r>
            <w:r w:rsidRPr="009A373F">
              <w:rPr>
                <w:rFonts w:ascii="Times New Roman" w:hAnsi="Times New Roman" w:cs="Times New Roman"/>
                <w:color w:val="000000"/>
                <w:sz w:val="20"/>
                <w:szCs w:val="20"/>
                <w:shd w:val="clear" w:color="auto" w:fill="FFFFFF"/>
              </w:rPr>
              <w:t xml:space="preserve">: </w:t>
            </w:r>
            <w:r w:rsidR="00D95694" w:rsidRPr="009A373F">
              <w:rPr>
                <w:rFonts w:ascii="Times New Roman" w:hAnsi="Times New Roman" w:cs="Times New Roman"/>
                <w:color w:val="000000"/>
                <w:sz w:val="20"/>
                <w:szCs w:val="20"/>
                <w:shd w:val="clear" w:color="auto" w:fill="FFFFFF"/>
              </w:rPr>
              <w:t>ГП, рельеф и геологическое строение</w:t>
            </w:r>
          </w:p>
        </w:tc>
        <w:tc>
          <w:tcPr>
            <w:tcW w:w="2538" w:type="pct"/>
            <w:tcBorders>
              <w:top w:val="single" w:sz="4" w:space="0" w:color="auto"/>
              <w:left w:val="single" w:sz="4" w:space="0" w:color="auto"/>
              <w:bottom w:val="single" w:sz="4" w:space="0" w:color="auto"/>
              <w:right w:val="single" w:sz="4" w:space="0" w:color="auto"/>
            </w:tcBorders>
            <w:hideMark/>
          </w:tcPr>
          <w:p w14:paraId="18E1267D"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географическое положение и рельеф Южной Америки и Африки. Сопоставляют карту строения земной коры и физическую карту с целью выявления закономерностей отражений в рельеф строения земной коры Южной Америки. Находят на карте и наносят на контурную карту географические объекты Южной Америки.</w:t>
            </w:r>
          </w:p>
        </w:tc>
        <w:tc>
          <w:tcPr>
            <w:tcW w:w="405" w:type="pct"/>
            <w:tcBorders>
              <w:top w:val="single" w:sz="4" w:space="0" w:color="auto"/>
              <w:left w:val="single" w:sz="4" w:space="0" w:color="auto"/>
              <w:bottom w:val="single" w:sz="4" w:space="0" w:color="auto"/>
              <w:right w:val="single" w:sz="4" w:space="0" w:color="auto"/>
            </w:tcBorders>
            <w:hideMark/>
          </w:tcPr>
          <w:p w14:paraId="108E504C"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34</w:t>
            </w:r>
          </w:p>
        </w:tc>
        <w:tc>
          <w:tcPr>
            <w:tcW w:w="300" w:type="pct"/>
            <w:tcBorders>
              <w:top w:val="single" w:sz="4" w:space="0" w:color="auto"/>
              <w:left w:val="single" w:sz="4" w:space="0" w:color="auto"/>
              <w:bottom w:val="single" w:sz="4" w:space="0" w:color="auto"/>
              <w:right w:val="single" w:sz="4" w:space="0" w:color="auto"/>
            </w:tcBorders>
          </w:tcPr>
          <w:p w14:paraId="3EAB20A4"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2F5EB53B"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71D3E88C"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38</w:t>
            </w:r>
          </w:p>
        </w:tc>
        <w:tc>
          <w:tcPr>
            <w:tcW w:w="1494" w:type="pct"/>
            <w:tcBorders>
              <w:top w:val="single" w:sz="4" w:space="0" w:color="auto"/>
              <w:left w:val="single" w:sz="4" w:space="0" w:color="auto"/>
              <w:bottom w:val="single" w:sz="4" w:space="0" w:color="auto"/>
              <w:right w:val="single" w:sz="4" w:space="0" w:color="auto"/>
            </w:tcBorders>
            <w:hideMark/>
          </w:tcPr>
          <w:p w14:paraId="698D3D97" w14:textId="77777777"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Style w:val="a6"/>
                <w:rFonts w:ascii="Times New Roman" w:hAnsi="Times New Roman" w:cs="Times New Roman"/>
                <w:b w:val="0"/>
                <w:color w:val="000000"/>
                <w:sz w:val="20"/>
                <w:szCs w:val="20"/>
                <w:shd w:val="clear" w:color="auto" w:fill="FFFFFF"/>
              </w:rPr>
              <w:t>Южная Америка</w:t>
            </w:r>
            <w:r w:rsidRPr="009A373F">
              <w:rPr>
                <w:rFonts w:ascii="Times New Roman" w:hAnsi="Times New Roman" w:cs="Times New Roman"/>
                <w:color w:val="000000"/>
                <w:sz w:val="20"/>
                <w:szCs w:val="20"/>
                <w:shd w:val="clear" w:color="auto" w:fill="FFFFFF"/>
              </w:rPr>
              <w:t xml:space="preserve">: </w:t>
            </w:r>
            <w:r w:rsidR="00D95694" w:rsidRPr="009A373F">
              <w:rPr>
                <w:rFonts w:ascii="Times New Roman" w:hAnsi="Times New Roman" w:cs="Times New Roman"/>
                <w:color w:val="000000"/>
                <w:sz w:val="20"/>
                <w:szCs w:val="20"/>
                <w:shd w:val="clear" w:color="auto" w:fill="FFFFFF"/>
              </w:rPr>
              <w:t>климат, внутренние воды и природные зоны</w:t>
            </w:r>
          </w:p>
        </w:tc>
        <w:tc>
          <w:tcPr>
            <w:tcW w:w="2538" w:type="pct"/>
            <w:tcBorders>
              <w:top w:val="single" w:sz="4" w:space="0" w:color="auto"/>
              <w:left w:val="single" w:sz="4" w:space="0" w:color="auto"/>
              <w:bottom w:val="single" w:sz="4" w:space="0" w:color="auto"/>
              <w:right w:val="single" w:sz="4" w:space="0" w:color="auto"/>
            </w:tcBorders>
            <w:hideMark/>
          </w:tcPr>
          <w:p w14:paraId="6A80B813"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карту « Среднегодовое количество осадков и ветры в Южной Америке».  Анализируют схему и выявлять особенности высотной поясности в Андах. Находят на карте и наносят на контурную карту географические объекты Южной Америки.</w:t>
            </w:r>
          </w:p>
        </w:tc>
        <w:tc>
          <w:tcPr>
            <w:tcW w:w="405" w:type="pct"/>
            <w:tcBorders>
              <w:top w:val="single" w:sz="4" w:space="0" w:color="auto"/>
              <w:left w:val="single" w:sz="4" w:space="0" w:color="auto"/>
              <w:bottom w:val="single" w:sz="4" w:space="0" w:color="auto"/>
              <w:right w:val="single" w:sz="4" w:space="0" w:color="auto"/>
            </w:tcBorders>
            <w:hideMark/>
          </w:tcPr>
          <w:p w14:paraId="67229228"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35</w:t>
            </w:r>
          </w:p>
        </w:tc>
        <w:tc>
          <w:tcPr>
            <w:tcW w:w="300" w:type="pct"/>
            <w:tcBorders>
              <w:top w:val="single" w:sz="4" w:space="0" w:color="auto"/>
              <w:left w:val="single" w:sz="4" w:space="0" w:color="auto"/>
              <w:bottom w:val="single" w:sz="4" w:space="0" w:color="auto"/>
              <w:right w:val="single" w:sz="4" w:space="0" w:color="auto"/>
            </w:tcBorders>
          </w:tcPr>
          <w:p w14:paraId="344DFFE5"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19CF33E7"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5F5B6562"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39</w:t>
            </w:r>
          </w:p>
        </w:tc>
        <w:tc>
          <w:tcPr>
            <w:tcW w:w="1494" w:type="pct"/>
            <w:tcBorders>
              <w:top w:val="single" w:sz="4" w:space="0" w:color="auto"/>
              <w:left w:val="single" w:sz="4" w:space="0" w:color="auto"/>
              <w:bottom w:val="single" w:sz="4" w:space="0" w:color="auto"/>
              <w:right w:val="single" w:sz="4" w:space="0" w:color="auto"/>
            </w:tcBorders>
            <w:hideMark/>
          </w:tcPr>
          <w:p w14:paraId="504D4F58"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Латинская Америка в мире</w:t>
            </w:r>
          </w:p>
        </w:tc>
        <w:tc>
          <w:tcPr>
            <w:tcW w:w="2538" w:type="pct"/>
            <w:tcBorders>
              <w:top w:val="single" w:sz="4" w:space="0" w:color="auto"/>
              <w:left w:val="single" w:sz="4" w:space="0" w:color="auto"/>
              <w:bottom w:val="single" w:sz="4" w:space="0" w:color="auto"/>
              <w:right w:val="single" w:sz="4" w:space="0" w:color="auto"/>
            </w:tcBorders>
            <w:hideMark/>
          </w:tcPr>
          <w:p w14:paraId="40E9CEA4"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карты плотности населения и природных зон. Изучают по карте размещение полезных ископаемых. Приводят примеры воздействия человека на природу материка. Наносят на контурную карту полезные ископаемые региона.</w:t>
            </w:r>
          </w:p>
        </w:tc>
        <w:tc>
          <w:tcPr>
            <w:tcW w:w="405" w:type="pct"/>
            <w:tcBorders>
              <w:top w:val="single" w:sz="4" w:space="0" w:color="auto"/>
              <w:left w:val="single" w:sz="4" w:space="0" w:color="auto"/>
              <w:bottom w:val="single" w:sz="4" w:space="0" w:color="auto"/>
              <w:right w:val="single" w:sz="4" w:space="0" w:color="auto"/>
            </w:tcBorders>
            <w:hideMark/>
          </w:tcPr>
          <w:p w14:paraId="64A94417"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36</w:t>
            </w:r>
          </w:p>
        </w:tc>
        <w:tc>
          <w:tcPr>
            <w:tcW w:w="300" w:type="pct"/>
            <w:tcBorders>
              <w:top w:val="single" w:sz="4" w:space="0" w:color="auto"/>
              <w:left w:val="single" w:sz="4" w:space="0" w:color="auto"/>
              <w:bottom w:val="single" w:sz="4" w:space="0" w:color="auto"/>
              <w:right w:val="single" w:sz="4" w:space="0" w:color="auto"/>
            </w:tcBorders>
          </w:tcPr>
          <w:p w14:paraId="4CA61061"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4DD786E6"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D06F684"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40</w:t>
            </w:r>
          </w:p>
        </w:tc>
        <w:tc>
          <w:tcPr>
            <w:tcW w:w="1494" w:type="pct"/>
            <w:tcBorders>
              <w:top w:val="single" w:sz="4" w:space="0" w:color="auto"/>
              <w:left w:val="single" w:sz="4" w:space="0" w:color="auto"/>
              <w:bottom w:val="single" w:sz="4" w:space="0" w:color="auto"/>
              <w:right w:val="single" w:sz="4" w:space="0" w:color="auto"/>
            </w:tcBorders>
            <w:hideMark/>
          </w:tcPr>
          <w:p w14:paraId="4F2BF860" w14:textId="77777777"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Южная Америка: путешествие.  </w:t>
            </w:r>
          </w:p>
        </w:tc>
        <w:tc>
          <w:tcPr>
            <w:tcW w:w="2538" w:type="pct"/>
            <w:tcBorders>
              <w:top w:val="single" w:sz="4" w:space="0" w:color="auto"/>
              <w:left w:val="single" w:sz="4" w:space="0" w:color="auto"/>
              <w:bottom w:val="single" w:sz="4" w:space="0" w:color="auto"/>
              <w:right w:val="single" w:sz="4" w:space="0" w:color="auto"/>
            </w:tcBorders>
            <w:hideMark/>
          </w:tcPr>
          <w:p w14:paraId="64E44D38"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Разрабатывать проект. Сопоставлять карты: физическую, природных зон, политическую. Читать климатические диаграммы.</w:t>
            </w:r>
            <w:r w:rsidR="00D95694" w:rsidRPr="009A373F">
              <w:rPr>
                <w:rStyle w:val="a7"/>
                <w:rFonts w:ascii="Times New Roman" w:hAnsi="Times New Roman" w:cs="Times New Roman"/>
                <w:i w:val="0"/>
                <w:color w:val="000000"/>
                <w:sz w:val="16"/>
                <w:szCs w:val="16"/>
                <w:shd w:val="clear" w:color="auto" w:fill="FFFFFF"/>
              </w:rPr>
              <w:t xml:space="preserve"> Разработка проекта № 2 «Хозяйственное освоение Амазонии».</w:t>
            </w:r>
          </w:p>
        </w:tc>
        <w:tc>
          <w:tcPr>
            <w:tcW w:w="405" w:type="pct"/>
            <w:tcBorders>
              <w:top w:val="single" w:sz="4" w:space="0" w:color="auto"/>
              <w:left w:val="single" w:sz="4" w:space="0" w:color="auto"/>
              <w:bottom w:val="single" w:sz="4" w:space="0" w:color="auto"/>
              <w:right w:val="single" w:sz="4" w:space="0" w:color="auto"/>
            </w:tcBorders>
            <w:hideMark/>
          </w:tcPr>
          <w:p w14:paraId="25734F16"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37</w:t>
            </w:r>
          </w:p>
        </w:tc>
        <w:tc>
          <w:tcPr>
            <w:tcW w:w="300" w:type="pct"/>
            <w:tcBorders>
              <w:top w:val="single" w:sz="4" w:space="0" w:color="auto"/>
              <w:left w:val="single" w:sz="4" w:space="0" w:color="auto"/>
              <w:bottom w:val="single" w:sz="4" w:space="0" w:color="auto"/>
              <w:right w:val="single" w:sz="4" w:space="0" w:color="auto"/>
            </w:tcBorders>
          </w:tcPr>
          <w:p w14:paraId="53ADCE7D"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3A70DD1D"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05EF833"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41</w:t>
            </w:r>
          </w:p>
        </w:tc>
        <w:tc>
          <w:tcPr>
            <w:tcW w:w="1494" w:type="pct"/>
            <w:tcBorders>
              <w:top w:val="single" w:sz="4" w:space="0" w:color="auto"/>
              <w:left w:val="single" w:sz="4" w:space="0" w:color="auto"/>
              <w:bottom w:val="single" w:sz="4" w:space="0" w:color="auto"/>
              <w:right w:val="single" w:sz="4" w:space="0" w:color="auto"/>
            </w:tcBorders>
            <w:hideMark/>
          </w:tcPr>
          <w:p w14:paraId="3664A3C8"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Южная Америка: путешествие.</w:t>
            </w:r>
          </w:p>
          <w:p w14:paraId="4DEBEEAC"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p>
        </w:tc>
        <w:tc>
          <w:tcPr>
            <w:tcW w:w="2538" w:type="pct"/>
            <w:tcBorders>
              <w:top w:val="single" w:sz="4" w:space="0" w:color="auto"/>
              <w:left w:val="single" w:sz="4" w:space="0" w:color="auto"/>
              <w:bottom w:val="single" w:sz="4" w:space="0" w:color="auto"/>
              <w:right w:val="single" w:sz="4" w:space="0" w:color="auto"/>
            </w:tcBorders>
            <w:hideMark/>
          </w:tcPr>
          <w:p w14:paraId="6F300D1B" w14:textId="77777777" w:rsidR="00D95694" w:rsidRPr="009A373F" w:rsidRDefault="008532EA" w:rsidP="00D95694">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описание реки Амазонки по плану. Сопоставляют карты: физическую, природных зон, политическую.</w:t>
            </w:r>
            <w:r w:rsidR="00D95694" w:rsidRPr="009A373F">
              <w:rPr>
                <w:rFonts w:ascii="Times New Roman" w:hAnsi="Times New Roman" w:cs="Times New Roman"/>
                <w:sz w:val="16"/>
                <w:szCs w:val="16"/>
              </w:rPr>
              <w:t xml:space="preserve"> Практическая работа № 24</w:t>
            </w:r>
          </w:p>
          <w:p w14:paraId="2173AFBC" w14:textId="77777777" w:rsidR="008532EA" w:rsidRPr="009A373F" w:rsidRDefault="00D95694" w:rsidP="00D95694">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«Описание Амазонки по плану»</w:t>
            </w:r>
          </w:p>
        </w:tc>
        <w:tc>
          <w:tcPr>
            <w:tcW w:w="405" w:type="pct"/>
            <w:tcBorders>
              <w:top w:val="single" w:sz="4" w:space="0" w:color="auto"/>
              <w:left w:val="single" w:sz="4" w:space="0" w:color="auto"/>
              <w:bottom w:val="single" w:sz="4" w:space="0" w:color="auto"/>
              <w:right w:val="single" w:sz="4" w:space="0" w:color="auto"/>
            </w:tcBorders>
            <w:hideMark/>
          </w:tcPr>
          <w:p w14:paraId="6E297A90"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38</w:t>
            </w:r>
          </w:p>
        </w:tc>
        <w:tc>
          <w:tcPr>
            <w:tcW w:w="300" w:type="pct"/>
            <w:tcBorders>
              <w:top w:val="single" w:sz="4" w:space="0" w:color="auto"/>
              <w:left w:val="single" w:sz="4" w:space="0" w:color="auto"/>
              <w:bottom w:val="single" w:sz="4" w:space="0" w:color="auto"/>
              <w:right w:val="single" w:sz="4" w:space="0" w:color="auto"/>
            </w:tcBorders>
          </w:tcPr>
          <w:p w14:paraId="484FDA27"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6BAFF53B"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16DF7E4D"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42</w:t>
            </w:r>
          </w:p>
        </w:tc>
        <w:tc>
          <w:tcPr>
            <w:tcW w:w="1494" w:type="pct"/>
            <w:tcBorders>
              <w:top w:val="single" w:sz="4" w:space="0" w:color="auto"/>
              <w:left w:val="single" w:sz="4" w:space="0" w:color="auto"/>
              <w:bottom w:val="single" w:sz="4" w:space="0" w:color="auto"/>
              <w:right w:val="single" w:sz="4" w:space="0" w:color="auto"/>
            </w:tcBorders>
            <w:hideMark/>
          </w:tcPr>
          <w:p w14:paraId="16FCFE82" w14:textId="77777777"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Бразилия. </w:t>
            </w:r>
          </w:p>
        </w:tc>
        <w:tc>
          <w:tcPr>
            <w:tcW w:w="2538" w:type="pct"/>
            <w:tcBorders>
              <w:top w:val="single" w:sz="4" w:space="0" w:color="auto"/>
              <w:left w:val="single" w:sz="4" w:space="0" w:color="auto"/>
              <w:bottom w:val="single" w:sz="4" w:space="0" w:color="auto"/>
              <w:right w:val="single" w:sz="4" w:space="0" w:color="auto"/>
            </w:tcBorders>
            <w:hideMark/>
          </w:tcPr>
          <w:p w14:paraId="02BC6CFD"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Дают оценку географического положения Бразилии. Дают характеристику  страны по плану. Наносят на контурную карту границы Бразилии, столицу и крупные города. Сравнивают  хозяйственную деятельность жителей Амазонии и Бразильского плоскогорья.</w:t>
            </w:r>
            <w:r w:rsidR="00D95694" w:rsidRPr="009A373F">
              <w:rPr>
                <w:rStyle w:val="a7"/>
                <w:rFonts w:ascii="Times New Roman" w:hAnsi="Times New Roman" w:cs="Times New Roman"/>
                <w:i w:val="0"/>
                <w:color w:val="000000"/>
                <w:sz w:val="16"/>
                <w:szCs w:val="16"/>
                <w:shd w:val="clear" w:color="auto" w:fill="FFFFFF"/>
              </w:rPr>
              <w:t xml:space="preserve"> Практическая работа № 25 «Описание страны»</w:t>
            </w:r>
          </w:p>
        </w:tc>
        <w:tc>
          <w:tcPr>
            <w:tcW w:w="405" w:type="pct"/>
            <w:tcBorders>
              <w:top w:val="single" w:sz="4" w:space="0" w:color="auto"/>
              <w:left w:val="single" w:sz="4" w:space="0" w:color="auto"/>
              <w:bottom w:val="single" w:sz="4" w:space="0" w:color="auto"/>
              <w:right w:val="single" w:sz="4" w:space="0" w:color="auto"/>
            </w:tcBorders>
            <w:hideMark/>
          </w:tcPr>
          <w:p w14:paraId="11ADDC63"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39</w:t>
            </w:r>
          </w:p>
        </w:tc>
        <w:tc>
          <w:tcPr>
            <w:tcW w:w="300" w:type="pct"/>
            <w:tcBorders>
              <w:top w:val="single" w:sz="4" w:space="0" w:color="auto"/>
              <w:left w:val="single" w:sz="4" w:space="0" w:color="auto"/>
              <w:bottom w:val="single" w:sz="4" w:space="0" w:color="auto"/>
              <w:right w:val="single" w:sz="4" w:space="0" w:color="auto"/>
            </w:tcBorders>
          </w:tcPr>
          <w:p w14:paraId="55EC7777" w14:textId="77777777" w:rsidR="008532EA" w:rsidRPr="009A373F" w:rsidRDefault="008532EA">
            <w:pPr>
              <w:spacing w:after="0" w:line="240" w:lineRule="auto"/>
              <w:rPr>
                <w:rFonts w:ascii="Times New Roman" w:hAnsi="Times New Roman" w:cs="Times New Roman"/>
                <w:sz w:val="20"/>
                <w:szCs w:val="20"/>
              </w:rPr>
            </w:pPr>
          </w:p>
        </w:tc>
      </w:tr>
      <w:tr w:rsidR="00D95694" w:rsidRPr="009A373F" w14:paraId="17CB062C"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585FD2F1" w14:textId="77777777" w:rsidR="00D95694" w:rsidRPr="009A373F" w:rsidRDefault="00D95694">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r w:rsidR="00975DA9"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14:paraId="6F2C40CA" w14:textId="77777777" w:rsidR="00D95694" w:rsidRPr="009A373F" w:rsidRDefault="00D95694" w:rsidP="00D95694">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Обобщающий урок</w:t>
            </w:r>
          </w:p>
        </w:tc>
        <w:tc>
          <w:tcPr>
            <w:tcW w:w="2538" w:type="pct"/>
            <w:tcBorders>
              <w:top w:val="single" w:sz="4" w:space="0" w:color="auto"/>
              <w:left w:val="single" w:sz="4" w:space="0" w:color="auto"/>
              <w:bottom w:val="single" w:sz="4" w:space="0" w:color="auto"/>
              <w:right w:val="single" w:sz="4" w:space="0" w:color="auto"/>
            </w:tcBorders>
            <w:hideMark/>
          </w:tcPr>
          <w:p w14:paraId="0FBE6C0A" w14:textId="77777777" w:rsidR="00D95694" w:rsidRPr="009A373F" w:rsidRDefault="00D95694">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14:paraId="1743696B" w14:textId="77777777" w:rsidR="00D95694" w:rsidRPr="009A373F" w:rsidRDefault="00D95694">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14:paraId="102FE0AD" w14:textId="77777777" w:rsidR="00D95694" w:rsidRPr="009A373F" w:rsidRDefault="00D95694">
            <w:pPr>
              <w:spacing w:after="0" w:line="240" w:lineRule="auto"/>
              <w:rPr>
                <w:rFonts w:ascii="Times New Roman" w:hAnsi="Times New Roman" w:cs="Times New Roman"/>
                <w:sz w:val="20"/>
                <w:szCs w:val="20"/>
              </w:rPr>
            </w:pPr>
          </w:p>
        </w:tc>
      </w:tr>
      <w:tr w:rsidR="00D95694" w:rsidRPr="009A373F" w14:paraId="3E5B0C66"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2B877BC" w14:textId="77777777" w:rsidR="00D95694" w:rsidRPr="009A373F" w:rsidRDefault="00D95694">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4</w:t>
            </w:r>
            <w:r w:rsidR="00975DA9" w:rsidRPr="009A373F">
              <w:rPr>
                <w:rFonts w:ascii="Times New Roman" w:hAnsi="Times New Roman" w:cs="Times New Roman"/>
                <w:b/>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14:paraId="59D65883" w14:textId="77777777" w:rsidR="00D95694" w:rsidRPr="009A373F" w:rsidRDefault="00D95694" w:rsidP="00D95694">
            <w:pPr>
              <w:spacing w:after="0" w:line="240" w:lineRule="auto"/>
              <w:rPr>
                <w:rFonts w:ascii="Times New Roman" w:hAnsi="Times New Roman" w:cs="Times New Roman"/>
                <w:b/>
                <w:sz w:val="20"/>
                <w:szCs w:val="20"/>
              </w:rPr>
            </w:pPr>
            <w:r w:rsidRPr="009A373F">
              <w:rPr>
                <w:rFonts w:ascii="Times New Roman" w:hAnsi="Times New Roman" w:cs="Times New Roman"/>
                <w:b/>
                <w:sz w:val="20"/>
                <w:szCs w:val="20"/>
              </w:rPr>
              <w:t>Контрольная работа</w:t>
            </w:r>
          </w:p>
        </w:tc>
        <w:tc>
          <w:tcPr>
            <w:tcW w:w="2538" w:type="pct"/>
            <w:tcBorders>
              <w:top w:val="single" w:sz="4" w:space="0" w:color="auto"/>
              <w:left w:val="single" w:sz="4" w:space="0" w:color="auto"/>
              <w:bottom w:val="single" w:sz="4" w:space="0" w:color="auto"/>
              <w:right w:val="single" w:sz="4" w:space="0" w:color="auto"/>
            </w:tcBorders>
            <w:hideMark/>
          </w:tcPr>
          <w:p w14:paraId="0F0E850A" w14:textId="77777777" w:rsidR="00D95694" w:rsidRPr="009A373F" w:rsidRDefault="00D95694">
            <w:pPr>
              <w:spacing w:after="0" w:line="240" w:lineRule="auto"/>
              <w:rPr>
                <w:rFonts w:ascii="Times New Roman" w:hAnsi="Times New Roman" w:cs="Times New Roman"/>
                <w:b/>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14:paraId="3B12963E" w14:textId="77777777" w:rsidR="00D95694" w:rsidRPr="009A373F" w:rsidRDefault="00D95694">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14:paraId="531A988C" w14:textId="77777777" w:rsidR="00D95694" w:rsidRPr="009A373F" w:rsidRDefault="004978DE">
            <w:pPr>
              <w:spacing w:after="0" w:line="240" w:lineRule="auto"/>
              <w:rPr>
                <w:rFonts w:ascii="Times New Roman" w:hAnsi="Times New Roman" w:cs="Times New Roman"/>
                <w:b/>
                <w:sz w:val="20"/>
                <w:szCs w:val="20"/>
              </w:rPr>
            </w:pPr>
            <w:r w:rsidRPr="009A373F">
              <w:rPr>
                <w:rFonts w:ascii="Times New Roman" w:hAnsi="Times New Roman" w:cs="Times New Roman"/>
                <w:sz w:val="20"/>
                <w:szCs w:val="20"/>
              </w:rPr>
              <w:t>март</w:t>
            </w:r>
          </w:p>
        </w:tc>
      </w:tr>
      <w:tr w:rsidR="00D95694" w:rsidRPr="009A373F" w14:paraId="432504DB"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5F78137" w14:textId="77777777" w:rsidR="00D95694" w:rsidRPr="009A373F" w:rsidRDefault="00D95694"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Северная Америка</w:t>
            </w:r>
            <w:r w:rsidR="00061066" w:rsidRPr="009A373F">
              <w:rPr>
                <w:rFonts w:ascii="Times New Roman" w:hAnsi="Times New Roman" w:cs="Times New Roman"/>
                <w:b/>
                <w:sz w:val="20"/>
                <w:szCs w:val="16"/>
              </w:rPr>
              <w:t xml:space="preserve"> – 6 ч.</w:t>
            </w:r>
          </w:p>
        </w:tc>
      </w:tr>
      <w:tr w:rsidR="00D95694" w:rsidRPr="009A373F" w14:paraId="31188203"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7E381248" w14:textId="77777777" w:rsidR="00D95694" w:rsidRPr="009A373F" w:rsidRDefault="00D95694"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r w:rsidR="00975DA9"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14:paraId="4822545C" w14:textId="77777777" w:rsidR="00D95694" w:rsidRPr="009A373F" w:rsidRDefault="00D95694"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Северная Америка: ГП, рельеф и геологическое строение</w:t>
            </w:r>
          </w:p>
        </w:tc>
        <w:tc>
          <w:tcPr>
            <w:tcW w:w="2538" w:type="pct"/>
            <w:vMerge w:val="restart"/>
            <w:tcBorders>
              <w:top w:val="single" w:sz="4" w:space="0" w:color="auto"/>
              <w:left w:val="single" w:sz="4" w:space="0" w:color="auto"/>
              <w:right w:val="single" w:sz="4" w:space="0" w:color="auto"/>
            </w:tcBorders>
            <w:hideMark/>
          </w:tcPr>
          <w:p w14:paraId="680B1F2B" w14:textId="77777777" w:rsidR="00D95694" w:rsidRPr="009A373F" w:rsidRDefault="00D95694">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Определяют географическое положение материка. Объясняют размещение крупных форм рельефа. Анализируют влияние на климат географической широты, течений, рельефа. Выявляют влияние на климат постоянных ветров. Изучают </w:t>
            </w:r>
            <w:proofErr w:type="gramStart"/>
            <w:r w:rsidRPr="009A373F">
              <w:rPr>
                <w:rFonts w:ascii="Times New Roman" w:hAnsi="Times New Roman" w:cs="Times New Roman"/>
                <w:sz w:val="16"/>
                <w:szCs w:val="16"/>
              </w:rPr>
              <w:t>по карта</w:t>
            </w:r>
            <w:proofErr w:type="gramEnd"/>
            <w:r w:rsidRPr="009A373F">
              <w:rPr>
                <w:rFonts w:ascii="Times New Roman" w:hAnsi="Times New Roman" w:cs="Times New Roman"/>
                <w:sz w:val="16"/>
                <w:szCs w:val="16"/>
              </w:rPr>
              <w:t xml:space="preserve"> размещение природных зон на основе сопоставления карт: физической, климатических поясов и областей, природных зон. Наносят на контурную карту географические объекты.</w:t>
            </w:r>
          </w:p>
        </w:tc>
        <w:tc>
          <w:tcPr>
            <w:tcW w:w="405" w:type="pct"/>
            <w:tcBorders>
              <w:top w:val="single" w:sz="4" w:space="0" w:color="auto"/>
              <w:left w:val="single" w:sz="4" w:space="0" w:color="auto"/>
              <w:bottom w:val="single" w:sz="4" w:space="0" w:color="auto"/>
              <w:right w:val="single" w:sz="4" w:space="0" w:color="auto"/>
            </w:tcBorders>
            <w:hideMark/>
          </w:tcPr>
          <w:p w14:paraId="0DB794FB" w14:textId="77777777" w:rsidR="00D95694" w:rsidRPr="009A373F" w:rsidRDefault="00D95694">
            <w:pPr>
              <w:rPr>
                <w:rFonts w:ascii="Times New Roman" w:hAnsi="Times New Roman" w:cs="Times New Roman"/>
                <w:sz w:val="20"/>
                <w:szCs w:val="20"/>
              </w:rPr>
            </w:pPr>
            <w:r w:rsidRPr="009A373F">
              <w:rPr>
                <w:rFonts w:ascii="Times New Roman" w:hAnsi="Times New Roman" w:cs="Times New Roman"/>
                <w:sz w:val="20"/>
                <w:szCs w:val="20"/>
              </w:rPr>
              <w:t>§40</w:t>
            </w:r>
          </w:p>
        </w:tc>
        <w:tc>
          <w:tcPr>
            <w:tcW w:w="300" w:type="pct"/>
            <w:tcBorders>
              <w:top w:val="single" w:sz="4" w:space="0" w:color="auto"/>
              <w:left w:val="single" w:sz="4" w:space="0" w:color="auto"/>
              <w:bottom w:val="single" w:sz="4" w:space="0" w:color="auto"/>
              <w:right w:val="single" w:sz="4" w:space="0" w:color="auto"/>
            </w:tcBorders>
          </w:tcPr>
          <w:p w14:paraId="56DB2B49" w14:textId="77777777" w:rsidR="00D95694" w:rsidRPr="009A373F" w:rsidRDefault="00D95694">
            <w:pPr>
              <w:spacing w:after="0" w:line="240" w:lineRule="auto"/>
              <w:rPr>
                <w:rFonts w:ascii="Times New Roman" w:hAnsi="Times New Roman" w:cs="Times New Roman"/>
                <w:sz w:val="20"/>
                <w:szCs w:val="20"/>
              </w:rPr>
            </w:pPr>
          </w:p>
        </w:tc>
      </w:tr>
      <w:tr w:rsidR="00D95694" w:rsidRPr="009A373F" w14:paraId="0747050D"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1440758C" w14:textId="77777777" w:rsidR="00D95694" w:rsidRPr="009A373F" w:rsidRDefault="00D95694"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w:t>
            </w:r>
            <w:r w:rsidR="00975DA9"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14:paraId="07EA4824" w14:textId="77777777" w:rsidR="00D95694" w:rsidRPr="009A373F" w:rsidRDefault="00D95694" w:rsidP="00D95694">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Северная Америка: климат, внутренние воды и природные зоны</w:t>
            </w:r>
          </w:p>
        </w:tc>
        <w:tc>
          <w:tcPr>
            <w:tcW w:w="2538" w:type="pct"/>
            <w:vMerge/>
            <w:tcBorders>
              <w:left w:val="single" w:sz="4" w:space="0" w:color="auto"/>
              <w:bottom w:val="single" w:sz="4" w:space="0" w:color="auto"/>
              <w:right w:val="single" w:sz="4" w:space="0" w:color="auto"/>
            </w:tcBorders>
            <w:hideMark/>
          </w:tcPr>
          <w:p w14:paraId="41DE3D1B" w14:textId="77777777" w:rsidR="00D95694" w:rsidRPr="009A373F" w:rsidRDefault="00D95694">
            <w:pPr>
              <w:spacing w:after="0" w:line="240" w:lineRule="auto"/>
              <w:rPr>
                <w:rFonts w:ascii="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14:paraId="05DB1F36" w14:textId="77777777" w:rsidR="00D95694" w:rsidRPr="009A373F" w:rsidRDefault="00D95694">
            <w:pPr>
              <w:rPr>
                <w:rFonts w:ascii="Times New Roman" w:hAnsi="Times New Roman" w:cs="Times New Roman"/>
                <w:sz w:val="20"/>
                <w:szCs w:val="20"/>
              </w:rPr>
            </w:pPr>
            <w:r w:rsidRPr="009A373F">
              <w:rPr>
                <w:rFonts w:ascii="Times New Roman" w:hAnsi="Times New Roman" w:cs="Times New Roman"/>
                <w:sz w:val="20"/>
                <w:szCs w:val="20"/>
              </w:rPr>
              <w:t>§40</w:t>
            </w:r>
          </w:p>
        </w:tc>
        <w:tc>
          <w:tcPr>
            <w:tcW w:w="300" w:type="pct"/>
            <w:tcBorders>
              <w:top w:val="single" w:sz="4" w:space="0" w:color="auto"/>
              <w:left w:val="single" w:sz="4" w:space="0" w:color="auto"/>
              <w:bottom w:val="single" w:sz="4" w:space="0" w:color="auto"/>
              <w:right w:val="single" w:sz="4" w:space="0" w:color="auto"/>
            </w:tcBorders>
          </w:tcPr>
          <w:p w14:paraId="42490B65" w14:textId="77777777" w:rsidR="00D95694" w:rsidRPr="009A373F" w:rsidRDefault="00D95694">
            <w:pPr>
              <w:spacing w:after="0" w:line="240" w:lineRule="auto"/>
              <w:rPr>
                <w:rFonts w:ascii="Times New Roman" w:hAnsi="Times New Roman" w:cs="Times New Roman"/>
                <w:sz w:val="20"/>
                <w:szCs w:val="20"/>
              </w:rPr>
            </w:pPr>
          </w:p>
        </w:tc>
      </w:tr>
      <w:tr w:rsidR="008532EA" w:rsidRPr="009A373F" w14:paraId="1959D609"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A9971A7"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47</w:t>
            </w:r>
          </w:p>
        </w:tc>
        <w:tc>
          <w:tcPr>
            <w:tcW w:w="1494" w:type="pct"/>
            <w:tcBorders>
              <w:top w:val="single" w:sz="4" w:space="0" w:color="auto"/>
              <w:left w:val="single" w:sz="4" w:space="0" w:color="auto"/>
              <w:bottom w:val="single" w:sz="4" w:space="0" w:color="auto"/>
              <w:right w:val="single" w:sz="4" w:space="0" w:color="auto"/>
            </w:tcBorders>
            <w:hideMark/>
          </w:tcPr>
          <w:p w14:paraId="7BA9FAC4"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Англо-Саксонская Америка</w:t>
            </w:r>
          </w:p>
        </w:tc>
        <w:tc>
          <w:tcPr>
            <w:tcW w:w="2538" w:type="pct"/>
            <w:tcBorders>
              <w:top w:val="single" w:sz="4" w:space="0" w:color="auto"/>
              <w:left w:val="single" w:sz="4" w:space="0" w:color="auto"/>
              <w:bottom w:val="single" w:sz="4" w:space="0" w:color="auto"/>
              <w:right w:val="single" w:sz="4" w:space="0" w:color="auto"/>
            </w:tcBorders>
            <w:hideMark/>
          </w:tcPr>
          <w:p w14:paraId="43062F02"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историю освоения и культуры. Выявляют сходство и различие США и Канады. Наносят на контурную карту месторождения главных полезных ископаемых США и Канады.</w:t>
            </w:r>
          </w:p>
        </w:tc>
        <w:tc>
          <w:tcPr>
            <w:tcW w:w="405" w:type="pct"/>
            <w:tcBorders>
              <w:top w:val="single" w:sz="4" w:space="0" w:color="auto"/>
              <w:left w:val="single" w:sz="4" w:space="0" w:color="auto"/>
              <w:bottom w:val="single" w:sz="4" w:space="0" w:color="auto"/>
              <w:right w:val="single" w:sz="4" w:space="0" w:color="auto"/>
            </w:tcBorders>
            <w:hideMark/>
          </w:tcPr>
          <w:p w14:paraId="5F4638AA"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41</w:t>
            </w:r>
          </w:p>
        </w:tc>
        <w:tc>
          <w:tcPr>
            <w:tcW w:w="300" w:type="pct"/>
            <w:tcBorders>
              <w:top w:val="single" w:sz="4" w:space="0" w:color="auto"/>
              <w:left w:val="single" w:sz="4" w:space="0" w:color="auto"/>
              <w:bottom w:val="single" w:sz="4" w:space="0" w:color="auto"/>
              <w:right w:val="single" w:sz="4" w:space="0" w:color="auto"/>
            </w:tcBorders>
          </w:tcPr>
          <w:p w14:paraId="23F8C2E7"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64625ED2"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2674E100"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48</w:t>
            </w:r>
          </w:p>
        </w:tc>
        <w:tc>
          <w:tcPr>
            <w:tcW w:w="1494" w:type="pct"/>
            <w:tcBorders>
              <w:top w:val="single" w:sz="4" w:space="0" w:color="auto"/>
              <w:left w:val="single" w:sz="4" w:space="0" w:color="auto"/>
              <w:bottom w:val="single" w:sz="4" w:space="0" w:color="auto"/>
              <w:right w:val="single" w:sz="4" w:space="0" w:color="auto"/>
            </w:tcBorders>
            <w:hideMark/>
          </w:tcPr>
          <w:p w14:paraId="6CE88CA5" w14:textId="77777777" w:rsidR="008532EA" w:rsidRPr="009A373F" w:rsidRDefault="008532EA" w:rsidP="00D95694">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Северная Америка: путешествие. </w:t>
            </w:r>
          </w:p>
        </w:tc>
        <w:tc>
          <w:tcPr>
            <w:tcW w:w="2538" w:type="pct"/>
            <w:tcBorders>
              <w:top w:val="single" w:sz="4" w:space="0" w:color="auto"/>
              <w:left w:val="single" w:sz="4" w:space="0" w:color="auto"/>
              <w:bottom w:val="single" w:sz="4" w:space="0" w:color="auto"/>
              <w:right w:val="single" w:sz="4" w:space="0" w:color="auto"/>
            </w:tcBorders>
            <w:hideMark/>
          </w:tcPr>
          <w:p w14:paraId="3068995E"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особенности природных зон на основе сопоставления карт: физической, климатических поясов и областей, природных зон. Объясняют размещение крупных форм рельефа. Сравнивают природные богатства горного пояса и равнин Северной Америки.</w:t>
            </w:r>
            <w:r w:rsidR="00D95694" w:rsidRPr="009A373F">
              <w:rPr>
                <w:rStyle w:val="a7"/>
                <w:rFonts w:ascii="Times New Roman" w:hAnsi="Times New Roman" w:cs="Times New Roman"/>
                <w:i w:val="0"/>
                <w:color w:val="000000"/>
                <w:sz w:val="16"/>
                <w:szCs w:val="16"/>
                <w:shd w:val="clear" w:color="auto" w:fill="FFFFFF"/>
              </w:rPr>
              <w:t xml:space="preserve"> Практическая работа № 26 «Сравнительная характеристика природных богатств гор и равнин»</w:t>
            </w:r>
          </w:p>
        </w:tc>
        <w:tc>
          <w:tcPr>
            <w:tcW w:w="405" w:type="pct"/>
            <w:tcBorders>
              <w:top w:val="single" w:sz="4" w:space="0" w:color="auto"/>
              <w:left w:val="single" w:sz="4" w:space="0" w:color="auto"/>
              <w:bottom w:val="single" w:sz="4" w:space="0" w:color="auto"/>
              <w:right w:val="single" w:sz="4" w:space="0" w:color="auto"/>
            </w:tcBorders>
            <w:hideMark/>
          </w:tcPr>
          <w:p w14:paraId="37D075B4"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42</w:t>
            </w:r>
          </w:p>
        </w:tc>
        <w:tc>
          <w:tcPr>
            <w:tcW w:w="300" w:type="pct"/>
            <w:tcBorders>
              <w:top w:val="single" w:sz="4" w:space="0" w:color="auto"/>
              <w:left w:val="single" w:sz="4" w:space="0" w:color="auto"/>
              <w:bottom w:val="single" w:sz="4" w:space="0" w:color="auto"/>
              <w:right w:val="single" w:sz="4" w:space="0" w:color="auto"/>
            </w:tcBorders>
          </w:tcPr>
          <w:p w14:paraId="534049F7"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6D51C0C7"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2CDC932E"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49</w:t>
            </w:r>
          </w:p>
        </w:tc>
        <w:tc>
          <w:tcPr>
            <w:tcW w:w="1494" w:type="pct"/>
            <w:tcBorders>
              <w:top w:val="single" w:sz="4" w:space="0" w:color="auto"/>
              <w:left w:val="single" w:sz="4" w:space="0" w:color="auto"/>
              <w:bottom w:val="single" w:sz="4" w:space="0" w:color="auto"/>
              <w:right w:val="single" w:sz="4" w:space="0" w:color="auto"/>
            </w:tcBorders>
            <w:hideMark/>
          </w:tcPr>
          <w:p w14:paraId="25070CFA" w14:textId="77777777" w:rsidR="008532EA" w:rsidRPr="009A373F" w:rsidRDefault="008532E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Северная Америка: путешествие</w:t>
            </w:r>
          </w:p>
        </w:tc>
        <w:tc>
          <w:tcPr>
            <w:tcW w:w="2538" w:type="pct"/>
            <w:tcBorders>
              <w:top w:val="single" w:sz="4" w:space="0" w:color="auto"/>
              <w:left w:val="single" w:sz="4" w:space="0" w:color="auto"/>
              <w:bottom w:val="single" w:sz="4" w:space="0" w:color="auto"/>
              <w:right w:val="single" w:sz="4" w:space="0" w:color="auto"/>
            </w:tcBorders>
            <w:hideMark/>
          </w:tcPr>
          <w:p w14:paraId="1A898E51"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по картам размещение крупных рек и озёр. Находят на карте пункты, для которых даны климатические диаграммы. Объясняют изменение климата от одного пункта к другому.</w:t>
            </w:r>
          </w:p>
        </w:tc>
        <w:tc>
          <w:tcPr>
            <w:tcW w:w="405" w:type="pct"/>
            <w:tcBorders>
              <w:top w:val="single" w:sz="4" w:space="0" w:color="auto"/>
              <w:left w:val="single" w:sz="4" w:space="0" w:color="auto"/>
              <w:bottom w:val="single" w:sz="4" w:space="0" w:color="auto"/>
              <w:right w:val="single" w:sz="4" w:space="0" w:color="auto"/>
            </w:tcBorders>
            <w:hideMark/>
          </w:tcPr>
          <w:p w14:paraId="2A257572"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43</w:t>
            </w:r>
          </w:p>
        </w:tc>
        <w:tc>
          <w:tcPr>
            <w:tcW w:w="300" w:type="pct"/>
            <w:tcBorders>
              <w:top w:val="single" w:sz="4" w:space="0" w:color="auto"/>
              <w:left w:val="single" w:sz="4" w:space="0" w:color="auto"/>
              <w:bottom w:val="single" w:sz="4" w:space="0" w:color="auto"/>
              <w:right w:val="single" w:sz="4" w:space="0" w:color="auto"/>
            </w:tcBorders>
          </w:tcPr>
          <w:p w14:paraId="7A175CD8"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0477E923"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745D8B4D"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50</w:t>
            </w:r>
          </w:p>
        </w:tc>
        <w:tc>
          <w:tcPr>
            <w:tcW w:w="1494" w:type="pct"/>
            <w:tcBorders>
              <w:top w:val="single" w:sz="4" w:space="0" w:color="auto"/>
              <w:left w:val="single" w:sz="4" w:space="0" w:color="auto"/>
              <w:bottom w:val="single" w:sz="4" w:space="0" w:color="auto"/>
              <w:right w:val="single" w:sz="4" w:space="0" w:color="auto"/>
            </w:tcBorders>
            <w:hideMark/>
          </w:tcPr>
          <w:p w14:paraId="43B5F04D" w14:textId="77777777" w:rsidR="008532EA" w:rsidRPr="009A373F" w:rsidRDefault="00D95694">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США</w:t>
            </w:r>
          </w:p>
        </w:tc>
        <w:tc>
          <w:tcPr>
            <w:tcW w:w="2538" w:type="pct"/>
            <w:tcBorders>
              <w:top w:val="single" w:sz="4" w:space="0" w:color="auto"/>
              <w:left w:val="single" w:sz="4" w:space="0" w:color="auto"/>
              <w:bottom w:val="single" w:sz="4" w:space="0" w:color="auto"/>
              <w:right w:val="single" w:sz="4" w:space="0" w:color="auto"/>
            </w:tcBorders>
            <w:hideMark/>
          </w:tcPr>
          <w:p w14:paraId="35D08008"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описание страны по плану. Анализировать карты административного деления США и размещения хозяйства США. Наносят на контурную карту природные зоны и крупнейшие города США. Сравнивают освоение территории США и Бразилии.</w:t>
            </w:r>
          </w:p>
        </w:tc>
        <w:tc>
          <w:tcPr>
            <w:tcW w:w="405" w:type="pct"/>
            <w:tcBorders>
              <w:top w:val="single" w:sz="4" w:space="0" w:color="auto"/>
              <w:left w:val="single" w:sz="4" w:space="0" w:color="auto"/>
              <w:bottom w:val="single" w:sz="4" w:space="0" w:color="auto"/>
              <w:right w:val="single" w:sz="4" w:space="0" w:color="auto"/>
            </w:tcBorders>
            <w:hideMark/>
          </w:tcPr>
          <w:p w14:paraId="1ACC8661"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D95694" w:rsidRPr="009A373F">
              <w:rPr>
                <w:rFonts w:ascii="Times New Roman" w:hAnsi="Times New Roman" w:cs="Times New Roman"/>
                <w:sz w:val="20"/>
                <w:szCs w:val="20"/>
              </w:rPr>
              <w:t>44</w:t>
            </w:r>
          </w:p>
        </w:tc>
        <w:tc>
          <w:tcPr>
            <w:tcW w:w="300" w:type="pct"/>
            <w:tcBorders>
              <w:top w:val="single" w:sz="4" w:space="0" w:color="auto"/>
              <w:left w:val="single" w:sz="4" w:space="0" w:color="auto"/>
              <w:bottom w:val="single" w:sz="4" w:space="0" w:color="auto"/>
              <w:right w:val="single" w:sz="4" w:space="0" w:color="auto"/>
            </w:tcBorders>
          </w:tcPr>
          <w:p w14:paraId="334BF80D" w14:textId="77777777" w:rsidR="008532EA" w:rsidRPr="009A373F" w:rsidRDefault="008532EA">
            <w:pPr>
              <w:spacing w:after="0" w:line="240" w:lineRule="auto"/>
              <w:rPr>
                <w:rFonts w:ascii="Times New Roman" w:hAnsi="Times New Roman" w:cs="Times New Roman"/>
                <w:sz w:val="20"/>
                <w:szCs w:val="20"/>
              </w:rPr>
            </w:pPr>
          </w:p>
        </w:tc>
      </w:tr>
      <w:tr w:rsidR="00D95694" w:rsidRPr="009A373F" w14:paraId="79EC8D43"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7379219" w14:textId="77777777" w:rsidR="00D95694" w:rsidRPr="009A373F" w:rsidRDefault="00D95694" w:rsidP="004E42A5">
            <w:pPr>
              <w:pStyle w:val="a5"/>
              <w:numPr>
                <w:ilvl w:val="1"/>
                <w:numId w:val="17"/>
              </w:numPr>
              <w:spacing w:after="0" w:line="240" w:lineRule="auto"/>
              <w:jc w:val="center"/>
              <w:rPr>
                <w:rFonts w:ascii="Times New Roman" w:hAnsi="Times New Roman" w:cs="Times New Roman"/>
                <w:b/>
                <w:sz w:val="20"/>
                <w:szCs w:val="16"/>
              </w:rPr>
            </w:pPr>
            <w:r w:rsidRPr="009A373F">
              <w:rPr>
                <w:rFonts w:ascii="Times New Roman" w:hAnsi="Times New Roman" w:cs="Times New Roman"/>
                <w:b/>
                <w:sz w:val="20"/>
                <w:szCs w:val="16"/>
              </w:rPr>
              <w:t>Евразия</w:t>
            </w:r>
            <w:r w:rsidR="00061066" w:rsidRPr="009A373F">
              <w:rPr>
                <w:rFonts w:ascii="Times New Roman" w:hAnsi="Times New Roman" w:cs="Times New Roman"/>
                <w:b/>
                <w:sz w:val="20"/>
                <w:szCs w:val="16"/>
              </w:rPr>
              <w:t xml:space="preserve"> – 17 ч.</w:t>
            </w:r>
          </w:p>
        </w:tc>
      </w:tr>
      <w:tr w:rsidR="008532EA" w:rsidRPr="009A373F" w14:paraId="4DD60259"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02F44EC9"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14:paraId="717F29D7" w14:textId="77777777" w:rsidR="008532EA" w:rsidRPr="009A373F" w:rsidRDefault="008532EA" w:rsidP="007E1DBD">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Евразия: </w:t>
            </w:r>
            <w:r w:rsidR="007E1DBD" w:rsidRPr="009A373F">
              <w:rPr>
                <w:rFonts w:ascii="Times New Roman" w:hAnsi="Times New Roman" w:cs="Times New Roman"/>
                <w:sz w:val="20"/>
                <w:szCs w:val="20"/>
              </w:rPr>
              <w:t>ГП, рельеф и геологическое строение</w:t>
            </w:r>
          </w:p>
        </w:tc>
        <w:tc>
          <w:tcPr>
            <w:tcW w:w="2538" w:type="pct"/>
            <w:tcBorders>
              <w:top w:val="single" w:sz="4" w:space="0" w:color="auto"/>
              <w:left w:val="single" w:sz="4" w:space="0" w:color="auto"/>
              <w:bottom w:val="single" w:sz="4" w:space="0" w:color="auto"/>
              <w:right w:val="single" w:sz="4" w:space="0" w:color="auto"/>
            </w:tcBorders>
            <w:hideMark/>
          </w:tcPr>
          <w:p w14:paraId="36751F7C"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Дают  характеристику географического положения Евразии. Определяют координаты крайних точек материка. Сравнивают географическое положение Евразии и Северной Америки. Определяют платформы, лежащие в основании Евразии. Находят на физической карте и наносить на контурную географические объекты. Выявляют природные контрасты Евразии. Объясняют особенности строения земной коры и рельефа. Определяют по карте полезные ископаемые Евразии. Анализируют карту «Стихийные явления на территории Евразии».</w:t>
            </w:r>
          </w:p>
        </w:tc>
        <w:tc>
          <w:tcPr>
            <w:tcW w:w="405" w:type="pct"/>
            <w:tcBorders>
              <w:top w:val="single" w:sz="4" w:space="0" w:color="auto"/>
              <w:left w:val="single" w:sz="4" w:space="0" w:color="auto"/>
              <w:bottom w:val="single" w:sz="4" w:space="0" w:color="auto"/>
              <w:right w:val="single" w:sz="4" w:space="0" w:color="auto"/>
            </w:tcBorders>
            <w:hideMark/>
          </w:tcPr>
          <w:p w14:paraId="4645A4B3"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7E1DBD" w:rsidRPr="009A373F">
              <w:rPr>
                <w:rFonts w:ascii="Times New Roman" w:hAnsi="Times New Roman" w:cs="Times New Roman"/>
                <w:sz w:val="20"/>
                <w:szCs w:val="20"/>
              </w:rPr>
              <w:t>45</w:t>
            </w:r>
          </w:p>
        </w:tc>
        <w:tc>
          <w:tcPr>
            <w:tcW w:w="300" w:type="pct"/>
            <w:tcBorders>
              <w:top w:val="single" w:sz="4" w:space="0" w:color="auto"/>
              <w:left w:val="single" w:sz="4" w:space="0" w:color="auto"/>
              <w:bottom w:val="single" w:sz="4" w:space="0" w:color="auto"/>
              <w:right w:val="single" w:sz="4" w:space="0" w:color="auto"/>
            </w:tcBorders>
          </w:tcPr>
          <w:p w14:paraId="78CC39E5"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39B0DC91"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2624E96C" w14:textId="77777777"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14:paraId="711BACF2" w14:textId="77777777" w:rsidR="008532EA" w:rsidRPr="009A373F" w:rsidRDefault="008532EA" w:rsidP="007E1DBD">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Евразия: </w:t>
            </w:r>
            <w:r w:rsidR="007E1DBD" w:rsidRPr="009A373F">
              <w:rPr>
                <w:rFonts w:ascii="Times New Roman" w:hAnsi="Times New Roman" w:cs="Times New Roman"/>
                <w:sz w:val="20"/>
                <w:szCs w:val="20"/>
              </w:rPr>
              <w:t>климат</w:t>
            </w:r>
          </w:p>
        </w:tc>
        <w:tc>
          <w:tcPr>
            <w:tcW w:w="2538" w:type="pct"/>
            <w:tcBorders>
              <w:top w:val="single" w:sz="4" w:space="0" w:color="auto"/>
              <w:left w:val="single" w:sz="4" w:space="0" w:color="auto"/>
              <w:bottom w:val="single" w:sz="4" w:space="0" w:color="auto"/>
              <w:right w:val="single" w:sz="4" w:space="0" w:color="auto"/>
            </w:tcBorders>
            <w:hideMark/>
          </w:tcPr>
          <w:p w14:paraId="4DC6C283"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как рельеф влияет на климат материка. Анализируют климатические карты. Определяют по карте сезонности осадков и ветры в Евразии. Сравнивают площади, занимаемые климатически поясами в Евразии и Северной Америке; в Евразии и на южных материках. Сравнивают географическое положение и январские температуры Парижа и Владивостока, Барсы и Шанхая, Лиссабона и Шанхая.</w:t>
            </w:r>
          </w:p>
        </w:tc>
        <w:tc>
          <w:tcPr>
            <w:tcW w:w="405" w:type="pct"/>
            <w:tcBorders>
              <w:top w:val="single" w:sz="4" w:space="0" w:color="auto"/>
              <w:left w:val="single" w:sz="4" w:space="0" w:color="auto"/>
              <w:bottom w:val="single" w:sz="4" w:space="0" w:color="auto"/>
              <w:right w:val="single" w:sz="4" w:space="0" w:color="auto"/>
            </w:tcBorders>
            <w:hideMark/>
          </w:tcPr>
          <w:p w14:paraId="5D210C81"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7E1DBD" w:rsidRPr="009A373F">
              <w:rPr>
                <w:rFonts w:ascii="Times New Roman" w:hAnsi="Times New Roman" w:cs="Times New Roman"/>
                <w:sz w:val="20"/>
                <w:szCs w:val="20"/>
              </w:rPr>
              <w:t>46</w:t>
            </w:r>
          </w:p>
        </w:tc>
        <w:tc>
          <w:tcPr>
            <w:tcW w:w="300" w:type="pct"/>
            <w:tcBorders>
              <w:top w:val="single" w:sz="4" w:space="0" w:color="auto"/>
              <w:left w:val="single" w:sz="4" w:space="0" w:color="auto"/>
              <w:bottom w:val="single" w:sz="4" w:space="0" w:color="auto"/>
              <w:right w:val="single" w:sz="4" w:space="0" w:color="auto"/>
            </w:tcBorders>
          </w:tcPr>
          <w:p w14:paraId="57E9A6CD"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43DC6856"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510A7533" w14:textId="77777777" w:rsidR="008532EA" w:rsidRPr="009A373F" w:rsidRDefault="008532EA" w:rsidP="007E1DBD">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14:paraId="193F0D28" w14:textId="77777777" w:rsidR="008532EA" w:rsidRPr="009A373F" w:rsidRDefault="008532EA" w:rsidP="007E1DBD">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 xml:space="preserve">Евразия: </w:t>
            </w:r>
            <w:r w:rsidR="007E1DBD" w:rsidRPr="009A373F">
              <w:rPr>
                <w:rFonts w:ascii="Times New Roman" w:hAnsi="Times New Roman" w:cs="Times New Roman"/>
                <w:sz w:val="20"/>
                <w:szCs w:val="20"/>
              </w:rPr>
              <w:t>внутренние воды и природные зоны</w:t>
            </w:r>
          </w:p>
        </w:tc>
        <w:tc>
          <w:tcPr>
            <w:tcW w:w="2538" w:type="pct"/>
            <w:tcBorders>
              <w:top w:val="single" w:sz="4" w:space="0" w:color="auto"/>
              <w:left w:val="single" w:sz="4" w:space="0" w:color="auto"/>
              <w:bottom w:val="single" w:sz="4" w:space="0" w:color="auto"/>
              <w:right w:val="single" w:sz="4" w:space="0" w:color="auto"/>
            </w:tcBorders>
            <w:hideMark/>
          </w:tcPr>
          <w:p w14:paraId="22E87307"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Объясняют разнообразие животного и растительного мира, обилие рек и озёр особенностями климата и рельефа. Находят на физической карте реки и озёра материка, наносить их на контурную карту. Выявляют особенности природных зон Евразии. Выявляют особенности природных зон Евразии.</w:t>
            </w:r>
          </w:p>
        </w:tc>
        <w:tc>
          <w:tcPr>
            <w:tcW w:w="405" w:type="pct"/>
            <w:tcBorders>
              <w:top w:val="single" w:sz="4" w:space="0" w:color="auto"/>
              <w:left w:val="single" w:sz="4" w:space="0" w:color="auto"/>
              <w:bottom w:val="single" w:sz="4" w:space="0" w:color="auto"/>
              <w:right w:val="single" w:sz="4" w:space="0" w:color="auto"/>
            </w:tcBorders>
            <w:hideMark/>
          </w:tcPr>
          <w:p w14:paraId="4A918F8F"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7E1DBD" w:rsidRPr="009A373F">
              <w:rPr>
                <w:rFonts w:ascii="Times New Roman" w:hAnsi="Times New Roman" w:cs="Times New Roman"/>
                <w:sz w:val="20"/>
                <w:szCs w:val="20"/>
              </w:rPr>
              <w:t>46</w:t>
            </w:r>
          </w:p>
        </w:tc>
        <w:tc>
          <w:tcPr>
            <w:tcW w:w="300" w:type="pct"/>
            <w:tcBorders>
              <w:top w:val="single" w:sz="4" w:space="0" w:color="auto"/>
              <w:left w:val="single" w:sz="4" w:space="0" w:color="auto"/>
              <w:bottom w:val="single" w:sz="4" w:space="0" w:color="auto"/>
              <w:right w:val="single" w:sz="4" w:space="0" w:color="auto"/>
            </w:tcBorders>
          </w:tcPr>
          <w:p w14:paraId="4D3D4DBF" w14:textId="77777777"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апрель</w:t>
            </w:r>
          </w:p>
        </w:tc>
      </w:tr>
      <w:tr w:rsidR="008532EA" w:rsidRPr="009A373F" w14:paraId="05E48BBA"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799B7DCF" w14:textId="77777777" w:rsidR="008532EA" w:rsidRPr="009A373F" w:rsidRDefault="008532EA" w:rsidP="007E1DBD">
            <w:pPr>
              <w:spacing w:after="0"/>
              <w:jc w:val="center"/>
              <w:rPr>
                <w:rFonts w:ascii="Times New Roman" w:hAnsi="Times New Roman" w:cs="Times New Roman"/>
                <w:sz w:val="20"/>
                <w:szCs w:val="20"/>
              </w:rPr>
            </w:pPr>
            <w:r w:rsidRPr="009A373F">
              <w:rPr>
                <w:rFonts w:ascii="Times New Roman" w:hAnsi="Times New Roman" w:cs="Times New Roman"/>
                <w:sz w:val="20"/>
                <w:szCs w:val="20"/>
              </w:rPr>
              <w:lastRenderedPageBreak/>
              <w:t>5</w:t>
            </w:r>
            <w:r w:rsidR="00975DA9"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14:paraId="5D3674D8"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Европа в мире</w:t>
            </w:r>
          </w:p>
        </w:tc>
        <w:tc>
          <w:tcPr>
            <w:tcW w:w="2538" w:type="pct"/>
            <w:tcBorders>
              <w:top w:val="single" w:sz="4" w:space="0" w:color="auto"/>
              <w:left w:val="single" w:sz="4" w:space="0" w:color="auto"/>
              <w:bottom w:val="single" w:sz="4" w:space="0" w:color="auto"/>
              <w:right w:val="single" w:sz="4" w:space="0" w:color="auto"/>
            </w:tcBorders>
            <w:hideMark/>
          </w:tcPr>
          <w:p w14:paraId="0D2D6C0C"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Европы. Объясняют её роль в формировании современного мира. Выясняют состав населения Европы. Сравнивают города различных регионов Европы. Характеризуют природные условия и ресурсы. Определяют по карте полезные ископаемые Европы. Наносят на карту самые большие по территории европейские государства и их столицы.</w:t>
            </w:r>
          </w:p>
        </w:tc>
        <w:tc>
          <w:tcPr>
            <w:tcW w:w="405" w:type="pct"/>
            <w:tcBorders>
              <w:top w:val="single" w:sz="4" w:space="0" w:color="auto"/>
              <w:left w:val="single" w:sz="4" w:space="0" w:color="auto"/>
              <w:bottom w:val="single" w:sz="4" w:space="0" w:color="auto"/>
              <w:right w:val="single" w:sz="4" w:space="0" w:color="auto"/>
            </w:tcBorders>
            <w:hideMark/>
          </w:tcPr>
          <w:p w14:paraId="2296B937"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47</w:t>
            </w:r>
          </w:p>
        </w:tc>
        <w:tc>
          <w:tcPr>
            <w:tcW w:w="300" w:type="pct"/>
            <w:tcBorders>
              <w:top w:val="single" w:sz="4" w:space="0" w:color="auto"/>
              <w:left w:val="single" w:sz="4" w:space="0" w:color="auto"/>
              <w:bottom w:val="single" w:sz="4" w:space="0" w:color="auto"/>
              <w:right w:val="single" w:sz="4" w:space="0" w:color="auto"/>
            </w:tcBorders>
          </w:tcPr>
          <w:p w14:paraId="0B4C36F2"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40060B16"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2BD11FAF"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14:paraId="10B9507F"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Европа: путешествие</w:t>
            </w:r>
          </w:p>
        </w:tc>
        <w:tc>
          <w:tcPr>
            <w:tcW w:w="2538" w:type="pct"/>
            <w:tcBorders>
              <w:top w:val="single" w:sz="4" w:space="0" w:color="auto"/>
              <w:left w:val="single" w:sz="4" w:space="0" w:color="auto"/>
              <w:bottom w:val="single" w:sz="4" w:space="0" w:color="auto"/>
              <w:right w:val="single" w:sz="4" w:space="0" w:color="auto"/>
            </w:tcBorders>
            <w:hideMark/>
          </w:tcPr>
          <w:p w14:paraId="3051DC66"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Сопоставляют карты: физическую, природных зон, политическую. Характеризуют особенности рельефа, климата, растительного и животного мира. Читают климатическую диаграмму. Выявляют особенности природных зон на маршруте. </w:t>
            </w:r>
          </w:p>
        </w:tc>
        <w:tc>
          <w:tcPr>
            <w:tcW w:w="405" w:type="pct"/>
            <w:tcBorders>
              <w:top w:val="single" w:sz="4" w:space="0" w:color="auto"/>
              <w:left w:val="single" w:sz="4" w:space="0" w:color="auto"/>
              <w:bottom w:val="single" w:sz="4" w:space="0" w:color="auto"/>
              <w:right w:val="single" w:sz="4" w:space="0" w:color="auto"/>
            </w:tcBorders>
            <w:hideMark/>
          </w:tcPr>
          <w:p w14:paraId="4F80FABD"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48</w:t>
            </w:r>
          </w:p>
        </w:tc>
        <w:tc>
          <w:tcPr>
            <w:tcW w:w="300" w:type="pct"/>
            <w:tcBorders>
              <w:top w:val="single" w:sz="4" w:space="0" w:color="auto"/>
              <w:left w:val="single" w:sz="4" w:space="0" w:color="auto"/>
              <w:bottom w:val="single" w:sz="4" w:space="0" w:color="auto"/>
              <w:right w:val="single" w:sz="4" w:space="0" w:color="auto"/>
            </w:tcBorders>
          </w:tcPr>
          <w:p w14:paraId="221FFBA7"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21C5E2D5"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2E42787"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5</w:t>
            </w:r>
            <w:r w:rsidR="00975DA9" w:rsidRPr="009A373F">
              <w:rPr>
                <w:rFonts w:ascii="Times New Roman" w:hAnsi="Times New Roman" w:cs="Times New Roman"/>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14:paraId="45CD4C65"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Европа: путешествие</w:t>
            </w:r>
          </w:p>
        </w:tc>
        <w:tc>
          <w:tcPr>
            <w:tcW w:w="2538" w:type="pct"/>
            <w:tcBorders>
              <w:top w:val="single" w:sz="4" w:space="0" w:color="auto"/>
              <w:left w:val="single" w:sz="4" w:space="0" w:color="auto"/>
              <w:bottom w:val="single" w:sz="4" w:space="0" w:color="auto"/>
              <w:right w:val="single" w:sz="4" w:space="0" w:color="auto"/>
            </w:tcBorders>
            <w:hideMark/>
          </w:tcPr>
          <w:p w14:paraId="6FF89D2C"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Подготавливают и обсуждать презентации о памятниках Всемирного природного и культурного наследия, о столицах государств Европы</w:t>
            </w:r>
          </w:p>
        </w:tc>
        <w:tc>
          <w:tcPr>
            <w:tcW w:w="405" w:type="pct"/>
            <w:tcBorders>
              <w:top w:val="single" w:sz="4" w:space="0" w:color="auto"/>
              <w:left w:val="single" w:sz="4" w:space="0" w:color="auto"/>
              <w:bottom w:val="single" w:sz="4" w:space="0" w:color="auto"/>
              <w:right w:val="single" w:sz="4" w:space="0" w:color="auto"/>
            </w:tcBorders>
            <w:hideMark/>
          </w:tcPr>
          <w:p w14:paraId="2FB2A310"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49</w:t>
            </w:r>
          </w:p>
        </w:tc>
        <w:tc>
          <w:tcPr>
            <w:tcW w:w="300" w:type="pct"/>
            <w:tcBorders>
              <w:top w:val="single" w:sz="4" w:space="0" w:color="auto"/>
              <w:left w:val="single" w:sz="4" w:space="0" w:color="auto"/>
              <w:bottom w:val="single" w:sz="4" w:space="0" w:color="auto"/>
              <w:right w:val="single" w:sz="4" w:space="0" w:color="auto"/>
            </w:tcBorders>
          </w:tcPr>
          <w:p w14:paraId="73265CE0"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70F19A5E"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F9BB6C2"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57</w:t>
            </w:r>
          </w:p>
        </w:tc>
        <w:tc>
          <w:tcPr>
            <w:tcW w:w="1494" w:type="pct"/>
            <w:tcBorders>
              <w:top w:val="single" w:sz="4" w:space="0" w:color="auto"/>
              <w:left w:val="single" w:sz="4" w:space="0" w:color="auto"/>
              <w:bottom w:val="single" w:sz="4" w:space="0" w:color="auto"/>
              <w:right w:val="single" w:sz="4" w:space="0" w:color="auto"/>
            </w:tcBorders>
            <w:hideMark/>
          </w:tcPr>
          <w:p w14:paraId="53BEFEDA"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Германия</w:t>
            </w:r>
          </w:p>
        </w:tc>
        <w:tc>
          <w:tcPr>
            <w:tcW w:w="2538" w:type="pct"/>
            <w:tcBorders>
              <w:top w:val="single" w:sz="4" w:space="0" w:color="auto"/>
              <w:left w:val="single" w:sz="4" w:space="0" w:color="auto"/>
              <w:bottom w:val="single" w:sz="4" w:space="0" w:color="auto"/>
              <w:right w:val="single" w:sz="4" w:space="0" w:color="auto"/>
            </w:tcBorders>
            <w:hideMark/>
          </w:tcPr>
          <w:p w14:paraId="6143CAE2"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Германии. Составляют описание страны по плану. Анализируют карты «Крупнейшие по численности населения земли Германии» и «Наиболее интенсивно используемые территории Германии».</w:t>
            </w:r>
          </w:p>
        </w:tc>
        <w:tc>
          <w:tcPr>
            <w:tcW w:w="405" w:type="pct"/>
            <w:tcBorders>
              <w:top w:val="single" w:sz="4" w:space="0" w:color="auto"/>
              <w:left w:val="single" w:sz="4" w:space="0" w:color="auto"/>
              <w:bottom w:val="single" w:sz="4" w:space="0" w:color="auto"/>
              <w:right w:val="single" w:sz="4" w:space="0" w:color="auto"/>
            </w:tcBorders>
            <w:hideMark/>
          </w:tcPr>
          <w:p w14:paraId="00CB2A34"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50</w:t>
            </w:r>
          </w:p>
        </w:tc>
        <w:tc>
          <w:tcPr>
            <w:tcW w:w="300" w:type="pct"/>
            <w:tcBorders>
              <w:top w:val="single" w:sz="4" w:space="0" w:color="auto"/>
              <w:left w:val="single" w:sz="4" w:space="0" w:color="auto"/>
              <w:bottom w:val="single" w:sz="4" w:space="0" w:color="auto"/>
              <w:right w:val="single" w:sz="4" w:space="0" w:color="auto"/>
            </w:tcBorders>
          </w:tcPr>
          <w:p w14:paraId="0D1EC82A"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0B065269"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7FBC0CCE"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58</w:t>
            </w:r>
          </w:p>
        </w:tc>
        <w:tc>
          <w:tcPr>
            <w:tcW w:w="1494" w:type="pct"/>
            <w:tcBorders>
              <w:top w:val="single" w:sz="4" w:space="0" w:color="auto"/>
              <w:left w:val="single" w:sz="4" w:space="0" w:color="auto"/>
              <w:bottom w:val="single" w:sz="4" w:space="0" w:color="auto"/>
              <w:right w:val="single" w:sz="4" w:space="0" w:color="auto"/>
            </w:tcBorders>
            <w:hideMark/>
          </w:tcPr>
          <w:p w14:paraId="6C443EC8"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Франция</w:t>
            </w:r>
          </w:p>
        </w:tc>
        <w:tc>
          <w:tcPr>
            <w:tcW w:w="2538" w:type="pct"/>
            <w:tcBorders>
              <w:top w:val="single" w:sz="4" w:space="0" w:color="auto"/>
              <w:left w:val="single" w:sz="4" w:space="0" w:color="auto"/>
              <w:bottom w:val="single" w:sz="4" w:space="0" w:color="auto"/>
              <w:right w:val="single" w:sz="4" w:space="0" w:color="auto"/>
            </w:tcBorders>
            <w:hideMark/>
          </w:tcPr>
          <w:p w14:paraId="112979EB"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географические координаты Парижа и Марселя. Сравнивают природные условия и ресурсы Франции и Германии. Анализировать карту «Сельское хозяйство Франции».  Составляют рассказ о жителе Франции.</w:t>
            </w:r>
          </w:p>
        </w:tc>
        <w:tc>
          <w:tcPr>
            <w:tcW w:w="405" w:type="pct"/>
            <w:tcBorders>
              <w:top w:val="single" w:sz="4" w:space="0" w:color="auto"/>
              <w:left w:val="single" w:sz="4" w:space="0" w:color="auto"/>
              <w:bottom w:val="single" w:sz="4" w:space="0" w:color="auto"/>
              <w:right w:val="single" w:sz="4" w:space="0" w:color="auto"/>
            </w:tcBorders>
            <w:hideMark/>
          </w:tcPr>
          <w:p w14:paraId="7F36D833"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51</w:t>
            </w:r>
          </w:p>
        </w:tc>
        <w:tc>
          <w:tcPr>
            <w:tcW w:w="300" w:type="pct"/>
            <w:tcBorders>
              <w:top w:val="single" w:sz="4" w:space="0" w:color="auto"/>
              <w:left w:val="single" w:sz="4" w:space="0" w:color="auto"/>
              <w:bottom w:val="single" w:sz="4" w:space="0" w:color="auto"/>
              <w:right w:val="single" w:sz="4" w:space="0" w:color="auto"/>
            </w:tcBorders>
          </w:tcPr>
          <w:p w14:paraId="761126B1"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6940576C"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0C942E3C"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59</w:t>
            </w:r>
          </w:p>
        </w:tc>
        <w:tc>
          <w:tcPr>
            <w:tcW w:w="1494" w:type="pct"/>
            <w:tcBorders>
              <w:top w:val="single" w:sz="4" w:space="0" w:color="auto"/>
              <w:left w:val="single" w:sz="4" w:space="0" w:color="auto"/>
              <w:bottom w:val="single" w:sz="4" w:space="0" w:color="auto"/>
              <w:right w:val="single" w:sz="4" w:space="0" w:color="auto"/>
            </w:tcBorders>
            <w:hideMark/>
          </w:tcPr>
          <w:p w14:paraId="2BBE6E18"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Великобритания</w:t>
            </w:r>
          </w:p>
        </w:tc>
        <w:tc>
          <w:tcPr>
            <w:tcW w:w="2538" w:type="pct"/>
            <w:tcBorders>
              <w:top w:val="single" w:sz="4" w:space="0" w:color="auto"/>
              <w:left w:val="single" w:sz="4" w:space="0" w:color="auto"/>
              <w:bottom w:val="single" w:sz="4" w:space="0" w:color="auto"/>
              <w:right w:val="single" w:sz="4" w:space="0" w:color="auto"/>
            </w:tcBorders>
            <w:hideMark/>
          </w:tcPr>
          <w:p w14:paraId="43924E55"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географическое положение Франции и Германии. Дают характеристику природы Великобритании. Сравнивают по плану государства Великобритания и Австрия. Характеризуют  жизнь и быт англичан.</w:t>
            </w:r>
          </w:p>
        </w:tc>
        <w:tc>
          <w:tcPr>
            <w:tcW w:w="405" w:type="pct"/>
            <w:tcBorders>
              <w:top w:val="single" w:sz="4" w:space="0" w:color="auto"/>
              <w:left w:val="single" w:sz="4" w:space="0" w:color="auto"/>
              <w:bottom w:val="single" w:sz="4" w:space="0" w:color="auto"/>
              <w:right w:val="single" w:sz="4" w:space="0" w:color="auto"/>
            </w:tcBorders>
            <w:hideMark/>
          </w:tcPr>
          <w:p w14:paraId="5ED3F4E2"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52</w:t>
            </w:r>
          </w:p>
        </w:tc>
        <w:tc>
          <w:tcPr>
            <w:tcW w:w="300" w:type="pct"/>
            <w:tcBorders>
              <w:top w:val="single" w:sz="4" w:space="0" w:color="auto"/>
              <w:left w:val="single" w:sz="4" w:space="0" w:color="auto"/>
              <w:bottom w:val="single" w:sz="4" w:space="0" w:color="auto"/>
              <w:right w:val="single" w:sz="4" w:space="0" w:color="auto"/>
            </w:tcBorders>
          </w:tcPr>
          <w:p w14:paraId="0466726C" w14:textId="77777777" w:rsidR="008532EA" w:rsidRPr="009A373F" w:rsidRDefault="004978DE">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май</w:t>
            </w:r>
          </w:p>
        </w:tc>
      </w:tr>
      <w:tr w:rsidR="008532EA" w:rsidRPr="009A373F" w14:paraId="5493BC1B"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466C14B" w14:textId="77777777" w:rsidR="008532EA" w:rsidRPr="009A373F" w:rsidRDefault="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60</w:t>
            </w:r>
          </w:p>
        </w:tc>
        <w:tc>
          <w:tcPr>
            <w:tcW w:w="1494" w:type="pct"/>
            <w:tcBorders>
              <w:top w:val="single" w:sz="4" w:space="0" w:color="auto"/>
              <w:left w:val="single" w:sz="4" w:space="0" w:color="auto"/>
              <w:bottom w:val="single" w:sz="4" w:space="0" w:color="auto"/>
              <w:right w:val="single" w:sz="4" w:space="0" w:color="auto"/>
            </w:tcBorders>
            <w:hideMark/>
          </w:tcPr>
          <w:p w14:paraId="55124C23"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Азия в мире</w:t>
            </w:r>
          </w:p>
        </w:tc>
        <w:tc>
          <w:tcPr>
            <w:tcW w:w="2538" w:type="pct"/>
            <w:tcBorders>
              <w:top w:val="single" w:sz="4" w:space="0" w:color="auto"/>
              <w:left w:val="single" w:sz="4" w:space="0" w:color="auto"/>
              <w:bottom w:val="single" w:sz="4" w:space="0" w:color="auto"/>
              <w:right w:val="single" w:sz="4" w:space="0" w:color="auto"/>
            </w:tcBorders>
            <w:hideMark/>
          </w:tcPr>
          <w:p w14:paraId="39FFB827"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Азии. Характеризуют  по тематическим картам её природные условия и ресурсы. Устанавливают по статистическим данным и карте численность и плотность населения различных регионов Азии. Находят на физической карте и наносить на контурную карту самые большие по территории азиатские государства, их столицы, крупнейшие города. Составляют сравнительное географическое описание стран Азии (по выбору)</w:t>
            </w:r>
          </w:p>
        </w:tc>
        <w:tc>
          <w:tcPr>
            <w:tcW w:w="405" w:type="pct"/>
            <w:tcBorders>
              <w:top w:val="single" w:sz="4" w:space="0" w:color="auto"/>
              <w:left w:val="single" w:sz="4" w:space="0" w:color="auto"/>
              <w:bottom w:val="single" w:sz="4" w:space="0" w:color="auto"/>
              <w:right w:val="single" w:sz="4" w:space="0" w:color="auto"/>
            </w:tcBorders>
            <w:hideMark/>
          </w:tcPr>
          <w:p w14:paraId="2248770D"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53</w:t>
            </w:r>
          </w:p>
        </w:tc>
        <w:tc>
          <w:tcPr>
            <w:tcW w:w="300" w:type="pct"/>
            <w:tcBorders>
              <w:top w:val="single" w:sz="4" w:space="0" w:color="auto"/>
              <w:left w:val="single" w:sz="4" w:space="0" w:color="auto"/>
              <w:bottom w:val="single" w:sz="4" w:space="0" w:color="auto"/>
              <w:right w:val="single" w:sz="4" w:space="0" w:color="auto"/>
            </w:tcBorders>
          </w:tcPr>
          <w:p w14:paraId="510C011E"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56FE24D5"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2A43A57" w14:textId="77777777"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1</w:t>
            </w:r>
          </w:p>
        </w:tc>
        <w:tc>
          <w:tcPr>
            <w:tcW w:w="1494" w:type="pct"/>
            <w:tcBorders>
              <w:top w:val="single" w:sz="4" w:space="0" w:color="auto"/>
              <w:left w:val="single" w:sz="4" w:space="0" w:color="auto"/>
              <w:bottom w:val="single" w:sz="4" w:space="0" w:color="auto"/>
              <w:right w:val="single" w:sz="4" w:space="0" w:color="auto"/>
            </w:tcBorders>
            <w:hideMark/>
          </w:tcPr>
          <w:p w14:paraId="315EEFFA"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Азия: путешествие</w:t>
            </w:r>
          </w:p>
        </w:tc>
        <w:tc>
          <w:tcPr>
            <w:tcW w:w="2538" w:type="pct"/>
            <w:tcBorders>
              <w:top w:val="single" w:sz="4" w:space="0" w:color="auto"/>
              <w:left w:val="single" w:sz="4" w:space="0" w:color="auto"/>
              <w:bottom w:val="single" w:sz="4" w:space="0" w:color="auto"/>
              <w:right w:val="single" w:sz="4" w:space="0" w:color="auto"/>
            </w:tcBorders>
            <w:hideMark/>
          </w:tcPr>
          <w:p w14:paraId="22291187"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Находят на карте географические объекты, встречающиеся по маршруту путешествия и определять их координаты. Сопоставляют карты: физическую, природных зон, политическую. Характеризуют особенности рельефа, климата, растительного и животного мира. Наносят на контурную карты страны Персидского залива, богатые нефтью.</w:t>
            </w:r>
          </w:p>
        </w:tc>
        <w:tc>
          <w:tcPr>
            <w:tcW w:w="405" w:type="pct"/>
            <w:tcBorders>
              <w:top w:val="single" w:sz="4" w:space="0" w:color="auto"/>
              <w:left w:val="single" w:sz="4" w:space="0" w:color="auto"/>
              <w:bottom w:val="single" w:sz="4" w:space="0" w:color="auto"/>
              <w:right w:val="single" w:sz="4" w:space="0" w:color="auto"/>
            </w:tcBorders>
            <w:hideMark/>
          </w:tcPr>
          <w:p w14:paraId="1C923B5E"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54</w:t>
            </w:r>
          </w:p>
        </w:tc>
        <w:tc>
          <w:tcPr>
            <w:tcW w:w="300" w:type="pct"/>
            <w:tcBorders>
              <w:top w:val="single" w:sz="4" w:space="0" w:color="auto"/>
              <w:left w:val="single" w:sz="4" w:space="0" w:color="auto"/>
              <w:bottom w:val="single" w:sz="4" w:space="0" w:color="auto"/>
              <w:right w:val="single" w:sz="4" w:space="0" w:color="auto"/>
            </w:tcBorders>
          </w:tcPr>
          <w:p w14:paraId="30FC3807"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4B9CCB25"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6ED7D35F" w14:textId="77777777"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2</w:t>
            </w:r>
          </w:p>
        </w:tc>
        <w:tc>
          <w:tcPr>
            <w:tcW w:w="1494" w:type="pct"/>
            <w:tcBorders>
              <w:top w:val="single" w:sz="4" w:space="0" w:color="auto"/>
              <w:left w:val="single" w:sz="4" w:space="0" w:color="auto"/>
              <w:bottom w:val="single" w:sz="4" w:space="0" w:color="auto"/>
              <w:right w:val="single" w:sz="4" w:space="0" w:color="auto"/>
            </w:tcBorders>
            <w:hideMark/>
          </w:tcPr>
          <w:p w14:paraId="68D4D51A"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Азия: путешествие</w:t>
            </w:r>
          </w:p>
        </w:tc>
        <w:tc>
          <w:tcPr>
            <w:tcW w:w="2538" w:type="pct"/>
            <w:tcBorders>
              <w:top w:val="single" w:sz="4" w:space="0" w:color="auto"/>
              <w:left w:val="single" w:sz="4" w:space="0" w:color="auto"/>
              <w:bottom w:val="single" w:sz="4" w:space="0" w:color="auto"/>
              <w:right w:val="single" w:sz="4" w:space="0" w:color="auto"/>
            </w:tcBorders>
            <w:hideMark/>
          </w:tcPr>
          <w:p w14:paraId="48002E5F"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Читают климатическую диаграмму. Выявляют особенности природных зон на маршруте.</w:t>
            </w:r>
          </w:p>
        </w:tc>
        <w:tc>
          <w:tcPr>
            <w:tcW w:w="405" w:type="pct"/>
            <w:tcBorders>
              <w:top w:val="single" w:sz="4" w:space="0" w:color="auto"/>
              <w:left w:val="single" w:sz="4" w:space="0" w:color="auto"/>
              <w:bottom w:val="single" w:sz="4" w:space="0" w:color="auto"/>
              <w:right w:val="single" w:sz="4" w:space="0" w:color="auto"/>
            </w:tcBorders>
            <w:hideMark/>
          </w:tcPr>
          <w:p w14:paraId="49FFC9E1"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55</w:t>
            </w:r>
          </w:p>
        </w:tc>
        <w:tc>
          <w:tcPr>
            <w:tcW w:w="300" w:type="pct"/>
            <w:tcBorders>
              <w:top w:val="single" w:sz="4" w:space="0" w:color="auto"/>
              <w:left w:val="single" w:sz="4" w:space="0" w:color="auto"/>
              <w:bottom w:val="single" w:sz="4" w:space="0" w:color="auto"/>
              <w:right w:val="single" w:sz="4" w:space="0" w:color="auto"/>
            </w:tcBorders>
          </w:tcPr>
          <w:p w14:paraId="74F08EA2"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19A699B3"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592A32AA" w14:textId="77777777"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3</w:t>
            </w:r>
          </w:p>
        </w:tc>
        <w:tc>
          <w:tcPr>
            <w:tcW w:w="1494" w:type="pct"/>
            <w:tcBorders>
              <w:top w:val="single" w:sz="4" w:space="0" w:color="auto"/>
              <w:left w:val="single" w:sz="4" w:space="0" w:color="auto"/>
              <w:bottom w:val="single" w:sz="4" w:space="0" w:color="auto"/>
              <w:right w:val="single" w:sz="4" w:space="0" w:color="auto"/>
            </w:tcBorders>
            <w:hideMark/>
          </w:tcPr>
          <w:p w14:paraId="42E696FF"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Китай</w:t>
            </w:r>
          </w:p>
        </w:tc>
        <w:tc>
          <w:tcPr>
            <w:tcW w:w="2538" w:type="pct"/>
            <w:tcBorders>
              <w:top w:val="single" w:sz="4" w:space="0" w:color="auto"/>
              <w:left w:val="single" w:sz="4" w:space="0" w:color="auto"/>
              <w:bottom w:val="single" w:sz="4" w:space="0" w:color="auto"/>
              <w:right w:val="single" w:sz="4" w:space="0" w:color="auto"/>
            </w:tcBorders>
            <w:hideMark/>
          </w:tcPr>
          <w:p w14:paraId="233B9C6A"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страны. Анализируют карты «Плотность населения Китая» и «Использование земель в сельском хозяйстве». Характеризуют население и хозяйство страны. Систематизируют знания о реках Хуанхэ и Янцзы в таблицах.</w:t>
            </w:r>
          </w:p>
        </w:tc>
        <w:tc>
          <w:tcPr>
            <w:tcW w:w="405" w:type="pct"/>
            <w:tcBorders>
              <w:top w:val="single" w:sz="4" w:space="0" w:color="auto"/>
              <w:left w:val="single" w:sz="4" w:space="0" w:color="auto"/>
              <w:bottom w:val="single" w:sz="4" w:space="0" w:color="auto"/>
              <w:right w:val="single" w:sz="4" w:space="0" w:color="auto"/>
            </w:tcBorders>
            <w:hideMark/>
          </w:tcPr>
          <w:p w14:paraId="40EC57F0"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56</w:t>
            </w:r>
          </w:p>
        </w:tc>
        <w:tc>
          <w:tcPr>
            <w:tcW w:w="300" w:type="pct"/>
            <w:tcBorders>
              <w:top w:val="single" w:sz="4" w:space="0" w:color="auto"/>
              <w:left w:val="single" w:sz="4" w:space="0" w:color="auto"/>
              <w:bottom w:val="single" w:sz="4" w:space="0" w:color="auto"/>
              <w:right w:val="single" w:sz="4" w:space="0" w:color="auto"/>
            </w:tcBorders>
          </w:tcPr>
          <w:p w14:paraId="45F66C54"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713BE6BF"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276330EF" w14:textId="77777777" w:rsidR="008532EA" w:rsidRPr="009A373F" w:rsidRDefault="008532EA" w:rsidP="00975DA9">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975DA9" w:rsidRPr="009A373F">
              <w:rPr>
                <w:rFonts w:ascii="Times New Roman" w:hAnsi="Times New Roman" w:cs="Times New Roman"/>
                <w:sz w:val="20"/>
                <w:szCs w:val="20"/>
              </w:rPr>
              <w:t>4</w:t>
            </w:r>
          </w:p>
        </w:tc>
        <w:tc>
          <w:tcPr>
            <w:tcW w:w="1494" w:type="pct"/>
            <w:tcBorders>
              <w:top w:val="single" w:sz="4" w:space="0" w:color="auto"/>
              <w:left w:val="single" w:sz="4" w:space="0" w:color="auto"/>
              <w:bottom w:val="single" w:sz="4" w:space="0" w:color="auto"/>
              <w:right w:val="single" w:sz="4" w:space="0" w:color="auto"/>
            </w:tcBorders>
            <w:hideMark/>
          </w:tcPr>
          <w:p w14:paraId="2359108D" w14:textId="77777777" w:rsidR="008532EA" w:rsidRPr="009A373F" w:rsidRDefault="008532EA">
            <w:pPr>
              <w:spacing w:after="0" w:line="240" w:lineRule="auto"/>
              <w:rPr>
                <w:rFonts w:ascii="Times New Roman" w:hAnsi="Times New Roman" w:cs="Times New Roman"/>
                <w:sz w:val="20"/>
                <w:szCs w:val="20"/>
              </w:rPr>
            </w:pPr>
            <w:r w:rsidRPr="009A373F">
              <w:rPr>
                <w:rFonts w:ascii="Times New Roman" w:hAnsi="Times New Roman" w:cs="Times New Roman"/>
                <w:sz w:val="20"/>
                <w:szCs w:val="20"/>
              </w:rPr>
              <w:t>Индия</w:t>
            </w:r>
          </w:p>
        </w:tc>
        <w:tc>
          <w:tcPr>
            <w:tcW w:w="2538" w:type="pct"/>
            <w:tcBorders>
              <w:top w:val="single" w:sz="4" w:space="0" w:color="auto"/>
              <w:left w:val="single" w:sz="4" w:space="0" w:color="auto"/>
              <w:bottom w:val="single" w:sz="4" w:space="0" w:color="auto"/>
              <w:right w:val="single" w:sz="4" w:space="0" w:color="auto"/>
            </w:tcBorders>
            <w:hideMark/>
          </w:tcPr>
          <w:p w14:paraId="2ADCAEE4" w14:textId="77777777" w:rsidR="008532EA" w:rsidRPr="009A373F" w:rsidRDefault="008532E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Индии. Наносят  на контурную карту границы Индии, важнейшие полезные ископаемые, столицу и пограничные государства. Сравнивают географическое положение Индии и Китая. Сравнивают особенности хозяйства Индии и Китая. Анализируют карту «Особенности использования земель в Индии».</w:t>
            </w:r>
          </w:p>
        </w:tc>
        <w:tc>
          <w:tcPr>
            <w:tcW w:w="405" w:type="pct"/>
            <w:tcBorders>
              <w:top w:val="single" w:sz="4" w:space="0" w:color="auto"/>
              <w:left w:val="single" w:sz="4" w:space="0" w:color="auto"/>
              <w:bottom w:val="single" w:sz="4" w:space="0" w:color="auto"/>
              <w:right w:val="single" w:sz="4" w:space="0" w:color="auto"/>
            </w:tcBorders>
            <w:hideMark/>
          </w:tcPr>
          <w:p w14:paraId="6F2E271C" w14:textId="77777777" w:rsidR="008532EA" w:rsidRPr="009A373F" w:rsidRDefault="008532EA">
            <w:pPr>
              <w:rPr>
                <w:rFonts w:ascii="Times New Roman" w:hAnsi="Times New Roman" w:cs="Times New Roman"/>
                <w:sz w:val="20"/>
                <w:szCs w:val="20"/>
              </w:rPr>
            </w:pPr>
            <w:r w:rsidRPr="009A373F">
              <w:rPr>
                <w:rFonts w:ascii="Times New Roman" w:hAnsi="Times New Roman" w:cs="Times New Roman"/>
                <w:sz w:val="20"/>
                <w:szCs w:val="20"/>
              </w:rPr>
              <w:t>§</w:t>
            </w:r>
            <w:r w:rsidR="002F487E" w:rsidRPr="009A373F">
              <w:rPr>
                <w:rFonts w:ascii="Times New Roman" w:hAnsi="Times New Roman" w:cs="Times New Roman"/>
                <w:sz w:val="20"/>
                <w:szCs w:val="20"/>
              </w:rPr>
              <w:t>57</w:t>
            </w:r>
          </w:p>
        </w:tc>
        <w:tc>
          <w:tcPr>
            <w:tcW w:w="300" w:type="pct"/>
            <w:tcBorders>
              <w:top w:val="single" w:sz="4" w:space="0" w:color="auto"/>
              <w:left w:val="single" w:sz="4" w:space="0" w:color="auto"/>
              <w:bottom w:val="single" w:sz="4" w:space="0" w:color="auto"/>
              <w:right w:val="single" w:sz="4" w:space="0" w:color="auto"/>
            </w:tcBorders>
          </w:tcPr>
          <w:p w14:paraId="589F458C"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1A6F68E4"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221013E4" w14:textId="77777777" w:rsidR="008532EA" w:rsidRPr="009A373F" w:rsidRDefault="008532EA">
            <w:pPr>
              <w:spacing w:after="0"/>
              <w:jc w:val="center"/>
              <w:rPr>
                <w:rFonts w:ascii="Times New Roman" w:hAnsi="Times New Roman" w:cs="Times New Roman"/>
                <w:sz w:val="20"/>
                <w:szCs w:val="20"/>
              </w:rPr>
            </w:pPr>
            <w:r w:rsidRPr="009A373F">
              <w:rPr>
                <w:rFonts w:ascii="Times New Roman" w:hAnsi="Times New Roman" w:cs="Times New Roman"/>
                <w:sz w:val="20"/>
                <w:szCs w:val="20"/>
              </w:rPr>
              <w:t>6</w:t>
            </w:r>
            <w:r w:rsidR="00FF5647" w:rsidRPr="009A373F">
              <w:rPr>
                <w:rFonts w:ascii="Times New Roman" w:hAnsi="Times New Roman" w:cs="Times New Roman"/>
                <w:sz w:val="20"/>
                <w:szCs w:val="20"/>
              </w:rPr>
              <w:t>5</w:t>
            </w:r>
          </w:p>
        </w:tc>
        <w:tc>
          <w:tcPr>
            <w:tcW w:w="1494" w:type="pct"/>
            <w:tcBorders>
              <w:top w:val="single" w:sz="4" w:space="0" w:color="auto"/>
              <w:left w:val="single" w:sz="4" w:space="0" w:color="auto"/>
              <w:bottom w:val="single" w:sz="4" w:space="0" w:color="auto"/>
              <w:right w:val="single" w:sz="4" w:space="0" w:color="auto"/>
            </w:tcBorders>
            <w:hideMark/>
          </w:tcPr>
          <w:p w14:paraId="5DD7D7E2" w14:textId="77777777" w:rsidR="008532EA" w:rsidRPr="009A373F" w:rsidRDefault="00FF5647">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Обобщающий урок</w:t>
            </w:r>
          </w:p>
        </w:tc>
        <w:tc>
          <w:tcPr>
            <w:tcW w:w="2538" w:type="pct"/>
            <w:tcBorders>
              <w:top w:val="single" w:sz="4" w:space="0" w:color="auto"/>
              <w:left w:val="single" w:sz="4" w:space="0" w:color="auto"/>
              <w:bottom w:val="single" w:sz="4" w:space="0" w:color="auto"/>
              <w:right w:val="single" w:sz="4" w:space="0" w:color="auto"/>
            </w:tcBorders>
            <w:hideMark/>
          </w:tcPr>
          <w:p w14:paraId="3C81F2EF" w14:textId="77777777" w:rsidR="008532EA" w:rsidRPr="009A373F" w:rsidRDefault="008532E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Сопоставляют разные типы карт</w:t>
            </w:r>
          </w:p>
        </w:tc>
        <w:tc>
          <w:tcPr>
            <w:tcW w:w="405" w:type="pct"/>
            <w:tcBorders>
              <w:top w:val="single" w:sz="4" w:space="0" w:color="auto"/>
              <w:left w:val="single" w:sz="4" w:space="0" w:color="auto"/>
              <w:bottom w:val="single" w:sz="4" w:space="0" w:color="auto"/>
              <w:right w:val="single" w:sz="4" w:space="0" w:color="auto"/>
            </w:tcBorders>
            <w:hideMark/>
          </w:tcPr>
          <w:p w14:paraId="6051A200" w14:textId="77777777" w:rsidR="008532EA" w:rsidRPr="009A373F" w:rsidRDefault="008532EA">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14:paraId="36C0B869" w14:textId="77777777" w:rsidR="008532EA" w:rsidRPr="009A373F" w:rsidRDefault="008532EA">
            <w:pPr>
              <w:spacing w:after="0" w:line="240" w:lineRule="auto"/>
              <w:rPr>
                <w:rFonts w:ascii="Times New Roman" w:hAnsi="Times New Roman" w:cs="Times New Roman"/>
                <w:sz w:val="20"/>
                <w:szCs w:val="20"/>
              </w:rPr>
            </w:pPr>
          </w:p>
        </w:tc>
      </w:tr>
      <w:tr w:rsidR="008532EA" w:rsidRPr="009A373F" w14:paraId="0C7D5B3A"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3F17B703" w14:textId="77777777" w:rsidR="008532EA" w:rsidRPr="009A373F" w:rsidRDefault="008532EA">
            <w:pPr>
              <w:spacing w:after="0"/>
              <w:jc w:val="center"/>
              <w:rPr>
                <w:rFonts w:ascii="Times New Roman" w:hAnsi="Times New Roman" w:cs="Times New Roman"/>
                <w:b/>
                <w:sz w:val="20"/>
                <w:szCs w:val="20"/>
              </w:rPr>
            </w:pPr>
            <w:r w:rsidRPr="009A373F">
              <w:rPr>
                <w:rFonts w:ascii="Times New Roman" w:hAnsi="Times New Roman" w:cs="Times New Roman"/>
                <w:b/>
                <w:sz w:val="20"/>
                <w:szCs w:val="20"/>
              </w:rPr>
              <w:t>6</w:t>
            </w:r>
            <w:r w:rsidR="00FF5647" w:rsidRPr="009A373F">
              <w:rPr>
                <w:rFonts w:ascii="Times New Roman" w:hAnsi="Times New Roman" w:cs="Times New Roman"/>
                <w:b/>
                <w:sz w:val="20"/>
                <w:szCs w:val="20"/>
              </w:rPr>
              <w:t>6</w:t>
            </w:r>
          </w:p>
        </w:tc>
        <w:tc>
          <w:tcPr>
            <w:tcW w:w="1494" w:type="pct"/>
            <w:tcBorders>
              <w:top w:val="single" w:sz="4" w:space="0" w:color="auto"/>
              <w:left w:val="single" w:sz="4" w:space="0" w:color="auto"/>
              <w:bottom w:val="single" w:sz="4" w:space="0" w:color="auto"/>
              <w:right w:val="single" w:sz="4" w:space="0" w:color="auto"/>
            </w:tcBorders>
            <w:hideMark/>
          </w:tcPr>
          <w:p w14:paraId="0BD4D32C" w14:textId="77777777" w:rsidR="008532EA" w:rsidRPr="009A373F" w:rsidRDefault="00FF5647">
            <w:pPr>
              <w:spacing w:after="0" w:line="240" w:lineRule="auto"/>
              <w:rPr>
                <w:rFonts w:ascii="Times New Roman" w:eastAsia="Times New Roman" w:hAnsi="Times New Roman" w:cs="Times New Roman"/>
                <w:b/>
                <w:sz w:val="20"/>
                <w:szCs w:val="20"/>
              </w:rPr>
            </w:pPr>
            <w:r w:rsidRPr="009A373F">
              <w:rPr>
                <w:rFonts w:ascii="Times New Roman" w:eastAsia="Times New Roman" w:hAnsi="Times New Roman" w:cs="Times New Roman"/>
                <w:b/>
                <w:sz w:val="20"/>
                <w:szCs w:val="20"/>
              </w:rPr>
              <w:t>К</w:t>
            </w:r>
            <w:r w:rsidR="008532EA" w:rsidRPr="009A373F">
              <w:rPr>
                <w:rFonts w:ascii="Times New Roman" w:eastAsia="Times New Roman" w:hAnsi="Times New Roman" w:cs="Times New Roman"/>
                <w:b/>
                <w:sz w:val="20"/>
                <w:szCs w:val="20"/>
              </w:rPr>
              <w:t>онтрольная работа</w:t>
            </w:r>
          </w:p>
        </w:tc>
        <w:tc>
          <w:tcPr>
            <w:tcW w:w="2538" w:type="pct"/>
            <w:tcBorders>
              <w:top w:val="single" w:sz="4" w:space="0" w:color="auto"/>
              <w:left w:val="single" w:sz="4" w:space="0" w:color="auto"/>
              <w:bottom w:val="single" w:sz="4" w:space="0" w:color="auto"/>
              <w:right w:val="single" w:sz="4" w:space="0" w:color="auto"/>
            </w:tcBorders>
            <w:hideMark/>
          </w:tcPr>
          <w:p w14:paraId="7EB5F3BB" w14:textId="77777777" w:rsidR="008532EA" w:rsidRPr="009A373F" w:rsidRDefault="008532EA">
            <w:pPr>
              <w:spacing w:after="0" w:line="240" w:lineRule="auto"/>
              <w:rPr>
                <w:rFonts w:ascii="Times New Roman" w:eastAsia="Times New Roman" w:hAnsi="Times New Roman" w:cs="Times New Roman"/>
                <w:b/>
                <w:sz w:val="16"/>
                <w:szCs w:val="16"/>
              </w:rPr>
            </w:pPr>
            <w:r w:rsidRPr="009A373F">
              <w:rPr>
                <w:rFonts w:ascii="Times New Roman" w:eastAsia="Times New Roman" w:hAnsi="Times New Roman" w:cs="Times New Roman"/>
                <w:b/>
                <w:sz w:val="16"/>
                <w:szCs w:val="16"/>
              </w:rPr>
              <w:t>Итоговая работа по географии по теме: «Страны и континенты»</w:t>
            </w:r>
          </w:p>
        </w:tc>
        <w:tc>
          <w:tcPr>
            <w:tcW w:w="405" w:type="pct"/>
            <w:tcBorders>
              <w:top w:val="single" w:sz="4" w:space="0" w:color="auto"/>
              <w:left w:val="single" w:sz="4" w:space="0" w:color="auto"/>
              <w:bottom w:val="single" w:sz="4" w:space="0" w:color="auto"/>
              <w:right w:val="single" w:sz="4" w:space="0" w:color="auto"/>
            </w:tcBorders>
            <w:hideMark/>
          </w:tcPr>
          <w:p w14:paraId="25544858" w14:textId="77777777" w:rsidR="008532EA" w:rsidRPr="009A373F" w:rsidRDefault="008532EA">
            <w:pPr>
              <w:rPr>
                <w:rFonts w:ascii="Times New Roman" w:hAnsi="Times New Roman" w:cs="Times New Roman"/>
                <w:b/>
                <w:sz w:val="20"/>
                <w:szCs w:val="20"/>
              </w:rPr>
            </w:pPr>
          </w:p>
        </w:tc>
        <w:tc>
          <w:tcPr>
            <w:tcW w:w="300" w:type="pct"/>
            <w:tcBorders>
              <w:top w:val="single" w:sz="4" w:space="0" w:color="auto"/>
              <w:left w:val="single" w:sz="4" w:space="0" w:color="auto"/>
              <w:bottom w:val="single" w:sz="4" w:space="0" w:color="auto"/>
              <w:right w:val="single" w:sz="4" w:space="0" w:color="auto"/>
            </w:tcBorders>
          </w:tcPr>
          <w:p w14:paraId="2D6811BD" w14:textId="77777777" w:rsidR="008532EA" w:rsidRPr="009A373F" w:rsidRDefault="008532EA">
            <w:pPr>
              <w:spacing w:after="0" w:line="240" w:lineRule="auto"/>
              <w:rPr>
                <w:rFonts w:ascii="Times New Roman" w:hAnsi="Times New Roman" w:cs="Times New Roman"/>
                <w:b/>
                <w:sz w:val="20"/>
                <w:szCs w:val="20"/>
              </w:rPr>
            </w:pPr>
          </w:p>
        </w:tc>
      </w:tr>
      <w:tr w:rsidR="00FF5647" w:rsidRPr="009A373F" w14:paraId="4B26094C" w14:textId="77777777" w:rsidTr="006515C4">
        <w:trPr>
          <w:trHeight w:val="279"/>
        </w:trPr>
        <w:tc>
          <w:tcPr>
            <w:tcW w:w="263" w:type="pct"/>
            <w:tcBorders>
              <w:top w:val="single" w:sz="4" w:space="0" w:color="auto"/>
              <w:left w:val="single" w:sz="4" w:space="0" w:color="auto"/>
              <w:bottom w:val="single" w:sz="4" w:space="0" w:color="auto"/>
              <w:right w:val="single" w:sz="4" w:space="0" w:color="auto"/>
            </w:tcBorders>
            <w:hideMark/>
          </w:tcPr>
          <w:p w14:paraId="40217233" w14:textId="77777777" w:rsidR="00FF5647" w:rsidRPr="009A373F" w:rsidRDefault="00FF5647">
            <w:pPr>
              <w:spacing w:after="0"/>
              <w:jc w:val="center"/>
              <w:rPr>
                <w:rFonts w:ascii="Times New Roman" w:hAnsi="Times New Roman" w:cs="Times New Roman"/>
                <w:sz w:val="20"/>
                <w:szCs w:val="20"/>
              </w:rPr>
            </w:pPr>
            <w:r w:rsidRPr="009A373F">
              <w:rPr>
                <w:rFonts w:ascii="Times New Roman" w:hAnsi="Times New Roman" w:cs="Times New Roman"/>
                <w:sz w:val="20"/>
                <w:szCs w:val="20"/>
              </w:rPr>
              <w:t>67</w:t>
            </w:r>
          </w:p>
        </w:tc>
        <w:tc>
          <w:tcPr>
            <w:tcW w:w="1494" w:type="pct"/>
            <w:tcBorders>
              <w:top w:val="single" w:sz="4" w:space="0" w:color="auto"/>
              <w:left w:val="single" w:sz="4" w:space="0" w:color="auto"/>
              <w:bottom w:val="single" w:sz="4" w:space="0" w:color="auto"/>
              <w:right w:val="single" w:sz="4" w:space="0" w:color="auto"/>
            </w:tcBorders>
            <w:hideMark/>
          </w:tcPr>
          <w:p w14:paraId="5E26D5DC" w14:textId="77777777" w:rsidR="00FF5647" w:rsidRPr="009A373F" w:rsidRDefault="00FF5647">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Анализ к/р. Итоги</w:t>
            </w:r>
          </w:p>
        </w:tc>
        <w:tc>
          <w:tcPr>
            <w:tcW w:w="2538" w:type="pct"/>
            <w:tcBorders>
              <w:top w:val="single" w:sz="4" w:space="0" w:color="auto"/>
              <w:left w:val="single" w:sz="4" w:space="0" w:color="auto"/>
              <w:bottom w:val="single" w:sz="4" w:space="0" w:color="auto"/>
              <w:right w:val="single" w:sz="4" w:space="0" w:color="auto"/>
            </w:tcBorders>
            <w:hideMark/>
          </w:tcPr>
          <w:p w14:paraId="12E72FC4" w14:textId="77777777" w:rsidR="00FF5647" w:rsidRPr="009A373F" w:rsidRDefault="00FF5647">
            <w:pPr>
              <w:spacing w:after="0" w:line="240" w:lineRule="auto"/>
              <w:rPr>
                <w:rFonts w:ascii="Times New Roman" w:eastAsia="Times New Roman" w:hAnsi="Times New Roman" w:cs="Times New Roman"/>
                <w:sz w:val="16"/>
                <w:szCs w:val="16"/>
              </w:rPr>
            </w:pPr>
          </w:p>
        </w:tc>
        <w:tc>
          <w:tcPr>
            <w:tcW w:w="405" w:type="pct"/>
            <w:tcBorders>
              <w:top w:val="single" w:sz="4" w:space="0" w:color="auto"/>
              <w:left w:val="single" w:sz="4" w:space="0" w:color="auto"/>
              <w:bottom w:val="single" w:sz="4" w:space="0" w:color="auto"/>
              <w:right w:val="single" w:sz="4" w:space="0" w:color="auto"/>
            </w:tcBorders>
            <w:hideMark/>
          </w:tcPr>
          <w:p w14:paraId="4A2039AF" w14:textId="77777777" w:rsidR="00FF5647" w:rsidRPr="009A373F" w:rsidRDefault="00FF5647">
            <w:pPr>
              <w:rPr>
                <w:rFonts w:ascii="Times New Roman" w:hAnsi="Times New Roman" w:cs="Times New Roman"/>
                <w:sz w:val="20"/>
                <w:szCs w:val="20"/>
              </w:rPr>
            </w:pPr>
          </w:p>
        </w:tc>
        <w:tc>
          <w:tcPr>
            <w:tcW w:w="300" w:type="pct"/>
            <w:tcBorders>
              <w:top w:val="single" w:sz="4" w:space="0" w:color="auto"/>
              <w:left w:val="single" w:sz="4" w:space="0" w:color="auto"/>
              <w:bottom w:val="single" w:sz="4" w:space="0" w:color="auto"/>
              <w:right w:val="single" w:sz="4" w:space="0" w:color="auto"/>
            </w:tcBorders>
          </w:tcPr>
          <w:p w14:paraId="5151D35A" w14:textId="77777777" w:rsidR="00FF5647" w:rsidRPr="009A373F" w:rsidRDefault="00FF5647">
            <w:pPr>
              <w:spacing w:after="0" w:line="240" w:lineRule="auto"/>
              <w:rPr>
                <w:rFonts w:ascii="Times New Roman" w:hAnsi="Times New Roman" w:cs="Times New Roman"/>
                <w:sz w:val="20"/>
                <w:szCs w:val="20"/>
              </w:rPr>
            </w:pPr>
          </w:p>
        </w:tc>
      </w:tr>
    </w:tbl>
    <w:p w14:paraId="0D3F8E24" w14:textId="77777777" w:rsidR="00F02909" w:rsidRDefault="00FF5647" w:rsidP="00DB0046">
      <w:pPr>
        <w:pStyle w:val="a3"/>
        <w:shd w:val="clear" w:color="auto" w:fill="FFFFFF"/>
        <w:spacing w:before="0" w:beforeAutospacing="0" w:after="0" w:afterAutospacing="0"/>
        <w:rPr>
          <w:color w:val="000000"/>
          <w:shd w:val="clear" w:color="auto" w:fill="FFFFFF"/>
        </w:rPr>
      </w:pPr>
      <w:r>
        <w:rPr>
          <w:color w:val="000000"/>
          <w:shd w:val="clear" w:color="auto" w:fill="FFFFFF"/>
        </w:rPr>
        <w:t>Резервное время – 1 час</w:t>
      </w:r>
    </w:p>
    <w:p w14:paraId="5A3CB346" w14:textId="77777777" w:rsidR="00FF5647" w:rsidRDefault="00FF5647" w:rsidP="00DB0046">
      <w:pPr>
        <w:pStyle w:val="a3"/>
        <w:shd w:val="clear" w:color="auto" w:fill="FFFFFF"/>
        <w:spacing w:before="0" w:beforeAutospacing="0" w:after="0" w:afterAutospacing="0"/>
        <w:rPr>
          <w:color w:val="000000"/>
          <w:shd w:val="clear" w:color="auto" w:fill="FFFFFF"/>
        </w:rPr>
      </w:pPr>
    </w:p>
    <w:p w14:paraId="65B6671C"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219E7F7B"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588D5126"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406EF2E0"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7B684D91"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6B74BDD7"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78A3DF35"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41B6E911"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211811E9"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3373DE3A"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7F2134F4"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37F96555"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75B14EE8"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2E2D231A"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14A86A00"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1BF73567" w14:textId="77777777" w:rsidR="009A373F" w:rsidRDefault="009A373F" w:rsidP="00DB0046">
      <w:pPr>
        <w:pStyle w:val="a3"/>
        <w:shd w:val="clear" w:color="auto" w:fill="FFFFFF"/>
        <w:spacing w:before="0" w:beforeAutospacing="0" w:after="0" w:afterAutospacing="0"/>
        <w:rPr>
          <w:color w:val="000000"/>
          <w:shd w:val="clear" w:color="auto" w:fill="FFFFFF"/>
        </w:rPr>
      </w:pPr>
    </w:p>
    <w:p w14:paraId="75C87B1E" w14:textId="00410CE6" w:rsidR="009A373F" w:rsidRDefault="009A373F" w:rsidP="00DB0046">
      <w:pPr>
        <w:pStyle w:val="a3"/>
        <w:shd w:val="clear" w:color="auto" w:fill="FFFFFF"/>
        <w:spacing w:before="0" w:beforeAutospacing="0" w:after="0" w:afterAutospacing="0"/>
        <w:rPr>
          <w:color w:val="000000"/>
          <w:shd w:val="clear" w:color="auto" w:fill="FFFFFF"/>
        </w:rPr>
      </w:pPr>
    </w:p>
    <w:p w14:paraId="5A9879D7" w14:textId="26872658" w:rsidR="00A84577" w:rsidRDefault="00A84577" w:rsidP="00DB0046">
      <w:pPr>
        <w:pStyle w:val="a3"/>
        <w:shd w:val="clear" w:color="auto" w:fill="FFFFFF"/>
        <w:spacing w:before="0" w:beforeAutospacing="0" w:after="0" w:afterAutospacing="0"/>
        <w:rPr>
          <w:color w:val="000000"/>
          <w:shd w:val="clear" w:color="auto" w:fill="FFFFFF"/>
        </w:rPr>
      </w:pPr>
    </w:p>
    <w:p w14:paraId="29D6BBC9" w14:textId="2DEEE23E" w:rsidR="00A84577" w:rsidRDefault="00A84577" w:rsidP="00DB0046">
      <w:pPr>
        <w:pStyle w:val="a3"/>
        <w:shd w:val="clear" w:color="auto" w:fill="FFFFFF"/>
        <w:spacing w:before="0" w:beforeAutospacing="0" w:after="0" w:afterAutospacing="0"/>
        <w:rPr>
          <w:color w:val="000000"/>
          <w:shd w:val="clear" w:color="auto" w:fill="FFFFFF"/>
        </w:rPr>
      </w:pPr>
    </w:p>
    <w:p w14:paraId="406A1E4B" w14:textId="4218FECF" w:rsidR="00A84577" w:rsidRDefault="00A84577" w:rsidP="00DB0046">
      <w:pPr>
        <w:pStyle w:val="a3"/>
        <w:shd w:val="clear" w:color="auto" w:fill="FFFFFF"/>
        <w:spacing w:before="0" w:beforeAutospacing="0" w:after="0" w:afterAutospacing="0"/>
        <w:rPr>
          <w:color w:val="000000"/>
          <w:shd w:val="clear" w:color="auto" w:fill="FFFFFF"/>
        </w:rPr>
      </w:pPr>
    </w:p>
    <w:p w14:paraId="53F423B0" w14:textId="580A04A2" w:rsidR="00A84577" w:rsidRDefault="00A84577" w:rsidP="00DB0046">
      <w:pPr>
        <w:pStyle w:val="a3"/>
        <w:shd w:val="clear" w:color="auto" w:fill="FFFFFF"/>
        <w:spacing w:before="0" w:beforeAutospacing="0" w:after="0" w:afterAutospacing="0"/>
        <w:rPr>
          <w:color w:val="000000"/>
          <w:shd w:val="clear" w:color="auto" w:fill="FFFFFF"/>
        </w:rPr>
      </w:pPr>
    </w:p>
    <w:p w14:paraId="136091B2" w14:textId="7AC22124" w:rsidR="00A84577" w:rsidRDefault="00A84577" w:rsidP="00DB0046">
      <w:pPr>
        <w:pStyle w:val="a3"/>
        <w:shd w:val="clear" w:color="auto" w:fill="FFFFFF"/>
        <w:spacing w:before="0" w:beforeAutospacing="0" w:after="0" w:afterAutospacing="0"/>
        <w:rPr>
          <w:color w:val="000000"/>
          <w:shd w:val="clear" w:color="auto" w:fill="FFFFFF"/>
        </w:rPr>
      </w:pPr>
    </w:p>
    <w:p w14:paraId="047E6D39" w14:textId="0130E307" w:rsidR="00A84577" w:rsidRDefault="00A84577" w:rsidP="00DB0046">
      <w:pPr>
        <w:pStyle w:val="a3"/>
        <w:shd w:val="clear" w:color="auto" w:fill="FFFFFF"/>
        <w:spacing w:before="0" w:beforeAutospacing="0" w:after="0" w:afterAutospacing="0"/>
        <w:rPr>
          <w:color w:val="000000"/>
          <w:shd w:val="clear" w:color="auto" w:fill="FFFFFF"/>
        </w:rPr>
      </w:pPr>
    </w:p>
    <w:p w14:paraId="4B822350" w14:textId="5A918E80" w:rsidR="00A84577" w:rsidRDefault="00A84577" w:rsidP="00DB0046">
      <w:pPr>
        <w:pStyle w:val="a3"/>
        <w:shd w:val="clear" w:color="auto" w:fill="FFFFFF"/>
        <w:spacing w:before="0" w:beforeAutospacing="0" w:after="0" w:afterAutospacing="0"/>
        <w:rPr>
          <w:color w:val="000000"/>
          <w:shd w:val="clear" w:color="auto" w:fill="FFFFFF"/>
        </w:rPr>
      </w:pPr>
    </w:p>
    <w:p w14:paraId="1D14B306" w14:textId="77777777" w:rsidR="00A84577" w:rsidRDefault="00A84577" w:rsidP="00DB0046">
      <w:pPr>
        <w:pStyle w:val="a3"/>
        <w:shd w:val="clear" w:color="auto" w:fill="FFFFFF"/>
        <w:spacing w:before="0" w:beforeAutospacing="0" w:after="0" w:afterAutospacing="0"/>
        <w:rPr>
          <w:color w:val="000000"/>
          <w:shd w:val="clear" w:color="auto" w:fill="FFFFFF"/>
        </w:rPr>
      </w:pPr>
    </w:p>
    <w:p w14:paraId="3602EB5E" w14:textId="77777777" w:rsidR="00FF7F19" w:rsidRDefault="00FF7F19" w:rsidP="00FF5647">
      <w:pPr>
        <w:pStyle w:val="a3"/>
        <w:shd w:val="clear" w:color="auto" w:fill="FFFFFF"/>
        <w:spacing w:before="0" w:beforeAutospacing="0" w:after="0" w:afterAutospacing="0"/>
        <w:jc w:val="center"/>
        <w:rPr>
          <w:color w:val="000000"/>
          <w:shd w:val="clear" w:color="auto" w:fill="FFFFFF"/>
        </w:rPr>
      </w:pPr>
    </w:p>
    <w:p w14:paraId="59336697" w14:textId="77777777" w:rsidR="00FF7F19" w:rsidRDefault="00FF7F19" w:rsidP="00FF5647">
      <w:pPr>
        <w:pStyle w:val="a3"/>
        <w:shd w:val="clear" w:color="auto" w:fill="FFFFFF"/>
        <w:spacing w:before="0" w:beforeAutospacing="0" w:after="0" w:afterAutospacing="0"/>
        <w:jc w:val="center"/>
        <w:rPr>
          <w:color w:val="000000"/>
          <w:shd w:val="clear" w:color="auto" w:fill="FFFFFF"/>
        </w:rPr>
      </w:pPr>
    </w:p>
    <w:p w14:paraId="4FFE0FC7" w14:textId="77777777" w:rsidR="00FF7F19" w:rsidRDefault="00FF7F19" w:rsidP="00FF5647">
      <w:pPr>
        <w:pStyle w:val="a3"/>
        <w:shd w:val="clear" w:color="auto" w:fill="FFFFFF"/>
        <w:spacing w:before="0" w:beforeAutospacing="0" w:after="0" w:afterAutospacing="0"/>
        <w:jc w:val="center"/>
        <w:rPr>
          <w:color w:val="000000"/>
          <w:shd w:val="clear" w:color="auto" w:fill="FFFFFF"/>
        </w:rPr>
      </w:pPr>
    </w:p>
    <w:p w14:paraId="272831C6" w14:textId="23F3833A" w:rsidR="00FF5647" w:rsidRDefault="00FF5647" w:rsidP="00FF5647">
      <w:pPr>
        <w:pStyle w:val="a3"/>
        <w:shd w:val="clear" w:color="auto" w:fill="FFFFFF"/>
        <w:spacing w:before="0" w:beforeAutospacing="0" w:after="0" w:afterAutospacing="0"/>
        <w:jc w:val="center"/>
      </w:pPr>
      <w:r w:rsidRPr="00FF5647">
        <w:rPr>
          <w:color w:val="000000"/>
          <w:shd w:val="clear" w:color="auto" w:fill="FFFFFF"/>
        </w:rPr>
        <w:t xml:space="preserve">8 класс, </w:t>
      </w:r>
      <w:proofErr w:type="gramStart"/>
      <w:r w:rsidRPr="00FF5647">
        <w:t>68  часов</w:t>
      </w:r>
      <w:proofErr w:type="gramEnd"/>
      <w:r w:rsidRPr="00FF5647">
        <w:t>; 2 часа  в неделю</w:t>
      </w:r>
    </w:p>
    <w:p w14:paraId="4C0A46C8" w14:textId="77777777" w:rsidR="00FF5647" w:rsidRDefault="00FF5647" w:rsidP="00FF5647">
      <w:pPr>
        <w:pStyle w:val="a3"/>
        <w:shd w:val="clear" w:color="auto" w:fill="FFFFFF"/>
        <w:spacing w:before="0" w:beforeAutospacing="0" w:after="0" w:afterAutospacing="0"/>
        <w:jc w:val="cente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012"/>
        <w:gridCol w:w="5965"/>
        <w:gridCol w:w="839"/>
        <w:gridCol w:w="20"/>
        <w:gridCol w:w="693"/>
      </w:tblGrid>
      <w:tr w:rsidR="00FF5647" w:rsidRPr="009A373F" w14:paraId="4C07AEDE" w14:textId="77777777" w:rsidTr="006515C4">
        <w:trPr>
          <w:trHeight w:val="562"/>
        </w:trPr>
        <w:tc>
          <w:tcPr>
            <w:tcW w:w="243" w:type="pct"/>
            <w:tcBorders>
              <w:top w:val="single" w:sz="4" w:space="0" w:color="auto"/>
              <w:left w:val="single" w:sz="4" w:space="0" w:color="auto"/>
              <w:bottom w:val="single" w:sz="4" w:space="0" w:color="auto"/>
              <w:right w:val="single" w:sz="4" w:space="0" w:color="auto"/>
            </w:tcBorders>
            <w:hideMark/>
          </w:tcPr>
          <w:p w14:paraId="414A35EE" w14:textId="77777777" w:rsidR="00FF5647" w:rsidRPr="009A373F" w:rsidRDefault="00FF5647">
            <w:pPr>
              <w:spacing w:after="0" w:line="240" w:lineRule="auto"/>
              <w:jc w:val="center"/>
              <w:rPr>
                <w:rFonts w:ascii="Times New Roman" w:hAnsi="Times New Roman"/>
                <w:b/>
                <w:sz w:val="20"/>
                <w:szCs w:val="20"/>
              </w:rPr>
            </w:pPr>
            <w:r w:rsidRPr="009A373F">
              <w:rPr>
                <w:rFonts w:ascii="Times New Roman" w:hAnsi="Times New Roman"/>
                <w:b/>
                <w:sz w:val="20"/>
                <w:szCs w:val="20"/>
              </w:rPr>
              <w:t>№ п/п</w:t>
            </w:r>
          </w:p>
        </w:tc>
        <w:tc>
          <w:tcPr>
            <w:tcW w:w="1361" w:type="pct"/>
            <w:tcBorders>
              <w:top w:val="single" w:sz="4" w:space="0" w:color="auto"/>
              <w:left w:val="single" w:sz="4" w:space="0" w:color="auto"/>
              <w:bottom w:val="single" w:sz="4" w:space="0" w:color="auto"/>
              <w:right w:val="single" w:sz="4" w:space="0" w:color="auto"/>
            </w:tcBorders>
            <w:hideMark/>
          </w:tcPr>
          <w:p w14:paraId="5703CC0B" w14:textId="77777777" w:rsidR="00FF5647" w:rsidRPr="009A373F" w:rsidRDefault="00FF5647">
            <w:pPr>
              <w:spacing w:after="0" w:line="240" w:lineRule="auto"/>
              <w:jc w:val="center"/>
              <w:rPr>
                <w:rFonts w:ascii="Times New Roman" w:hAnsi="Times New Roman"/>
                <w:sz w:val="20"/>
                <w:szCs w:val="20"/>
              </w:rPr>
            </w:pPr>
            <w:r w:rsidRPr="009A373F">
              <w:rPr>
                <w:rFonts w:ascii="Times New Roman" w:hAnsi="Times New Roman"/>
                <w:b/>
                <w:sz w:val="20"/>
                <w:szCs w:val="20"/>
              </w:rPr>
              <w:t>Тема  урока</w:t>
            </w:r>
          </w:p>
        </w:tc>
        <w:tc>
          <w:tcPr>
            <w:tcW w:w="2695" w:type="pct"/>
            <w:tcBorders>
              <w:top w:val="single" w:sz="4" w:space="0" w:color="auto"/>
              <w:left w:val="single" w:sz="4" w:space="0" w:color="auto"/>
              <w:bottom w:val="single" w:sz="4" w:space="0" w:color="auto"/>
              <w:right w:val="single" w:sz="4" w:space="0" w:color="auto"/>
            </w:tcBorders>
            <w:hideMark/>
          </w:tcPr>
          <w:p w14:paraId="47B7A101" w14:textId="77777777" w:rsidR="00FF5647" w:rsidRPr="009A373F" w:rsidRDefault="00FF5647">
            <w:pPr>
              <w:spacing w:after="0" w:line="240" w:lineRule="auto"/>
              <w:jc w:val="center"/>
              <w:rPr>
                <w:rFonts w:ascii="Times New Roman" w:hAnsi="Times New Roman"/>
                <w:b/>
                <w:sz w:val="16"/>
                <w:szCs w:val="16"/>
              </w:rPr>
            </w:pPr>
            <w:r w:rsidRPr="009A373F">
              <w:rPr>
                <w:rFonts w:ascii="Times New Roman" w:hAnsi="Times New Roman"/>
                <w:b/>
                <w:sz w:val="16"/>
                <w:szCs w:val="16"/>
              </w:rPr>
              <w:t xml:space="preserve">Характеристика видов  </w:t>
            </w:r>
          </w:p>
          <w:p w14:paraId="6AA8897D" w14:textId="77777777" w:rsidR="00FF5647" w:rsidRPr="009A373F" w:rsidRDefault="00FF5647">
            <w:pPr>
              <w:spacing w:after="0" w:line="240" w:lineRule="auto"/>
              <w:jc w:val="center"/>
              <w:rPr>
                <w:rFonts w:ascii="Times New Roman" w:hAnsi="Times New Roman"/>
                <w:sz w:val="16"/>
                <w:szCs w:val="16"/>
              </w:rPr>
            </w:pPr>
            <w:r w:rsidRPr="009A373F">
              <w:rPr>
                <w:rFonts w:ascii="Times New Roman" w:hAnsi="Times New Roman"/>
                <w:b/>
                <w:sz w:val="16"/>
                <w:szCs w:val="16"/>
              </w:rPr>
              <w:t>деятельности учащихся</w:t>
            </w:r>
          </w:p>
        </w:tc>
        <w:tc>
          <w:tcPr>
            <w:tcW w:w="379" w:type="pct"/>
            <w:tcBorders>
              <w:top w:val="single" w:sz="4" w:space="0" w:color="auto"/>
              <w:left w:val="single" w:sz="4" w:space="0" w:color="auto"/>
              <w:right w:val="single" w:sz="4" w:space="0" w:color="auto"/>
            </w:tcBorders>
            <w:hideMark/>
          </w:tcPr>
          <w:p w14:paraId="5EAF705A" w14:textId="77777777" w:rsidR="00FF5647" w:rsidRPr="009A373F" w:rsidRDefault="00FF5647">
            <w:pPr>
              <w:rPr>
                <w:sz w:val="20"/>
                <w:szCs w:val="20"/>
              </w:rPr>
            </w:pPr>
            <w:r w:rsidRPr="009A373F">
              <w:rPr>
                <w:rFonts w:ascii="Times New Roman" w:hAnsi="Times New Roman"/>
                <w:b/>
                <w:sz w:val="20"/>
                <w:szCs w:val="20"/>
              </w:rPr>
              <w:t>д/з</w:t>
            </w:r>
          </w:p>
        </w:tc>
        <w:tc>
          <w:tcPr>
            <w:tcW w:w="322" w:type="pct"/>
            <w:gridSpan w:val="2"/>
            <w:tcBorders>
              <w:top w:val="single" w:sz="4" w:space="0" w:color="auto"/>
              <w:left w:val="single" w:sz="4" w:space="0" w:color="auto"/>
              <w:right w:val="single" w:sz="4" w:space="0" w:color="auto"/>
            </w:tcBorders>
          </w:tcPr>
          <w:p w14:paraId="0B7614C6" w14:textId="77777777" w:rsidR="00FF5647" w:rsidRPr="009A373F" w:rsidRDefault="00FF5647" w:rsidP="00FF5647">
            <w:pPr>
              <w:spacing w:after="0" w:line="240" w:lineRule="auto"/>
              <w:jc w:val="center"/>
              <w:rPr>
                <w:rFonts w:ascii="Times New Roman" w:hAnsi="Times New Roman"/>
                <w:b/>
                <w:sz w:val="20"/>
                <w:szCs w:val="20"/>
              </w:rPr>
            </w:pPr>
            <w:r w:rsidRPr="009A373F">
              <w:rPr>
                <w:rFonts w:ascii="Times New Roman" w:hAnsi="Times New Roman"/>
                <w:b/>
                <w:sz w:val="20"/>
                <w:szCs w:val="20"/>
              </w:rPr>
              <w:t>сроки</w:t>
            </w:r>
          </w:p>
        </w:tc>
      </w:tr>
      <w:tr w:rsidR="00050ABA" w:rsidRPr="009A373F" w14:paraId="0624EACE" w14:textId="77777777" w:rsidTr="006515C4">
        <w:trPr>
          <w:trHeight w:val="38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CC6AAA" w14:textId="77777777" w:rsidR="00050ABA" w:rsidRPr="009A373F" w:rsidRDefault="00050ABA" w:rsidP="00050ABA">
            <w:pPr>
              <w:pStyle w:val="a5"/>
              <w:numPr>
                <w:ilvl w:val="1"/>
                <w:numId w:val="15"/>
              </w:numPr>
              <w:spacing w:after="0" w:line="240" w:lineRule="auto"/>
              <w:jc w:val="center"/>
              <w:rPr>
                <w:rFonts w:ascii="Times New Roman" w:hAnsi="Times New Roman"/>
                <w:b/>
                <w:sz w:val="20"/>
                <w:szCs w:val="16"/>
              </w:rPr>
            </w:pPr>
            <w:r w:rsidRPr="009A373F">
              <w:rPr>
                <w:rFonts w:ascii="Times New Roman" w:hAnsi="Times New Roman"/>
                <w:b/>
                <w:sz w:val="20"/>
                <w:szCs w:val="16"/>
              </w:rPr>
              <w:t>Россия в мире</w:t>
            </w:r>
            <w:r w:rsidR="00061066" w:rsidRPr="009A373F">
              <w:rPr>
                <w:rFonts w:ascii="Times New Roman" w:hAnsi="Times New Roman"/>
                <w:b/>
                <w:sz w:val="20"/>
                <w:szCs w:val="16"/>
              </w:rPr>
              <w:t xml:space="preserve"> – 5 ч.</w:t>
            </w:r>
          </w:p>
        </w:tc>
      </w:tr>
      <w:tr w:rsidR="00FF5647" w:rsidRPr="009A373F" w14:paraId="27659FE6"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1509BA7" w14:textId="77777777" w:rsidR="00FF5647" w:rsidRPr="009A373F" w:rsidRDefault="00FF5647">
            <w:pPr>
              <w:spacing w:after="0"/>
              <w:jc w:val="center"/>
              <w:rPr>
                <w:rFonts w:ascii="Times New Roman" w:hAnsi="Times New Roman"/>
                <w:sz w:val="20"/>
                <w:szCs w:val="20"/>
              </w:rPr>
            </w:pPr>
            <w:r w:rsidRPr="009A373F">
              <w:rPr>
                <w:rFonts w:ascii="Times New Roman" w:hAnsi="Times New Roman"/>
                <w:sz w:val="20"/>
                <w:szCs w:val="20"/>
              </w:rPr>
              <w:t>1</w:t>
            </w:r>
          </w:p>
        </w:tc>
        <w:tc>
          <w:tcPr>
            <w:tcW w:w="1361" w:type="pct"/>
            <w:tcBorders>
              <w:top w:val="single" w:sz="4" w:space="0" w:color="auto"/>
              <w:left w:val="single" w:sz="4" w:space="0" w:color="auto"/>
              <w:bottom w:val="single" w:sz="4" w:space="0" w:color="auto"/>
              <w:right w:val="single" w:sz="4" w:space="0" w:color="auto"/>
            </w:tcBorders>
            <w:hideMark/>
          </w:tcPr>
          <w:p w14:paraId="1C704610" w14:textId="77777777" w:rsidR="00FF5647" w:rsidRPr="009A373F" w:rsidRDefault="00FF5647" w:rsidP="00FF5647">
            <w:pPr>
              <w:tabs>
                <w:tab w:val="left" w:pos="1960"/>
              </w:tabs>
              <w:spacing w:after="0" w:line="240" w:lineRule="auto"/>
              <w:rPr>
                <w:rFonts w:ascii="Times New Roman" w:hAnsi="Times New Roman"/>
                <w:b/>
                <w:sz w:val="20"/>
                <w:szCs w:val="20"/>
              </w:rPr>
            </w:pPr>
            <w:r w:rsidRPr="009A373F">
              <w:rPr>
                <w:rFonts w:ascii="Times New Roman" w:hAnsi="Times New Roman" w:cs="Times New Roman"/>
                <w:color w:val="000000"/>
                <w:sz w:val="20"/>
                <w:szCs w:val="20"/>
                <w:shd w:val="clear" w:color="auto" w:fill="FFFFFF"/>
              </w:rPr>
              <w:t xml:space="preserve">Россия на карте мира. </w:t>
            </w:r>
          </w:p>
        </w:tc>
        <w:tc>
          <w:tcPr>
            <w:tcW w:w="2695" w:type="pct"/>
            <w:tcBorders>
              <w:top w:val="single" w:sz="4" w:space="0" w:color="auto"/>
              <w:left w:val="single" w:sz="4" w:space="0" w:color="auto"/>
              <w:bottom w:val="single" w:sz="4" w:space="0" w:color="auto"/>
              <w:right w:val="single" w:sz="4" w:space="0" w:color="auto"/>
            </w:tcBorders>
            <w:hideMark/>
          </w:tcPr>
          <w:p w14:paraId="1A3C98F9" w14:textId="77777777"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особенности географического положения России. Наносят на контурную карту объекты, характеризующие географическое положение России. Сравнивают географическое положение и размеры государственной территории России с географическим положением и размерами территорий других государств. Определяют границы РФ и приграничных государств по физической и политической карте и наносить их на контурную карту. Сравнивают морские и сухопутные границы РФ по протяжённости и значению для развития внешнеторговых связей РФ с другими государствами.</w:t>
            </w:r>
            <w:r w:rsidRPr="009A373F">
              <w:rPr>
                <w:rFonts w:ascii="Times New Roman" w:hAnsi="Times New Roman" w:cs="Times New Roman"/>
                <w:color w:val="000000"/>
                <w:sz w:val="16"/>
                <w:szCs w:val="16"/>
                <w:shd w:val="clear" w:color="auto" w:fill="FFFFFF"/>
              </w:rPr>
              <w:t xml:space="preserve"> Практическая работа № 1 «Обозначение на контурной карте государственной границы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14:paraId="21C55509" w14:textId="77777777" w:rsidR="00FF5647" w:rsidRPr="009A373F" w:rsidRDefault="00FF5647">
            <w:pPr>
              <w:rPr>
                <w:sz w:val="20"/>
                <w:szCs w:val="20"/>
              </w:rPr>
            </w:pPr>
            <w:r w:rsidRPr="009A373F">
              <w:rPr>
                <w:rFonts w:ascii="Times New Roman" w:hAnsi="Times New Roman" w:cs="Times New Roman"/>
                <w:sz w:val="20"/>
                <w:szCs w:val="20"/>
              </w:rPr>
              <w:t>§1</w:t>
            </w:r>
          </w:p>
        </w:tc>
        <w:tc>
          <w:tcPr>
            <w:tcW w:w="313" w:type="pct"/>
            <w:tcBorders>
              <w:top w:val="single" w:sz="4" w:space="0" w:color="auto"/>
              <w:left w:val="single" w:sz="4" w:space="0" w:color="auto"/>
              <w:bottom w:val="single" w:sz="4" w:space="0" w:color="auto"/>
              <w:right w:val="single" w:sz="4" w:space="0" w:color="auto"/>
            </w:tcBorders>
          </w:tcPr>
          <w:p w14:paraId="2A5C062C" w14:textId="77777777" w:rsidR="00FF5647"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сентябрь</w:t>
            </w:r>
          </w:p>
        </w:tc>
      </w:tr>
      <w:tr w:rsidR="00712990" w:rsidRPr="009A373F" w14:paraId="5D875242"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0B41333" w14:textId="77777777"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2</w:t>
            </w:r>
          </w:p>
        </w:tc>
        <w:tc>
          <w:tcPr>
            <w:tcW w:w="1361" w:type="pct"/>
            <w:tcBorders>
              <w:top w:val="single" w:sz="4" w:space="0" w:color="auto"/>
              <w:left w:val="single" w:sz="4" w:space="0" w:color="auto"/>
              <w:bottom w:val="single" w:sz="4" w:space="0" w:color="auto"/>
              <w:right w:val="single" w:sz="4" w:space="0" w:color="auto"/>
            </w:tcBorders>
            <w:hideMark/>
          </w:tcPr>
          <w:p w14:paraId="17513A6F" w14:textId="77777777" w:rsidR="00712990" w:rsidRPr="009A373F" w:rsidRDefault="00712990" w:rsidP="00FF5647">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Уникальность географического положения России</w:t>
            </w:r>
          </w:p>
        </w:tc>
        <w:tc>
          <w:tcPr>
            <w:tcW w:w="2695" w:type="pct"/>
            <w:tcBorders>
              <w:top w:val="single" w:sz="4" w:space="0" w:color="auto"/>
              <w:left w:val="single" w:sz="4" w:space="0" w:color="auto"/>
              <w:bottom w:val="single" w:sz="4" w:space="0" w:color="auto"/>
              <w:right w:val="single" w:sz="4" w:space="0" w:color="auto"/>
            </w:tcBorders>
            <w:hideMark/>
          </w:tcPr>
          <w:p w14:paraId="223B82ED" w14:textId="77777777" w:rsidR="00712990" w:rsidRPr="009A373F" w:rsidRDefault="00712990">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14:paraId="601A91D4" w14:textId="77777777" w:rsidR="00712990" w:rsidRPr="009A373F" w:rsidRDefault="00712990">
            <w:pPr>
              <w:rPr>
                <w:rFonts w:ascii="Times New Roman" w:hAnsi="Times New Roman" w:cs="Times New Roman"/>
                <w:sz w:val="20"/>
                <w:szCs w:val="20"/>
              </w:rPr>
            </w:pPr>
            <w:r w:rsidRPr="009A373F">
              <w:rPr>
                <w:rFonts w:ascii="Times New Roman" w:hAnsi="Times New Roman" w:cs="Times New Roman"/>
                <w:sz w:val="20"/>
                <w:szCs w:val="20"/>
              </w:rPr>
              <w:t>§2</w:t>
            </w:r>
          </w:p>
        </w:tc>
        <w:tc>
          <w:tcPr>
            <w:tcW w:w="313" w:type="pct"/>
            <w:tcBorders>
              <w:top w:val="single" w:sz="4" w:space="0" w:color="auto"/>
              <w:left w:val="single" w:sz="4" w:space="0" w:color="auto"/>
              <w:bottom w:val="single" w:sz="4" w:space="0" w:color="auto"/>
              <w:right w:val="single" w:sz="4" w:space="0" w:color="auto"/>
            </w:tcBorders>
          </w:tcPr>
          <w:p w14:paraId="76595E65" w14:textId="77777777" w:rsidR="00712990" w:rsidRPr="009A373F" w:rsidRDefault="00712990">
            <w:pPr>
              <w:spacing w:after="0" w:line="240" w:lineRule="auto"/>
              <w:rPr>
                <w:rFonts w:ascii="Times New Roman" w:hAnsi="Times New Roman"/>
                <w:sz w:val="20"/>
                <w:szCs w:val="20"/>
              </w:rPr>
            </w:pPr>
          </w:p>
        </w:tc>
      </w:tr>
      <w:tr w:rsidR="00FF5647" w:rsidRPr="009A373F" w14:paraId="2D5E09EB"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2B6B9AB3" w14:textId="77777777" w:rsidR="00FF5647" w:rsidRPr="009A373F" w:rsidRDefault="00712990">
            <w:pPr>
              <w:spacing w:after="0"/>
              <w:jc w:val="center"/>
              <w:rPr>
                <w:rFonts w:ascii="Times New Roman" w:hAnsi="Times New Roman"/>
                <w:sz w:val="20"/>
                <w:szCs w:val="20"/>
              </w:rPr>
            </w:pPr>
            <w:r w:rsidRPr="009A373F">
              <w:rPr>
                <w:rFonts w:ascii="Times New Roman" w:hAnsi="Times New Roman"/>
                <w:sz w:val="20"/>
                <w:szCs w:val="20"/>
              </w:rPr>
              <w:t>3</w:t>
            </w:r>
          </w:p>
        </w:tc>
        <w:tc>
          <w:tcPr>
            <w:tcW w:w="1361" w:type="pct"/>
            <w:tcBorders>
              <w:top w:val="single" w:sz="4" w:space="0" w:color="auto"/>
              <w:left w:val="single" w:sz="4" w:space="0" w:color="auto"/>
              <w:bottom w:val="single" w:sz="4" w:space="0" w:color="auto"/>
              <w:right w:val="single" w:sz="4" w:space="0" w:color="auto"/>
            </w:tcBorders>
            <w:hideMark/>
          </w:tcPr>
          <w:p w14:paraId="5A1A8E02" w14:textId="77777777" w:rsidR="00FF5647" w:rsidRPr="009A373F" w:rsidRDefault="00FF5647" w:rsidP="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Россия на карте часовых поясов. </w:t>
            </w:r>
          </w:p>
        </w:tc>
        <w:tc>
          <w:tcPr>
            <w:tcW w:w="2695" w:type="pct"/>
            <w:tcBorders>
              <w:top w:val="single" w:sz="4" w:space="0" w:color="auto"/>
              <w:left w:val="single" w:sz="4" w:space="0" w:color="auto"/>
              <w:bottom w:val="single" w:sz="4" w:space="0" w:color="auto"/>
              <w:right w:val="single" w:sz="4" w:space="0" w:color="auto"/>
            </w:tcBorders>
            <w:hideMark/>
          </w:tcPr>
          <w:p w14:paraId="47C6B96B" w14:textId="77777777"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Определяют положение России на карте часовых поясов. Определяют поясное время для разных городов России по карте часовых поясов. Определяют разницу между временем данного часового пояса и московским временем. Объясняют роль поясного, декретного времени в хозяйстве и жизни людей.</w:t>
            </w:r>
            <w:r w:rsidR="00712990" w:rsidRPr="009A373F">
              <w:rPr>
                <w:rFonts w:ascii="Times New Roman" w:hAnsi="Times New Roman" w:cs="Times New Roman"/>
                <w:color w:val="000000"/>
                <w:sz w:val="16"/>
                <w:szCs w:val="16"/>
                <w:shd w:val="clear" w:color="auto" w:fill="FFFFFF"/>
              </w:rPr>
              <w:t xml:space="preserve"> Практическая работа  № 2: «Определение разницы во времени на карте часовых поясов»</w:t>
            </w:r>
          </w:p>
        </w:tc>
        <w:tc>
          <w:tcPr>
            <w:tcW w:w="388" w:type="pct"/>
            <w:gridSpan w:val="2"/>
            <w:tcBorders>
              <w:top w:val="single" w:sz="4" w:space="0" w:color="auto"/>
              <w:left w:val="single" w:sz="4" w:space="0" w:color="auto"/>
              <w:bottom w:val="single" w:sz="4" w:space="0" w:color="auto"/>
              <w:right w:val="single" w:sz="4" w:space="0" w:color="auto"/>
            </w:tcBorders>
            <w:hideMark/>
          </w:tcPr>
          <w:p w14:paraId="2DC41DC8" w14:textId="77777777" w:rsidR="00FF5647" w:rsidRPr="009A373F" w:rsidRDefault="00FF5647">
            <w:pPr>
              <w:rPr>
                <w:sz w:val="20"/>
                <w:szCs w:val="20"/>
              </w:rPr>
            </w:pPr>
            <w:r w:rsidRPr="009A373F">
              <w:rPr>
                <w:rFonts w:ascii="Times New Roman" w:hAnsi="Times New Roman" w:cs="Times New Roman"/>
                <w:sz w:val="20"/>
                <w:szCs w:val="20"/>
              </w:rPr>
              <w:t>§</w:t>
            </w:r>
            <w:r w:rsidR="00712990" w:rsidRPr="009A373F">
              <w:rPr>
                <w:rFonts w:ascii="Times New Roman" w:hAnsi="Times New Roman" w:cs="Times New Roman"/>
                <w:sz w:val="20"/>
                <w:szCs w:val="20"/>
              </w:rPr>
              <w:t>3</w:t>
            </w:r>
          </w:p>
        </w:tc>
        <w:tc>
          <w:tcPr>
            <w:tcW w:w="313" w:type="pct"/>
            <w:tcBorders>
              <w:top w:val="single" w:sz="4" w:space="0" w:color="auto"/>
              <w:left w:val="single" w:sz="4" w:space="0" w:color="auto"/>
              <w:bottom w:val="single" w:sz="4" w:space="0" w:color="auto"/>
              <w:right w:val="single" w:sz="4" w:space="0" w:color="auto"/>
            </w:tcBorders>
          </w:tcPr>
          <w:p w14:paraId="57B74850" w14:textId="77777777" w:rsidR="00FF5647" w:rsidRPr="009A373F" w:rsidRDefault="00FF5647">
            <w:pPr>
              <w:spacing w:after="0" w:line="240" w:lineRule="auto"/>
              <w:rPr>
                <w:rFonts w:ascii="Times New Roman" w:hAnsi="Times New Roman"/>
                <w:sz w:val="20"/>
                <w:szCs w:val="20"/>
              </w:rPr>
            </w:pPr>
          </w:p>
        </w:tc>
      </w:tr>
      <w:tr w:rsidR="00FF5647" w:rsidRPr="009A373F" w14:paraId="280FB341"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BAF4295" w14:textId="77777777" w:rsidR="00FF5647" w:rsidRPr="009A373F" w:rsidRDefault="00712990">
            <w:pPr>
              <w:spacing w:after="0"/>
              <w:jc w:val="center"/>
              <w:rPr>
                <w:rFonts w:ascii="Times New Roman" w:hAnsi="Times New Roman"/>
                <w:sz w:val="20"/>
                <w:szCs w:val="20"/>
              </w:rPr>
            </w:pPr>
            <w:r w:rsidRPr="009A373F">
              <w:rPr>
                <w:rFonts w:ascii="Times New Roman" w:hAnsi="Times New Roman"/>
                <w:sz w:val="20"/>
                <w:szCs w:val="20"/>
              </w:rPr>
              <w:t>4</w:t>
            </w:r>
          </w:p>
        </w:tc>
        <w:tc>
          <w:tcPr>
            <w:tcW w:w="1361" w:type="pct"/>
            <w:tcBorders>
              <w:top w:val="single" w:sz="4" w:space="0" w:color="auto"/>
              <w:left w:val="single" w:sz="4" w:space="0" w:color="auto"/>
              <w:bottom w:val="single" w:sz="4" w:space="0" w:color="auto"/>
              <w:right w:val="single" w:sz="4" w:space="0" w:color="auto"/>
            </w:tcBorders>
            <w:hideMark/>
          </w:tcPr>
          <w:p w14:paraId="5D9A092C" w14:textId="77777777" w:rsidR="00FF5647" w:rsidRPr="009A373F" w:rsidRDefault="00FF5647" w:rsidP="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Современное административно-территориальное устройство России. </w:t>
            </w:r>
          </w:p>
        </w:tc>
        <w:tc>
          <w:tcPr>
            <w:tcW w:w="2695" w:type="pct"/>
            <w:tcBorders>
              <w:top w:val="single" w:sz="4" w:space="0" w:color="auto"/>
              <w:left w:val="single" w:sz="4" w:space="0" w:color="auto"/>
              <w:bottom w:val="single" w:sz="4" w:space="0" w:color="auto"/>
              <w:right w:val="single" w:sz="4" w:space="0" w:color="auto"/>
            </w:tcBorders>
            <w:hideMark/>
          </w:tcPr>
          <w:p w14:paraId="795EBBEA" w14:textId="77777777"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Ориентируются по карте относительно крупных природных объектов и объектов, созданных человеком. Выявляют специфику разных видов районирования: географического, природного, экономического и административно-территориального деления РФ. Определяют субъекты РФ и их столицы по политико-административной карте РФ. Определяют по карте состав и границы федеральных округов. Наносят на контурную карту субъекты РФ и их столицы и административные центры. Обозначают на контурной карте границы федеральных округов, подписывают их названия и центры.</w:t>
            </w:r>
          </w:p>
        </w:tc>
        <w:tc>
          <w:tcPr>
            <w:tcW w:w="388" w:type="pct"/>
            <w:gridSpan w:val="2"/>
            <w:tcBorders>
              <w:top w:val="single" w:sz="4" w:space="0" w:color="auto"/>
              <w:left w:val="single" w:sz="4" w:space="0" w:color="auto"/>
              <w:bottom w:val="single" w:sz="4" w:space="0" w:color="auto"/>
              <w:right w:val="single" w:sz="4" w:space="0" w:color="auto"/>
            </w:tcBorders>
            <w:hideMark/>
          </w:tcPr>
          <w:p w14:paraId="425C0588" w14:textId="77777777" w:rsidR="00FF5647" w:rsidRPr="009A373F" w:rsidRDefault="00FF5647">
            <w:pPr>
              <w:rPr>
                <w:sz w:val="20"/>
                <w:szCs w:val="20"/>
              </w:rPr>
            </w:pPr>
            <w:r w:rsidRPr="009A373F">
              <w:rPr>
                <w:rFonts w:ascii="Times New Roman" w:hAnsi="Times New Roman" w:cs="Times New Roman"/>
                <w:sz w:val="20"/>
                <w:szCs w:val="20"/>
              </w:rPr>
              <w:t>§</w:t>
            </w:r>
            <w:r w:rsidR="00712990" w:rsidRPr="009A373F">
              <w:rPr>
                <w:rFonts w:ascii="Times New Roman" w:hAnsi="Times New Roman" w:cs="Times New Roman"/>
                <w:sz w:val="20"/>
                <w:szCs w:val="20"/>
              </w:rPr>
              <w:t>4</w:t>
            </w:r>
          </w:p>
        </w:tc>
        <w:tc>
          <w:tcPr>
            <w:tcW w:w="313" w:type="pct"/>
            <w:tcBorders>
              <w:top w:val="single" w:sz="4" w:space="0" w:color="auto"/>
              <w:left w:val="single" w:sz="4" w:space="0" w:color="auto"/>
              <w:bottom w:val="single" w:sz="4" w:space="0" w:color="auto"/>
              <w:right w:val="single" w:sz="4" w:space="0" w:color="auto"/>
            </w:tcBorders>
          </w:tcPr>
          <w:p w14:paraId="5F4D0041" w14:textId="77777777" w:rsidR="00FF5647" w:rsidRPr="009A373F" w:rsidRDefault="00FF5647">
            <w:pPr>
              <w:spacing w:after="0" w:line="240" w:lineRule="auto"/>
              <w:rPr>
                <w:rFonts w:ascii="Times New Roman" w:hAnsi="Times New Roman"/>
                <w:sz w:val="20"/>
                <w:szCs w:val="20"/>
              </w:rPr>
            </w:pPr>
          </w:p>
        </w:tc>
      </w:tr>
      <w:tr w:rsidR="00FF5647" w:rsidRPr="009A373F" w14:paraId="3EBD8BE1"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7D5C7ED4" w14:textId="77777777" w:rsidR="00FF5647" w:rsidRPr="009A373F" w:rsidRDefault="00712990">
            <w:pPr>
              <w:spacing w:after="0"/>
              <w:jc w:val="center"/>
              <w:rPr>
                <w:rFonts w:ascii="Times New Roman" w:hAnsi="Times New Roman"/>
                <w:sz w:val="20"/>
                <w:szCs w:val="20"/>
              </w:rPr>
            </w:pPr>
            <w:r w:rsidRPr="009A373F">
              <w:rPr>
                <w:rFonts w:ascii="Times New Roman" w:hAnsi="Times New Roman"/>
                <w:sz w:val="20"/>
                <w:szCs w:val="20"/>
              </w:rPr>
              <w:t>5</w:t>
            </w:r>
          </w:p>
        </w:tc>
        <w:tc>
          <w:tcPr>
            <w:tcW w:w="1361" w:type="pct"/>
            <w:tcBorders>
              <w:top w:val="single" w:sz="4" w:space="0" w:color="auto"/>
              <w:left w:val="single" w:sz="4" w:space="0" w:color="auto"/>
              <w:bottom w:val="single" w:sz="4" w:space="0" w:color="auto"/>
              <w:right w:val="single" w:sz="4" w:space="0" w:color="auto"/>
            </w:tcBorders>
            <w:hideMark/>
          </w:tcPr>
          <w:p w14:paraId="607A9063" w14:textId="77777777" w:rsidR="00FF5647" w:rsidRPr="009A373F" w:rsidRDefault="00FF5647">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История освоения и изучения России</w:t>
            </w:r>
          </w:p>
        </w:tc>
        <w:tc>
          <w:tcPr>
            <w:tcW w:w="2695" w:type="pct"/>
            <w:tcBorders>
              <w:top w:val="single" w:sz="4" w:space="0" w:color="auto"/>
              <w:left w:val="single" w:sz="4" w:space="0" w:color="auto"/>
              <w:bottom w:val="single" w:sz="4" w:space="0" w:color="auto"/>
              <w:right w:val="single" w:sz="4" w:space="0" w:color="auto"/>
            </w:tcBorders>
            <w:hideMark/>
          </w:tcPr>
          <w:p w14:paraId="59020C17" w14:textId="77777777" w:rsidR="00FF5647" w:rsidRPr="009A373F" w:rsidRDefault="00FF5647">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особенности государственной территории России, её заселения и хозяйственного освоения на разных исторических этапах. Выявляют зависимость между географическим положением и размерами государств</w:t>
            </w:r>
          </w:p>
        </w:tc>
        <w:tc>
          <w:tcPr>
            <w:tcW w:w="388" w:type="pct"/>
            <w:gridSpan w:val="2"/>
            <w:tcBorders>
              <w:top w:val="single" w:sz="4" w:space="0" w:color="auto"/>
              <w:left w:val="single" w:sz="4" w:space="0" w:color="auto"/>
              <w:bottom w:val="single" w:sz="4" w:space="0" w:color="auto"/>
              <w:right w:val="single" w:sz="4" w:space="0" w:color="auto"/>
            </w:tcBorders>
            <w:hideMark/>
          </w:tcPr>
          <w:p w14:paraId="3E96BE4C" w14:textId="77777777" w:rsidR="00FF5647" w:rsidRPr="009A373F" w:rsidRDefault="00FF5647">
            <w:pPr>
              <w:rPr>
                <w:sz w:val="20"/>
                <w:szCs w:val="20"/>
              </w:rPr>
            </w:pPr>
            <w:r w:rsidRPr="009A373F">
              <w:rPr>
                <w:rFonts w:ascii="Times New Roman" w:hAnsi="Times New Roman" w:cs="Times New Roman"/>
                <w:sz w:val="20"/>
                <w:szCs w:val="20"/>
              </w:rPr>
              <w:t>§</w:t>
            </w:r>
            <w:r w:rsidR="00712990" w:rsidRPr="009A373F">
              <w:rPr>
                <w:rFonts w:ascii="Times New Roman" w:hAnsi="Times New Roman" w:cs="Times New Roman"/>
                <w:sz w:val="20"/>
                <w:szCs w:val="20"/>
              </w:rPr>
              <w:t>5; 6</w:t>
            </w:r>
          </w:p>
        </w:tc>
        <w:tc>
          <w:tcPr>
            <w:tcW w:w="313" w:type="pct"/>
            <w:tcBorders>
              <w:top w:val="single" w:sz="4" w:space="0" w:color="auto"/>
              <w:left w:val="single" w:sz="4" w:space="0" w:color="auto"/>
              <w:bottom w:val="single" w:sz="4" w:space="0" w:color="auto"/>
              <w:right w:val="single" w:sz="4" w:space="0" w:color="auto"/>
            </w:tcBorders>
          </w:tcPr>
          <w:p w14:paraId="380F51B0" w14:textId="77777777" w:rsidR="00FF5647" w:rsidRPr="009A373F" w:rsidRDefault="00FF5647">
            <w:pPr>
              <w:spacing w:after="0" w:line="240" w:lineRule="auto"/>
              <w:rPr>
                <w:rFonts w:ascii="Times New Roman" w:hAnsi="Times New Roman"/>
                <w:sz w:val="20"/>
                <w:szCs w:val="20"/>
              </w:rPr>
            </w:pPr>
          </w:p>
        </w:tc>
      </w:tr>
      <w:tr w:rsidR="00050ABA" w:rsidRPr="009A373F" w14:paraId="4997EB5F" w14:textId="77777777"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AC0066" w14:textId="77777777" w:rsidR="00050ABA" w:rsidRPr="009A373F" w:rsidRDefault="00050ABA" w:rsidP="00050ABA">
            <w:pPr>
              <w:spacing w:after="0" w:line="240" w:lineRule="auto"/>
              <w:jc w:val="center"/>
              <w:rPr>
                <w:rFonts w:ascii="Times New Roman" w:hAnsi="Times New Roman"/>
                <w:b/>
                <w:sz w:val="20"/>
                <w:szCs w:val="16"/>
              </w:rPr>
            </w:pPr>
            <w:r w:rsidRPr="009A373F">
              <w:rPr>
                <w:rFonts w:ascii="Times New Roman" w:hAnsi="Times New Roman"/>
                <w:b/>
                <w:sz w:val="20"/>
                <w:szCs w:val="16"/>
              </w:rPr>
              <w:t>2. Население России</w:t>
            </w:r>
            <w:r w:rsidR="00061066" w:rsidRPr="009A373F">
              <w:rPr>
                <w:rFonts w:ascii="Times New Roman" w:hAnsi="Times New Roman"/>
                <w:b/>
                <w:sz w:val="20"/>
                <w:szCs w:val="16"/>
              </w:rPr>
              <w:t xml:space="preserve"> – 10 ч.</w:t>
            </w:r>
          </w:p>
        </w:tc>
      </w:tr>
      <w:tr w:rsidR="00712990" w:rsidRPr="009A373F" w14:paraId="51F14E28"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42D7CB1" w14:textId="77777777"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6</w:t>
            </w:r>
          </w:p>
        </w:tc>
        <w:tc>
          <w:tcPr>
            <w:tcW w:w="1361" w:type="pct"/>
            <w:tcBorders>
              <w:top w:val="single" w:sz="4" w:space="0" w:color="auto"/>
              <w:left w:val="single" w:sz="4" w:space="0" w:color="auto"/>
              <w:bottom w:val="single" w:sz="4" w:space="0" w:color="auto"/>
              <w:right w:val="single" w:sz="4" w:space="0" w:color="auto"/>
            </w:tcBorders>
            <w:hideMark/>
          </w:tcPr>
          <w:p w14:paraId="401582B2" w14:textId="77777777" w:rsidR="00712990" w:rsidRPr="009A373F" w:rsidRDefault="00712990" w:rsidP="00280AE9">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Численность населения.</w:t>
            </w:r>
            <w:r w:rsidRPr="009A373F">
              <w:rPr>
                <w:rStyle w:val="apple-converted-space"/>
                <w:rFonts w:ascii="Arial" w:hAnsi="Arial" w:cs="Arial"/>
                <w:color w:val="000000"/>
                <w:sz w:val="20"/>
                <w:szCs w:val="20"/>
                <w:shd w:val="clear" w:color="auto" w:fill="FFFFFF"/>
              </w:rPr>
              <w:t> </w:t>
            </w:r>
            <w:r w:rsidRPr="009A373F">
              <w:rPr>
                <w:rFonts w:ascii="Times New Roman" w:hAnsi="Times New Roman" w:cs="Times New Roman"/>
                <w:sz w:val="20"/>
                <w:szCs w:val="20"/>
              </w:rPr>
              <w:t>Практическая работа № 4«Построение графика численности населения своей области»</w:t>
            </w:r>
          </w:p>
        </w:tc>
        <w:tc>
          <w:tcPr>
            <w:tcW w:w="2695" w:type="pct"/>
            <w:tcBorders>
              <w:top w:val="single" w:sz="4" w:space="0" w:color="auto"/>
              <w:left w:val="single" w:sz="4" w:space="0" w:color="auto"/>
              <w:bottom w:val="single" w:sz="4" w:space="0" w:color="auto"/>
              <w:right w:val="single" w:sz="4" w:space="0" w:color="auto"/>
            </w:tcBorders>
            <w:hideMark/>
          </w:tcPr>
          <w:p w14:paraId="1443ABD3" w14:textId="77777777" w:rsidR="00712990" w:rsidRPr="009A373F" w:rsidRDefault="00712990" w:rsidP="00280AE9">
            <w:pPr>
              <w:spacing w:after="0" w:line="240" w:lineRule="auto"/>
              <w:rPr>
                <w:rFonts w:ascii="Times New Roman" w:hAnsi="Times New Roman"/>
                <w:sz w:val="16"/>
                <w:szCs w:val="16"/>
              </w:rPr>
            </w:pPr>
            <w:r w:rsidRPr="009A373F">
              <w:rPr>
                <w:rFonts w:ascii="Times New Roman" w:hAnsi="Times New Roman" w:cs="Times New Roman"/>
                <w:sz w:val="16"/>
                <w:szCs w:val="16"/>
              </w:rPr>
              <w:t>Определяют место России в мире по численности населения на основе анализа статистических данных. Определяют и сравнивать показатели естественного прироста населения России в разных частях страны, в своём регионе по статистическим данным. Наблюдают динамику численности населения на основе анализа графика «Темпы роста населения России и демографические кризисы в разные периоды». Строят и анализировать график изменения численности населения в своём регионе по статистическим данным.  Прогнозируют темпы роста населения России и её отдельных территорий на основе статистических данных.</w:t>
            </w:r>
          </w:p>
        </w:tc>
        <w:tc>
          <w:tcPr>
            <w:tcW w:w="388" w:type="pct"/>
            <w:gridSpan w:val="2"/>
            <w:tcBorders>
              <w:top w:val="single" w:sz="4" w:space="0" w:color="auto"/>
              <w:left w:val="single" w:sz="4" w:space="0" w:color="auto"/>
              <w:bottom w:val="single" w:sz="4" w:space="0" w:color="auto"/>
              <w:right w:val="single" w:sz="4" w:space="0" w:color="auto"/>
            </w:tcBorders>
            <w:hideMark/>
          </w:tcPr>
          <w:p w14:paraId="03238A3C" w14:textId="77777777" w:rsidR="00712990" w:rsidRPr="009A373F" w:rsidRDefault="00712990">
            <w:pPr>
              <w:rPr>
                <w:sz w:val="20"/>
                <w:szCs w:val="20"/>
              </w:rPr>
            </w:pPr>
            <w:r w:rsidRPr="009A373F">
              <w:rPr>
                <w:rFonts w:ascii="Times New Roman" w:hAnsi="Times New Roman" w:cs="Times New Roman"/>
                <w:sz w:val="20"/>
                <w:szCs w:val="20"/>
              </w:rPr>
              <w:t>§7</w:t>
            </w:r>
          </w:p>
        </w:tc>
        <w:tc>
          <w:tcPr>
            <w:tcW w:w="313" w:type="pct"/>
            <w:tcBorders>
              <w:top w:val="single" w:sz="4" w:space="0" w:color="auto"/>
              <w:left w:val="single" w:sz="4" w:space="0" w:color="auto"/>
              <w:bottom w:val="single" w:sz="4" w:space="0" w:color="auto"/>
              <w:right w:val="single" w:sz="4" w:space="0" w:color="auto"/>
            </w:tcBorders>
          </w:tcPr>
          <w:p w14:paraId="057AC557" w14:textId="77777777" w:rsidR="00712990" w:rsidRPr="009A373F" w:rsidRDefault="00712990">
            <w:pPr>
              <w:spacing w:after="0" w:line="240" w:lineRule="auto"/>
              <w:rPr>
                <w:rFonts w:ascii="Times New Roman" w:hAnsi="Times New Roman"/>
                <w:sz w:val="20"/>
                <w:szCs w:val="20"/>
              </w:rPr>
            </w:pPr>
          </w:p>
        </w:tc>
      </w:tr>
      <w:tr w:rsidR="00712990" w:rsidRPr="009A373F" w14:paraId="0AEBA9FE"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3150442B" w14:textId="77777777"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7</w:t>
            </w:r>
          </w:p>
        </w:tc>
        <w:tc>
          <w:tcPr>
            <w:tcW w:w="1361" w:type="pct"/>
            <w:tcBorders>
              <w:top w:val="single" w:sz="4" w:space="0" w:color="auto"/>
              <w:left w:val="single" w:sz="4" w:space="0" w:color="auto"/>
              <w:bottom w:val="single" w:sz="4" w:space="0" w:color="auto"/>
              <w:right w:val="single" w:sz="4" w:space="0" w:color="auto"/>
            </w:tcBorders>
            <w:hideMark/>
          </w:tcPr>
          <w:p w14:paraId="6F53E289" w14:textId="77777777" w:rsidR="00712990" w:rsidRPr="009A373F" w:rsidRDefault="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Воспроизводство населения России</w:t>
            </w:r>
          </w:p>
        </w:tc>
        <w:tc>
          <w:tcPr>
            <w:tcW w:w="2695" w:type="pct"/>
            <w:tcBorders>
              <w:top w:val="single" w:sz="4" w:space="0" w:color="auto"/>
              <w:left w:val="single" w:sz="4" w:space="0" w:color="auto"/>
              <w:bottom w:val="single" w:sz="4" w:space="0" w:color="auto"/>
              <w:right w:val="single" w:sz="4" w:space="0" w:color="auto"/>
            </w:tcBorders>
            <w:hideMark/>
          </w:tcPr>
          <w:p w14:paraId="00269577" w14:textId="77777777" w:rsidR="00712990" w:rsidRPr="009A373F" w:rsidRDefault="00712990">
            <w:pPr>
              <w:spacing w:after="0" w:line="240" w:lineRule="auto"/>
              <w:rPr>
                <w:rFonts w:ascii="Times New Roman" w:hAnsi="Times New Roman"/>
                <w:sz w:val="16"/>
                <w:szCs w:val="16"/>
              </w:rPr>
            </w:pPr>
            <w:r w:rsidRPr="009A373F">
              <w:rPr>
                <w:rFonts w:ascii="Times New Roman" w:hAnsi="Times New Roman" w:cs="Times New Roman"/>
                <w:sz w:val="16"/>
                <w:szCs w:val="16"/>
              </w:rPr>
              <w:t>Анализируют график рождаемости и смертности населения России в ХХ в. Сравнивают особенности традиционного и современного типов воспроизводства населения. Сравнивают показатели воспроизводства населения в разных регионах России по статистическим данным. Сравнивают показатели воспроизводства населения России с показателями воспроизводства населения других стран мира.</w:t>
            </w:r>
          </w:p>
        </w:tc>
        <w:tc>
          <w:tcPr>
            <w:tcW w:w="388" w:type="pct"/>
            <w:gridSpan w:val="2"/>
            <w:tcBorders>
              <w:top w:val="single" w:sz="4" w:space="0" w:color="auto"/>
              <w:left w:val="single" w:sz="4" w:space="0" w:color="auto"/>
              <w:bottom w:val="single" w:sz="4" w:space="0" w:color="auto"/>
              <w:right w:val="single" w:sz="4" w:space="0" w:color="auto"/>
            </w:tcBorders>
            <w:hideMark/>
          </w:tcPr>
          <w:p w14:paraId="634094B9" w14:textId="77777777" w:rsidR="00712990" w:rsidRPr="009A373F" w:rsidRDefault="00712990">
            <w:pPr>
              <w:rPr>
                <w:sz w:val="20"/>
                <w:szCs w:val="20"/>
              </w:rPr>
            </w:pPr>
            <w:r w:rsidRPr="009A373F">
              <w:rPr>
                <w:rFonts w:ascii="Times New Roman" w:hAnsi="Times New Roman" w:cs="Times New Roman"/>
                <w:sz w:val="20"/>
                <w:szCs w:val="20"/>
              </w:rPr>
              <w:t>§8</w:t>
            </w:r>
          </w:p>
        </w:tc>
        <w:tc>
          <w:tcPr>
            <w:tcW w:w="313" w:type="pct"/>
            <w:tcBorders>
              <w:top w:val="single" w:sz="4" w:space="0" w:color="auto"/>
              <w:left w:val="single" w:sz="4" w:space="0" w:color="auto"/>
              <w:bottom w:val="single" w:sz="4" w:space="0" w:color="auto"/>
              <w:right w:val="single" w:sz="4" w:space="0" w:color="auto"/>
            </w:tcBorders>
          </w:tcPr>
          <w:p w14:paraId="3F967AA4" w14:textId="77777777" w:rsidR="00712990" w:rsidRPr="009A373F" w:rsidRDefault="00712990">
            <w:pPr>
              <w:spacing w:after="0" w:line="240" w:lineRule="auto"/>
              <w:rPr>
                <w:rFonts w:ascii="Times New Roman" w:hAnsi="Times New Roman"/>
                <w:sz w:val="20"/>
                <w:szCs w:val="20"/>
              </w:rPr>
            </w:pPr>
          </w:p>
        </w:tc>
      </w:tr>
      <w:tr w:rsidR="00712990" w:rsidRPr="009A373F" w14:paraId="7DC7FD84"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DE52289" w14:textId="77777777" w:rsidR="00712990" w:rsidRPr="009A373F" w:rsidRDefault="00712990">
            <w:pPr>
              <w:spacing w:after="0"/>
              <w:jc w:val="center"/>
              <w:rPr>
                <w:rFonts w:ascii="Times New Roman" w:hAnsi="Times New Roman"/>
                <w:sz w:val="20"/>
                <w:szCs w:val="20"/>
              </w:rPr>
            </w:pPr>
            <w:r w:rsidRPr="009A373F">
              <w:rPr>
                <w:rFonts w:ascii="Times New Roman" w:hAnsi="Times New Roman"/>
                <w:sz w:val="20"/>
                <w:szCs w:val="20"/>
              </w:rPr>
              <w:t>8</w:t>
            </w:r>
          </w:p>
        </w:tc>
        <w:tc>
          <w:tcPr>
            <w:tcW w:w="1361" w:type="pct"/>
            <w:tcBorders>
              <w:top w:val="single" w:sz="4" w:space="0" w:color="auto"/>
              <w:left w:val="single" w:sz="4" w:space="0" w:color="auto"/>
              <w:bottom w:val="single" w:sz="4" w:space="0" w:color="auto"/>
              <w:right w:val="single" w:sz="4" w:space="0" w:color="auto"/>
            </w:tcBorders>
            <w:hideMark/>
          </w:tcPr>
          <w:p w14:paraId="2A6A8A28" w14:textId="77777777" w:rsidR="00712990" w:rsidRPr="009A373F" w:rsidRDefault="00712990" w:rsidP="00712990">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 xml:space="preserve">Наш «демографический» портрет. </w:t>
            </w:r>
          </w:p>
        </w:tc>
        <w:tc>
          <w:tcPr>
            <w:tcW w:w="2695" w:type="pct"/>
            <w:tcBorders>
              <w:top w:val="single" w:sz="4" w:space="0" w:color="auto"/>
              <w:left w:val="single" w:sz="4" w:space="0" w:color="auto"/>
              <w:bottom w:val="single" w:sz="4" w:space="0" w:color="auto"/>
              <w:right w:val="single" w:sz="4" w:space="0" w:color="auto"/>
            </w:tcBorders>
            <w:hideMark/>
          </w:tcPr>
          <w:p w14:paraId="5442F6B3" w14:textId="77777777" w:rsidR="00712990" w:rsidRPr="009A373F" w:rsidRDefault="00712990">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факторы, определяющие соотношение мужчин и женщин разных возрастов. Определяют возрастной и половой состав населения России по статистическим данным. Сравнивают среднюю продолжительность жизни мужчин и женщин в России и в других странах по статистическим данным. Сравнивают половозрастные пирамиды разных территорий России, своего региона</w:t>
            </w:r>
            <w:r w:rsidRPr="009A373F">
              <w:rPr>
                <w:rFonts w:ascii="Times New Roman" w:hAnsi="Times New Roman" w:cs="Times New Roman"/>
                <w:color w:val="000000"/>
                <w:sz w:val="16"/>
                <w:szCs w:val="16"/>
                <w:shd w:val="clear" w:color="auto" w:fill="FFFFFF"/>
              </w:rPr>
              <w:t xml:space="preserve"> Практическая работа  № 5 «Анализ половозрастных пирамид России»</w:t>
            </w:r>
            <w:r w:rsidRPr="009A373F">
              <w:rPr>
                <w:rFonts w:ascii="Times New Roman" w:hAnsi="Times New Roman" w:cs="Times New Roman"/>
                <w:sz w:val="16"/>
                <w:szCs w:val="16"/>
              </w:rPr>
              <w:t>.</w:t>
            </w:r>
          </w:p>
        </w:tc>
        <w:tc>
          <w:tcPr>
            <w:tcW w:w="388" w:type="pct"/>
            <w:gridSpan w:val="2"/>
            <w:tcBorders>
              <w:top w:val="single" w:sz="4" w:space="0" w:color="auto"/>
              <w:left w:val="single" w:sz="4" w:space="0" w:color="auto"/>
              <w:bottom w:val="single" w:sz="4" w:space="0" w:color="auto"/>
              <w:right w:val="single" w:sz="4" w:space="0" w:color="auto"/>
            </w:tcBorders>
            <w:hideMark/>
          </w:tcPr>
          <w:p w14:paraId="27FF0686" w14:textId="77777777" w:rsidR="00712990" w:rsidRPr="009A373F" w:rsidRDefault="00712990">
            <w:pPr>
              <w:rPr>
                <w:sz w:val="20"/>
                <w:szCs w:val="20"/>
              </w:rPr>
            </w:pPr>
            <w:r w:rsidRPr="009A373F">
              <w:rPr>
                <w:rFonts w:ascii="Times New Roman" w:hAnsi="Times New Roman" w:cs="Times New Roman"/>
                <w:sz w:val="20"/>
                <w:szCs w:val="20"/>
              </w:rPr>
              <w:t>§9; 10</w:t>
            </w:r>
          </w:p>
        </w:tc>
        <w:tc>
          <w:tcPr>
            <w:tcW w:w="313" w:type="pct"/>
            <w:tcBorders>
              <w:top w:val="single" w:sz="4" w:space="0" w:color="auto"/>
              <w:left w:val="single" w:sz="4" w:space="0" w:color="auto"/>
              <w:bottom w:val="single" w:sz="4" w:space="0" w:color="auto"/>
              <w:right w:val="single" w:sz="4" w:space="0" w:color="auto"/>
            </w:tcBorders>
          </w:tcPr>
          <w:p w14:paraId="7DA9FFD1" w14:textId="77777777" w:rsidR="00712990" w:rsidRPr="009A373F" w:rsidRDefault="00712990">
            <w:pPr>
              <w:spacing w:after="0" w:line="240" w:lineRule="auto"/>
              <w:rPr>
                <w:rFonts w:ascii="Times New Roman" w:hAnsi="Times New Roman"/>
                <w:sz w:val="20"/>
                <w:szCs w:val="20"/>
              </w:rPr>
            </w:pPr>
          </w:p>
        </w:tc>
      </w:tr>
      <w:tr w:rsidR="00050ABA" w:rsidRPr="009A373F" w14:paraId="2B5A8E02"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7C55B63F"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9</w:t>
            </w:r>
          </w:p>
        </w:tc>
        <w:tc>
          <w:tcPr>
            <w:tcW w:w="1361" w:type="pct"/>
            <w:tcBorders>
              <w:top w:val="single" w:sz="4" w:space="0" w:color="auto"/>
              <w:left w:val="single" w:sz="4" w:space="0" w:color="auto"/>
              <w:bottom w:val="single" w:sz="4" w:space="0" w:color="auto"/>
              <w:right w:val="single" w:sz="4" w:space="0" w:color="auto"/>
            </w:tcBorders>
            <w:hideMark/>
          </w:tcPr>
          <w:p w14:paraId="7F3D947B" w14:textId="77777777" w:rsidR="00050ABA" w:rsidRPr="009A373F" w:rsidRDefault="00050ABA" w:rsidP="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Народы России. </w:t>
            </w:r>
          </w:p>
        </w:tc>
        <w:tc>
          <w:tcPr>
            <w:tcW w:w="2695" w:type="pct"/>
            <w:tcBorders>
              <w:top w:val="single" w:sz="4" w:space="0" w:color="auto"/>
              <w:left w:val="single" w:sz="4" w:space="0" w:color="auto"/>
              <w:bottom w:val="single" w:sz="4" w:space="0" w:color="auto"/>
              <w:right w:val="single" w:sz="4" w:space="0" w:color="auto"/>
            </w:tcBorders>
            <w:hideMark/>
          </w:tcPr>
          <w:p w14:paraId="78762DCA" w14:textId="77777777" w:rsidR="00050ABA" w:rsidRPr="009A373F" w:rsidRDefault="00050ABA" w:rsidP="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по статистическим данным крупнейшие по численности народы России. Определяют по карте особенности размещения народов России и составлять географию крупнейших народов России и сопоставлять географию крупнейших народов с политико-административным делением РФ. Определяют основные языковые семьи (индоевропейская, алтайская, кавказская, уральская) и группы народов России. Определяют современный религиозный состав населения России, главные районы распространения христианства, ислама, буддизма и других религий по карте религий народов России. Наносят на контурную карту крупнейшие религиозные центры российского православия, ислама, буддизма. Осознают  свою этническую принадлежность.</w:t>
            </w:r>
          </w:p>
        </w:tc>
        <w:tc>
          <w:tcPr>
            <w:tcW w:w="388" w:type="pct"/>
            <w:gridSpan w:val="2"/>
            <w:tcBorders>
              <w:top w:val="single" w:sz="4" w:space="0" w:color="auto"/>
              <w:left w:val="single" w:sz="4" w:space="0" w:color="auto"/>
              <w:bottom w:val="single" w:sz="4" w:space="0" w:color="auto"/>
              <w:right w:val="single" w:sz="4" w:space="0" w:color="auto"/>
            </w:tcBorders>
            <w:hideMark/>
          </w:tcPr>
          <w:p w14:paraId="68C78901" w14:textId="77777777" w:rsidR="00050ABA" w:rsidRPr="009A373F" w:rsidRDefault="00050ABA">
            <w:pPr>
              <w:rPr>
                <w:sz w:val="20"/>
                <w:szCs w:val="20"/>
              </w:rPr>
            </w:pPr>
            <w:r w:rsidRPr="009A373F">
              <w:rPr>
                <w:rFonts w:ascii="Times New Roman" w:hAnsi="Times New Roman" w:cs="Times New Roman"/>
                <w:sz w:val="20"/>
                <w:szCs w:val="20"/>
              </w:rPr>
              <w:t>§11</w:t>
            </w:r>
          </w:p>
        </w:tc>
        <w:tc>
          <w:tcPr>
            <w:tcW w:w="313" w:type="pct"/>
            <w:tcBorders>
              <w:top w:val="single" w:sz="4" w:space="0" w:color="auto"/>
              <w:left w:val="single" w:sz="4" w:space="0" w:color="auto"/>
              <w:bottom w:val="single" w:sz="4" w:space="0" w:color="auto"/>
              <w:right w:val="single" w:sz="4" w:space="0" w:color="auto"/>
            </w:tcBorders>
          </w:tcPr>
          <w:p w14:paraId="49DFD77C" w14:textId="77777777"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октябрь</w:t>
            </w:r>
          </w:p>
        </w:tc>
      </w:tr>
      <w:tr w:rsidR="00050ABA" w:rsidRPr="009A373F" w14:paraId="701737E8"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C06B406"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lastRenderedPageBreak/>
              <w:t>10</w:t>
            </w:r>
          </w:p>
        </w:tc>
        <w:tc>
          <w:tcPr>
            <w:tcW w:w="1361" w:type="pct"/>
            <w:tcBorders>
              <w:top w:val="single" w:sz="4" w:space="0" w:color="auto"/>
              <w:left w:val="single" w:sz="4" w:space="0" w:color="auto"/>
              <w:bottom w:val="single" w:sz="4" w:space="0" w:color="auto"/>
              <w:right w:val="single" w:sz="4" w:space="0" w:color="auto"/>
            </w:tcBorders>
            <w:hideMark/>
          </w:tcPr>
          <w:p w14:paraId="38352717" w14:textId="77777777" w:rsidR="00050ABA" w:rsidRPr="009A373F" w:rsidRDefault="00050ABA" w:rsidP="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Особенности размещения населения России.</w:t>
            </w:r>
          </w:p>
        </w:tc>
        <w:tc>
          <w:tcPr>
            <w:tcW w:w="2695" w:type="pct"/>
            <w:tcBorders>
              <w:top w:val="single" w:sz="4" w:space="0" w:color="auto"/>
              <w:left w:val="single" w:sz="4" w:space="0" w:color="auto"/>
              <w:bottom w:val="single" w:sz="4" w:space="0" w:color="auto"/>
              <w:right w:val="single" w:sz="4" w:space="0" w:color="auto"/>
            </w:tcBorders>
            <w:hideMark/>
          </w:tcPr>
          <w:p w14:paraId="6A29802F" w14:textId="77777777" w:rsidR="00050ABA" w:rsidRPr="009A373F" w:rsidRDefault="00050ABA" w:rsidP="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факторы, влияющие на размещение населения страны. Выявляют по картам плотности населения, физической и тематическим картам закономерности размещения населения России. Анализируют карту плотности населения, выявлять территории с высокой и низкой плотностью населения. Сопоставляют  показатели плотности населения своего региона проживания с показателями плотности населения других регионов России. Наносят на контурную карту главную полосу расселения и хозяйственного освоения, зону Севера.</w:t>
            </w:r>
          </w:p>
        </w:tc>
        <w:tc>
          <w:tcPr>
            <w:tcW w:w="388" w:type="pct"/>
            <w:gridSpan w:val="2"/>
            <w:tcBorders>
              <w:top w:val="single" w:sz="4" w:space="0" w:color="auto"/>
              <w:left w:val="single" w:sz="4" w:space="0" w:color="auto"/>
              <w:bottom w:val="single" w:sz="4" w:space="0" w:color="auto"/>
              <w:right w:val="single" w:sz="4" w:space="0" w:color="auto"/>
            </w:tcBorders>
            <w:hideMark/>
          </w:tcPr>
          <w:p w14:paraId="55277B51" w14:textId="77777777" w:rsidR="00050ABA" w:rsidRPr="009A373F" w:rsidRDefault="00050ABA">
            <w:pPr>
              <w:rPr>
                <w:sz w:val="20"/>
                <w:szCs w:val="20"/>
              </w:rPr>
            </w:pPr>
            <w:r w:rsidRPr="009A373F">
              <w:rPr>
                <w:rFonts w:ascii="Times New Roman" w:hAnsi="Times New Roman" w:cs="Times New Roman"/>
                <w:sz w:val="20"/>
                <w:szCs w:val="20"/>
              </w:rPr>
              <w:t>§12</w:t>
            </w:r>
          </w:p>
        </w:tc>
        <w:tc>
          <w:tcPr>
            <w:tcW w:w="313" w:type="pct"/>
            <w:tcBorders>
              <w:top w:val="single" w:sz="4" w:space="0" w:color="auto"/>
              <w:left w:val="single" w:sz="4" w:space="0" w:color="auto"/>
              <w:bottom w:val="single" w:sz="4" w:space="0" w:color="auto"/>
              <w:right w:val="single" w:sz="4" w:space="0" w:color="auto"/>
            </w:tcBorders>
          </w:tcPr>
          <w:p w14:paraId="66B2B002" w14:textId="77777777" w:rsidR="00050ABA" w:rsidRPr="009A373F" w:rsidRDefault="00050ABA">
            <w:pPr>
              <w:spacing w:after="0" w:line="240" w:lineRule="auto"/>
              <w:rPr>
                <w:rFonts w:ascii="Times New Roman" w:hAnsi="Times New Roman"/>
                <w:sz w:val="20"/>
                <w:szCs w:val="20"/>
              </w:rPr>
            </w:pPr>
          </w:p>
        </w:tc>
      </w:tr>
      <w:tr w:rsidR="00050ABA" w:rsidRPr="009A373F" w14:paraId="1F71E883"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5C8B0CC"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11</w:t>
            </w:r>
          </w:p>
        </w:tc>
        <w:tc>
          <w:tcPr>
            <w:tcW w:w="1361" w:type="pct"/>
            <w:tcBorders>
              <w:top w:val="single" w:sz="4" w:space="0" w:color="auto"/>
              <w:left w:val="single" w:sz="4" w:space="0" w:color="auto"/>
              <w:bottom w:val="single" w:sz="4" w:space="0" w:color="auto"/>
              <w:right w:val="single" w:sz="4" w:space="0" w:color="auto"/>
            </w:tcBorders>
            <w:hideMark/>
          </w:tcPr>
          <w:p w14:paraId="3F336324" w14:textId="77777777" w:rsidR="00050ABA" w:rsidRPr="009A373F" w:rsidRDefault="00050ABA" w:rsidP="00050AB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Города и сельские поселения.  Урбанизация</w:t>
            </w:r>
          </w:p>
        </w:tc>
        <w:tc>
          <w:tcPr>
            <w:tcW w:w="2695" w:type="pct"/>
            <w:tcBorders>
              <w:top w:val="single" w:sz="4" w:space="0" w:color="auto"/>
              <w:left w:val="single" w:sz="4" w:space="0" w:color="auto"/>
              <w:bottom w:val="single" w:sz="4" w:space="0" w:color="auto"/>
              <w:right w:val="single" w:sz="4" w:space="0" w:color="auto"/>
            </w:tcBorders>
            <w:hideMark/>
          </w:tcPr>
          <w:p w14:paraId="316F3E89" w14:textId="77777777" w:rsidR="00050ABA" w:rsidRPr="009A373F" w:rsidRDefault="00050ABA" w:rsidP="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типы городов России по численности населения, функциям, роли в жизни страны. Определяют типы городов своего региона. Наносят на контурную карту крупнейшие города и городские агломерации России. Обсуждают социально-экономические проблемы и экологические проблемы крупных городов страны. Определяют типы сельских населённых пунктов по числу жителей, внешнему облику, роли в хозяйстве страны.</w:t>
            </w:r>
          </w:p>
        </w:tc>
        <w:tc>
          <w:tcPr>
            <w:tcW w:w="388" w:type="pct"/>
            <w:gridSpan w:val="2"/>
            <w:tcBorders>
              <w:top w:val="single" w:sz="4" w:space="0" w:color="auto"/>
              <w:left w:val="single" w:sz="4" w:space="0" w:color="auto"/>
              <w:bottom w:val="single" w:sz="4" w:space="0" w:color="auto"/>
              <w:right w:val="single" w:sz="4" w:space="0" w:color="auto"/>
            </w:tcBorders>
            <w:hideMark/>
          </w:tcPr>
          <w:p w14:paraId="13BEDB2C" w14:textId="77777777" w:rsidR="00050ABA" w:rsidRPr="009A373F" w:rsidRDefault="00050ABA">
            <w:pPr>
              <w:rPr>
                <w:sz w:val="20"/>
                <w:szCs w:val="20"/>
              </w:rPr>
            </w:pPr>
            <w:r w:rsidRPr="009A373F">
              <w:rPr>
                <w:rFonts w:ascii="Times New Roman" w:hAnsi="Times New Roman" w:cs="Times New Roman"/>
                <w:sz w:val="20"/>
                <w:szCs w:val="20"/>
              </w:rPr>
              <w:t>§13</w:t>
            </w:r>
          </w:p>
        </w:tc>
        <w:tc>
          <w:tcPr>
            <w:tcW w:w="313" w:type="pct"/>
            <w:tcBorders>
              <w:top w:val="single" w:sz="4" w:space="0" w:color="auto"/>
              <w:left w:val="single" w:sz="4" w:space="0" w:color="auto"/>
              <w:bottom w:val="single" w:sz="4" w:space="0" w:color="auto"/>
              <w:right w:val="single" w:sz="4" w:space="0" w:color="auto"/>
            </w:tcBorders>
          </w:tcPr>
          <w:p w14:paraId="1BEAF2D0" w14:textId="77777777" w:rsidR="00050ABA" w:rsidRPr="009A373F" w:rsidRDefault="00050ABA">
            <w:pPr>
              <w:spacing w:after="0" w:line="240" w:lineRule="auto"/>
              <w:rPr>
                <w:rFonts w:ascii="Times New Roman" w:hAnsi="Times New Roman"/>
                <w:sz w:val="20"/>
                <w:szCs w:val="20"/>
              </w:rPr>
            </w:pPr>
          </w:p>
        </w:tc>
      </w:tr>
      <w:tr w:rsidR="00050ABA" w:rsidRPr="009A373F" w14:paraId="0CD15B4D"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FF19FFC"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12</w:t>
            </w:r>
          </w:p>
        </w:tc>
        <w:tc>
          <w:tcPr>
            <w:tcW w:w="1361" w:type="pct"/>
            <w:tcBorders>
              <w:top w:val="single" w:sz="4" w:space="0" w:color="auto"/>
              <w:left w:val="single" w:sz="4" w:space="0" w:color="auto"/>
              <w:bottom w:val="single" w:sz="4" w:space="0" w:color="auto"/>
              <w:right w:val="single" w:sz="4" w:space="0" w:color="auto"/>
            </w:tcBorders>
            <w:hideMark/>
          </w:tcPr>
          <w:p w14:paraId="239381CE" w14:textId="77777777" w:rsidR="00050ABA" w:rsidRPr="009A373F" w:rsidRDefault="00050ABA">
            <w:pPr>
              <w:spacing w:after="0" w:line="240" w:lineRule="auto"/>
              <w:rPr>
                <w:rFonts w:ascii="Times New Roman" w:hAnsi="Times New Roman"/>
                <w:sz w:val="20"/>
                <w:szCs w:val="20"/>
              </w:rPr>
            </w:pPr>
            <w:r w:rsidRPr="009A373F">
              <w:rPr>
                <w:rFonts w:ascii="Times New Roman" w:hAnsi="Times New Roman" w:cs="Times New Roman"/>
                <w:sz w:val="20"/>
                <w:szCs w:val="20"/>
              </w:rPr>
              <w:t>Миграции населения России</w:t>
            </w:r>
          </w:p>
        </w:tc>
        <w:tc>
          <w:tcPr>
            <w:tcW w:w="2695" w:type="pct"/>
            <w:tcBorders>
              <w:top w:val="single" w:sz="4" w:space="0" w:color="auto"/>
              <w:left w:val="single" w:sz="4" w:space="0" w:color="auto"/>
              <w:bottom w:val="single" w:sz="4" w:space="0" w:color="auto"/>
              <w:right w:val="single" w:sz="4" w:space="0" w:color="auto"/>
            </w:tcBorders>
            <w:hideMark/>
          </w:tcPr>
          <w:p w14:paraId="6CE78E08" w14:textId="77777777" w:rsidR="00050ABA" w:rsidRPr="009A373F" w:rsidRDefault="00050ABA">
            <w:pPr>
              <w:spacing w:after="0" w:line="240" w:lineRule="auto"/>
              <w:rPr>
                <w:rFonts w:ascii="Times New Roman" w:hAnsi="Times New Roman"/>
                <w:sz w:val="16"/>
                <w:szCs w:val="16"/>
              </w:rPr>
            </w:pPr>
            <w:r w:rsidRPr="009A373F">
              <w:rPr>
                <w:rFonts w:ascii="Times New Roman" w:hAnsi="Times New Roman" w:cs="Times New Roman"/>
                <w:sz w:val="16"/>
                <w:szCs w:val="16"/>
              </w:rPr>
              <w:t>Определяют типы и причины внутренних и внешних миграций. Определяют основные направления современных миграционных потоков на территории России по тематической карте. Определяют территории России с наиболее высокими показателями миграционного прироста и убыли по статистическим данным. Выявляют на основе анализа карты влияние миграций на изменение численности населения регионов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14:paraId="0A40ACB7" w14:textId="77777777" w:rsidR="00050ABA" w:rsidRPr="009A373F" w:rsidRDefault="00050ABA">
            <w:pPr>
              <w:rPr>
                <w:sz w:val="20"/>
                <w:szCs w:val="20"/>
              </w:rPr>
            </w:pPr>
            <w:r w:rsidRPr="009A373F">
              <w:rPr>
                <w:rFonts w:ascii="Times New Roman" w:hAnsi="Times New Roman" w:cs="Times New Roman"/>
                <w:sz w:val="20"/>
                <w:szCs w:val="20"/>
              </w:rPr>
              <w:t>§14</w:t>
            </w:r>
          </w:p>
        </w:tc>
        <w:tc>
          <w:tcPr>
            <w:tcW w:w="313" w:type="pct"/>
            <w:tcBorders>
              <w:top w:val="single" w:sz="4" w:space="0" w:color="auto"/>
              <w:left w:val="single" w:sz="4" w:space="0" w:color="auto"/>
              <w:bottom w:val="single" w:sz="4" w:space="0" w:color="auto"/>
              <w:right w:val="single" w:sz="4" w:space="0" w:color="auto"/>
            </w:tcBorders>
          </w:tcPr>
          <w:p w14:paraId="6E2E99DB" w14:textId="77777777" w:rsidR="00050ABA" w:rsidRPr="009A373F" w:rsidRDefault="00050ABA">
            <w:pPr>
              <w:spacing w:after="0" w:line="240" w:lineRule="auto"/>
              <w:rPr>
                <w:rFonts w:ascii="Times New Roman" w:hAnsi="Times New Roman"/>
                <w:sz w:val="20"/>
                <w:szCs w:val="20"/>
              </w:rPr>
            </w:pPr>
          </w:p>
        </w:tc>
      </w:tr>
      <w:tr w:rsidR="00050ABA" w:rsidRPr="009A373F" w14:paraId="58792F78"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6A84C73"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13</w:t>
            </w:r>
          </w:p>
        </w:tc>
        <w:tc>
          <w:tcPr>
            <w:tcW w:w="1361" w:type="pct"/>
            <w:tcBorders>
              <w:top w:val="single" w:sz="4" w:space="0" w:color="auto"/>
              <w:left w:val="single" w:sz="4" w:space="0" w:color="auto"/>
              <w:bottom w:val="single" w:sz="4" w:space="0" w:color="auto"/>
              <w:right w:val="single" w:sz="4" w:space="0" w:color="auto"/>
            </w:tcBorders>
            <w:hideMark/>
          </w:tcPr>
          <w:p w14:paraId="1189A974" w14:textId="77777777" w:rsidR="00050ABA" w:rsidRPr="009A373F" w:rsidRDefault="00050AB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Трудовые ресурсы и экономически активное население.</w:t>
            </w:r>
          </w:p>
        </w:tc>
        <w:tc>
          <w:tcPr>
            <w:tcW w:w="2695" w:type="pct"/>
            <w:tcBorders>
              <w:top w:val="single" w:sz="4" w:space="0" w:color="auto"/>
              <w:left w:val="single" w:sz="4" w:space="0" w:color="auto"/>
              <w:bottom w:val="single" w:sz="4" w:space="0" w:color="auto"/>
              <w:right w:val="single" w:sz="4" w:space="0" w:color="auto"/>
            </w:tcBorders>
            <w:hideMark/>
          </w:tcPr>
          <w:p w14:paraId="69367A2A"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схему состава трудовых ресурсов и экономически активного населения России. Сравнивают по статистическим данным величину трудоспособного и экономически активного населения в России и других странах мира. Выявляют особенности рынка труда своего места проживания.</w:t>
            </w:r>
          </w:p>
        </w:tc>
        <w:tc>
          <w:tcPr>
            <w:tcW w:w="388" w:type="pct"/>
            <w:gridSpan w:val="2"/>
            <w:tcBorders>
              <w:top w:val="single" w:sz="4" w:space="0" w:color="auto"/>
              <w:left w:val="single" w:sz="4" w:space="0" w:color="auto"/>
              <w:bottom w:val="single" w:sz="4" w:space="0" w:color="auto"/>
              <w:right w:val="single" w:sz="4" w:space="0" w:color="auto"/>
            </w:tcBorders>
            <w:hideMark/>
          </w:tcPr>
          <w:p w14:paraId="69F991D8" w14:textId="77777777" w:rsidR="00050ABA" w:rsidRPr="009A373F" w:rsidRDefault="00050ABA">
            <w:pPr>
              <w:rPr>
                <w:sz w:val="20"/>
                <w:szCs w:val="20"/>
              </w:rPr>
            </w:pPr>
            <w:r w:rsidRPr="009A373F">
              <w:rPr>
                <w:rFonts w:ascii="Times New Roman" w:hAnsi="Times New Roman" w:cs="Times New Roman"/>
                <w:sz w:val="20"/>
                <w:szCs w:val="20"/>
              </w:rPr>
              <w:t>§15</w:t>
            </w:r>
          </w:p>
        </w:tc>
        <w:tc>
          <w:tcPr>
            <w:tcW w:w="313" w:type="pct"/>
            <w:tcBorders>
              <w:top w:val="single" w:sz="4" w:space="0" w:color="auto"/>
              <w:left w:val="single" w:sz="4" w:space="0" w:color="auto"/>
              <w:bottom w:val="single" w:sz="4" w:space="0" w:color="auto"/>
              <w:right w:val="single" w:sz="4" w:space="0" w:color="auto"/>
            </w:tcBorders>
          </w:tcPr>
          <w:p w14:paraId="265CFD96" w14:textId="77777777" w:rsidR="00050ABA" w:rsidRPr="009A373F" w:rsidRDefault="00050ABA">
            <w:pPr>
              <w:spacing w:after="0" w:line="240" w:lineRule="auto"/>
              <w:rPr>
                <w:rFonts w:ascii="Times New Roman" w:hAnsi="Times New Roman"/>
                <w:sz w:val="20"/>
                <w:szCs w:val="20"/>
              </w:rPr>
            </w:pPr>
          </w:p>
        </w:tc>
      </w:tr>
      <w:tr w:rsidR="00050ABA" w:rsidRPr="009A373F" w14:paraId="78AEF8B6"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3C1EEF7A"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14</w:t>
            </w:r>
          </w:p>
        </w:tc>
        <w:tc>
          <w:tcPr>
            <w:tcW w:w="1361" w:type="pct"/>
            <w:tcBorders>
              <w:top w:val="single" w:sz="4" w:space="0" w:color="auto"/>
              <w:left w:val="single" w:sz="4" w:space="0" w:color="auto"/>
              <w:bottom w:val="single" w:sz="4" w:space="0" w:color="auto"/>
              <w:right w:val="single" w:sz="4" w:space="0" w:color="auto"/>
            </w:tcBorders>
            <w:hideMark/>
          </w:tcPr>
          <w:p w14:paraId="09D5EFD8" w14:textId="77777777" w:rsidR="00050ABA" w:rsidRPr="009A373F" w:rsidRDefault="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 по теме: «Население России».</w:t>
            </w:r>
          </w:p>
        </w:tc>
        <w:tc>
          <w:tcPr>
            <w:tcW w:w="2695" w:type="pct"/>
            <w:tcBorders>
              <w:top w:val="single" w:sz="4" w:space="0" w:color="auto"/>
              <w:left w:val="single" w:sz="4" w:space="0" w:color="auto"/>
              <w:bottom w:val="single" w:sz="4" w:space="0" w:color="auto"/>
              <w:right w:val="single" w:sz="4" w:space="0" w:color="auto"/>
            </w:tcBorders>
            <w:hideMark/>
          </w:tcPr>
          <w:p w14:paraId="6F5EE0BF"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Работают с политико-административной картой России и картой плотности населения</w:t>
            </w:r>
          </w:p>
        </w:tc>
        <w:tc>
          <w:tcPr>
            <w:tcW w:w="388" w:type="pct"/>
            <w:gridSpan w:val="2"/>
            <w:tcBorders>
              <w:top w:val="single" w:sz="4" w:space="0" w:color="auto"/>
              <w:left w:val="single" w:sz="4" w:space="0" w:color="auto"/>
              <w:bottom w:val="single" w:sz="4" w:space="0" w:color="auto"/>
              <w:right w:val="single" w:sz="4" w:space="0" w:color="auto"/>
            </w:tcBorders>
            <w:hideMark/>
          </w:tcPr>
          <w:p w14:paraId="25E0F0D5" w14:textId="77777777" w:rsidR="00050ABA" w:rsidRPr="009A373F" w:rsidRDefault="00050ABA">
            <w:pPr>
              <w:rPr>
                <w:sz w:val="20"/>
                <w:szCs w:val="20"/>
              </w:rPr>
            </w:pPr>
          </w:p>
        </w:tc>
        <w:tc>
          <w:tcPr>
            <w:tcW w:w="313" w:type="pct"/>
            <w:tcBorders>
              <w:top w:val="single" w:sz="4" w:space="0" w:color="auto"/>
              <w:left w:val="single" w:sz="4" w:space="0" w:color="auto"/>
              <w:bottom w:val="single" w:sz="4" w:space="0" w:color="auto"/>
              <w:right w:val="single" w:sz="4" w:space="0" w:color="auto"/>
            </w:tcBorders>
          </w:tcPr>
          <w:p w14:paraId="4183CF28" w14:textId="77777777" w:rsidR="00050ABA" w:rsidRPr="009A373F" w:rsidRDefault="00050ABA">
            <w:pPr>
              <w:spacing w:after="0" w:line="240" w:lineRule="auto"/>
              <w:rPr>
                <w:rFonts w:ascii="Times New Roman" w:hAnsi="Times New Roman"/>
                <w:sz w:val="20"/>
                <w:szCs w:val="20"/>
              </w:rPr>
            </w:pPr>
          </w:p>
        </w:tc>
      </w:tr>
      <w:tr w:rsidR="00050ABA" w:rsidRPr="009A373F" w14:paraId="1D4195A3"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B884D62"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15</w:t>
            </w:r>
          </w:p>
        </w:tc>
        <w:tc>
          <w:tcPr>
            <w:tcW w:w="1361" w:type="pct"/>
            <w:tcBorders>
              <w:top w:val="single" w:sz="4" w:space="0" w:color="auto"/>
              <w:left w:val="single" w:sz="4" w:space="0" w:color="auto"/>
              <w:bottom w:val="single" w:sz="4" w:space="0" w:color="auto"/>
              <w:right w:val="single" w:sz="4" w:space="0" w:color="auto"/>
            </w:tcBorders>
            <w:hideMark/>
          </w:tcPr>
          <w:p w14:paraId="670D9EC3" w14:textId="77777777" w:rsidR="00050ABA" w:rsidRPr="009A373F" w:rsidRDefault="00050ABA" w:rsidP="00050ABA">
            <w:pPr>
              <w:tabs>
                <w:tab w:val="left" w:pos="1960"/>
              </w:tabs>
              <w:spacing w:after="0" w:line="240" w:lineRule="auto"/>
              <w:rPr>
                <w:rFonts w:ascii="Times New Roman" w:eastAsia="Times New Roman" w:hAnsi="Times New Roman" w:cs="Times New Roman"/>
                <w:b/>
                <w:sz w:val="20"/>
                <w:szCs w:val="20"/>
              </w:rPr>
            </w:pPr>
            <w:r w:rsidRPr="009A373F">
              <w:rPr>
                <w:rFonts w:ascii="Times New Roman" w:hAnsi="Times New Roman" w:cs="Times New Roman"/>
                <w:b/>
                <w:color w:val="000000"/>
                <w:sz w:val="20"/>
                <w:szCs w:val="20"/>
                <w:shd w:val="clear" w:color="auto" w:fill="FFFFFF"/>
              </w:rPr>
              <w:t xml:space="preserve">Контрольная работа № 1 </w:t>
            </w:r>
          </w:p>
        </w:tc>
        <w:tc>
          <w:tcPr>
            <w:tcW w:w="2695" w:type="pct"/>
            <w:tcBorders>
              <w:top w:val="single" w:sz="4" w:space="0" w:color="auto"/>
              <w:left w:val="single" w:sz="4" w:space="0" w:color="auto"/>
              <w:bottom w:val="single" w:sz="4" w:space="0" w:color="auto"/>
              <w:right w:val="single" w:sz="4" w:space="0" w:color="auto"/>
            </w:tcBorders>
            <w:hideMark/>
          </w:tcPr>
          <w:p w14:paraId="109089EA"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теме: «Россияне»</w:t>
            </w:r>
          </w:p>
        </w:tc>
        <w:tc>
          <w:tcPr>
            <w:tcW w:w="388" w:type="pct"/>
            <w:gridSpan w:val="2"/>
            <w:tcBorders>
              <w:top w:val="single" w:sz="4" w:space="0" w:color="auto"/>
              <w:left w:val="single" w:sz="4" w:space="0" w:color="auto"/>
              <w:bottom w:val="single" w:sz="4" w:space="0" w:color="auto"/>
              <w:right w:val="single" w:sz="4" w:space="0" w:color="auto"/>
            </w:tcBorders>
            <w:hideMark/>
          </w:tcPr>
          <w:p w14:paraId="14079F24" w14:textId="77777777" w:rsidR="00050ABA" w:rsidRPr="009A373F" w:rsidRDefault="00050ABA">
            <w:pPr>
              <w:rPr>
                <w:sz w:val="20"/>
                <w:szCs w:val="20"/>
              </w:rPr>
            </w:pPr>
          </w:p>
        </w:tc>
        <w:tc>
          <w:tcPr>
            <w:tcW w:w="313" w:type="pct"/>
            <w:tcBorders>
              <w:top w:val="single" w:sz="4" w:space="0" w:color="auto"/>
              <w:left w:val="single" w:sz="4" w:space="0" w:color="auto"/>
              <w:bottom w:val="single" w:sz="4" w:space="0" w:color="auto"/>
              <w:right w:val="single" w:sz="4" w:space="0" w:color="auto"/>
            </w:tcBorders>
          </w:tcPr>
          <w:p w14:paraId="0370E659" w14:textId="77777777" w:rsidR="00050ABA" w:rsidRPr="009A373F" w:rsidRDefault="00050ABA">
            <w:pPr>
              <w:spacing w:after="0" w:line="240" w:lineRule="auto"/>
              <w:rPr>
                <w:rFonts w:ascii="Times New Roman" w:hAnsi="Times New Roman"/>
                <w:sz w:val="20"/>
                <w:szCs w:val="20"/>
              </w:rPr>
            </w:pPr>
          </w:p>
        </w:tc>
      </w:tr>
      <w:tr w:rsidR="003E23FF" w:rsidRPr="009A373F" w14:paraId="0BDF9293" w14:textId="77777777"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816559E" w14:textId="77777777" w:rsidR="003E23FF" w:rsidRPr="009A373F" w:rsidRDefault="003E23FF" w:rsidP="00084739">
            <w:pPr>
              <w:spacing w:after="0" w:line="240" w:lineRule="auto"/>
              <w:ind w:left="1080"/>
              <w:jc w:val="center"/>
              <w:rPr>
                <w:rFonts w:ascii="Times New Roman" w:hAnsi="Times New Roman"/>
                <w:b/>
                <w:sz w:val="20"/>
                <w:szCs w:val="16"/>
              </w:rPr>
            </w:pPr>
            <w:r w:rsidRPr="009A373F">
              <w:rPr>
                <w:rFonts w:ascii="Times New Roman" w:hAnsi="Times New Roman"/>
                <w:b/>
                <w:sz w:val="20"/>
                <w:szCs w:val="16"/>
              </w:rPr>
              <w:t>3.Природа России</w:t>
            </w:r>
            <w:r w:rsidR="00061066" w:rsidRPr="009A373F">
              <w:rPr>
                <w:rFonts w:ascii="Times New Roman" w:hAnsi="Times New Roman"/>
                <w:b/>
                <w:sz w:val="20"/>
                <w:szCs w:val="16"/>
              </w:rPr>
              <w:t xml:space="preserve"> - 21 ч.</w:t>
            </w:r>
          </w:p>
        </w:tc>
      </w:tr>
      <w:tr w:rsidR="00050ABA" w:rsidRPr="009A373F" w14:paraId="3019475D"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1B06D4C4"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16</w:t>
            </w:r>
          </w:p>
        </w:tc>
        <w:tc>
          <w:tcPr>
            <w:tcW w:w="1361" w:type="pct"/>
            <w:tcBorders>
              <w:top w:val="single" w:sz="4" w:space="0" w:color="auto"/>
              <w:left w:val="single" w:sz="4" w:space="0" w:color="auto"/>
              <w:bottom w:val="single" w:sz="4" w:space="0" w:color="auto"/>
              <w:right w:val="single" w:sz="4" w:space="0" w:color="auto"/>
            </w:tcBorders>
            <w:hideMark/>
          </w:tcPr>
          <w:p w14:paraId="701D21FE" w14:textId="77777777" w:rsidR="00050ABA" w:rsidRPr="009A373F" w:rsidRDefault="00050ABA" w:rsidP="00050ABA">
            <w:pPr>
              <w:spacing w:after="0" w:line="240" w:lineRule="auto"/>
              <w:rPr>
                <w:sz w:val="20"/>
                <w:szCs w:val="20"/>
              </w:rPr>
            </w:pPr>
            <w:r w:rsidRPr="009A373F">
              <w:rPr>
                <w:rFonts w:ascii="Times New Roman" w:hAnsi="Times New Roman" w:cs="Times New Roman"/>
                <w:color w:val="000000"/>
                <w:sz w:val="20"/>
                <w:szCs w:val="20"/>
                <w:shd w:val="clear" w:color="auto" w:fill="FFFFFF"/>
              </w:rPr>
              <w:t xml:space="preserve">Геологическое строение земной коры на территории России. </w:t>
            </w:r>
          </w:p>
        </w:tc>
        <w:tc>
          <w:tcPr>
            <w:tcW w:w="2695" w:type="pct"/>
            <w:tcBorders>
              <w:top w:val="single" w:sz="4" w:space="0" w:color="auto"/>
              <w:left w:val="single" w:sz="4" w:space="0" w:color="auto"/>
              <w:bottom w:val="single" w:sz="4" w:space="0" w:color="auto"/>
              <w:right w:val="single" w:sz="4" w:space="0" w:color="auto"/>
            </w:tcBorders>
            <w:hideMark/>
          </w:tcPr>
          <w:p w14:paraId="28ADEF5B"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Определяют основные этапы формирования земной коры на территории России по геологической карте и геохронологической таблице. Определяют по карте возраст наиболее древних участков на территории России. Определяют по карте, в какие эпохи складчатости возникли горы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14:paraId="33C4470F" w14:textId="77777777" w:rsidR="00050ABA" w:rsidRPr="009A373F" w:rsidRDefault="00050ABA">
            <w:pPr>
              <w:rPr>
                <w:sz w:val="20"/>
                <w:szCs w:val="20"/>
              </w:rPr>
            </w:pPr>
            <w:r w:rsidRPr="009A373F">
              <w:rPr>
                <w:rFonts w:ascii="Times New Roman" w:hAnsi="Times New Roman" w:cs="Times New Roman"/>
                <w:sz w:val="20"/>
                <w:szCs w:val="20"/>
              </w:rPr>
              <w:t>§16</w:t>
            </w:r>
          </w:p>
        </w:tc>
        <w:tc>
          <w:tcPr>
            <w:tcW w:w="313" w:type="pct"/>
            <w:tcBorders>
              <w:top w:val="single" w:sz="4" w:space="0" w:color="auto"/>
              <w:left w:val="single" w:sz="4" w:space="0" w:color="auto"/>
              <w:bottom w:val="single" w:sz="4" w:space="0" w:color="auto"/>
              <w:right w:val="single" w:sz="4" w:space="0" w:color="auto"/>
            </w:tcBorders>
          </w:tcPr>
          <w:p w14:paraId="0BE6CB7E" w14:textId="77777777" w:rsidR="00050ABA" w:rsidRPr="009A373F" w:rsidRDefault="00050ABA">
            <w:pPr>
              <w:spacing w:after="0" w:line="240" w:lineRule="auto"/>
              <w:rPr>
                <w:rFonts w:ascii="Times New Roman" w:hAnsi="Times New Roman"/>
                <w:sz w:val="20"/>
                <w:szCs w:val="20"/>
              </w:rPr>
            </w:pPr>
          </w:p>
        </w:tc>
      </w:tr>
      <w:tr w:rsidR="00050ABA" w:rsidRPr="009A373F" w14:paraId="060F27EF"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4D3832A"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17</w:t>
            </w:r>
          </w:p>
        </w:tc>
        <w:tc>
          <w:tcPr>
            <w:tcW w:w="1361" w:type="pct"/>
            <w:tcBorders>
              <w:top w:val="single" w:sz="4" w:space="0" w:color="auto"/>
              <w:left w:val="single" w:sz="4" w:space="0" w:color="auto"/>
              <w:bottom w:val="single" w:sz="4" w:space="0" w:color="auto"/>
              <w:right w:val="single" w:sz="4" w:space="0" w:color="auto"/>
            </w:tcBorders>
            <w:hideMark/>
          </w:tcPr>
          <w:p w14:paraId="515BCDEE" w14:textId="77777777" w:rsidR="00050ABA" w:rsidRPr="009A373F" w:rsidRDefault="00050ABA" w:rsidP="00050ABA">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Рельеф: тектоническая основа.</w:t>
            </w:r>
            <w:r w:rsidRPr="009A373F">
              <w:rPr>
                <w:rFonts w:ascii="Arial" w:hAnsi="Arial" w:cs="Arial"/>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14:paraId="49F7FDF9"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Определяют особенности рельефа России по тектонической карте. Наносят на контурную карту основные формы рельефа страны. Определяют основные тектонические структуры на территории страны по тектонической карте России. Выявляют зависимость между тектоническим строением и рельефом по физической и тематическим картам. Составляют описание рельефа по карте. Практическая работа № 7 «Описание рельефа России по карте»</w:t>
            </w:r>
          </w:p>
        </w:tc>
        <w:tc>
          <w:tcPr>
            <w:tcW w:w="388" w:type="pct"/>
            <w:gridSpan w:val="2"/>
            <w:tcBorders>
              <w:top w:val="single" w:sz="4" w:space="0" w:color="auto"/>
              <w:left w:val="single" w:sz="4" w:space="0" w:color="auto"/>
              <w:bottom w:val="single" w:sz="4" w:space="0" w:color="auto"/>
              <w:right w:val="single" w:sz="4" w:space="0" w:color="auto"/>
            </w:tcBorders>
            <w:hideMark/>
          </w:tcPr>
          <w:p w14:paraId="49D7237B" w14:textId="77777777" w:rsidR="00050ABA" w:rsidRPr="009A373F" w:rsidRDefault="00050ABA">
            <w:pPr>
              <w:rPr>
                <w:sz w:val="20"/>
                <w:szCs w:val="20"/>
              </w:rPr>
            </w:pPr>
            <w:r w:rsidRPr="009A373F">
              <w:rPr>
                <w:rFonts w:ascii="Times New Roman" w:hAnsi="Times New Roman" w:cs="Times New Roman"/>
                <w:sz w:val="20"/>
                <w:szCs w:val="20"/>
              </w:rPr>
              <w:t>§17</w:t>
            </w:r>
          </w:p>
        </w:tc>
        <w:tc>
          <w:tcPr>
            <w:tcW w:w="313" w:type="pct"/>
            <w:tcBorders>
              <w:top w:val="single" w:sz="4" w:space="0" w:color="auto"/>
              <w:left w:val="single" w:sz="4" w:space="0" w:color="auto"/>
              <w:bottom w:val="single" w:sz="4" w:space="0" w:color="auto"/>
              <w:right w:val="single" w:sz="4" w:space="0" w:color="auto"/>
            </w:tcBorders>
          </w:tcPr>
          <w:p w14:paraId="5D790058" w14:textId="77777777"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ноябрь</w:t>
            </w:r>
          </w:p>
        </w:tc>
      </w:tr>
      <w:tr w:rsidR="00050ABA" w:rsidRPr="009A373F" w14:paraId="4E63EB8D"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E7BA7E3"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18</w:t>
            </w:r>
          </w:p>
        </w:tc>
        <w:tc>
          <w:tcPr>
            <w:tcW w:w="1361" w:type="pct"/>
            <w:tcBorders>
              <w:top w:val="single" w:sz="4" w:space="0" w:color="auto"/>
              <w:left w:val="single" w:sz="4" w:space="0" w:color="auto"/>
              <w:bottom w:val="single" w:sz="4" w:space="0" w:color="auto"/>
              <w:right w:val="single" w:sz="4" w:space="0" w:color="auto"/>
            </w:tcBorders>
            <w:hideMark/>
          </w:tcPr>
          <w:p w14:paraId="38E45B73" w14:textId="77777777" w:rsidR="00050ABA" w:rsidRPr="009A373F" w:rsidRDefault="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Рельеф: скульптура поверхности. Выветривание. Эрозия</w:t>
            </w:r>
          </w:p>
        </w:tc>
        <w:tc>
          <w:tcPr>
            <w:tcW w:w="2695" w:type="pct"/>
            <w:tcBorders>
              <w:top w:val="single" w:sz="4" w:space="0" w:color="auto"/>
              <w:left w:val="single" w:sz="4" w:space="0" w:color="auto"/>
              <w:bottom w:val="single" w:sz="4" w:space="0" w:color="auto"/>
              <w:right w:val="single" w:sz="4" w:space="0" w:color="auto"/>
            </w:tcBorders>
            <w:hideMark/>
          </w:tcPr>
          <w:p w14:paraId="2B951628"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внешние процессы, оказывающие влияние на формирование рельефа страны. Определяют взаимосвязь внешних и внутренних процессов, формирующих рельеф. Определяют по карте основные центры оледенений, районы распространения многолетней мерзлоты. Объясняют влияние человеческой деятельности на рельеф.</w:t>
            </w:r>
          </w:p>
        </w:tc>
        <w:tc>
          <w:tcPr>
            <w:tcW w:w="388" w:type="pct"/>
            <w:gridSpan w:val="2"/>
            <w:tcBorders>
              <w:top w:val="single" w:sz="4" w:space="0" w:color="auto"/>
              <w:left w:val="single" w:sz="4" w:space="0" w:color="auto"/>
              <w:bottom w:val="single" w:sz="4" w:space="0" w:color="auto"/>
              <w:right w:val="single" w:sz="4" w:space="0" w:color="auto"/>
            </w:tcBorders>
            <w:hideMark/>
          </w:tcPr>
          <w:p w14:paraId="117FCC09" w14:textId="77777777" w:rsidR="00050ABA" w:rsidRPr="009A373F" w:rsidRDefault="00050ABA">
            <w:pPr>
              <w:rPr>
                <w:sz w:val="20"/>
                <w:szCs w:val="20"/>
              </w:rPr>
            </w:pPr>
            <w:r w:rsidRPr="009A373F">
              <w:rPr>
                <w:rFonts w:ascii="Times New Roman" w:hAnsi="Times New Roman" w:cs="Times New Roman"/>
                <w:sz w:val="20"/>
                <w:szCs w:val="20"/>
              </w:rPr>
              <w:t>§18</w:t>
            </w:r>
          </w:p>
        </w:tc>
        <w:tc>
          <w:tcPr>
            <w:tcW w:w="313" w:type="pct"/>
            <w:tcBorders>
              <w:top w:val="single" w:sz="4" w:space="0" w:color="auto"/>
              <w:left w:val="single" w:sz="4" w:space="0" w:color="auto"/>
              <w:bottom w:val="single" w:sz="4" w:space="0" w:color="auto"/>
              <w:right w:val="single" w:sz="4" w:space="0" w:color="auto"/>
            </w:tcBorders>
          </w:tcPr>
          <w:p w14:paraId="6EC31E07" w14:textId="77777777" w:rsidR="00050ABA" w:rsidRPr="009A373F" w:rsidRDefault="00050ABA">
            <w:pPr>
              <w:spacing w:after="0" w:line="240" w:lineRule="auto"/>
              <w:rPr>
                <w:rFonts w:ascii="Times New Roman" w:hAnsi="Times New Roman"/>
                <w:sz w:val="20"/>
                <w:szCs w:val="20"/>
              </w:rPr>
            </w:pPr>
          </w:p>
        </w:tc>
      </w:tr>
      <w:tr w:rsidR="00050ABA" w:rsidRPr="009A373F" w14:paraId="7AAA210C"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A50678C" w14:textId="77777777" w:rsidR="00050ABA" w:rsidRPr="009A373F" w:rsidRDefault="00050ABA">
            <w:pPr>
              <w:spacing w:after="0"/>
              <w:jc w:val="center"/>
              <w:rPr>
                <w:rFonts w:ascii="Times New Roman" w:hAnsi="Times New Roman"/>
                <w:sz w:val="20"/>
                <w:szCs w:val="20"/>
              </w:rPr>
            </w:pPr>
            <w:r w:rsidRPr="009A373F">
              <w:rPr>
                <w:rFonts w:ascii="Times New Roman" w:hAnsi="Times New Roman"/>
                <w:sz w:val="20"/>
                <w:szCs w:val="20"/>
              </w:rPr>
              <w:t>19</w:t>
            </w:r>
          </w:p>
        </w:tc>
        <w:tc>
          <w:tcPr>
            <w:tcW w:w="1361" w:type="pct"/>
            <w:tcBorders>
              <w:top w:val="single" w:sz="4" w:space="0" w:color="auto"/>
              <w:left w:val="single" w:sz="4" w:space="0" w:color="auto"/>
              <w:bottom w:val="single" w:sz="4" w:space="0" w:color="auto"/>
              <w:right w:val="single" w:sz="4" w:space="0" w:color="auto"/>
            </w:tcBorders>
            <w:hideMark/>
          </w:tcPr>
          <w:p w14:paraId="29A15235" w14:textId="77777777" w:rsidR="00050ABA" w:rsidRPr="009A373F" w:rsidRDefault="00050ABA" w:rsidP="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Полезные ископаемые России. </w:t>
            </w:r>
          </w:p>
        </w:tc>
        <w:tc>
          <w:tcPr>
            <w:tcW w:w="2695" w:type="pct"/>
            <w:tcBorders>
              <w:top w:val="single" w:sz="4" w:space="0" w:color="auto"/>
              <w:left w:val="single" w:sz="4" w:space="0" w:color="auto"/>
              <w:bottom w:val="single" w:sz="4" w:space="0" w:color="auto"/>
              <w:right w:val="single" w:sz="4" w:space="0" w:color="auto"/>
            </w:tcBorders>
            <w:hideMark/>
          </w:tcPr>
          <w:p w14:paraId="2CDB87C2" w14:textId="77777777" w:rsidR="00050ABA" w:rsidRPr="009A373F" w:rsidRDefault="00050ABA" w:rsidP="00F07D21">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зависимость между тектоническим строением, рельефом и размещением минеральных ресурсов на основе сравнения и сопоставления физической карты и карты строения земной коры. Наносят  на контурную карту месторождения полезных ископаемых.</w:t>
            </w:r>
            <w:r w:rsidRPr="009A373F">
              <w:rPr>
                <w:rFonts w:ascii="Times New Roman" w:hAnsi="Times New Roman" w:cs="Times New Roman"/>
                <w:color w:val="000000"/>
                <w:sz w:val="16"/>
                <w:szCs w:val="16"/>
                <w:shd w:val="clear" w:color="auto" w:fill="FFFFFF"/>
              </w:rPr>
              <w:t xml:space="preserve"> </w:t>
            </w:r>
          </w:p>
        </w:tc>
        <w:tc>
          <w:tcPr>
            <w:tcW w:w="388" w:type="pct"/>
            <w:gridSpan w:val="2"/>
            <w:tcBorders>
              <w:top w:val="single" w:sz="4" w:space="0" w:color="auto"/>
              <w:left w:val="single" w:sz="4" w:space="0" w:color="auto"/>
              <w:bottom w:val="single" w:sz="4" w:space="0" w:color="auto"/>
              <w:right w:val="single" w:sz="4" w:space="0" w:color="auto"/>
            </w:tcBorders>
            <w:hideMark/>
          </w:tcPr>
          <w:p w14:paraId="7CF3E268" w14:textId="77777777" w:rsidR="00050ABA" w:rsidRPr="009A373F" w:rsidRDefault="00050ABA">
            <w:pPr>
              <w:rPr>
                <w:sz w:val="20"/>
                <w:szCs w:val="20"/>
              </w:rPr>
            </w:pPr>
            <w:r w:rsidRPr="009A373F">
              <w:rPr>
                <w:rFonts w:ascii="Times New Roman" w:hAnsi="Times New Roman" w:cs="Times New Roman"/>
                <w:sz w:val="20"/>
                <w:szCs w:val="20"/>
              </w:rPr>
              <w:t>§19</w:t>
            </w:r>
          </w:p>
        </w:tc>
        <w:tc>
          <w:tcPr>
            <w:tcW w:w="313" w:type="pct"/>
            <w:tcBorders>
              <w:top w:val="single" w:sz="4" w:space="0" w:color="auto"/>
              <w:left w:val="single" w:sz="4" w:space="0" w:color="auto"/>
              <w:bottom w:val="single" w:sz="4" w:space="0" w:color="auto"/>
              <w:right w:val="single" w:sz="4" w:space="0" w:color="auto"/>
            </w:tcBorders>
          </w:tcPr>
          <w:p w14:paraId="3341B42E" w14:textId="77777777" w:rsidR="00050ABA" w:rsidRPr="009A373F" w:rsidRDefault="00050ABA">
            <w:pPr>
              <w:spacing w:after="0" w:line="240" w:lineRule="auto"/>
              <w:rPr>
                <w:rFonts w:ascii="Times New Roman" w:hAnsi="Times New Roman"/>
                <w:sz w:val="20"/>
                <w:szCs w:val="20"/>
              </w:rPr>
            </w:pPr>
          </w:p>
        </w:tc>
      </w:tr>
      <w:tr w:rsidR="00F07D21" w:rsidRPr="009A373F" w14:paraId="24B8B39C"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BC2CF7B" w14:textId="77777777" w:rsidR="00F07D21" w:rsidRPr="009A373F" w:rsidRDefault="00F07D21">
            <w:pPr>
              <w:spacing w:after="0"/>
              <w:jc w:val="center"/>
              <w:rPr>
                <w:rFonts w:ascii="Times New Roman" w:hAnsi="Times New Roman"/>
                <w:sz w:val="20"/>
                <w:szCs w:val="20"/>
              </w:rPr>
            </w:pPr>
            <w:r w:rsidRPr="009A373F">
              <w:rPr>
                <w:rFonts w:ascii="Times New Roman" w:hAnsi="Times New Roman"/>
                <w:sz w:val="20"/>
                <w:szCs w:val="20"/>
              </w:rPr>
              <w:t>20</w:t>
            </w:r>
          </w:p>
        </w:tc>
        <w:tc>
          <w:tcPr>
            <w:tcW w:w="1361" w:type="pct"/>
            <w:tcBorders>
              <w:top w:val="single" w:sz="4" w:space="0" w:color="auto"/>
              <w:left w:val="single" w:sz="4" w:space="0" w:color="auto"/>
              <w:bottom w:val="single" w:sz="4" w:space="0" w:color="auto"/>
              <w:right w:val="single" w:sz="4" w:space="0" w:color="auto"/>
            </w:tcBorders>
            <w:hideMark/>
          </w:tcPr>
          <w:p w14:paraId="2B9E80EB" w14:textId="77777777" w:rsidR="00F07D21" w:rsidRPr="009A373F" w:rsidRDefault="00F07D21" w:rsidP="00050AB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Практическая работа  № 8 «Определение закономерностей размещения полезных ископаемых».</w:t>
            </w:r>
          </w:p>
        </w:tc>
        <w:tc>
          <w:tcPr>
            <w:tcW w:w="2695" w:type="pct"/>
            <w:tcBorders>
              <w:top w:val="single" w:sz="4" w:space="0" w:color="auto"/>
              <w:left w:val="single" w:sz="4" w:space="0" w:color="auto"/>
              <w:bottom w:val="single" w:sz="4" w:space="0" w:color="auto"/>
              <w:right w:val="single" w:sz="4" w:space="0" w:color="auto"/>
            </w:tcBorders>
            <w:hideMark/>
          </w:tcPr>
          <w:p w14:paraId="7AC48C1D" w14:textId="77777777" w:rsidR="00F07D21" w:rsidRPr="009A373F" w:rsidRDefault="00F07D21">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14:paraId="61401F15" w14:textId="77777777" w:rsidR="00F07D21" w:rsidRPr="009A373F" w:rsidRDefault="00F07D21">
            <w:pPr>
              <w:rPr>
                <w:rFonts w:ascii="Times New Roman" w:hAnsi="Times New Roman" w:cs="Times New Roman"/>
                <w:sz w:val="20"/>
                <w:szCs w:val="20"/>
              </w:rPr>
            </w:pPr>
            <w:r w:rsidRPr="009A373F">
              <w:rPr>
                <w:rFonts w:ascii="Times New Roman" w:hAnsi="Times New Roman" w:cs="Times New Roman"/>
                <w:sz w:val="20"/>
                <w:szCs w:val="20"/>
              </w:rPr>
              <w:t>§20</w:t>
            </w:r>
          </w:p>
        </w:tc>
        <w:tc>
          <w:tcPr>
            <w:tcW w:w="313" w:type="pct"/>
            <w:tcBorders>
              <w:top w:val="single" w:sz="4" w:space="0" w:color="auto"/>
              <w:left w:val="single" w:sz="4" w:space="0" w:color="auto"/>
              <w:bottom w:val="single" w:sz="4" w:space="0" w:color="auto"/>
              <w:right w:val="single" w:sz="4" w:space="0" w:color="auto"/>
            </w:tcBorders>
          </w:tcPr>
          <w:p w14:paraId="73F54DDB" w14:textId="77777777" w:rsidR="00F07D21" w:rsidRPr="009A373F" w:rsidRDefault="00F07D21">
            <w:pPr>
              <w:spacing w:after="0" w:line="240" w:lineRule="auto"/>
              <w:rPr>
                <w:rFonts w:ascii="Times New Roman" w:hAnsi="Times New Roman"/>
                <w:sz w:val="20"/>
                <w:szCs w:val="20"/>
              </w:rPr>
            </w:pPr>
          </w:p>
        </w:tc>
      </w:tr>
      <w:tr w:rsidR="00050ABA" w:rsidRPr="009A373F" w14:paraId="22ACDB74"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CCF349F" w14:textId="77777777"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21</w:t>
            </w:r>
          </w:p>
        </w:tc>
        <w:tc>
          <w:tcPr>
            <w:tcW w:w="1361" w:type="pct"/>
            <w:tcBorders>
              <w:top w:val="single" w:sz="4" w:space="0" w:color="auto"/>
              <w:left w:val="single" w:sz="4" w:space="0" w:color="auto"/>
              <w:bottom w:val="single" w:sz="4" w:space="0" w:color="auto"/>
              <w:right w:val="single" w:sz="4" w:space="0" w:color="auto"/>
            </w:tcBorders>
            <w:hideMark/>
          </w:tcPr>
          <w:p w14:paraId="1422A682" w14:textId="77777777" w:rsidR="00050ABA" w:rsidRPr="009A373F" w:rsidRDefault="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Климат. С</w:t>
            </w:r>
            <w:r w:rsidR="00050ABA" w:rsidRPr="009A373F">
              <w:rPr>
                <w:rFonts w:ascii="Times New Roman" w:hAnsi="Times New Roman" w:cs="Times New Roman"/>
                <w:color w:val="000000"/>
                <w:sz w:val="20"/>
                <w:szCs w:val="20"/>
                <w:shd w:val="clear" w:color="auto" w:fill="FFFFFF"/>
              </w:rPr>
              <w:t>олнечная радиаци</w:t>
            </w:r>
            <w:r w:rsidRPr="009A373F">
              <w:rPr>
                <w:rFonts w:ascii="Times New Roman" w:hAnsi="Times New Roman" w:cs="Times New Roman"/>
                <w:color w:val="000000"/>
                <w:sz w:val="20"/>
                <w:szCs w:val="20"/>
                <w:shd w:val="clear" w:color="auto" w:fill="FFFFFF"/>
              </w:rPr>
              <w:t>я</w:t>
            </w:r>
          </w:p>
        </w:tc>
        <w:tc>
          <w:tcPr>
            <w:tcW w:w="2695" w:type="pct"/>
            <w:tcBorders>
              <w:top w:val="single" w:sz="4" w:space="0" w:color="auto"/>
              <w:left w:val="single" w:sz="4" w:space="0" w:color="auto"/>
              <w:bottom w:val="single" w:sz="4" w:space="0" w:color="auto"/>
              <w:right w:val="single" w:sz="4" w:space="0" w:color="auto"/>
            </w:tcBorders>
            <w:hideMark/>
          </w:tcPr>
          <w:p w14:paraId="105A8E8A"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факторы, определяющие климат России. Выявляют закономерности распределения солнечной радиации по территории России. Определяют по карте количество суммарной солнечной радиации и радиационного баланса для разных районов и городов России. Анализируют карту «Высота Солнца над горизонтом на разных широтах». Объясняют изменение количества солнечной радиации в зависимости от географической широты и сезонов года.</w:t>
            </w:r>
          </w:p>
        </w:tc>
        <w:tc>
          <w:tcPr>
            <w:tcW w:w="388" w:type="pct"/>
            <w:gridSpan w:val="2"/>
            <w:tcBorders>
              <w:top w:val="single" w:sz="4" w:space="0" w:color="auto"/>
              <w:left w:val="single" w:sz="4" w:space="0" w:color="auto"/>
              <w:bottom w:val="single" w:sz="4" w:space="0" w:color="auto"/>
              <w:right w:val="single" w:sz="4" w:space="0" w:color="auto"/>
            </w:tcBorders>
            <w:hideMark/>
          </w:tcPr>
          <w:p w14:paraId="7D1AF848"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21</w:t>
            </w:r>
          </w:p>
        </w:tc>
        <w:tc>
          <w:tcPr>
            <w:tcW w:w="313" w:type="pct"/>
            <w:tcBorders>
              <w:top w:val="single" w:sz="4" w:space="0" w:color="auto"/>
              <w:left w:val="single" w:sz="4" w:space="0" w:color="auto"/>
              <w:bottom w:val="single" w:sz="4" w:space="0" w:color="auto"/>
              <w:right w:val="single" w:sz="4" w:space="0" w:color="auto"/>
            </w:tcBorders>
          </w:tcPr>
          <w:p w14:paraId="0EB3CC2F" w14:textId="77777777" w:rsidR="00050ABA" w:rsidRPr="009A373F" w:rsidRDefault="00050ABA">
            <w:pPr>
              <w:spacing w:after="0" w:line="240" w:lineRule="auto"/>
              <w:rPr>
                <w:rFonts w:ascii="Times New Roman" w:hAnsi="Times New Roman"/>
                <w:sz w:val="20"/>
                <w:szCs w:val="20"/>
              </w:rPr>
            </w:pPr>
          </w:p>
        </w:tc>
      </w:tr>
      <w:tr w:rsidR="00050ABA" w:rsidRPr="009A373F" w14:paraId="2C83D1BE"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C6BA357" w14:textId="77777777"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22</w:t>
            </w:r>
          </w:p>
        </w:tc>
        <w:tc>
          <w:tcPr>
            <w:tcW w:w="1361" w:type="pct"/>
            <w:tcBorders>
              <w:top w:val="single" w:sz="4" w:space="0" w:color="auto"/>
              <w:left w:val="single" w:sz="4" w:space="0" w:color="auto"/>
              <w:bottom w:val="single" w:sz="4" w:space="0" w:color="auto"/>
              <w:right w:val="single" w:sz="4" w:space="0" w:color="auto"/>
            </w:tcBorders>
            <w:hideMark/>
          </w:tcPr>
          <w:p w14:paraId="28663545" w14:textId="77777777" w:rsidR="00050ABA" w:rsidRPr="009A373F" w:rsidRDefault="00050ABA">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Атмосферная циркуляция. Воздушные массы, их типы.</w:t>
            </w:r>
          </w:p>
        </w:tc>
        <w:tc>
          <w:tcPr>
            <w:tcW w:w="2695" w:type="pct"/>
            <w:tcBorders>
              <w:top w:val="single" w:sz="4" w:space="0" w:color="auto"/>
              <w:left w:val="single" w:sz="4" w:space="0" w:color="auto"/>
              <w:bottom w:val="single" w:sz="4" w:space="0" w:color="auto"/>
              <w:right w:val="single" w:sz="4" w:space="0" w:color="auto"/>
            </w:tcBorders>
            <w:hideMark/>
          </w:tcPr>
          <w:p w14:paraId="74166AC9"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типы воздушных масс, влияющих на климат России. Наблюдают за изменениями воздушных масс в своём регионе и своей местности. Объясняют влияние соседних территорий на климат России. Объясняют причинно-следственные связи возникновения циклонов и антициклонов. Наблюдают за изменениями погоды в своём регионе при приближении и прохождении тёплых и холодных фронтов, циклонов и антициклонов.</w:t>
            </w:r>
          </w:p>
        </w:tc>
        <w:tc>
          <w:tcPr>
            <w:tcW w:w="388" w:type="pct"/>
            <w:gridSpan w:val="2"/>
            <w:tcBorders>
              <w:top w:val="single" w:sz="4" w:space="0" w:color="auto"/>
              <w:left w:val="single" w:sz="4" w:space="0" w:color="auto"/>
              <w:bottom w:val="single" w:sz="4" w:space="0" w:color="auto"/>
              <w:right w:val="single" w:sz="4" w:space="0" w:color="auto"/>
            </w:tcBorders>
            <w:hideMark/>
          </w:tcPr>
          <w:p w14:paraId="1B0B8F3E"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22</w:t>
            </w:r>
          </w:p>
        </w:tc>
        <w:tc>
          <w:tcPr>
            <w:tcW w:w="313" w:type="pct"/>
            <w:tcBorders>
              <w:top w:val="single" w:sz="4" w:space="0" w:color="auto"/>
              <w:left w:val="single" w:sz="4" w:space="0" w:color="auto"/>
              <w:bottom w:val="single" w:sz="4" w:space="0" w:color="auto"/>
              <w:right w:val="single" w:sz="4" w:space="0" w:color="auto"/>
            </w:tcBorders>
          </w:tcPr>
          <w:p w14:paraId="2582F87E" w14:textId="77777777"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декабрь</w:t>
            </w:r>
          </w:p>
        </w:tc>
      </w:tr>
      <w:tr w:rsidR="00050ABA" w:rsidRPr="009A373F" w14:paraId="282C7EB8"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81222F0" w14:textId="77777777"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23</w:t>
            </w:r>
          </w:p>
        </w:tc>
        <w:tc>
          <w:tcPr>
            <w:tcW w:w="1361" w:type="pct"/>
            <w:tcBorders>
              <w:top w:val="single" w:sz="4" w:space="0" w:color="auto"/>
              <w:left w:val="single" w:sz="4" w:space="0" w:color="auto"/>
              <w:bottom w:val="single" w:sz="4" w:space="0" w:color="auto"/>
              <w:right w:val="single" w:sz="4" w:space="0" w:color="auto"/>
            </w:tcBorders>
            <w:hideMark/>
          </w:tcPr>
          <w:p w14:paraId="4AD344E0" w14:textId="77777777" w:rsidR="00050ABA" w:rsidRPr="009A373F" w:rsidRDefault="00050ABA" w:rsidP="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особенности зимы и лета. </w:t>
            </w:r>
          </w:p>
        </w:tc>
        <w:tc>
          <w:tcPr>
            <w:tcW w:w="2695" w:type="pct"/>
            <w:tcBorders>
              <w:top w:val="single" w:sz="4" w:space="0" w:color="auto"/>
              <w:left w:val="single" w:sz="4" w:space="0" w:color="auto"/>
              <w:bottom w:val="single" w:sz="4" w:space="0" w:color="auto"/>
              <w:right w:val="single" w:sz="4" w:space="0" w:color="auto"/>
            </w:tcBorders>
            <w:hideMark/>
          </w:tcPr>
          <w:p w14:paraId="26063099"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факторы, определяющие климат России. Раскрывают влияние географического положения и морских течений на климат России. Определяют по картам климатические показатели (атмосферное давление, средние температуры июля и января, среднегодовое количество осадков) для разных населённых пунктов. Определяют по синоптической карте особенности погоды для разных пунктов.</w:t>
            </w:r>
            <w:r w:rsidR="00F07D21" w:rsidRPr="009A373F">
              <w:rPr>
                <w:rFonts w:ascii="Times New Roman" w:hAnsi="Times New Roman" w:cs="Times New Roman"/>
                <w:color w:val="000000"/>
                <w:sz w:val="16"/>
                <w:szCs w:val="16"/>
                <w:shd w:val="clear" w:color="auto" w:fill="FFFFFF"/>
              </w:rPr>
              <w:t xml:space="preserve"> Практическая работа № 9 «Оценка климатических условий отдельных регионов</w:t>
            </w:r>
          </w:p>
        </w:tc>
        <w:tc>
          <w:tcPr>
            <w:tcW w:w="388" w:type="pct"/>
            <w:gridSpan w:val="2"/>
            <w:tcBorders>
              <w:top w:val="single" w:sz="4" w:space="0" w:color="auto"/>
              <w:left w:val="single" w:sz="4" w:space="0" w:color="auto"/>
              <w:bottom w:val="single" w:sz="4" w:space="0" w:color="auto"/>
              <w:right w:val="single" w:sz="4" w:space="0" w:color="auto"/>
            </w:tcBorders>
            <w:hideMark/>
          </w:tcPr>
          <w:p w14:paraId="568334A6"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23</w:t>
            </w:r>
          </w:p>
        </w:tc>
        <w:tc>
          <w:tcPr>
            <w:tcW w:w="313" w:type="pct"/>
            <w:tcBorders>
              <w:top w:val="single" w:sz="4" w:space="0" w:color="auto"/>
              <w:left w:val="single" w:sz="4" w:space="0" w:color="auto"/>
              <w:bottom w:val="single" w:sz="4" w:space="0" w:color="auto"/>
              <w:right w:val="single" w:sz="4" w:space="0" w:color="auto"/>
            </w:tcBorders>
          </w:tcPr>
          <w:p w14:paraId="0287A0B2" w14:textId="77777777" w:rsidR="00050ABA" w:rsidRPr="009A373F" w:rsidRDefault="00050ABA">
            <w:pPr>
              <w:spacing w:after="0" w:line="240" w:lineRule="auto"/>
              <w:rPr>
                <w:rFonts w:ascii="Times New Roman" w:hAnsi="Times New Roman"/>
                <w:sz w:val="20"/>
                <w:szCs w:val="20"/>
              </w:rPr>
            </w:pPr>
          </w:p>
        </w:tc>
      </w:tr>
      <w:tr w:rsidR="00050ABA" w:rsidRPr="009A373F" w14:paraId="5357AEFA"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E061935" w14:textId="77777777"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24</w:t>
            </w:r>
          </w:p>
        </w:tc>
        <w:tc>
          <w:tcPr>
            <w:tcW w:w="1361" w:type="pct"/>
            <w:tcBorders>
              <w:top w:val="single" w:sz="4" w:space="0" w:color="auto"/>
              <w:left w:val="single" w:sz="4" w:space="0" w:color="auto"/>
              <w:bottom w:val="single" w:sz="4" w:space="0" w:color="auto"/>
              <w:right w:val="single" w:sz="4" w:space="0" w:color="auto"/>
            </w:tcBorders>
            <w:hideMark/>
          </w:tcPr>
          <w:p w14:paraId="5B01F838" w14:textId="77777777" w:rsidR="00050ABA" w:rsidRPr="009A373F" w:rsidRDefault="00050ABA" w:rsidP="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Климатические пояса и типы климатов России. </w:t>
            </w:r>
          </w:p>
        </w:tc>
        <w:tc>
          <w:tcPr>
            <w:tcW w:w="2695" w:type="pct"/>
            <w:tcBorders>
              <w:top w:val="single" w:sz="4" w:space="0" w:color="auto"/>
              <w:left w:val="single" w:sz="4" w:space="0" w:color="auto"/>
              <w:bottom w:val="single" w:sz="4" w:space="0" w:color="auto"/>
              <w:right w:val="single" w:sz="4" w:space="0" w:color="auto"/>
            </w:tcBorders>
            <w:hideMark/>
          </w:tcPr>
          <w:p w14:paraId="759C60BF"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карту климатических пояс</w:t>
            </w:r>
            <w:r w:rsidR="009A373F">
              <w:rPr>
                <w:rFonts w:ascii="Times New Roman" w:hAnsi="Times New Roman" w:cs="Times New Roman"/>
                <w:sz w:val="16"/>
                <w:szCs w:val="16"/>
              </w:rPr>
              <w:t xml:space="preserve">ов и областей России, </w:t>
            </w:r>
            <w:proofErr w:type="spellStart"/>
            <w:r w:rsidR="009A373F">
              <w:rPr>
                <w:rFonts w:ascii="Times New Roman" w:hAnsi="Times New Roman" w:cs="Times New Roman"/>
                <w:sz w:val="16"/>
                <w:szCs w:val="16"/>
              </w:rPr>
              <w:t>климато</w:t>
            </w:r>
            <w:r w:rsidRPr="009A373F">
              <w:rPr>
                <w:rFonts w:ascii="Times New Roman" w:hAnsi="Times New Roman" w:cs="Times New Roman"/>
                <w:sz w:val="16"/>
                <w:szCs w:val="16"/>
              </w:rPr>
              <w:t>граммы</w:t>
            </w:r>
            <w:proofErr w:type="spellEnd"/>
            <w:r w:rsidRPr="009A373F">
              <w:rPr>
                <w:rFonts w:ascii="Times New Roman" w:hAnsi="Times New Roman" w:cs="Times New Roman"/>
                <w:sz w:val="16"/>
                <w:szCs w:val="16"/>
              </w:rPr>
              <w:t xml:space="preserve"> для разных населённых пунктов России.  Выявляют закономерности распределения климатических показателей в зависимости от климатических поясов. Определяют по карте районы распространения разных типов климата на территории страны. Обозначают на контурной карте границы климатических поясов; пункты, в которых были зафиксированы самая высокая и самая низкая температуры воздуха, самое большое и самое маленькое количество осадков. Определяют тип климата по описанию. Составляют характеристику одной из климатических областей по плану. Анализируют график годовых амплитуд температур.</w:t>
            </w:r>
            <w:r w:rsidR="00F07D21" w:rsidRPr="009A373F">
              <w:rPr>
                <w:rFonts w:ascii="Times New Roman" w:hAnsi="Times New Roman" w:cs="Times New Roman"/>
                <w:color w:val="000000"/>
                <w:sz w:val="16"/>
                <w:szCs w:val="16"/>
                <w:shd w:val="clear" w:color="auto" w:fill="FFFFFF"/>
              </w:rPr>
              <w:t xml:space="preserve"> Практическая работа  № 10 «Анализ прогноза погоды в своей местности».</w:t>
            </w:r>
          </w:p>
        </w:tc>
        <w:tc>
          <w:tcPr>
            <w:tcW w:w="388" w:type="pct"/>
            <w:gridSpan w:val="2"/>
            <w:tcBorders>
              <w:top w:val="single" w:sz="4" w:space="0" w:color="auto"/>
              <w:left w:val="single" w:sz="4" w:space="0" w:color="auto"/>
              <w:bottom w:val="single" w:sz="4" w:space="0" w:color="auto"/>
              <w:right w:val="single" w:sz="4" w:space="0" w:color="auto"/>
            </w:tcBorders>
            <w:hideMark/>
          </w:tcPr>
          <w:p w14:paraId="0B386884"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24</w:t>
            </w:r>
          </w:p>
        </w:tc>
        <w:tc>
          <w:tcPr>
            <w:tcW w:w="313" w:type="pct"/>
            <w:tcBorders>
              <w:top w:val="single" w:sz="4" w:space="0" w:color="auto"/>
              <w:left w:val="single" w:sz="4" w:space="0" w:color="auto"/>
              <w:bottom w:val="single" w:sz="4" w:space="0" w:color="auto"/>
              <w:right w:val="single" w:sz="4" w:space="0" w:color="auto"/>
            </w:tcBorders>
          </w:tcPr>
          <w:p w14:paraId="0E0E3D70" w14:textId="77777777" w:rsidR="00050ABA" w:rsidRPr="009A373F" w:rsidRDefault="00050ABA">
            <w:pPr>
              <w:spacing w:after="0" w:line="240" w:lineRule="auto"/>
              <w:rPr>
                <w:rFonts w:ascii="Times New Roman" w:hAnsi="Times New Roman"/>
                <w:sz w:val="20"/>
                <w:szCs w:val="20"/>
              </w:rPr>
            </w:pPr>
          </w:p>
        </w:tc>
      </w:tr>
      <w:tr w:rsidR="00050ABA" w:rsidRPr="009A373F" w14:paraId="364B079F"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5E09CFC" w14:textId="77777777"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lastRenderedPageBreak/>
              <w:t>25</w:t>
            </w:r>
          </w:p>
        </w:tc>
        <w:tc>
          <w:tcPr>
            <w:tcW w:w="1361" w:type="pct"/>
            <w:tcBorders>
              <w:top w:val="single" w:sz="4" w:space="0" w:color="auto"/>
              <w:left w:val="single" w:sz="4" w:space="0" w:color="auto"/>
              <w:bottom w:val="single" w:sz="4" w:space="0" w:color="auto"/>
              <w:right w:val="single" w:sz="4" w:space="0" w:color="auto"/>
            </w:tcBorders>
            <w:hideMark/>
          </w:tcPr>
          <w:p w14:paraId="74F36C86" w14:textId="77777777" w:rsidR="00050ABA" w:rsidRPr="009A373F" w:rsidRDefault="00050ABA">
            <w:pPr>
              <w:spacing w:after="0" w:line="240" w:lineRule="auto"/>
              <w:rPr>
                <w:sz w:val="20"/>
                <w:szCs w:val="20"/>
              </w:rPr>
            </w:pPr>
            <w:r w:rsidRPr="009A373F">
              <w:rPr>
                <w:rFonts w:ascii="Times New Roman" w:hAnsi="Times New Roman" w:cs="Times New Roman"/>
                <w:color w:val="000000"/>
                <w:sz w:val="20"/>
                <w:szCs w:val="20"/>
                <w:shd w:val="clear" w:color="auto" w:fill="FFFFFF"/>
              </w:rPr>
              <w:t>Влияние климата на жизнь и здоровье человека</w:t>
            </w:r>
          </w:p>
        </w:tc>
        <w:tc>
          <w:tcPr>
            <w:tcW w:w="2695" w:type="pct"/>
            <w:tcBorders>
              <w:top w:val="single" w:sz="4" w:space="0" w:color="auto"/>
              <w:left w:val="single" w:sz="4" w:space="0" w:color="auto"/>
              <w:bottom w:val="single" w:sz="4" w:space="0" w:color="auto"/>
              <w:right w:val="single" w:sz="4" w:space="0" w:color="auto"/>
            </w:tcBorders>
            <w:hideMark/>
          </w:tcPr>
          <w:p w14:paraId="39974FFC"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Оценивают климатические условия отдельных регионов страны с точки зрения их комфортности для жизни и хозяйственной деятельности населения. Выявляют по карте «Влияние природных условий на жизнь человека» территории с наименее и наиболее благоприятными для проживания людей условиями.  Определяют особенности климата своего региона и способы адаптации человека к данным климатическим условиям. Определяют коэффициент увлажнения для различных территорий России. Анализируют карту «Агроклиматические ресурсы», определять наиболее благоприятные для выращивания сельскохозяйственных культур районы России. Оценивают агроклиматические ресурсы своего региона для развития сельского хозяйства. Выявляют особенности неблагоприятных климатических явлений. Определяют районы их распространения на территории страны по тематическим картам. плану.</w:t>
            </w:r>
          </w:p>
        </w:tc>
        <w:tc>
          <w:tcPr>
            <w:tcW w:w="388" w:type="pct"/>
            <w:gridSpan w:val="2"/>
            <w:tcBorders>
              <w:top w:val="single" w:sz="4" w:space="0" w:color="auto"/>
              <w:left w:val="single" w:sz="4" w:space="0" w:color="auto"/>
              <w:bottom w:val="single" w:sz="4" w:space="0" w:color="auto"/>
              <w:right w:val="single" w:sz="4" w:space="0" w:color="auto"/>
            </w:tcBorders>
            <w:hideMark/>
          </w:tcPr>
          <w:p w14:paraId="7CE44166"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25</w:t>
            </w:r>
          </w:p>
        </w:tc>
        <w:tc>
          <w:tcPr>
            <w:tcW w:w="313" w:type="pct"/>
            <w:tcBorders>
              <w:top w:val="single" w:sz="4" w:space="0" w:color="auto"/>
              <w:left w:val="single" w:sz="4" w:space="0" w:color="auto"/>
              <w:bottom w:val="single" w:sz="4" w:space="0" w:color="auto"/>
              <w:right w:val="single" w:sz="4" w:space="0" w:color="auto"/>
            </w:tcBorders>
          </w:tcPr>
          <w:p w14:paraId="5BADD180" w14:textId="77777777" w:rsidR="00050ABA" w:rsidRPr="009A373F" w:rsidRDefault="00050ABA">
            <w:pPr>
              <w:spacing w:after="0" w:line="240" w:lineRule="auto"/>
              <w:rPr>
                <w:rFonts w:ascii="Times New Roman" w:hAnsi="Times New Roman"/>
                <w:sz w:val="20"/>
                <w:szCs w:val="20"/>
              </w:rPr>
            </w:pPr>
          </w:p>
        </w:tc>
      </w:tr>
      <w:tr w:rsidR="003E23FF" w:rsidRPr="009A373F" w14:paraId="7DC223B4"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77703CB8" w14:textId="77777777" w:rsidR="003E23FF" w:rsidRPr="009A373F" w:rsidRDefault="003E23FF">
            <w:pPr>
              <w:spacing w:after="0"/>
              <w:jc w:val="center"/>
              <w:rPr>
                <w:rFonts w:ascii="Times New Roman" w:hAnsi="Times New Roman"/>
                <w:sz w:val="20"/>
                <w:szCs w:val="20"/>
              </w:rPr>
            </w:pPr>
            <w:r w:rsidRPr="009A373F">
              <w:rPr>
                <w:rFonts w:ascii="Times New Roman" w:hAnsi="Times New Roman"/>
                <w:sz w:val="20"/>
                <w:szCs w:val="20"/>
              </w:rPr>
              <w:t>26</w:t>
            </w:r>
          </w:p>
        </w:tc>
        <w:tc>
          <w:tcPr>
            <w:tcW w:w="1361" w:type="pct"/>
            <w:tcBorders>
              <w:top w:val="single" w:sz="4" w:space="0" w:color="auto"/>
              <w:left w:val="single" w:sz="4" w:space="0" w:color="auto"/>
              <w:bottom w:val="single" w:sz="4" w:space="0" w:color="auto"/>
              <w:right w:val="single" w:sz="4" w:space="0" w:color="auto"/>
            </w:tcBorders>
            <w:hideMark/>
          </w:tcPr>
          <w:p w14:paraId="27D65682" w14:textId="77777777" w:rsidR="003E23FF" w:rsidRPr="009A373F" w:rsidRDefault="003E23FF">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Обобщающий урок</w:t>
            </w:r>
          </w:p>
        </w:tc>
        <w:tc>
          <w:tcPr>
            <w:tcW w:w="2695" w:type="pct"/>
            <w:tcBorders>
              <w:top w:val="single" w:sz="4" w:space="0" w:color="auto"/>
              <w:left w:val="single" w:sz="4" w:space="0" w:color="auto"/>
              <w:bottom w:val="single" w:sz="4" w:space="0" w:color="auto"/>
              <w:right w:val="single" w:sz="4" w:space="0" w:color="auto"/>
            </w:tcBorders>
            <w:hideMark/>
          </w:tcPr>
          <w:p w14:paraId="64C16FD9" w14:textId="77777777"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14:paraId="6BECC1A1" w14:textId="77777777"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14:paraId="74CD299B" w14:textId="77777777" w:rsidR="003E23FF" w:rsidRPr="009A373F" w:rsidRDefault="003E23FF">
            <w:pPr>
              <w:spacing w:after="0" w:line="240" w:lineRule="auto"/>
              <w:rPr>
                <w:rFonts w:ascii="Times New Roman" w:hAnsi="Times New Roman"/>
                <w:sz w:val="20"/>
                <w:szCs w:val="20"/>
              </w:rPr>
            </w:pPr>
          </w:p>
        </w:tc>
      </w:tr>
      <w:tr w:rsidR="003E23FF" w:rsidRPr="009A373F" w14:paraId="2C02AEF7"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1BE0AF19" w14:textId="77777777" w:rsidR="003E23FF" w:rsidRPr="009A373F" w:rsidRDefault="003E23FF">
            <w:pPr>
              <w:spacing w:after="0"/>
              <w:jc w:val="center"/>
              <w:rPr>
                <w:rFonts w:ascii="Times New Roman" w:hAnsi="Times New Roman"/>
                <w:sz w:val="20"/>
                <w:szCs w:val="20"/>
              </w:rPr>
            </w:pPr>
            <w:r w:rsidRPr="009A373F">
              <w:rPr>
                <w:rFonts w:ascii="Times New Roman" w:hAnsi="Times New Roman"/>
                <w:sz w:val="20"/>
                <w:szCs w:val="20"/>
              </w:rPr>
              <w:t>27</w:t>
            </w:r>
          </w:p>
        </w:tc>
        <w:tc>
          <w:tcPr>
            <w:tcW w:w="1361" w:type="pct"/>
            <w:tcBorders>
              <w:top w:val="single" w:sz="4" w:space="0" w:color="auto"/>
              <w:left w:val="single" w:sz="4" w:space="0" w:color="auto"/>
              <w:bottom w:val="single" w:sz="4" w:space="0" w:color="auto"/>
              <w:right w:val="single" w:sz="4" w:space="0" w:color="auto"/>
            </w:tcBorders>
            <w:hideMark/>
          </w:tcPr>
          <w:p w14:paraId="15AA0B8E" w14:textId="77777777" w:rsidR="003E23FF" w:rsidRPr="009A373F" w:rsidRDefault="003E23FF">
            <w:pPr>
              <w:spacing w:after="0" w:line="240" w:lineRule="auto"/>
              <w:rPr>
                <w:rFonts w:ascii="Times New Roman" w:hAnsi="Times New Roman" w:cs="Times New Roman"/>
                <w:b/>
                <w:color w:val="000000"/>
                <w:sz w:val="20"/>
                <w:szCs w:val="20"/>
                <w:shd w:val="clear" w:color="auto" w:fill="FFFFFF"/>
              </w:rPr>
            </w:pPr>
            <w:r w:rsidRPr="009A373F">
              <w:rPr>
                <w:rFonts w:ascii="Times New Roman" w:hAnsi="Times New Roman" w:cs="Times New Roman"/>
                <w:b/>
                <w:color w:val="000000"/>
                <w:sz w:val="20"/>
                <w:szCs w:val="20"/>
                <w:shd w:val="clear" w:color="auto" w:fill="FFFFFF"/>
              </w:rPr>
              <w:t>Контрольная работа</w:t>
            </w:r>
          </w:p>
        </w:tc>
        <w:tc>
          <w:tcPr>
            <w:tcW w:w="2695" w:type="pct"/>
            <w:tcBorders>
              <w:top w:val="single" w:sz="4" w:space="0" w:color="auto"/>
              <w:left w:val="single" w:sz="4" w:space="0" w:color="auto"/>
              <w:bottom w:val="single" w:sz="4" w:space="0" w:color="auto"/>
              <w:right w:val="single" w:sz="4" w:space="0" w:color="auto"/>
            </w:tcBorders>
            <w:hideMark/>
          </w:tcPr>
          <w:p w14:paraId="378A0647" w14:textId="77777777"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14:paraId="451F9467" w14:textId="77777777"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14:paraId="678D1F9D" w14:textId="77777777" w:rsidR="003E23FF" w:rsidRPr="009A373F" w:rsidRDefault="003E23FF">
            <w:pPr>
              <w:spacing w:after="0" w:line="240" w:lineRule="auto"/>
              <w:rPr>
                <w:rFonts w:ascii="Times New Roman" w:hAnsi="Times New Roman"/>
                <w:sz w:val="20"/>
                <w:szCs w:val="20"/>
              </w:rPr>
            </w:pPr>
          </w:p>
        </w:tc>
      </w:tr>
      <w:tr w:rsidR="00050ABA" w:rsidRPr="009A373F" w14:paraId="6BE6702E"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7DFF06E7" w14:textId="77777777"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w:t>
            </w:r>
            <w:r w:rsidR="003E23FF" w:rsidRPr="009A373F">
              <w:rPr>
                <w:rFonts w:ascii="Times New Roman" w:hAnsi="Times New Roman"/>
                <w:sz w:val="20"/>
                <w:szCs w:val="20"/>
              </w:rPr>
              <w:t>8</w:t>
            </w:r>
          </w:p>
        </w:tc>
        <w:tc>
          <w:tcPr>
            <w:tcW w:w="1361" w:type="pct"/>
            <w:tcBorders>
              <w:top w:val="single" w:sz="4" w:space="0" w:color="auto"/>
              <w:left w:val="single" w:sz="4" w:space="0" w:color="auto"/>
              <w:bottom w:val="single" w:sz="4" w:space="0" w:color="auto"/>
              <w:right w:val="single" w:sz="4" w:space="0" w:color="auto"/>
            </w:tcBorders>
            <w:hideMark/>
          </w:tcPr>
          <w:p w14:paraId="3BB8CF91" w14:textId="77777777" w:rsidR="00050ABA" w:rsidRPr="009A373F" w:rsidRDefault="00F07D21" w:rsidP="00F07D21">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Моря России</w:t>
            </w:r>
            <w:r w:rsidR="00050ABA" w:rsidRPr="009A373F">
              <w:rPr>
                <w:rFonts w:ascii="Times New Roman" w:hAnsi="Times New Roman" w:cs="Times New Roman"/>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14:paraId="3BFFCD0F"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Выявляют особенности морей России. Наносят на контурную карту  моря, омывающие берега России, Северный морской путь, крупные порты. Составляют описание моря по плану. Сравнивают моря на основе физической карты.</w:t>
            </w:r>
            <w:r w:rsidR="00F07D21" w:rsidRPr="009A373F">
              <w:rPr>
                <w:rFonts w:ascii="Times New Roman" w:hAnsi="Times New Roman" w:cs="Times New Roman"/>
                <w:color w:val="000000"/>
                <w:sz w:val="16"/>
                <w:szCs w:val="16"/>
                <w:shd w:val="clear" w:color="auto" w:fill="FFFFFF"/>
              </w:rPr>
              <w:t xml:space="preserve"> Практическая работа № 11 «Обозначение на контурной карте морей, омывающих территорию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14:paraId="5F6A9B0E"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26</w:t>
            </w:r>
          </w:p>
        </w:tc>
        <w:tc>
          <w:tcPr>
            <w:tcW w:w="313" w:type="pct"/>
            <w:tcBorders>
              <w:top w:val="single" w:sz="4" w:space="0" w:color="auto"/>
              <w:left w:val="single" w:sz="4" w:space="0" w:color="auto"/>
              <w:bottom w:val="single" w:sz="4" w:space="0" w:color="auto"/>
              <w:right w:val="single" w:sz="4" w:space="0" w:color="auto"/>
            </w:tcBorders>
          </w:tcPr>
          <w:p w14:paraId="17CB436D" w14:textId="77777777" w:rsidR="00050ABA" w:rsidRPr="009A373F" w:rsidRDefault="004978DE">
            <w:pPr>
              <w:spacing w:after="0" w:line="240" w:lineRule="auto"/>
              <w:rPr>
                <w:rFonts w:ascii="Times New Roman" w:hAnsi="Times New Roman"/>
                <w:sz w:val="20"/>
                <w:szCs w:val="20"/>
              </w:rPr>
            </w:pPr>
            <w:r w:rsidRPr="009A373F">
              <w:rPr>
                <w:rFonts w:ascii="Times New Roman" w:hAnsi="Times New Roman" w:cs="Times New Roman"/>
                <w:sz w:val="20"/>
                <w:szCs w:val="20"/>
              </w:rPr>
              <w:t>январь</w:t>
            </w:r>
          </w:p>
        </w:tc>
      </w:tr>
      <w:tr w:rsidR="00050ABA" w:rsidRPr="009A373F" w14:paraId="14C00F1D"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26A8EC6" w14:textId="77777777"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2</w:t>
            </w:r>
            <w:r w:rsidR="003E23FF" w:rsidRPr="009A373F">
              <w:rPr>
                <w:rFonts w:ascii="Times New Roman" w:hAnsi="Times New Roman"/>
                <w:sz w:val="20"/>
                <w:szCs w:val="20"/>
              </w:rPr>
              <w:t>9</w:t>
            </w:r>
          </w:p>
        </w:tc>
        <w:tc>
          <w:tcPr>
            <w:tcW w:w="1361" w:type="pct"/>
            <w:tcBorders>
              <w:top w:val="single" w:sz="4" w:space="0" w:color="auto"/>
              <w:left w:val="single" w:sz="4" w:space="0" w:color="auto"/>
              <w:bottom w:val="single" w:sz="4" w:space="0" w:color="auto"/>
              <w:right w:val="single" w:sz="4" w:space="0" w:color="auto"/>
            </w:tcBorders>
            <w:hideMark/>
          </w:tcPr>
          <w:p w14:paraId="4CF3F15C" w14:textId="77777777" w:rsidR="00050ABA" w:rsidRPr="009A373F" w:rsidRDefault="00F07D21" w:rsidP="00F07D21">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Наши реки</w:t>
            </w:r>
            <w:r w:rsidR="00050ABA" w:rsidRPr="009A373F">
              <w:rPr>
                <w:rFonts w:ascii="Times New Roman" w:hAnsi="Times New Roman" w:cs="Times New Roman"/>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14:paraId="457F2F70"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состав внутренних вод на территории страны. Определяют типы питания, режим, годовой сток, принадлежность рек к бассейнам океанов по тематическим картам. Наносят на контурную карту речные системы и их водоразделы. Выявляют зависимость между режимом, характером течения рек, рельефом и климатом по тематическим картам. Определяют уклон и падение рек России (по выбору).</w:t>
            </w:r>
            <w:r w:rsidR="00F07D21" w:rsidRPr="009A373F">
              <w:rPr>
                <w:rFonts w:ascii="Times New Roman" w:hAnsi="Times New Roman" w:cs="Times New Roman"/>
                <w:color w:val="000000"/>
                <w:sz w:val="16"/>
                <w:szCs w:val="16"/>
                <w:shd w:val="clear" w:color="auto" w:fill="FFFFFF"/>
              </w:rPr>
              <w:t xml:space="preserve"> Практическая работа № 12 «Определение уклона и падения реки».</w:t>
            </w:r>
          </w:p>
        </w:tc>
        <w:tc>
          <w:tcPr>
            <w:tcW w:w="388" w:type="pct"/>
            <w:gridSpan w:val="2"/>
            <w:tcBorders>
              <w:top w:val="single" w:sz="4" w:space="0" w:color="auto"/>
              <w:left w:val="single" w:sz="4" w:space="0" w:color="auto"/>
              <w:bottom w:val="single" w:sz="4" w:space="0" w:color="auto"/>
              <w:right w:val="single" w:sz="4" w:space="0" w:color="auto"/>
            </w:tcBorders>
            <w:hideMark/>
          </w:tcPr>
          <w:p w14:paraId="3B4BC470"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27</w:t>
            </w:r>
          </w:p>
        </w:tc>
        <w:tc>
          <w:tcPr>
            <w:tcW w:w="313" w:type="pct"/>
            <w:tcBorders>
              <w:top w:val="single" w:sz="4" w:space="0" w:color="auto"/>
              <w:left w:val="single" w:sz="4" w:space="0" w:color="auto"/>
              <w:bottom w:val="single" w:sz="4" w:space="0" w:color="auto"/>
              <w:right w:val="single" w:sz="4" w:space="0" w:color="auto"/>
            </w:tcBorders>
          </w:tcPr>
          <w:p w14:paraId="64BBD3FA" w14:textId="77777777" w:rsidR="00050ABA" w:rsidRPr="009A373F" w:rsidRDefault="00050ABA">
            <w:pPr>
              <w:spacing w:after="0" w:line="240" w:lineRule="auto"/>
              <w:rPr>
                <w:rFonts w:ascii="Times New Roman" w:hAnsi="Times New Roman"/>
                <w:sz w:val="20"/>
                <w:szCs w:val="20"/>
              </w:rPr>
            </w:pPr>
          </w:p>
        </w:tc>
      </w:tr>
      <w:tr w:rsidR="00050ABA" w:rsidRPr="009A373F" w14:paraId="7EF77817"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27109797" w14:textId="77777777"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30</w:t>
            </w:r>
          </w:p>
        </w:tc>
        <w:tc>
          <w:tcPr>
            <w:tcW w:w="1361" w:type="pct"/>
            <w:tcBorders>
              <w:top w:val="single" w:sz="4" w:space="0" w:color="auto"/>
              <w:left w:val="single" w:sz="4" w:space="0" w:color="auto"/>
              <w:bottom w:val="single" w:sz="4" w:space="0" w:color="auto"/>
              <w:right w:val="single" w:sz="4" w:space="0" w:color="auto"/>
            </w:tcBorders>
            <w:hideMark/>
          </w:tcPr>
          <w:p w14:paraId="42943D58" w14:textId="77777777" w:rsidR="00050ABA" w:rsidRPr="009A373F" w:rsidRDefault="00050ABA" w:rsidP="005E6472">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Озера.</w:t>
            </w:r>
            <w:r w:rsidR="00F07D21" w:rsidRPr="009A373F">
              <w:rPr>
                <w:rFonts w:ascii="Times New Roman" w:hAnsi="Times New Roman" w:cs="Times New Roman"/>
                <w:color w:val="000000"/>
                <w:sz w:val="20"/>
                <w:szCs w:val="20"/>
                <w:shd w:val="clear" w:color="auto" w:fill="FFFFFF"/>
              </w:rPr>
              <w:t xml:space="preserve"> </w:t>
            </w:r>
          </w:p>
        </w:tc>
        <w:tc>
          <w:tcPr>
            <w:tcW w:w="2695" w:type="pct"/>
            <w:tcBorders>
              <w:top w:val="single" w:sz="4" w:space="0" w:color="auto"/>
              <w:left w:val="single" w:sz="4" w:space="0" w:color="auto"/>
              <w:bottom w:val="single" w:sz="4" w:space="0" w:color="auto"/>
              <w:right w:val="single" w:sz="4" w:space="0" w:color="auto"/>
            </w:tcBorders>
            <w:hideMark/>
          </w:tcPr>
          <w:p w14:paraId="4C02295E" w14:textId="77777777" w:rsidR="00050ABA" w:rsidRPr="009A373F" w:rsidRDefault="00050ABA" w:rsidP="005E6472">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типы озёр по происхождению озёрных котловин, солёности, размерам. Наносят на контурную карту крупные озёра России. Составляют описание одного из наиболее крупных озёр по плану.</w:t>
            </w:r>
            <w:r w:rsidR="00F07D21" w:rsidRPr="009A373F">
              <w:rPr>
                <w:rFonts w:ascii="Times New Roman" w:hAnsi="Times New Roman" w:cs="Times New Roman"/>
                <w:sz w:val="16"/>
                <w:szCs w:val="16"/>
              </w:rPr>
              <w:t xml:space="preserve"> </w:t>
            </w:r>
          </w:p>
        </w:tc>
        <w:tc>
          <w:tcPr>
            <w:tcW w:w="388" w:type="pct"/>
            <w:gridSpan w:val="2"/>
            <w:tcBorders>
              <w:top w:val="single" w:sz="4" w:space="0" w:color="auto"/>
              <w:left w:val="single" w:sz="4" w:space="0" w:color="auto"/>
              <w:bottom w:val="single" w:sz="4" w:space="0" w:color="auto"/>
              <w:right w:val="single" w:sz="4" w:space="0" w:color="auto"/>
            </w:tcBorders>
            <w:hideMark/>
          </w:tcPr>
          <w:p w14:paraId="09F9D12B"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28</w:t>
            </w:r>
          </w:p>
        </w:tc>
        <w:tc>
          <w:tcPr>
            <w:tcW w:w="313" w:type="pct"/>
            <w:tcBorders>
              <w:top w:val="single" w:sz="4" w:space="0" w:color="auto"/>
              <w:left w:val="single" w:sz="4" w:space="0" w:color="auto"/>
              <w:bottom w:val="single" w:sz="4" w:space="0" w:color="auto"/>
              <w:right w:val="single" w:sz="4" w:space="0" w:color="auto"/>
            </w:tcBorders>
          </w:tcPr>
          <w:p w14:paraId="4FDA262D" w14:textId="77777777" w:rsidR="00050ABA" w:rsidRPr="009A373F" w:rsidRDefault="00050ABA">
            <w:pPr>
              <w:spacing w:after="0" w:line="240" w:lineRule="auto"/>
              <w:rPr>
                <w:rFonts w:ascii="Times New Roman" w:hAnsi="Times New Roman"/>
                <w:sz w:val="20"/>
                <w:szCs w:val="20"/>
              </w:rPr>
            </w:pPr>
          </w:p>
        </w:tc>
      </w:tr>
      <w:tr w:rsidR="005E6472" w:rsidRPr="009A373F" w14:paraId="5E3F8F6B"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76C71233" w14:textId="77777777" w:rsidR="005E6472" w:rsidRPr="009A373F" w:rsidRDefault="005E6472">
            <w:pPr>
              <w:spacing w:after="0"/>
              <w:jc w:val="center"/>
              <w:rPr>
                <w:rFonts w:ascii="Times New Roman" w:hAnsi="Times New Roman"/>
                <w:sz w:val="20"/>
                <w:szCs w:val="20"/>
              </w:rPr>
            </w:pPr>
            <w:r w:rsidRPr="009A373F">
              <w:rPr>
                <w:rFonts w:ascii="Times New Roman" w:hAnsi="Times New Roman"/>
                <w:sz w:val="20"/>
                <w:szCs w:val="20"/>
              </w:rPr>
              <w:t>31</w:t>
            </w:r>
          </w:p>
        </w:tc>
        <w:tc>
          <w:tcPr>
            <w:tcW w:w="1361" w:type="pct"/>
            <w:tcBorders>
              <w:top w:val="single" w:sz="4" w:space="0" w:color="auto"/>
              <w:left w:val="single" w:sz="4" w:space="0" w:color="auto"/>
              <w:bottom w:val="single" w:sz="4" w:space="0" w:color="auto"/>
              <w:right w:val="single" w:sz="4" w:space="0" w:color="auto"/>
            </w:tcBorders>
            <w:hideMark/>
          </w:tcPr>
          <w:p w14:paraId="4E121481" w14:textId="77777777" w:rsidR="005E6472" w:rsidRPr="009A373F" w:rsidRDefault="005E6472" w:rsidP="00F07D21">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Болота. Подземные воды. Ледники.</w:t>
            </w:r>
          </w:p>
        </w:tc>
        <w:tc>
          <w:tcPr>
            <w:tcW w:w="2695" w:type="pct"/>
            <w:tcBorders>
              <w:top w:val="single" w:sz="4" w:space="0" w:color="auto"/>
              <w:left w:val="single" w:sz="4" w:space="0" w:color="auto"/>
              <w:bottom w:val="single" w:sz="4" w:space="0" w:color="auto"/>
              <w:right w:val="single" w:sz="4" w:space="0" w:color="auto"/>
            </w:tcBorders>
            <w:hideMark/>
          </w:tcPr>
          <w:p w14:paraId="26A97AF2" w14:textId="77777777" w:rsidR="005E6472" w:rsidRPr="009A373F" w:rsidRDefault="005E6472">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по физической и тематическим картам и наносят на контурную карту основные районы распространения болот, горного и покровного оледенения, многолетней мерзлоты.</w:t>
            </w:r>
          </w:p>
        </w:tc>
        <w:tc>
          <w:tcPr>
            <w:tcW w:w="388" w:type="pct"/>
            <w:gridSpan w:val="2"/>
            <w:tcBorders>
              <w:top w:val="single" w:sz="4" w:space="0" w:color="auto"/>
              <w:left w:val="single" w:sz="4" w:space="0" w:color="auto"/>
              <w:bottom w:val="single" w:sz="4" w:space="0" w:color="auto"/>
              <w:right w:val="single" w:sz="4" w:space="0" w:color="auto"/>
            </w:tcBorders>
            <w:hideMark/>
          </w:tcPr>
          <w:p w14:paraId="4EDE66D6" w14:textId="77777777" w:rsidR="005E6472" w:rsidRPr="009A373F" w:rsidRDefault="005E6472">
            <w:pPr>
              <w:rPr>
                <w:rFonts w:ascii="Times New Roman" w:hAnsi="Times New Roman" w:cs="Times New Roman"/>
                <w:sz w:val="20"/>
                <w:szCs w:val="20"/>
              </w:rPr>
            </w:pPr>
            <w:r w:rsidRPr="009A373F">
              <w:rPr>
                <w:rFonts w:ascii="Times New Roman" w:hAnsi="Times New Roman" w:cs="Times New Roman"/>
                <w:sz w:val="20"/>
                <w:szCs w:val="20"/>
              </w:rPr>
              <w:t>§28</w:t>
            </w:r>
          </w:p>
        </w:tc>
        <w:tc>
          <w:tcPr>
            <w:tcW w:w="313" w:type="pct"/>
            <w:tcBorders>
              <w:top w:val="single" w:sz="4" w:space="0" w:color="auto"/>
              <w:left w:val="single" w:sz="4" w:space="0" w:color="auto"/>
              <w:bottom w:val="single" w:sz="4" w:space="0" w:color="auto"/>
              <w:right w:val="single" w:sz="4" w:space="0" w:color="auto"/>
            </w:tcBorders>
          </w:tcPr>
          <w:p w14:paraId="451C002D" w14:textId="77777777" w:rsidR="005E6472" w:rsidRPr="009A373F" w:rsidRDefault="005E6472">
            <w:pPr>
              <w:spacing w:after="0" w:line="240" w:lineRule="auto"/>
              <w:rPr>
                <w:rFonts w:ascii="Times New Roman" w:hAnsi="Times New Roman"/>
                <w:sz w:val="20"/>
                <w:szCs w:val="20"/>
              </w:rPr>
            </w:pPr>
          </w:p>
        </w:tc>
      </w:tr>
      <w:tr w:rsidR="00050ABA" w:rsidRPr="009A373F" w14:paraId="1C2412DD"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76DEA3E" w14:textId="77777777"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2</w:t>
            </w:r>
          </w:p>
        </w:tc>
        <w:tc>
          <w:tcPr>
            <w:tcW w:w="1361" w:type="pct"/>
            <w:tcBorders>
              <w:top w:val="single" w:sz="4" w:space="0" w:color="auto"/>
              <w:left w:val="single" w:sz="4" w:space="0" w:color="auto"/>
              <w:bottom w:val="single" w:sz="4" w:space="0" w:color="auto"/>
              <w:right w:val="single" w:sz="4" w:space="0" w:color="auto"/>
            </w:tcBorders>
            <w:hideMark/>
          </w:tcPr>
          <w:p w14:paraId="5EC0155A"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Водные дороги и перекрёстки</w:t>
            </w:r>
          </w:p>
        </w:tc>
        <w:tc>
          <w:tcPr>
            <w:tcW w:w="2695" w:type="pct"/>
            <w:tcBorders>
              <w:top w:val="single" w:sz="4" w:space="0" w:color="auto"/>
              <w:left w:val="single" w:sz="4" w:space="0" w:color="auto"/>
              <w:bottom w:val="single" w:sz="4" w:space="0" w:color="auto"/>
              <w:right w:val="single" w:sz="4" w:space="0" w:color="auto"/>
            </w:tcBorders>
            <w:hideMark/>
          </w:tcPr>
          <w:p w14:paraId="0A000CD1"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на контурную карту крупнейшие морские порты России.</w:t>
            </w:r>
            <w:r w:rsidR="00F07D21" w:rsidRPr="009A373F">
              <w:rPr>
                <w:rFonts w:ascii="Times New Roman" w:hAnsi="Times New Roman" w:cs="Times New Roman"/>
                <w:sz w:val="16"/>
                <w:szCs w:val="16"/>
              </w:rPr>
              <w:t xml:space="preserve"> Составляют описание одной из рек по плану. Оценивают обеспеченность водными ресурсами страны и её отдельных территорий, своего региона.  Определяют особенности использования внутренних вод своего региона. Определяют пути охраны и рационального использования водных ресурсов.</w:t>
            </w:r>
            <w:r w:rsidR="00F07D21" w:rsidRPr="009A373F">
              <w:rPr>
                <w:rFonts w:ascii="Times New Roman" w:hAnsi="Times New Roman" w:cs="Times New Roman"/>
                <w:color w:val="000000"/>
                <w:sz w:val="16"/>
                <w:szCs w:val="16"/>
                <w:shd w:val="clear" w:color="auto" w:fill="FFFFFF"/>
              </w:rPr>
              <w:t xml:space="preserve"> Практическая работа  № 13: «Описание одной из рек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14:paraId="3EF86FB7"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29</w:t>
            </w:r>
          </w:p>
        </w:tc>
        <w:tc>
          <w:tcPr>
            <w:tcW w:w="313" w:type="pct"/>
            <w:tcBorders>
              <w:top w:val="single" w:sz="4" w:space="0" w:color="auto"/>
              <w:left w:val="single" w:sz="4" w:space="0" w:color="auto"/>
              <w:bottom w:val="single" w:sz="4" w:space="0" w:color="auto"/>
              <w:right w:val="single" w:sz="4" w:space="0" w:color="auto"/>
            </w:tcBorders>
          </w:tcPr>
          <w:p w14:paraId="5BE28563" w14:textId="77777777" w:rsidR="00050ABA" w:rsidRPr="009A373F" w:rsidRDefault="00050ABA">
            <w:pPr>
              <w:spacing w:after="0" w:line="240" w:lineRule="auto"/>
              <w:rPr>
                <w:rFonts w:ascii="Times New Roman" w:hAnsi="Times New Roman"/>
                <w:sz w:val="20"/>
                <w:szCs w:val="20"/>
              </w:rPr>
            </w:pPr>
          </w:p>
        </w:tc>
      </w:tr>
      <w:tr w:rsidR="00050ABA" w:rsidRPr="009A373F" w14:paraId="0BD6AB5A"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2EF47157" w14:textId="77777777" w:rsidR="00050ABA" w:rsidRPr="009A373F" w:rsidRDefault="00F07D21">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3</w:t>
            </w:r>
          </w:p>
        </w:tc>
        <w:tc>
          <w:tcPr>
            <w:tcW w:w="1361" w:type="pct"/>
            <w:tcBorders>
              <w:top w:val="single" w:sz="4" w:space="0" w:color="auto"/>
              <w:left w:val="single" w:sz="4" w:space="0" w:color="auto"/>
              <w:bottom w:val="single" w:sz="4" w:space="0" w:color="auto"/>
              <w:right w:val="single" w:sz="4" w:space="0" w:color="auto"/>
            </w:tcBorders>
            <w:hideMark/>
          </w:tcPr>
          <w:p w14:paraId="72ACF443"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Практикум  № 1 «Решаем проблему: преобразование рек»</w:t>
            </w:r>
          </w:p>
        </w:tc>
        <w:tc>
          <w:tcPr>
            <w:tcW w:w="2695" w:type="pct"/>
            <w:tcBorders>
              <w:top w:val="single" w:sz="4" w:space="0" w:color="auto"/>
              <w:left w:val="single" w:sz="4" w:space="0" w:color="auto"/>
              <w:bottom w:val="single" w:sz="4" w:space="0" w:color="auto"/>
              <w:right w:val="single" w:sz="4" w:space="0" w:color="auto"/>
            </w:tcBorders>
            <w:hideMark/>
          </w:tcPr>
          <w:p w14:paraId="7023B07D"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Систематизируют информацию о преобразовании рек человеком.</w:t>
            </w:r>
          </w:p>
        </w:tc>
        <w:tc>
          <w:tcPr>
            <w:tcW w:w="388" w:type="pct"/>
            <w:gridSpan w:val="2"/>
            <w:tcBorders>
              <w:top w:val="single" w:sz="4" w:space="0" w:color="auto"/>
              <w:left w:val="single" w:sz="4" w:space="0" w:color="auto"/>
              <w:bottom w:val="single" w:sz="4" w:space="0" w:color="auto"/>
              <w:right w:val="single" w:sz="4" w:space="0" w:color="auto"/>
            </w:tcBorders>
            <w:hideMark/>
          </w:tcPr>
          <w:p w14:paraId="243698E2" w14:textId="77777777" w:rsidR="00050ABA" w:rsidRPr="009A373F" w:rsidRDefault="00050ABA">
            <w:pPr>
              <w:rPr>
                <w:sz w:val="20"/>
                <w:szCs w:val="20"/>
              </w:rPr>
            </w:pPr>
            <w:r w:rsidRPr="009A373F">
              <w:rPr>
                <w:rFonts w:ascii="Times New Roman" w:hAnsi="Times New Roman" w:cs="Times New Roman"/>
                <w:sz w:val="20"/>
                <w:szCs w:val="20"/>
              </w:rPr>
              <w:t>§</w:t>
            </w:r>
            <w:r w:rsidR="00F07D21" w:rsidRPr="009A373F">
              <w:rPr>
                <w:rFonts w:ascii="Times New Roman" w:hAnsi="Times New Roman" w:cs="Times New Roman"/>
                <w:sz w:val="20"/>
                <w:szCs w:val="20"/>
              </w:rPr>
              <w:t>30</w:t>
            </w:r>
          </w:p>
        </w:tc>
        <w:tc>
          <w:tcPr>
            <w:tcW w:w="313" w:type="pct"/>
            <w:tcBorders>
              <w:top w:val="single" w:sz="4" w:space="0" w:color="auto"/>
              <w:left w:val="single" w:sz="4" w:space="0" w:color="auto"/>
              <w:bottom w:val="single" w:sz="4" w:space="0" w:color="auto"/>
              <w:right w:val="single" w:sz="4" w:space="0" w:color="auto"/>
            </w:tcBorders>
          </w:tcPr>
          <w:p w14:paraId="5D93D81D" w14:textId="77777777" w:rsidR="00050ABA" w:rsidRPr="009A373F" w:rsidRDefault="00050ABA">
            <w:pPr>
              <w:spacing w:after="0" w:line="240" w:lineRule="auto"/>
              <w:rPr>
                <w:rFonts w:ascii="Times New Roman" w:hAnsi="Times New Roman"/>
                <w:sz w:val="20"/>
                <w:szCs w:val="20"/>
              </w:rPr>
            </w:pPr>
          </w:p>
        </w:tc>
      </w:tr>
      <w:tr w:rsidR="00050ABA" w:rsidRPr="009A373F" w14:paraId="02256DB5"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57854DE" w14:textId="77777777"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4</w:t>
            </w:r>
          </w:p>
        </w:tc>
        <w:tc>
          <w:tcPr>
            <w:tcW w:w="1361" w:type="pct"/>
            <w:tcBorders>
              <w:top w:val="single" w:sz="4" w:space="0" w:color="auto"/>
              <w:left w:val="single" w:sz="4" w:space="0" w:color="auto"/>
              <w:bottom w:val="single" w:sz="4" w:space="0" w:color="auto"/>
              <w:right w:val="single" w:sz="4" w:space="0" w:color="auto"/>
            </w:tcBorders>
            <w:hideMark/>
          </w:tcPr>
          <w:p w14:paraId="345C92D4" w14:textId="77777777" w:rsidR="00050ABA" w:rsidRPr="009A373F" w:rsidRDefault="00050ABA" w:rsidP="003E23FF">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Почва – особое природное тело. </w:t>
            </w:r>
          </w:p>
        </w:tc>
        <w:tc>
          <w:tcPr>
            <w:tcW w:w="2695" w:type="pct"/>
            <w:tcBorders>
              <w:top w:val="single" w:sz="4" w:space="0" w:color="auto"/>
              <w:left w:val="single" w:sz="4" w:space="0" w:color="auto"/>
              <w:bottom w:val="single" w:sz="4" w:space="0" w:color="auto"/>
              <w:right w:val="single" w:sz="4" w:space="0" w:color="auto"/>
            </w:tcBorders>
            <w:hideMark/>
          </w:tcPr>
          <w:p w14:paraId="5E79A21C"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механический состав и структуру почвы, их различие. Выделяют на типовой схеме почвенного профиля основные слои почвы, их особенности.</w:t>
            </w:r>
          </w:p>
        </w:tc>
        <w:tc>
          <w:tcPr>
            <w:tcW w:w="388" w:type="pct"/>
            <w:gridSpan w:val="2"/>
            <w:tcBorders>
              <w:top w:val="single" w:sz="4" w:space="0" w:color="auto"/>
              <w:left w:val="single" w:sz="4" w:space="0" w:color="auto"/>
              <w:bottom w:val="single" w:sz="4" w:space="0" w:color="auto"/>
              <w:right w:val="single" w:sz="4" w:space="0" w:color="auto"/>
            </w:tcBorders>
            <w:hideMark/>
          </w:tcPr>
          <w:p w14:paraId="7B4CF6DE" w14:textId="77777777" w:rsidR="00050ABA" w:rsidRPr="009A373F" w:rsidRDefault="00050ABA">
            <w:pPr>
              <w:rPr>
                <w:sz w:val="20"/>
                <w:szCs w:val="20"/>
              </w:rPr>
            </w:pPr>
            <w:r w:rsidRPr="009A373F">
              <w:rPr>
                <w:rFonts w:ascii="Times New Roman" w:hAnsi="Times New Roman" w:cs="Times New Roman"/>
                <w:sz w:val="20"/>
                <w:szCs w:val="20"/>
              </w:rPr>
              <w:t>§</w:t>
            </w:r>
            <w:r w:rsidR="003E23FF" w:rsidRPr="009A373F">
              <w:rPr>
                <w:rFonts w:ascii="Times New Roman" w:hAnsi="Times New Roman" w:cs="Times New Roman"/>
                <w:sz w:val="20"/>
                <w:szCs w:val="20"/>
              </w:rPr>
              <w:t>31</w:t>
            </w:r>
          </w:p>
        </w:tc>
        <w:tc>
          <w:tcPr>
            <w:tcW w:w="313" w:type="pct"/>
            <w:tcBorders>
              <w:top w:val="single" w:sz="4" w:space="0" w:color="auto"/>
              <w:left w:val="single" w:sz="4" w:space="0" w:color="auto"/>
              <w:bottom w:val="single" w:sz="4" w:space="0" w:color="auto"/>
              <w:right w:val="single" w:sz="4" w:space="0" w:color="auto"/>
            </w:tcBorders>
          </w:tcPr>
          <w:p w14:paraId="52A795AA" w14:textId="77777777" w:rsidR="00050ABA"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февраль</w:t>
            </w:r>
          </w:p>
        </w:tc>
      </w:tr>
      <w:tr w:rsidR="00050ABA" w:rsidRPr="009A373F" w14:paraId="08C3DB3B"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70EE6F26" w14:textId="77777777" w:rsidR="00050ABA"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5</w:t>
            </w:r>
          </w:p>
        </w:tc>
        <w:tc>
          <w:tcPr>
            <w:tcW w:w="1361" w:type="pct"/>
            <w:tcBorders>
              <w:top w:val="single" w:sz="4" w:space="0" w:color="auto"/>
              <w:left w:val="single" w:sz="4" w:space="0" w:color="auto"/>
              <w:bottom w:val="single" w:sz="4" w:space="0" w:color="auto"/>
              <w:right w:val="single" w:sz="4" w:space="0" w:color="auto"/>
            </w:tcBorders>
            <w:hideMark/>
          </w:tcPr>
          <w:p w14:paraId="062B0011" w14:textId="77777777" w:rsidR="00050ABA" w:rsidRPr="009A373F" w:rsidRDefault="003E23FF">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Почвы России</w:t>
            </w:r>
          </w:p>
        </w:tc>
        <w:tc>
          <w:tcPr>
            <w:tcW w:w="2695" w:type="pct"/>
            <w:tcBorders>
              <w:top w:val="single" w:sz="4" w:space="0" w:color="auto"/>
              <w:left w:val="single" w:sz="4" w:space="0" w:color="auto"/>
              <w:bottom w:val="single" w:sz="4" w:space="0" w:color="auto"/>
              <w:right w:val="single" w:sz="4" w:space="0" w:color="auto"/>
            </w:tcBorders>
            <w:hideMark/>
          </w:tcPr>
          <w:p w14:paraId="3AAE4EF0"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основные факторы почвообразования. Определяют по тематической карте главные зональные типы почв и закономерности их распространения на территории страны. Наносят на контурную карту основные типы почв России. Определяют почвенные горизонты, свойства главных типов почв, сравнивают их строение и плодородие по типовым схемам. Наблюдают образцы почв своей местности, выявлять их свойства и особенности хозяйственного использования.</w:t>
            </w:r>
          </w:p>
        </w:tc>
        <w:tc>
          <w:tcPr>
            <w:tcW w:w="388" w:type="pct"/>
            <w:gridSpan w:val="2"/>
            <w:tcBorders>
              <w:top w:val="single" w:sz="4" w:space="0" w:color="auto"/>
              <w:left w:val="single" w:sz="4" w:space="0" w:color="auto"/>
              <w:bottom w:val="single" w:sz="4" w:space="0" w:color="auto"/>
              <w:right w:val="single" w:sz="4" w:space="0" w:color="auto"/>
            </w:tcBorders>
            <w:hideMark/>
          </w:tcPr>
          <w:p w14:paraId="4C1720F5" w14:textId="77777777" w:rsidR="00050ABA" w:rsidRPr="009A373F" w:rsidRDefault="00050ABA">
            <w:pPr>
              <w:rPr>
                <w:sz w:val="20"/>
                <w:szCs w:val="20"/>
              </w:rPr>
            </w:pPr>
            <w:r w:rsidRPr="009A373F">
              <w:rPr>
                <w:rFonts w:ascii="Times New Roman" w:hAnsi="Times New Roman" w:cs="Times New Roman"/>
                <w:sz w:val="20"/>
                <w:szCs w:val="20"/>
              </w:rPr>
              <w:t>§</w:t>
            </w:r>
            <w:r w:rsidR="003E23FF" w:rsidRPr="009A373F">
              <w:rPr>
                <w:rFonts w:ascii="Times New Roman" w:hAnsi="Times New Roman" w:cs="Times New Roman"/>
                <w:sz w:val="20"/>
                <w:szCs w:val="20"/>
              </w:rPr>
              <w:t>3</w:t>
            </w:r>
            <w:r w:rsidR="002A0DCD" w:rsidRPr="009A373F">
              <w:rPr>
                <w:rFonts w:ascii="Times New Roman" w:hAnsi="Times New Roman" w:cs="Times New Roman"/>
                <w:sz w:val="20"/>
                <w:szCs w:val="20"/>
              </w:rPr>
              <w:t>1</w:t>
            </w:r>
          </w:p>
        </w:tc>
        <w:tc>
          <w:tcPr>
            <w:tcW w:w="313" w:type="pct"/>
            <w:tcBorders>
              <w:top w:val="single" w:sz="4" w:space="0" w:color="auto"/>
              <w:left w:val="single" w:sz="4" w:space="0" w:color="auto"/>
              <w:bottom w:val="single" w:sz="4" w:space="0" w:color="auto"/>
              <w:right w:val="single" w:sz="4" w:space="0" w:color="auto"/>
            </w:tcBorders>
          </w:tcPr>
          <w:p w14:paraId="2E5833B1" w14:textId="77777777" w:rsidR="00050ABA" w:rsidRPr="009A373F" w:rsidRDefault="00050ABA">
            <w:pPr>
              <w:spacing w:after="0" w:line="240" w:lineRule="auto"/>
              <w:rPr>
                <w:rFonts w:ascii="Times New Roman" w:hAnsi="Times New Roman"/>
                <w:sz w:val="20"/>
                <w:szCs w:val="20"/>
              </w:rPr>
            </w:pPr>
          </w:p>
        </w:tc>
      </w:tr>
      <w:tr w:rsidR="005E6472" w:rsidRPr="009A373F" w14:paraId="06928235"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CBE1650" w14:textId="77777777" w:rsidR="005E6472" w:rsidRPr="009A373F" w:rsidRDefault="005E6472">
            <w:pPr>
              <w:spacing w:after="0"/>
              <w:jc w:val="center"/>
              <w:rPr>
                <w:rFonts w:ascii="Times New Roman" w:hAnsi="Times New Roman"/>
                <w:sz w:val="20"/>
                <w:szCs w:val="20"/>
              </w:rPr>
            </w:pPr>
            <w:r w:rsidRPr="009A373F">
              <w:rPr>
                <w:rFonts w:ascii="Times New Roman" w:hAnsi="Times New Roman"/>
                <w:sz w:val="20"/>
                <w:szCs w:val="20"/>
              </w:rPr>
              <w:t>36</w:t>
            </w:r>
          </w:p>
        </w:tc>
        <w:tc>
          <w:tcPr>
            <w:tcW w:w="1361" w:type="pct"/>
            <w:tcBorders>
              <w:top w:val="single" w:sz="4" w:space="0" w:color="auto"/>
              <w:left w:val="single" w:sz="4" w:space="0" w:color="auto"/>
              <w:bottom w:val="single" w:sz="4" w:space="0" w:color="auto"/>
              <w:right w:val="single" w:sz="4" w:space="0" w:color="auto"/>
            </w:tcBorders>
            <w:hideMark/>
          </w:tcPr>
          <w:p w14:paraId="036AD787" w14:textId="77777777" w:rsidR="005E6472"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Обобщающий урок</w:t>
            </w:r>
          </w:p>
        </w:tc>
        <w:tc>
          <w:tcPr>
            <w:tcW w:w="2695" w:type="pct"/>
            <w:tcBorders>
              <w:top w:val="single" w:sz="4" w:space="0" w:color="auto"/>
              <w:left w:val="single" w:sz="4" w:space="0" w:color="auto"/>
              <w:bottom w:val="single" w:sz="4" w:space="0" w:color="auto"/>
              <w:right w:val="single" w:sz="4" w:space="0" w:color="auto"/>
            </w:tcBorders>
            <w:hideMark/>
          </w:tcPr>
          <w:p w14:paraId="34DB0F10" w14:textId="77777777" w:rsidR="005E6472" w:rsidRPr="009A373F" w:rsidRDefault="005E6472">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14:paraId="52DDBB6B" w14:textId="77777777" w:rsidR="005E6472" w:rsidRPr="009A373F" w:rsidRDefault="005E6472">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14:paraId="1F6BD336" w14:textId="77777777" w:rsidR="005E6472" w:rsidRPr="009A373F" w:rsidRDefault="005E6472">
            <w:pPr>
              <w:spacing w:after="0" w:line="240" w:lineRule="auto"/>
              <w:rPr>
                <w:rFonts w:ascii="Times New Roman" w:hAnsi="Times New Roman"/>
                <w:sz w:val="20"/>
                <w:szCs w:val="20"/>
              </w:rPr>
            </w:pPr>
          </w:p>
        </w:tc>
      </w:tr>
      <w:tr w:rsidR="003E23FF" w:rsidRPr="009A373F" w14:paraId="5216C836" w14:textId="77777777"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99D896" w14:textId="77777777" w:rsidR="003E23FF" w:rsidRPr="009A373F" w:rsidRDefault="003E23FF" w:rsidP="003E23FF">
            <w:pPr>
              <w:pStyle w:val="a5"/>
              <w:numPr>
                <w:ilvl w:val="1"/>
                <w:numId w:val="18"/>
              </w:numPr>
              <w:spacing w:after="0" w:line="240" w:lineRule="auto"/>
              <w:jc w:val="center"/>
              <w:rPr>
                <w:rFonts w:ascii="Times New Roman" w:hAnsi="Times New Roman"/>
                <w:b/>
                <w:sz w:val="20"/>
                <w:szCs w:val="16"/>
              </w:rPr>
            </w:pPr>
            <w:r w:rsidRPr="009A373F">
              <w:rPr>
                <w:rFonts w:ascii="Times New Roman" w:hAnsi="Times New Roman"/>
                <w:b/>
                <w:sz w:val="20"/>
                <w:szCs w:val="16"/>
              </w:rPr>
              <w:t>Природно-хозяйственные зоны России</w:t>
            </w:r>
            <w:r w:rsidR="00061066" w:rsidRPr="009A373F">
              <w:rPr>
                <w:rFonts w:ascii="Times New Roman" w:hAnsi="Times New Roman"/>
                <w:b/>
                <w:sz w:val="20"/>
                <w:szCs w:val="16"/>
              </w:rPr>
              <w:t xml:space="preserve"> – 7 ч.</w:t>
            </w:r>
          </w:p>
        </w:tc>
      </w:tr>
      <w:tr w:rsidR="003E23FF" w:rsidRPr="009A373F" w14:paraId="28C5C40E"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F0B91AA" w14:textId="77777777" w:rsidR="003E23FF" w:rsidRPr="009A373F" w:rsidRDefault="003E23FF">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7</w:t>
            </w:r>
          </w:p>
        </w:tc>
        <w:tc>
          <w:tcPr>
            <w:tcW w:w="1361" w:type="pct"/>
            <w:tcBorders>
              <w:top w:val="single" w:sz="4" w:space="0" w:color="auto"/>
              <w:left w:val="single" w:sz="4" w:space="0" w:color="auto"/>
              <w:bottom w:val="single" w:sz="4" w:space="0" w:color="auto"/>
              <w:right w:val="single" w:sz="4" w:space="0" w:color="auto"/>
            </w:tcBorders>
            <w:hideMark/>
          </w:tcPr>
          <w:p w14:paraId="09DFFCA1" w14:textId="77777777"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Северные безлесные зоны</w:t>
            </w:r>
          </w:p>
        </w:tc>
        <w:tc>
          <w:tcPr>
            <w:tcW w:w="2695" w:type="pct"/>
            <w:tcBorders>
              <w:top w:val="single" w:sz="4" w:space="0" w:color="auto"/>
              <w:left w:val="single" w:sz="4" w:space="0" w:color="auto"/>
              <w:bottom w:val="single" w:sz="4" w:space="0" w:color="auto"/>
              <w:right w:val="single" w:sz="4" w:space="0" w:color="auto"/>
            </w:tcBorders>
            <w:hideMark/>
          </w:tcPr>
          <w:p w14:paraId="70EB661B" w14:textId="77777777"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 хозяйственную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14:paraId="11B90DCD" w14:textId="77777777"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§32</w:t>
            </w:r>
          </w:p>
        </w:tc>
        <w:tc>
          <w:tcPr>
            <w:tcW w:w="313" w:type="pct"/>
            <w:tcBorders>
              <w:top w:val="single" w:sz="4" w:space="0" w:color="auto"/>
              <w:left w:val="single" w:sz="4" w:space="0" w:color="auto"/>
              <w:bottom w:val="single" w:sz="4" w:space="0" w:color="auto"/>
              <w:right w:val="single" w:sz="4" w:space="0" w:color="auto"/>
            </w:tcBorders>
          </w:tcPr>
          <w:p w14:paraId="03532BD9" w14:textId="77777777" w:rsidR="003E23FF" w:rsidRPr="009A373F" w:rsidRDefault="003E23FF">
            <w:pPr>
              <w:spacing w:after="0" w:line="240" w:lineRule="auto"/>
              <w:rPr>
                <w:rFonts w:ascii="Times New Roman" w:hAnsi="Times New Roman"/>
                <w:sz w:val="20"/>
                <w:szCs w:val="20"/>
              </w:rPr>
            </w:pPr>
          </w:p>
        </w:tc>
      </w:tr>
      <w:tr w:rsidR="003E23FF" w:rsidRPr="009A373F" w14:paraId="192D9D8D"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5FF049C" w14:textId="77777777" w:rsidR="003E23FF" w:rsidRPr="009A373F" w:rsidRDefault="002A0DCD">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8</w:t>
            </w:r>
          </w:p>
        </w:tc>
        <w:tc>
          <w:tcPr>
            <w:tcW w:w="1361" w:type="pct"/>
            <w:tcBorders>
              <w:top w:val="single" w:sz="4" w:space="0" w:color="auto"/>
              <w:left w:val="single" w:sz="4" w:space="0" w:color="auto"/>
              <w:bottom w:val="single" w:sz="4" w:space="0" w:color="auto"/>
              <w:right w:val="single" w:sz="4" w:space="0" w:color="auto"/>
            </w:tcBorders>
            <w:hideMark/>
          </w:tcPr>
          <w:p w14:paraId="6360B600" w14:textId="77777777"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Лесные зоны</w:t>
            </w:r>
          </w:p>
        </w:tc>
        <w:tc>
          <w:tcPr>
            <w:tcW w:w="2695" w:type="pct"/>
            <w:tcBorders>
              <w:top w:val="single" w:sz="4" w:space="0" w:color="auto"/>
              <w:left w:val="single" w:sz="4" w:space="0" w:color="auto"/>
              <w:bottom w:val="single" w:sz="4" w:space="0" w:color="auto"/>
              <w:right w:val="single" w:sz="4" w:space="0" w:color="auto"/>
            </w:tcBorders>
            <w:hideMark/>
          </w:tcPr>
          <w:p w14:paraId="10331C55" w14:textId="77777777"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 хозяйственную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14:paraId="13D2A5CC" w14:textId="77777777"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§33</w:t>
            </w:r>
          </w:p>
        </w:tc>
        <w:tc>
          <w:tcPr>
            <w:tcW w:w="313" w:type="pct"/>
            <w:tcBorders>
              <w:top w:val="single" w:sz="4" w:space="0" w:color="auto"/>
              <w:left w:val="single" w:sz="4" w:space="0" w:color="auto"/>
              <w:bottom w:val="single" w:sz="4" w:space="0" w:color="auto"/>
              <w:right w:val="single" w:sz="4" w:space="0" w:color="auto"/>
            </w:tcBorders>
          </w:tcPr>
          <w:p w14:paraId="132F5070" w14:textId="77777777" w:rsidR="003E23FF" w:rsidRPr="009A373F" w:rsidRDefault="003E23FF">
            <w:pPr>
              <w:spacing w:after="0" w:line="240" w:lineRule="auto"/>
              <w:rPr>
                <w:rFonts w:ascii="Times New Roman" w:hAnsi="Times New Roman"/>
                <w:sz w:val="20"/>
                <w:szCs w:val="20"/>
              </w:rPr>
            </w:pPr>
          </w:p>
        </w:tc>
      </w:tr>
      <w:tr w:rsidR="003E23FF" w:rsidRPr="009A373F" w14:paraId="77C7FC2E"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601DAEE" w14:textId="77777777" w:rsidR="003E23FF" w:rsidRPr="009A373F" w:rsidRDefault="002A0DCD">
            <w:pPr>
              <w:spacing w:after="0"/>
              <w:jc w:val="center"/>
              <w:rPr>
                <w:rFonts w:ascii="Times New Roman" w:hAnsi="Times New Roman"/>
                <w:sz w:val="20"/>
                <w:szCs w:val="20"/>
              </w:rPr>
            </w:pPr>
            <w:r w:rsidRPr="009A373F">
              <w:rPr>
                <w:rFonts w:ascii="Times New Roman" w:hAnsi="Times New Roman"/>
                <w:sz w:val="20"/>
                <w:szCs w:val="20"/>
              </w:rPr>
              <w:t>3</w:t>
            </w:r>
            <w:r w:rsidR="005E6472" w:rsidRPr="009A373F">
              <w:rPr>
                <w:rFonts w:ascii="Times New Roman" w:hAnsi="Times New Roman"/>
                <w:sz w:val="20"/>
                <w:szCs w:val="20"/>
              </w:rPr>
              <w:t>9</w:t>
            </w:r>
          </w:p>
        </w:tc>
        <w:tc>
          <w:tcPr>
            <w:tcW w:w="1361" w:type="pct"/>
            <w:tcBorders>
              <w:top w:val="single" w:sz="4" w:space="0" w:color="auto"/>
              <w:left w:val="single" w:sz="4" w:space="0" w:color="auto"/>
              <w:bottom w:val="single" w:sz="4" w:space="0" w:color="auto"/>
              <w:right w:val="single" w:sz="4" w:space="0" w:color="auto"/>
            </w:tcBorders>
            <w:hideMark/>
          </w:tcPr>
          <w:p w14:paraId="1038927D" w14:textId="77777777"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Степи и лесостепи</w:t>
            </w:r>
          </w:p>
        </w:tc>
        <w:tc>
          <w:tcPr>
            <w:tcW w:w="2695" w:type="pct"/>
            <w:tcBorders>
              <w:top w:val="single" w:sz="4" w:space="0" w:color="auto"/>
              <w:left w:val="single" w:sz="4" w:space="0" w:color="auto"/>
              <w:bottom w:val="single" w:sz="4" w:space="0" w:color="auto"/>
              <w:right w:val="single" w:sz="4" w:space="0" w:color="auto"/>
            </w:tcBorders>
            <w:hideMark/>
          </w:tcPr>
          <w:p w14:paraId="65587776" w14:textId="77777777"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 хозяйственную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14:paraId="0DEBD099" w14:textId="77777777"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§34</w:t>
            </w:r>
          </w:p>
        </w:tc>
        <w:tc>
          <w:tcPr>
            <w:tcW w:w="313" w:type="pct"/>
            <w:tcBorders>
              <w:top w:val="single" w:sz="4" w:space="0" w:color="auto"/>
              <w:left w:val="single" w:sz="4" w:space="0" w:color="auto"/>
              <w:bottom w:val="single" w:sz="4" w:space="0" w:color="auto"/>
              <w:right w:val="single" w:sz="4" w:space="0" w:color="auto"/>
            </w:tcBorders>
          </w:tcPr>
          <w:p w14:paraId="2AAE322F" w14:textId="77777777" w:rsidR="003E23FF" w:rsidRPr="009A373F" w:rsidRDefault="003E23FF">
            <w:pPr>
              <w:spacing w:after="0" w:line="240" w:lineRule="auto"/>
              <w:rPr>
                <w:rFonts w:ascii="Times New Roman" w:hAnsi="Times New Roman"/>
                <w:sz w:val="20"/>
                <w:szCs w:val="20"/>
              </w:rPr>
            </w:pPr>
          </w:p>
        </w:tc>
      </w:tr>
      <w:tr w:rsidR="003E23FF" w:rsidRPr="009A373F" w14:paraId="6FC90D7C"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E225903" w14:textId="77777777"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40</w:t>
            </w:r>
          </w:p>
        </w:tc>
        <w:tc>
          <w:tcPr>
            <w:tcW w:w="1361" w:type="pct"/>
            <w:tcBorders>
              <w:top w:val="single" w:sz="4" w:space="0" w:color="auto"/>
              <w:left w:val="single" w:sz="4" w:space="0" w:color="auto"/>
              <w:bottom w:val="single" w:sz="4" w:space="0" w:color="auto"/>
              <w:right w:val="single" w:sz="4" w:space="0" w:color="auto"/>
            </w:tcBorders>
            <w:hideMark/>
          </w:tcPr>
          <w:p w14:paraId="16BD9BF0" w14:textId="77777777" w:rsidR="003E23FF" w:rsidRPr="009A373F" w:rsidRDefault="002A0DC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Южные безлесные зоны</w:t>
            </w:r>
          </w:p>
        </w:tc>
        <w:tc>
          <w:tcPr>
            <w:tcW w:w="2695" w:type="pct"/>
            <w:tcBorders>
              <w:top w:val="single" w:sz="4" w:space="0" w:color="auto"/>
              <w:left w:val="single" w:sz="4" w:space="0" w:color="auto"/>
              <w:bottom w:val="single" w:sz="4" w:space="0" w:color="auto"/>
              <w:right w:val="single" w:sz="4" w:space="0" w:color="auto"/>
            </w:tcBorders>
            <w:hideMark/>
          </w:tcPr>
          <w:p w14:paraId="0314037C" w14:textId="77777777" w:rsidR="003E23FF" w:rsidRPr="009A373F" w:rsidRDefault="002A0DCD">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 хозяйственную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14:paraId="31D64F7D" w14:textId="77777777" w:rsidR="003E23FF" w:rsidRPr="009A373F" w:rsidRDefault="002A0DCD">
            <w:pPr>
              <w:rPr>
                <w:rFonts w:ascii="Times New Roman" w:hAnsi="Times New Roman" w:cs="Times New Roman"/>
                <w:sz w:val="20"/>
                <w:szCs w:val="20"/>
              </w:rPr>
            </w:pPr>
            <w:r w:rsidRPr="009A373F">
              <w:rPr>
                <w:rFonts w:ascii="Times New Roman" w:hAnsi="Times New Roman" w:cs="Times New Roman"/>
                <w:sz w:val="20"/>
                <w:szCs w:val="20"/>
              </w:rPr>
              <w:t>§35</w:t>
            </w:r>
          </w:p>
        </w:tc>
        <w:tc>
          <w:tcPr>
            <w:tcW w:w="313" w:type="pct"/>
            <w:tcBorders>
              <w:top w:val="single" w:sz="4" w:space="0" w:color="auto"/>
              <w:left w:val="single" w:sz="4" w:space="0" w:color="auto"/>
              <w:bottom w:val="single" w:sz="4" w:space="0" w:color="auto"/>
              <w:right w:val="single" w:sz="4" w:space="0" w:color="auto"/>
            </w:tcBorders>
          </w:tcPr>
          <w:p w14:paraId="05B44509" w14:textId="77777777" w:rsidR="003E23FF" w:rsidRPr="009A373F" w:rsidRDefault="003E23FF">
            <w:pPr>
              <w:spacing w:after="0" w:line="240" w:lineRule="auto"/>
              <w:rPr>
                <w:rFonts w:ascii="Times New Roman" w:hAnsi="Times New Roman"/>
                <w:sz w:val="20"/>
                <w:szCs w:val="20"/>
              </w:rPr>
            </w:pPr>
          </w:p>
        </w:tc>
      </w:tr>
      <w:tr w:rsidR="003E23FF" w:rsidRPr="009A373F" w14:paraId="58E715C0"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F173620" w14:textId="77777777"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41</w:t>
            </w:r>
          </w:p>
        </w:tc>
        <w:tc>
          <w:tcPr>
            <w:tcW w:w="1361" w:type="pct"/>
            <w:tcBorders>
              <w:top w:val="single" w:sz="4" w:space="0" w:color="auto"/>
              <w:left w:val="single" w:sz="4" w:space="0" w:color="auto"/>
              <w:bottom w:val="single" w:sz="4" w:space="0" w:color="auto"/>
              <w:right w:val="single" w:sz="4" w:space="0" w:color="auto"/>
            </w:tcBorders>
            <w:hideMark/>
          </w:tcPr>
          <w:p w14:paraId="088428A5" w14:textId="77777777" w:rsidR="003E23FF"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Субтропики. Высотная поясность</w:t>
            </w:r>
          </w:p>
        </w:tc>
        <w:tc>
          <w:tcPr>
            <w:tcW w:w="2695" w:type="pct"/>
            <w:tcBorders>
              <w:top w:val="single" w:sz="4" w:space="0" w:color="auto"/>
              <w:left w:val="single" w:sz="4" w:space="0" w:color="auto"/>
              <w:bottom w:val="single" w:sz="4" w:space="0" w:color="auto"/>
              <w:right w:val="single" w:sz="4" w:space="0" w:color="auto"/>
            </w:tcBorders>
            <w:hideMark/>
          </w:tcPr>
          <w:p w14:paraId="5117EC33" w14:textId="77777777" w:rsidR="003E23FF" w:rsidRPr="009A373F" w:rsidRDefault="005E6472">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влияние различных факторов на растительность, животный мир и почвы природных зон. хозяйственную деятельность человека в этих зонах</w:t>
            </w:r>
          </w:p>
        </w:tc>
        <w:tc>
          <w:tcPr>
            <w:tcW w:w="388" w:type="pct"/>
            <w:gridSpan w:val="2"/>
            <w:tcBorders>
              <w:top w:val="single" w:sz="4" w:space="0" w:color="auto"/>
              <w:left w:val="single" w:sz="4" w:space="0" w:color="auto"/>
              <w:bottom w:val="single" w:sz="4" w:space="0" w:color="auto"/>
              <w:right w:val="single" w:sz="4" w:space="0" w:color="auto"/>
            </w:tcBorders>
            <w:hideMark/>
          </w:tcPr>
          <w:p w14:paraId="1DCD4B74" w14:textId="77777777" w:rsidR="003E23FF" w:rsidRPr="009A373F" w:rsidRDefault="005E6472">
            <w:pPr>
              <w:rPr>
                <w:rFonts w:ascii="Times New Roman" w:hAnsi="Times New Roman" w:cs="Times New Roman"/>
                <w:sz w:val="20"/>
                <w:szCs w:val="20"/>
              </w:rPr>
            </w:pPr>
            <w:r w:rsidRPr="009A373F">
              <w:rPr>
                <w:rFonts w:ascii="Times New Roman" w:hAnsi="Times New Roman" w:cs="Times New Roman"/>
                <w:sz w:val="20"/>
                <w:szCs w:val="20"/>
              </w:rPr>
              <w:t>§36</w:t>
            </w:r>
          </w:p>
        </w:tc>
        <w:tc>
          <w:tcPr>
            <w:tcW w:w="313" w:type="pct"/>
            <w:tcBorders>
              <w:top w:val="single" w:sz="4" w:space="0" w:color="auto"/>
              <w:left w:val="single" w:sz="4" w:space="0" w:color="auto"/>
              <w:bottom w:val="single" w:sz="4" w:space="0" w:color="auto"/>
              <w:right w:val="single" w:sz="4" w:space="0" w:color="auto"/>
            </w:tcBorders>
          </w:tcPr>
          <w:p w14:paraId="67D45C55" w14:textId="77777777" w:rsidR="003E23FF" w:rsidRPr="009A373F" w:rsidRDefault="003E23FF">
            <w:pPr>
              <w:spacing w:after="0" w:line="240" w:lineRule="auto"/>
              <w:rPr>
                <w:rFonts w:ascii="Times New Roman" w:hAnsi="Times New Roman"/>
                <w:sz w:val="20"/>
                <w:szCs w:val="20"/>
              </w:rPr>
            </w:pPr>
          </w:p>
        </w:tc>
      </w:tr>
      <w:tr w:rsidR="003E23FF" w:rsidRPr="009A373F" w14:paraId="3C47C0F8"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343A3DAB" w14:textId="77777777"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42</w:t>
            </w:r>
          </w:p>
        </w:tc>
        <w:tc>
          <w:tcPr>
            <w:tcW w:w="1361" w:type="pct"/>
            <w:tcBorders>
              <w:top w:val="single" w:sz="4" w:space="0" w:color="auto"/>
              <w:left w:val="single" w:sz="4" w:space="0" w:color="auto"/>
              <w:bottom w:val="single" w:sz="4" w:space="0" w:color="auto"/>
              <w:right w:val="single" w:sz="4" w:space="0" w:color="auto"/>
            </w:tcBorders>
            <w:hideMark/>
          </w:tcPr>
          <w:p w14:paraId="395C9792" w14:textId="77777777" w:rsidR="003E23FF" w:rsidRPr="009A373F" w:rsidRDefault="005E6472">
            <w:pPr>
              <w:spacing w:after="0" w:line="240" w:lineRule="auto"/>
              <w:rPr>
                <w:rFonts w:ascii="Times New Roman" w:hAnsi="Times New Roman" w:cs="Times New Roman"/>
                <w:color w:val="000000"/>
                <w:sz w:val="20"/>
                <w:szCs w:val="20"/>
                <w:shd w:val="clear" w:color="auto" w:fill="FFFFFF"/>
              </w:rPr>
            </w:pPr>
            <w:proofErr w:type="spellStart"/>
            <w:r w:rsidRPr="009A373F">
              <w:rPr>
                <w:rFonts w:ascii="Times New Roman" w:hAnsi="Times New Roman" w:cs="Times New Roman"/>
                <w:color w:val="000000"/>
                <w:sz w:val="20"/>
                <w:szCs w:val="20"/>
                <w:shd w:val="clear" w:color="auto" w:fill="FFFFFF"/>
              </w:rPr>
              <w:t>Прак</w:t>
            </w:r>
            <w:proofErr w:type="spellEnd"/>
            <w:r w:rsidRPr="009A373F">
              <w:rPr>
                <w:rFonts w:ascii="Times New Roman" w:hAnsi="Times New Roman" w:cs="Times New Roman"/>
                <w:color w:val="000000"/>
                <w:sz w:val="20"/>
                <w:szCs w:val="20"/>
                <w:shd w:val="clear" w:color="auto" w:fill="FFFFFF"/>
              </w:rPr>
              <w:t>. работа.</w:t>
            </w:r>
          </w:p>
          <w:p w14:paraId="302F9CB3" w14:textId="77777777" w:rsidR="005E6472"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Обобщающий урок</w:t>
            </w:r>
          </w:p>
        </w:tc>
        <w:tc>
          <w:tcPr>
            <w:tcW w:w="2695" w:type="pct"/>
            <w:tcBorders>
              <w:top w:val="single" w:sz="4" w:space="0" w:color="auto"/>
              <w:left w:val="single" w:sz="4" w:space="0" w:color="auto"/>
              <w:bottom w:val="single" w:sz="4" w:space="0" w:color="auto"/>
              <w:right w:val="single" w:sz="4" w:space="0" w:color="auto"/>
            </w:tcBorders>
            <w:hideMark/>
          </w:tcPr>
          <w:p w14:paraId="2D9B3EA5" w14:textId="77777777"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14:paraId="37BEFB96" w14:textId="77777777"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14:paraId="34C67373" w14:textId="77777777" w:rsidR="003E23FF"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март</w:t>
            </w:r>
          </w:p>
        </w:tc>
      </w:tr>
      <w:tr w:rsidR="003E23FF" w:rsidRPr="009A373F" w14:paraId="7D8B6491"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27C2BACB" w14:textId="77777777" w:rsidR="003E23FF" w:rsidRPr="009A373F" w:rsidRDefault="005E6472">
            <w:pPr>
              <w:spacing w:after="0"/>
              <w:jc w:val="center"/>
              <w:rPr>
                <w:rFonts w:ascii="Times New Roman" w:hAnsi="Times New Roman"/>
                <w:sz w:val="20"/>
                <w:szCs w:val="20"/>
              </w:rPr>
            </w:pPr>
            <w:r w:rsidRPr="009A373F">
              <w:rPr>
                <w:rFonts w:ascii="Times New Roman" w:hAnsi="Times New Roman"/>
                <w:sz w:val="20"/>
                <w:szCs w:val="20"/>
              </w:rPr>
              <w:t>43</w:t>
            </w:r>
          </w:p>
        </w:tc>
        <w:tc>
          <w:tcPr>
            <w:tcW w:w="1361" w:type="pct"/>
            <w:tcBorders>
              <w:top w:val="single" w:sz="4" w:space="0" w:color="auto"/>
              <w:left w:val="single" w:sz="4" w:space="0" w:color="auto"/>
              <w:bottom w:val="single" w:sz="4" w:space="0" w:color="auto"/>
              <w:right w:val="single" w:sz="4" w:space="0" w:color="auto"/>
            </w:tcBorders>
            <w:hideMark/>
          </w:tcPr>
          <w:p w14:paraId="7484C945" w14:textId="77777777" w:rsidR="003E23FF" w:rsidRPr="009A373F" w:rsidRDefault="005E6472">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b/>
                <w:color w:val="000000"/>
                <w:sz w:val="20"/>
                <w:szCs w:val="20"/>
                <w:shd w:val="clear" w:color="auto" w:fill="FFFFFF"/>
              </w:rPr>
              <w:t>Контрольная работа</w:t>
            </w:r>
          </w:p>
        </w:tc>
        <w:tc>
          <w:tcPr>
            <w:tcW w:w="2695" w:type="pct"/>
            <w:tcBorders>
              <w:top w:val="single" w:sz="4" w:space="0" w:color="auto"/>
              <w:left w:val="single" w:sz="4" w:space="0" w:color="auto"/>
              <w:bottom w:val="single" w:sz="4" w:space="0" w:color="auto"/>
              <w:right w:val="single" w:sz="4" w:space="0" w:color="auto"/>
            </w:tcBorders>
            <w:hideMark/>
          </w:tcPr>
          <w:p w14:paraId="252A5FDE" w14:textId="77777777" w:rsidR="003E23FF" w:rsidRPr="009A373F" w:rsidRDefault="003E23FF">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14:paraId="65AC8E9B" w14:textId="77777777" w:rsidR="003E23FF" w:rsidRPr="009A373F" w:rsidRDefault="003E23FF">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14:paraId="27E7AAAD" w14:textId="77777777" w:rsidR="003E23FF" w:rsidRPr="009A373F" w:rsidRDefault="003E23FF">
            <w:pPr>
              <w:spacing w:after="0" w:line="240" w:lineRule="auto"/>
              <w:rPr>
                <w:rFonts w:ascii="Times New Roman" w:hAnsi="Times New Roman"/>
                <w:sz w:val="20"/>
                <w:szCs w:val="20"/>
              </w:rPr>
            </w:pPr>
          </w:p>
        </w:tc>
      </w:tr>
      <w:tr w:rsidR="005E6472" w:rsidRPr="009A373F" w14:paraId="37096FC3" w14:textId="77777777" w:rsidTr="006515C4">
        <w:trPr>
          <w:trHeight w:val="279"/>
        </w:trPr>
        <w:tc>
          <w:tcPr>
            <w:tcW w:w="5000" w:type="pct"/>
            <w:gridSpan w:val="6"/>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79E17F1" w14:textId="77777777" w:rsidR="005E6472" w:rsidRPr="009A373F" w:rsidRDefault="005E6472" w:rsidP="005E6472">
            <w:pPr>
              <w:pStyle w:val="a5"/>
              <w:numPr>
                <w:ilvl w:val="1"/>
                <w:numId w:val="18"/>
              </w:numPr>
              <w:spacing w:after="0" w:line="240" w:lineRule="auto"/>
              <w:jc w:val="center"/>
              <w:rPr>
                <w:rFonts w:ascii="Times New Roman" w:hAnsi="Times New Roman"/>
                <w:b/>
                <w:sz w:val="20"/>
                <w:szCs w:val="16"/>
              </w:rPr>
            </w:pPr>
            <w:r w:rsidRPr="009A373F">
              <w:rPr>
                <w:rFonts w:ascii="Times New Roman" w:hAnsi="Times New Roman"/>
                <w:b/>
                <w:sz w:val="20"/>
                <w:szCs w:val="16"/>
              </w:rPr>
              <w:t>Хозяйство России</w:t>
            </w:r>
            <w:r w:rsidR="00084739" w:rsidRPr="009A373F">
              <w:rPr>
                <w:rFonts w:ascii="Times New Roman" w:hAnsi="Times New Roman"/>
                <w:b/>
                <w:sz w:val="20"/>
                <w:szCs w:val="16"/>
              </w:rPr>
              <w:t xml:space="preserve"> – 22 ч.</w:t>
            </w:r>
          </w:p>
        </w:tc>
      </w:tr>
      <w:tr w:rsidR="00050ABA" w:rsidRPr="009A373F" w14:paraId="7A76D8A8"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011654F" w14:textId="77777777" w:rsidR="00050ABA" w:rsidRPr="009A373F" w:rsidRDefault="005E6472">
            <w:pPr>
              <w:spacing w:after="0"/>
              <w:jc w:val="center"/>
              <w:rPr>
                <w:rFonts w:ascii="Times New Roman" w:hAnsi="Times New Roman"/>
                <w:sz w:val="20"/>
                <w:szCs w:val="20"/>
              </w:rPr>
            </w:pPr>
            <w:r w:rsidRPr="009A373F">
              <w:rPr>
                <w:rFonts w:ascii="Times New Roman" w:hAnsi="Times New Roman"/>
                <w:sz w:val="20"/>
                <w:szCs w:val="20"/>
              </w:rPr>
              <w:t>44</w:t>
            </w:r>
          </w:p>
        </w:tc>
        <w:tc>
          <w:tcPr>
            <w:tcW w:w="1361" w:type="pct"/>
            <w:tcBorders>
              <w:top w:val="single" w:sz="4" w:space="0" w:color="auto"/>
              <w:left w:val="single" w:sz="4" w:space="0" w:color="auto"/>
              <w:bottom w:val="single" w:sz="4" w:space="0" w:color="auto"/>
              <w:right w:val="single" w:sz="4" w:space="0" w:color="auto"/>
            </w:tcBorders>
            <w:hideMark/>
          </w:tcPr>
          <w:p w14:paraId="36683688" w14:textId="77777777" w:rsidR="00050ABA" w:rsidRPr="009A373F" w:rsidRDefault="00050ABA" w:rsidP="005E6472">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Особенности развития хозяйства. </w:t>
            </w:r>
          </w:p>
        </w:tc>
        <w:tc>
          <w:tcPr>
            <w:tcW w:w="2695" w:type="pct"/>
            <w:tcBorders>
              <w:top w:val="single" w:sz="4" w:space="0" w:color="auto"/>
              <w:left w:val="single" w:sz="4" w:space="0" w:color="auto"/>
              <w:bottom w:val="single" w:sz="4" w:space="0" w:color="auto"/>
              <w:right w:val="single" w:sz="4" w:space="0" w:color="auto"/>
            </w:tcBorders>
            <w:hideMark/>
          </w:tcPr>
          <w:p w14:paraId="5700C70A"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Анализируют схемы отраслевой и функциональной структуры хозяйства России, определять их различия. Формируют черты сходства и отличия отраслевой и функциональной структуры хозяйства России от отраслевой и функциональной структуры хозяйства экономически развитых и развивающихся стран мира. Выделяют типы территориальной структуры хозяйства России на основе анализа экономических карт. Выявляют значение человеческого капитала как основного фактора развития общества.</w:t>
            </w:r>
          </w:p>
        </w:tc>
        <w:tc>
          <w:tcPr>
            <w:tcW w:w="388" w:type="pct"/>
            <w:gridSpan w:val="2"/>
            <w:tcBorders>
              <w:top w:val="single" w:sz="4" w:space="0" w:color="auto"/>
              <w:left w:val="single" w:sz="4" w:space="0" w:color="auto"/>
              <w:bottom w:val="single" w:sz="4" w:space="0" w:color="auto"/>
              <w:right w:val="single" w:sz="4" w:space="0" w:color="auto"/>
            </w:tcBorders>
            <w:hideMark/>
          </w:tcPr>
          <w:p w14:paraId="53E0A49F" w14:textId="77777777" w:rsidR="00050ABA" w:rsidRPr="009A373F" w:rsidRDefault="00050ABA">
            <w:pPr>
              <w:rPr>
                <w:sz w:val="20"/>
                <w:szCs w:val="20"/>
              </w:rPr>
            </w:pPr>
            <w:r w:rsidRPr="009A373F">
              <w:rPr>
                <w:rFonts w:ascii="Times New Roman" w:hAnsi="Times New Roman" w:cs="Times New Roman"/>
                <w:sz w:val="20"/>
                <w:szCs w:val="20"/>
              </w:rPr>
              <w:t>§</w:t>
            </w:r>
            <w:r w:rsidR="005E6472" w:rsidRPr="009A373F">
              <w:rPr>
                <w:rFonts w:ascii="Times New Roman" w:hAnsi="Times New Roman" w:cs="Times New Roman"/>
                <w:sz w:val="20"/>
                <w:szCs w:val="20"/>
              </w:rPr>
              <w:t>38</w:t>
            </w:r>
          </w:p>
        </w:tc>
        <w:tc>
          <w:tcPr>
            <w:tcW w:w="313" w:type="pct"/>
            <w:tcBorders>
              <w:top w:val="single" w:sz="4" w:space="0" w:color="auto"/>
              <w:left w:val="single" w:sz="4" w:space="0" w:color="auto"/>
              <w:bottom w:val="single" w:sz="4" w:space="0" w:color="auto"/>
              <w:right w:val="single" w:sz="4" w:space="0" w:color="auto"/>
            </w:tcBorders>
          </w:tcPr>
          <w:p w14:paraId="6C18475E" w14:textId="77777777" w:rsidR="00050ABA" w:rsidRPr="009A373F" w:rsidRDefault="00050ABA">
            <w:pPr>
              <w:spacing w:after="0" w:line="240" w:lineRule="auto"/>
              <w:rPr>
                <w:rFonts w:ascii="Times New Roman" w:hAnsi="Times New Roman"/>
                <w:sz w:val="20"/>
                <w:szCs w:val="20"/>
              </w:rPr>
            </w:pPr>
          </w:p>
        </w:tc>
      </w:tr>
      <w:tr w:rsidR="00050ABA" w:rsidRPr="009A373F" w14:paraId="0DED1244"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3C629A72" w14:textId="77777777" w:rsidR="00050ABA" w:rsidRPr="009A373F" w:rsidRDefault="005E6472">
            <w:pPr>
              <w:spacing w:after="0"/>
              <w:jc w:val="center"/>
              <w:rPr>
                <w:rFonts w:ascii="Times New Roman" w:hAnsi="Times New Roman"/>
                <w:sz w:val="20"/>
                <w:szCs w:val="20"/>
              </w:rPr>
            </w:pPr>
            <w:r w:rsidRPr="009A373F">
              <w:rPr>
                <w:rFonts w:ascii="Times New Roman" w:hAnsi="Times New Roman"/>
                <w:sz w:val="20"/>
                <w:szCs w:val="20"/>
              </w:rPr>
              <w:lastRenderedPageBreak/>
              <w:t>45</w:t>
            </w:r>
          </w:p>
        </w:tc>
        <w:tc>
          <w:tcPr>
            <w:tcW w:w="1361" w:type="pct"/>
            <w:tcBorders>
              <w:top w:val="single" w:sz="4" w:space="0" w:color="auto"/>
              <w:left w:val="single" w:sz="4" w:space="0" w:color="auto"/>
              <w:bottom w:val="single" w:sz="4" w:space="0" w:color="auto"/>
              <w:right w:val="single" w:sz="4" w:space="0" w:color="auto"/>
            </w:tcBorders>
            <w:hideMark/>
          </w:tcPr>
          <w:p w14:paraId="2DCBD32B" w14:textId="77777777" w:rsidR="00050ABA" w:rsidRPr="009A373F" w:rsidRDefault="00050ABA" w:rsidP="005E6472">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 xml:space="preserve">Особенности экономики России. </w:t>
            </w:r>
          </w:p>
        </w:tc>
        <w:tc>
          <w:tcPr>
            <w:tcW w:w="2695" w:type="pct"/>
            <w:tcBorders>
              <w:top w:val="single" w:sz="4" w:space="0" w:color="auto"/>
              <w:left w:val="single" w:sz="4" w:space="0" w:color="auto"/>
              <w:bottom w:val="single" w:sz="4" w:space="0" w:color="auto"/>
              <w:right w:val="single" w:sz="4" w:space="0" w:color="auto"/>
            </w:tcBorders>
            <w:hideMark/>
          </w:tcPr>
          <w:p w14:paraId="7F70E498"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Выделяют особенности национальной экономики России. Выделяют особенности, структуру и циклы в развитии хозяйства своего региона. Прогнозируют развитие экономики своего региона.</w:t>
            </w:r>
            <w:r w:rsidR="005E6472" w:rsidRPr="009A373F">
              <w:rPr>
                <w:rFonts w:ascii="Times New Roman" w:hAnsi="Times New Roman" w:cs="Times New Roman"/>
                <w:color w:val="000000"/>
                <w:sz w:val="16"/>
                <w:szCs w:val="16"/>
                <w:shd w:val="clear" w:color="auto" w:fill="FFFFFF"/>
              </w:rPr>
              <w:t xml:space="preserve"> Практическая работа  № 15: «Составление схемы: виды предприятий по формам собственности»</w:t>
            </w:r>
          </w:p>
        </w:tc>
        <w:tc>
          <w:tcPr>
            <w:tcW w:w="388" w:type="pct"/>
            <w:gridSpan w:val="2"/>
            <w:tcBorders>
              <w:top w:val="single" w:sz="4" w:space="0" w:color="auto"/>
              <w:left w:val="single" w:sz="4" w:space="0" w:color="auto"/>
              <w:bottom w:val="single" w:sz="4" w:space="0" w:color="auto"/>
              <w:right w:val="single" w:sz="4" w:space="0" w:color="auto"/>
            </w:tcBorders>
            <w:hideMark/>
          </w:tcPr>
          <w:p w14:paraId="28FEA277" w14:textId="77777777" w:rsidR="00050ABA" w:rsidRPr="009A373F" w:rsidRDefault="00050ABA">
            <w:pPr>
              <w:rPr>
                <w:sz w:val="20"/>
                <w:szCs w:val="20"/>
              </w:rPr>
            </w:pPr>
            <w:r w:rsidRPr="009A373F">
              <w:rPr>
                <w:rFonts w:ascii="Times New Roman" w:hAnsi="Times New Roman" w:cs="Times New Roman"/>
                <w:sz w:val="20"/>
                <w:szCs w:val="20"/>
              </w:rPr>
              <w:t>§</w:t>
            </w:r>
            <w:r w:rsidR="005E6472" w:rsidRPr="009A373F">
              <w:rPr>
                <w:rFonts w:ascii="Times New Roman" w:hAnsi="Times New Roman" w:cs="Times New Roman"/>
                <w:sz w:val="20"/>
                <w:szCs w:val="20"/>
              </w:rPr>
              <w:t>39</w:t>
            </w:r>
            <w:r w:rsidR="00ED0F7D" w:rsidRPr="009A373F">
              <w:rPr>
                <w:rFonts w:ascii="Times New Roman" w:hAnsi="Times New Roman" w:cs="Times New Roman"/>
                <w:sz w:val="20"/>
                <w:szCs w:val="20"/>
              </w:rPr>
              <w:t>; 40</w:t>
            </w:r>
          </w:p>
        </w:tc>
        <w:tc>
          <w:tcPr>
            <w:tcW w:w="313" w:type="pct"/>
            <w:tcBorders>
              <w:top w:val="single" w:sz="4" w:space="0" w:color="auto"/>
              <w:left w:val="single" w:sz="4" w:space="0" w:color="auto"/>
              <w:bottom w:val="single" w:sz="4" w:space="0" w:color="auto"/>
              <w:right w:val="single" w:sz="4" w:space="0" w:color="auto"/>
            </w:tcBorders>
          </w:tcPr>
          <w:p w14:paraId="4BAB83D3" w14:textId="77777777" w:rsidR="00050ABA" w:rsidRPr="009A373F" w:rsidRDefault="00050ABA">
            <w:pPr>
              <w:spacing w:after="0" w:line="240" w:lineRule="auto"/>
              <w:rPr>
                <w:rFonts w:ascii="Times New Roman" w:hAnsi="Times New Roman"/>
                <w:sz w:val="20"/>
                <w:szCs w:val="20"/>
              </w:rPr>
            </w:pPr>
          </w:p>
        </w:tc>
      </w:tr>
      <w:tr w:rsidR="00050ABA" w:rsidRPr="009A373F" w14:paraId="6305B143"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AE281A9"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46</w:t>
            </w:r>
          </w:p>
        </w:tc>
        <w:tc>
          <w:tcPr>
            <w:tcW w:w="1361" w:type="pct"/>
            <w:tcBorders>
              <w:top w:val="single" w:sz="4" w:space="0" w:color="auto"/>
              <w:left w:val="single" w:sz="4" w:space="0" w:color="auto"/>
              <w:bottom w:val="single" w:sz="4" w:space="0" w:color="auto"/>
              <w:right w:val="single" w:sz="4" w:space="0" w:color="auto"/>
            </w:tcBorders>
            <w:hideMark/>
          </w:tcPr>
          <w:p w14:paraId="3E950AC2" w14:textId="77777777"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Топливно-энергетический комплекс. </w:t>
            </w:r>
            <w:r w:rsidR="00ED0F7D" w:rsidRPr="009A373F">
              <w:rPr>
                <w:rFonts w:ascii="Times New Roman" w:hAnsi="Times New Roman" w:cs="Times New Roman"/>
                <w:sz w:val="20"/>
                <w:szCs w:val="20"/>
              </w:rPr>
              <w:t>Угольная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14:paraId="76CA908F"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схему «Состав топливно-энергетического комплекса» с объяснением функций его отдельных звеньев и взаимосвязи между ними. Устанавливают экономические следствия концентрации топливных ресурсов на востоке страны, а основных потребителей на западе. Высказывают мнение о воздействии ТЭК на состояние окружающей среды и мерах по её охране. Проводят сопоставительный анализ величины добычи угля в основных угольных бассейнах на основе статистических материалов и карт. Составляют характеристику одного из угольных  бассейнов по картам и статистическим материалам. Наносят на контурную карту основные районы добычи угля.</w:t>
            </w:r>
            <w:r w:rsidR="00ED0F7D" w:rsidRPr="009A373F">
              <w:rPr>
                <w:rFonts w:ascii="Times New Roman" w:hAnsi="Times New Roman" w:cs="Times New Roman"/>
                <w:color w:val="000000"/>
                <w:sz w:val="16"/>
                <w:szCs w:val="16"/>
                <w:shd w:val="clear" w:color="auto" w:fill="FFFFFF"/>
              </w:rPr>
              <w:t xml:space="preserve"> Практическая работа  №  16: «Составление схемы: структура ТЭК»</w:t>
            </w:r>
          </w:p>
        </w:tc>
        <w:tc>
          <w:tcPr>
            <w:tcW w:w="388" w:type="pct"/>
            <w:gridSpan w:val="2"/>
            <w:tcBorders>
              <w:top w:val="single" w:sz="4" w:space="0" w:color="auto"/>
              <w:left w:val="single" w:sz="4" w:space="0" w:color="auto"/>
              <w:bottom w:val="single" w:sz="4" w:space="0" w:color="auto"/>
              <w:right w:val="single" w:sz="4" w:space="0" w:color="auto"/>
            </w:tcBorders>
            <w:hideMark/>
          </w:tcPr>
          <w:p w14:paraId="5418C738"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41</w:t>
            </w:r>
          </w:p>
        </w:tc>
        <w:tc>
          <w:tcPr>
            <w:tcW w:w="313" w:type="pct"/>
            <w:tcBorders>
              <w:top w:val="single" w:sz="4" w:space="0" w:color="auto"/>
              <w:left w:val="single" w:sz="4" w:space="0" w:color="auto"/>
              <w:bottom w:val="single" w:sz="4" w:space="0" w:color="auto"/>
              <w:right w:val="single" w:sz="4" w:space="0" w:color="auto"/>
            </w:tcBorders>
          </w:tcPr>
          <w:p w14:paraId="559F8031" w14:textId="77777777" w:rsidR="00050ABA" w:rsidRPr="009A373F" w:rsidRDefault="00050ABA">
            <w:pPr>
              <w:spacing w:after="0" w:line="240" w:lineRule="auto"/>
              <w:rPr>
                <w:rFonts w:ascii="Times New Roman" w:hAnsi="Times New Roman"/>
                <w:sz w:val="20"/>
                <w:szCs w:val="20"/>
              </w:rPr>
            </w:pPr>
          </w:p>
        </w:tc>
      </w:tr>
      <w:tr w:rsidR="00050ABA" w:rsidRPr="009A373F" w14:paraId="0A82E07E"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C6E52E5"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47</w:t>
            </w:r>
          </w:p>
        </w:tc>
        <w:tc>
          <w:tcPr>
            <w:tcW w:w="1361" w:type="pct"/>
            <w:tcBorders>
              <w:top w:val="single" w:sz="4" w:space="0" w:color="auto"/>
              <w:left w:val="single" w:sz="4" w:space="0" w:color="auto"/>
              <w:bottom w:val="single" w:sz="4" w:space="0" w:color="auto"/>
              <w:right w:val="single" w:sz="4" w:space="0" w:color="auto"/>
            </w:tcBorders>
            <w:hideMark/>
          </w:tcPr>
          <w:p w14:paraId="5F6F092F"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Нефтяная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14:paraId="41C042CA"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на карту основные районы добычи нефти. Сопоставляют карту нефтяной промышленности с картой плотности населения, формулировать выводы. Составляют характеристику одного из нефтяных бассейнов (месторождений) по картам и статистическим материалам.</w:t>
            </w:r>
          </w:p>
        </w:tc>
        <w:tc>
          <w:tcPr>
            <w:tcW w:w="388" w:type="pct"/>
            <w:gridSpan w:val="2"/>
            <w:tcBorders>
              <w:top w:val="single" w:sz="4" w:space="0" w:color="auto"/>
              <w:left w:val="single" w:sz="4" w:space="0" w:color="auto"/>
              <w:bottom w:val="single" w:sz="4" w:space="0" w:color="auto"/>
              <w:right w:val="single" w:sz="4" w:space="0" w:color="auto"/>
            </w:tcBorders>
            <w:hideMark/>
          </w:tcPr>
          <w:p w14:paraId="07CF1CBF"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42</w:t>
            </w:r>
          </w:p>
        </w:tc>
        <w:tc>
          <w:tcPr>
            <w:tcW w:w="313" w:type="pct"/>
            <w:tcBorders>
              <w:top w:val="single" w:sz="4" w:space="0" w:color="auto"/>
              <w:left w:val="single" w:sz="4" w:space="0" w:color="auto"/>
              <w:bottom w:val="single" w:sz="4" w:space="0" w:color="auto"/>
              <w:right w:val="single" w:sz="4" w:space="0" w:color="auto"/>
            </w:tcBorders>
          </w:tcPr>
          <w:p w14:paraId="2F8E8B4D" w14:textId="77777777" w:rsidR="00050ABA" w:rsidRPr="009A373F" w:rsidRDefault="00050ABA">
            <w:pPr>
              <w:spacing w:after="0" w:line="240" w:lineRule="auto"/>
              <w:rPr>
                <w:rFonts w:ascii="Times New Roman" w:hAnsi="Times New Roman"/>
                <w:sz w:val="20"/>
                <w:szCs w:val="20"/>
              </w:rPr>
            </w:pPr>
          </w:p>
        </w:tc>
      </w:tr>
      <w:tr w:rsidR="00050ABA" w:rsidRPr="009A373F" w14:paraId="3970E9C5"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9EAFB3E"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48</w:t>
            </w:r>
          </w:p>
        </w:tc>
        <w:tc>
          <w:tcPr>
            <w:tcW w:w="1361" w:type="pct"/>
            <w:tcBorders>
              <w:top w:val="single" w:sz="4" w:space="0" w:color="auto"/>
              <w:left w:val="single" w:sz="4" w:space="0" w:color="auto"/>
              <w:bottom w:val="single" w:sz="4" w:space="0" w:color="auto"/>
              <w:right w:val="single" w:sz="4" w:space="0" w:color="auto"/>
            </w:tcBorders>
            <w:hideMark/>
          </w:tcPr>
          <w:p w14:paraId="26B55F94"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Газовая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14:paraId="17207361"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Наносят на контурную карту основные разрабатываемые месторождения газа. Сопоставляют карту газовой промышленности с картой плотности населения, формулировать выводы. Составляют характеристику одного из газовых месторождений по картам и статистическим материалам.</w:t>
            </w:r>
          </w:p>
        </w:tc>
        <w:tc>
          <w:tcPr>
            <w:tcW w:w="388" w:type="pct"/>
            <w:gridSpan w:val="2"/>
            <w:tcBorders>
              <w:top w:val="single" w:sz="4" w:space="0" w:color="auto"/>
              <w:left w:val="single" w:sz="4" w:space="0" w:color="auto"/>
              <w:bottom w:val="single" w:sz="4" w:space="0" w:color="auto"/>
              <w:right w:val="single" w:sz="4" w:space="0" w:color="auto"/>
            </w:tcBorders>
            <w:hideMark/>
          </w:tcPr>
          <w:p w14:paraId="52F71612"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43</w:t>
            </w:r>
          </w:p>
        </w:tc>
        <w:tc>
          <w:tcPr>
            <w:tcW w:w="313" w:type="pct"/>
            <w:tcBorders>
              <w:top w:val="single" w:sz="4" w:space="0" w:color="auto"/>
              <w:left w:val="single" w:sz="4" w:space="0" w:color="auto"/>
              <w:bottom w:val="single" w:sz="4" w:space="0" w:color="auto"/>
              <w:right w:val="single" w:sz="4" w:space="0" w:color="auto"/>
            </w:tcBorders>
          </w:tcPr>
          <w:p w14:paraId="6C169577" w14:textId="77777777" w:rsidR="00050ABA" w:rsidRPr="009A373F" w:rsidRDefault="00050ABA">
            <w:pPr>
              <w:spacing w:after="0" w:line="240" w:lineRule="auto"/>
              <w:rPr>
                <w:rFonts w:ascii="Times New Roman" w:hAnsi="Times New Roman"/>
                <w:sz w:val="20"/>
                <w:szCs w:val="20"/>
              </w:rPr>
            </w:pPr>
          </w:p>
        </w:tc>
      </w:tr>
      <w:tr w:rsidR="00050ABA" w:rsidRPr="009A373F" w14:paraId="5BD9F4CB"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3BC50801"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49</w:t>
            </w:r>
          </w:p>
        </w:tc>
        <w:tc>
          <w:tcPr>
            <w:tcW w:w="1361" w:type="pct"/>
            <w:tcBorders>
              <w:top w:val="single" w:sz="4" w:space="0" w:color="auto"/>
              <w:left w:val="single" w:sz="4" w:space="0" w:color="auto"/>
              <w:bottom w:val="single" w:sz="4" w:space="0" w:color="auto"/>
              <w:right w:val="single" w:sz="4" w:space="0" w:color="auto"/>
            </w:tcBorders>
            <w:hideMark/>
          </w:tcPr>
          <w:p w14:paraId="10D0D540"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Электроэнергетика.</w:t>
            </w:r>
          </w:p>
        </w:tc>
        <w:tc>
          <w:tcPr>
            <w:tcW w:w="2695" w:type="pct"/>
            <w:tcBorders>
              <w:top w:val="single" w:sz="4" w:space="0" w:color="auto"/>
              <w:left w:val="single" w:sz="4" w:space="0" w:color="auto"/>
              <w:bottom w:val="single" w:sz="4" w:space="0" w:color="auto"/>
              <w:right w:val="single" w:sz="4" w:space="0" w:color="auto"/>
            </w:tcBorders>
            <w:hideMark/>
          </w:tcPr>
          <w:p w14:paraId="3691A548"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структурные схемы электроэнергетики и типов электростанций. Составляют и анализировать таблицу «Различия типов электростанций по особенностям эксплуатации (преимущества, недостатки), строительства, воздействия на окружающую среду, стоимость электроэнергии». Выявляют причинно-следственные связи в размещении гидроэнергетических ресурсов и географии ГЭС. Высказывают мнение о существовании или об отсутствии зависимости величины потреблению энергии от уровня социально-экономического развития страны. Аргументируют необходимость экономии электроэнергии.</w:t>
            </w:r>
          </w:p>
        </w:tc>
        <w:tc>
          <w:tcPr>
            <w:tcW w:w="388" w:type="pct"/>
            <w:gridSpan w:val="2"/>
            <w:tcBorders>
              <w:top w:val="single" w:sz="4" w:space="0" w:color="auto"/>
              <w:left w:val="single" w:sz="4" w:space="0" w:color="auto"/>
              <w:bottom w:val="single" w:sz="4" w:space="0" w:color="auto"/>
              <w:right w:val="single" w:sz="4" w:space="0" w:color="auto"/>
            </w:tcBorders>
            <w:hideMark/>
          </w:tcPr>
          <w:p w14:paraId="0C7E9B5E"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44</w:t>
            </w:r>
          </w:p>
        </w:tc>
        <w:tc>
          <w:tcPr>
            <w:tcW w:w="313" w:type="pct"/>
            <w:tcBorders>
              <w:top w:val="single" w:sz="4" w:space="0" w:color="auto"/>
              <w:left w:val="single" w:sz="4" w:space="0" w:color="auto"/>
              <w:bottom w:val="single" w:sz="4" w:space="0" w:color="auto"/>
              <w:right w:val="single" w:sz="4" w:space="0" w:color="auto"/>
            </w:tcBorders>
          </w:tcPr>
          <w:p w14:paraId="701B2150" w14:textId="77777777" w:rsidR="00050ABA" w:rsidRPr="009A373F" w:rsidRDefault="00050ABA">
            <w:pPr>
              <w:spacing w:after="0" w:line="240" w:lineRule="auto"/>
              <w:rPr>
                <w:rFonts w:ascii="Times New Roman" w:hAnsi="Times New Roman"/>
                <w:sz w:val="20"/>
                <w:szCs w:val="20"/>
              </w:rPr>
            </w:pPr>
          </w:p>
        </w:tc>
      </w:tr>
      <w:tr w:rsidR="00050ABA" w:rsidRPr="009A373F" w14:paraId="5AEFDD50"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5390FDF7"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50</w:t>
            </w:r>
          </w:p>
        </w:tc>
        <w:tc>
          <w:tcPr>
            <w:tcW w:w="1361" w:type="pct"/>
            <w:tcBorders>
              <w:top w:val="single" w:sz="4" w:space="0" w:color="auto"/>
              <w:left w:val="single" w:sz="4" w:space="0" w:color="auto"/>
              <w:bottom w:val="single" w:sz="4" w:space="0" w:color="auto"/>
              <w:right w:val="single" w:sz="4" w:space="0" w:color="auto"/>
            </w:tcBorders>
            <w:hideMark/>
          </w:tcPr>
          <w:p w14:paraId="7C6BCDFC" w14:textId="77777777" w:rsidR="00050ABA" w:rsidRPr="009A373F" w:rsidRDefault="00050ABA" w:rsidP="00ED0F7D">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Чёрная металлургия. </w:t>
            </w:r>
          </w:p>
        </w:tc>
        <w:tc>
          <w:tcPr>
            <w:tcW w:w="2695" w:type="pct"/>
            <w:tcBorders>
              <w:top w:val="single" w:sz="4" w:space="0" w:color="auto"/>
              <w:left w:val="single" w:sz="4" w:space="0" w:color="auto"/>
              <w:bottom w:val="single" w:sz="4" w:space="0" w:color="auto"/>
              <w:right w:val="single" w:sz="4" w:space="0" w:color="auto"/>
            </w:tcBorders>
            <w:hideMark/>
          </w:tcPr>
          <w:p w14:paraId="4ECA33E8"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Сопоставляют по картам географию месторождений железных руд и каменного угля с размещением крупнейших центров чёрной металлургии. Формулируют главные факторы размещения предприятий чёрной металлургии. Наносят на контурную карту главные металлургические районы и центры.</w:t>
            </w:r>
            <w:r w:rsidR="00ED0F7D" w:rsidRPr="009A373F">
              <w:rPr>
                <w:rFonts w:ascii="Times New Roman" w:hAnsi="Times New Roman" w:cs="Times New Roman"/>
                <w:color w:val="000000"/>
                <w:sz w:val="16"/>
                <w:szCs w:val="16"/>
                <w:shd w:val="clear" w:color="auto" w:fill="FFFFFF"/>
              </w:rPr>
              <w:t xml:space="preserve"> Практическая работа  № 17  «Установление основных факторов размещения предприятий металлургии»</w:t>
            </w:r>
          </w:p>
        </w:tc>
        <w:tc>
          <w:tcPr>
            <w:tcW w:w="388" w:type="pct"/>
            <w:gridSpan w:val="2"/>
            <w:tcBorders>
              <w:top w:val="single" w:sz="4" w:space="0" w:color="auto"/>
              <w:left w:val="single" w:sz="4" w:space="0" w:color="auto"/>
              <w:bottom w:val="single" w:sz="4" w:space="0" w:color="auto"/>
              <w:right w:val="single" w:sz="4" w:space="0" w:color="auto"/>
            </w:tcBorders>
            <w:hideMark/>
          </w:tcPr>
          <w:p w14:paraId="3E3632C2"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45</w:t>
            </w:r>
          </w:p>
        </w:tc>
        <w:tc>
          <w:tcPr>
            <w:tcW w:w="313" w:type="pct"/>
            <w:tcBorders>
              <w:top w:val="single" w:sz="4" w:space="0" w:color="auto"/>
              <w:left w:val="single" w:sz="4" w:space="0" w:color="auto"/>
              <w:bottom w:val="single" w:sz="4" w:space="0" w:color="auto"/>
              <w:right w:val="single" w:sz="4" w:space="0" w:color="auto"/>
            </w:tcBorders>
          </w:tcPr>
          <w:p w14:paraId="40461066" w14:textId="77777777" w:rsidR="00050ABA"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апрель</w:t>
            </w:r>
          </w:p>
        </w:tc>
      </w:tr>
      <w:tr w:rsidR="00050ABA" w:rsidRPr="009A373F" w14:paraId="383CA420"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3F0A321C"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51</w:t>
            </w:r>
          </w:p>
        </w:tc>
        <w:tc>
          <w:tcPr>
            <w:tcW w:w="1361" w:type="pct"/>
            <w:tcBorders>
              <w:top w:val="single" w:sz="4" w:space="0" w:color="auto"/>
              <w:left w:val="single" w:sz="4" w:space="0" w:color="auto"/>
              <w:bottom w:val="single" w:sz="4" w:space="0" w:color="auto"/>
              <w:right w:val="single" w:sz="4" w:space="0" w:color="auto"/>
            </w:tcBorders>
            <w:hideMark/>
          </w:tcPr>
          <w:p w14:paraId="0531332B"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Цветная металлургия</w:t>
            </w:r>
          </w:p>
        </w:tc>
        <w:tc>
          <w:tcPr>
            <w:tcW w:w="2695" w:type="pct"/>
            <w:tcBorders>
              <w:top w:val="single" w:sz="4" w:space="0" w:color="auto"/>
              <w:left w:val="single" w:sz="4" w:space="0" w:color="auto"/>
              <w:bottom w:val="single" w:sz="4" w:space="0" w:color="auto"/>
              <w:right w:val="single" w:sz="4" w:space="0" w:color="auto"/>
            </w:tcBorders>
            <w:hideMark/>
          </w:tcPr>
          <w:p w14:paraId="4B84A7AD"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Сопоставляют по картам географию размещения цветных металлов с размещением крупнейших центров цветной металлургии. Выявляют главную закономерность в размещении предприятий цветной металлургии тяжёлых металлов. Сопоставляют карты «Цветная металлургия» и «Электроэнергетика», устанавливают главный фактор размещения крупнейших центров алюминиевого производства.</w:t>
            </w:r>
          </w:p>
        </w:tc>
        <w:tc>
          <w:tcPr>
            <w:tcW w:w="388" w:type="pct"/>
            <w:gridSpan w:val="2"/>
            <w:tcBorders>
              <w:top w:val="single" w:sz="4" w:space="0" w:color="auto"/>
              <w:left w:val="single" w:sz="4" w:space="0" w:color="auto"/>
              <w:bottom w:val="single" w:sz="4" w:space="0" w:color="auto"/>
              <w:right w:val="single" w:sz="4" w:space="0" w:color="auto"/>
            </w:tcBorders>
            <w:hideMark/>
          </w:tcPr>
          <w:p w14:paraId="3B217462"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46</w:t>
            </w:r>
          </w:p>
        </w:tc>
        <w:tc>
          <w:tcPr>
            <w:tcW w:w="313" w:type="pct"/>
            <w:tcBorders>
              <w:top w:val="single" w:sz="4" w:space="0" w:color="auto"/>
              <w:left w:val="single" w:sz="4" w:space="0" w:color="auto"/>
              <w:bottom w:val="single" w:sz="4" w:space="0" w:color="auto"/>
              <w:right w:val="single" w:sz="4" w:space="0" w:color="auto"/>
            </w:tcBorders>
          </w:tcPr>
          <w:p w14:paraId="0D7AB9F5" w14:textId="77777777" w:rsidR="00050ABA" w:rsidRPr="009A373F" w:rsidRDefault="00050ABA">
            <w:pPr>
              <w:spacing w:after="0" w:line="240" w:lineRule="auto"/>
              <w:rPr>
                <w:rFonts w:ascii="Times New Roman" w:hAnsi="Times New Roman"/>
                <w:sz w:val="20"/>
                <w:szCs w:val="20"/>
              </w:rPr>
            </w:pPr>
          </w:p>
        </w:tc>
      </w:tr>
      <w:tr w:rsidR="00050ABA" w:rsidRPr="009A373F" w14:paraId="194014D6"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9713B57"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52</w:t>
            </w:r>
          </w:p>
        </w:tc>
        <w:tc>
          <w:tcPr>
            <w:tcW w:w="1361" w:type="pct"/>
            <w:tcBorders>
              <w:top w:val="single" w:sz="4" w:space="0" w:color="auto"/>
              <w:left w:val="single" w:sz="4" w:space="0" w:color="auto"/>
              <w:bottom w:val="single" w:sz="4" w:space="0" w:color="auto"/>
              <w:right w:val="single" w:sz="4" w:space="0" w:color="auto"/>
            </w:tcBorders>
            <w:hideMark/>
          </w:tcPr>
          <w:p w14:paraId="57FE38AB" w14:textId="77777777"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 xml:space="preserve">Машиностроение. </w:t>
            </w:r>
          </w:p>
        </w:tc>
        <w:tc>
          <w:tcPr>
            <w:tcW w:w="2695" w:type="pct"/>
            <w:tcBorders>
              <w:top w:val="single" w:sz="4" w:space="0" w:color="auto"/>
              <w:left w:val="single" w:sz="4" w:space="0" w:color="auto"/>
              <w:bottom w:val="single" w:sz="4" w:space="0" w:color="auto"/>
              <w:right w:val="single" w:sz="4" w:space="0" w:color="auto"/>
            </w:tcBorders>
            <w:hideMark/>
          </w:tcPr>
          <w:p w14:paraId="4ED0DD93"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Формулируют  причины решающего воздействия машиностроения на общий уровень развития страны. Составляют схему связей автомобильного завода с другими предприятиями. Анализируют карту основных центров автомобилестроения. Выявляют по картам главные районы размещения отраслей трудоёмкого и металлоёмкого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r w:rsidR="00ED0F7D" w:rsidRPr="009A373F">
              <w:rPr>
                <w:rFonts w:ascii="Times New Roman" w:hAnsi="Times New Roman" w:cs="Times New Roman"/>
                <w:color w:val="000000"/>
                <w:sz w:val="16"/>
                <w:szCs w:val="16"/>
                <w:shd w:val="clear" w:color="auto" w:fill="FFFFFF"/>
              </w:rPr>
              <w:t xml:space="preserve"> Практическая работа  № 18 «Составление характеристики машиностроительного предприятия».</w:t>
            </w:r>
          </w:p>
        </w:tc>
        <w:tc>
          <w:tcPr>
            <w:tcW w:w="388" w:type="pct"/>
            <w:gridSpan w:val="2"/>
            <w:tcBorders>
              <w:top w:val="single" w:sz="4" w:space="0" w:color="auto"/>
              <w:left w:val="single" w:sz="4" w:space="0" w:color="auto"/>
              <w:bottom w:val="single" w:sz="4" w:space="0" w:color="auto"/>
              <w:right w:val="single" w:sz="4" w:space="0" w:color="auto"/>
            </w:tcBorders>
            <w:hideMark/>
          </w:tcPr>
          <w:p w14:paraId="3DD127FE"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47</w:t>
            </w:r>
          </w:p>
        </w:tc>
        <w:tc>
          <w:tcPr>
            <w:tcW w:w="313" w:type="pct"/>
            <w:tcBorders>
              <w:top w:val="single" w:sz="4" w:space="0" w:color="auto"/>
              <w:left w:val="single" w:sz="4" w:space="0" w:color="auto"/>
              <w:bottom w:val="single" w:sz="4" w:space="0" w:color="auto"/>
              <w:right w:val="single" w:sz="4" w:space="0" w:color="auto"/>
            </w:tcBorders>
          </w:tcPr>
          <w:p w14:paraId="1BF82214" w14:textId="77777777" w:rsidR="00050ABA" w:rsidRPr="009A373F" w:rsidRDefault="00050ABA">
            <w:pPr>
              <w:spacing w:after="0" w:line="240" w:lineRule="auto"/>
              <w:rPr>
                <w:rFonts w:ascii="Times New Roman" w:hAnsi="Times New Roman"/>
                <w:sz w:val="20"/>
                <w:szCs w:val="20"/>
              </w:rPr>
            </w:pPr>
          </w:p>
        </w:tc>
      </w:tr>
      <w:tr w:rsidR="00050ABA" w:rsidRPr="009A373F" w14:paraId="20E5B77C"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A6C18BA"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53</w:t>
            </w:r>
          </w:p>
        </w:tc>
        <w:tc>
          <w:tcPr>
            <w:tcW w:w="1361" w:type="pct"/>
            <w:tcBorders>
              <w:top w:val="single" w:sz="4" w:space="0" w:color="auto"/>
              <w:left w:val="single" w:sz="4" w:space="0" w:color="auto"/>
              <w:bottom w:val="single" w:sz="4" w:space="0" w:color="auto"/>
              <w:right w:val="single" w:sz="4" w:space="0" w:color="auto"/>
            </w:tcBorders>
            <w:hideMark/>
          </w:tcPr>
          <w:p w14:paraId="2FFD803F"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Химическая промышленность.</w:t>
            </w:r>
          </w:p>
        </w:tc>
        <w:tc>
          <w:tcPr>
            <w:tcW w:w="2695" w:type="pct"/>
            <w:tcBorders>
              <w:top w:val="single" w:sz="4" w:space="0" w:color="auto"/>
              <w:left w:val="single" w:sz="4" w:space="0" w:color="auto"/>
              <w:bottom w:val="single" w:sz="4" w:space="0" w:color="auto"/>
              <w:right w:val="single" w:sz="4" w:space="0" w:color="auto"/>
            </w:tcBorders>
            <w:hideMark/>
          </w:tcPr>
          <w:p w14:paraId="2B2DC136"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роль химической промышленности и её важнейших отраслей в хозяйстве страны. Приводят примеры изделий химического производства и называть отрасль, её изготовившую. Определяют по картам основные районы и центры химической промышленности, развивающиеся на собственном и ввозимом сырье. Анализируют карту основных центров производства минеральных удобрений. Наносят на контурную карту основные центры химической промышленности. Приводят примеры негативного влияния на природу и здоровье человека химических производств.</w:t>
            </w:r>
          </w:p>
        </w:tc>
        <w:tc>
          <w:tcPr>
            <w:tcW w:w="388" w:type="pct"/>
            <w:gridSpan w:val="2"/>
            <w:tcBorders>
              <w:top w:val="single" w:sz="4" w:space="0" w:color="auto"/>
              <w:left w:val="single" w:sz="4" w:space="0" w:color="auto"/>
              <w:bottom w:val="single" w:sz="4" w:space="0" w:color="auto"/>
              <w:right w:val="single" w:sz="4" w:space="0" w:color="auto"/>
            </w:tcBorders>
            <w:hideMark/>
          </w:tcPr>
          <w:p w14:paraId="155A03AB"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48</w:t>
            </w:r>
          </w:p>
        </w:tc>
        <w:tc>
          <w:tcPr>
            <w:tcW w:w="313" w:type="pct"/>
            <w:tcBorders>
              <w:top w:val="single" w:sz="4" w:space="0" w:color="auto"/>
              <w:left w:val="single" w:sz="4" w:space="0" w:color="auto"/>
              <w:bottom w:val="single" w:sz="4" w:space="0" w:color="auto"/>
              <w:right w:val="single" w:sz="4" w:space="0" w:color="auto"/>
            </w:tcBorders>
          </w:tcPr>
          <w:p w14:paraId="394B82CD" w14:textId="77777777" w:rsidR="00050ABA" w:rsidRPr="009A373F" w:rsidRDefault="00050ABA">
            <w:pPr>
              <w:spacing w:after="0" w:line="240" w:lineRule="auto"/>
              <w:rPr>
                <w:rFonts w:ascii="Times New Roman" w:hAnsi="Times New Roman"/>
                <w:sz w:val="20"/>
                <w:szCs w:val="20"/>
              </w:rPr>
            </w:pPr>
          </w:p>
        </w:tc>
      </w:tr>
      <w:tr w:rsidR="00050ABA" w:rsidRPr="009A373F" w14:paraId="554C511E"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27BCCEB0"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54</w:t>
            </w:r>
          </w:p>
        </w:tc>
        <w:tc>
          <w:tcPr>
            <w:tcW w:w="1361" w:type="pct"/>
            <w:tcBorders>
              <w:top w:val="single" w:sz="4" w:space="0" w:color="auto"/>
              <w:left w:val="single" w:sz="4" w:space="0" w:color="auto"/>
              <w:bottom w:val="single" w:sz="4" w:space="0" w:color="auto"/>
              <w:right w:val="single" w:sz="4" w:space="0" w:color="auto"/>
            </w:tcBorders>
            <w:hideMark/>
          </w:tcPr>
          <w:p w14:paraId="11520A16"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Лесопромышленный комплекс</w:t>
            </w:r>
          </w:p>
        </w:tc>
        <w:tc>
          <w:tcPr>
            <w:tcW w:w="2695" w:type="pct"/>
            <w:tcBorders>
              <w:top w:val="single" w:sz="4" w:space="0" w:color="auto"/>
              <w:left w:val="single" w:sz="4" w:space="0" w:color="auto"/>
              <w:bottom w:val="single" w:sz="4" w:space="0" w:color="auto"/>
              <w:right w:val="single" w:sz="4" w:space="0" w:color="auto"/>
            </w:tcBorders>
            <w:hideMark/>
          </w:tcPr>
          <w:p w14:paraId="1359A0CC"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направления использования древесины в хозяйстве, её главных потребителей. Определяют по картам географическое положение основных районов лесозаготовок и лесопромышленных комплексов с обоснованием принципов их размещения. Выявляют роль потребительского и экологического факторов в размещении предприятий лесной промышленности. Высказывают мнение о проблемах и задачах развития лесной промышленности.</w:t>
            </w:r>
          </w:p>
        </w:tc>
        <w:tc>
          <w:tcPr>
            <w:tcW w:w="388" w:type="pct"/>
            <w:gridSpan w:val="2"/>
            <w:tcBorders>
              <w:top w:val="single" w:sz="4" w:space="0" w:color="auto"/>
              <w:left w:val="single" w:sz="4" w:space="0" w:color="auto"/>
              <w:bottom w:val="single" w:sz="4" w:space="0" w:color="auto"/>
              <w:right w:val="single" w:sz="4" w:space="0" w:color="auto"/>
            </w:tcBorders>
            <w:hideMark/>
          </w:tcPr>
          <w:p w14:paraId="707A6B6D"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49</w:t>
            </w:r>
          </w:p>
        </w:tc>
        <w:tc>
          <w:tcPr>
            <w:tcW w:w="313" w:type="pct"/>
            <w:tcBorders>
              <w:top w:val="single" w:sz="4" w:space="0" w:color="auto"/>
              <w:left w:val="single" w:sz="4" w:space="0" w:color="auto"/>
              <w:bottom w:val="single" w:sz="4" w:space="0" w:color="auto"/>
              <w:right w:val="single" w:sz="4" w:space="0" w:color="auto"/>
            </w:tcBorders>
          </w:tcPr>
          <w:p w14:paraId="23783314" w14:textId="77777777" w:rsidR="00050ABA" w:rsidRPr="009A373F" w:rsidRDefault="00050ABA">
            <w:pPr>
              <w:spacing w:after="0" w:line="240" w:lineRule="auto"/>
              <w:rPr>
                <w:rFonts w:ascii="Times New Roman" w:hAnsi="Times New Roman"/>
                <w:sz w:val="20"/>
                <w:szCs w:val="20"/>
              </w:rPr>
            </w:pPr>
          </w:p>
        </w:tc>
      </w:tr>
      <w:tr w:rsidR="00050ABA" w:rsidRPr="009A373F" w14:paraId="5B7B8C31"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BD0D758"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55</w:t>
            </w:r>
          </w:p>
        </w:tc>
        <w:tc>
          <w:tcPr>
            <w:tcW w:w="1361" w:type="pct"/>
            <w:tcBorders>
              <w:top w:val="single" w:sz="4" w:space="0" w:color="auto"/>
              <w:left w:val="single" w:sz="4" w:space="0" w:color="auto"/>
              <w:bottom w:val="single" w:sz="4" w:space="0" w:color="auto"/>
              <w:right w:val="single" w:sz="4" w:space="0" w:color="auto"/>
            </w:tcBorders>
            <w:hideMark/>
          </w:tcPr>
          <w:p w14:paraId="45E236F1"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Сельское хозяйство: растениеводство.</w:t>
            </w:r>
          </w:p>
        </w:tc>
        <w:tc>
          <w:tcPr>
            <w:tcW w:w="2695" w:type="pct"/>
            <w:tcBorders>
              <w:top w:val="single" w:sz="4" w:space="0" w:color="auto"/>
              <w:left w:val="single" w:sz="4" w:space="0" w:color="auto"/>
              <w:bottom w:val="single" w:sz="4" w:space="0" w:color="auto"/>
              <w:right w:val="single" w:sz="4" w:space="0" w:color="auto"/>
            </w:tcBorders>
            <w:hideMark/>
          </w:tcPr>
          <w:p w14:paraId="12628BA7"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Анализируют схему «Отрасли сельского хозяйства». Проводят сравнительный анализ земельных ресурсов и сельскохозяйственных угодий России с земельными ресурсами и сельскохозяйственными угодьями других стран (регионов), комментировать полученные результаты. Формулируют существенные черты отличия сельского хозяйства от других отраслей экономики. Характеризуют отрасль растениеводства по плану. Определяют по картам и эколого-климатическим показателям основные районы выращивания зерновых и технических культур.</w:t>
            </w:r>
          </w:p>
        </w:tc>
        <w:tc>
          <w:tcPr>
            <w:tcW w:w="388" w:type="pct"/>
            <w:gridSpan w:val="2"/>
            <w:tcBorders>
              <w:top w:val="single" w:sz="4" w:space="0" w:color="auto"/>
              <w:left w:val="single" w:sz="4" w:space="0" w:color="auto"/>
              <w:bottom w:val="single" w:sz="4" w:space="0" w:color="auto"/>
              <w:right w:val="single" w:sz="4" w:space="0" w:color="auto"/>
            </w:tcBorders>
            <w:hideMark/>
          </w:tcPr>
          <w:p w14:paraId="69943FCF"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50</w:t>
            </w:r>
          </w:p>
        </w:tc>
        <w:tc>
          <w:tcPr>
            <w:tcW w:w="313" w:type="pct"/>
            <w:tcBorders>
              <w:top w:val="single" w:sz="4" w:space="0" w:color="auto"/>
              <w:left w:val="single" w:sz="4" w:space="0" w:color="auto"/>
              <w:bottom w:val="single" w:sz="4" w:space="0" w:color="auto"/>
              <w:right w:val="single" w:sz="4" w:space="0" w:color="auto"/>
            </w:tcBorders>
          </w:tcPr>
          <w:p w14:paraId="7760E69A" w14:textId="77777777" w:rsidR="00050ABA" w:rsidRPr="009A373F" w:rsidRDefault="00050ABA">
            <w:pPr>
              <w:spacing w:after="0" w:line="240" w:lineRule="auto"/>
              <w:rPr>
                <w:rFonts w:ascii="Times New Roman" w:hAnsi="Times New Roman"/>
                <w:sz w:val="20"/>
                <w:szCs w:val="20"/>
              </w:rPr>
            </w:pPr>
          </w:p>
        </w:tc>
      </w:tr>
      <w:tr w:rsidR="00050ABA" w:rsidRPr="009A373F" w14:paraId="34B5C068"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2DBE2385"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56</w:t>
            </w:r>
          </w:p>
        </w:tc>
        <w:tc>
          <w:tcPr>
            <w:tcW w:w="1361" w:type="pct"/>
            <w:tcBorders>
              <w:top w:val="single" w:sz="4" w:space="0" w:color="auto"/>
              <w:left w:val="single" w:sz="4" w:space="0" w:color="auto"/>
              <w:bottom w:val="single" w:sz="4" w:space="0" w:color="auto"/>
              <w:right w:val="single" w:sz="4" w:space="0" w:color="auto"/>
            </w:tcBorders>
            <w:hideMark/>
          </w:tcPr>
          <w:p w14:paraId="7265787C" w14:textId="77777777"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Животноводство. </w:t>
            </w:r>
          </w:p>
        </w:tc>
        <w:tc>
          <w:tcPr>
            <w:tcW w:w="2695" w:type="pct"/>
            <w:tcBorders>
              <w:top w:val="single" w:sz="4" w:space="0" w:color="auto"/>
              <w:left w:val="single" w:sz="4" w:space="0" w:color="auto"/>
              <w:bottom w:val="single" w:sz="4" w:space="0" w:color="auto"/>
              <w:right w:val="single" w:sz="4" w:space="0" w:color="auto"/>
            </w:tcBorders>
            <w:hideMark/>
          </w:tcPr>
          <w:p w14:paraId="39CC1EB7"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по картам и эколого-климатическим показателям основные районы животноводства. Наносят на контурную карту основные животноводческие районы. Выясняют специализацию животноводства своего региона и перспективы его развития</w:t>
            </w:r>
            <w:r w:rsidR="00ED0F7D" w:rsidRPr="009A373F">
              <w:rPr>
                <w:rFonts w:ascii="Times New Roman" w:hAnsi="Times New Roman" w:cs="Times New Roman"/>
                <w:color w:val="000000"/>
                <w:sz w:val="16"/>
                <w:szCs w:val="16"/>
                <w:shd w:val="clear" w:color="auto" w:fill="FFFFFF"/>
              </w:rPr>
              <w:t xml:space="preserve"> Практическая работа № 19 «Обозначение на контурной карте главных сельскохозяйственных районов страны».</w:t>
            </w:r>
          </w:p>
        </w:tc>
        <w:tc>
          <w:tcPr>
            <w:tcW w:w="388" w:type="pct"/>
            <w:gridSpan w:val="2"/>
            <w:tcBorders>
              <w:top w:val="single" w:sz="4" w:space="0" w:color="auto"/>
              <w:left w:val="single" w:sz="4" w:space="0" w:color="auto"/>
              <w:bottom w:val="single" w:sz="4" w:space="0" w:color="auto"/>
              <w:right w:val="single" w:sz="4" w:space="0" w:color="auto"/>
            </w:tcBorders>
            <w:hideMark/>
          </w:tcPr>
          <w:p w14:paraId="66C31B15"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51</w:t>
            </w:r>
          </w:p>
        </w:tc>
        <w:tc>
          <w:tcPr>
            <w:tcW w:w="313" w:type="pct"/>
            <w:tcBorders>
              <w:top w:val="single" w:sz="4" w:space="0" w:color="auto"/>
              <w:left w:val="single" w:sz="4" w:space="0" w:color="auto"/>
              <w:bottom w:val="single" w:sz="4" w:space="0" w:color="auto"/>
              <w:right w:val="single" w:sz="4" w:space="0" w:color="auto"/>
            </w:tcBorders>
          </w:tcPr>
          <w:p w14:paraId="65F2F534" w14:textId="77777777" w:rsidR="00050ABA" w:rsidRPr="009A373F" w:rsidRDefault="00230DED">
            <w:pPr>
              <w:spacing w:after="0" w:line="240" w:lineRule="auto"/>
              <w:rPr>
                <w:rFonts w:ascii="Times New Roman" w:hAnsi="Times New Roman"/>
                <w:sz w:val="20"/>
                <w:szCs w:val="20"/>
              </w:rPr>
            </w:pPr>
            <w:r w:rsidRPr="009A373F">
              <w:rPr>
                <w:rFonts w:ascii="Times New Roman" w:hAnsi="Times New Roman" w:cs="Times New Roman"/>
                <w:sz w:val="20"/>
                <w:szCs w:val="20"/>
              </w:rPr>
              <w:t>май</w:t>
            </w:r>
          </w:p>
        </w:tc>
      </w:tr>
      <w:tr w:rsidR="00050ABA" w:rsidRPr="009A373F" w14:paraId="2F3A5E7F"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3BA31A91"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57</w:t>
            </w:r>
          </w:p>
        </w:tc>
        <w:tc>
          <w:tcPr>
            <w:tcW w:w="1361" w:type="pct"/>
            <w:tcBorders>
              <w:top w:val="single" w:sz="4" w:space="0" w:color="auto"/>
              <w:left w:val="single" w:sz="4" w:space="0" w:color="auto"/>
              <w:bottom w:val="single" w:sz="4" w:space="0" w:color="auto"/>
              <w:right w:val="single" w:sz="4" w:space="0" w:color="auto"/>
            </w:tcBorders>
            <w:hideMark/>
          </w:tcPr>
          <w:p w14:paraId="7B3EFCC5"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Практикум № 2 </w:t>
            </w:r>
            <w:r w:rsidRPr="009A373F">
              <w:rPr>
                <w:rFonts w:ascii="Times New Roman" w:hAnsi="Times New Roman" w:cs="Times New Roman"/>
                <w:sz w:val="20"/>
                <w:szCs w:val="20"/>
              </w:rPr>
              <w:t>«Какие проблемы АПК ждут своего решения?»</w:t>
            </w:r>
          </w:p>
        </w:tc>
        <w:tc>
          <w:tcPr>
            <w:tcW w:w="2695" w:type="pct"/>
            <w:tcBorders>
              <w:top w:val="single" w:sz="4" w:space="0" w:color="auto"/>
              <w:left w:val="single" w:sz="4" w:space="0" w:color="auto"/>
              <w:bottom w:val="single" w:sz="4" w:space="0" w:color="auto"/>
              <w:right w:val="single" w:sz="4" w:space="0" w:color="auto"/>
            </w:tcBorders>
            <w:hideMark/>
          </w:tcPr>
          <w:p w14:paraId="3A741870"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и анализировать схему «</w:t>
            </w:r>
            <w:proofErr w:type="gramStart"/>
            <w:r w:rsidRPr="009A373F">
              <w:rPr>
                <w:rFonts w:ascii="Times New Roman" w:hAnsi="Times New Roman" w:cs="Times New Roman"/>
                <w:sz w:val="16"/>
                <w:szCs w:val="16"/>
              </w:rPr>
              <w:t>структура  АПК</w:t>
            </w:r>
            <w:proofErr w:type="gramEnd"/>
            <w:r w:rsidRPr="009A373F">
              <w:rPr>
                <w:rFonts w:ascii="Times New Roman" w:hAnsi="Times New Roman" w:cs="Times New Roman"/>
                <w:sz w:val="16"/>
                <w:szCs w:val="16"/>
              </w:rPr>
              <w:t xml:space="preserve">». Выявляют и объяснять значение каждого звена АПК, их взаимосвязь. Устанавливают долю пищевой и лёгкой промышленности в общем объёме промышленного производства на основе статистических данных. Высказывают мнение о причинах недостаточной обеспеченности населения отечественной продукцией пищевой и лёгкой промышленности и их неконкурентоспособности. Выявляют на основе анализа карт основные районы и центры развития пищевой и лёгкой промышленности. </w:t>
            </w:r>
            <w:r w:rsidRPr="009A373F">
              <w:rPr>
                <w:rFonts w:ascii="Times New Roman" w:hAnsi="Times New Roman" w:cs="Times New Roman"/>
                <w:sz w:val="16"/>
                <w:szCs w:val="16"/>
              </w:rPr>
              <w:lastRenderedPageBreak/>
              <w:t>Приводят примеры предприятий пищевой и лёгкой промышленности своего района с указанием факторов их размещения. Выявляют влияние предприятий пищевой и лёгкой промышленности на окружающую среду.</w:t>
            </w:r>
          </w:p>
        </w:tc>
        <w:tc>
          <w:tcPr>
            <w:tcW w:w="388" w:type="pct"/>
            <w:gridSpan w:val="2"/>
            <w:tcBorders>
              <w:top w:val="single" w:sz="4" w:space="0" w:color="auto"/>
              <w:left w:val="single" w:sz="4" w:space="0" w:color="auto"/>
              <w:bottom w:val="single" w:sz="4" w:space="0" w:color="auto"/>
              <w:right w:val="single" w:sz="4" w:space="0" w:color="auto"/>
            </w:tcBorders>
            <w:hideMark/>
          </w:tcPr>
          <w:p w14:paraId="12DA58BB" w14:textId="77777777" w:rsidR="00050ABA" w:rsidRPr="009A373F" w:rsidRDefault="00050ABA">
            <w:pPr>
              <w:rPr>
                <w:sz w:val="20"/>
                <w:szCs w:val="20"/>
              </w:rPr>
            </w:pPr>
            <w:r w:rsidRPr="009A373F">
              <w:rPr>
                <w:rFonts w:ascii="Times New Roman" w:hAnsi="Times New Roman" w:cs="Times New Roman"/>
                <w:sz w:val="20"/>
                <w:szCs w:val="20"/>
              </w:rPr>
              <w:lastRenderedPageBreak/>
              <w:t>§</w:t>
            </w:r>
            <w:r w:rsidR="00ED0F7D" w:rsidRPr="009A373F">
              <w:rPr>
                <w:rFonts w:ascii="Times New Roman" w:hAnsi="Times New Roman" w:cs="Times New Roman"/>
                <w:sz w:val="20"/>
                <w:szCs w:val="20"/>
              </w:rPr>
              <w:t>52</w:t>
            </w:r>
          </w:p>
        </w:tc>
        <w:tc>
          <w:tcPr>
            <w:tcW w:w="313" w:type="pct"/>
            <w:tcBorders>
              <w:top w:val="single" w:sz="4" w:space="0" w:color="auto"/>
              <w:left w:val="single" w:sz="4" w:space="0" w:color="auto"/>
              <w:bottom w:val="single" w:sz="4" w:space="0" w:color="auto"/>
              <w:right w:val="single" w:sz="4" w:space="0" w:color="auto"/>
            </w:tcBorders>
          </w:tcPr>
          <w:p w14:paraId="5D8AC1D1" w14:textId="77777777" w:rsidR="00050ABA" w:rsidRPr="009A373F" w:rsidRDefault="00050ABA">
            <w:pPr>
              <w:spacing w:after="0" w:line="240" w:lineRule="auto"/>
              <w:rPr>
                <w:rFonts w:ascii="Times New Roman" w:hAnsi="Times New Roman"/>
                <w:sz w:val="20"/>
                <w:szCs w:val="20"/>
              </w:rPr>
            </w:pPr>
          </w:p>
        </w:tc>
      </w:tr>
      <w:tr w:rsidR="00050ABA" w:rsidRPr="009A373F" w14:paraId="008BCA6D"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D47F35E"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58</w:t>
            </w:r>
          </w:p>
        </w:tc>
        <w:tc>
          <w:tcPr>
            <w:tcW w:w="1361" w:type="pct"/>
            <w:tcBorders>
              <w:top w:val="single" w:sz="4" w:space="0" w:color="auto"/>
              <w:left w:val="single" w:sz="4" w:space="0" w:color="auto"/>
              <w:bottom w:val="single" w:sz="4" w:space="0" w:color="auto"/>
              <w:right w:val="single" w:sz="4" w:space="0" w:color="auto"/>
            </w:tcBorders>
            <w:hideMark/>
          </w:tcPr>
          <w:p w14:paraId="7C50570E" w14:textId="77777777"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Сухопутный транспорт. </w:t>
            </w:r>
          </w:p>
        </w:tc>
        <w:tc>
          <w:tcPr>
            <w:tcW w:w="2695" w:type="pct"/>
            <w:tcBorders>
              <w:top w:val="single" w:sz="4" w:space="0" w:color="auto"/>
              <w:left w:val="single" w:sz="4" w:space="0" w:color="auto"/>
              <w:bottom w:val="single" w:sz="4" w:space="0" w:color="auto"/>
              <w:right w:val="single" w:sz="4" w:space="0" w:color="auto"/>
            </w:tcBorders>
            <w:hideMark/>
          </w:tcPr>
          <w:p w14:paraId="3128A24F"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различные виды транспорта по ряду показателей (скорость, себестоимость, грузооборот, пассажирооборот, зависимость от погодных условий, степень воздействия на окружающую среду) на основе анализа статистических данных. Выявляют преимущества и недостатки железнодорожного и автомобильного  транспорта. Устанавливают по картам причины ведущей роли железнодорожного транспорта в России. Определяют по статистическим данным долю железнодорожного и автомобильного транспорта в транспортной работе. Наносят на контурную карту главные железнодорожные магистрали России. Составляют характеристику одного из видов транспорта (по выбору).</w:t>
            </w:r>
          </w:p>
        </w:tc>
        <w:tc>
          <w:tcPr>
            <w:tcW w:w="388" w:type="pct"/>
            <w:gridSpan w:val="2"/>
            <w:tcBorders>
              <w:top w:val="single" w:sz="4" w:space="0" w:color="auto"/>
              <w:left w:val="single" w:sz="4" w:space="0" w:color="auto"/>
              <w:bottom w:val="single" w:sz="4" w:space="0" w:color="auto"/>
              <w:right w:val="single" w:sz="4" w:space="0" w:color="auto"/>
            </w:tcBorders>
            <w:hideMark/>
          </w:tcPr>
          <w:p w14:paraId="7EE76BAA"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53</w:t>
            </w:r>
          </w:p>
        </w:tc>
        <w:tc>
          <w:tcPr>
            <w:tcW w:w="313" w:type="pct"/>
            <w:tcBorders>
              <w:top w:val="single" w:sz="4" w:space="0" w:color="auto"/>
              <w:left w:val="single" w:sz="4" w:space="0" w:color="auto"/>
              <w:bottom w:val="single" w:sz="4" w:space="0" w:color="auto"/>
              <w:right w:val="single" w:sz="4" w:space="0" w:color="auto"/>
            </w:tcBorders>
          </w:tcPr>
          <w:p w14:paraId="0F1A5717" w14:textId="77777777" w:rsidR="00050ABA" w:rsidRPr="009A373F" w:rsidRDefault="00050ABA">
            <w:pPr>
              <w:spacing w:after="0" w:line="240" w:lineRule="auto"/>
              <w:rPr>
                <w:rFonts w:ascii="Times New Roman" w:hAnsi="Times New Roman"/>
                <w:sz w:val="20"/>
                <w:szCs w:val="20"/>
              </w:rPr>
            </w:pPr>
          </w:p>
        </w:tc>
      </w:tr>
      <w:tr w:rsidR="00050ABA" w:rsidRPr="009A373F" w14:paraId="757117F0"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DE16C80"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59</w:t>
            </w:r>
          </w:p>
        </w:tc>
        <w:tc>
          <w:tcPr>
            <w:tcW w:w="1361" w:type="pct"/>
            <w:tcBorders>
              <w:top w:val="single" w:sz="4" w:space="0" w:color="auto"/>
              <w:left w:val="single" w:sz="4" w:space="0" w:color="auto"/>
              <w:bottom w:val="single" w:sz="4" w:space="0" w:color="auto"/>
              <w:right w:val="single" w:sz="4" w:space="0" w:color="auto"/>
            </w:tcBorders>
            <w:hideMark/>
          </w:tcPr>
          <w:p w14:paraId="1C0C271F"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Водный и воздушный транспорт. Транспортные узлы</w:t>
            </w:r>
          </w:p>
        </w:tc>
        <w:tc>
          <w:tcPr>
            <w:tcW w:w="2695" w:type="pct"/>
            <w:tcBorders>
              <w:top w:val="single" w:sz="4" w:space="0" w:color="auto"/>
              <w:left w:val="single" w:sz="4" w:space="0" w:color="auto"/>
              <w:bottom w:val="single" w:sz="4" w:space="0" w:color="auto"/>
              <w:right w:val="single" w:sz="4" w:space="0" w:color="auto"/>
            </w:tcBorders>
            <w:hideMark/>
          </w:tcPr>
          <w:p w14:paraId="19458D38"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Выявляют преимущества и недостатки речного и морского транспорта. Устанавливают по картам роль отдельных речных и морских бассейнов в работе транспорта. Определяют по статистическим данным долю речного, морского и авиационного транспорта в транспортной работе. Определяют по материалам учебника преимущества и недостатки авиационного транспорта.</w:t>
            </w:r>
          </w:p>
        </w:tc>
        <w:tc>
          <w:tcPr>
            <w:tcW w:w="388" w:type="pct"/>
            <w:gridSpan w:val="2"/>
            <w:tcBorders>
              <w:top w:val="single" w:sz="4" w:space="0" w:color="auto"/>
              <w:left w:val="single" w:sz="4" w:space="0" w:color="auto"/>
              <w:bottom w:val="single" w:sz="4" w:space="0" w:color="auto"/>
              <w:right w:val="single" w:sz="4" w:space="0" w:color="auto"/>
            </w:tcBorders>
            <w:hideMark/>
          </w:tcPr>
          <w:p w14:paraId="1C475AFA"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54</w:t>
            </w:r>
          </w:p>
        </w:tc>
        <w:tc>
          <w:tcPr>
            <w:tcW w:w="313" w:type="pct"/>
            <w:tcBorders>
              <w:top w:val="single" w:sz="4" w:space="0" w:color="auto"/>
              <w:left w:val="single" w:sz="4" w:space="0" w:color="auto"/>
              <w:bottom w:val="single" w:sz="4" w:space="0" w:color="auto"/>
              <w:right w:val="single" w:sz="4" w:space="0" w:color="auto"/>
            </w:tcBorders>
          </w:tcPr>
          <w:p w14:paraId="7879D86F" w14:textId="77777777" w:rsidR="00050ABA" w:rsidRPr="009A373F" w:rsidRDefault="00050ABA">
            <w:pPr>
              <w:spacing w:after="0" w:line="240" w:lineRule="auto"/>
              <w:rPr>
                <w:rFonts w:ascii="Times New Roman" w:hAnsi="Times New Roman"/>
                <w:sz w:val="20"/>
                <w:szCs w:val="20"/>
              </w:rPr>
            </w:pPr>
          </w:p>
        </w:tc>
      </w:tr>
      <w:tr w:rsidR="00050ABA" w:rsidRPr="009A373F" w14:paraId="427DA5D4"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EB0534B"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60</w:t>
            </w:r>
          </w:p>
        </w:tc>
        <w:tc>
          <w:tcPr>
            <w:tcW w:w="1361" w:type="pct"/>
            <w:tcBorders>
              <w:top w:val="single" w:sz="4" w:space="0" w:color="auto"/>
              <w:left w:val="single" w:sz="4" w:space="0" w:color="auto"/>
              <w:bottom w:val="single" w:sz="4" w:space="0" w:color="auto"/>
              <w:right w:val="single" w:sz="4" w:space="0" w:color="auto"/>
            </w:tcBorders>
            <w:hideMark/>
          </w:tcPr>
          <w:p w14:paraId="1D781687" w14:textId="77777777" w:rsidR="00050ABA" w:rsidRPr="009A373F" w:rsidRDefault="00050ABA">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sz w:val="20"/>
                <w:szCs w:val="20"/>
              </w:rPr>
              <w:t>Социальная инфраструктура</w:t>
            </w:r>
          </w:p>
        </w:tc>
        <w:tc>
          <w:tcPr>
            <w:tcW w:w="2695" w:type="pct"/>
            <w:tcBorders>
              <w:top w:val="single" w:sz="4" w:space="0" w:color="auto"/>
              <w:left w:val="single" w:sz="4" w:space="0" w:color="auto"/>
              <w:bottom w:val="single" w:sz="4" w:space="0" w:color="auto"/>
              <w:right w:val="single" w:sz="4" w:space="0" w:color="auto"/>
            </w:tcBorders>
            <w:hideMark/>
          </w:tcPr>
          <w:p w14:paraId="2304E7F3"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Устанавливают долю сферы обслуживания в экономике России. Оценивают степень её развития. Составляют и анализируют таблицу «Состав сферы обслуживания».</w:t>
            </w:r>
          </w:p>
        </w:tc>
        <w:tc>
          <w:tcPr>
            <w:tcW w:w="388" w:type="pct"/>
            <w:gridSpan w:val="2"/>
            <w:tcBorders>
              <w:top w:val="single" w:sz="4" w:space="0" w:color="auto"/>
              <w:left w:val="single" w:sz="4" w:space="0" w:color="auto"/>
              <w:bottom w:val="single" w:sz="4" w:space="0" w:color="auto"/>
              <w:right w:val="single" w:sz="4" w:space="0" w:color="auto"/>
            </w:tcBorders>
            <w:hideMark/>
          </w:tcPr>
          <w:p w14:paraId="0E4323E1"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55</w:t>
            </w:r>
          </w:p>
        </w:tc>
        <w:tc>
          <w:tcPr>
            <w:tcW w:w="313" w:type="pct"/>
            <w:tcBorders>
              <w:top w:val="single" w:sz="4" w:space="0" w:color="auto"/>
              <w:left w:val="single" w:sz="4" w:space="0" w:color="auto"/>
              <w:bottom w:val="single" w:sz="4" w:space="0" w:color="auto"/>
              <w:right w:val="single" w:sz="4" w:space="0" w:color="auto"/>
            </w:tcBorders>
          </w:tcPr>
          <w:p w14:paraId="40C436F8" w14:textId="77777777" w:rsidR="00050ABA" w:rsidRPr="009A373F" w:rsidRDefault="00050ABA">
            <w:pPr>
              <w:spacing w:after="0" w:line="240" w:lineRule="auto"/>
              <w:rPr>
                <w:rFonts w:ascii="Times New Roman" w:hAnsi="Times New Roman"/>
                <w:sz w:val="20"/>
                <w:szCs w:val="20"/>
              </w:rPr>
            </w:pPr>
          </w:p>
        </w:tc>
      </w:tr>
      <w:tr w:rsidR="00050ABA" w:rsidRPr="009A373F" w14:paraId="530C10C4"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694F98C5"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61</w:t>
            </w:r>
          </w:p>
        </w:tc>
        <w:tc>
          <w:tcPr>
            <w:tcW w:w="1361" w:type="pct"/>
            <w:tcBorders>
              <w:top w:val="single" w:sz="4" w:space="0" w:color="auto"/>
              <w:left w:val="single" w:sz="4" w:space="0" w:color="auto"/>
              <w:bottom w:val="single" w:sz="4" w:space="0" w:color="auto"/>
              <w:right w:val="single" w:sz="4" w:space="0" w:color="auto"/>
            </w:tcBorders>
            <w:hideMark/>
          </w:tcPr>
          <w:p w14:paraId="2DA4A6D8" w14:textId="77777777" w:rsidR="00050ABA" w:rsidRPr="009A373F" w:rsidRDefault="00050ABA"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Практическая работа «Оценка степени доступности сферы услуг в своей местности»</w:t>
            </w:r>
          </w:p>
        </w:tc>
        <w:tc>
          <w:tcPr>
            <w:tcW w:w="2695" w:type="pct"/>
            <w:tcBorders>
              <w:top w:val="single" w:sz="4" w:space="0" w:color="auto"/>
              <w:left w:val="single" w:sz="4" w:space="0" w:color="auto"/>
              <w:bottom w:val="single" w:sz="4" w:space="0" w:color="auto"/>
              <w:right w:val="single" w:sz="4" w:space="0" w:color="auto"/>
            </w:tcBorders>
            <w:hideMark/>
          </w:tcPr>
          <w:p w14:paraId="20A167D0"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Оценивают степень доступности  сферы услуг своего региона. Характеризуют особенности размещения и взаимосвязь предприятий сферы услуг своего региона. Высказывают предложения по улучшению качества обслуживания в своём регионе.</w:t>
            </w:r>
          </w:p>
        </w:tc>
        <w:tc>
          <w:tcPr>
            <w:tcW w:w="388" w:type="pct"/>
            <w:gridSpan w:val="2"/>
            <w:tcBorders>
              <w:top w:val="single" w:sz="4" w:space="0" w:color="auto"/>
              <w:left w:val="single" w:sz="4" w:space="0" w:color="auto"/>
              <w:bottom w:val="single" w:sz="4" w:space="0" w:color="auto"/>
              <w:right w:val="single" w:sz="4" w:space="0" w:color="auto"/>
            </w:tcBorders>
            <w:hideMark/>
          </w:tcPr>
          <w:p w14:paraId="6B186B01" w14:textId="77777777" w:rsidR="00050ABA" w:rsidRPr="009A373F" w:rsidRDefault="00050ABA">
            <w:pPr>
              <w:rPr>
                <w:sz w:val="20"/>
                <w:szCs w:val="20"/>
              </w:rPr>
            </w:pPr>
            <w:r w:rsidRPr="009A373F">
              <w:rPr>
                <w:rFonts w:ascii="Times New Roman" w:hAnsi="Times New Roman" w:cs="Times New Roman"/>
                <w:sz w:val="20"/>
                <w:szCs w:val="20"/>
              </w:rPr>
              <w:t>§</w:t>
            </w:r>
            <w:r w:rsidR="00ED0F7D" w:rsidRPr="009A373F">
              <w:rPr>
                <w:rFonts w:ascii="Times New Roman" w:hAnsi="Times New Roman" w:cs="Times New Roman"/>
                <w:sz w:val="20"/>
                <w:szCs w:val="20"/>
              </w:rPr>
              <w:t>56</w:t>
            </w:r>
          </w:p>
        </w:tc>
        <w:tc>
          <w:tcPr>
            <w:tcW w:w="313" w:type="pct"/>
            <w:tcBorders>
              <w:top w:val="single" w:sz="4" w:space="0" w:color="auto"/>
              <w:left w:val="single" w:sz="4" w:space="0" w:color="auto"/>
              <w:bottom w:val="single" w:sz="4" w:space="0" w:color="auto"/>
              <w:right w:val="single" w:sz="4" w:space="0" w:color="auto"/>
            </w:tcBorders>
          </w:tcPr>
          <w:p w14:paraId="22CDFA67" w14:textId="77777777" w:rsidR="00050ABA" w:rsidRPr="009A373F" w:rsidRDefault="00050ABA">
            <w:pPr>
              <w:spacing w:after="0" w:line="240" w:lineRule="auto"/>
              <w:rPr>
                <w:rFonts w:ascii="Times New Roman" w:hAnsi="Times New Roman"/>
                <w:sz w:val="20"/>
                <w:szCs w:val="20"/>
              </w:rPr>
            </w:pPr>
          </w:p>
        </w:tc>
      </w:tr>
      <w:tr w:rsidR="00280AE9" w:rsidRPr="009A373F" w14:paraId="10183C12"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10EC16C2" w14:textId="77777777" w:rsidR="00280AE9" w:rsidRPr="009A373F" w:rsidRDefault="00280AE9">
            <w:pPr>
              <w:spacing w:after="0"/>
              <w:jc w:val="center"/>
              <w:rPr>
                <w:rFonts w:ascii="Times New Roman" w:hAnsi="Times New Roman"/>
                <w:sz w:val="20"/>
                <w:szCs w:val="20"/>
              </w:rPr>
            </w:pPr>
            <w:r w:rsidRPr="009A373F">
              <w:rPr>
                <w:rFonts w:ascii="Times New Roman" w:hAnsi="Times New Roman"/>
                <w:sz w:val="20"/>
                <w:szCs w:val="20"/>
              </w:rPr>
              <w:t>62</w:t>
            </w:r>
          </w:p>
        </w:tc>
        <w:tc>
          <w:tcPr>
            <w:tcW w:w="1361" w:type="pct"/>
            <w:tcBorders>
              <w:top w:val="single" w:sz="4" w:space="0" w:color="auto"/>
              <w:left w:val="single" w:sz="4" w:space="0" w:color="auto"/>
              <w:bottom w:val="single" w:sz="4" w:space="0" w:color="auto"/>
              <w:right w:val="single" w:sz="4" w:space="0" w:color="auto"/>
            </w:tcBorders>
            <w:hideMark/>
          </w:tcPr>
          <w:p w14:paraId="4C31C500" w14:textId="77777777" w:rsidR="00280AE9" w:rsidRPr="009A373F" w:rsidRDefault="00280AE9" w:rsidP="00ED0F7D">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Информационная инфраструктура</w:t>
            </w:r>
          </w:p>
        </w:tc>
        <w:tc>
          <w:tcPr>
            <w:tcW w:w="2695" w:type="pct"/>
            <w:tcBorders>
              <w:top w:val="single" w:sz="4" w:space="0" w:color="auto"/>
              <w:left w:val="single" w:sz="4" w:space="0" w:color="auto"/>
              <w:bottom w:val="single" w:sz="4" w:space="0" w:color="auto"/>
              <w:right w:val="single" w:sz="4" w:space="0" w:color="auto"/>
            </w:tcBorders>
            <w:hideMark/>
          </w:tcPr>
          <w:p w14:paraId="2C5F7781" w14:textId="77777777" w:rsidR="00280AE9" w:rsidRPr="009A373F" w:rsidRDefault="00280AE9">
            <w:pPr>
              <w:spacing w:after="0" w:line="240" w:lineRule="auto"/>
              <w:rPr>
                <w:rFonts w:ascii="Times New Roman" w:hAnsi="Times New Roman" w:cs="Times New Roman"/>
                <w:sz w:val="16"/>
                <w:szCs w:val="16"/>
              </w:rPr>
            </w:pPr>
          </w:p>
        </w:tc>
        <w:tc>
          <w:tcPr>
            <w:tcW w:w="388" w:type="pct"/>
            <w:gridSpan w:val="2"/>
            <w:tcBorders>
              <w:top w:val="single" w:sz="4" w:space="0" w:color="auto"/>
              <w:left w:val="single" w:sz="4" w:space="0" w:color="auto"/>
              <w:bottom w:val="single" w:sz="4" w:space="0" w:color="auto"/>
              <w:right w:val="single" w:sz="4" w:space="0" w:color="auto"/>
            </w:tcBorders>
            <w:hideMark/>
          </w:tcPr>
          <w:p w14:paraId="657855EB" w14:textId="77777777" w:rsidR="00280AE9" w:rsidRPr="009A373F" w:rsidRDefault="00280AE9">
            <w:pPr>
              <w:rPr>
                <w:rFonts w:ascii="Times New Roman" w:hAnsi="Times New Roman" w:cs="Times New Roman"/>
                <w:sz w:val="20"/>
                <w:szCs w:val="20"/>
              </w:rPr>
            </w:pPr>
          </w:p>
        </w:tc>
        <w:tc>
          <w:tcPr>
            <w:tcW w:w="313" w:type="pct"/>
            <w:tcBorders>
              <w:top w:val="single" w:sz="4" w:space="0" w:color="auto"/>
              <w:left w:val="single" w:sz="4" w:space="0" w:color="auto"/>
              <w:bottom w:val="single" w:sz="4" w:space="0" w:color="auto"/>
              <w:right w:val="single" w:sz="4" w:space="0" w:color="auto"/>
            </w:tcBorders>
          </w:tcPr>
          <w:p w14:paraId="54851234" w14:textId="77777777" w:rsidR="00280AE9" w:rsidRPr="009A373F" w:rsidRDefault="00280AE9">
            <w:pPr>
              <w:spacing w:after="0" w:line="240" w:lineRule="auto"/>
              <w:rPr>
                <w:rFonts w:ascii="Times New Roman" w:hAnsi="Times New Roman"/>
                <w:sz w:val="20"/>
                <w:szCs w:val="20"/>
              </w:rPr>
            </w:pPr>
          </w:p>
        </w:tc>
      </w:tr>
      <w:tr w:rsidR="00050ABA" w:rsidRPr="009A373F" w14:paraId="43BC2400"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0CC53697" w14:textId="77777777" w:rsidR="00050ABA" w:rsidRPr="009A373F" w:rsidRDefault="00ED0F7D">
            <w:pPr>
              <w:spacing w:after="0"/>
              <w:jc w:val="center"/>
              <w:rPr>
                <w:rFonts w:ascii="Times New Roman" w:hAnsi="Times New Roman"/>
                <w:sz w:val="20"/>
                <w:szCs w:val="20"/>
              </w:rPr>
            </w:pPr>
            <w:r w:rsidRPr="009A373F">
              <w:rPr>
                <w:rFonts w:ascii="Times New Roman" w:hAnsi="Times New Roman"/>
                <w:sz w:val="20"/>
                <w:szCs w:val="20"/>
              </w:rPr>
              <w:t>6</w:t>
            </w:r>
            <w:r w:rsidR="00280AE9" w:rsidRPr="009A373F">
              <w:rPr>
                <w:rFonts w:ascii="Times New Roman" w:hAnsi="Times New Roman"/>
                <w:sz w:val="20"/>
                <w:szCs w:val="20"/>
              </w:rPr>
              <w:t>3</w:t>
            </w:r>
          </w:p>
        </w:tc>
        <w:tc>
          <w:tcPr>
            <w:tcW w:w="1361" w:type="pct"/>
            <w:tcBorders>
              <w:top w:val="single" w:sz="4" w:space="0" w:color="auto"/>
              <w:left w:val="single" w:sz="4" w:space="0" w:color="auto"/>
              <w:bottom w:val="single" w:sz="4" w:space="0" w:color="auto"/>
              <w:right w:val="single" w:sz="4" w:space="0" w:color="auto"/>
            </w:tcBorders>
            <w:hideMark/>
          </w:tcPr>
          <w:p w14:paraId="04CBED3D" w14:textId="77777777" w:rsidR="00050ABA" w:rsidRPr="009A373F" w:rsidRDefault="00050ABA">
            <w:pPr>
              <w:spacing w:after="0" w:line="240" w:lineRule="auto"/>
              <w:rPr>
                <w:rFonts w:ascii="Times New Roman" w:eastAsia="Times New Roman" w:hAnsi="Times New Roman" w:cs="Times New Roman"/>
                <w:sz w:val="20"/>
                <w:szCs w:val="20"/>
              </w:rPr>
            </w:pPr>
            <w:r w:rsidRPr="009A373F">
              <w:rPr>
                <w:rFonts w:ascii="Times New Roman" w:hAnsi="Times New Roman" w:cs="Times New Roman"/>
                <w:sz w:val="20"/>
                <w:szCs w:val="20"/>
              </w:rPr>
              <w:t>Обобщение по теме: «Хозяйство России»</w:t>
            </w:r>
          </w:p>
        </w:tc>
        <w:tc>
          <w:tcPr>
            <w:tcW w:w="2695" w:type="pct"/>
            <w:tcBorders>
              <w:top w:val="single" w:sz="4" w:space="0" w:color="auto"/>
              <w:left w:val="single" w:sz="4" w:space="0" w:color="auto"/>
              <w:bottom w:val="single" w:sz="4" w:space="0" w:color="auto"/>
              <w:right w:val="single" w:sz="4" w:space="0" w:color="auto"/>
            </w:tcBorders>
            <w:hideMark/>
          </w:tcPr>
          <w:p w14:paraId="1E590159"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Сопоставляют экономические  карты</w:t>
            </w:r>
          </w:p>
        </w:tc>
        <w:tc>
          <w:tcPr>
            <w:tcW w:w="388" w:type="pct"/>
            <w:gridSpan w:val="2"/>
            <w:tcBorders>
              <w:top w:val="single" w:sz="4" w:space="0" w:color="auto"/>
              <w:left w:val="single" w:sz="4" w:space="0" w:color="auto"/>
              <w:bottom w:val="single" w:sz="4" w:space="0" w:color="auto"/>
              <w:right w:val="single" w:sz="4" w:space="0" w:color="auto"/>
            </w:tcBorders>
            <w:hideMark/>
          </w:tcPr>
          <w:p w14:paraId="5795720C" w14:textId="77777777" w:rsidR="00050ABA" w:rsidRPr="009A373F" w:rsidRDefault="00050ABA">
            <w:pPr>
              <w:rPr>
                <w:sz w:val="20"/>
                <w:szCs w:val="20"/>
              </w:rPr>
            </w:pPr>
            <w:r w:rsidRPr="009A373F">
              <w:rPr>
                <w:rFonts w:ascii="Times New Roman" w:hAnsi="Times New Roman" w:cs="Times New Roman"/>
                <w:sz w:val="20"/>
                <w:szCs w:val="20"/>
              </w:rPr>
              <w:t>§</w:t>
            </w:r>
          </w:p>
        </w:tc>
        <w:tc>
          <w:tcPr>
            <w:tcW w:w="313" w:type="pct"/>
            <w:tcBorders>
              <w:top w:val="single" w:sz="4" w:space="0" w:color="auto"/>
              <w:left w:val="single" w:sz="4" w:space="0" w:color="auto"/>
              <w:bottom w:val="single" w:sz="4" w:space="0" w:color="auto"/>
              <w:right w:val="single" w:sz="4" w:space="0" w:color="auto"/>
            </w:tcBorders>
          </w:tcPr>
          <w:p w14:paraId="1B45117A" w14:textId="77777777" w:rsidR="00050ABA" w:rsidRPr="009A373F" w:rsidRDefault="00050ABA">
            <w:pPr>
              <w:spacing w:after="0" w:line="240" w:lineRule="auto"/>
              <w:rPr>
                <w:rFonts w:ascii="Times New Roman" w:hAnsi="Times New Roman"/>
                <w:sz w:val="20"/>
                <w:szCs w:val="20"/>
              </w:rPr>
            </w:pPr>
          </w:p>
        </w:tc>
      </w:tr>
      <w:tr w:rsidR="00050ABA" w:rsidRPr="009A373F" w14:paraId="2724BA49"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23BDF40F" w14:textId="77777777" w:rsidR="00050ABA" w:rsidRPr="009A373F" w:rsidRDefault="00280AE9">
            <w:pPr>
              <w:spacing w:after="0"/>
              <w:jc w:val="center"/>
              <w:rPr>
                <w:rFonts w:ascii="Times New Roman" w:hAnsi="Times New Roman"/>
                <w:sz w:val="20"/>
                <w:szCs w:val="20"/>
              </w:rPr>
            </w:pPr>
            <w:r w:rsidRPr="009A373F">
              <w:rPr>
                <w:rFonts w:ascii="Times New Roman" w:hAnsi="Times New Roman"/>
                <w:sz w:val="20"/>
                <w:szCs w:val="20"/>
              </w:rPr>
              <w:t>64</w:t>
            </w:r>
          </w:p>
        </w:tc>
        <w:tc>
          <w:tcPr>
            <w:tcW w:w="1361" w:type="pct"/>
            <w:tcBorders>
              <w:top w:val="single" w:sz="4" w:space="0" w:color="auto"/>
              <w:left w:val="single" w:sz="4" w:space="0" w:color="auto"/>
              <w:bottom w:val="single" w:sz="4" w:space="0" w:color="auto"/>
              <w:right w:val="single" w:sz="4" w:space="0" w:color="auto"/>
            </w:tcBorders>
            <w:hideMark/>
          </w:tcPr>
          <w:p w14:paraId="4948B80B" w14:textId="77777777" w:rsidR="00050ABA" w:rsidRPr="009A373F" w:rsidRDefault="00280AE9">
            <w:pPr>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b/>
                <w:sz w:val="20"/>
                <w:szCs w:val="20"/>
              </w:rPr>
              <w:t>Контрольная работа</w:t>
            </w:r>
            <w:r w:rsidRPr="009A373F">
              <w:rPr>
                <w:rFonts w:ascii="Times New Roman" w:eastAsia="Times New Roman" w:hAnsi="Times New Roman" w:cs="Times New Roman"/>
                <w:sz w:val="20"/>
                <w:szCs w:val="20"/>
              </w:rPr>
              <w:t xml:space="preserve"> </w:t>
            </w:r>
            <w:r w:rsidR="00050ABA" w:rsidRPr="009A373F">
              <w:rPr>
                <w:rFonts w:ascii="Times New Roman" w:eastAsia="Times New Roman" w:hAnsi="Times New Roman" w:cs="Times New Roman"/>
                <w:sz w:val="20"/>
                <w:szCs w:val="20"/>
              </w:rPr>
              <w:t xml:space="preserve"> по теме: «Хозяйство России»</w:t>
            </w:r>
          </w:p>
        </w:tc>
        <w:tc>
          <w:tcPr>
            <w:tcW w:w="2695" w:type="pct"/>
            <w:tcBorders>
              <w:top w:val="single" w:sz="4" w:space="0" w:color="auto"/>
              <w:left w:val="single" w:sz="4" w:space="0" w:color="auto"/>
              <w:bottom w:val="single" w:sz="4" w:space="0" w:color="auto"/>
              <w:right w:val="single" w:sz="4" w:space="0" w:color="auto"/>
            </w:tcBorders>
            <w:hideMark/>
          </w:tcPr>
          <w:p w14:paraId="05C95A9D" w14:textId="77777777" w:rsidR="00050ABA" w:rsidRPr="009A373F" w:rsidRDefault="00050ABA">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географии по теме: «Хозяйство России»</w:t>
            </w:r>
          </w:p>
        </w:tc>
        <w:tc>
          <w:tcPr>
            <w:tcW w:w="388" w:type="pct"/>
            <w:gridSpan w:val="2"/>
            <w:tcBorders>
              <w:top w:val="single" w:sz="4" w:space="0" w:color="auto"/>
              <w:left w:val="single" w:sz="4" w:space="0" w:color="auto"/>
              <w:bottom w:val="single" w:sz="4" w:space="0" w:color="auto"/>
              <w:right w:val="single" w:sz="4" w:space="0" w:color="auto"/>
            </w:tcBorders>
            <w:hideMark/>
          </w:tcPr>
          <w:p w14:paraId="18A5D9A2" w14:textId="77777777" w:rsidR="00050ABA" w:rsidRPr="009A373F" w:rsidRDefault="00050ABA">
            <w:pPr>
              <w:rPr>
                <w:sz w:val="20"/>
                <w:szCs w:val="20"/>
              </w:rPr>
            </w:pPr>
            <w:r w:rsidRPr="009A373F">
              <w:rPr>
                <w:rFonts w:ascii="Times New Roman" w:hAnsi="Times New Roman" w:cs="Times New Roman"/>
                <w:sz w:val="20"/>
                <w:szCs w:val="20"/>
              </w:rPr>
              <w:t>§</w:t>
            </w:r>
          </w:p>
        </w:tc>
        <w:tc>
          <w:tcPr>
            <w:tcW w:w="313" w:type="pct"/>
            <w:tcBorders>
              <w:top w:val="single" w:sz="4" w:space="0" w:color="auto"/>
              <w:left w:val="single" w:sz="4" w:space="0" w:color="auto"/>
              <w:bottom w:val="single" w:sz="4" w:space="0" w:color="auto"/>
              <w:right w:val="single" w:sz="4" w:space="0" w:color="auto"/>
            </w:tcBorders>
          </w:tcPr>
          <w:p w14:paraId="2D9ACFDA" w14:textId="77777777" w:rsidR="00050ABA" w:rsidRPr="009A373F" w:rsidRDefault="00050ABA">
            <w:pPr>
              <w:spacing w:after="0" w:line="240" w:lineRule="auto"/>
              <w:rPr>
                <w:rFonts w:ascii="Times New Roman" w:hAnsi="Times New Roman"/>
                <w:sz w:val="20"/>
                <w:szCs w:val="20"/>
              </w:rPr>
            </w:pPr>
          </w:p>
        </w:tc>
      </w:tr>
      <w:tr w:rsidR="00050ABA" w:rsidRPr="009A373F" w14:paraId="090BD5C3" w14:textId="77777777" w:rsidTr="006515C4">
        <w:trPr>
          <w:trHeight w:val="279"/>
        </w:trPr>
        <w:tc>
          <w:tcPr>
            <w:tcW w:w="243" w:type="pct"/>
            <w:tcBorders>
              <w:top w:val="single" w:sz="4" w:space="0" w:color="auto"/>
              <w:left w:val="single" w:sz="4" w:space="0" w:color="auto"/>
              <w:bottom w:val="single" w:sz="4" w:space="0" w:color="auto"/>
              <w:right w:val="single" w:sz="4" w:space="0" w:color="auto"/>
            </w:tcBorders>
            <w:hideMark/>
          </w:tcPr>
          <w:p w14:paraId="470B3F10" w14:textId="77777777" w:rsidR="00050ABA" w:rsidRPr="009A373F" w:rsidRDefault="00280AE9">
            <w:pPr>
              <w:spacing w:after="0"/>
              <w:jc w:val="center"/>
              <w:rPr>
                <w:rFonts w:ascii="Times New Roman" w:hAnsi="Times New Roman"/>
                <w:sz w:val="20"/>
                <w:szCs w:val="20"/>
              </w:rPr>
            </w:pPr>
            <w:r w:rsidRPr="009A373F">
              <w:rPr>
                <w:rFonts w:ascii="Times New Roman" w:hAnsi="Times New Roman"/>
                <w:sz w:val="20"/>
                <w:szCs w:val="20"/>
              </w:rPr>
              <w:t>65</w:t>
            </w:r>
          </w:p>
        </w:tc>
        <w:tc>
          <w:tcPr>
            <w:tcW w:w="1361" w:type="pct"/>
            <w:tcBorders>
              <w:top w:val="single" w:sz="4" w:space="0" w:color="auto"/>
              <w:left w:val="single" w:sz="4" w:space="0" w:color="auto"/>
              <w:bottom w:val="single" w:sz="4" w:space="0" w:color="auto"/>
              <w:right w:val="single" w:sz="4" w:space="0" w:color="auto"/>
            </w:tcBorders>
            <w:hideMark/>
          </w:tcPr>
          <w:p w14:paraId="157F19AA" w14:textId="77777777" w:rsidR="00050ABA" w:rsidRPr="009A373F" w:rsidRDefault="00050ABA">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Обобщение по теме: «География России»</w:t>
            </w:r>
          </w:p>
        </w:tc>
        <w:tc>
          <w:tcPr>
            <w:tcW w:w="2695" w:type="pct"/>
            <w:tcBorders>
              <w:top w:val="single" w:sz="4" w:space="0" w:color="auto"/>
              <w:left w:val="single" w:sz="4" w:space="0" w:color="auto"/>
              <w:bottom w:val="single" w:sz="4" w:space="0" w:color="auto"/>
              <w:right w:val="single" w:sz="4" w:space="0" w:color="auto"/>
            </w:tcBorders>
            <w:hideMark/>
          </w:tcPr>
          <w:p w14:paraId="480841DC" w14:textId="77777777" w:rsidR="00050ABA" w:rsidRPr="009A373F" w:rsidRDefault="00050ABA">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Выполняют задания ГИА</w:t>
            </w:r>
          </w:p>
        </w:tc>
        <w:tc>
          <w:tcPr>
            <w:tcW w:w="388" w:type="pct"/>
            <w:gridSpan w:val="2"/>
            <w:tcBorders>
              <w:top w:val="single" w:sz="4" w:space="0" w:color="auto"/>
              <w:left w:val="single" w:sz="4" w:space="0" w:color="auto"/>
              <w:bottom w:val="single" w:sz="4" w:space="0" w:color="auto"/>
              <w:right w:val="single" w:sz="4" w:space="0" w:color="auto"/>
            </w:tcBorders>
            <w:hideMark/>
          </w:tcPr>
          <w:p w14:paraId="7FD36A1D" w14:textId="77777777" w:rsidR="00050ABA" w:rsidRPr="009A373F" w:rsidRDefault="00050ABA">
            <w:pPr>
              <w:rPr>
                <w:sz w:val="20"/>
                <w:szCs w:val="20"/>
              </w:rPr>
            </w:pPr>
            <w:r w:rsidRPr="009A373F">
              <w:rPr>
                <w:rFonts w:ascii="Times New Roman" w:hAnsi="Times New Roman" w:cs="Times New Roman"/>
                <w:sz w:val="20"/>
                <w:szCs w:val="20"/>
              </w:rPr>
              <w:t>§</w:t>
            </w:r>
          </w:p>
        </w:tc>
        <w:tc>
          <w:tcPr>
            <w:tcW w:w="313" w:type="pct"/>
            <w:tcBorders>
              <w:top w:val="single" w:sz="4" w:space="0" w:color="auto"/>
              <w:left w:val="single" w:sz="4" w:space="0" w:color="auto"/>
              <w:bottom w:val="single" w:sz="4" w:space="0" w:color="auto"/>
              <w:right w:val="single" w:sz="4" w:space="0" w:color="auto"/>
            </w:tcBorders>
          </w:tcPr>
          <w:p w14:paraId="6C9AC887" w14:textId="77777777" w:rsidR="00050ABA" w:rsidRPr="009A373F" w:rsidRDefault="00050ABA">
            <w:pPr>
              <w:spacing w:after="0" w:line="240" w:lineRule="auto"/>
              <w:rPr>
                <w:rFonts w:ascii="Times New Roman" w:hAnsi="Times New Roman"/>
                <w:sz w:val="20"/>
                <w:szCs w:val="20"/>
              </w:rPr>
            </w:pPr>
          </w:p>
        </w:tc>
      </w:tr>
    </w:tbl>
    <w:p w14:paraId="261450EA" w14:textId="77777777" w:rsidR="00FF5647" w:rsidRPr="009A373F" w:rsidRDefault="00280AE9" w:rsidP="00280AE9">
      <w:pPr>
        <w:pStyle w:val="a3"/>
        <w:shd w:val="clear" w:color="auto" w:fill="FFFFFF"/>
        <w:spacing w:before="0" w:beforeAutospacing="0" w:after="0" w:afterAutospacing="0"/>
        <w:rPr>
          <w:color w:val="000000"/>
          <w:sz w:val="20"/>
          <w:shd w:val="clear" w:color="auto" w:fill="FFFFFF"/>
        </w:rPr>
      </w:pPr>
      <w:r w:rsidRPr="009A373F">
        <w:rPr>
          <w:color w:val="000000"/>
          <w:sz w:val="20"/>
          <w:shd w:val="clear" w:color="auto" w:fill="FFFFFF"/>
        </w:rPr>
        <w:t>Практическая работа «Изучение почвенного профиля» -1 час (апрель-май)</w:t>
      </w:r>
    </w:p>
    <w:p w14:paraId="7470E7E3" w14:textId="77777777" w:rsidR="00280AE9" w:rsidRPr="009A373F" w:rsidRDefault="00280AE9" w:rsidP="00280AE9">
      <w:pPr>
        <w:pStyle w:val="a3"/>
        <w:shd w:val="clear" w:color="auto" w:fill="FFFFFF"/>
        <w:spacing w:before="0" w:beforeAutospacing="0" w:after="0" w:afterAutospacing="0"/>
        <w:rPr>
          <w:color w:val="000000"/>
          <w:sz w:val="20"/>
          <w:shd w:val="clear" w:color="auto" w:fill="FFFFFF"/>
        </w:rPr>
      </w:pPr>
      <w:r w:rsidRPr="009A373F">
        <w:rPr>
          <w:color w:val="000000"/>
          <w:sz w:val="20"/>
          <w:shd w:val="clear" w:color="auto" w:fill="FFFFFF"/>
        </w:rPr>
        <w:t>Резервное время-2 часа</w:t>
      </w:r>
    </w:p>
    <w:p w14:paraId="2A7CE93A" w14:textId="77777777" w:rsidR="00280AE9" w:rsidRDefault="00280AE9" w:rsidP="00280AE9">
      <w:pPr>
        <w:pStyle w:val="a3"/>
        <w:shd w:val="clear" w:color="auto" w:fill="FFFFFF"/>
        <w:spacing w:before="0" w:beforeAutospacing="0" w:after="0" w:afterAutospacing="0"/>
        <w:rPr>
          <w:color w:val="000000"/>
          <w:shd w:val="clear" w:color="auto" w:fill="FFFFFF"/>
        </w:rPr>
      </w:pPr>
    </w:p>
    <w:p w14:paraId="150C0FFE" w14:textId="77777777" w:rsidR="00230DED" w:rsidRDefault="00230DED" w:rsidP="00280AE9">
      <w:pPr>
        <w:pStyle w:val="a3"/>
        <w:shd w:val="clear" w:color="auto" w:fill="FFFFFF"/>
        <w:spacing w:before="0" w:beforeAutospacing="0" w:after="0" w:afterAutospacing="0"/>
        <w:rPr>
          <w:color w:val="000000"/>
          <w:shd w:val="clear" w:color="auto" w:fill="FFFFFF"/>
        </w:rPr>
      </w:pPr>
    </w:p>
    <w:p w14:paraId="0ACE466A" w14:textId="77777777" w:rsidR="00230DED" w:rsidRDefault="00230DED" w:rsidP="00280AE9">
      <w:pPr>
        <w:pStyle w:val="a3"/>
        <w:shd w:val="clear" w:color="auto" w:fill="FFFFFF"/>
        <w:spacing w:before="0" w:beforeAutospacing="0" w:after="0" w:afterAutospacing="0"/>
        <w:rPr>
          <w:color w:val="000000"/>
          <w:shd w:val="clear" w:color="auto" w:fill="FFFFFF"/>
        </w:rPr>
      </w:pPr>
    </w:p>
    <w:p w14:paraId="266FFA65"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30E5BCC6"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7887C7BA"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0C061592"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60764433"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34234147"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478C1816"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6484CEEB"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5602FFC9"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4C1BA9DF"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5C50A069"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1C26B22A"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138DBCD1"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3F91634F"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479BAF2E"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3A9C5D9D"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1BC02B13"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364145FB"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01266C01"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3A0A1038"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2F1D147B"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09A7735A"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7800EDCD"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56AFD4D2"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3284662A"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1C5025FD"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49CE0E63"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010ABDA4"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1419EF9B"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4209DB89"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0F37EE07"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6FB336D7"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494BCE11"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7C2D34AB"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6D4A83CC" w14:textId="77777777" w:rsidR="009A373F" w:rsidRDefault="009A373F" w:rsidP="00280AE9">
      <w:pPr>
        <w:pStyle w:val="a3"/>
        <w:shd w:val="clear" w:color="auto" w:fill="FFFFFF"/>
        <w:spacing w:before="0" w:beforeAutospacing="0" w:after="0" w:afterAutospacing="0"/>
        <w:rPr>
          <w:color w:val="000000"/>
          <w:shd w:val="clear" w:color="auto" w:fill="FFFFFF"/>
        </w:rPr>
      </w:pPr>
    </w:p>
    <w:p w14:paraId="5EAF16BA" w14:textId="60B0189D" w:rsidR="009A373F" w:rsidRDefault="009A373F" w:rsidP="00280AE9">
      <w:pPr>
        <w:pStyle w:val="a3"/>
        <w:shd w:val="clear" w:color="auto" w:fill="FFFFFF"/>
        <w:spacing w:before="0" w:beforeAutospacing="0" w:after="0" w:afterAutospacing="0"/>
        <w:rPr>
          <w:color w:val="000000"/>
          <w:shd w:val="clear" w:color="auto" w:fill="FFFFFF"/>
        </w:rPr>
      </w:pPr>
    </w:p>
    <w:p w14:paraId="5EAD1846" w14:textId="31891C15" w:rsidR="00FF7F19" w:rsidRDefault="00FF7F19" w:rsidP="00280AE9">
      <w:pPr>
        <w:pStyle w:val="a3"/>
        <w:shd w:val="clear" w:color="auto" w:fill="FFFFFF"/>
        <w:spacing w:before="0" w:beforeAutospacing="0" w:after="0" w:afterAutospacing="0"/>
        <w:rPr>
          <w:color w:val="000000"/>
          <w:shd w:val="clear" w:color="auto" w:fill="FFFFFF"/>
        </w:rPr>
      </w:pPr>
    </w:p>
    <w:p w14:paraId="7407259F" w14:textId="513B365A" w:rsidR="00FF7F19" w:rsidRDefault="00FF7F19" w:rsidP="00280AE9">
      <w:pPr>
        <w:pStyle w:val="a3"/>
        <w:shd w:val="clear" w:color="auto" w:fill="FFFFFF"/>
        <w:spacing w:before="0" w:beforeAutospacing="0" w:after="0" w:afterAutospacing="0"/>
        <w:rPr>
          <w:color w:val="000000"/>
          <w:shd w:val="clear" w:color="auto" w:fill="FFFFFF"/>
        </w:rPr>
      </w:pPr>
    </w:p>
    <w:p w14:paraId="67A1029E" w14:textId="26EE6521" w:rsidR="00FF7F19" w:rsidRDefault="00FF7F19" w:rsidP="00280AE9">
      <w:pPr>
        <w:pStyle w:val="a3"/>
        <w:shd w:val="clear" w:color="auto" w:fill="FFFFFF"/>
        <w:spacing w:before="0" w:beforeAutospacing="0" w:after="0" w:afterAutospacing="0"/>
        <w:rPr>
          <w:color w:val="000000"/>
          <w:shd w:val="clear" w:color="auto" w:fill="FFFFFF"/>
        </w:rPr>
      </w:pPr>
    </w:p>
    <w:p w14:paraId="22AA74E3" w14:textId="0052F066" w:rsidR="00FF7F19" w:rsidRDefault="00FF7F19" w:rsidP="00280AE9">
      <w:pPr>
        <w:pStyle w:val="a3"/>
        <w:shd w:val="clear" w:color="auto" w:fill="FFFFFF"/>
        <w:spacing w:before="0" w:beforeAutospacing="0" w:after="0" w:afterAutospacing="0"/>
        <w:rPr>
          <w:color w:val="000000"/>
          <w:shd w:val="clear" w:color="auto" w:fill="FFFFFF"/>
        </w:rPr>
      </w:pPr>
    </w:p>
    <w:p w14:paraId="08DD3AEC" w14:textId="77777777" w:rsidR="00FF7F19" w:rsidRDefault="00FF7F19" w:rsidP="00280AE9">
      <w:pPr>
        <w:pStyle w:val="a3"/>
        <w:shd w:val="clear" w:color="auto" w:fill="FFFFFF"/>
        <w:spacing w:before="0" w:beforeAutospacing="0" w:after="0" w:afterAutospacing="0"/>
        <w:rPr>
          <w:color w:val="000000"/>
          <w:shd w:val="clear" w:color="auto" w:fill="FFFFFF"/>
        </w:rPr>
      </w:pPr>
    </w:p>
    <w:p w14:paraId="7E07D3E1" w14:textId="77777777" w:rsidR="00280AE9" w:rsidRPr="000D63C6" w:rsidRDefault="00280AE9" w:rsidP="00280AE9">
      <w:pPr>
        <w:pStyle w:val="a3"/>
        <w:shd w:val="clear" w:color="auto" w:fill="FFFFFF"/>
        <w:spacing w:before="0" w:beforeAutospacing="0" w:after="0" w:afterAutospacing="0"/>
        <w:jc w:val="center"/>
      </w:pPr>
      <w:r w:rsidRPr="00280AE9">
        <w:rPr>
          <w:color w:val="000000"/>
          <w:shd w:val="clear" w:color="auto" w:fill="FFFFFF"/>
        </w:rPr>
        <w:t xml:space="preserve">9 класс, </w:t>
      </w:r>
      <w:proofErr w:type="gramStart"/>
      <w:r w:rsidR="000D63C6">
        <w:t>68</w:t>
      </w:r>
      <w:r>
        <w:t xml:space="preserve">  час</w:t>
      </w:r>
      <w:proofErr w:type="gramEnd"/>
      <w:r w:rsidRPr="00280AE9">
        <w:t>; 2 часа  в неделю</w:t>
      </w:r>
      <w:r w:rsidR="000D63C6">
        <w:t xml:space="preserve"> </w:t>
      </w:r>
    </w:p>
    <w:tbl>
      <w:tblPr>
        <w:tblW w:w="50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990"/>
        <w:gridCol w:w="4970"/>
        <w:gridCol w:w="752"/>
        <w:gridCol w:w="1140"/>
      </w:tblGrid>
      <w:tr w:rsidR="00280AE9" w:rsidRPr="009A373F" w14:paraId="4E355118" w14:textId="77777777" w:rsidTr="006515C4">
        <w:trPr>
          <w:trHeight w:val="562"/>
        </w:trPr>
        <w:tc>
          <w:tcPr>
            <w:tcW w:w="403" w:type="pct"/>
            <w:tcBorders>
              <w:top w:val="single" w:sz="4" w:space="0" w:color="auto"/>
              <w:left w:val="single" w:sz="4" w:space="0" w:color="auto"/>
              <w:bottom w:val="single" w:sz="4" w:space="0" w:color="auto"/>
              <w:right w:val="single" w:sz="4" w:space="0" w:color="auto"/>
            </w:tcBorders>
            <w:hideMark/>
          </w:tcPr>
          <w:p w14:paraId="0D5857AD" w14:textId="77777777" w:rsidR="006515C4" w:rsidRPr="009A373F" w:rsidRDefault="00280AE9">
            <w:pPr>
              <w:spacing w:after="0" w:line="240" w:lineRule="auto"/>
              <w:jc w:val="center"/>
              <w:rPr>
                <w:rFonts w:ascii="Times New Roman" w:hAnsi="Times New Roman"/>
                <w:b/>
                <w:sz w:val="20"/>
                <w:szCs w:val="20"/>
              </w:rPr>
            </w:pPr>
            <w:r w:rsidRPr="009A373F">
              <w:rPr>
                <w:rFonts w:ascii="Times New Roman" w:hAnsi="Times New Roman"/>
                <w:b/>
                <w:sz w:val="20"/>
                <w:szCs w:val="20"/>
              </w:rPr>
              <w:t xml:space="preserve">№ </w:t>
            </w:r>
          </w:p>
          <w:p w14:paraId="112841EC" w14:textId="77777777" w:rsidR="00280AE9" w:rsidRPr="009A373F" w:rsidRDefault="00280AE9">
            <w:pPr>
              <w:spacing w:after="0" w:line="240" w:lineRule="auto"/>
              <w:jc w:val="center"/>
              <w:rPr>
                <w:rFonts w:ascii="Times New Roman" w:hAnsi="Times New Roman"/>
                <w:b/>
                <w:sz w:val="20"/>
                <w:szCs w:val="20"/>
              </w:rPr>
            </w:pPr>
            <w:r w:rsidRPr="009A373F">
              <w:rPr>
                <w:rFonts w:ascii="Times New Roman" w:hAnsi="Times New Roman"/>
                <w:b/>
                <w:sz w:val="20"/>
                <w:szCs w:val="20"/>
              </w:rPr>
              <w:t>п/п</w:t>
            </w:r>
          </w:p>
        </w:tc>
        <w:tc>
          <w:tcPr>
            <w:tcW w:w="1395" w:type="pct"/>
            <w:tcBorders>
              <w:top w:val="single" w:sz="4" w:space="0" w:color="auto"/>
              <w:left w:val="single" w:sz="4" w:space="0" w:color="auto"/>
              <w:bottom w:val="single" w:sz="4" w:space="0" w:color="auto"/>
              <w:right w:val="single" w:sz="4" w:space="0" w:color="auto"/>
            </w:tcBorders>
            <w:hideMark/>
          </w:tcPr>
          <w:p w14:paraId="5075A571" w14:textId="77777777" w:rsidR="00280AE9" w:rsidRPr="009A373F" w:rsidRDefault="00280AE9">
            <w:pPr>
              <w:spacing w:after="0" w:line="240" w:lineRule="auto"/>
              <w:jc w:val="center"/>
              <w:rPr>
                <w:rFonts w:ascii="Times New Roman" w:hAnsi="Times New Roman"/>
                <w:sz w:val="20"/>
                <w:szCs w:val="20"/>
              </w:rPr>
            </w:pPr>
            <w:r w:rsidRPr="009A373F">
              <w:rPr>
                <w:rFonts w:ascii="Times New Roman" w:hAnsi="Times New Roman"/>
                <w:b/>
                <w:sz w:val="20"/>
                <w:szCs w:val="20"/>
              </w:rPr>
              <w:t>Тема  урока</w:t>
            </w:r>
          </w:p>
        </w:tc>
        <w:tc>
          <w:tcPr>
            <w:tcW w:w="2319" w:type="pct"/>
            <w:tcBorders>
              <w:top w:val="single" w:sz="4" w:space="0" w:color="auto"/>
              <w:left w:val="single" w:sz="4" w:space="0" w:color="auto"/>
              <w:bottom w:val="single" w:sz="4" w:space="0" w:color="auto"/>
              <w:right w:val="single" w:sz="4" w:space="0" w:color="auto"/>
            </w:tcBorders>
            <w:hideMark/>
          </w:tcPr>
          <w:p w14:paraId="4C58CE6B" w14:textId="77777777" w:rsidR="00280AE9" w:rsidRPr="009A373F" w:rsidRDefault="00280AE9">
            <w:pPr>
              <w:spacing w:after="0" w:line="240" w:lineRule="auto"/>
              <w:jc w:val="center"/>
              <w:rPr>
                <w:rFonts w:ascii="Times New Roman" w:hAnsi="Times New Roman"/>
                <w:b/>
                <w:sz w:val="16"/>
                <w:szCs w:val="16"/>
              </w:rPr>
            </w:pPr>
            <w:r w:rsidRPr="009A373F">
              <w:rPr>
                <w:rFonts w:ascii="Times New Roman" w:hAnsi="Times New Roman"/>
                <w:b/>
                <w:sz w:val="16"/>
                <w:szCs w:val="16"/>
              </w:rPr>
              <w:t xml:space="preserve">Характеристика видов  </w:t>
            </w:r>
          </w:p>
          <w:p w14:paraId="05F3CE12" w14:textId="77777777" w:rsidR="00280AE9" w:rsidRPr="009A373F" w:rsidRDefault="00280AE9">
            <w:pPr>
              <w:spacing w:after="0" w:line="240" w:lineRule="auto"/>
              <w:jc w:val="center"/>
              <w:rPr>
                <w:rFonts w:ascii="Times New Roman" w:hAnsi="Times New Roman"/>
                <w:sz w:val="16"/>
                <w:szCs w:val="16"/>
              </w:rPr>
            </w:pPr>
            <w:r w:rsidRPr="009A373F">
              <w:rPr>
                <w:rFonts w:ascii="Times New Roman" w:hAnsi="Times New Roman"/>
                <w:b/>
                <w:sz w:val="16"/>
                <w:szCs w:val="16"/>
              </w:rPr>
              <w:t>деятельности учащихся</w:t>
            </w:r>
          </w:p>
        </w:tc>
        <w:tc>
          <w:tcPr>
            <w:tcW w:w="351" w:type="pct"/>
            <w:tcBorders>
              <w:top w:val="single" w:sz="4" w:space="0" w:color="auto"/>
              <w:left w:val="single" w:sz="4" w:space="0" w:color="auto"/>
              <w:right w:val="single" w:sz="4" w:space="0" w:color="auto"/>
            </w:tcBorders>
            <w:hideMark/>
          </w:tcPr>
          <w:p w14:paraId="75352AEE" w14:textId="77777777" w:rsidR="00280AE9" w:rsidRPr="009A373F" w:rsidRDefault="00280AE9">
            <w:pPr>
              <w:rPr>
                <w:sz w:val="16"/>
                <w:szCs w:val="16"/>
              </w:rPr>
            </w:pPr>
            <w:r w:rsidRPr="009A373F">
              <w:rPr>
                <w:rFonts w:ascii="Times New Roman" w:hAnsi="Times New Roman"/>
                <w:b/>
                <w:sz w:val="16"/>
                <w:szCs w:val="16"/>
              </w:rPr>
              <w:t>д/з</w:t>
            </w:r>
          </w:p>
        </w:tc>
        <w:tc>
          <w:tcPr>
            <w:tcW w:w="532" w:type="pct"/>
            <w:tcBorders>
              <w:top w:val="single" w:sz="4" w:space="0" w:color="auto"/>
              <w:left w:val="single" w:sz="4" w:space="0" w:color="auto"/>
              <w:right w:val="single" w:sz="4" w:space="0" w:color="auto"/>
            </w:tcBorders>
          </w:tcPr>
          <w:p w14:paraId="13BCD49D" w14:textId="77777777" w:rsidR="00280AE9" w:rsidRPr="009A373F" w:rsidRDefault="00280AE9" w:rsidP="00280AE9">
            <w:pPr>
              <w:spacing w:after="0" w:line="240" w:lineRule="auto"/>
              <w:rPr>
                <w:rFonts w:ascii="Times New Roman" w:hAnsi="Times New Roman"/>
                <w:b/>
                <w:sz w:val="16"/>
                <w:szCs w:val="16"/>
              </w:rPr>
            </w:pPr>
            <w:r w:rsidRPr="009A373F">
              <w:rPr>
                <w:rFonts w:ascii="Times New Roman" w:hAnsi="Times New Roman"/>
                <w:b/>
                <w:sz w:val="16"/>
                <w:szCs w:val="16"/>
              </w:rPr>
              <w:t>сроки</w:t>
            </w:r>
          </w:p>
        </w:tc>
      </w:tr>
      <w:tr w:rsidR="00CB70FA" w:rsidRPr="009A373F" w14:paraId="13BCED9E"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74D930" w14:textId="77777777" w:rsidR="00CB70FA" w:rsidRPr="009A373F" w:rsidRDefault="00CB70FA" w:rsidP="00CB70FA">
            <w:pPr>
              <w:pStyle w:val="a5"/>
              <w:numPr>
                <w:ilvl w:val="1"/>
                <w:numId w:val="13"/>
              </w:numPr>
              <w:spacing w:after="0"/>
              <w:jc w:val="center"/>
              <w:rPr>
                <w:rFonts w:ascii="Times New Roman" w:hAnsi="Times New Roman"/>
                <w:b/>
                <w:sz w:val="20"/>
                <w:szCs w:val="16"/>
              </w:rPr>
            </w:pPr>
            <w:r w:rsidRPr="009A373F">
              <w:rPr>
                <w:rFonts w:ascii="Times New Roman" w:hAnsi="Times New Roman"/>
                <w:b/>
                <w:sz w:val="20"/>
                <w:szCs w:val="16"/>
              </w:rPr>
              <w:t>Регионы России</w:t>
            </w:r>
            <w:r w:rsidR="00084739" w:rsidRPr="009A373F">
              <w:rPr>
                <w:rFonts w:ascii="Times New Roman" w:hAnsi="Times New Roman"/>
                <w:b/>
                <w:sz w:val="20"/>
                <w:szCs w:val="16"/>
              </w:rPr>
              <w:t xml:space="preserve"> – 10 ч.</w:t>
            </w:r>
          </w:p>
        </w:tc>
      </w:tr>
      <w:tr w:rsidR="00280AE9" w:rsidRPr="009A373F" w14:paraId="05357D95"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1F47E85" w14:textId="77777777"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1</w:t>
            </w:r>
          </w:p>
        </w:tc>
        <w:tc>
          <w:tcPr>
            <w:tcW w:w="1395" w:type="pct"/>
            <w:tcBorders>
              <w:top w:val="single" w:sz="4" w:space="0" w:color="auto"/>
              <w:left w:val="single" w:sz="4" w:space="0" w:color="auto"/>
              <w:bottom w:val="single" w:sz="4" w:space="0" w:color="auto"/>
              <w:right w:val="single" w:sz="4" w:space="0" w:color="auto"/>
            </w:tcBorders>
            <w:hideMark/>
          </w:tcPr>
          <w:p w14:paraId="2BA69008" w14:textId="77777777" w:rsidR="00280AE9" w:rsidRPr="009A373F" w:rsidRDefault="00CB70FA">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Районирование России</w:t>
            </w:r>
          </w:p>
        </w:tc>
        <w:tc>
          <w:tcPr>
            <w:tcW w:w="2319" w:type="pct"/>
            <w:tcBorders>
              <w:top w:val="single" w:sz="4" w:space="0" w:color="auto"/>
              <w:left w:val="single" w:sz="4" w:space="0" w:color="auto"/>
              <w:bottom w:val="single" w:sz="4" w:space="0" w:color="auto"/>
              <w:right w:val="single" w:sz="4" w:space="0" w:color="auto"/>
            </w:tcBorders>
            <w:hideMark/>
          </w:tcPr>
          <w:p w14:paraId="2FF042F9" w14:textId="77777777" w:rsidR="00280AE9" w:rsidRPr="009A373F" w:rsidRDefault="00CB70FA">
            <w:pPr>
              <w:spacing w:after="0" w:line="240" w:lineRule="auto"/>
              <w:rPr>
                <w:rFonts w:ascii="Times New Roman" w:hAnsi="Times New Roman"/>
                <w:sz w:val="16"/>
                <w:szCs w:val="16"/>
              </w:rPr>
            </w:pPr>
            <w:r w:rsidRPr="009A373F">
              <w:rPr>
                <w:rFonts w:ascii="Times New Roman" w:hAnsi="Times New Roman" w:cs="Times New Roman"/>
                <w:sz w:val="16"/>
                <w:szCs w:val="16"/>
              </w:rPr>
              <w:t>Определять виды районирования по количеству и проявлению признаков, характеру деления территории и направлению районирования. Приводить по картам примеры разных видов районирования. Анализировать диаграмму «Соотношение районов России по территории, населению, объёму промышленного и сельскохозяйственного производства». Выявлять алгоритм характеристики географического района. Наносить на контурную карту границы природных и географических районов.</w:t>
            </w:r>
          </w:p>
        </w:tc>
        <w:tc>
          <w:tcPr>
            <w:tcW w:w="351" w:type="pct"/>
            <w:tcBorders>
              <w:top w:val="single" w:sz="4" w:space="0" w:color="auto"/>
              <w:left w:val="single" w:sz="4" w:space="0" w:color="auto"/>
              <w:bottom w:val="single" w:sz="4" w:space="0" w:color="auto"/>
              <w:right w:val="single" w:sz="4" w:space="0" w:color="auto"/>
            </w:tcBorders>
            <w:hideMark/>
          </w:tcPr>
          <w:p w14:paraId="2F46098C" w14:textId="77777777"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1; 2</w:t>
            </w:r>
          </w:p>
        </w:tc>
        <w:tc>
          <w:tcPr>
            <w:tcW w:w="532" w:type="pct"/>
            <w:tcBorders>
              <w:top w:val="single" w:sz="4" w:space="0" w:color="auto"/>
              <w:left w:val="single" w:sz="4" w:space="0" w:color="auto"/>
              <w:bottom w:val="single" w:sz="4" w:space="0" w:color="auto"/>
              <w:right w:val="single" w:sz="4" w:space="0" w:color="auto"/>
            </w:tcBorders>
          </w:tcPr>
          <w:p w14:paraId="2CE91774" w14:textId="77777777"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сентябрь</w:t>
            </w:r>
          </w:p>
        </w:tc>
      </w:tr>
      <w:tr w:rsidR="00280AE9" w:rsidRPr="009A373F" w14:paraId="3AB25B19"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701F78B2" w14:textId="77777777"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2</w:t>
            </w:r>
          </w:p>
        </w:tc>
        <w:tc>
          <w:tcPr>
            <w:tcW w:w="1395" w:type="pct"/>
            <w:tcBorders>
              <w:top w:val="single" w:sz="4" w:space="0" w:color="auto"/>
              <w:left w:val="single" w:sz="4" w:space="0" w:color="auto"/>
              <w:bottom w:val="single" w:sz="4" w:space="0" w:color="auto"/>
              <w:right w:val="single" w:sz="4" w:space="0" w:color="auto"/>
            </w:tcBorders>
            <w:hideMark/>
          </w:tcPr>
          <w:p w14:paraId="02662E04" w14:textId="77777777" w:rsidR="00280AE9" w:rsidRPr="009A373F" w:rsidRDefault="00280AE9">
            <w:pPr>
              <w:tabs>
                <w:tab w:val="left" w:pos="1960"/>
              </w:tabs>
              <w:spacing w:after="0" w:line="240" w:lineRule="auto"/>
              <w:rPr>
                <w:rFonts w:ascii="Times New Roman" w:hAnsi="Times New Roman"/>
                <w:sz w:val="20"/>
                <w:szCs w:val="20"/>
              </w:rPr>
            </w:pPr>
            <w:r w:rsidRPr="009A373F">
              <w:rPr>
                <w:rFonts w:ascii="Times New Roman" w:hAnsi="Times New Roman" w:cs="Times New Roman"/>
                <w:sz w:val="20"/>
                <w:szCs w:val="20"/>
              </w:rPr>
              <w:t>Практическая работа  № 1: «Работа с космическими снимками»</w:t>
            </w:r>
          </w:p>
        </w:tc>
        <w:tc>
          <w:tcPr>
            <w:tcW w:w="2319" w:type="pct"/>
            <w:tcBorders>
              <w:top w:val="single" w:sz="4" w:space="0" w:color="auto"/>
              <w:left w:val="single" w:sz="4" w:space="0" w:color="auto"/>
              <w:bottom w:val="single" w:sz="4" w:space="0" w:color="auto"/>
              <w:right w:val="single" w:sz="4" w:space="0" w:color="auto"/>
            </w:tcBorders>
            <w:hideMark/>
          </w:tcPr>
          <w:p w14:paraId="250011EB" w14:textId="77777777"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Выявляют особенности изображения Земли на космических снимках. Определяют отличие космического снимка от карты. Ищут и отбирают информацию, использовать средства информационных технологий. Находят  географические объекты при помощи компьютерных программ.</w:t>
            </w:r>
          </w:p>
        </w:tc>
        <w:tc>
          <w:tcPr>
            <w:tcW w:w="351" w:type="pct"/>
            <w:tcBorders>
              <w:top w:val="single" w:sz="4" w:space="0" w:color="auto"/>
              <w:left w:val="single" w:sz="4" w:space="0" w:color="auto"/>
              <w:bottom w:val="single" w:sz="4" w:space="0" w:color="auto"/>
              <w:right w:val="single" w:sz="4" w:space="0" w:color="auto"/>
            </w:tcBorders>
            <w:hideMark/>
          </w:tcPr>
          <w:p w14:paraId="0EBC1C46" w14:textId="77777777"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3</w:t>
            </w:r>
          </w:p>
        </w:tc>
        <w:tc>
          <w:tcPr>
            <w:tcW w:w="532" w:type="pct"/>
            <w:tcBorders>
              <w:top w:val="single" w:sz="4" w:space="0" w:color="auto"/>
              <w:left w:val="single" w:sz="4" w:space="0" w:color="auto"/>
              <w:bottom w:val="single" w:sz="4" w:space="0" w:color="auto"/>
              <w:right w:val="single" w:sz="4" w:space="0" w:color="auto"/>
            </w:tcBorders>
          </w:tcPr>
          <w:p w14:paraId="619560E0" w14:textId="77777777" w:rsidR="00280AE9" w:rsidRPr="009A373F" w:rsidRDefault="00280AE9">
            <w:pPr>
              <w:spacing w:after="0" w:line="240" w:lineRule="auto"/>
              <w:rPr>
                <w:rFonts w:ascii="Times New Roman" w:hAnsi="Times New Roman"/>
                <w:sz w:val="16"/>
                <w:szCs w:val="16"/>
              </w:rPr>
            </w:pPr>
          </w:p>
        </w:tc>
      </w:tr>
      <w:tr w:rsidR="00280AE9" w:rsidRPr="009A373F" w14:paraId="191B3184"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675DB33C" w14:textId="77777777"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3</w:t>
            </w:r>
          </w:p>
        </w:tc>
        <w:tc>
          <w:tcPr>
            <w:tcW w:w="1395" w:type="pct"/>
            <w:tcBorders>
              <w:top w:val="single" w:sz="4" w:space="0" w:color="auto"/>
              <w:left w:val="single" w:sz="4" w:space="0" w:color="auto"/>
              <w:bottom w:val="single" w:sz="4" w:space="0" w:color="auto"/>
              <w:right w:val="single" w:sz="4" w:space="0" w:color="auto"/>
            </w:tcBorders>
            <w:hideMark/>
          </w:tcPr>
          <w:p w14:paraId="10B1E6E2" w14:textId="77777777" w:rsidR="00280AE9" w:rsidRPr="009A373F" w:rsidRDefault="00280AE9">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Великие равнины России – Восточно-Европейская и Западно-Сибирская равнины</w:t>
            </w:r>
          </w:p>
        </w:tc>
        <w:tc>
          <w:tcPr>
            <w:tcW w:w="2319" w:type="pct"/>
            <w:tcBorders>
              <w:top w:val="single" w:sz="4" w:space="0" w:color="auto"/>
              <w:left w:val="single" w:sz="4" w:space="0" w:color="auto"/>
              <w:bottom w:val="single" w:sz="4" w:space="0" w:color="auto"/>
              <w:right w:val="single" w:sz="4" w:space="0" w:color="auto"/>
            </w:tcBorders>
            <w:hideMark/>
          </w:tcPr>
          <w:p w14:paraId="13F316AA" w14:textId="77777777"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 xml:space="preserve">Выявляют особенности природы: географическое положение, черты сходства и различия геологического строения и рельефа, климата. </w:t>
            </w:r>
          </w:p>
        </w:tc>
        <w:tc>
          <w:tcPr>
            <w:tcW w:w="351" w:type="pct"/>
            <w:tcBorders>
              <w:top w:val="single" w:sz="4" w:space="0" w:color="auto"/>
              <w:left w:val="single" w:sz="4" w:space="0" w:color="auto"/>
              <w:bottom w:val="single" w:sz="4" w:space="0" w:color="auto"/>
              <w:right w:val="single" w:sz="4" w:space="0" w:color="auto"/>
            </w:tcBorders>
            <w:hideMark/>
          </w:tcPr>
          <w:p w14:paraId="6FB931D3" w14:textId="77777777"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4</w:t>
            </w:r>
          </w:p>
        </w:tc>
        <w:tc>
          <w:tcPr>
            <w:tcW w:w="532" w:type="pct"/>
            <w:tcBorders>
              <w:top w:val="single" w:sz="4" w:space="0" w:color="auto"/>
              <w:left w:val="single" w:sz="4" w:space="0" w:color="auto"/>
              <w:bottom w:val="single" w:sz="4" w:space="0" w:color="auto"/>
              <w:right w:val="single" w:sz="4" w:space="0" w:color="auto"/>
            </w:tcBorders>
          </w:tcPr>
          <w:p w14:paraId="2EB96317" w14:textId="77777777" w:rsidR="00280AE9" w:rsidRPr="009A373F" w:rsidRDefault="00280AE9">
            <w:pPr>
              <w:spacing w:after="0" w:line="240" w:lineRule="auto"/>
              <w:rPr>
                <w:rFonts w:ascii="Times New Roman" w:hAnsi="Times New Roman"/>
                <w:sz w:val="16"/>
                <w:szCs w:val="16"/>
              </w:rPr>
            </w:pPr>
          </w:p>
        </w:tc>
      </w:tr>
      <w:tr w:rsidR="00280AE9" w:rsidRPr="009A373F" w14:paraId="0FEE13AE"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347455B" w14:textId="77777777"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4</w:t>
            </w:r>
          </w:p>
        </w:tc>
        <w:tc>
          <w:tcPr>
            <w:tcW w:w="1395" w:type="pct"/>
            <w:tcBorders>
              <w:top w:val="single" w:sz="4" w:space="0" w:color="auto"/>
              <w:left w:val="single" w:sz="4" w:space="0" w:color="auto"/>
              <w:bottom w:val="single" w:sz="4" w:space="0" w:color="auto"/>
              <w:right w:val="single" w:sz="4" w:space="0" w:color="auto"/>
            </w:tcBorders>
            <w:hideMark/>
          </w:tcPr>
          <w:p w14:paraId="203C9AF0" w14:textId="77777777"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Горный каркас России – Урал и горы Южной Сибири</w:t>
            </w:r>
            <w:r w:rsidRPr="009A373F">
              <w:rPr>
                <w:rFonts w:ascii="Arial" w:hAnsi="Arial" w:cs="Arial"/>
                <w:color w:val="000000"/>
                <w:sz w:val="20"/>
                <w:szCs w:val="20"/>
                <w:shd w:val="clear" w:color="auto" w:fill="FFFFFF"/>
              </w:rPr>
              <w:t>.</w:t>
            </w:r>
          </w:p>
        </w:tc>
        <w:tc>
          <w:tcPr>
            <w:tcW w:w="2319" w:type="pct"/>
            <w:tcBorders>
              <w:top w:val="single" w:sz="4" w:space="0" w:color="auto"/>
              <w:left w:val="single" w:sz="4" w:space="0" w:color="auto"/>
              <w:bottom w:val="single" w:sz="4" w:space="0" w:color="auto"/>
              <w:right w:val="single" w:sz="4" w:space="0" w:color="auto"/>
            </w:tcBorders>
            <w:hideMark/>
          </w:tcPr>
          <w:p w14:paraId="5010ABB9" w14:textId="77777777"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Систематизируют знания о природных регионах в таблицах. Анализируют схемы высотной поясности и устанавливать набор высотных поясов в горах Урала и Южной Сибири. Выясняют по тематическим картам влияние природных условий и ресурсов на размещение населения на Урале и в Южной Сибири.</w:t>
            </w:r>
          </w:p>
        </w:tc>
        <w:tc>
          <w:tcPr>
            <w:tcW w:w="351" w:type="pct"/>
            <w:tcBorders>
              <w:top w:val="single" w:sz="4" w:space="0" w:color="auto"/>
              <w:left w:val="single" w:sz="4" w:space="0" w:color="auto"/>
              <w:bottom w:val="single" w:sz="4" w:space="0" w:color="auto"/>
              <w:right w:val="single" w:sz="4" w:space="0" w:color="auto"/>
            </w:tcBorders>
            <w:hideMark/>
          </w:tcPr>
          <w:p w14:paraId="2A98BD70" w14:textId="77777777"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5</w:t>
            </w:r>
          </w:p>
        </w:tc>
        <w:tc>
          <w:tcPr>
            <w:tcW w:w="532" w:type="pct"/>
            <w:tcBorders>
              <w:top w:val="single" w:sz="4" w:space="0" w:color="auto"/>
              <w:left w:val="single" w:sz="4" w:space="0" w:color="auto"/>
              <w:bottom w:val="single" w:sz="4" w:space="0" w:color="auto"/>
              <w:right w:val="single" w:sz="4" w:space="0" w:color="auto"/>
            </w:tcBorders>
          </w:tcPr>
          <w:p w14:paraId="40A83460" w14:textId="77777777" w:rsidR="00280AE9" w:rsidRPr="009A373F" w:rsidRDefault="00280AE9">
            <w:pPr>
              <w:spacing w:after="0" w:line="240" w:lineRule="auto"/>
              <w:rPr>
                <w:rFonts w:ascii="Times New Roman" w:hAnsi="Times New Roman"/>
                <w:sz w:val="16"/>
                <w:szCs w:val="16"/>
              </w:rPr>
            </w:pPr>
          </w:p>
        </w:tc>
      </w:tr>
      <w:tr w:rsidR="00280AE9" w:rsidRPr="009A373F" w14:paraId="5FA42F1C"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3B75B4A8" w14:textId="77777777"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5</w:t>
            </w:r>
          </w:p>
        </w:tc>
        <w:tc>
          <w:tcPr>
            <w:tcW w:w="1395" w:type="pct"/>
            <w:tcBorders>
              <w:top w:val="single" w:sz="4" w:space="0" w:color="auto"/>
              <w:left w:val="single" w:sz="4" w:space="0" w:color="auto"/>
              <w:bottom w:val="single" w:sz="4" w:space="0" w:color="auto"/>
              <w:right w:val="single" w:sz="4" w:space="0" w:color="auto"/>
            </w:tcBorders>
            <w:hideMark/>
          </w:tcPr>
          <w:p w14:paraId="2DA05E95" w14:textId="77777777" w:rsidR="00280AE9" w:rsidRPr="009A373F" w:rsidRDefault="00280AE9">
            <w:pPr>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Мерзлотная Россия – Восточная и Северо-Восточная Сибирь</w:t>
            </w:r>
          </w:p>
        </w:tc>
        <w:tc>
          <w:tcPr>
            <w:tcW w:w="2319" w:type="pct"/>
            <w:tcBorders>
              <w:top w:val="single" w:sz="4" w:space="0" w:color="auto"/>
              <w:left w:val="single" w:sz="4" w:space="0" w:color="auto"/>
              <w:bottom w:val="single" w:sz="4" w:space="0" w:color="auto"/>
              <w:right w:val="single" w:sz="4" w:space="0" w:color="auto"/>
            </w:tcBorders>
            <w:hideMark/>
          </w:tcPr>
          <w:p w14:paraId="7C5953E4" w14:textId="77777777"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Находят на карте и наносят на контурную карту географические объекты</w:t>
            </w:r>
          </w:p>
        </w:tc>
        <w:tc>
          <w:tcPr>
            <w:tcW w:w="351" w:type="pct"/>
            <w:tcBorders>
              <w:top w:val="single" w:sz="4" w:space="0" w:color="auto"/>
              <w:left w:val="single" w:sz="4" w:space="0" w:color="auto"/>
              <w:bottom w:val="single" w:sz="4" w:space="0" w:color="auto"/>
              <w:right w:val="single" w:sz="4" w:space="0" w:color="auto"/>
            </w:tcBorders>
            <w:hideMark/>
          </w:tcPr>
          <w:p w14:paraId="09F442E6" w14:textId="77777777"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6</w:t>
            </w:r>
          </w:p>
        </w:tc>
        <w:tc>
          <w:tcPr>
            <w:tcW w:w="532" w:type="pct"/>
            <w:tcBorders>
              <w:top w:val="single" w:sz="4" w:space="0" w:color="auto"/>
              <w:left w:val="single" w:sz="4" w:space="0" w:color="auto"/>
              <w:bottom w:val="single" w:sz="4" w:space="0" w:color="auto"/>
              <w:right w:val="single" w:sz="4" w:space="0" w:color="auto"/>
            </w:tcBorders>
          </w:tcPr>
          <w:p w14:paraId="7AB728C6" w14:textId="77777777" w:rsidR="00280AE9" w:rsidRPr="009A373F" w:rsidRDefault="00280AE9">
            <w:pPr>
              <w:spacing w:after="0" w:line="240" w:lineRule="auto"/>
              <w:rPr>
                <w:rFonts w:ascii="Times New Roman" w:hAnsi="Times New Roman"/>
                <w:sz w:val="16"/>
                <w:szCs w:val="16"/>
              </w:rPr>
            </w:pPr>
          </w:p>
        </w:tc>
      </w:tr>
      <w:tr w:rsidR="00280AE9" w:rsidRPr="009A373F" w14:paraId="64737537"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38B036B0" w14:textId="77777777"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14:paraId="5B2EDEE5" w14:textId="77777777" w:rsidR="00280AE9" w:rsidRPr="009A373F" w:rsidRDefault="00280AE9">
            <w:pPr>
              <w:tabs>
                <w:tab w:val="left" w:pos="1960"/>
              </w:tabs>
              <w:spacing w:after="0" w:line="240" w:lineRule="auto"/>
              <w:rPr>
                <w:rFonts w:ascii="Times New Roman" w:hAnsi="Times New Roman"/>
                <w:sz w:val="20"/>
                <w:szCs w:val="20"/>
              </w:rPr>
            </w:pPr>
            <w:r w:rsidRPr="009A373F">
              <w:rPr>
                <w:rFonts w:ascii="Times New Roman" w:hAnsi="Times New Roman" w:cs="Times New Roman"/>
                <w:color w:val="000000"/>
                <w:sz w:val="20"/>
                <w:szCs w:val="20"/>
                <w:shd w:val="clear" w:color="auto" w:fill="FFFFFF"/>
              </w:rPr>
              <w:t>Экзотика России – Северный Кавказ и Дальний Восток</w:t>
            </w:r>
          </w:p>
        </w:tc>
        <w:tc>
          <w:tcPr>
            <w:tcW w:w="2319" w:type="pct"/>
            <w:tcBorders>
              <w:top w:val="single" w:sz="4" w:space="0" w:color="auto"/>
              <w:left w:val="single" w:sz="4" w:space="0" w:color="auto"/>
              <w:bottom w:val="single" w:sz="4" w:space="0" w:color="auto"/>
              <w:right w:val="single" w:sz="4" w:space="0" w:color="auto"/>
            </w:tcBorders>
            <w:hideMark/>
          </w:tcPr>
          <w:p w14:paraId="3029D2AE" w14:textId="77777777" w:rsidR="00280AE9" w:rsidRPr="009A373F" w:rsidRDefault="00280AE9">
            <w:pPr>
              <w:spacing w:after="0" w:line="240" w:lineRule="auto"/>
              <w:rPr>
                <w:rFonts w:ascii="Times New Roman" w:hAnsi="Times New Roman"/>
                <w:sz w:val="16"/>
                <w:szCs w:val="16"/>
              </w:rPr>
            </w:pPr>
            <w:r w:rsidRPr="009A373F">
              <w:rPr>
                <w:rFonts w:ascii="Times New Roman" w:hAnsi="Times New Roman" w:cs="Times New Roman"/>
                <w:sz w:val="16"/>
                <w:szCs w:val="16"/>
              </w:rPr>
              <w:t>Подготавливают  и обсуждают презентации об уникальности природных регионов, особо охраняемых территорий.</w:t>
            </w:r>
          </w:p>
        </w:tc>
        <w:tc>
          <w:tcPr>
            <w:tcW w:w="351" w:type="pct"/>
            <w:tcBorders>
              <w:top w:val="single" w:sz="4" w:space="0" w:color="auto"/>
              <w:left w:val="single" w:sz="4" w:space="0" w:color="auto"/>
              <w:bottom w:val="single" w:sz="4" w:space="0" w:color="auto"/>
              <w:right w:val="single" w:sz="4" w:space="0" w:color="auto"/>
            </w:tcBorders>
            <w:hideMark/>
          </w:tcPr>
          <w:p w14:paraId="4F842EBB" w14:textId="77777777"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7</w:t>
            </w:r>
          </w:p>
        </w:tc>
        <w:tc>
          <w:tcPr>
            <w:tcW w:w="532" w:type="pct"/>
            <w:tcBorders>
              <w:top w:val="single" w:sz="4" w:space="0" w:color="auto"/>
              <w:left w:val="single" w:sz="4" w:space="0" w:color="auto"/>
              <w:bottom w:val="single" w:sz="4" w:space="0" w:color="auto"/>
              <w:right w:val="single" w:sz="4" w:space="0" w:color="auto"/>
            </w:tcBorders>
          </w:tcPr>
          <w:p w14:paraId="1D01ADC1" w14:textId="77777777" w:rsidR="00280AE9" w:rsidRPr="009A373F" w:rsidRDefault="00280AE9">
            <w:pPr>
              <w:spacing w:after="0" w:line="240" w:lineRule="auto"/>
              <w:rPr>
                <w:rFonts w:ascii="Times New Roman" w:hAnsi="Times New Roman"/>
                <w:sz w:val="16"/>
                <w:szCs w:val="16"/>
              </w:rPr>
            </w:pPr>
          </w:p>
        </w:tc>
      </w:tr>
      <w:tr w:rsidR="00280AE9" w:rsidRPr="009A373F" w14:paraId="13282216"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3C64B059" w14:textId="77777777" w:rsidR="00280AE9" w:rsidRPr="009A373F" w:rsidRDefault="00CB70FA">
            <w:pPr>
              <w:spacing w:after="0"/>
              <w:jc w:val="center"/>
              <w:rPr>
                <w:rFonts w:ascii="Times New Roman" w:hAnsi="Times New Roman"/>
                <w:sz w:val="20"/>
                <w:szCs w:val="20"/>
              </w:rPr>
            </w:pPr>
            <w:r w:rsidRPr="009A373F">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14:paraId="7DCE1959" w14:textId="77777777" w:rsidR="00280AE9" w:rsidRPr="009A373F" w:rsidRDefault="00280AE9" w:rsidP="00BC5C8A">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Экологическая ситуация в России. </w:t>
            </w:r>
          </w:p>
        </w:tc>
        <w:tc>
          <w:tcPr>
            <w:tcW w:w="2319" w:type="pct"/>
            <w:tcBorders>
              <w:top w:val="single" w:sz="4" w:space="0" w:color="auto"/>
              <w:left w:val="single" w:sz="4" w:space="0" w:color="auto"/>
              <w:bottom w:val="single" w:sz="4" w:space="0" w:color="auto"/>
              <w:right w:val="single" w:sz="4" w:space="0" w:color="auto"/>
            </w:tcBorders>
            <w:hideMark/>
          </w:tcPr>
          <w:p w14:paraId="66AF756C"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Оценивают экологическую ситуацию в России, различных её регионах и своей местности на основе анализа экологической карты, материалов СМИ. Определяют факторы, влияющие на возникновение экологической ситуации. Характеризуют  виды экологических ситуаций. Выявляют сущность и пути решения экологических проблем.</w:t>
            </w:r>
            <w:r w:rsidR="00BC5C8A" w:rsidRPr="009A373F">
              <w:rPr>
                <w:rFonts w:ascii="Times New Roman" w:hAnsi="Times New Roman" w:cs="Times New Roman"/>
                <w:color w:val="000000"/>
                <w:sz w:val="16"/>
                <w:szCs w:val="16"/>
                <w:shd w:val="clear" w:color="auto" w:fill="FFFFFF"/>
              </w:rPr>
              <w:t xml:space="preserve"> Практическая работа  № 2 «Оценка экологической ситуации в различных регионах России»</w:t>
            </w:r>
          </w:p>
        </w:tc>
        <w:tc>
          <w:tcPr>
            <w:tcW w:w="351" w:type="pct"/>
            <w:tcBorders>
              <w:top w:val="single" w:sz="4" w:space="0" w:color="auto"/>
              <w:left w:val="single" w:sz="4" w:space="0" w:color="auto"/>
              <w:bottom w:val="single" w:sz="4" w:space="0" w:color="auto"/>
              <w:right w:val="single" w:sz="4" w:space="0" w:color="auto"/>
            </w:tcBorders>
            <w:hideMark/>
          </w:tcPr>
          <w:p w14:paraId="7438A771" w14:textId="77777777" w:rsidR="00280AE9" w:rsidRPr="009A373F" w:rsidRDefault="00280AE9">
            <w:pPr>
              <w:rPr>
                <w:sz w:val="16"/>
                <w:szCs w:val="16"/>
              </w:rPr>
            </w:pPr>
            <w:r w:rsidRPr="009A373F">
              <w:rPr>
                <w:rFonts w:ascii="Times New Roman" w:hAnsi="Times New Roman" w:cs="Times New Roman"/>
                <w:sz w:val="16"/>
                <w:szCs w:val="16"/>
              </w:rPr>
              <w:t>§</w:t>
            </w:r>
            <w:r w:rsidR="00CB70FA" w:rsidRPr="009A373F">
              <w:rPr>
                <w:rFonts w:ascii="Times New Roman" w:hAnsi="Times New Roman" w:cs="Times New Roman"/>
                <w:sz w:val="16"/>
                <w:szCs w:val="16"/>
              </w:rPr>
              <w:t>8</w:t>
            </w:r>
          </w:p>
        </w:tc>
        <w:tc>
          <w:tcPr>
            <w:tcW w:w="532" w:type="pct"/>
            <w:tcBorders>
              <w:top w:val="single" w:sz="4" w:space="0" w:color="auto"/>
              <w:left w:val="single" w:sz="4" w:space="0" w:color="auto"/>
              <w:bottom w:val="single" w:sz="4" w:space="0" w:color="auto"/>
              <w:right w:val="single" w:sz="4" w:space="0" w:color="auto"/>
            </w:tcBorders>
          </w:tcPr>
          <w:p w14:paraId="3C7C99E1" w14:textId="77777777" w:rsidR="00280AE9" w:rsidRPr="009A373F" w:rsidRDefault="00280AE9">
            <w:pPr>
              <w:spacing w:after="0" w:line="240" w:lineRule="auto"/>
              <w:rPr>
                <w:rFonts w:ascii="Times New Roman" w:hAnsi="Times New Roman"/>
                <w:sz w:val="16"/>
                <w:szCs w:val="16"/>
              </w:rPr>
            </w:pPr>
          </w:p>
        </w:tc>
      </w:tr>
      <w:tr w:rsidR="00280AE9" w:rsidRPr="009A373F" w14:paraId="4C1E036E"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05B05533" w14:textId="77777777"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8</w:t>
            </w:r>
          </w:p>
        </w:tc>
        <w:tc>
          <w:tcPr>
            <w:tcW w:w="1395" w:type="pct"/>
            <w:tcBorders>
              <w:top w:val="single" w:sz="4" w:space="0" w:color="auto"/>
              <w:left w:val="single" w:sz="4" w:space="0" w:color="auto"/>
              <w:bottom w:val="single" w:sz="4" w:space="0" w:color="auto"/>
              <w:right w:val="single" w:sz="4" w:space="0" w:color="auto"/>
            </w:tcBorders>
            <w:hideMark/>
          </w:tcPr>
          <w:p w14:paraId="58C149A3" w14:textId="77777777" w:rsidR="00280AE9" w:rsidRPr="009A373F" w:rsidRDefault="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Экологическая безопасность России</w:t>
            </w:r>
          </w:p>
        </w:tc>
        <w:tc>
          <w:tcPr>
            <w:tcW w:w="2319" w:type="pct"/>
            <w:tcBorders>
              <w:top w:val="single" w:sz="4" w:space="0" w:color="auto"/>
              <w:left w:val="single" w:sz="4" w:space="0" w:color="auto"/>
              <w:bottom w:val="single" w:sz="4" w:space="0" w:color="auto"/>
              <w:right w:val="single" w:sz="4" w:space="0" w:color="auto"/>
            </w:tcBorders>
            <w:hideMark/>
          </w:tcPr>
          <w:p w14:paraId="0A32D054"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особо охраняемые территории</w:t>
            </w:r>
          </w:p>
        </w:tc>
        <w:tc>
          <w:tcPr>
            <w:tcW w:w="351" w:type="pct"/>
            <w:tcBorders>
              <w:top w:val="single" w:sz="4" w:space="0" w:color="auto"/>
              <w:left w:val="single" w:sz="4" w:space="0" w:color="auto"/>
              <w:bottom w:val="single" w:sz="4" w:space="0" w:color="auto"/>
              <w:right w:val="single" w:sz="4" w:space="0" w:color="auto"/>
            </w:tcBorders>
            <w:hideMark/>
          </w:tcPr>
          <w:p w14:paraId="5A6EDF63" w14:textId="77777777"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9; 10</w:t>
            </w:r>
          </w:p>
        </w:tc>
        <w:tc>
          <w:tcPr>
            <w:tcW w:w="532" w:type="pct"/>
            <w:tcBorders>
              <w:top w:val="single" w:sz="4" w:space="0" w:color="auto"/>
              <w:left w:val="single" w:sz="4" w:space="0" w:color="auto"/>
              <w:bottom w:val="single" w:sz="4" w:space="0" w:color="auto"/>
              <w:right w:val="single" w:sz="4" w:space="0" w:color="auto"/>
            </w:tcBorders>
          </w:tcPr>
          <w:p w14:paraId="6A7CADA2" w14:textId="77777777" w:rsidR="00280AE9" w:rsidRPr="009A373F" w:rsidRDefault="00280AE9">
            <w:pPr>
              <w:spacing w:after="0" w:line="240" w:lineRule="auto"/>
              <w:rPr>
                <w:rFonts w:ascii="Times New Roman" w:hAnsi="Times New Roman"/>
                <w:sz w:val="16"/>
                <w:szCs w:val="16"/>
              </w:rPr>
            </w:pPr>
          </w:p>
        </w:tc>
      </w:tr>
      <w:tr w:rsidR="00280AE9" w:rsidRPr="009A373F" w14:paraId="17ABA265"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36767C29" w14:textId="77777777"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9</w:t>
            </w:r>
          </w:p>
        </w:tc>
        <w:tc>
          <w:tcPr>
            <w:tcW w:w="1395" w:type="pct"/>
            <w:tcBorders>
              <w:top w:val="single" w:sz="4" w:space="0" w:color="auto"/>
              <w:left w:val="single" w:sz="4" w:space="0" w:color="auto"/>
              <w:bottom w:val="single" w:sz="4" w:space="0" w:color="auto"/>
              <w:right w:val="single" w:sz="4" w:space="0" w:color="auto"/>
            </w:tcBorders>
            <w:hideMark/>
          </w:tcPr>
          <w:p w14:paraId="7A860BA1" w14:textId="77777777"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eastAsia="Times New Roman" w:hAnsi="Times New Roman" w:cs="Times New Roman"/>
                <w:sz w:val="20"/>
                <w:szCs w:val="20"/>
              </w:rPr>
              <w:t>Обобщение</w:t>
            </w:r>
            <w:r w:rsidR="00BC5C8A" w:rsidRPr="009A373F">
              <w:rPr>
                <w:rFonts w:ascii="Times New Roman" w:eastAsia="Times New Roman" w:hAnsi="Times New Roman" w:cs="Times New Roman"/>
                <w:sz w:val="20"/>
                <w:szCs w:val="20"/>
              </w:rPr>
              <w:t xml:space="preserve"> по теме: «Регионы России». </w:t>
            </w:r>
          </w:p>
        </w:tc>
        <w:tc>
          <w:tcPr>
            <w:tcW w:w="2319" w:type="pct"/>
            <w:tcBorders>
              <w:top w:val="single" w:sz="4" w:space="0" w:color="auto"/>
              <w:left w:val="single" w:sz="4" w:space="0" w:color="auto"/>
              <w:bottom w:val="single" w:sz="4" w:space="0" w:color="auto"/>
              <w:right w:val="single" w:sz="4" w:space="0" w:color="auto"/>
            </w:tcBorders>
            <w:hideMark/>
          </w:tcPr>
          <w:p w14:paraId="03791E6C"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особенности регионов России. Тестирование.</w:t>
            </w:r>
          </w:p>
        </w:tc>
        <w:tc>
          <w:tcPr>
            <w:tcW w:w="351" w:type="pct"/>
            <w:tcBorders>
              <w:top w:val="single" w:sz="4" w:space="0" w:color="auto"/>
              <w:left w:val="single" w:sz="4" w:space="0" w:color="auto"/>
              <w:bottom w:val="single" w:sz="4" w:space="0" w:color="auto"/>
              <w:right w:val="single" w:sz="4" w:space="0" w:color="auto"/>
            </w:tcBorders>
            <w:hideMark/>
          </w:tcPr>
          <w:p w14:paraId="5890BD52" w14:textId="77777777"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14:paraId="43BBD372" w14:textId="77777777"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октябрь</w:t>
            </w:r>
          </w:p>
        </w:tc>
      </w:tr>
      <w:tr w:rsidR="00280AE9" w:rsidRPr="009A373F" w14:paraId="24901D9E"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2E81B856" w14:textId="77777777" w:rsidR="00280AE9" w:rsidRPr="009A373F" w:rsidRDefault="00280AE9" w:rsidP="00BC5C8A">
            <w:pPr>
              <w:spacing w:after="0"/>
              <w:jc w:val="center"/>
              <w:rPr>
                <w:rFonts w:ascii="Times New Roman" w:hAnsi="Times New Roman"/>
                <w:sz w:val="20"/>
                <w:szCs w:val="20"/>
              </w:rPr>
            </w:pPr>
            <w:r w:rsidRPr="009A373F">
              <w:rPr>
                <w:rFonts w:ascii="Times New Roman" w:hAnsi="Times New Roman"/>
                <w:sz w:val="20"/>
                <w:szCs w:val="20"/>
              </w:rPr>
              <w:t>1</w:t>
            </w:r>
            <w:r w:rsidR="00BC5C8A" w:rsidRPr="009A373F">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14:paraId="41898532" w14:textId="77777777" w:rsidR="00280AE9" w:rsidRPr="009A373F" w:rsidRDefault="00280AE9" w:rsidP="00E23516">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b/>
                <w:color w:val="000000"/>
                <w:sz w:val="20"/>
                <w:szCs w:val="20"/>
                <w:shd w:val="clear" w:color="auto" w:fill="FFFFFF"/>
              </w:rPr>
              <w:t>Контрольная работа</w:t>
            </w:r>
            <w:r w:rsidRPr="009A373F">
              <w:rPr>
                <w:rFonts w:ascii="Times New Roman" w:hAnsi="Times New Roman" w:cs="Times New Roman"/>
                <w:color w:val="000000"/>
                <w:sz w:val="20"/>
                <w:szCs w:val="20"/>
                <w:shd w:val="clear" w:color="auto" w:fill="FFFFFF"/>
              </w:rPr>
              <w:t xml:space="preserve"> </w:t>
            </w:r>
            <w:r w:rsidRPr="009A373F">
              <w:rPr>
                <w:rFonts w:ascii="Times New Roman" w:hAnsi="Times New Roman" w:cs="Times New Roman"/>
                <w:b/>
                <w:color w:val="000000"/>
                <w:sz w:val="20"/>
                <w:szCs w:val="20"/>
                <w:shd w:val="clear" w:color="auto" w:fill="FFFFFF"/>
              </w:rPr>
              <w:t xml:space="preserve">№ 1 </w:t>
            </w:r>
          </w:p>
        </w:tc>
        <w:tc>
          <w:tcPr>
            <w:tcW w:w="2319" w:type="pct"/>
            <w:tcBorders>
              <w:top w:val="single" w:sz="4" w:space="0" w:color="auto"/>
              <w:left w:val="single" w:sz="4" w:space="0" w:color="auto"/>
              <w:bottom w:val="single" w:sz="4" w:space="0" w:color="auto"/>
              <w:right w:val="single" w:sz="4" w:space="0" w:color="auto"/>
            </w:tcBorders>
            <w:hideMark/>
          </w:tcPr>
          <w:p w14:paraId="53C7B3B8"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теме: «Регионы России»</w:t>
            </w:r>
          </w:p>
        </w:tc>
        <w:tc>
          <w:tcPr>
            <w:tcW w:w="351" w:type="pct"/>
            <w:tcBorders>
              <w:top w:val="single" w:sz="4" w:space="0" w:color="auto"/>
              <w:left w:val="single" w:sz="4" w:space="0" w:color="auto"/>
              <w:bottom w:val="single" w:sz="4" w:space="0" w:color="auto"/>
              <w:right w:val="single" w:sz="4" w:space="0" w:color="auto"/>
            </w:tcBorders>
            <w:hideMark/>
          </w:tcPr>
          <w:p w14:paraId="2F466A8B" w14:textId="77777777"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14:paraId="3B722206" w14:textId="77777777" w:rsidR="00280AE9" w:rsidRPr="009A373F" w:rsidRDefault="00280AE9">
            <w:pPr>
              <w:spacing w:after="0" w:line="240" w:lineRule="auto"/>
              <w:rPr>
                <w:rFonts w:ascii="Times New Roman" w:hAnsi="Times New Roman"/>
                <w:sz w:val="16"/>
                <w:szCs w:val="16"/>
              </w:rPr>
            </w:pPr>
          </w:p>
        </w:tc>
      </w:tr>
      <w:tr w:rsidR="00BC5C8A" w:rsidRPr="009A373F" w14:paraId="1E1D868E"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7CCFD48" w14:textId="77777777" w:rsidR="00BC5C8A" w:rsidRPr="009A373F" w:rsidRDefault="00BC5C8A" w:rsidP="00BC5C8A">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Центральная Россия</w:t>
            </w:r>
            <w:r w:rsidR="00084739" w:rsidRPr="009A373F">
              <w:rPr>
                <w:rFonts w:ascii="Times New Roman" w:hAnsi="Times New Roman"/>
                <w:b/>
                <w:sz w:val="20"/>
                <w:szCs w:val="16"/>
              </w:rPr>
              <w:t xml:space="preserve"> – 6 ч.</w:t>
            </w:r>
          </w:p>
        </w:tc>
      </w:tr>
      <w:tr w:rsidR="00280AE9" w:rsidRPr="009A373F" w14:paraId="2C5A29F6"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6DBFAF6E" w14:textId="77777777"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11</w:t>
            </w:r>
          </w:p>
        </w:tc>
        <w:tc>
          <w:tcPr>
            <w:tcW w:w="1395" w:type="pct"/>
            <w:tcBorders>
              <w:top w:val="single" w:sz="4" w:space="0" w:color="auto"/>
              <w:left w:val="single" w:sz="4" w:space="0" w:color="auto"/>
              <w:bottom w:val="single" w:sz="4" w:space="0" w:color="auto"/>
              <w:right w:val="single" w:sz="4" w:space="0" w:color="auto"/>
            </w:tcBorders>
            <w:hideMark/>
          </w:tcPr>
          <w:p w14:paraId="6DB9F17D" w14:textId="77777777" w:rsidR="00280AE9" w:rsidRPr="009A373F" w:rsidRDefault="00280AE9" w:rsidP="00BC5C8A">
            <w:pPr>
              <w:spacing w:after="0" w:line="240" w:lineRule="auto"/>
              <w:rPr>
                <w:sz w:val="20"/>
                <w:szCs w:val="20"/>
              </w:rPr>
            </w:pPr>
            <w:r w:rsidRPr="009A373F">
              <w:rPr>
                <w:rFonts w:ascii="Times New Roman" w:hAnsi="Times New Roman" w:cs="Times New Roman"/>
                <w:color w:val="000000"/>
                <w:sz w:val="20"/>
                <w:szCs w:val="20"/>
                <w:shd w:val="clear" w:color="auto" w:fill="FFFFFF"/>
              </w:rPr>
              <w:t xml:space="preserve">Пространство Центральной России. </w:t>
            </w:r>
          </w:p>
        </w:tc>
        <w:tc>
          <w:tcPr>
            <w:tcW w:w="2319" w:type="pct"/>
            <w:tcBorders>
              <w:top w:val="single" w:sz="4" w:space="0" w:color="auto"/>
              <w:left w:val="single" w:sz="4" w:space="0" w:color="auto"/>
              <w:bottom w:val="single" w:sz="4" w:space="0" w:color="auto"/>
              <w:right w:val="single" w:sz="4" w:space="0" w:color="auto"/>
            </w:tcBorders>
            <w:hideMark/>
          </w:tcPr>
          <w:p w14:paraId="11724339"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Составляют  характеристику экономико-географического положения по плану</w:t>
            </w:r>
            <w:r w:rsidR="00BC5C8A" w:rsidRPr="009A373F">
              <w:rPr>
                <w:rFonts w:ascii="Times New Roman" w:hAnsi="Times New Roman" w:cs="Times New Roman"/>
                <w:color w:val="000000"/>
                <w:sz w:val="16"/>
                <w:szCs w:val="16"/>
                <w:shd w:val="clear" w:color="auto" w:fill="FFFFFF"/>
              </w:rPr>
              <w:t xml:space="preserve"> Практическая работа № 3 «Характеристика экономико-географического положения».</w:t>
            </w:r>
          </w:p>
        </w:tc>
        <w:tc>
          <w:tcPr>
            <w:tcW w:w="351" w:type="pct"/>
            <w:tcBorders>
              <w:top w:val="single" w:sz="4" w:space="0" w:color="auto"/>
              <w:left w:val="single" w:sz="4" w:space="0" w:color="auto"/>
              <w:bottom w:val="single" w:sz="4" w:space="0" w:color="auto"/>
              <w:right w:val="single" w:sz="4" w:space="0" w:color="auto"/>
            </w:tcBorders>
            <w:hideMark/>
          </w:tcPr>
          <w:p w14:paraId="67898A17" w14:textId="77777777"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11</w:t>
            </w:r>
          </w:p>
        </w:tc>
        <w:tc>
          <w:tcPr>
            <w:tcW w:w="532" w:type="pct"/>
            <w:tcBorders>
              <w:top w:val="single" w:sz="4" w:space="0" w:color="auto"/>
              <w:left w:val="single" w:sz="4" w:space="0" w:color="auto"/>
              <w:bottom w:val="single" w:sz="4" w:space="0" w:color="auto"/>
              <w:right w:val="single" w:sz="4" w:space="0" w:color="auto"/>
            </w:tcBorders>
          </w:tcPr>
          <w:p w14:paraId="228390E3" w14:textId="77777777" w:rsidR="00280AE9" w:rsidRPr="009A373F" w:rsidRDefault="00280AE9">
            <w:pPr>
              <w:spacing w:after="0" w:line="240" w:lineRule="auto"/>
              <w:rPr>
                <w:rFonts w:ascii="Times New Roman" w:hAnsi="Times New Roman"/>
                <w:sz w:val="16"/>
                <w:szCs w:val="16"/>
              </w:rPr>
            </w:pPr>
          </w:p>
        </w:tc>
      </w:tr>
      <w:tr w:rsidR="00280AE9" w:rsidRPr="009A373F" w14:paraId="1A1364E8"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1A087F83" w14:textId="77777777"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12</w:t>
            </w:r>
          </w:p>
        </w:tc>
        <w:tc>
          <w:tcPr>
            <w:tcW w:w="1395" w:type="pct"/>
            <w:tcBorders>
              <w:top w:val="single" w:sz="4" w:space="0" w:color="auto"/>
              <w:left w:val="single" w:sz="4" w:space="0" w:color="auto"/>
              <w:bottom w:val="single" w:sz="4" w:space="0" w:color="auto"/>
              <w:right w:val="single" w:sz="4" w:space="0" w:color="auto"/>
            </w:tcBorders>
            <w:hideMark/>
          </w:tcPr>
          <w:p w14:paraId="53108075" w14:textId="77777777" w:rsidR="00280AE9" w:rsidRPr="009A373F" w:rsidRDefault="00280AE9">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Центральная Россия: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14:paraId="3B1CE75D"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заселение Центральной России. Население и города Центральной России. Народные промыслы.</w:t>
            </w:r>
          </w:p>
        </w:tc>
        <w:tc>
          <w:tcPr>
            <w:tcW w:w="351" w:type="pct"/>
            <w:tcBorders>
              <w:top w:val="single" w:sz="4" w:space="0" w:color="auto"/>
              <w:left w:val="single" w:sz="4" w:space="0" w:color="auto"/>
              <w:bottom w:val="single" w:sz="4" w:space="0" w:color="auto"/>
              <w:right w:val="single" w:sz="4" w:space="0" w:color="auto"/>
            </w:tcBorders>
            <w:hideMark/>
          </w:tcPr>
          <w:p w14:paraId="5EE4B2F9" w14:textId="77777777"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12</w:t>
            </w:r>
          </w:p>
        </w:tc>
        <w:tc>
          <w:tcPr>
            <w:tcW w:w="532" w:type="pct"/>
            <w:tcBorders>
              <w:top w:val="single" w:sz="4" w:space="0" w:color="auto"/>
              <w:left w:val="single" w:sz="4" w:space="0" w:color="auto"/>
              <w:bottom w:val="single" w:sz="4" w:space="0" w:color="auto"/>
              <w:right w:val="single" w:sz="4" w:space="0" w:color="auto"/>
            </w:tcBorders>
          </w:tcPr>
          <w:p w14:paraId="06B2F2A5" w14:textId="77777777" w:rsidR="00280AE9" w:rsidRPr="009A373F" w:rsidRDefault="00280AE9">
            <w:pPr>
              <w:spacing w:after="0" w:line="240" w:lineRule="auto"/>
              <w:rPr>
                <w:rFonts w:ascii="Times New Roman" w:hAnsi="Times New Roman"/>
                <w:sz w:val="16"/>
                <w:szCs w:val="16"/>
              </w:rPr>
            </w:pPr>
          </w:p>
        </w:tc>
      </w:tr>
      <w:tr w:rsidR="00280AE9" w:rsidRPr="009A373F" w14:paraId="197E5798"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7512DE43" w14:textId="77777777"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13</w:t>
            </w:r>
          </w:p>
        </w:tc>
        <w:tc>
          <w:tcPr>
            <w:tcW w:w="1395" w:type="pct"/>
            <w:tcBorders>
              <w:top w:val="single" w:sz="4" w:space="0" w:color="auto"/>
              <w:left w:val="single" w:sz="4" w:space="0" w:color="auto"/>
              <w:bottom w:val="single" w:sz="4" w:space="0" w:color="auto"/>
              <w:right w:val="single" w:sz="4" w:space="0" w:color="auto"/>
            </w:tcBorders>
            <w:hideMark/>
          </w:tcPr>
          <w:p w14:paraId="6FE5A334" w14:textId="77777777"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Центральный район</w:t>
            </w:r>
          </w:p>
        </w:tc>
        <w:tc>
          <w:tcPr>
            <w:tcW w:w="2319" w:type="pct"/>
            <w:tcBorders>
              <w:top w:val="single" w:sz="4" w:space="0" w:color="auto"/>
              <w:left w:val="single" w:sz="4" w:space="0" w:color="auto"/>
              <w:bottom w:val="single" w:sz="4" w:space="0" w:color="auto"/>
              <w:right w:val="single" w:sz="4" w:space="0" w:color="auto"/>
            </w:tcBorders>
            <w:hideMark/>
          </w:tcPr>
          <w:p w14:paraId="57B2ED43"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географическое положение и состав Центрального района. Промышленность и проблемы района</w:t>
            </w:r>
          </w:p>
        </w:tc>
        <w:tc>
          <w:tcPr>
            <w:tcW w:w="351" w:type="pct"/>
            <w:tcBorders>
              <w:top w:val="single" w:sz="4" w:space="0" w:color="auto"/>
              <w:left w:val="single" w:sz="4" w:space="0" w:color="auto"/>
              <w:bottom w:val="single" w:sz="4" w:space="0" w:color="auto"/>
              <w:right w:val="single" w:sz="4" w:space="0" w:color="auto"/>
            </w:tcBorders>
            <w:hideMark/>
          </w:tcPr>
          <w:p w14:paraId="0645086C" w14:textId="77777777"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13</w:t>
            </w:r>
          </w:p>
        </w:tc>
        <w:tc>
          <w:tcPr>
            <w:tcW w:w="532" w:type="pct"/>
            <w:tcBorders>
              <w:top w:val="single" w:sz="4" w:space="0" w:color="auto"/>
              <w:left w:val="single" w:sz="4" w:space="0" w:color="auto"/>
              <w:bottom w:val="single" w:sz="4" w:space="0" w:color="auto"/>
              <w:right w:val="single" w:sz="4" w:space="0" w:color="auto"/>
            </w:tcBorders>
          </w:tcPr>
          <w:p w14:paraId="2160CBFC" w14:textId="77777777" w:rsidR="00280AE9" w:rsidRPr="009A373F" w:rsidRDefault="00280AE9">
            <w:pPr>
              <w:spacing w:after="0" w:line="240" w:lineRule="auto"/>
              <w:rPr>
                <w:rFonts w:ascii="Times New Roman" w:hAnsi="Times New Roman"/>
                <w:sz w:val="16"/>
                <w:szCs w:val="16"/>
              </w:rPr>
            </w:pPr>
          </w:p>
        </w:tc>
      </w:tr>
      <w:tr w:rsidR="00280AE9" w:rsidRPr="009A373F" w14:paraId="72797407"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1EF31BEA" w14:textId="77777777"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14</w:t>
            </w:r>
          </w:p>
        </w:tc>
        <w:tc>
          <w:tcPr>
            <w:tcW w:w="1395" w:type="pct"/>
            <w:tcBorders>
              <w:top w:val="single" w:sz="4" w:space="0" w:color="auto"/>
              <w:left w:val="single" w:sz="4" w:space="0" w:color="auto"/>
              <w:bottom w:val="single" w:sz="4" w:space="0" w:color="auto"/>
              <w:right w:val="single" w:sz="4" w:space="0" w:color="auto"/>
            </w:tcBorders>
            <w:hideMark/>
          </w:tcPr>
          <w:p w14:paraId="6F82B499" w14:textId="77777777"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Волго-Вятский район</w:t>
            </w:r>
          </w:p>
        </w:tc>
        <w:tc>
          <w:tcPr>
            <w:tcW w:w="2319" w:type="pct"/>
            <w:tcBorders>
              <w:top w:val="single" w:sz="4" w:space="0" w:color="auto"/>
              <w:left w:val="single" w:sz="4" w:space="0" w:color="auto"/>
              <w:bottom w:val="single" w:sz="4" w:space="0" w:color="auto"/>
              <w:right w:val="single" w:sz="4" w:space="0" w:color="auto"/>
            </w:tcBorders>
            <w:hideMark/>
          </w:tcPr>
          <w:p w14:paraId="04575490"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состав и географическое положение Волго-Вятского района. Этническое многообразие. Отрасли промышленности и сельского хозяйства. Крупные города</w:t>
            </w:r>
          </w:p>
        </w:tc>
        <w:tc>
          <w:tcPr>
            <w:tcW w:w="351" w:type="pct"/>
            <w:tcBorders>
              <w:top w:val="single" w:sz="4" w:space="0" w:color="auto"/>
              <w:left w:val="single" w:sz="4" w:space="0" w:color="auto"/>
              <w:bottom w:val="single" w:sz="4" w:space="0" w:color="auto"/>
              <w:right w:val="single" w:sz="4" w:space="0" w:color="auto"/>
            </w:tcBorders>
            <w:hideMark/>
          </w:tcPr>
          <w:p w14:paraId="2553B8E9" w14:textId="77777777"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14</w:t>
            </w:r>
          </w:p>
        </w:tc>
        <w:tc>
          <w:tcPr>
            <w:tcW w:w="532" w:type="pct"/>
            <w:tcBorders>
              <w:top w:val="single" w:sz="4" w:space="0" w:color="auto"/>
              <w:left w:val="single" w:sz="4" w:space="0" w:color="auto"/>
              <w:bottom w:val="single" w:sz="4" w:space="0" w:color="auto"/>
              <w:right w:val="single" w:sz="4" w:space="0" w:color="auto"/>
            </w:tcBorders>
          </w:tcPr>
          <w:p w14:paraId="17E976A6" w14:textId="77777777" w:rsidR="00280AE9" w:rsidRPr="009A373F" w:rsidRDefault="00280AE9">
            <w:pPr>
              <w:spacing w:after="0" w:line="240" w:lineRule="auto"/>
              <w:rPr>
                <w:rFonts w:ascii="Times New Roman" w:hAnsi="Times New Roman"/>
                <w:sz w:val="16"/>
                <w:szCs w:val="16"/>
              </w:rPr>
            </w:pPr>
          </w:p>
        </w:tc>
      </w:tr>
      <w:tr w:rsidR="00280AE9" w:rsidRPr="009A373F" w14:paraId="6F7B0947"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38651373" w14:textId="77777777"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15</w:t>
            </w:r>
            <w:r w:rsidR="00230DED" w:rsidRPr="009A373F">
              <w:rPr>
                <w:rFonts w:ascii="Times New Roman" w:hAnsi="Times New Roman" w:cs="Times New Roman"/>
                <w:sz w:val="20"/>
                <w:szCs w:val="20"/>
              </w:rPr>
              <w:t xml:space="preserve"> </w:t>
            </w:r>
          </w:p>
        </w:tc>
        <w:tc>
          <w:tcPr>
            <w:tcW w:w="1395" w:type="pct"/>
            <w:tcBorders>
              <w:top w:val="single" w:sz="4" w:space="0" w:color="auto"/>
              <w:left w:val="single" w:sz="4" w:space="0" w:color="auto"/>
              <w:bottom w:val="single" w:sz="4" w:space="0" w:color="auto"/>
              <w:right w:val="single" w:sz="4" w:space="0" w:color="auto"/>
            </w:tcBorders>
            <w:hideMark/>
          </w:tcPr>
          <w:p w14:paraId="18A7F3A1" w14:textId="77777777" w:rsidR="00280AE9" w:rsidRPr="009A373F" w:rsidRDefault="00280AE9">
            <w:pPr>
              <w:tabs>
                <w:tab w:val="left" w:pos="1960"/>
              </w:tabs>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Центрально-Черноземный район</w:t>
            </w:r>
          </w:p>
        </w:tc>
        <w:tc>
          <w:tcPr>
            <w:tcW w:w="2319" w:type="pct"/>
            <w:tcBorders>
              <w:top w:val="single" w:sz="4" w:space="0" w:color="auto"/>
              <w:left w:val="single" w:sz="4" w:space="0" w:color="auto"/>
              <w:bottom w:val="single" w:sz="4" w:space="0" w:color="auto"/>
              <w:right w:val="single" w:sz="4" w:space="0" w:color="auto"/>
            </w:tcBorders>
            <w:hideMark/>
          </w:tcPr>
          <w:p w14:paraId="7E3A1A96"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 xml:space="preserve">Изучают ЭГП Центрально-Чернозёмного района. Этапы освоения территории. Влияние природных условий и ресурсов на </w:t>
            </w:r>
            <w:r w:rsidRPr="009A373F">
              <w:rPr>
                <w:rFonts w:ascii="Times New Roman" w:hAnsi="Times New Roman" w:cs="Times New Roman"/>
                <w:sz w:val="16"/>
                <w:szCs w:val="16"/>
              </w:rPr>
              <w:lastRenderedPageBreak/>
              <w:t>хозяйственное развитие района. Специализация хозяйства. Население, качество жизни населения. Проблемы района.</w:t>
            </w:r>
          </w:p>
        </w:tc>
        <w:tc>
          <w:tcPr>
            <w:tcW w:w="351" w:type="pct"/>
            <w:tcBorders>
              <w:top w:val="single" w:sz="4" w:space="0" w:color="auto"/>
              <w:left w:val="single" w:sz="4" w:space="0" w:color="auto"/>
              <w:bottom w:val="single" w:sz="4" w:space="0" w:color="auto"/>
              <w:right w:val="single" w:sz="4" w:space="0" w:color="auto"/>
            </w:tcBorders>
            <w:hideMark/>
          </w:tcPr>
          <w:p w14:paraId="161AE80D" w14:textId="77777777" w:rsidR="00280AE9" w:rsidRPr="009A373F" w:rsidRDefault="00280AE9">
            <w:pPr>
              <w:rPr>
                <w:sz w:val="16"/>
                <w:szCs w:val="16"/>
              </w:rPr>
            </w:pPr>
            <w:r w:rsidRPr="009A373F">
              <w:rPr>
                <w:rFonts w:ascii="Times New Roman" w:hAnsi="Times New Roman" w:cs="Times New Roman"/>
                <w:sz w:val="16"/>
                <w:szCs w:val="16"/>
              </w:rPr>
              <w:lastRenderedPageBreak/>
              <w:t>§</w:t>
            </w:r>
            <w:r w:rsidR="00BC5C8A" w:rsidRPr="009A373F">
              <w:rPr>
                <w:rFonts w:ascii="Times New Roman" w:hAnsi="Times New Roman" w:cs="Times New Roman"/>
                <w:sz w:val="16"/>
                <w:szCs w:val="16"/>
              </w:rPr>
              <w:t>15</w:t>
            </w:r>
            <w:r w:rsidR="00E23516" w:rsidRPr="009A373F">
              <w:rPr>
                <w:rFonts w:ascii="Times New Roman" w:hAnsi="Times New Roman" w:cs="Times New Roman"/>
                <w:sz w:val="16"/>
                <w:szCs w:val="16"/>
              </w:rPr>
              <w:t>; 16</w:t>
            </w:r>
          </w:p>
        </w:tc>
        <w:tc>
          <w:tcPr>
            <w:tcW w:w="532" w:type="pct"/>
            <w:tcBorders>
              <w:top w:val="single" w:sz="4" w:space="0" w:color="auto"/>
              <w:left w:val="single" w:sz="4" w:space="0" w:color="auto"/>
              <w:bottom w:val="single" w:sz="4" w:space="0" w:color="auto"/>
              <w:right w:val="single" w:sz="4" w:space="0" w:color="auto"/>
            </w:tcBorders>
          </w:tcPr>
          <w:p w14:paraId="2145026E" w14:textId="77777777" w:rsidR="00280AE9" w:rsidRPr="009A373F" w:rsidRDefault="00280AE9">
            <w:pPr>
              <w:spacing w:after="0" w:line="240" w:lineRule="auto"/>
              <w:rPr>
                <w:rFonts w:ascii="Times New Roman" w:hAnsi="Times New Roman"/>
                <w:sz w:val="16"/>
                <w:szCs w:val="16"/>
              </w:rPr>
            </w:pPr>
          </w:p>
        </w:tc>
      </w:tr>
      <w:tr w:rsidR="00280AE9" w:rsidRPr="009A373F" w14:paraId="4FC2AD32"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E1FE865" w14:textId="77777777" w:rsidR="00280AE9" w:rsidRPr="009A373F" w:rsidRDefault="00BC5C8A">
            <w:pPr>
              <w:spacing w:after="0"/>
              <w:jc w:val="center"/>
              <w:rPr>
                <w:rFonts w:ascii="Times New Roman" w:hAnsi="Times New Roman"/>
                <w:sz w:val="20"/>
                <w:szCs w:val="20"/>
              </w:rPr>
            </w:pPr>
            <w:r w:rsidRPr="009A373F">
              <w:rPr>
                <w:rFonts w:ascii="Times New Roman" w:hAnsi="Times New Roman"/>
                <w:sz w:val="20"/>
                <w:szCs w:val="20"/>
              </w:rPr>
              <w:t>1</w:t>
            </w:r>
            <w:r w:rsidR="00E23516" w:rsidRPr="009A373F">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14:paraId="0923516C" w14:textId="77777777"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Москва и Подмосковье.</w:t>
            </w:r>
          </w:p>
        </w:tc>
        <w:tc>
          <w:tcPr>
            <w:tcW w:w="2319" w:type="pct"/>
            <w:tcBorders>
              <w:top w:val="single" w:sz="4" w:space="0" w:color="auto"/>
              <w:left w:val="single" w:sz="4" w:space="0" w:color="auto"/>
              <w:bottom w:val="single" w:sz="4" w:space="0" w:color="auto"/>
              <w:right w:val="single" w:sz="4" w:space="0" w:color="auto"/>
            </w:tcBorders>
            <w:hideMark/>
          </w:tcPr>
          <w:p w14:paraId="2AF750D6"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Москву – столица России. Агломерацию. Функции столичного города. Подмосковье.</w:t>
            </w:r>
          </w:p>
        </w:tc>
        <w:tc>
          <w:tcPr>
            <w:tcW w:w="351" w:type="pct"/>
            <w:tcBorders>
              <w:top w:val="single" w:sz="4" w:space="0" w:color="auto"/>
              <w:left w:val="single" w:sz="4" w:space="0" w:color="auto"/>
              <w:bottom w:val="single" w:sz="4" w:space="0" w:color="auto"/>
              <w:right w:val="single" w:sz="4" w:space="0" w:color="auto"/>
            </w:tcBorders>
            <w:hideMark/>
          </w:tcPr>
          <w:p w14:paraId="6CE4E8D9" w14:textId="77777777" w:rsidR="00280AE9" w:rsidRPr="009A373F" w:rsidRDefault="00280AE9">
            <w:pPr>
              <w:rPr>
                <w:sz w:val="16"/>
                <w:szCs w:val="16"/>
              </w:rPr>
            </w:pPr>
            <w:r w:rsidRPr="009A373F">
              <w:rPr>
                <w:rFonts w:ascii="Times New Roman" w:hAnsi="Times New Roman" w:cs="Times New Roman"/>
                <w:sz w:val="16"/>
                <w:szCs w:val="16"/>
              </w:rPr>
              <w:t>§</w:t>
            </w:r>
            <w:r w:rsidR="00BC5C8A" w:rsidRPr="009A373F">
              <w:rPr>
                <w:rFonts w:ascii="Times New Roman" w:hAnsi="Times New Roman" w:cs="Times New Roman"/>
                <w:sz w:val="16"/>
                <w:szCs w:val="16"/>
              </w:rPr>
              <w:t>17; 18</w:t>
            </w:r>
          </w:p>
        </w:tc>
        <w:tc>
          <w:tcPr>
            <w:tcW w:w="532" w:type="pct"/>
            <w:tcBorders>
              <w:top w:val="single" w:sz="4" w:space="0" w:color="auto"/>
              <w:left w:val="single" w:sz="4" w:space="0" w:color="auto"/>
              <w:bottom w:val="single" w:sz="4" w:space="0" w:color="auto"/>
              <w:right w:val="single" w:sz="4" w:space="0" w:color="auto"/>
            </w:tcBorders>
          </w:tcPr>
          <w:p w14:paraId="24C5B522" w14:textId="77777777" w:rsidR="00280AE9" w:rsidRPr="009A373F" w:rsidRDefault="00280AE9">
            <w:pPr>
              <w:spacing w:after="0" w:line="240" w:lineRule="auto"/>
              <w:rPr>
                <w:rFonts w:ascii="Times New Roman" w:hAnsi="Times New Roman"/>
                <w:sz w:val="16"/>
                <w:szCs w:val="16"/>
              </w:rPr>
            </w:pPr>
          </w:p>
        </w:tc>
      </w:tr>
      <w:tr w:rsidR="00BC5C8A" w:rsidRPr="009A373F" w14:paraId="648C5417"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7B3AD1" w14:textId="77777777" w:rsidR="00BC5C8A" w:rsidRPr="009A373F" w:rsidRDefault="00BC5C8A"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Северо-Запад</w:t>
            </w:r>
            <w:r w:rsidR="00084739" w:rsidRPr="009A373F">
              <w:rPr>
                <w:rFonts w:ascii="Times New Roman" w:hAnsi="Times New Roman"/>
                <w:b/>
                <w:sz w:val="20"/>
                <w:szCs w:val="16"/>
              </w:rPr>
              <w:t xml:space="preserve"> – 6 ч.</w:t>
            </w:r>
          </w:p>
        </w:tc>
      </w:tr>
      <w:tr w:rsidR="00280AE9" w:rsidRPr="009A373F" w14:paraId="45164152"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7682F368" w14:textId="77777777"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1</w:t>
            </w:r>
            <w:r w:rsidR="00E23516" w:rsidRPr="009A373F">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14:paraId="18C0E30E" w14:textId="77777777" w:rsidR="00280AE9" w:rsidRPr="009A373F" w:rsidRDefault="00280AE9">
            <w:pPr>
              <w:spacing w:after="0" w:line="240" w:lineRule="auto"/>
              <w:rPr>
                <w:sz w:val="20"/>
                <w:szCs w:val="20"/>
              </w:rPr>
            </w:pPr>
            <w:r w:rsidRPr="009A373F">
              <w:rPr>
                <w:rFonts w:ascii="Times New Roman" w:hAnsi="Times New Roman" w:cs="Times New Roman"/>
                <w:color w:val="000000"/>
                <w:sz w:val="20"/>
                <w:szCs w:val="20"/>
                <w:shd w:val="clear" w:color="auto" w:fill="FFFFFF"/>
              </w:rPr>
              <w:t>Пространство Северо-Запада.</w:t>
            </w:r>
          </w:p>
        </w:tc>
        <w:tc>
          <w:tcPr>
            <w:tcW w:w="2319" w:type="pct"/>
            <w:tcBorders>
              <w:top w:val="single" w:sz="4" w:space="0" w:color="auto"/>
              <w:left w:val="single" w:sz="4" w:space="0" w:color="auto"/>
              <w:bottom w:val="single" w:sz="4" w:space="0" w:color="auto"/>
              <w:right w:val="single" w:sz="4" w:space="0" w:color="auto"/>
            </w:tcBorders>
            <w:hideMark/>
          </w:tcPr>
          <w:p w14:paraId="3AD356BE"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географическое положение Северо-Западного района. Природные условия и ресурсы. Всемирное культурное наследие.</w:t>
            </w:r>
          </w:p>
        </w:tc>
        <w:tc>
          <w:tcPr>
            <w:tcW w:w="351" w:type="pct"/>
            <w:tcBorders>
              <w:top w:val="single" w:sz="4" w:space="0" w:color="auto"/>
              <w:left w:val="single" w:sz="4" w:space="0" w:color="auto"/>
              <w:bottom w:val="single" w:sz="4" w:space="0" w:color="auto"/>
              <w:right w:val="single" w:sz="4" w:space="0" w:color="auto"/>
            </w:tcBorders>
            <w:hideMark/>
          </w:tcPr>
          <w:p w14:paraId="58B39BE0"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19</w:t>
            </w:r>
          </w:p>
        </w:tc>
        <w:tc>
          <w:tcPr>
            <w:tcW w:w="532" w:type="pct"/>
            <w:tcBorders>
              <w:top w:val="single" w:sz="4" w:space="0" w:color="auto"/>
              <w:left w:val="single" w:sz="4" w:space="0" w:color="auto"/>
              <w:bottom w:val="single" w:sz="4" w:space="0" w:color="auto"/>
              <w:right w:val="single" w:sz="4" w:space="0" w:color="auto"/>
            </w:tcBorders>
          </w:tcPr>
          <w:p w14:paraId="7D6FCCF1" w14:textId="77777777"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ноябрь</w:t>
            </w:r>
          </w:p>
        </w:tc>
      </w:tr>
      <w:tr w:rsidR="00280AE9" w:rsidRPr="009A373F" w14:paraId="14D42800"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01D4C5BA" w14:textId="77777777"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18</w:t>
            </w:r>
          </w:p>
        </w:tc>
        <w:tc>
          <w:tcPr>
            <w:tcW w:w="1395" w:type="pct"/>
            <w:tcBorders>
              <w:top w:val="single" w:sz="4" w:space="0" w:color="auto"/>
              <w:left w:val="single" w:sz="4" w:space="0" w:color="auto"/>
              <w:bottom w:val="single" w:sz="4" w:space="0" w:color="auto"/>
              <w:right w:val="single" w:sz="4" w:space="0" w:color="auto"/>
            </w:tcBorders>
            <w:hideMark/>
          </w:tcPr>
          <w:p w14:paraId="5AB2295D" w14:textId="77777777" w:rsidR="00280AE9" w:rsidRPr="009A373F" w:rsidRDefault="00280AE9">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Северо-Запад: «Окно в Европу».</w:t>
            </w:r>
          </w:p>
        </w:tc>
        <w:tc>
          <w:tcPr>
            <w:tcW w:w="2319" w:type="pct"/>
            <w:tcBorders>
              <w:top w:val="single" w:sz="4" w:space="0" w:color="auto"/>
              <w:left w:val="single" w:sz="4" w:space="0" w:color="auto"/>
              <w:bottom w:val="single" w:sz="4" w:space="0" w:color="auto"/>
              <w:right w:val="single" w:sz="4" w:space="0" w:color="auto"/>
            </w:tcBorders>
            <w:hideMark/>
          </w:tcPr>
          <w:p w14:paraId="7FE9C8D9"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 xml:space="preserve">Изучают изменение географического положения района во времени. Изменение роли Новгорода. Макро- и </w:t>
            </w:r>
            <w:proofErr w:type="spellStart"/>
            <w:r w:rsidRPr="009A373F">
              <w:rPr>
                <w:rFonts w:ascii="Times New Roman" w:hAnsi="Times New Roman" w:cs="Times New Roman"/>
                <w:sz w:val="16"/>
                <w:szCs w:val="16"/>
              </w:rPr>
              <w:t>микроположение</w:t>
            </w:r>
            <w:proofErr w:type="spellEnd"/>
            <w:r w:rsidRPr="009A373F">
              <w:rPr>
                <w:rFonts w:ascii="Times New Roman" w:hAnsi="Times New Roman" w:cs="Times New Roman"/>
                <w:sz w:val="16"/>
                <w:szCs w:val="16"/>
              </w:rPr>
              <w:t xml:space="preserve"> Санкт-Петербурга.</w:t>
            </w:r>
          </w:p>
        </w:tc>
        <w:tc>
          <w:tcPr>
            <w:tcW w:w="351" w:type="pct"/>
            <w:tcBorders>
              <w:top w:val="single" w:sz="4" w:space="0" w:color="auto"/>
              <w:left w:val="single" w:sz="4" w:space="0" w:color="auto"/>
              <w:bottom w:val="single" w:sz="4" w:space="0" w:color="auto"/>
              <w:right w:val="single" w:sz="4" w:space="0" w:color="auto"/>
            </w:tcBorders>
            <w:hideMark/>
          </w:tcPr>
          <w:p w14:paraId="46CB2B89"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20</w:t>
            </w:r>
          </w:p>
        </w:tc>
        <w:tc>
          <w:tcPr>
            <w:tcW w:w="532" w:type="pct"/>
            <w:tcBorders>
              <w:top w:val="single" w:sz="4" w:space="0" w:color="auto"/>
              <w:left w:val="single" w:sz="4" w:space="0" w:color="auto"/>
              <w:bottom w:val="single" w:sz="4" w:space="0" w:color="auto"/>
              <w:right w:val="single" w:sz="4" w:space="0" w:color="auto"/>
            </w:tcBorders>
          </w:tcPr>
          <w:p w14:paraId="7B520699" w14:textId="77777777" w:rsidR="00280AE9" w:rsidRPr="009A373F" w:rsidRDefault="00280AE9">
            <w:pPr>
              <w:spacing w:after="0" w:line="240" w:lineRule="auto"/>
              <w:rPr>
                <w:rFonts w:ascii="Times New Roman" w:hAnsi="Times New Roman"/>
                <w:sz w:val="16"/>
                <w:szCs w:val="16"/>
              </w:rPr>
            </w:pPr>
          </w:p>
        </w:tc>
      </w:tr>
      <w:tr w:rsidR="00280AE9" w:rsidRPr="009A373F" w14:paraId="158CEDF1"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2A0F4AC3" w14:textId="77777777"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19</w:t>
            </w:r>
          </w:p>
        </w:tc>
        <w:tc>
          <w:tcPr>
            <w:tcW w:w="1395" w:type="pct"/>
            <w:tcBorders>
              <w:top w:val="single" w:sz="4" w:space="0" w:color="auto"/>
              <w:left w:val="single" w:sz="4" w:space="0" w:color="auto"/>
              <w:bottom w:val="single" w:sz="4" w:space="0" w:color="auto"/>
              <w:right w:val="single" w:sz="4" w:space="0" w:color="auto"/>
            </w:tcBorders>
            <w:hideMark/>
          </w:tcPr>
          <w:p w14:paraId="27B3EE9D" w14:textId="77777777" w:rsidR="00280AE9" w:rsidRPr="009A373F" w:rsidRDefault="00280AE9">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Северо-Запад: хозяйство</w:t>
            </w:r>
          </w:p>
        </w:tc>
        <w:tc>
          <w:tcPr>
            <w:tcW w:w="2319" w:type="pct"/>
            <w:tcBorders>
              <w:top w:val="single" w:sz="4" w:space="0" w:color="auto"/>
              <w:left w:val="single" w:sz="4" w:space="0" w:color="auto"/>
              <w:bottom w:val="single" w:sz="4" w:space="0" w:color="auto"/>
              <w:right w:val="single" w:sz="4" w:space="0" w:color="auto"/>
            </w:tcBorders>
            <w:hideMark/>
          </w:tcPr>
          <w:p w14:paraId="3CD5B35C"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хозяйство Северо-Запада. Отрасли специализации. Изменение специализации района во времени. Влияние экономических связей на развитие хозяйства. Сельская местность Северо-Запада.</w:t>
            </w:r>
          </w:p>
        </w:tc>
        <w:tc>
          <w:tcPr>
            <w:tcW w:w="351" w:type="pct"/>
            <w:tcBorders>
              <w:top w:val="single" w:sz="4" w:space="0" w:color="auto"/>
              <w:left w:val="single" w:sz="4" w:space="0" w:color="auto"/>
              <w:bottom w:val="single" w:sz="4" w:space="0" w:color="auto"/>
              <w:right w:val="single" w:sz="4" w:space="0" w:color="auto"/>
            </w:tcBorders>
            <w:hideMark/>
          </w:tcPr>
          <w:p w14:paraId="6D4E9E58"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21</w:t>
            </w:r>
          </w:p>
        </w:tc>
        <w:tc>
          <w:tcPr>
            <w:tcW w:w="532" w:type="pct"/>
            <w:tcBorders>
              <w:top w:val="single" w:sz="4" w:space="0" w:color="auto"/>
              <w:left w:val="single" w:sz="4" w:space="0" w:color="auto"/>
              <w:bottom w:val="single" w:sz="4" w:space="0" w:color="auto"/>
              <w:right w:val="single" w:sz="4" w:space="0" w:color="auto"/>
            </w:tcBorders>
          </w:tcPr>
          <w:p w14:paraId="7C1D9292" w14:textId="77777777" w:rsidR="00280AE9" w:rsidRPr="009A373F" w:rsidRDefault="00280AE9">
            <w:pPr>
              <w:spacing w:after="0" w:line="240" w:lineRule="auto"/>
              <w:rPr>
                <w:rFonts w:ascii="Times New Roman" w:hAnsi="Times New Roman"/>
                <w:sz w:val="16"/>
                <w:szCs w:val="16"/>
              </w:rPr>
            </w:pPr>
          </w:p>
        </w:tc>
      </w:tr>
      <w:tr w:rsidR="00280AE9" w:rsidRPr="009A373F" w14:paraId="7C3FA9C4"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A90F69D" w14:textId="77777777"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14:paraId="0651CA7E" w14:textId="77777777" w:rsidR="00280AE9" w:rsidRPr="009A373F" w:rsidRDefault="00280AE9" w:rsidP="00486F28">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Санкт-Петербург – вторая столица России. </w:t>
            </w:r>
          </w:p>
        </w:tc>
        <w:tc>
          <w:tcPr>
            <w:tcW w:w="2319" w:type="pct"/>
            <w:tcBorders>
              <w:top w:val="single" w:sz="4" w:space="0" w:color="auto"/>
              <w:left w:val="single" w:sz="4" w:space="0" w:color="auto"/>
              <w:bottom w:val="single" w:sz="4" w:space="0" w:color="auto"/>
              <w:right w:val="single" w:sz="4" w:space="0" w:color="auto"/>
            </w:tcBorders>
            <w:hideMark/>
          </w:tcPr>
          <w:p w14:paraId="0AD1F501"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Работают  с дополнительной литературой и интернет-ресурсам</w:t>
            </w:r>
            <w:r w:rsidR="00486F28" w:rsidRPr="009A373F">
              <w:rPr>
                <w:rFonts w:ascii="Times New Roman" w:hAnsi="Times New Roman" w:cs="Times New Roman"/>
                <w:color w:val="000000"/>
                <w:sz w:val="16"/>
                <w:szCs w:val="16"/>
                <w:shd w:val="clear" w:color="auto" w:fill="FFFFFF"/>
              </w:rPr>
              <w:t xml:space="preserve"> Практическая работа  № 4 «Санкт-Петербург  в системе мировых культурных ценностей»</w:t>
            </w:r>
          </w:p>
        </w:tc>
        <w:tc>
          <w:tcPr>
            <w:tcW w:w="351" w:type="pct"/>
            <w:tcBorders>
              <w:top w:val="single" w:sz="4" w:space="0" w:color="auto"/>
              <w:left w:val="single" w:sz="4" w:space="0" w:color="auto"/>
              <w:bottom w:val="single" w:sz="4" w:space="0" w:color="auto"/>
              <w:right w:val="single" w:sz="4" w:space="0" w:color="auto"/>
            </w:tcBorders>
            <w:hideMark/>
          </w:tcPr>
          <w:p w14:paraId="33B0E7CD"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22; 23</w:t>
            </w:r>
          </w:p>
        </w:tc>
        <w:tc>
          <w:tcPr>
            <w:tcW w:w="532" w:type="pct"/>
            <w:tcBorders>
              <w:top w:val="single" w:sz="4" w:space="0" w:color="auto"/>
              <w:left w:val="single" w:sz="4" w:space="0" w:color="auto"/>
              <w:bottom w:val="single" w:sz="4" w:space="0" w:color="auto"/>
              <w:right w:val="single" w:sz="4" w:space="0" w:color="auto"/>
            </w:tcBorders>
          </w:tcPr>
          <w:p w14:paraId="24B98568" w14:textId="77777777" w:rsidR="00280AE9" w:rsidRPr="009A373F" w:rsidRDefault="00280AE9">
            <w:pPr>
              <w:spacing w:after="0" w:line="240" w:lineRule="auto"/>
              <w:rPr>
                <w:rFonts w:ascii="Times New Roman" w:hAnsi="Times New Roman"/>
                <w:sz w:val="16"/>
                <w:szCs w:val="16"/>
              </w:rPr>
            </w:pPr>
          </w:p>
        </w:tc>
      </w:tr>
      <w:tr w:rsidR="00280AE9" w:rsidRPr="009A373F" w14:paraId="4410F008"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3160ACE1" w14:textId="77777777"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1</w:t>
            </w:r>
          </w:p>
        </w:tc>
        <w:tc>
          <w:tcPr>
            <w:tcW w:w="1395" w:type="pct"/>
            <w:tcBorders>
              <w:top w:val="single" w:sz="4" w:space="0" w:color="auto"/>
              <w:left w:val="single" w:sz="4" w:space="0" w:color="auto"/>
              <w:bottom w:val="single" w:sz="4" w:space="0" w:color="auto"/>
              <w:right w:val="single" w:sz="4" w:space="0" w:color="auto"/>
            </w:tcBorders>
            <w:hideMark/>
          </w:tcPr>
          <w:p w14:paraId="64D50422" w14:textId="77777777" w:rsidR="00280AE9" w:rsidRPr="009A373F" w:rsidRDefault="00486F28" w:rsidP="00E23516">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Обобщ</w:t>
            </w:r>
            <w:r w:rsidR="00E23516" w:rsidRPr="009A373F">
              <w:rPr>
                <w:rFonts w:ascii="Times New Roman" w:hAnsi="Times New Roman" w:cs="Times New Roman"/>
                <w:color w:val="000000"/>
                <w:sz w:val="20"/>
                <w:szCs w:val="20"/>
                <w:shd w:val="clear" w:color="auto" w:fill="FFFFFF"/>
              </w:rPr>
              <w:t>ающий урок</w:t>
            </w:r>
          </w:p>
        </w:tc>
        <w:tc>
          <w:tcPr>
            <w:tcW w:w="2319" w:type="pct"/>
            <w:tcBorders>
              <w:top w:val="single" w:sz="4" w:space="0" w:color="auto"/>
              <w:left w:val="single" w:sz="4" w:space="0" w:color="auto"/>
              <w:bottom w:val="single" w:sz="4" w:space="0" w:color="auto"/>
              <w:right w:val="single" w:sz="4" w:space="0" w:color="auto"/>
            </w:tcBorders>
            <w:hideMark/>
          </w:tcPr>
          <w:p w14:paraId="5B0C88BB"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Выполнять задания ГИА</w:t>
            </w:r>
          </w:p>
        </w:tc>
        <w:tc>
          <w:tcPr>
            <w:tcW w:w="351" w:type="pct"/>
            <w:tcBorders>
              <w:top w:val="single" w:sz="4" w:space="0" w:color="auto"/>
              <w:left w:val="single" w:sz="4" w:space="0" w:color="auto"/>
              <w:bottom w:val="single" w:sz="4" w:space="0" w:color="auto"/>
              <w:right w:val="single" w:sz="4" w:space="0" w:color="auto"/>
            </w:tcBorders>
            <w:hideMark/>
          </w:tcPr>
          <w:p w14:paraId="0AE65BDB" w14:textId="77777777"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14:paraId="425EA5F1" w14:textId="77777777" w:rsidR="00280AE9" w:rsidRPr="009A373F" w:rsidRDefault="00280AE9">
            <w:pPr>
              <w:spacing w:after="0" w:line="240" w:lineRule="auto"/>
              <w:rPr>
                <w:rFonts w:ascii="Times New Roman" w:hAnsi="Times New Roman"/>
                <w:sz w:val="16"/>
                <w:szCs w:val="16"/>
              </w:rPr>
            </w:pPr>
          </w:p>
        </w:tc>
      </w:tr>
      <w:tr w:rsidR="00486F28" w:rsidRPr="009A373F" w14:paraId="048669A4" w14:textId="77777777" w:rsidTr="00903DA7">
        <w:trPr>
          <w:trHeight w:val="378"/>
        </w:trPr>
        <w:tc>
          <w:tcPr>
            <w:tcW w:w="403" w:type="pct"/>
            <w:tcBorders>
              <w:top w:val="single" w:sz="4" w:space="0" w:color="auto"/>
              <w:left w:val="single" w:sz="4" w:space="0" w:color="auto"/>
              <w:bottom w:val="single" w:sz="4" w:space="0" w:color="auto"/>
              <w:right w:val="single" w:sz="4" w:space="0" w:color="auto"/>
            </w:tcBorders>
            <w:hideMark/>
          </w:tcPr>
          <w:p w14:paraId="58D548CF" w14:textId="77777777" w:rsidR="00486F28"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2</w:t>
            </w:r>
          </w:p>
        </w:tc>
        <w:tc>
          <w:tcPr>
            <w:tcW w:w="1395" w:type="pct"/>
            <w:tcBorders>
              <w:top w:val="single" w:sz="4" w:space="0" w:color="auto"/>
              <w:left w:val="single" w:sz="4" w:space="0" w:color="auto"/>
              <w:bottom w:val="single" w:sz="4" w:space="0" w:color="auto"/>
              <w:right w:val="single" w:sz="4" w:space="0" w:color="auto"/>
            </w:tcBorders>
            <w:hideMark/>
          </w:tcPr>
          <w:p w14:paraId="0957083E" w14:textId="77777777" w:rsidR="00486F28" w:rsidRPr="009A373F" w:rsidRDefault="00486F28">
            <w:pPr>
              <w:rPr>
                <w:rFonts w:ascii="Times New Roman" w:hAnsi="Times New Roman" w:cs="Times New Roman"/>
                <w:color w:val="000000"/>
                <w:sz w:val="20"/>
                <w:szCs w:val="20"/>
                <w:shd w:val="clear" w:color="auto" w:fill="FFFFFF"/>
              </w:rPr>
            </w:pPr>
            <w:r w:rsidRPr="009A373F">
              <w:rPr>
                <w:rFonts w:ascii="Times New Roman" w:hAnsi="Times New Roman" w:cs="Times New Roman"/>
                <w:b/>
                <w:color w:val="000000"/>
                <w:sz w:val="20"/>
                <w:szCs w:val="20"/>
                <w:shd w:val="clear" w:color="auto" w:fill="FFFFFF"/>
              </w:rPr>
              <w:t>Контрольная работа</w:t>
            </w:r>
            <w:r w:rsidRPr="009A373F">
              <w:rPr>
                <w:rFonts w:ascii="Times New Roman" w:hAnsi="Times New Roman" w:cs="Times New Roman"/>
                <w:color w:val="000000"/>
                <w:sz w:val="20"/>
                <w:szCs w:val="20"/>
                <w:shd w:val="clear" w:color="auto" w:fill="FFFFFF"/>
              </w:rPr>
              <w:t xml:space="preserve"> </w:t>
            </w:r>
            <w:r w:rsidRPr="009A373F">
              <w:rPr>
                <w:rFonts w:ascii="Times New Roman" w:hAnsi="Times New Roman" w:cs="Times New Roman"/>
                <w:b/>
                <w:color w:val="000000"/>
                <w:sz w:val="20"/>
                <w:szCs w:val="20"/>
                <w:shd w:val="clear" w:color="auto" w:fill="FFFFFF"/>
              </w:rPr>
              <w:t>№2</w:t>
            </w:r>
          </w:p>
        </w:tc>
        <w:tc>
          <w:tcPr>
            <w:tcW w:w="2319" w:type="pct"/>
            <w:tcBorders>
              <w:top w:val="single" w:sz="4" w:space="0" w:color="auto"/>
              <w:left w:val="single" w:sz="4" w:space="0" w:color="auto"/>
              <w:bottom w:val="single" w:sz="4" w:space="0" w:color="auto"/>
              <w:right w:val="single" w:sz="4" w:space="0" w:color="auto"/>
            </w:tcBorders>
            <w:hideMark/>
          </w:tcPr>
          <w:p w14:paraId="6AE3DA3C" w14:textId="77777777" w:rsidR="00486F28" w:rsidRPr="009A373F" w:rsidRDefault="00486F28">
            <w:pPr>
              <w:spacing w:after="0" w:line="240" w:lineRule="auto"/>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14:paraId="423813FA" w14:textId="77777777" w:rsidR="00486F28" w:rsidRPr="009A373F" w:rsidRDefault="00486F28">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14:paraId="7C63321C" w14:textId="77777777" w:rsidR="00486F28"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декабрь</w:t>
            </w:r>
          </w:p>
        </w:tc>
      </w:tr>
      <w:tr w:rsidR="00486F28" w:rsidRPr="009A373F" w14:paraId="1FD52AE6"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38F69A8" w14:textId="77777777" w:rsidR="00486F28" w:rsidRPr="009A373F" w:rsidRDefault="00486F28"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Европейский Север</w:t>
            </w:r>
            <w:r w:rsidR="00084739" w:rsidRPr="009A373F">
              <w:rPr>
                <w:rFonts w:ascii="Times New Roman" w:hAnsi="Times New Roman"/>
                <w:b/>
                <w:sz w:val="20"/>
                <w:szCs w:val="16"/>
              </w:rPr>
              <w:t xml:space="preserve"> – 4 ч.</w:t>
            </w:r>
          </w:p>
        </w:tc>
      </w:tr>
      <w:tr w:rsidR="00280AE9" w:rsidRPr="009A373F" w14:paraId="3A1C7EC2"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FDB7D5D" w14:textId="77777777"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3</w:t>
            </w:r>
          </w:p>
        </w:tc>
        <w:tc>
          <w:tcPr>
            <w:tcW w:w="1395" w:type="pct"/>
            <w:tcBorders>
              <w:top w:val="single" w:sz="4" w:space="0" w:color="auto"/>
              <w:left w:val="single" w:sz="4" w:space="0" w:color="auto"/>
              <w:bottom w:val="single" w:sz="4" w:space="0" w:color="auto"/>
              <w:right w:val="single" w:sz="4" w:space="0" w:color="auto"/>
            </w:tcBorders>
            <w:hideMark/>
          </w:tcPr>
          <w:p w14:paraId="32654163" w14:textId="77777777" w:rsidR="00280AE9" w:rsidRPr="009A373F" w:rsidRDefault="00280AE9" w:rsidP="00486F28">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Европейского Севера. </w:t>
            </w:r>
          </w:p>
        </w:tc>
        <w:tc>
          <w:tcPr>
            <w:tcW w:w="2319" w:type="pct"/>
            <w:tcBorders>
              <w:top w:val="single" w:sz="4" w:space="0" w:color="auto"/>
              <w:left w:val="single" w:sz="4" w:space="0" w:color="auto"/>
              <w:bottom w:val="single" w:sz="4" w:space="0" w:color="auto"/>
              <w:right w:val="single" w:sz="4" w:space="0" w:color="auto"/>
            </w:tcBorders>
            <w:hideMark/>
          </w:tcPr>
          <w:p w14:paraId="718A3C51"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описание одной из рек по плану. Оценивают обеспеченность водными ресурсами страны и её отдельных территорий, своего региона.  Определяют особенности использования внутренних вод своего региона. Определяют пути охраны и рационального использования водных ресурсов.</w:t>
            </w:r>
            <w:r w:rsidR="00486F28" w:rsidRPr="009A373F">
              <w:rPr>
                <w:rFonts w:ascii="Times New Roman" w:hAnsi="Times New Roman" w:cs="Times New Roman"/>
                <w:color w:val="000000"/>
                <w:sz w:val="16"/>
                <w:szCs w:val="16"/>
                <w:shd w:val="clear" w:color="auto" w:fill="FFFFFF"/>
              </w:rPr>
              <w:t xml:space="preserve"> Практическая работа  № 6 «Оценка природно-ресурсного потенциала район</w:t>
            </w:r>
          </w:p>
        </w:tc>
        <w:tc>
          <w:tcPr>
            <w:tcW w:w="351" w:type="pct"/>
            <w:tcBorders>
              <w:top w:val="single" w:sz="4" w:space="0" w:color="auto"/>
              <w:left w:val="single" w:sz="4" w:space="0" w:color="auto"/>
              <w:bottom w:val="single" w:sz="4" w:space="0" w:color="auto"/>
              <w:right w:val="single" w:sz="4" w:space="0" w:color="auto"/>
            </w:tcBorders>
            <w:hideMark/>
          </w:tcPr>
          <w:p w14:paraId="5F38E8F5"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24</w:t>
            </w:r>
          </w:p>
        </w:tc>
        <w:tc>
          <w:tcPr>
            <w:tcW w:w="532" w:type="pct"/>
            <w:tcBorders>
              <w:top w:val="single" w:sz="4" w:space="0" w:color="auto"/>
              <w:left w:val="single" w:sz="4" w:space="0" w:color="auto"/>
              <w:bottom w:val="single" w:sz="4" w:space="0" w:color="auto"/>
              <w:right w:val="single" w:sz="4" w:space="0" w:color="auto"/>
            </w:tcBorders>
          </w:tcPr>
          <w:p w14:paraId="254DF0D2" w14:textId="77777777" w:rsidR="00280AE9" w:rsidRPr="009A373F" w:rsidRDefault="00280AE9">
            <w:pPr>
              <w:spacing w:after="0" w:line="240" w:lineRule="auto"/>
              <w:rPr>
                <w:rFonts w:ascii="Times New Roman" w:hAnsi="Times New Roman"/>
                <w:sz w:val="16"/>
                <w:szCs w:val="16"/>
              </w:rPr>
            </w:pPr>
          </w:p>
        </w:tc>
      </w:tr>
      <w:tr w:rsidR="00280AE9" w:rsidRPr="009A373F" w14:paraId="46DB8642"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7237A37A" w14:textId="77777777"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4</w:t>
            </w:r>
          </w:p>
        </w:tc>
        <w:tc>
          <w:tcPr>
            <w:tcW w:w="1395" w:type="pct"/>
            <w:tcBorders>
              <w:top w:val="single" w:sz="4" w:space="0" w:color="auto"/>
              <w:left w:val="single" w:sz="4" w:space="0" w:color="auto"/>
              <w:bottom w:val="single" w:sz="4" w:space="0" w:color="auto"/>
              <w:right w:val="single" w:sz="4" w:space="0" w:color="auto"/>
            </w:tcBorders>
            <w:hideMark/>
          </w:tcPr>
          <w:p w14:paraId="5B8778B4" w14:textId="77777777" w:rsidR="00280AE9" w:rsidRPr="009A373F" w:rsidRDefault="00280AE9" w:rsidP="00486F28">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Европейский Север:  освоение территории и население. </w:t>
            </w:r>
          </w:p>
        </w:tc>
        <w:tc>
          <w:tcPr>
            <w:tcW w:w="2319" w:type="pct"/>
            <w:tcBorders>
              <w:top w:val="single" w:sz="4" w:space="0" w:color="auto"/>
              <w:left w:val="single" w:sz="4" w:space="0" w:color="auto"/>
              <w:bottom w:val="single" w:sz="4" w:space="0" w:color="auto"/>
              <w:right w:val="single" w:sz="4" w:space="0" w:color="auto"/>
            </w:tcBorders>
            <w:hideMark/>
          </w:tcPr>
          <w:p w14:paraId="772E751E"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Систематизируют информацию о преобразовании рек человеком.</w:t>
            </w:r>
            <w:r w:rsidR="00486F28" w:rsidRPr="009A373F">
              <w:rPr>
                <w:rFonts w:ascii="Times New Roman" w:hAnsi="Times New Roman" w:cs="Times New Roman"/>
                <w:color w:val="000000"/>
                <w:sz w:val="16"/>
                <w:szCs w:val="16"/>
                <w:shd w:val="clear" w:color="auto" w:fill="FFFFFF"/>
              </w:rPr>
              <w:t xml:space="preserve"> Практическая работа № 7 « Составление туристического маршрута»</w:t>
            </w:r>
          </w:p>
        </w:tc>
        <w:tc>
          <w:tcPr>
            <w:tcW w:w="351" w:type="pct"/>
            <w:tcBorders>
              <w:top w:val="single" w:sz="4" w:space="0" w:color="auto"/>
              <w:left w:val="single" w:sz="4" w:space="0" w:color="auto"/>
              <w:bottom w:val="single" w:sz="4" w:space="0" w:color="auto"/>
              <w:right w:val="single" w:sz="4" w:space="0" w:color="auto"/>
            </w:tcBorders>
            <w:hideMark/>
          </w:tcPr>
          <w:p w14:paraId="4C4FF709"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25</w:t>
            </w:r>
          </w:p>
        </w:tc>
        <w:tc>
          <w:tcPr>
            <w:tcW w:w="532" w:type="pct"/>
            <w:tcBorders>
              <w:top w:val="single" w:sz="4" w:space="0" w:color="auto"/>
              <w:left w:val="single" w:sz="4" w:space="0" w:color="auto"/>
              <w:bottom w:val="single" w:sz="4" w:space="0" w:color="auto"/>
              <w:right w:val="single" w:sz="4" w:space="0" w:color="auto"/>
            </w:tcBorders>
          </w:tcPr>
          <w:p w14:paraId="32C4E6EB" w14:textId="77777777" w:rsidR="00280AE9" w:rsidRPr="009A373F" w:rsidRDefault="00280AE9">
            <w:pPr>
              <w:spacing w:after="0" w:line="240" w:lineRule="auto"/>
              <w:rPr>
                <w:rFonts w:ascii="Times New Roman" w:hAnsi="Times New Roman"/>
                <w:sz w:val="16"/>
                <w:szCs w:val="16"/>
              </w:rPr>
            </w:pPr>
          </w:p>
        </w:tc>
      </w:tr>
      <w:tr w:rsidR="00280AE9" w:rsidRPr="009A373F" w14:paraId="3123F962"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6EBA775A" w14:textId="77777777"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5</w:t>
            </w:r>
          </w:p>
        </w:tc>
        <w:tc>
          <w:tcPr>
            <w:tcW w:w="1395" w:type="pct"/>
            <w:tcBorders>
              <w:top w:val="single" w:sz="4" w:space="0" w:color="auto"/>
              <w:left w:val="single" w:sz="4" w:space="0" w:color="auto"/>
              <w:bottom w:val="single" w:sz="4" w:space="0" w:color="auto"/>
              <w:right w:val="single" w:sz="4" w:space="0" w:color="auto"/>
            </w:tcBorders>
            <w:hideMark/>
          </w:tcPr>
          <w:p w14:paraId="0281AEAF" w14:textId="77777777"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Европейский Север: хозяйство и проблемы</w:t>
            </w:r>
          </w:p>
        </w:tc>
        <w:tc>
          <w:tcPr>
            <w:tcW w:w="2319" w:type="pct"/>
            <w:tcBorders>
              <w:top w:val="single" w:sz="4" w:space="0" w:color="auto"/>
              <w:left w:val="single" w:sz="4" w:space="0" w:color="auto"/>
              <w:bottom w:val="single" w:sz="4" w:space="0" w:color="auto"/>
              <w:right w:val="single" w:sz="4" w:space="0" w:color="auto"/>
            </w:tcBorders>
            <w:hideMark/>
          </w:tcPr>
          <w:p w14:paraId="44173422"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механический состав и структуру почвы, их различие. Выделяют на типовой схеме почвенного профиля основные слои почвы, их особенности.</w:t>
            </w:r>
          </w:p>
        </w:tc>
        <w:tc>
          <w:tcPr>
            <w:tcW w:w="351" w:type="pct"/>
            <w:tcBorders>
              <w:top w:val="single" w:sz="4" w:space="0" w:color="auto"/>
              <w:left w:val="single" w:sz="4" w:space="0" w:color="auto"/>
              <w:bottom w:val="single" w:sz="4" w:space="0" w:color="auto"/>
              <w:right w:val="single" w:sz="4" w:space="0" w:color="auto"/>
            </w:tcBorders>
            <w:hideMark/>
          </w:tcPr>
          <w:p w14:paraId="4937DDE9"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26</w:t>
            </w:r>
          </w:p>
        </w:tc>
        <w:tc>
          <w:tcPr>
            <w:tcW w:w="532" w:type="pct"/>
            <w:tcBorders>
              <w:top w:val="single" w:sz="4" w:space="0" w:color="auto"/>
              <w:left w:val="single" w:sz="4" w:space="0" w:color="auto"/>
              <w:bottom w:val="single" w:sz="4" w:space="0" w:color="auto"/>
              <w:right w:val="single" w:sz="4" w:space="0" w:color="auto"/>
            </w:tcBorders>
          </w:tcPr>
          <w:p w14:paraId="7F491127" w14:textId="77777777" w:rsidR="00280AE9" w:rsidRPr="009A373F" w:rsidRDefault="00280AE9">
            <w:pPr>
              <w:spacing w:after="0" w:line="240" w:lineRule="auto"/>
              <w:rPr>
                <w:rFonts w:ascii="Times New Roman" w:hAnsi="Times New Roman"/>
                <w:sz w:val="16"/>
                <w:szCs w:val="16"/>
              </w:rPr>
            </w:pPr>
          </w:p>
        </w:tc>
      </w:tr>
      <w:tr w:rsidR="00280AE9" w:rsidRPr="009A373F" w14:paraId="04C4529C"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C22F3F3" w14:textId="77777777"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14:paraId="73F598D3" w14:textId="77777777"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Практическая работа № 8 «Составление карты Центральной металлургической базы»</w:t>
            </w:r>
          </w:p>
        </w:tc>
        <w:tc>
          <w:tcPr>
            <w:tcW w:w="2319" w:type="pct"/>
            <w:tcBorders>
              <w:top w:val="single" w:sz="4" w:space="0" w:color="auto"/>
              <w:left w:val="single" w:sz="4" w:space="0" w:color="auto"/>
              <w:bottom w:val="single" w:sz="4" w:space="0" w:color="auto"/>
              <w:right w:val="single" w:sz="4" w:space="0" w:color="auto"/>
            </w:tcBorders>
            <w:hideMark/>
          </w:tcPr>
          <w:p w14:paraId="2FF4D7E8"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Составляют картосхему с использованием интернет-ресурсов</w:t>
            </w:r>
          </w:p>
        </w:tc>
        <w:tc>
          <w:tcPr>
            <w:tcW w:w="351" w:type="pct"/>
            <w:tcBorders>
              <w:top w:val="single" w:sz="4" w:space="0" w:color="auto"/>
              <w:left w:val="single" w:sz="4" w:space="0" w:color="auto"/>
              <w:bottom w:val="single" w:sz="4" w:space="0" w:color="auto"/>
              <w:right w:val="single" w:sz="4" w:space="0" w:color="auto"/>
            </w:tcBorders>
            <w:hideMark/>
          </w:tcPr>
          <w:p w14:paraId="5F0B9F7E"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27</w:t>
            </w:r>
          </w:p>
        </w:tc>
        <w:tc>
          <w:tcPr>
            <w:tcW w:w="532" w:type="pct"/>
            <w:tcBorders>
              <w:top w:val="single" w:sz="4" w:space="0" w:color="auto"/>
              <w:left w:val="single" w:sz="4" w:space="0" w:color="auto"/>
              <w:bottom w:val="single" w:sz="4" w:space="0" w:color="auto"/>
              <w:right w:val="single" w:sz="4" w:space="0" w:color="auto"/>
            </w:tcBorders>
          </w:tcPr>
          <w:p w14:paraId="5BF29829" w14:textId="77777777" w:rsidR="00280AE9" w:rsidRPr="009A373F" w:rsidRDefault="00280AE9">
            <w:pPr>
              <w:spacing w:after="0" w:line="240" w:lineRule="auto"/>
              <w:rPr>
                <w:rFonts w:ascii="Times New Roman" w:hAnsi="Times New Roman"/>
                <w:sz w:val="16"/>
                <w:szCs w:val="16"/>
              </w:rPr>
            </w:pPr>
          </w:p>
        </w:tc>
      </w:tr>
      <w:tr w:rsidR="00486F28" w:rsidRPr="009A373F" w14:paraId="30E231D0"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AA1EBDB" w14:textId="77777777" w:rsidR="00486F28" w:rsidRPr="009A373F" w:rsidRDefault="00486F28"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Северный Кавказ</w:t>
            </w:r>
            <w:r w:rsidR="00084739" w:rsidRPr="009A373F">
              <w:rPr>
                <w:rFonts w:ascii="Times New Roman" w:hAnsi="Times New Roman"/>
                <w:b/>
                <w:sz w:val="20"/>
                <w:szCs w:val="16"/>
              </w:rPr>
              <w:t xml:space="preserve"> – 4 ч.</w:t>
            </w:r>
          </w:p>
        </w:tc>
      </w:tr>
      <w:tr w:rsidR="00280AE9" w:rsidRPr="009A373F" w14:paraId="64A94A1E"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709DB8C6" w14:textId="77777777" w:rsidR="00280AE9" w:rsidRPr="009A373F" w:rsidRDefault="00486F28">
            <w:pPr>
              <w:spacing w:after="0"/>
              <w:jc w:val="center"/>
              <w:rPr>
                <w:rFonts w:ascii="Times New Roman" w:hAnsi="Times New Roman"/>
                <w:sz w:val="20"/>
                <w:szCs w:val="20"/>
              </w:rPr>
            </w:pPr>
            <w:r w:rsidRPr="009A373F">
              <w:rPr>
                <w:rFonts w:ascii="Times New Roman" w:hAnsi="Times New Roman"/>
                <w:sz w:val="20"/>
                <w:szCs w:val="20"/>
              </w:rPr>
              <w:t>2</w:t>
            </w:r>
            <w:r w:rsidR="00E23516" w:rsidRPr="009A373F">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14:paraId="6DC67751" w14:textId="77777777" w:rsidR="00280AE9" w:rsidRPr="009A373F" w:rsidRDefault="00280AE9" w:rsidP="00486F28">
            <w:pPr>
              <w:tabs>
                <w:tab w:val="left" w:pos="1960"/>
              </w:tabs>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Пространство Северного Кавказа. </w:t>
            </w:r>
          </w:p>
        </w:tc>
        <w:tc>
          <w:tcPr>
            <w:tcW w:w="2319" w:type="pct"/>
            <w:tcBorders>
              <w:top w:val="single" w:sz="4" w:space="0" w:color="auto"/>
              <w:left w:val="single" w:sz="4" w:space="0" w:color="auto"/>
              <w:bottom w:val="single" w:sz="4" w:space="0" w:color="auto"/>
              <w:right w:val="single" w:sz="4" w:space="0" w:color="auto"/>
            </w:tcBorders>
            <w:hideMark/>
          </w:tcPr>
          <w:p w14:paraId="71DC5423"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Сопоставляют  физическую, тектоническую и экономическую карты.</w:t>
            </w:r>
            <w:r w:rsidR="00486F28" w:rsidRPr="009A373F">
              <w:rPr>
                <w:rFonts w:ascii="Times New Roman" w:hAnsi="Times New Roman" w:cs="Times New Roman"/>
                <w:color w:val="000000"/>
                <w:sz w:val="16"/>
                <w:szCs w:val="16"/>
                <w:shd w:val="clear" w:color="auto" w:fill="FFFFFF"/>
              </w:rPr>
              <w:t xml:space="preserve"> Практическая работа № 9 «Оценка природных условий и ресурсов Северного Кавказа»</w:t>
            </w:r>
          </w:p>
        </w:tc>
        <w:tc>
          <w:tcPr>
            <w:tcW w:w="351" w:type="pct"/>
            <w:tcBorders>
              <w:top w:val="single" w:sz="4" w:space="0" w:color="auto"/>
              <w:left w:val="single" w:sz="4" w:space="0" w:color="auto"/>
              <w:bottom w:val="single" w:sz="4" w:space="0" w:color="auto"/>
              <w:right w:val="single" w:sz="4" w:space="0" w:color="auto"/>
            </w:tcBorders>
            <w:hideMark/>
          </w:tcPr>
          <w:p w14:paraId="2C94AA58"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28</w:t>
            </w:r>
          </w:p>
        </w:tc>
        <w:tc>
          <w:tcPr>
            <w:tcW w:w="532" w:type="pct"/>
            <w:tcBorders>
              <w:top w:val="single" w:sz="4" w:space="0" w:color="auto"/>
              <w:left w:val="single" w:sz="4" w:space="0" w:color="auto"/>
              <w:bottom w:val="single" w:sz="4" w:space="0" w:color="auto"/>
              <w:right w:val="single" w:sz="4" w:space="0" w:color="auto"/>
            </w:tcBorders>
          </w:tcPr>
          <w:p w14:paraId="5E57AD89" w14:textId="77777777" w:rsidR="00280AE9" w:rsidRPr="009A373F" w:rsidRDefault="00280AE9">
            <w:pPr>
              <w:spacing w:after="0" w:line="240" w:lineRule="auto"/>
              <w:rPr>
                <w:rFonts w:ascii="Times New Roman" w:hAnsi="Times New Roman"/>
                <w:sz w:val="16"/>
                <w:szCs w:val="16"/>
              </w:rPr>
            </w:pPr>
          </w:p>
        </w:tc>
      </w:tr>
      <w:tr w:rsidR="00280AE9" w:rsidRPr="009A373F" w14:paraId="48CBE174"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D8D4993" w14:textId="77777777"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28</w:t>
            </w:r>
          </w:p>
        </w:tc>
        <w:tc>
          <w:tcPr>
            <w:tcW w:w="1395" w:type="pct"/>
            <w:tcBorders>
              <w:top w:val="single" w:sz="4" w:space="0" w:color="auto"/>
              <w:left w:val="single" w:sz="4" w:space="0" w:color="auto"/>
              <w:bottom w:val="single" w:sz="4" w:space="0" w:color="auto"/>
              <w:right w:val="single" w:sz="4" w:space="0" w:color="auto"/>
            </w:tcBorders>
            <w:hideMark/>
          </w:tcPr>
          <w:p w14:paraId="404C5CBA" w14:textId="77777777"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Северный Кавказ: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14:paraId="4C8E1A9F"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многонациональный состав населения Северного Кавказа. Народы Северного Кавказа. Многообразие культурных миров. Традиции и обычаи народов Северного Кавказа. Города Северного Кавказа.</w:t>
            </w:r>
          </w:p>
        </w:tc>
        <w:tc>
          <w:tcPr>
            <w:tcW w:w="351" w:type="pct"/>
            <w:tcBorders>
              <w:top w:val="single" w:sz="4" w:space="0" w:color="auto"/>
              <w:left w:val="single" w:sz="4" w:space="0" w:color="auto"/>
              <w:bottom w:val="single" w:sz="4" w:space="0" w:color="auto"/>
              <w:right w:val="single" w:sz="4" w:space="0" w:color="auto"/>
            </w:tcBorders>
            <w:hideMark/>
          </w:tcPr>
          <w:p w14:paraId="02A01172" w14:textId="77777777" w:rsidR="00280AE9" w:rsidRPr="009A373F" w:rsidRDefault="00280AE9">
            <w:pPr>
              <w:rPr>
                <w:sz w:val="16"/>
                <w:szCs w:val="16"/>
              </w:rPr>
            </w:pPr>
            <w:r w:rsidRPr="009A373F">
              <w:rPr>
                <w:rFonts w:ascii="Times New Roman" w:hAnsi="Times New Roman" w:cs="Times New Roman"/>
                <w:sz w:val="16"/>
                <w:szCs w:val="16"/>
              </w:rPr>
              <w:t>§</w:t>
            </w:r>
            <w:r w:rsidR="00486F28" w:rsidRPr="009A373F">
              <w:rPr>
                <w:rFonts w:ascii="Times New Roman" w:hAnsi="Times New Roman" w:cs="Times New Roman"/>
                <w:sz w:val="16"/>
                <w:szCs w:val="16"/>
              </w:rPr>
              <w:t>29</w:t>
            </w:r>
          </w:p>
        </w:tc>
        <w:tc>
          <w:tcPr>
            <w:tcW w:w="532" w:type="pct"/>
            <w:tcBorders>
              <w:top w:val="single" w:sz="4" w:space="0" w:color="auto"/>
              <w:left w:val="single" w:sz="4" w:space="0" w:color="auto"/>
              <w:bottom w:val="single" w:sz="4" w:space="0" w:color="auto"/>
              <w:right w:val="single" w:sz="4" w:space="0" w:color="auto"/>
            </w:tcBorders>
          </w:tcPr>
          <w:p w14:paraId="51C9E10F" w14:textId="77777777" w:rsidR="00280AE9" w:rsidRPr="009A373F" w:rsidRDefault="00230DED">
            <w:pPr>
              <w:spacing w:after="0" w:line="240" w:lineRule="auto"/>
              <w:rPr>
                <w:rFonts w:ascii="Times New Roman" w:hAnsi="Times New Roman"/>
                <w:sz w:val="16"/>
                <w:szCs w:val="16"/>
              </w:rPr>
            </w:pPr>
            <w:r w:rsidRPr="009A373F">
              <w:rPr>
                <w:rFonts w:ascii="Times New Roman" w:hAnsi="Times New Roman" w:cs="Times New Roman"/>
                <w:sz w:val="16"/>
                <w:szCs w:val="16"/>
              </w:rPr>
              <w:t>январь</w:t>
            </w:r>
          </w:p>
        </w:tc>
      </w:tr>
      <w:tr w:rsidR="00280AE9" w:rsidRPr="009A373F" w14:paraId="29B6F4FA"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0950A4A" w14:textId="77777777" w:rsidR="00280AE9" w:rsidRPr="009A373F" w:rsidRDefault="00E23516">
            <w:pPr>
              <w:spacing w:after="0"/>
              <w:jc w:val="center"/>
              <w:rPr>
                <w:rFonts w:ascii="Times New Roman" w:hAnsi="Times New Roman"/>
                <w:sz w:val="20"/>
                <w:szCs w:val="20"/>
              </w:rPr>
            </w:pPr>
            <w:r w:rsidRPr="009A373F">
              <w:rPr>
                <w:rFonts w:ascii="Times New Roman" w:hAnsi="Times New Roman"/>
                <w:sz w:val="20"/>
                <w:szCs w:val="20"/>
              </w:rPr>
              <w:t>29</w:t>
            </w:r>
          </w:p>
        </w:tc>
        <w:tc>
          <w:tcPr>
            <w:tcW w:w="1395" w:type="pct"/>
            <w:tcBorders>
              <w:top w:val="single" w:sz="4" w:space="0" w:color="auto"/>
              <w:left w:val="single" w:sz="4" w:space="0" w:color="auto"/>
              <w:bottom w:val="single" w:sz="4" w:space="0" w:color="auto"/>
              <w:right w:val="single" w:sz="4" w:space="0" w:color="auto"/>
            </w:tcBorders>
            <w:hideMark/>
          </w:tcPr>
          <w:p w14:paraId="00B888FC" w14:textId="77777777" w:rsidR="00280AE9" w:rsidRPr="009A373F" w:rsidRDefault="00280AE9">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Северный Кавказ: хозяйство и проблемы</w:t>
            </w:r>
          </w:p>
        </w:tc>
        <w:tc>
          <w:tcPr>
            <w:tcW w:w="2319" w:type="pct"/>
            <w:tcBorders>
              <w:top w:val="single" w:sz="4" w:space="0" w:color="auto"/>
              <w:left w:val="single" w:sz="4" w:space="0" w:color="auto"/>
              <w:bottom w:val="single" w:sz="4" w:space="0" w:color="auto"/>
              <w:right w:val="single" w:sz="4" w:space="0" w:color="auto"/>
            </w:tcBorders>
            <w:hideMark/>
          </w:tcPr>
          <w:p w14:paraId="426BE5B1"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этапы освоения территории. Отрасли специализации</w:t>
            </w:r>
          </w:p>
        </w:tc>
        <w:tc>
          <w:tcPr>
            <w:tcW w:w="351" w:type="pct"/>
            <w:tcBorders>
              <w:top w:val="single" w:sz="4" w:space="0" w:color="auto"/>
              <w:left w:val="single" w:sz="4" w:space="0" w:color="auto"/>
              <w:bottom w:val="single" w:sz="4" w:space="0" w:color="auto"/>
              <w:right w:val="single" w:sz="4" w:space="0" w:color="auto"/>
            </w:tcBorders>
            <w:hideMark/>
          </w:tcPr>
          <w:p w14:paraId="40578F58" w14:textId="77777777"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30</w:t>
            </w:r>
          </w:p>
        </w:tc>
        <w:tc>
          <w:tcPr>
            <w:tcW w:w="532" w:type="pct"/>
            <w:tcBorders>
              <w:top w:val="single" w:sz="4" w:space="0" w:color="auto"/>
              <w:left w:val="single" w:sz="4" w:space="0" w:color="auto"/>
              <w:bottom w:val="single" w:sz="4" w:space="0" w:color="auto"/>
              <w:right w:val="single" w:sz="4" w:space="0" w:color="auto"/>
            </w:tcBorders>
          </w:tcPr>
          <w:p w14:paraId="7A22F251" w14:textId="77777777" w:rsidR="00280AE9" w:rsidRPr="009A373F" w:rsidRDefault="00280AE9">
            <w:pPr>
              <w:spacing w:after="0" w:line="240" w:lineRule="auto"/>
              <w:rPr>
                <w:rFonts w:ascii="Times New Roman" w:hAnsi="Times New Roman"/>
                <w:sz w:val="16"/>
                <w:szCs w:val="16"/>
              </w:rPr>
            </w:pPr>
          </w:p>
        </w:tc>
      </w:tr>
      <w:tr w:rsidR="00280AE9" w:rsidRPr="009A373F" w14:paraId="44256072"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6AE0F5DB" w14:textId="77777777" w:rsidR="00280AE9" w:rsidRPr="009A373F" w:rsidRDefault="00732F8C">
            <w:pPr>
              <w:spacing w:after="0"/>
              <w:jc w:val="center"/>
              <w:rPr>
                <w:rFonts w:ascii="Times New Roman" w:hAnsi="Times New Roman"/>
                <w:sz w:val="20"/>
                <w:szCs w:val="20"/>
              </w:rPr>
            </w:pPr>
            <w:r w:rsidRPr="009A373F">
              <w:rPr>
                <w:rFonts w:ascii="Times New Roman" w:hAnsi="Times New Roman"/>
                <w:sz w:val="20"/>
                <w:szCs w:val="20"/>
              </w:rPr>
              <w:t>3</w:t>
            </w:r>
            <w:r w:rsidR="00E23516" w:rsidRPr="009A373F">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14:paraId="5344C6FF" w14:textId="77777777" w:rsidR="00280AE9" w:rsidRPr="009A373F" w:rsidRDefault="00280AE9">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Проект № 1 «Развитие рекреации на Северном Кавказе».</w:t>
            </w:r>
          </w:p>
        </w:tc>
        <w:tc>
          <w:tcPr>
            <w:tcW w:w="2319" w:type="pct"/>
            <w:tcBorders>
              <w:top w:val="single" w:sz="4" w:space="0" w:color="auto"/>
              <w:left w:val="single" w:sz="4" w:space="0" w:color="auto"/>
              <w:bottom w:val="single" w:sz="4" w:space="0" w:color="auto"/>
              <w:right w:val="single" w:sz="4" w:space="0" w:color="auto"/>
            </w:tcBorders>
            <w:hideMark/>
          </w:tcPr>
          <w:p w14:paraId="109308F8"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Разрабатывают проект</w:t>
            </w:r>
          </w:p>
        </w:tc>
        <w:tc>
          <w:tcPr>
            <w:tcW w:w="351" w:type="pct"/>
            <w:tcBorders>
              <w:top w:val="single" w:sz="4" w:space="0" w:color="auto"/>
              <w:left w:val="single" w:sz="4" w:space="0" w:color="auto"/>
              <w:bottom w:val="single" w:sz="4" w:space="0" w:color="auto"/>
              <w:right w:val="single" w:sz="4" w:space="0" w:color="auto"/>
            </w:tcBorders>
            <w:hideMark/>
          </w:tcPr>
          <w:p w14:paraId="73CBCDE2" w14:textId="77777777"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31</w:t>
            </w:r>
          </w:p>
        </w:tc>
        <w:tc>
          <w:tcPr>
            <w:tcW w:w="532" w:type="pct"/>
            <w:tcBorders>
              <w:top w:val="single" w:sz="4" w:space="0" w:color="auto"/>
              <w:left w:val="single" w:sz="4" w:space="0" w:color="auto"/>
              <w:bottom w:val="single" w:sz="4" w:space="0" w:color="auto"/>
              <w:right w:val="single" w:sz="4" w:space="0" w:color="auto"/>
            </w:tcBorders>
          </w:tcPr>
          <w:p w14:paraId="6CA6555A" w14:textId="77777777" w:rsidR="00280AE9" w:rsidRPr="009A373F" w:rsidRDefault="00280AE9">
            <w:pPr>
              <w:spacing w:after="0" w:line="240" w:lineRule="auto"/>
              <w:rPr>
                <w:rFonts w:ascii="Times New Roman" w:hAnsi="Times New Roman"/>
                <w:sz w:val="16"/>
                <w:szCs w:val="16"/>
              </w:rPr>
            </w:pPr>
          </w:p>
        </w:tc>
      </w:tr>
      <w:tr w:rsidR="000838BA" w:rsidRPr="00F43AFA" w14:paraId="1F75049E" w14:textId="77777777" w:rsidTr="00F852C1">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8F1CDE7" w14:textId="77777777" w:rsidR="000D63C6" w:rsidRPr="000D63C6" w:rsidRDefault="000838BA" w:rsidP="000D63C6">
            <w:pPr>
              <w:pStyle w:val="a5"/>
              <w:numPr>
                <w:ilvl w:val="1"/>
                <w:numId w:val="13"/>
              </w:numPr>
              <w:spacing w:after="0" w:line="240" w:lineRule="auto"/>
              <w:jc w:val="center"/>
              <w:rPr>
                <w:rFonts w:ascii="Times New Roman" w:hAnsi="Times New Roman"/>
                <w:b/>
                <w:sz w:val="20"/>
                <w:szCs w:val="16"/>
              </w:rPr>
            </w:pPr>
            <w:r w:rsidRPr="00F43AFA">
              <w:rPr>
                <w:rFonts w:ascii="Times New Roman" w:hAnsi="Times New Roman"/>
                <w:b/>
                <w:sz w:val="20"/>
                <w:szCs w:val="16"/>
              </w:rPr>
              <w:t>Республика Дагестан</w:t>
            </w:r>
            <w:r w:rsidR="00AC7254">
              <w:rPr>
                <w:rFonts w:ascii="Times New Roman" w:hAnsi="Times New Roman"/>
                <w:b/>
                <w:sz w:val="20"/>
                <w:szCs w:val="16"/>
              </w:rPr>
              <w:t xml:space="preserve"> (по учебнику Пашаева К. И. - география Дагестана-9кл.) – 17 ч.</w:t>
            </w:r>
          </w:p>
        </w:tc>
      </w:tr>
      <w:tr w:rsidR="000838BA" w:rsidRPr="009A373F" w14:paraId="2E5A1C25"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673ED1E0" w14:textId="77777777" w:rsidR="000838BA" w:rsidRPr="009A373F" w:rsidRDefault="000838BA">
            <w:pPr>
              <w:spacing w:after="0"/>
              <w:jc w:val="center"/>
              <w:rPr>
                <w:rFonts w:ascii="Times New Roman" w:hAnsi="Times New Roman"/>
                <w:sz w:val="20"/>
                <w:szCs w:val="20"/>
              </w:rPr>
            </w:pPr>
            <w:r>
              <w:rPr>
                <w:rFonts w:ascii="Times New Roman" w:hAnsi="Times New Roman"/>
                <w:sz w:val="20"/>
                <w:szCs w:val="20"/>
              </w:rPr>
              <w:t>31</w:t>
            </w:r>
          </w:p>
        </w:tc>
        <w:tc>
          <w:tcPr>
            <w:tcW w:w="1395" w:type="pct"/>
            <w:tcBorders>
              <w:top w:val="single" w:sz="4" w:space="0" w:color="auto"/>
              <w:left w:val="single" w:sz="4" w:space="0" w:color="auto"/>
              <w:bottom w:val="single" w:sz="4" w:space="0" w:color="auto"/>
              <w:right w:val="single" w:sz="4" w:space="0" w:color="auto"/>
            </w:tcBorders>
            <w:hideMark/>
          </w:tcPr>
          <w:p w14:paraId="70066C38" w14:textId="77777777" w:rsidR="000838BA" w:rsidRPr="009A373F" w:rsidRDefault="000838B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Территория, границы, ГП РД</w:t>
            </w:r>
          </w:p>
        </w:tc>
        <w:tc>
          <w:tcPr>
            <w:tcW w:w="2319" w:type="pct"/>
            <w:tcBorders>
              <w:top w:val="single" w:sz="4" w:space="0" w:color="auto"/>
              <w:left w:val="single" w:sz="4" w:space="0" w:color="auto"/>
              <w:bottom w:val="single" w:sz="4" w:space="0" w:color="auto"/>
              <w:right w:val="single" w:sz="4" w:space="0" w:color="auto"/>
            </w:tcBorders>
            <w:hideMark/>
          </w:tcPr>
          <w:p w14:paraId="4172851F" w14:textId="77777777" w:rsidR="000838BA" w:rsidRPr="009A373F" w:rsidRDefault="000838BA">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территорию Дагестана, границы, физико-географическое и экономико-географическое положение РД</w:t>
            </w:r>
            <w:r w:rsidR="00F43AFA">
              <w:rPr>
                <w:rFonts w:ascii="Times New Roman" w:hAnsi="Times New Roman" w:cs="Times New Roman"/>
                <w:sz w:val="16"/>
                <w:szCs w:val="16"/>
              </w:rPr>
              <w:t>. Наносят на контурную карту города РД</w:t>
            </w:r>
          </w:p>
        </w:tc>
        <w:tc>
          <w:tcPr>
            <w:tcW w:w="351" w:type="pct"/>
            <w:tcBorders>
              <w:top w:val="single" w:sz="4" w:space="0" w:color="auto"/>
              <w:left w:val="single" w:sz="4" w:space="0" w:color="auto"/>
              <w:bottom w:val="single" w:sz="4" w:space="0" w:color="auto"/>
              <w:right w:val="single" w:sz="4" w:space="0" w:color="auto"/>
            </w:tcBorders>
            <w:hideMark/>
          </w:tcPr>
          <w:p w14:paraId="6169DBF0" w14:textId="77777777" w:rsidR="000838BA" w:rsidRDefault="00F43AFA" w:rsidP="000D63C6">
            <w:pPr>
              <w:spacing w:after="0" w:line="240" w:lineRule="auto"/>
              <w:rPr>
                <w:rFonts w:ascii="Times New Roman" w:hAnsi="Times New Roman" w:cs="Times New Roman"/>
                <w:sz w:val="16"/>
                <w:szCs w:val="16"/>
              </w:rPr>
            </w:pPr>
            <w:r>
              <w:rPr>
                <w:rFonts w:ascii="Times New Roman" w:hAnsi="Times New Roman" w:cs="Times New Roman"/>
                <w:sz w:val="16"/>
                <w:szCs w:val="16"/>
              </w:rPr>
              <w:t>С.4-7</w:t>
            </w:r>
          </w:p>
          <w:p w14:paraId="352772AF" w14:textId="77777777" w:rsidR="000D63C6" w:rsidRPr="009A373F" w:rsidRDefault="000D63C6" w:rsidP="000D63C6">
            <w:pPr>
              <w:spacing w:after="0"/>
              <w:ind w:left="-165"/>
              <w:jc w:val="center"/>
              <w:rPr>
                <w:rFonts w:ascii="Times New Roman" w:hAnsi="Times New Roman" w:cs="Times New Roman"/>
                <w:sz w:val="16"/>
                <w:szCs w:val="16"/>
              </w:rPr>
            </w:pPr>
            <w:r>
              <w:rPr>
                <w:rFonts w:ascii="Times New Roman" w:hAnsi="Times New Roman" w:cs="Times New Roman"/>
                <w:sz w:val="16"/>
                <w:szCs w:val="16"/>
              </w:rPr>
              <w:t>учебник геогр. Даг</w:t>
            </w:r>
          </w:p>
        </w:tc>
        <w:tc>
          <w:tcPr>
            <w:tcW w:w="532" w:type="pct"/>
            <w:tcBorders>
              <w:top w:val="single" w:sz="4" w:space="0" w:color="auto"/>
              <w:left w:val="single" w:sz="4" w:space="0" w:color="auto"/>
              <w:bottom w:val="single" w:sz="4" w:space="0" w:color="auto"/>
              <w:right w:val="single" w:sz="4" w:space="0" w:color="auto"/>
            </w:tcBorders>
          </w:tcPr>
          <w:p w14:paraId="45677E03" w14:textId="77777777" w:rsidR="000838BA" w:rsidRPr="009A373F" w:rsidRDefault="000838BA">
            <w:pPr>
              <w:spacing w:after="0" w:line="240" w:lineRule="auto"/>
              <w:rPr>
                <w:rFonts w:ascii="Times New Roman" w:hAnsi="Times New Roman"/>
                <w:sz w:val="16"/>
                <w:szCs w:val="16"/>
              </w:rPr>
            </w:pPr>
          </w:p>
        </w:tc>
      </w:tr>
      <w:tr w:rsidR="000838BA" w:rsidRPr="009A373F" w14:paraId="70E7DE3F"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1F6963A" w14:textId="77777777" w:rsidR="000838BA" w:rsidRPr="009A373F" w:rsidRDefault="00F43AFA">
            <w:pPr>
              <w:spacing w:after="0"/>
              <w:jc w:val="center"/>
              <w:rPr>
                <w:rFonts w:ascii="Times New Roman" w:hAnsi="Times New Roman"/>
                <w:sz w:val="20"/>
                <w:szCs w:val="20"/>
              </w:rPr>
            </w:pPr>
            <w:r>
              <w:rPr>
                <w:rFonts w:ascii="Times New Roman" w:hAnsi="Times New Roman"/>
                <w:sz w:val="20"/>
                <w:szCs w:val="20"/>
              </w:rPr>
              <w:t>32</w:t>
            </w:r>
          </w:p>
        </w:tc>
        <w:tc>
          <w:tcPr>
            <w:tcW w:w="1395" w:type="pct"/>
            <w:tcBorders>
              <w:top w:val="single" w:sz="4" w:space="0" w:color="auto"/>
              <w:left w:val="single" w:sz="4" w:space="0" w:color="auto"/>
              <w:bottom w:val="single" w:sz="4" w:space="0" w:color="auto"/>
              <w:right w:val="single" w:sz="4" w:space="0" w:color="auto"/>
            </w:tcBorders>
            <w:hideMark/>
          </w:tcPr>
          <w:p w14:paraId="7BEE004A" w14:textId="77777777" w:rsidR="000838BA" w:rsidRPr="009A373F" w:rsidRDefault="00F43AF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Рельеф и геологическое строение Дагестана</w:t>
            </w:r>
          </w:p>
        </w:tc>
        <w:tc>
          <w:tcPr>
            <w:tcW w:w="2319" w:type="pct"/>
            <w:tcBorders>
              <w:top w:val="single" w:sz="4" w:space="0" w:color="auto"/>
              <w:left w:val="single" w:sz="4" w:space="0" w:color="auto"/>
              <w:bottom w:val="single" w:sz="4" w:space="0" w:color="auto"/>
              <w:right w:val="single" w:sz="4" w:space="0" w:color="auto"/>
            </w:tcBorders>
            <w:hideMark/>
          </w:tcPr>
          <w:p w14:paraId="748E1330" w14:textId="77777777" w:rsidR="000838BA" w:rsidRPr="009A373F" w:rsidRDefault="00F43AFA">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рельефа Дагестана, геологическое строение и полезные ископаемые. наносят на контурную карту основные горные хребты Дагестана</w:t>
            </w:r>
          </w:p>
        </w:tc>
        <w:tc>
          <w:tcPr>
            <w:tcW w:w="351" w:type="pct"/>
            <w:tcBorders>
              <w:top w:val="single" w:sz="4" w:space="0" w:color="auto"/>
              <w:left w:val="single" w:sz="4" w:space="0" w:color="auto"/>
              <w:bottom w:val="single" w:sz="4" w:space="0" w:color="auto"/>
              <w:right w:val="single" w:sz="4" w:space="0" w:color="auto"/>
            </w:tcBorders>
            <w:hideMark/>
          </w:tcPr>
          <w:p w14:paraId="0982FF78" w14:textId="77777777" w:rsidR="000838BA" w:rsidRPr="009A373F" w:rsidRDefault="00F43AFA">
            <w:pPr>
              <w:rPr>
                <w:rFonts w:ascii="Times New Roman" w:hAnsi="Times New Roman" w:cs="Times New Roman"/>
                <w:sz w:val="16"/>
                <w:szCs w:val="16"/>
              </w:rPr>
            </w:pPr>
            <w:r>
              <w:rPr>
                <w:rFonts w:ascii="Times New Roman" w:hAnsi="Times New Roman" w:cs="Times New Roman"/>
                <w:sz w:val="16"/>
                <w:szCs w:val="16"/>
              </w:rPr>
              <w:t>§1, 2</w:t>
            </w:r>
          </w:p>
        </w:tc>
        <w:tc>
          <w:tcPr>
            <w:tcW w:w="532" w:type="pct"/>
            <w:tcBorders>
              <w:top w:val="single" w:sz="4" w:space="0" w:color="auto"/>
              <w:left w:val="single" w:sz="4" w:space="0" w:color="auto"/>
              <w:bottom w:val="single" w:sz="4" w:space="0" w:color="auto"/>
              <w:right w:val="single" w:sz="4" w:space="0" w:color="auto"/>
            </w:tcBorders>
          </w:tcPr>
          <w:p w14:paraId="018F48C8" w14:textId="77777777" w:rsidR="000838BA" w:rsidRPr="009A373F" w:rsidRDefault="000838BA">
            <w:pPr>
              <w:spacing w:after="0" w:line="240" w:lineRule="auto"/>
              <w:rPr>
                <w:rFonts w:ascii="Times New Roman" w:hAnsi="Times New Roman"/>
                <w:sz w:val="16"/>
                <w:szCs w:val="16"/>
              </w:rPr>
            </w:pPr>
          </w:p>
        </w:tc>
      </w:tr>
      <w:tr w:rsidR="000838BA" w:rsidRPr="009A373F" w14:paraId="47D01A9D"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0A45FC92" w14:textId="77777777" w:rsidR="000838BA" w:rsidRPr="009A373F" w:rsidRDefault="00F43AFA">
            <w:pPr>
              <w:spacing w:after="0"/>
              <w:jc w:val="center"/>
              <w:rPr>
                <w:rFonts w:ascii="Times New Roman" w:hAnsi="Times New Roman"/>
                <w:sz w:val="20"/>
                <w:szCs w:val="20"/>
              </w:rPr>
            </w:pPr>
            <w:r>
              <w:rPr>
                <w:rFonts w:ascii="Times New Roman" w:hAnsi="Times New Roman"/>
                <w:sz w:val="20"/>
                <w:szCs w:val="20"/>
              </w:rPr>
              <w:t>33</w:t>
            </w:r>
          </w:p>
        </w:tc>
        <w:tc>
          <w:tcPr>
            <w:tcW w:w="1395" w:type="pct"/>
            <w:tcBorders>
              <w:top w:val="single" w:sz="4" w:space="0" w:color="auto"/>
              <w:left w:val="single" w:sz="4" w:space="0" w:color="auto"/>
              <w:bottom w:val="single" w:sz="4" w:space="0" w:color="auto"/>
              <w:right w:val="single" w:sz="4" w:space="0" w:color="auto"/>
            </w:tcBorders>
            <w:hideMark/>
          </w:tcPr>
          <w:p w14:paraId="39F7186C" w14:textId="77777777" w:rsidR="000838BA" w:rsidRPr="009A373F" w:rsidRDefault="00F43AF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Климат Дагестана</w:t>
            </w:r>
          </w:p>
        </w:tc>
        <w:tc>
          <w:tcPr>
            <w:tcW w:w="2319" w:type="pct"/>
            <w:tcBorders>
              <w:top w:val="single" w:sz="4" w:space="0" w:color="auto"/>
              <w:left w:val="single" w:sz="4" w:space="0" w:color="auto"/>
              <w:bottom w:val="single" w:sz="4" w:space="0" w:color="auto"/>
              <w:right w:val="single" w:sz="4" w:space="0" w:color="auto"/>
            </w:tcBorders>
            <w:hideMark/>
          </w:tcPr>
          <w:p w14:paraId="5770C797" w14:textId="77777777" w:rsidR="000838BA" w:rsidRPr="009A373F" w:rsidRDefault="00F43AFA">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факторы, влияющие на климат Дагестана, особенности климата в разных частях РД</w:t>
            </w:r>
          </w:p>
        </w:tc>
        <w:tc>
          <w:tcPr>
            <w:tcW w:w="351" w:type="pct"/>
            <w:tcBorders>
              <w:top w:val="single" w:sz="4" w:space="0" w:color="auto"/>
              <w:left w:val="single" w:sz="4" w:space="0" w:color="auto"/>
              <w:bottom w:val="single" w:sz="4" w:space="0" w:color="auto"/>
              <w:right w:val="single" w:sz="4" w:space="0" w:color="auto"/>
            </w:tcBorders>
            <w:hideMark/>
          </w:tcPr>
          <w:p w14:paraId="1CA5DC53" w14:textId="77777777" w:rsidR="000838BA" w:rsidRPr="009A373F" w:rsidRDefault="00F43AFA">
            <w:pPr>
              <w:rPr>
                <w:rFonts w:ascii="Times New Roman" w:hAnsi="Times New Roman" w:cs="Times New Roman"/>
                <w:sz w:val="16"/>
                <w:szCs w:val="16"/>
              </w:rPr>
            </w:pPr>
            <w:r>
              <w:rPr>
                <w:rFonts w:ascii="Times New Roman" w:hAnsi="Times New Roman" w:cs="Times New Roman"/>
                <w:sz w:val="16"/>
                <w:szCs w:val="16"/>
              </w:rPr>
              <w:t>§3</w:t>
            </w:r>
          </w:p>
        </w:tc>
        <w:tc>
          <w:tcPr>
            <w:tcW w:w="532" w:type="pct"/>
            <w:tcBorders>
              <w:top w:val="single" w:sz="4" w:space="0" w:color="auto"/>
              <w:left w:val="single" w:sz="4" w:space="0" w:color="auto"/>
              <w:bottom w:val="single" w:sz="4" w:space="0" w:color="auto"/>
              <w:right w:val="single" w:sz="4" w:space="0" w:color="auto"/>
            </w:tcBorders>
          </w:tcPr>
          <w:p w14:paraId="22022848" w14:textId="77777777" w:rsidR="000838BA" w:rsidRPr="009A373F" w:rsidRDefault="000838BA">
            <w:pPr>
              <w:spacing w:after="0" w:line="240" w:lineRule="auto"/>
              <w:rPr>
                <w:rFonts w:ascii="Times New Roman" w:hAnsi="Times New Roman"/>
                <w:sz w:val="16"/>
                <w:szCs w:val="16"/>
              </w:rPr>
            </w:pPr>
          </w:p>
        </w:tc>
      </w:tr>
      <w:tr w:rsidR="000838BA" w:rsidRPr="009A373F" w14:paraId="57936050"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1599C551" w14:textId="77777777" w:rsidR="000838BA" w:rsidRPr="009A373F" w:rsidRDefault="00F43AFA">
            <w:pPr>
              <w:spacing w:after="0"/>
              <w:jc w:val="center"/>
              <w:rPr>
                <w:rFonts w:ascii="Times New Roman" w:hAnsi="Times New Roman"/>
                <w:sz w:val="20"/>
                <w:szCs w:val="20"/>
              </w:rPr>
            </w:pPr>
            <w:r>
              <w:rPr>
                <w:rFonts w:ascii="Times New Roman" w:hAnsi="Times New Roman"/>
                <w:sz w:val="20"/>
                <w:szCs w:val="20"/>
              </w:rPr>
              <w:t>34</w:t>
            </w:r>
          </w:p>
        </w:tc>
        <w:tc>
          <w:tcPr>
            <w:tcW w:w="1395" w:type="pct"/>
            <w:tcBorders>
              <w:top w:val="single" w:sz="4" w:space="0" w:color="auto"/>
              <w:left w:val="single" w:sz="4" w:space="0" w:color="auto"/>
              <w:bottom w:val="single" w:sz="4" w:space="0" w:color="auto"/>
              <w:right w:val="single" w:sz="4" w:space="0" w:color="auto"/>
            </w:tcBorders>
            <w:hideMark/>
          </w:tcPr>
          <w:p w14:paraId="47336474" w14:textId="77777777" w:rsidR="000838BA" w:rsidRPr="009A373F" w:rsidRDefault="00F43AF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Каспийское море</w:t>
            </w:r>
          </w:p>
        </w:tc>
        <w:tc>
          <w:tcPr>
            <w:tcW w:w="2319" w:type="pct"/>
            <w:tcBorders>
              <w:top w:val="single" w:sz="4" w:space="0" w:color="auto"/>
              <w:left w:val="single" w:sz="4" w:space="0" w:color="auto"/>
              <w:bottom w:val="single" w:sz="4" w:space="0" w:color="auto"/>
              <w:right w:val="single" w:sz="4" w:space="0" w:color="auto"/>
            </w:tcBorders>
            <w:hideMark/>
          </w:tcPr>
          <w:p w14:paraId="19A1A08B" w14:textId="77777777" w:rsidR="000838BA" w:rsidRPr="009A373F" w:rsidRDefault="009231C8">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природу Каспия, значение Каспия в хозяйственной деятельности людей, выявляют экологические проблемы Каспия</w:t>
            </w:r>
          </w:p>
        </w:tc>
        <w:tc>
          <w:tcPr>
            <w:tcW w:w="351" w:type="pct"/>
            <w:tcBorders>
              <w:top w:val="single" w:sz="4" w:space="0" w:color="auto"/>
              <w:left w:val="single" w:sz="4" w:space="0" w:color="auto"/>
              <w:bottom w:val="single" w:sz="4" w:space="0" w:color="auto"/>
              <w:right w:val="single" w:sz="4" w:space="0" w:color="auto"/>
            </w:tcBorders>
            <w:hideMark/>
          </w:tcPr>
          <w:p w14:paraId="6898A546" w14:textId="77777777"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§4</w:t>
            </w:r>
          </w:p>
        </w:tc>
        <w:tc>
          <w:tcPr>
            <w:tcW w:w="532" w:type="pct"/>
            <w:tcBorders>
              <w:top w:val="single" w:sz="4" w:space="0" w:color="auto"/>
              <w:left w:val="single" w:sz="4" w:space="0" w:color="auto"/>
              <w:bottom w:val="single" w:sz="4" w:space="0" w:color="auto"/>
              <w:right w:val="single" w:sz="4" w:space="0" w:color="auto"/>
            </w:tcBorders>
          </w:tcPr>
          <w:p w14:paraId="430951C9" w14:textId="77777777" w:rsidR="000838BA" w:rsidRPr="009A373F" w:rsidRDefault="009231C8">
            <w:pPr>
              <w:spacing w:after="0" w:line="240" w:lineRule="auto"/>
              <w:rPr>
                <w:rFonts w:ascii="Times New Roman" w:hAnsi="Times New Roman"/>
                <w:sz w:val="16"/>
                <w:szCs w:val="16"/>
              </w:rPr>
            </w:pPr>
            <w:r>
              <w:rPr>
                <w:rFonts w:ascii="Times New Roman" w:hAnsi="Times New Roman"/>
                <w:sz w:val="16"/>
                <w:szCs w:val="16"/>
              </w:rPr>
              <w:t>февраль</w:t>
            </w:r>
          </w:p>
        </w:tc>
      </w:tr>
      <w:tr w:rsidR="000838BA" w:rsidRPr="009A373F" w14:paraId="23472F4D"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BE2C42A" w14:textId="77777777" w:rsidR="000838BA" w:rsidRPr="009A373F" w:rsidRDefault="009231C8">
            <w:pPr>
              <w:spacing w:after="0"/>
              <w:jc w:val="center"/>
              <w:rPr>
                <w:rFonts w:ascii="Times New Roman" w:hAnsi="Times New Roman"/>
                <w:sz w:val="20"/>
                <w:szCs w:val="20"/>
              </w:rPr>
            </w:pPr>
            <w:r>
              <w:rPr>
                <w:rFonts w:ascii="Times New Roman" w:hAnsi="Times New Roman"/>
                <w:sz w:val="20"/>
                <w:szCs w:val="20"/>
              </w:rPr>
              <w:t>35</w:t>
            </w:r>
          </w:p>
        </w:tc>
        <w:tc>
          <w:tcPr>
            <w:tcW w:w="1395" w:type="pct"/>
            <w:tcBorders>
              <w:top w:val="single" w:sz="4" w:space="0" w:color="auto"/>
              <w:left w:val="single" w:sz="4" w:space="0" w:color="auto"/>
              <w:bottom w:val="single" w:sz="4" w:space="0" w:color="auto"/>
              <w:right w:val="single" w:sz="4" w:space="0" w:color="auto"/>
            </w:tcBorders>
            <w:hideMark/>
          </w:tcPr>
          <w:p w14:paraId="558C56B3" w14:textId="77777777" w:rsidR="000838BA" w:rsidRPr="009A373F" w:rsidRDefault="009231C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Воды суши</w:t>
            </w:r>
          </w:p>
        </w:tc>
        <w:tc>
          <w:tcPr>
            <w:tcW w:w="2319" w:type="pct"/>
            <w:tcBorders>
              <w:top w:val="single" w:sz="4" w:space="0" w:color="auto"/>
              <w:left w:val="single" w:sz="4" w:space="0" w:color="auto"/>
              <w:bottom w:val="single" w:sz="4" w:space="0" w:color="auto"/>
              <w:right w:val="single" w:sz="4" w:space="0" w:color="auto"/>
            </w:tcBorders>
            <w:hideMark/>
          </w:tcPr>
          <w:p w14:paraId="03E6E9E5" w14:textId="77777777" w:rsidR="000838BA" w:rsidRPr="009A373F" w:rsidRDefault="000D63C6" w:rsidP="000D63C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Изучают реки, озера, ледники и др. внутренние воды Дагестана. Наносят на контурную карту Дагестана  названия рек и озер. </w:t>
            </w:r>
          </w:p>
        </w:tc>
        <w:tc>
          <w:tcPr>
            <w:tcW w:w="351" w:type="pct"/>
            <w:tcBorders>
              <w:top w:val="single" w:sz="4" w:space="0" w:color="auto"/>
              <w:left w:val="single" w:sz="4" w:space="0" w:color="auto"/>
              <w:bottom w:val="single" w:sz="4" w:space="0" w:color="auto"/>
              <w:right w:val="single" w:sz="4" w:space="0" w:color="auto"/>
            </w:tcBorders>
            <w:hideMark/>
          </w:tcPr>
          <w:p w14:paraId="4CA7BA00" w14:textId="77777777"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§5</w:t>
            </w:r>
          </w:p>
        </w:tc>
        <w:tc>
          <w:tcPr>
            <w:tcW w:w="532" w:type="pct"/>
            <w:tcBorders>
              <w:top w:val="single" w:sz="4" w:space="0" w:color="auto"/>
              <w:left w:val="single" w:sz="4" w:space="0" w:color="auto"/>
              <w:bottom w:val="single" w:sz="4" w:space="0" w:color="auto"/>
              <w:right w:val="single" w:sz="4" w:space="0" w:color="auto"/>
            </w:tcBorders>
          </w:tcPr>
          <w:p w14:paraId="59977A99" w14:textId="77777777" w:rsidR="000838BA" w:rsidRPr="009A373F" w:rsidRDefault="000838BA">
            <w:pPr>
              <w:spacing w:after="0" w:line="240" w:lineRule="auto"/>
              <w:rPr>
                <w:rFonts w:ascii="Times New Roman" w:hAnsi="Times New Roman"/>
                <w:sz w:val="16"/>
                <w:szCs w:val="16"/>
              </w:rPr>
            </w:pPr>
          </w:p>
        </w:tc>
      </w:tr>
      <w:tr w:rsidR="000838BA" w:rsidRPr="009A373F" w14:paraId="0E7FC11A"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7CEE7024" w14:textId="77777777" w:rsidR="000838BA" w:rsidRPr="009A373F" w:rsidRDefault="009231C8">
            <w:pPr>
              <w:spacing w:after="0"/>
              <w:jc w:val="center"/>
              <w:rPr>
                <w:rFonts w:ascii="Times New Roman" w:hAnsi="Times New Roman"/>
                <w:sz w:val="20"/>
                <w:szCs w:val="20"/>
              </w:rPr>
            </w:pPr>
            <w:r>
              <w:rPr>
                <w:rFonts w:ascii="Times New Roman" w:hAnsi="Times New Roman"/>
                <w:sz w:val="20"/>
                <w:szCs w:val="20"/>
              </w:rPr>
              <w:t>36</w:t>
            </w:r>
          </w:p>
        </w:tc>
        <w:tc>
          <w:tcPr>
            <w:tcW w:w="1395" w:type="pct"/>
            <w:tcBorders>
              <w:top w:val="single" w:sz="4" w:space="0" w:color="auto"/>
              <w:left w:val="single" w:sz="4" w:space="0" w:color="auto"/>
              <w:bottom w:val="single" w:sz="4" w:space="0" w:color="auto"/>
              <w:right w:val="single" w:sz="4" w:space="0" w:color="auto"/>
            </w:tcBorders>
            <w:hideMark/>
          </w:tcPr>
          <w:p w14:paraId="625106BE" w14:textId="77777777" w:rsidR="000838BA" w:rsidRPr="009A373F" w:rsidRDefault="00F852C1">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w:t>
            </w:r>
            <w:r w:rsidR="009231C8">
              <w:rPr>
                <w:rFonts w:ascii="Times New Roman" w:hAnsi="Times New Roman" w:cs="Times New Roman"/>
                <w:color w:val="000000"/>
                <w:sz w:val="20"/>
                <w:szCs w:val="20"/>
                <w:shd w:val="clear" w:color="auto" w:fill="FFFFFF"/>
              </w:rPr>
              <w:t>риродные комплексы Дагестана</w:t>
            </w:r>
          </w:p>
        </w:tc>
        <w:tc>
          <w:tcPr>
            <w:tcW w:w="2319" w:type="pct"/>
            <w:tcBorders>
              <w:top w:val="single" w:sz="4" w:space="0" w:color="auto"/>
              <w:left w:val="single" w:sz="4" w:space="0" w:color="auto"/>
              <w:bottom w:val="single" w:sz="4" w:space="0" w:color="auto"/>
              <w:right w:val="single" w:sz="4" w:space="0" w:color="auto"/>
            </w:tcBorders>
            <w:hideMark/>
          </w:tcPr>
          <w:p w14:paraId="597C95FE" w14:textId="77777777" w:rsidR="000838BA" w:rsidRPr="009A373F" w:rsidRDefault="000D63C6">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растительность, животный мир, почвы природных зональных комплексов равнины и высотных поясов</w:t>
            </w:r>
          </w:p>
        </w:tc>
        <w:tc>
          <w:tcPr>
            <w:tcW w:w="351" w:type="pct"/>
            <w:tcBorders>
              <w:top w:val="single" w:sz="4" w:space="0" w:color="auto"/>
              <w:left w:val="single" w:sz="4" w:space="0" w:color="auto"/>
              <w:bottom w:val="single" w:sz="4" w:space="0" w:color="auto"/>
              <w:right w:val="single" w:sz="4" w:space="0" w:color="auto"/>
            </w:tcBorders>
            <w:hideMark/>
          </w:tcPr>
          <w:p w14:paraId="1B930B7D" w14:textId="77777777"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§6</w:t>
            </w:r>
            <w:r w:rsidR="00F852C1">
              <w:rPr>
                <w:rFonts w:ascii="Times New Roman" w:hAnsi="Times New Roman" w:cs="Times New Roman"/>
                <w:sz w:val="16"/>
                <w:szCs w:val="16"/>
              </w:rPr>
              <w:t>, 7</w:t>
            </w:r>
          </w:p>
        </w:tc>
        <w:tc>
          <w:tcPr>
            <w:tcW w:w="532" w:type="pct"/>
            <w:tcBorders>
              <w:top w:val="single" w:sz="4" w:space="0" w:color="auto"/>
              <w:left w:val="single" w:sz="4" w:space="0" w:color="auto"/>
              <w:bottom w:val="single" w:sz="4" w:space="0" w:color="auto"/>
              <w:right w:val="single" w:sz="4" w:space="0" w:color="auto"/>
            </w:tcBorders>
          </w:tcPr>
          <w:p w14:paraId="732C888F" w14:textId="77777777" w:rsidR="000838BA" w:rsidRPr="009A373F" w:rsidRDefault="000838BA">
            <w:pPr>
              <w:spacing w:after="0" w:line="240" w:lineRule="auto"/>
              <w:rPr>
                <w:rFonts w:ascii="Times New Roman" w:hAnsi="Times New Roman"/>
                <w:sz w:val="16"/>
                <w:szCs w:val="16"/>
              </w:rPr>
            </w:pPr>
          </w:p>
        </w:tc>
      </w:tr>
      <w:tr w:rsidR="000838BA" w:rsidRPr="009A373F" w14:paraId="41973C77"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61FAC54" w14:textId="77777777" w:rsidR="000838BA" w:rsidRPr="009A373F" w:rsidRDefault="009231C8">
            <w:pPr>
              <w:spacing w:after="0"/>
              <w:jc w:val="center"/>
              <w:rPr>
                <w:rFonts w:ascii="Times New Roman" w:hAnsi="Times New Roman"/>
                <w:sz w:val="20"/>
                <w:szCs w:val="20"/>
              </w:rPr>
            </w:pPr>
            <w:r>
              <w:rPr>
                <w:rFonts w:ascii="Times New Roman" w:hAnsi="Times New Roman"/>
                <w:sz w:val="20"/>
                <w:szCs w:val="20"/>
              </w:rPr>
              <w:t>3</w:t>
            </w:r>
            <w:r w:rsidR="00F852C1">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14:paraId="182300F6" w14:textId="77777777" w:rsidR="000838BA" w:rsidRPr="009A373F" w:rsidRDefault="009231C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Природопользование и охрана природы в Дагестане</w:t>
            </w:r>
          </w:p>
        </w:tc>
        <w:tc>
          <w:tcPr>
            <w:tcW w:w="2319" w:type="pct"/>
            <w:tcBorders>
              <w:top w:val="single" w:sz="4" w:space="0" w:color="auto"/>
              <w:left w:val="single" w:sz="4" w:space="0" w:color="auto"/>
              <w:bottom w:val="single" w:sz="4" w:space="0" w:color="auto"/>
              <w:right w:val="single" w:sz="4" w:space="0" w:color="auto"/>
            </w:tcBorders>
            <w:hideMark/>
          </w:tcPr>
          <w:p w14:paraId="11E8AD2B" w14:textId="77777777"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Выявляют особенности использования природных ресурсов в РД, меры по охране природы в республике; растительный и животный одного из заказников или заповедника (по выбору)</w:t>
            </w:r>
          </w:p>
        </w:tc>
        <w:tc>
          <w:tcPr>
            <w:tcW w:w="351" w:type="pct"/>
            <w:tcBorders>
              <w:top w:val="single" w:sz="4" w:space="0" w:color="auto"/>
              <w:left w:val="single" w:sz="4" w:space="0" w:color="auto"/>
              <w:bottom w:val="single" w:sz="4" w:space="0" w:color="auto"/>
              <w:right w:val="single" w:sz="4" w:space="0" w:color="auto"/>
            </w:tcBorders>
            <w:hideMark/>
          </w:tcPr>
          <w:p w14:paraId="26480F42" w14:textId="77777777"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§8</w:t>
            </w:r>
          </w:p>
        </w:tc>
        <w:tc>
          <w:tcPr>
            <w:tcW w:w="532" w:type="pct"/>
            <w:tcBorders>
              <w:top w:val="single" w:sz="4" w:space="0" w:color="auto"/>
              <w:left w:val="single" w:sz="4" w:space="0" w:color="auto"/>
              <w:bottom w:val="single" w:sz="4" w:space="0" w:color="auto"/>
              <w:right w:val="single" w:sz="4" w:space="0" w:color="auto"/>
            </w:tcBorders>
          </w:tcPr>
          <w:p w14:paraId="357E1924" w14:textId="77777777" w:rsidR="000838BA" w:rsidRPr="009A373F" w:rsidRDefault="000838BA">
            <w:pPr>
              <w:spacing w:after="0" w:line="240" w:lineRule="auto"/>
              <w:rPr>
                <w:rFonts w:ascii="Times New Roman" w:hAnsi="Times New Roman"/>
                <w:sz w:val="16"/>
                <w:szCs w:val="16"/>
              </w:rPr>
            </w:pPr>
          </w:p>
        </w:tc>
      </w:tr>
      <w:tr w:rsidR="000838BA" w:rsidRPr="009A373F" w14:paraId="56CA83AF"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61F77885" w14:textId="77777777" w:rsidR="000838BA" w:rsidRPr="009A373F" w:rsidRDefault="009231C8">
            <w:pPr>
              <w:spacing w:after="0"/>
              <w:jc w:val="center"/>
              <w:rPr>
                <w:rFonts w:ascii="Times New Roman" w:hAnsi="Times New Roman"/>
                <w:sz w:val="20"/>
                <w:szCs w:val="20"/>
              </w:rPr>
            </w:pPr>
            <w:r>
              <w:rPr>
                <w:rFonts w:ascii="Times New Roman" w:hAnsi="Times New Roman"/>
                <w:sz w:val="20"/>
                <w:szCs w:val="20"/>
              </w:rPr>
              <w:t>3</w:t>
            </w:r>
            <w:r w:rsidR="00F852C1">
              <w:rPr>
                <w:rFonts w:ascii="Times New Roman" w:hAnsi="Times New Roman"/>
                <w:sz w:val="20"/>
                <w:szCs w:val="20"/>
              </w:rPr>
              <w:t>8</w:t>
            </w:r>
          </w:p>
        </w:tc>
        <w:tc>
          <w:tcPr>
            <w:tcW w:w="1395" w:type="pct"/>
            <w:tcBorders>
              <w:top w:val="single" w:sz="4" w:space="0" w:color="auto"/>
              <w:left w:val="single" w:sz="4" w:space="0" w:color="auto"/>
              <w:bottom w:val="single" w:sz="4" w:space="0" w:color="auto"/>
              <w:right w:val="single" w:sz="4" w:space="0" w:color="auto"/>
            </w:tcBorders>
            <w:hideMark/>
          </w:tcPr>
          <w:p w14:paraId="6DD7779B" w14:textId="77777777" w:rsidR="000838BA" w:rsidRPr="009A373F" w:rsidRDefault="009231C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Численность и воспроизводство населения</w:t>
            </w:r>
            <w:r w:rsidR="001E618E">
              <w:rPr>
                <w:rFonts w:ascii="Times New Roman" w:hAnsi="Times New Roman" w:cs="Times New Roman"/>
                <w:color w:val="000000"/>
                <w:sz w:val="20"/>
                <w:szCs w:val="20"/>
                <w:shd w:val="clear" w:color="auto" w:fill="FFFFFF"/>
              </w:rPr>
              <w:t>. Этнический состав</w:t>
            </w:r>
          </w:p>
        </w:tc>
        <w:tc>
          <w:tcPr>
            <w:tcW w:w="2319" w:type="pct"/>
            <w:tcBorders>
              <w:top w:val="single" w:sz="4" w:space="0" w:color="auto"/>
              <w:left w:val="single" w:sz="4" w:space="0" w:color="auto"/>
              <w:bottom w:val="single" w:sz="4" w:space="0" w:color="auto"/>
              <w:right w:val="single" w:sz="4" w:space="0" w:color="auto"/>
            </w:tcBorders>
            <w:hideMark/>
          </w:tcPr>
          <w:p w14:paraId="7E1467B8" w14:textId="77777777" w:rsidR="000838BA" w:rsidRPr="009A373F" w:rsidRDefault="001134B8">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воспроизводства населения РД, народы , их расселение</w:t>
            </w:r>
          </w:p>
        </w:tc>
        <w:tc>
          <w:tcPr>
            <w:tcW w:w="351" w:type="pct"/>
            <w:tcBorders>
              <w:top w:val="single" w:sz="4" w:space="0" w:color="auto"/>
              <w:left w:val="single" w:sz="4" w:space="0" w:color="auto"/>
              <w:bottom w:val="single" w:sz="4" w:space="0" w:color="auto"/>
              <w:right w:val="single" w:sz="4" w:space="0" w:color="auto"/>
            </w:tcBorders>
            <w:hideMark/>
          </w:tcPr>
          <w:p w14:paraId="6FDC0C21" w14:textId="77777777" w:rsidR="000838BA" w:rsidRPr="009A373F" w:rsidRDefault="009231C8">
            <w:pPr>
              <w:rPr>
                <w:rFonts w:ascii="Times New Roman" w:hAnsi="Times New Roman" w:cs="Times New Roman"/>
                <w:sz w:val="16"/>
                <w:szCs w:val="16"/>
              </w:rPr>
            </w:pPr>
            <w:r>
              <w:rPr>
                <w:rFonts w:ascii="Times New Roman" w:hAnsi="Times New Roman" w:cs="Times New Roman"/>
                <w:sz w:val="16"/>
                <w:szCs w:val="16"/>
              </w:rPr>
              <w:t>§9</w:t>
            </w:r>
            <w:r w:rsidR="00C74328">
              <w:rPr>
                <w:rFonts w:ascii="Times New Roman" w:hAnsi="Times New Roman" w:cs="Times New Roman"/>
                <w:sz w:val="16"/>
                <w:szCs w:val="16"/>
              </w:rPr>
              <w:t>, 10</w:t>
            </w:r>
          </w:p>
        </w:tc>
        <w:tc>
          <w:tcPr>
            <w:tcW w:w="532" w:type="pct"/>
            <w:tcBorders>
              <w:top w:val="single" w:sz="4" w:space="0" w:color="auto"/>
              <w:left w:val="single" w:sz="4" w:space="0" w:color="auto"/>
              <w:bottom w:val="single" w:sz="4" w:space="0" w:color="auto"/>
              <w:right w:val="single" w:sz="4" w:space="0" w:color="auto"/>
            </w:tcBorders>
          </w:tcPr>
          <w:p w14:paraId="67CA4BCA" w14:textId="77777777" w:rsidR="000838BA" w:rsidRPr="009A373F" w:rsidRDefault="000838BA">
            <w:pPr>
              <w:spacing w:after="0" w:line="240" w:lineRule="auto"/>
              <w:rPr>
                <w:rFonts w:ascii="Times New Roman" w:hAnsi="Times New Roman"/>
                <w:sz w:val="16"/>
                <w:szCs w:val="16"/>
              </w:rPr>
            </w:pPr>
          </w:p>
        </w:tc>
      </w:tr>
      <w:tr w:rsidR="000838BA" w:rsidRPr="009A373F" w14:paraId="5648D90A"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322AC1B8" w14:textId="77777777" w:rsidR="000838BA" w:rsidRPr="009A373F" w:rsidRDefault="00F852C1">
            <w:pPr>
              <w:spacing w:after="0"/>
              <w:jc w:val="center"/>
              <w:rPr>
                <w:rFonts w:ascii="Times New Roman" w:hAnsi="Times New Roman"/>
                <w:sz w:val="20"/>
                <w:szCs w:val="20"/>
              </w:rPr>
            </w:pPr>
            <w:r>
              <w:rPr>
                <w:rFonts w:ascii="Times New Roman" w:hAnsi="Times New Roman"/>
                <w:sz w:val="20"/>
                <w:szCs w:val="20"/>
              </w:rPr>
              <w:t>39</w:t>
            </w:r>
          </w:p>
        </w:tc>
        <w:tc>
          <w:tcPr>
            <w:tcW w:w="1395" w:type="pct"/>
            <w:tcBorders>
              <w:top w:val="single" w:sz="4" w:space="0" w:color="auto"/>
              <w:left w:val="single" w:sz="4" w:space="0" w:color="auto"/>
              <w:bottom w:val="single" w:sz="4" w:space="0" w:color="auto"/>
              <w:right w:val="single" w:sz="4" w:space="0" w:color="auto"/>
            </w:tcBorders>
            <w:hideMark/>
          </w:tcPr>
          <w:p w14:paraId="2D566DF6" w14:textId="77777777" w:rsidR="000838BA" w:rsidRPr="009A373F" w:rsidRDefault="00C74328">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Расселение. Трудовые ресурсы</w:t>
            </w:r>
          </w:p>
        </w:tc>
        <w:tc>
          <w:tcPr>
            <w:tcW w:w="2319" w:type="pct"/>
            <w:tcBorders>
              <w:top w:val="single" w:sz="4" w:space="0" w:color="auto"/>
              <w:left w:val="single" w:sz="4" w:space="0" w:color="auto"/>
              <w:bottom w:val="single" w:sz="4" w:space="0" w:color="auto"/>
              <w:right w:val="single" w:sz="4" w:space="0" w:color="auto"/>
            </w:tcBorders>
            <w:hideMark/>
          </w:tcPr>
          <w:p w14:paraId="67C54018" w14:textId="77777777" w:rsidR="000838BA" w:rsidRPr="009A373F" w:rsidRDefault="00AC7254">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размещения населения Дагестана</w:t>
            </w:r>
            <w:r w:rsidR="001134B8">
              <w:rPr>
                <w:rFonts w:ascii="Times New Roman" w:hAnsi="Times New Roman" w:cs="Times New Roman"/>
                <w:sz w:val="16"/>
                <w:szCs w:val="16"/>
              </w:rPr>
              <w:t>, городское и сельское население, трудовые ресурсы и миграции</w:t>
            </w:r>
          </w:p>
        </w:tc>
        <w:tc>
          <w:tcPr>
            <w:tcW w:w="351" w:type="pct"/>
            <w:tcBorders>
              <w:top w:val="single" w:sz="4" w:space="0" w:color="auto"/>
              <w:left w:val="single" w:sz="4" w:space="0" w:color="auto"/>
              <w:bottom w:val="single" w:sz="4" w:space="0" w:color="auto"/>
              <w:right w:val="single" w:sz="4" w:space="0" w:color="auto"/>
            </w:tcBorders>
            <w:hideMark/>
          </w:tcPr>
          <w:p w14:paraId="1538CEBC" w14:textId="77777777" w:rsidR="000838BA" w:rsidRPr="009A373F" w:rsidRDefault="00C74328">
            <w:pPr>
              <w:rPr>
                <w:rFonts w:ascii="Times New Roman" w:hAnsi="Times New Roman" w:cs="Times New Roman"/>
                <w:sz w:val="16"/>
                <w:szCs w:val="16"/>
              </w:rPr>
            </w:pPr>
            <w:r>
              <w:rPr>
                <w:rFonts w:ascii="Times New Roman" w:hAnsi="Times New Roman" w:cs="Times New Roman"/>
                <w:sz w:val="16"/>
                <w:szCs w:val="16"/>
              </w:rPr>
              <w:t>§</w:t>
            </w:r>
            <w:r w:rsidR="00B4609A">
              <w:rPr>
                <w:rFonts w:ascii="Times New Roman" w:hAnsi="Times New Roman" w:cs="Times New Roman"/>
                <w:sz w:val="16"/>
                <w:szCs w:val="16"/>
              </w:rPr>
              <w:t>11</w:t>
            </w:r>
          </w:p>
        </w:tc>
        <w:tc>
          <w:tcPr>
            <w:tcW w:w="532" w:type="pct"/>
            <w:tcBorders>
              <w:top w:val="single" w:sz="4" w:space="0" w:color="auto"/>
              <w:left w:val="single" w:sz="4" w:space="0" w:color="auto"/>
              <w:bottom w:val="single" w:sz="4" w:space="0" w:color="auto"/>
              <w:right w:val="single" w:sz="4" w:space="0" w:color="auto"/>
            </w:tcBorders>
          </w:tcPr>
          <w:p w14:paraId="3F5FB8FF" w14:textId="77777777" w:rsidR="000838BA" w:rsidRPr="009A373F" w:rsidRDefault="000838BA">
            <w:pPr>
              <w:spacing w:after="0" w:line="240" w:lineRule="auto"/>
              <w:rPr>
                <w:rFonts w:ascii="Times New Roman" w:hAnsi="Times New Roman"/>
                <w:sz w:val="16"/>
                <w:szCs w:val="16"/>
              </w:rPr>
            </w:pPr>
          </w:p>
        </w:tc>
      </w:tr>
      <w:tr w:rsidR="000838BA" w:rsidRPr="009A373F" w14:paraId="4C3D7874"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3BB3CA2" w14:textId="77777777" w:rsidR="000838BA" w:rsidRPr="009A373F" w:rsidRDefault="00B4609A">
            <w:pPr>
              <w:spacing w:after="0"/>
              <w:jc w:val="center"/>
              <w:rPr>
                <w:rFonts w:ascii="Times New Roman" w:hAnsi="Times New Roman"/>
                <w:sz w:val="20"/>
                <w:szCs w:val="20"/>
              </w:rPr>
            </w:pPr>
            <w:r>
              <w:rPr>
                <w:rFonts w:ascii="Times New Roman" w:hAnsi="Times New Roman"/>
                <w:sz w:val="20"/>
                <w:szCs w:val="20"/>
              </w:rPr>
              <w:lastRenderedPageBreak/>
              <w:t>4</w:t>
            </w:r>
            <w:r w:rsidR="00F852C1">
              <w:rPr>
                <w:rFonts w:ascii="Times New Roman" w:hAnsi="Times New Roman"/>
                <w:sz w:val="20"/>
                <w:szCs w:val="20"/>
              </w:rPr>
              <w:t>0</w:t>
            </w:r>
          </w:p>
        </w:tc>
        <w:tc>
          <w:tcPr>
            <w:tcW w:w="1395" w:type="pct"/>
            <w:tcBorders>
              <w:top w:val="single" w:sz="4" w:space="0" w:color="auto"/>
              <w:left w:val="single" w:sz="4" w:space="0" w:color="auto"/>
              <w:bottom w:val="single" w:sz="4" w:space="0" w:color="auto"/>
              <w:right w:val="single" w:sz="4" w:space="0" w:color="auto"/>
            </w:tcBorders>
            <w:hideMark/>
          </w:tcPr>
          <w:p w14:paraId="0111F131" w14:textId="77777777"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Факторы развития экономики. ТЭК</w:t>
            </w:r>
          </w:p>
        </w:tc>
        <w:tc>
          <w:tcPr>
            <w:tcW w:w="2319" w:type="pct"/>
            <w:tcBorders>
              <w:top w:val="single" w:sz="4" w:space="0" w:color="auto"/>
              <w:left w:val="single" w:sz="4" w:space="0" w:color="auto"/>
              <w:bottom w:val="single" w:sz="4" w:space="0" w:color="auto"/>
              <w:right w:val="single" w:sz="4" w:space="0" w:color="auto"/>
            </w:tcBorders>
            <w:hideMark/>
          </w:tcPr>
          <w:p w14:paraId="285E8C37" w14:textId="77777777"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Выявляют факторы развития экономики РД, ТЭК</w:t>
            </w:r>
          </w:p>
        </w:tc>
        <w:tc>
          <w:tcPr>
            <w:tcW w:w="351" w:type="pct"/>
            <w:tcBorders>
              <w:top w:val="single" w:sz="4" w:space="0" w:color="auto"/>
              <w:left w:val="single" w:sz="4" w:space="0" w:color="auto"/>
              <w:bottom w:val="single" w:sz="4" w:space="0" w:color="auto"/>
              <w:right w:val="single" w:sz="4" w:space="0" w:color="auto"/>
            </w:tcBorders>
            <w:hideMark/>
          </w:tcPr>
          <w:p w14:paraId="4E35E249" w14:textId="77777777"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§12, 13</w:t>
            </w:r>
          </w:p>
        </w:tc>
        <w:tc>
          <w:tcPr>
            <w:tcW w:w="532" w:type="pct"/>
            <w:tcBorders>
              <w:top w:val="single" w:sz="4" w:space="0" w:color="auto"/>
              <w:left w:val="single" w:sz="4" w:space="0" w:color="auto"/>
              <w:bottom w:val="single" w:sz="4" w:space="0" w:color="auto"/>
              <w:right w:val="single" w:sz="4" w:space="0" w:color="auto"/>
            </w:tcBorders>
          </w:tcPr>
          <w:p w14:paraId="0436FABB" w14:textId="77777777" w:rsidR="000838BA" w:rsidRPr="009A373F" w:rsidRDefault="000838BA">
            <w:pPr>
              <w:spacing w:after="0" w:line="240" w:lineRule="auto"/>
              <w:rPr>
                <w:rFonts w:ascii="Times New Roman" w:hAnsi="Times New Roman"/>
                <w:sz w:val="16"/>
                <w:szCs w:val="16"/>
              </w:rPr>
            </w:pPr>
          </w:p>
        </w:tc>
      </w:tr>
      <w:tr w:rsidR="000838BA" w:rsidRPr="009A373F" w14:paraId="152BCE2B"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6D42CD89" w14:textId="77777777"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1</w:t>
            </w:r>
          </w:p>
        </w:tc>
        <w:tc>
          <w:tcPr>
            <w:tcW w:w="1395" w:type="pct"/>
            <w:tcBorders>
              <w:top w:val="single" w:sz="4" w:space="0" w:color="auto"/>
              <w:left w:val="single" w:sz="4" w:space="0" w:color="auto"/>
              <w:bottom w:val="single" w:sz="4" w:space="0" w:color="auto"/>
              <w:right w:val="single" w:sz="4" w:space="0" w:color="auto"/>
            </w:tcBorders>
            <w:hideMark/>
          </w:tcPr>
          <w:p w14:paraId="36D3E0FA" w14:textId="77777777"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Машиностроение. Хим. </w:t>
            </w:r>
            <w:proofErr w:type="spellStart"/>
            <w:r>
              <w:rPr>
                <w:rFonts w:ascii="Times New Roman" w:hAnsi="Times New Roman" w:cs="Times New Roman"/>
                <w:color w:val="000000"/>
                <w:sz w:val="20"/>
                <w:szCs w:val="20"/>
                <w:shd w:val="clear" w:color="auto" w:fill="FFFFFF"/>
              </w:rPr>
              <w:t>пром</w:t>
            </w:r>
            <w:proofErr w:type="spellEnd"/>
            <w:r>
              <w:rPr>
                <w:rFonts w:ascii="Times New Roman" w:hAnsi="Times New Roman" w:cs="Times New Roman"/>
                <w:color w:val="000000"/>
                <w:sz w:val="20"/>
                <w:szCs w:val="20"/>
                <w:shd w:val="clear" w:color="auto" w:fill="FFFFFF"/>
              </w:rPr>
              <w:t>. и др.</w:t>
            </w:r>
          </w:p>
        </w:tc>
        <w:tc>
          <w:tcPr>
            <w:tcW w:w="2319" w:type="pct"/>
            <w:tcBorders>
              <w:top w:val="single" w:sz="4" w:space="0" w:color="auto"/>
              <w:left w:val="single" w:sz="4" w:space="0" w:color="auto"/>
              <w:bottom w:val="single" w:sz="4" w:space="0" w:color="auto"/>
              <w:right w:val="single" w:sz="4" w:space="0" w:color="auto"/>
            </w:tcBorders>
            <w:hideMark/>
          </w:tcPr>
          <w:p w14:paraId="796AB959" w14:textId="77777777"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развитие предприятий машиностроения, химической, лесной, стекольной промышленности, строительного комплекса и их размещение</w:t>
            </w:r>
          </w:p>
        </w:tc>
        <w:tc>
          <w:tcPr>
            <w:tcW w:w="351" w:type="pct"/>
            <w:tcBorders>
              <w:top w:val="single" w:sz="4" w:space="0" w:color="auto"/>
              <w:left w:val="single" w:sz="4" w:space="0" w:color="auto"/>
              <w:bottom w:val="single" w:sz="4" w:space="0" w:color="auto"/>
              <w:right w:val="single" w:sz="4" w:space="0" w:color="auto"/>
            </w:tcBorders>
            <w:hideMark/>
          </w:tcPr>
          <w:p w14:paraId="0E558611" w14:textId="77777777"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§14</w:t>
            </w:r>
          </w:p>
        </w:tc>
        <w:tc>
          <w:tcPr>
            <w:tcW w:w="532" w:type="pct"/>
            <w:tcBorders>
              <w:top w:val="single" w:sz="4" w:space="0" w:color="auto"/>
              <w:left w:val="single" w:sz="4" w:space="0" w:color="auto"/>
              <w:bottom w:val="single" w:sz="4" w:space="0" w:color="auto"/>
              <w:right w:val="single" w:sz="4" w:space="0" w:color="auto"/>
            </w:tcBorders>
          </w:tcPr>
          <w:p w14:paraId="02050209" w14:textId="77777777" w:rsidR="000838BA" w:rsidRPr="009A373F" w:rsidRDefault="000838BA">
            <w:pPr>
              <w:spacing w:after="0" w:line="240" w:lineRule="auto"/>
              <w:rPr>
                <w:rFonts w:ascii="Times New Roman" w:hAnsi="Times New Roman"/>
                <w:sz w:val="16"/>
                <w:szCs w:val="16"/>
              </w:rPr>
            </w:pPr>
          </w:p>
        </w:tc>
      </w:tr>
      <w:tr w:rsidR="000838BA" w:rsidRPr="009A373F" w14:paraId="2C4515CB"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C90F242" w14:textId="77777777"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2</w:t>
            </w:r>
          </w:p>
        </w:tc>
        <w:tc>
          <w:tcPr>
            <w:tcW w:w="1395" w:type="pct"/>
            <w:tcBorders>
              <w:top w:val="single" w:sz="4" w:space="0" w:color="auto"/>
              <w:left w:val="single" w:sz="4" w:space="0" w:color="auto"/>
              <w:bottom w:val="single" w:sz="4" w:space="0" w:color="auto"/>
              <w:right w:val="single" w:sz="4" w:space="0" w:color="auto"/>
            </w:tcBorders>
            <w:hideMark/>
          </w:tcPr>
          <w:p w14:paraId="6FAAA604" w14:textId="77777777"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АПК. Сельское хозяйство</w:t>
            </w:r>
          </w:p>
        </w:tc>
        <w:tc>
          <w:tcPr>
            <w:tcW w:w="2319" w:type="pct"/>
            <w:tcBorders>
              <w:top w:val="single" w:sz="4" w:space="0" w:color="auto"/>
              <w:left w:val="single" w:sz="4" w:space="0" w:color="auto"/>
              <w:bottom w:val="single" w:sz="4" w:space="0" w:color="auto"/>
              <w:right w:val="single" w:sz="4" w:space="0" w:color="auto"/>
            </w:tcBorders>
            <w:hideMark/>
          </w:tcPr>
          <w:p w14:paraId="00AFD1B5" w14:textId="77777777" w:rsidR="000838BA" w:rsidRPr="009A373F" w:rsidRDefault="00AC7254">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особенности растениеводства и животноводства, роль природных условий и размещение отраслей с/х.</w:t>
            </w:r>
          </w:p>
        </w:tc>
        <w:tc>
          <w:tcPr>
            <w:tcW w:w="351" w:type="pct"/>
            <w:tcBorders>
              <w:top w:val="single" w:sz="4" w:space="0" w:color="auto"/>
              <w:left w:val="single" w:sz="4" w:space="0" w:color="auto"/>
              <w:bottom w:val="single" w:sz="4" w:space="0" w:color="auto"/>
              <w:right w:val="single" w:sz="4" w:space="0" w:color="auto"/>
            </w:tcBorders>
            <w:hideMark/>
          </w:tcPr>
          <w:p w14:paraId="740CAFBE" w14:textId="77777777"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§15</w:t>
            </w:r>
          </w:p>
        </w:tc>
        <w:tc>
          <w:tcPr>
            <w:tcW w:w="532" w:type="pct"/>
            <w:tcBorders>
              <w:top w:val="single" w:sz="4" w:space="0" w:color="auto"/>
              <w:left w:val="single" w:sz="4" w:space="0" w:color="auto"/>
              <w:bottom w:val="single" w:sz="4" w:space="0" w:color="auto"/>
              <w:right w:val="single" w:sz="4" w:space="0" w:color="auto"/>
            </w:tcBorders>
          </w:tcPr>
          <w:p w14:paraId="25BF058F" w14:textId="77777777" w:rsidR="000838BA" w:rsidRPr="009A373F" w:rsidRDefault="00F852C1">
            <w:pPr>
              <w:spacing w:after="0" w:line="240" w:lineRule="auto"/>
              <w:rPr>
                <w:rFonts w:ascii="Times New Roman" w:hAnsi="Times New Roman"/>
                <w:sz w:val="16"/>
                <w:szCs w:val="16"/>
              </w:rPr>
            </w:pPr>
            <w:r>
              <w:rPr>
                <w:rFonts w:ascii="Times New Roman" w:hAnsi="Times New Roman"/>
                <w:sz w:val="16"/>
                <w:szCs w:val="16"/>
              </w:rPr>
              <w:t>март</w:t>
            </w:r>
          </w:p>
        </w:tc>
      </w:tr>
      <w:tr w:rsidR="000838BA" w:rsidRPr="009A373F" w14:paraId="43B6DE12"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7161D43A" w14:textId="77777777" w:rsidR="000838B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3</w:t>
            </w:r>
          </w:p>
        </w:tc>
        <w:tc>
          <w:tcPr>
            <w:tcW w:w="1395" w:type="pct"/>
            <w:tcBorders>
              <w:top w:val="single" w:sz="4" w:space="0" w:color="auto"/>
              <w:left w:val="single" w:sz="4" w:space="0" w:color="auto"/>
              <w:bottom w:val="single" w:sz="4" w:space="0" w:color="auto"/>
              <w:right w:val="single" w:sz="4" w:space="0" w:color="auto"/>
            </w:tcBorders>
            <w:hideMark/>
          </w:tcPr>
          <w:p w14:paraId="511799D9" w14:textId="77777777" w:rsidR="000838B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Пищевая и легкая промышленность</w:t>
            </w:r>
          </w:p>
        </w:tc>
        <w:tc>
          <w:tcPr>
            <w:tcW w:w="2319" w:type="pct"/>
            <w:tcBorders>
              <w:top w:val="single" w:sz="4" w:space="0" w:color="auto"/>
              <w:left w:val="single" w:sz="4" w:space="0" w:color="auto"/>
              <w:bottom w:val="single" w:sz="4" w:space="0" w:color="auto"/>
              <w:right w:val="single" w:sz="4" w:space="0" w:color="auto"/>
            </w:tcBorders>
            <w:hideMark/>
          </w:tcPr>
          <w:p w14:paraId="1175FF83" w14:textId="77777777" w:rsidR="000838B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Выявляют особенности  размещения предприятий пищевой и легкой промышленности в РД</w:t>
            </w:r>
          </w:p>
        </w:tc>
        <w:tc>
          <w:tcPr>
            <w:tcW w:w="351" w:type="pct"/>
            <w:tcBorders>
              <w:top w:val="single" w:sz="4" w:space="0" w:color="auto"/>
              <w:left w:val="single" w:sz="4" w:space="0" w:color="auto"/>
              <w:bottom w:val="single" w:sz="4" w:space="0" w:color="auto"/>
              <w:right w:val="single" w:sz="4" w:space="0" w:color="auto"/>
            </w:tcBorders>
            <w:hideMark/>
          </w:tcPr>
          <w:p w14:paraId="76D80AB8" w14:textId="77777777" w:rsidR="000838BA" w:rsidRPr="009A373F" w:rsidRDefault="00B4609A">
            <w:pPr>
              <w:rPr>
                <w:rFonts w:ascii="Times New Roman" w:hAnsi="Times New Roman" w:cs="Times New Roman"/>
                <w:sz w:val="16"/>
                <w:szCs w:val="16"/>
              </w:rPr>
            </w:pPr>
            <w:r>
              <w:rPr>
                <w:rFonts w:ascii="Times New Roman" w:hAnsi="Times New Roman" w:cs="Times New Roman"/>
                <w:sz w:val="16"/>
                <w:szCs w:val="16"/>
              </w:rPr>
              <w:t>§16, 17</w:t>
            </w:r>
          </w:p>
        </w:tc>
        <w:tc>
          <w:tcPr>
            <w:tcW w:w="532" w:type="pct"/>
            <w:tcBorders>
              <w:top w:val="single" w:sz="4" w:space="0" w:color="auto"/>
              <w:left w:val="single" w:sz="4" w:space="0" w:color="auto"/>
              <w:bottom w:val="single" w:sz="4" w:space="0" w:color="auto"/>
              <w:right w:val="single" w:sz="4" w:space="0" w:color="auto"/>
            </w:tcBorders>
          </w:tcPr>
          <w:p w14:paraId="592035A5" w14:textId="77777777" w:rsidR="000838BA" w:rsidRPr="009A373F" w:rsidRDefault="000838BA">
            <w:pPr>
              <w:spacing w:after="0" w:line="240" w:lineRule="auto"/>
              <w:rPr>
                <w:rFonts w:ascii="Times New Roman" w:hAnsi="Times New Roman"/>
                <w:sz w:val="16"/>
                <w:szCs w:val="16"/>
              </w:rPr>
            </w:pPr>
          </w:p>
        </w:tc>
      </w:tr>
      <w:tr w:rsidR="00B4609A" w:rsidRPr="009A373F" w14:paraId="5F856314"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9723E4A" w14:textId="77777777" w:rsidR="00B4609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4</w:t>
            </w:r>
          </w:p>
        </w:tc>
        <w:tc>
          <w:tcPr>
            <w:tcW w:w="1395" w:type="pct"/>
            <w:tcBorders>
              <w:top w:val="single" w:sz="4" w:space="0" w:color="auto"/>
              <w:left w:val="single" w:sz="4" w:space="0" w:color="auto"/>
              <w:bottom w:val="single" w:sz="4" w:space="0" w:color="auto"/>
              <w:right w:val="single" w:sz="4" w:space="0" w:color="auto"/>
            </w:tcBorders>
            <w:hideMark/>
          </w:tcPr>
          <w:p w14:paraId="0ECC905A" w14:textId="77777777" w:rsidR="00B4609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Транспорт. Туризм</w:t>
            </w:r>
          </w:p>
        </w:tc>
        <w:tc>
          <w:tcPr>
            <w:tcW w:w="2319" w:type="pct"/>
            <w:tcBorders>
              <w:top w:val="single" w:sz="4" w:space="0" w:color="auto"/>
              <w:left w:val="single" w:sz="4" w:space="0" w:color="auto"/>
              <w:bottom w:val="single" w:sz="4" w:space="0" w:color="auto"/>
              <w:right w:val="single" w:sz="4" w:space="0" w:color="auto"/>
            </w:tcBorders>
            <w:hideMark/>
          </w:tcPr>
          <w:p w14:paraId="58CA7CA6" w14:textId="77777777" w:rsidR="00B4609A" w:rsidRPr="009A373F" w:rsidRDefault="001134B8">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виды транспорта Республики Дагестан, его развитие, транспортную сеть, виды туризма в РД.</w:t>
            </w:r>
          </w:p>
        </w:tc>
        <w:tc>
          <w:tcPr>
            <w:tcW w:w="351" w:type="pct"/>
            <w:tcBorders>
              <w:top w:val="single" w:sz="4" w:space="0" w:color="auto"/>
              <w:left w:val="single" w:sz="4" w:space="0" w:color="auto"/>
              <w:bottom w:val="single" w:sz="4" w:space="0" w:color="auto"/>
              <w:right w:val="single" w:sz="4" w:space="0" w:color="auto"/>
            </w:tcBorders>
            <w:hideMark/>
          </w:tcPr>
          <w:p w14:paraId="6B1CCFBB" w14:textId="77777777" w:rsidR="00B4609A" w:rsidRPr="009A373F" w:rsidRDefault="00B4609A">
            <w:pPr>
              <w:rPr>
                <w:rFonts w:ascii="Times New Roman" w:hAnsi="Times New Roman" w:cs="Times New Roman"/>
                <w:sz w:val="16"/>
                <w:szCs w:val="16"/>
              </w:rPr>
            </w:pPr>
            <w:r>
              <w:rPr>
                <w:rFonts w:ascii="Times New Roman" w:hAnsi="Times New Roman" w:cs="Times New Roman"/>
                <w:sz w:val="16"/>
                <w:szCs w:val="16"/>
              </w:rPr>
              <w:t>§18, 19</w:t>
            </w:r>
          </w:p>
        </w:tc>
        <w:tc>
          <w:tcPr>
            <w:tcW w:w="532" w:type="pct"/>
            <w:tcBorders>
              <w:top w:val="single" w:sz="4" w:space="0" w:color="auto"/>
              <w:left w:val="single" w:sz="4" w:space="0" w:color="auto"/>
              <w:bottom w:val="single" w:sz="4" w:space="0" w:color="auto"/>
              <w:right w:val="single" w:sz="4" w:space="0" w:color="auto"/>
            </w:tcBorders>
          </w:tcPr>
          <w:p w14:paraId="4B5A3A8F" w14:textId="77777777" w:rsidR="00B4609A" w:rsidRPr="009A373F" w:rsidRDefault="00B4609A">
            <w:pPr>
              <w:spacing w:after="0" w:line="240" w:lineRule="auto"/>
              <w:rPr>
                <w:rFonts w:ascii="Times New Roman" w:hAnsi="Times New Roman"/>
                <w:sz w:val="16"/>
                <w:szCs w:val="16"/>
              </w:rPr>
            </w:pPr>
          </w:p>
        </w:tc>
      </w:tr>
      <w:tr w:rsidR="00B4609A" w:rsidRPr="009A373F" w14:paraId="14CEE000"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1B36DC05" w14:textId="77777777" w:rsidR="00B4609A" w:rsidRPr="009A373F" w:rsidRDefault="00B4609A">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5</w:t>
            </w:r>
          </w:p>
        </w:tc>
        <w:tc>
          <w:tcPr>
            <w:tcW w:w="1395" w:type="pct"/>
            <w:tcBorders>
              <w:top w:val="single" w:sz="4" w:space="0" w:color="auto"/>
              <w:left w:val="single" w:sz="4" w:space="0" w:color="auto"/>
              <w:bottom w:val="single" w:sz="4" w:space="0" w:color="auto"/>
              <w:right w:val="single" w:sz="4" w:space="0" w:color="auto"/>
            </w:tcBorders>
            <w:hideMark/>
          </w:tcPr>
          <w:p w14:paraId="22A378EB" w14:textId="77777777" w:rsidR="00B4609A" w:rsidRPr="009A373F" w:rsidRDefault="00B4609A" w:rsidP="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Социальный комплекс. Внешнеэкономические связи</w:t>
            </w:r>
          </w:p>
        </w:tc>
        <w:tc>
          <w:tcPr>
            <w:tcW w:w="2319" w:type="pct"/>
            <w:tcBorders>
              <w:top w:val="single" w:sz="4" w:space="0" w:color="auto"/>
              <w:left w:val="single" w:sz="4" w:space="0" w:color="auto"/>
              <w:bottom w:val="single" w:sz="4" w:space="0" w:color="auto"/>
              <w:right w:val="single" w:sz="4" w:space="0" w:color="auto"/>
            </w:tcBorders>
            <w:hideMark/>
          </w:tcPr>
          <w:p w14:paraId="7462A5B0" w14:textId="77777777" w:rsidR="00B4609A" w:rsidRPr="009A373F" w:rsidRDefault="00916D7E">
            <w:pPr>
              <w:spacing w:after="0" w:line="240" w:lineRule="auto"/>
              <w:rPr>
                <w:rFonts w:ascii="Times New Roman" w:hAnsi="Times New Roman" w:cs="Times New Roman"/>
                <w:sz w:val="16"/>
                <w:szCs w:val="16"/>
              </w:rPr>
            </w:pPr>
            <w:r>
              <w:rPr>
                <w:rFonts w:ascii="Times New Roman" w:hAnsi="Times New Roman" w:cs="Times New Roman"/>
                <w:sz w:val="16"/>
                <w:szCs w:val="16"/>
              </w:rPr>
              <w:t>Изучают развитие социального комплекса в Дагестане: народные промыслы, образование, здравоохранение, наука</w:t>
            </w:r>
          </w:p>
        </w:tc>
        <w:tc>
          <w:tcPr>
            <w:tcW w:w="351" w:type="pct"/>
            <w:tcBorders>
              <w:top w:val="single" w:sz="4" w:space="0" w:color="auto"/>
              <w:left w:val="single" w:sz="4" w:space="0" w:color="auto"/>
              <w:bottom w:val="single" w:sz="4" w:space="0" w:color="auto"/>
              <w:right w:val="single" w:sz="4" w:space="0" w:color="auto"/>
            </w:tcBorders>
            <w:hideMark/>
          </w:tcPr>
          <w:p w14:paraId="077B345F" w14:textId="77777777" w:rsidR="00B4609A" w:rsidRPr="009A373F" w:rsidRDefault="00B4609A">
            <w:pPr>
              <w:rPr>
                <w:rFonts w:ascii="Times New Roman" w:hAnsi="Times New Roman" w:cs="Times New Roman"/>
                <w:sz w:val="16"/>
                <w:szCs w:val="16"/>
              </w:rPr>
            </w:pPr>
            <w:r>
              <w:rPr>
                <w:rFonts w:ascii="Times New Roman" w:hAnsi="Times New Roman" w:cs="Times New Roman"/>
                <w:sz w:val="16"/>
                <w:szCs w:val="16"/>
              </w:rPr>
              <w:t>§20, 21</w:t>
            </w:r>
          </w:p>
        </w:tc>
        <w:tc>
          <w:tcPr>
            <w:tcW w:w="532" w:type="pct"/>
            <w:tcBorders>
              <w:top w:val="single" w:sz="4" w:space="0" w:color="auto"/>
              <w:left w:val="single" w:sz="4" w:space="0" w:color="auto"/>
              <w:bottom w:val="single" w:sz="4" w:space="0" w:color="auto"/>
              <w:right w:val="single" w:sz="4" w:space="0" w:color="auto"/>
            </w:tcBorders>
          </w:tcPr>
          <w:p w14:paraId="1C94D57D" w14:textId="77777777" w:rsidR="00B4609A" w:rsidRPr="009A373F" w:rsidRDefault="00B4609A">
            <w:pPr>
              <w:spacing w:after="0" w:line="240" w:lineRule="auto"/>
              <w:rPr>
                <w:rFonts w:ascii="Times New Roman" w:hAnsi="Times New Roman"/>
                <w:sz w:val="16"/>
                <w:szCs w:val="16"/>
              </w:rPr>
            </w:pPr>
          </w:p>
        </w:tc>
      </w:tr>
      <w:tr w:rsidR="00B4609A" w:rsidRPr="009A373F" w14:paraId="03BC9EEC"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F740D54" w14:textId="77777777" w:rsidR="00B4609A" w:rsidRPr="009A373F" w:rsidRDefault="00B4609A" w:rsidP="00F852C1">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6</w:t>
            </w:r>
          </w:p>
        </w:tc>
        <w:tc>
          <w:tcPr>
            <w:tcW w:w="1395" w:type="pct"/>
            <w:tcBorders>
              <w:top w:val="single" w:sz="4" w:space="0" w:color="auto"/>
              <w:left w:val="single" w:sz="4" w:space="0" w:color="auto"/>
              <w:bottom w:val="single" w:sz="4" w:space="0" w:color="auto"/>
              <w:right w:val="single" w:sz="4" w:space="0" w:color="auto"/>
            </w:tcBorders>
            <w:hideMark/>
          </w:tcPr>
          <w:p w14:paraId="02304B9A" w14:textId="77777777" w:rsidR="00B4609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Обобщающий урок</w:t>
            </w:r>
          </w:p>
        </w:tc>
        <w:tc>
          <w:tcPr>
            <w:tcW w:w="2319" w:type="pct"/>
            <w:tcBorders>
              <w:top w:val="single" w:sz="4" w:space="0" w:color="auto"/>
              <w:left w:val="single" w:sz="4" w:space="0" w:color="auto"/>
              <w:bottom w:val="single" w:sz="4" w:space="0" w:color="auto"/>
              <w:right w:val="single" w:sz="4" w:space="0" w:color="auto"/>
            </w:tcBorders>
            <w:hideMark/>
          </w:tcPr>
          <w:p w14:paraId="11D0FEA2" w14:textId="77777777" w:rsidR="00B4609A" w:rsidRPr="009A373F" w:rsidRDefault="00B4609A">
            <w:pPr>
              <w:spacing w:after="0" w:line="240" w:lineRule="auto"/>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14:paraId="19C53C5C" w14:textId="77777777" w:rsidR="00B4609A" w:rsidRPr="009A373F" w:rsidRDefault="00B4609A">
            <w:pPr>
              <w:rPr>
                <w:rFonts w:ascii="Times New Roman"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14:paraId="3EA9660C" w14:textId="77777777" w:rsidR="00B4609A" w:rsidRPr="009A373F" w:rsidRDefault="00B4609A">
            <w:pPr>
              <w:spacing w:after="0" w:line="240" w:lineRule="auto"/>
              <w:rPr>
                <w:rFonts w:ascii="Times New Roman" w:hAnsi="Times New Roman"/>
                <w:sz w:val="16"/>
                <w:szCs w:val="16"/>
              </w:rPr>
            </w:pPr>
          </w:p>
        </w:tc>
      </w:tr>
      <w:tr w:rsidR="00B4609A" w:rsidRPr="009A373F" w14:paraId="16703591"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76297EED" w14:textId="77777777" w:rsidR="00B4609A" w:rsidRPr="009A373F" w:rsidRDefault="00B4609A" w:rsidP="00F852C1">
            <w:pPr>
              <w:spacing w:after="0"/>
              <w:jc w:val="center"/>
              <w:rPr>
                <w:rFonts w:ascii="Times New Roman" w:hAnsi="Times New Roman"/>
                <w:sz w:val="20"/>
                <w:szCs w:val="20"/>
              </w:rPr>
            </w:pPr>
            <w:r>
              <w:rPr>
                <w:rFonts w:ascii="Times New Roman" w:hAnsi="Times New Roman"/>
                <w:sz w:val="20"/>
                <w:szCs w:val="20"/>
              </w:rPr>
              <w:t>4</w:t>
            </w:r>
            <w:r w:rsidR="00F852C1">
              <w:rPr>
                <w:rFonts w:ascii="Times New Roman" w:hAnsi="Times New Roman"/>
                <w:sz w:val="20"/>
                <w:szCs w:val="20"/>
              </w:rPr>
              <w:t>7</w:t>
            </w:r>
          </w:p>
        </w:tc>
        <w:tc>
          <w:tcPr>
            <w:tcW w:w="1395" w:type="pct"/>
            <w:tcBorders>
              <w:top w:val="single" w:sz="4" w:space="0" w:color="auto"/>
              <w:left w:val="single" w:sz="4" w:space="0" w:color="auto"/>
              <w:bottom w:val="single" w:sz="4" w:space="0" w:color="auto"/>
              <w:right w:val="single" w:sz="4" w:space="0" w:color="auto"/>
            </w:tcBorders>
            <w:hideMark/>
          </w:tcPr>
          <w:p w14:paraId="30F736F8" w14:textId="77777777" w:rsidR="00B4609A" w:rsidRPr="009A373F" w:rsidRDefault="00B4609A">
            <w:pPr>
              <w:spacing w:after="0" w:line="240" w:lineRule="auto"/>
              <w:rPr>
                <w:rFonts w:ascii="Times New Roman" w:hAnsi="Times New Roman" w:cs="Times New Roman"/>
                <w:color w:val="000000"/>
                <w:sz w:val="20"/>
                <w:szCs w:val="20"/>
                <w:shd w:val="clear" w:color="auto" w:fill="FFFFFF"/>
              </w:rPr>
            </w:pPr>
            <w:r>
              <w:rPr>
                <w:rFonts w:ascii="Times New Roman" w:eastAsia="Times New Roman" w:hAnsi="Times New Roman" w:cs="Times New Roman"/>
                <w:b/>
                <w:sz w:val="20"/>
                <w:szCs w:val="20"/>
              </w:rPr>
              <w:t>Контрольная работа</w:t>
            </w:r>
          </w:p>
        </w:tc>
        <w:tc>
          <w:tcPr>
            <w:tcW w:w="2319" w:type="pct"/>
            <w:tcBorders>
              <w:top w:val="single" w:sz="4" w:space="0" w:color="auto"/>
              <w:left w:val="single" w:sz="4" w:space="0" w:color="auto"/>
              <w:bottom w:val="single" w:sz="4" w:space="0" w:color="auto"/>
              <w:right w:val="single" w:sz="4" w:space="0" w:color="auto"/>
            </w:tcBorders>
            <w:hideMark/>
          </w:tcPr>
          <w:p w14:paraId="17049F17" w14:textId="77777777" w:rsidR="00B4609A" w:rsidRPr="009A373F" w:rsidRDefault="00B4609A">
            <w:pPr>
              <w:spacing w:after="0" w:line="240" w:lineRule="auto"/>
              <w:rPr>
                <w:rFonts w:ascii="Times New Roman" w:hAnsi="Times New Roman" w:cs="Times New Roman"/>
                <w:sz w:val="16"/>
                <w:szCs w:val="16"/>
              </w:rPr>
            </w:pPr>
          </w:p>
        </w:tc>
        <w:tc>
          <w:tcPr>
            <w:tcW w:w="351" w:type="pct"/>
            <w:tcBorders>
              <w:top w:val="single" w:sz="4" w:space="0" w:color="auto"/>
              <w:left w:val="single" w:sz="4" w:space="0" w:color="auto"/>
              <w:bottom w:val="single" w:sz="4" w:space="0" w:color="auto"/>
              <w:right w:val="single" w:sz="4" w:space="0" w:color="auto"/>
            </w:tcBorders>
            <w:hideMark/>
          </w:tcPr>
          <w:p w14:paraId="2757E46A" w14:textId="77777777" w:rsidR="00B4609A" w:rsidRPr="009A373F" w:rsidRDefault="00B4609A">
            <w:pPr>
              <w:rPr>
                <w:rFonts w:ascii="Times New Roman" w:hAnsi="Times New Roman" w:cs="Times New Roman"/>
                <w:sz w:val="16"/>
                <w:szCs w:val="16"/>
              </w:rPr>
            </w:pPr>
          </w:p>
        </w:tc>
        <w:tc>
          <w:tcPr>
            <w:tcW w:w="532" w:type="pct"/>
            <w:tcBorders>
              <w:top w:val="single" w:sz="4" w:space="0" w:color="auto"/>
              <w:left w:val="single" w:sz="4" w:space="0" w:color="auto"/>
              <w:bottom w:val="single" w:sz="4" w:space="0" w:color="auto"/>
              <w:right w:val="single" w:sz="4" w:space="0" w:color="auto"/>
            </w:tcBorders>
          </w:tcPr>
          <w:p w14:paraId="71E26CAE" w14:textId="77777777" w:rsidR="00B4609A" w:rsidRPr="009A373F" w:rsidRDefault="00B4609A">
            <w:pPr>
              <w:spacing w:after="0" w:line="240" w:lineRule="auto"/>
              <w:rPr>
                <w:rFonts w:ascii="Times New Roman" w:hAnsi="Times New Roman"/>
                <w:sz w:val="16"/>
                <w:szCs w:val="16"/>
              </w:rPr>
            </w:pPr>
          </w:p>
        </w:tc>
      </w:tr>
      <w:tr w:rsidR="00732F8C" w:rsidRPr="009A373F" w14:paraId="13DB3491"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9C3B3F2" w14:textId="77777777" w:rsidR="00732F8C" w:rsidRPr="009A373F" w:rsidRDefault="00732F8C"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Поволжье</w:t>
            </w:r>
            <w:r w:rsidR="00084739" w:rsidRPr="009A373F">
              <w:rPr>
                <w:rFonts w:ascii="Times New Roman" w:hAnsi="Times New Roman"/>
                <w:b/>
                <w:sz w:val="20"/>
                <w:szCs w:val="16"/>
              </w:rPr>
              <w:t xml:space="preserve"> – 3 ч.</w:t>
            </w:r>
          </w:p>
        </w:tc>
      </w:tr>
      <w:tr w:rsidR="00280AE9" w:rsidRPr="009A373F" w14:paraId="007B8F6E"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B7C567F"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48</w:t>
            </w:r>
          </w:p>
        </w:tc>
        <w:tc>
          <w:tcPr>
            <w:tcW w:w="1395" w:type="pct"/>
            <w:tcBorders>
              <w:top w:val="single" w:sz="4" w:space="0" w:color="auto"/>
              <w:left w:val="single" w:sz="4" w:space="0" w:color="auto"/>
              <w:bottom w:val="single" w:sz="4" w:space="0" w:color="auto"/>
              <w:right w:val="single" w:sz="4" w:space="0" w:color="auto"/>
            </w:tcBorders>
            <w:hideMark/>
          </w:tcPr>
          <w:p w14:paraId="4C0F2C57" w14:textId="77777777"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Пространство Поволжья.</w:t>
            </w:r>
          </w:p>
        </w:tc>
        <w:tc>
          <w:tcPr>
            <w:tcW w:w="2319" w:type="pct"/>
            <w:tcBorders>
              <w:top w:val="single" w:sz="4" w:space="0" w:color="auto"/>
              <w:left w:val="single" w:sz="4" w:space="0" w:color="auto"/>
              <w:bottom w:val="single" w:sz="4" w:space="0" w:color="auto"/>
              <w:right w:val="single" w:sz="4" w:space="0" w:color="auto"/>
            </w:tcBorders>
            <w:hideMark/>
          </w:tcPr>
          <w:p w14:paraId="7D24D626"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состав и географическое положение Поволжья. Природные условия и ресурсы Поволжья. Природные зоны Поволжья.</w:t>
            </w:r>
          </w:p>
        </w:tc>
        <w:tc>
          <w:tcPr>
            <w:tcW w:w="351" w:type="pct"/>
            <w:tcBorders>
              <w:top w:val="single" w:sz="4" w:space="0" w:color="auto"/>
              <w:left w:val="single" w:sz="4" w:space="0" w:color="auto"/>
              <w:bottom w:val="single" w:sz="4" w:space="0" w:color="auto"/>
              <w:right w:val="single" w:sz="4" w:space="0" w:color="auto"/>
            </w:tcBorders>
            <w:hideMark/>
          </w:tcPr>
          <w:p w14:paraId="09387A20" w14:textId="77777777"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32</w:t>
            </w:r>
          </w:p>
        </w:tc>
        <w:tc>
          <w:tcPr>
            <w:tcW w:w="532" w:type="pct"/>
            <w:tcBorders>
              <w:top w:val="single" w:sz="4" w:space="0" w:color="auto"/>
              <w:left w:val="single" w:sz="4" w:space="0" w:color="auto"/>
              <w:bottom w:val="single" w:sz="4" w:space="0" w:color="auto"/>
              <w:right w:val="single" w:sz="4" w:space="0" w:color="auto"/>
            </w:tcBorders>
          </w:tcPr>
          <w:p w14:paraId="56B1DD17" w14:textId="77777777" w:rsidR="00280AE9" w:rsidRPr="009A373F" w:rsidRDefault="00280AE9">
            <w:pPr>
              <w:spacing w:after="0" w:line="240" w:lineRule="auto"/>
              <w:rPr>
                <w:rFonts w:ascii="Times New Roman" w:hAnsi="Times New Roman"/>
                <w:sz w:val="16"/>
                <w:szCs w:val="16"/>
              </w:rPr>
            </w:pPr>
          </w:p>
        </w:tc>
      </w:tr>
      <w:tr w:rsidR="00280AE9" w:rsidRPr="009A373F" w14:paraId="311A156D"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1F3A1ACC"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49</w:t>
            </w:r>
          </w:p>
        </w:tc>
        <w:tc>
          <w:tcPr>
            <w:tcW w:w="1395" w:type="pct"/>
            <w:tcBorders>
              <w:top w:val="single" w:sz="4" w:space="0" w:color="auto"/>
              <w:left w:val="single" w:sz="4" w:space="0" w:color="auto"/>
              <w:bottom w:val="single" w:sz="4" w:space="0" w:color="auto"/>
              <w:right w:val="single" w:sz="4" w:space="0" w:color="auto"/>
            </w:tcBorders>
            <w:hideMark/>
          </w:tcPr>
          <w:p w14:paraId="1322C18E" w14:textId="77777777"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Поволжье: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14:paraId="37682177"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этапы освоения территории. Особенности народов, населяющих Поволжье. Крупнейшие города Поволжья</w:t>
            </w:r>
          </w:p>
        </w:tc>
        <w:tc>
          <w:tcPr>
            <w:tcW w:w="351" w:type="pct"/>
            <w:tcBorders>
              <w:top w:val="single" w:sz="4" w:space="0" w:color="auto"/>
              <w:left w:val="single" w:sz="4" w:space="0" w:color="auto"/>
              <w:bottom w:val="single" w:sz="4" w:space="0" w:color="auto"/>
              <w:right w:val="single" w:sz="4" w:space="0" w:color="auto"/>
            </w:tcBorders>
            <w:hideMark/>
          </w:tcPr>
          <w:p w14:paraId="30D8AF41" w14:textId="77777777"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33</w:t>
            </w:r>
          </w:p>
        </w:tc>
        <w:tc>
          <w:tcPr>
            <w:tcW w:w="532" w:type="pct"/>
            <w:tcBorders>
              <w:top w:val="single" w:sz="4" w:space="0" w:color="auto"/>
              <w:left w:val="single" w:sz="4" w:space="0" w:color="auto"/>
              <w:bottom w:val="single" w:sz="4" w:space="0" w:color="auto"/>
              <w:right w:val="single" w:sz="4" w:space="0" w:color="auto"/>
            </w:tcBorders>
          </w:tcPr>
          <w:p w14:paraId="03C82AAE" w14:textId="77777777" w:rsidR="00280AE9" w:rsidRPr="009A373F" w:rsidRDefault="00280AE9">
            <w:pPr>
              <w:spacing w:after="0" w:line="240" w:lineRule="auto"/>
              <w:rPr>
                <w:rFonts w:ascii="Times New Roman" w:hAnsi="Times New Roman"/>
                <w:sz w:val="16"/>
                <w:szCs w:val="16"/>
              </w:rPr>
            </w:pPr>
          </w:p>
        </w:tc>
      </w:tr>
      <w:tr w:rsidR="00280AE9" w:rsidRPr="009A373F" w14:paraId="1DA47BB1"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0B4C3A0"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50</w:t>
            </w:r>
          </w:p>
        </w:tc>
        <w:tc>
          <w:tcPr>
            <w:tcW w:w="1395" w:type="pct"/>
            <w:tcBorders>
              <w:top w:val="single" w:sz="4" w:space="0" w:color="auto"/>
              <w:left w:val="single" w:sz="4" w:space="0" w:color="auto"/>
              <w:bottom w:val="single" w:sz="4" w:space="0" w:color="auto"/>
              <w:right w:val="single" w:sz="4" w:space="0" w:color="auto"/>
            </w:tcBorders>
            <w:hideMark/>
          </w:tcPr>
          <w:p w14:paraId="41C1A079" w14:textId="77777777" w:rsidR="00280AE9" w:rsidRPr="009A373F" w:rsidRDefault="00280AE9" w:rsidP="00732F8C">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Поволжье: хозяйство и проблемы. </w:t>
            </w:r>
          </w:p>
        </w:tc>
        <w:tc>
          <w:tcPr>
            <w:tcW w:w="2319" w:type="pct"/>
            <w:tcBorders>
              <w:top w:val="single" w:sz="4" w:space="0" w:color="auto"/>
              <w:left w:val="single" w:sz="4" w:space="0" w:color="auto"/>
              <w:bottom w:val="single" w:sz="4" w:space="0" w:color="auto"/>
              <w:right w:val="single" w:sz="4" w:space="0" w:color="auto"/>
            </w:tcBorders>
            <w:hideMark/>
          </w:tcPr>
          <w:p w14:paraId="3C362982"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Сопоставляют  климатическую карту и карту плотности населения.</w:t>
            </w:r>
            <w:r w:rsidR="00732F8C" w:rsidRPr="009A373F">
              <w:rPr>
                <w:rFonts w:ascii="Times New Roman" w:hAnsi="Times New Roman" w:cs="Times New Roman"/>
                <w:color w:val="000000"/>
                <w:sz w:val="16"/>
                <w:szCs w:val="16"/>
                <w:shd w:val="clear" w:color="auto" w:fill="FFFFFF"/>
              </w:rPr>
              <w:t xml:space="preserve"> Практическая работа № 10 «Влияние климата на сельское хозяйство»</w:t>
            </w:r>
          </w:p>
        </w:tc>
        <w:tc>
          <w:tcPr>
            <w:tcW w:w="351" w:type="pct"/>
            <w:tcBorders>
              <w:top w:val="single" w:sz="4" w:space="0" w:color="auto"/>
              <w:left w:val="single" w:sz="4" w:space="0" w:color="auto"/>
              <w:bottom w:val="single" w:sz="4" w:space="0" w:color="auto"/>
              <w:right w:val="single" w:sz="4" w:space="0" w:color="auto"/>
            </w:tcBorders>
            <w:hideMark/>
          </w:tcPr>
          <w:p w14:paraId="04E33B1E" w14:textId="77777777"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34; 35</w:t>
            </w:r>
          </w:p>
        </w:tc>
        <w:tc>
          <w:tcPr>
            <w:tcW w:w="532" w:type="pct"/>
            <w:tcBorders>
              <w:top w:val="single" w:sz="4" w:space="0" w:color="auto"/>
              <w:left w:val="single" w:sz="4" w:space="0" w:color="auto"/>
              <w:bottom w:val="single" w:sz="4" w:space="0" w:color="auto"/>
              <w:right w:val="single" w:sz="4" w:space="0" w:color="auto"/>
            </w:tcBorders>
          </w:tcPr>
          <w:p w14:paraId="1C5FAE0A" w14:textId="77777777" w:rsidR="00280AE9" w:rsidRPr="009A373F" w:rsidRDefault="00F852C1">
            <w:pPr>
              <w:spacing w:after="0" w:line="240" w:lineRule="auto"/>
              <w:rPr>
                <w:rFonts w:ascii="Times New Roman" w:hAnsi="Times New Roman"/>
                <w:sz w:val="16"/>
                <w:szCs w:val="16"/>
              </w:rPr>
            </w:pPr>
            <w:r>
              <w:rPr>
                <w:rFonts w:ascii="Times New Roman" w:hAnsi="Times New Roman" w:cs="Times New Roman"/>
                <w:sz w:val="16"/>
                <w:szCs w:val="16"/>
              </w:rPr>
              <w:t>апрель</w:t>
            </w:r>
          </w:p>
        </w:tc>
      </w:tr>
      <w:tr w:rsidR="00732F8C" w:rsidRPr="009A373F" w14:paraId="499F54BE"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A2A08C5" w14:textId="77777777" w:rsidR="00732F8C" w:rsidRPr="009A373F" w:rsidRDefault="00732F8C"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Урал</w:t>
            </w:r>
            <w:r w:rsidR="00084739" w:rsidRPr="009A373F">
              <w:rPr>
                <w:rFonts w:ascii="Times New Roman" w:hAnsi="Times New Roman"/>
                <w:b/>
                <w:sz w:val="20"/>
                <w:szCs w:val="16"/>
              </w:rPr>
              <w:t xml:space="preserve"> – 3 ч.</w:t>
            </w:r>
          </w:p>
        </w:tc>
      </w:tr>
      <w:tr w:rsidR="00280AE9" w:rsidRPr="009A373F" w14:paraId="3BF0662B"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0082DB70"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51</w:t>
            </w:r>
          </w:p>
        </w:tc>
        <w:tc>
          <w:tcPr>
            <w:tcW w:w="1395" w:type="pct"/>
            <w:tcBorders>
              <w:top w:val="single" w:sz="4" w:space="0" w:color="auto"/>
              <w:left w:val="single" w:sz="4" w:space="0" w:color="auto"/>
              <w:bottom w:val="single" w:sz="4" w:space="0" w:color="auto"/>
              <w:right w:val="single" w:sz="4" w:space="0" w:color="auto"/>
            </w:tcBorders>
            <w:hideMark/>
          </w:tcPr>
          <w:p w14:paraId="37290612" w14:textId="77777777" w:rsidR="00280AE9" w:rsidRPr="009A373F" w:rsidRDefault="00280AE9" w:rsidP="00732F8C">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Урала. </w:t>
            </w:r>
          </w:p>
        </w:tc>
        <w:tc>
          <w:tcPr>
            <w:tcW w:w="2319" w:type="pct"/>
            <w:tcBorders>
              <w:top w:val="single" w:sz="4" w:space="0" w:color="auto"/>
              <w:left w:val="single" w:sz="4" w:space="0" w:color="auto"/>
              <w:bottom w:val="single" w:sz="4" w:space="0" w:color="auto"/>
              <w:right w:val="single" w:sz="4" w:space="0" w:color="auto"/>
            </w:tcBorders>
            <w:hideMark/>
          </w:tcPr>
          <w:p w14:paraId="3BDAA4BA"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Формулируют  причины решающего воздействия машиностроения на общий уровень развития страны. Составляют схему связей автомобильного завода с другими предприятиями. Анализируют карту основных центров автомобилестроения. Выявляют по картам главные районы размещения отраслей трудоёмкого и металлоёмкого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r w:rsidR="00732F8C" w:rsidRPr="009A373F">
              <w:rPr>
                <w:rFonts w:ascii="Times New Roman" w:hAnsi="Times New Roman" w:cs="Times New Roman"/>
                <w:color w:val="000000"/>
                <w:sz w:val="16"/>
                <w:szCs w:val="16"/>
                <w:shd w:val="clear" w:color="auto" w:fill="FFFFFF"/>
              </w:rPr>
              <w:t xml:space="preserve"> Практическая работа  № 11 «Сравнение природных условий и хозяйства западной и восточной частей Урала»</w:t>
            </w:r>
          </w:p>
        </w:tc>
        <w:tc>
          <w:tcPr>
            <w:tcW w:w="351" w:type="pct"/>
            <w:tcBorders>
              <w:top w:val="single" w:sz="4" w:space="0" w:color="auto"/>
              <w:left w:val="single" w:sz="4" w:space="0" w:color="auto"/>
              <w:bottom w:val="single" w:sz="4" w:space="0" w:color="auto"/>
              <w:right w:val="single" w:sz="4" w:space="0" w:color="auto"/>
            </w:tcBorders>
            <w:hideMark/>
          </w:tcPr>
          <w:p w14:paraId="4DEE3DC0" w14:textId="77777777"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36</w:t>
            </w:r>
          </w:p>
        </w:tc>
        <w:tc>
          <w:tcPr>
            <w:tcW w:w="532" w:type="pct"/>
            <w:tcBorders>
              <w:top w:val="single" w:sz="4" w:space="0" w:color="auto"/>
              <w:left w:val="single" w:sz="4" w:space="0" w:color="auto"/>
              <w:bottom w:val="single" w:sz="4" w:space="0" w:color="auto"/>
              <w:right w:val="single" w:sz="4" w:space="0" w:color="auto"/>
            </w:tcBorders>
          </w:tcPr>
          <w:p w14:paraId="47C3C1D8" w14:textId="77777777" w:rsidR="00280AE9" w:rsidRPr="009A373F" w:rsidRDefault="00280AE9">
            <w:pPr>
              <w:spacing w:after="0" w:line="240" w:lineRule="auto"/>
              <w:rPr>
                <w:rFonts w:ascii="Times New Roman" w:hAnsi="Times New Roman"/>
                <w:sz w:val="16"/>
                <w:szCs w:val="16"/>
              </w:rPr>
            </w:pPr>
          </w:p>
        </w:tc>
      </w:tr>
      <w:tr w:rsidR="00280AE9" w:rsidRPr="009A373F" w14:paraId="2D29D99B"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108C4C47"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52</w:t>
            </w:r>
          </w:p>
        </w:tc>
        <w:tc>
          <w:tcPr>
            <w:tcW w:w="1395" w:type="pct"/>
            <w:tcBorders>
              <w:top w:val="single" w:sz="4" w:space="0" w:color="auto"/>
              <w:left w:val="single" w:sz="4" w:space="0" w:color="auto"/>
              <w:bottom w:val="single" w:sz="4" w:space="0" w:color="auto"/>
              <w:right w:val="single" w:sz="4" w:space="0" w:color="auto"/>
            </w:tcBorders>
            <w:hideMark/>
          </w:tcPr>
          <w:p w14:paraId="7156EC4C" w14:textId="77777777"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Урал: освоение территории и хозяйство.</w:t>
            </w:r>
          </w:p>
        </w:tc>
        <w:tc>
          <w:tcPr>
            <w:tcW w:w="2319" w:type="pct"/>
            <w:tcBorders>
              <w:top w:val="single" w:sz="4" w:space="0" w:color="auto"/>
              <w:left w:val="single" w:sz="4" w:space="0" w:color="auto"/>
              <w:bottom w:val="single" w:sz="4" w:space="0" w:color="auto"/>
              <w:right w:val="single" w:sz="4" w:space="0" w:color="auto"/>
            </w:tcBorders>
            <w:hideMark/>
          </w:tcPr>
          <w:p w14:paraId="2EB41BC4"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металлургическую промышленность. Атомные центры Урала. Отрасли специализации. Проблемы хозяйства Урала</w:t>
            </w:r>
          </w:p>
        </w:tc>
        <w:tc>
          <w:tcPr>
            <w:tcW w:w="351" w:type="pct"/>
            <w:tcBorders>
              <w:top w:val="single" w:sz="4" w:space="0" w:color="auto"/>
              <w:left w:val="single" w:sz="4" w:space="0" w:color="auto"/>
              <w:bottom w:val="single" w:sz="4" w:space="0" w:color="auto"/>
              <w:right w:val="single" w:sz="4" w:space="0" w:color="auto"/>
            </w:tcBorders>
            <w:hideMark/>
          </w:tcPr>
          <w:p w14:paraId="4E9A074B" w14:textId="77777777"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37</w:t>
            </w:r>
          </w:p>
        </w:tc>
        <w:tc>
          <w:tcPr>
            <w:tcW w:w="532" w:type="pct"/>
            <w:tcBorders>
              <w:top w:val="single" w:sz="4" w:space="0" w:color="auto"/>
              <w:left w:val="single" w:sz="4" w:space="0" w:color="auto"/>
              <w:bottom w:val="single" w:sz="4" w:space="0" w:color="auto"/>
              <w:right w:val="single" w:sz="4" w:space="0" w:color="auto"/>
            </w:tcBorders>
          </w:tcPr>
          <w:p w14:paraId="0616A0F7" w14:textId="77777777" w:rsidR="00280AE9" w:rsidRPr="009A373F" w:rsidRDefault="00280AE9">
            <w:pPr>
              <w:spacing w:after="0" w:line="240" w:lineRule="auto"/>
              <w:rPr>
                <w:rFonts w:ascii="Times New Roman" w:hAnsi="Times New Roman"/>
                <w:sz w:val="16"/>
                <w:szCs w:val="16"/>
              </w:rPr>
            </w:pPr>
          </w:p>
        </w:tc>
      </w:tr>
      <w:tr w:rsidR="00280AE9" w:rsidRPr="009A373F" w14:paraId="00E5215E" w14:textId="77777777" w:rsidTr="00903DA7">
        <w:trPr>
          <w:trHeight w:val="719"/>
        </w:trPr>
        <w:tc>
          <w:tcPr>
            <w:tcW w:w="403" w:type="pct"/>
            <w:tcBorders>
              <w:top w:val="single" w:sz="4" w:space="0" w:color="auto"/>
              <w:left w:val="single" w:sz="4" w:space="0" w:color="auto"/>
              <w:bottom w:val="single" w:sz="4" w:space="0" w:color="auto"/>
              <w:right w:val="single" w:sz="4" w:space="0" w:color="auto"/>
            </w:tcBorders>
            <w:hideMark/>
          </w:tcPr>
          <w:p w14:paraId="398DD9CA"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53</w:t>
            </w:r>
          </w:p>
        </w:tc>
        <w:tc>
          <w:tcPr>
            <w:tcW w:w="1395" w:type="pct"/>
            <w:tcBorders>
              <w:top w:val="single" w:sz="4" w:space="0" w:color="auto"/>
              <w:left w:val="single" w:sz="4" w:space="0" w:color="auto"/>
              <w:bottom w:val="single" w:sz="4" w:space="0" w:color="auto"/>
              <w:right w:val="single" w:sz="4" w:space="0" w:color="auto"/>
            </w:tcBorders>
            <w:hideMark/>
          </w:tcPr>
          <w:p w14:paraId="11E8E2FE" w14:textId="77777777" w:rsidR="00280AE9" w:rsidRPr="009A373F" w:rsidRDefault="00280AE9">
            <w:pPr>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Урал: население и города.</w:t>
            </w:r>
            <w:r w:rsidR="00732F8C" w:rsidRPr="009A373F">
              <w:rPr>
                <w:rFonts w:ascii="Times New Roman" w:hAnsi="Times New Roman" w:cs="Times New Roman"/>
                <w:color w:val="000000"/>
                <w:sz w:val="20"/>
                <w:szCs w:val="20"/>
                <w:shd w:val="clear" w:color="auto" w:fill="FFFFFF"/>
              </w:rPr>
              <w:t xml:space="preserve"> Исследовательская практика  № 3 «Анализ проблем Урала»</w:t>
            </w:r>
          </w:p>
        </w:tc>
        <w:tc>
          <w:tcPr>
            <w:tcW w:w="2319" w:type="pct"/>
            <w:tcBorders>
              <w:top w:val="single" w:sz="4" w:space="0" w:color="auto"/>
              <w:left w:val="single" w:sz="4" w:space="0" w:color="auto"/>
              <w:bottom w:val="single" w:sz="4" w:space="0" w:color="auto"/>
              <w:right w:val="single" w:sz="4" w:space="0" w:color="auto"/>
            </w:tcBorders>
            <w:hideMark/>
          </w:tcPr>
          <w:p w14:paraId="2E58DE20"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национальный состав населения Урала. Города Урала и их особенности</w:t>
            </w:r>
          </w:p>
        </w:tc>
        <w:tc>
          <w:tcPr>
            <w:tcW w:w="351" w:type="pct"/>
            <w:tcBorders>
              <w:top w:val="single" w:sz="4" w:space="0" w:color="auto"/>
              <w:left w:val="single" w:sz="4" w:space="0" w:color="auto"/>
              <w:bottom w:val="single" w:sz="4" w:space="0" w:color="auto"/>
              <w:right w:val="single" w:sz="4" w:space="0" w:color="auto"/>
            </w:tcBorders>
            <w:hideMark/>
          </w:tcPr>
          <w:p w14:paraId="224E3FC7" w14:textId="77777777" w:rsidR="00280AE9" w:rsidRPr="009A373F" w:rsidRDefault="00280AE9">
            <w:pPr>
              <w:rPr>
                <w:sz w:val="16"/>
                <w:szCs w:val="16"/>
              </w:rPr>
            </w:pPr>
            <w:r w:rsidRPr="009A373F">
              <w:rPr>
                <w:rFonts w:ascii="Times New Roman" w:hAnsi="Times New Roman" w:cs="Times New Roman"/>
                <w:sz w:val="16"/>
                <w:szCs w:val="16"/>
              </w:rPr>
              <w:t>§</w:t>
            </w:r>
            <w:r w:rsidR="00732F8C" w:rsidRPr="009A373F">
              <w:rPr>
                <w:rFonts w:ascii="Times New Roman" w:hAnsi="Times New Roman" w:cs="Times New Roman"/>
                <w:sz w:val="16"/>
                <w:szCs w:val="16"/>
              </w:rPr>
              <w:t>38</w:t>
            </w:r>
            <w:r w:rsidR="00303B1B" w:rsidRPr="009A373F">
              <w:rPr>
                <w:rFonts w:ascii="Times New Roman" w:hAnsi="Times New Roman" w:cs="Times New Roman"/>
                <w:sz w:val="16"/>
                <w:szCs w:val="16"/>
              </w:rPr>
              <w:t>; 39</w:t>
            </w:r>
          </w:p>
        </w:tc>
        <w:tc>
          <w:tcPr>
            <w:tcW w:w="532" w:type="pct"/>
            <w:tcBorders>
              <w:top w:val="single" w:sz="4" w:space="0" w:color="auto"/>
              <w:left w:val="single" w:sz="4" w:space="0" w:color="auto"/>
              <w:bottom w:val="single" w:sz="4" w:space="0" w:color="auto"/>
              <w:right w:val="single" w:sz="4" w:space="0" w:color="auto"/>
            </w:tcBorders>
          </w:tcPr>
          <w:p w14:paraId="2EF17A14" w14:textId="77777777" w:rsidR="00280AE9" w:rsidRPr="009A373F" w:rsidRDefault="00280AE9">
            <w:pPr>
              <w:spacing w:after="0" w:line="240" w:lineRule="auto"/>
              <w:rPr>
                <w:rFonts w:ascii="Times New Roman" w:hAnsi="Times New Roman"/>
                <w:sz w:val="16"/>
                <w:szCs w:val="16"/>
              </w:rPr>
            </w:pPr>
          </w:p>
        </w:tc>
      </w:tr>
      <w:tr w:rsidR="00732F8C" w:rsidRPr="009A373F" w14:paraId="6AF98E49"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13DCD4A" w14:textId="77777777" w:rsidR="00732F8C" w:rsidRPr="009A373F" w:rsidRDefault="00732F8C"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Сибирь</w:t>
            </w:r>
            <w:r w:rsidR="00084739" w:rsidRPr="009A373F">
              <w:rPr>
                <w:rFonts w:ascii="Times New Roman" w:hAnsi="Times New Roman"/>
                <w:b/>
                <w:sz w:val="20"/>
                <w:szCs w:val="16"/>
              </w:rPr>
              <w:t xml:space="preserve"> – 6 ч.</w:t>
            </w:r>
          </w:p>
        </w:tc>
      </w:tr>
      <w:tr w:rsidR="00280AE9" w:rsidRPr="009A373F" w14:paraId="57BC4CFD"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02D47C63"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54</w:t>
            </w:r>
          </w:p>
        </w:tc>
        <w:tc>
          <w:tcPr>
            <w:tcW w:w="1395" w:type="pct"/>
            <w:tcBorders>
              <w:top w:val="single" w:sz="4" w:space="0" w:color="auto"/>
              <w:left w:val="single" w:sz="4" w:space="0" w:color="auto"/>
              <w:bottom w:val="single" w:sz="4" w:space="0" w:color="auto"/>
              <w:right w:val="single" w:sz="4" w:space="0" w:color="auto"/>
            </w:tcBorders>
            <w:hideMark/>
          </w:tcPr>
          <w:p w14:paraId="2CB48ACD" w14:textId="77777777" w:rsidR="00280AE9" w:rsidRPr="009A373F" w:rsidRDefault="00280AE9" w:rsidP="00303B1B">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Сибири. </w:t>
            </w:r>
          </w:p>
        </w:tc>
        <w:tc>
          <w:tcPr>
            <w:tcW w:w="2319" w:type="pct"/>
            <w:tcBorders>
              <w:top w:val="single" w:sz="4" w:space="0" w:color="auto"/>
              <w:left w:val="single" w:sz="4" w:space="0" w:color="auto"/>
              <w:bottom w:val="single" w:sz="4" w:space="0" w:color="auto"/>
              <w:right w:val="single" w:sz="4" w:space="0" w:color="auto"/>
            </w:tcBorders>
            <w:hideMark/>
          </w:tcPr>
          <w:p w14:paraId="253DB417"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Сравнивают территории с помощью карт регионы.</w:t>
            </w:r>
            <w:r w:rsidR="00303B1B" w:rsidRPr="009A373F">
              <w:rPr>
                <w:rFonts w:ascii="Times New Roman" w:hAnsi="Times New Roman" w:cs="Times New Roman"/>
                <w:color w:val="000000"/>
                <w:sz w:val="16"/>
                <w:szCs w:val="16"/>
                <w:shd w:val="clear" w:color="auto" w:fill="FFFFFF"/>
              </w:rPr>
              <w:t xml:space="preserve"> Практическая работа № 12 «Сравнение природных условий и ресурсов Западной и Восточной Сибири»</w:t>
            </w:r>
          </w:p>
        </w:tc>
        <w:tc>
          <w:tcPr>
            <w:tcW w:w="351" w:type="pct"/>
            <w:tcBorders>
              <w:top w:val="single" w:sz="4" w:space="0" w:color="auto"/>
              <w:left w:val="single" w:sz="4" w:space="0" w:color="auto"/>
              <w:bottom w:val="single" w:sz="4" w:space="0" w:color="auto"/>
              <w:right w:val="single" w:sz="4" w:space="0" w:color="auto"/>
            </w:tcBorders>
            <w:hideMark/>
          </w:tcPr>
          <w:p w14:paraId="4B32AA20"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40</w:t>
            </w:r>
          </w:p>
        </w:tc>
        <w:tc>
          <w:tcPr>
            <w:tcW w:w="532" w:type="pct"/>
            <w:tcBorders>
              <w:top w:val="single" w:sz="4" w:space="0" w:color="auto"/>
              <w:left w:val="single" w:sz="4" w:space="0" w:color="auto"/>
              <w:bottom w:val="single" w:sz="4" w:space="0" w:color="auto"/>
              <w:right w:val="single" w:sz="4" w:space="0" w:color="auto"/>
            </w:tcBorders>
          </w:tcPr>
          <w:p w14:paraId="71B56A4F" w14:textId="77777777" w:rsidR="00280AE9" w:rsidRPr="009A373F" w:rsidRDefault="00280AE9">
            <w:pPr>
              <w:spacing w:after="0" w:line="240" w:lineRule="auto"/>
              <w:rPr>
                <w:rFonts w:ascii="Times New Roman" w:hAnsi="Times New Roman"/>
                <w:sz w:val="16"/>
                <w:szCs w:val="16"/>
              </w:rPr>
            </w:pPr>
          </w:p>
        </w:tc>
      </w:tr>
      <w:tr w:rsidR="00280AE9" w:rsidRPr="009A373F" w14:paraId="1E2BAEA7"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6DE25C26"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55</w:t>
            </w:r>
          </w:p>
        </w:tc>
        <w:tc>
          <w:tcPr>
            <w:tcW w:w="1395" w:type="pct"/>
            <w:tcBorders>
              <w:top w:val="single" w:sz="4" w:space="0" w:color="auto"/>
              <w:left w:val="single" w:sz="4" w:space="0" w:color="auto"/>
              <w:bottom w:val="single" w:sz="4" w:space="0" w:color="auto"/>
              <w:right w:val="single" w:sz="4" w:space="0" w:color="auto"/>
            </w:tcBorders>
            <w:hideMark/>
          </w:tcPr>
          <w:p w14:paraId="1FF620A2" w14:textId="77777777"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Сибирь: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14:paraId="404EA006"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этапы освоения и заселения территории Сибири. Этническое многообразие Сибири. Экологические проблемы</w:t>
            </w:r>
          </w:p>
        </w:tc>
        <w:tc>
          <w:tcPr>
            <w:tcW w:w="351" w:type="pct"/>
            <w:tcBorders>
              <w:top w:val="single" w:sz="4" w:space="0" w:color="auto"/>
              <w:left w:val="single" w:sz="4" w:space="0" w:color="auto"/>
              <w:bottom w:val="single" w:sz="4" w:space="0" w:color="auto"/>
              <w:right w:val="single" w:sz="4" w:space="0" w:color="auto"/>
            </w:tcBorders>
            <w:hideMark/>
          </w:tcPr>
          <w:p w14:paraId="235DD05C"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41</w:t>
            </w:r>
          </w:p>
        </w:tc>
        <w:tc>
          <w:tcPr>
            <w:tcW w:w="532" w:type="pct"/>
            <w:tcBorders>
              <w:top w:val="single" w:sz="4" w:space="0" w:color="auto"/>
              <w:left w:val="single" w:sz="4" w:space="0" w:color="auto"/>
              <w:bottom w:val="single" w:sz="4" w:space="0" w:color="auto"/>
              <w:right w:val="single" w:sz="4" w:space="0" w:color="auto"/>
            </w:tcBorders>
          </w:tcPr>
          <w:p w14:paraId="610F2C84" w14:textId="77777777" w:rsidR="00280AE9" w:rsidRPr="009A373F" w:rsidRDefault="00280AE9">
            <w:pPr>
              <w:spacing w:after="0" w:line="240" w:lineRule="auto"/>
              <w:rPr>
                <w:rFonts w:ascii="Times New Roman" w:hAnsi="Times New Roman"/>
                <w:sz w:val="16"/>
                <w:szCs w:val="16"/>
              </w:rPr>
            </w:pPr>
          </w:p>
        </w:tc>
      </w:tr>
      <w:tr w:rsidR="00280AE9" w:rsidRPr="009A373F" w14:paraId="79FE43D2"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0CD80953"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56</w:t>
            </w:r>
          </w:p>
        </w:tc>
        <w:tc>
          <w:tcPr>
            <w:tcW w:w="1395" w:type="pct"/>
            <w:tcBorders>
              <w:top w:val="single" w:sz="4" w:space="0" w:color="auto"/>
              <w:left w:val="single" w:sz="4" w:space="0" w:color="auto"/>
              <w:bottom w:val="single" w:sz="4" w:space="0" w:color="auto"/>
              <w:right w:val="single" w:sz="4" w:space="0" w:color="auto"/>
            </w:tcBorders>
            <w:hideMark/>
          </w:tcPr>
          <w:p w14:paraId="56EA61A9" w14:textId="77777777"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Сибирь: хозяйство</w:t>
            </w:r>
          </w:p>
        </w:tc>
        <w:tc>
          <w:tcPr>
            <w:tcW w:w="2319" w:type="pct"/>
            <w:tcBorders>
              <w:top w:val="single" w:sz="4" w:space="0" w:color="auto"/>
              <w:left w:val="single" w:sz="4" w:space="0" w:color="auto"/>
              <w:bottom w:val="single" w:sz="4" w:space="0" w:color="auto"/>
              <w:right w:val="single" w:sz="4" w:space="0" w:color="auto"/>
            </w:tcBorders>
            <w:hideMark/>
          </w:tcPr>
          <w:p w14:paraId="78B1662F"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промышленные и транзитные функции Сибири. Этапы хозяйственного освоения Сибири. Отрасли специализации. Роль Транссиба. Роль Сибири в хозяйстве России.</w:t>
            </w:r>
          </w:p>
        </w:tc>
        <w:tc>
          <w:tcPr>
            <w:tcW w:w="351" w:type="pct"/>
            <w:tcBorders>
              <w:top w:val="single" w:sz="4" w:space="0" w:color="auto"/>
              <w:left w:val="single" w:sz="4" w:space="0" w:color="auto"/>
              <w:bottom w:val="single" w:sz="4" w:space="0" w:color="auto"/>
              <w:right w:val="single" w:sz="4" w:space="0" w:color="auto"/>
            </w:tcBorders>
            <w:hideMark/>
          </w:tcPr>
          <w:p w14:paraId="48AA1874"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42</w:t>
            </w:r>
          </w:p>
        </w:tc>
        <w:tc>
          <w:tcPr>
            <w:tcW w:w="532" w:type="pct"/>
            <w:tcBorders>
              <w:top w:val="single" w:sz="4" w:space="0" w:color="auto"/>
              <w:left w:val="single" w:sz="4" w:space="0" w:color="auto"/>
              <w:bottom w:val="single" w:sz="4" w:space="0" w:color="auto"/>
              <w:right w:val="single" w:sz="4" w:space="0" w:color="auto"/>
            </w:tcBorders>
          </w:tcPr>
          <w:p w14:paraId="4078EBE3" w14:textId="77777777" w:rsidR="00280AE9" w:rsidRPr="009A373F" w:rsidRDefault="00280AE9">
            <w:pPr>
              <w:spacing w:after="0" w:line="240" w:lineRule="auto"/>
              <w:rPr>
                <w:rFonts w:ascii="Times New Roman" w:hAnsi="Times New Roman"/>
                <w:sz w:val="16"/>
                <w:szCs w:val="16"/>
              </w:rPr>
            </w:pPr>
          </w:p>
        </w:tc>
      </w:tr>
      <w:tr w:rsidR="00280AE9" w:rsidRPr="009A373F" w14:paraId="03AA89AC"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2A7CBFC2"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57</w:t>
            </w:r>
          </w:p>
        </w:tc>
        <w:tc>
          <w:tcPr>
            <w:tcW w:w="1395" w:type="pct"/>
            <w:tcBorders>
              <w:top w:val="single" w:sz="4" w:space="0" w:color="auto"/>
              <w:left w:val="single" w:sz="4" w:space="0" w:color="auto"/>
              <w:bottom w:val="single" w:sz="4" w:space="0" w:color="auto"/>
              <w:right w:val="single" w:sz="4" w:space="0" w:color="auto"/>
            </w:tcBorders>
            <w:hideMark/>
          </w:tcPr>
          <w:p w14:paraId="0ED541AF" w14:textId="77777777"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Западная Сибирь – главная топливная база России</w:t>
            </w:r>
          </w:p>
        </w:tc>
        <w:tc>
          <w:tcPr>
            <w:tcW w:w="2319" w:type="pct"/>
            <w:tcBorders>
              <w:top w:val="single" w:sz="4" w:space="0" w:color="auto"/>
              <w:left w:val="single" w:sz="4" w:space="0" w:color="auto"/>
              <w:bottom w:val="single" w:sz="4" w:space="0" w:color="auto"/>
              <w:right w:val="single" w:sz="4" w:space="0" w:color="auto"/>
            </w:tcBorders>
            <w:hideMark/>
          </w:tcPr>
          <w:p w14:paraId="26457FA3"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состав и географическое положение Западной Сибири. Главные отрасли специализации Западной Сибири. Крупные города и проблемы Западной Сибири</w:t>
            </w:r>
          </w:p>
        </w:tc>
        <w:tc>
          <w:tcPr>
            <w:tcW w:w="351" w:type="pct"/>
            <w:tcBorders>
              <w:top w:val="single" w:sz="4" w:space="0" w:color="auto"/>
              <w:left w:val="single" w:sz="4" w:space="0" w:color="auto"/>
              <w:bottom w:val="single" w:sz="4" w:space="0" w:color="auto"/>
              <w:right w:val="single" w:sz="4" w:space="0" w:color="auto"/>
            </w:tcBorders>
            <w:hideMark/>
          </w:tcPr>
          <w:p w14:paraId="533E585F"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43</w:t>
            </w:r>
          </w:p>
        </w:tc>
        <w:tc>
          <w:tcPr>
            <w:tcW w:w="532" w:type="pct"/>
            <w:tcBorders>
              <w:top w:val="single" w:sz="4" w:space="0" w:color="auto"/>
              <w:left w:val="single" w:sz="4" w:space="0" w:color="auto"/>
              <w:bottom w:val="single" w:sz="4" w:space="0" w:color="auto"/>
              <w:right w:val="single" w:sz="4" w:space="0" w:color="auto"/>
            </w:tcBorders>
          </w:tcPr>
          <w:p w14:paraId="19D10B48" w14:textId="77777777" w:rsidR="00280AE9" w:rsidRPr="009A373F" w:rsidRDefault="00280AE9">
            <w:pPr>
              <w:spacing w:after="0" w:line="240" w:lineRule="auto"/>
              <w:rPr>
                <w:rFonts w:ascii="Times New Roman" w:hAnsi="Times New Roman"/>
                <w:sz w:val="16"/>
                <w:szCs w:val="16"/>
              </w:rPr>
            </w:pPr>
          </w:p>
        </w:tc>
      </w:tr>
      <w:tr w:rsidR="00280AE9" w:rsidRPr="009A373F" w14:paraId="0D016EF2"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0704E05"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58</w:t>
            </w:r>
          </w:p>
        </w:tc>
        <w:tc>
          <w:tcPr>
            <w:tcW w:w="1395" w:type="pct"/>
            <w:tcBorders>
              <w:top w:val="single" w:sz="4" w:space="0" w:color="auto"/>
              <w:left w:val="single" w:sz="4" w:space="0" w:color="auto"/>
              <w:bottom w:val="single" w:sz="4" w:space="0" w:color="auto"/>
              <w:right w:val="single" w:sz="4" w:space="0" w:color="auto"/>
            </w:tcBorders>
            <w:hideMark/>
          </w:tcPr>
          <w:p w14:paraId="2F6DFB0C" w14:textId="77777777" w:rsidR="00280AE9" w:rsidRPr="009A373F" w:rsidRDefault="00280AE9" w:rsidP="00303B1B">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Восточная Сибирь. </w:t>
            </w:r>
          </w:p>
        </w:tc>
        <w:tc>
          <w:tcPr>
            <w:tcW w:w="2319" w:type="pct"/>
            <w:tcBorders>
              <w:top w:val="single" w:sz="4" w:space="0" w:color="auto"/>
              <w:left w:val="single" w:sz="4" w:space="0" w:color="auto"/>
              <w:bottom w:val="single" w:sz="4" w:space="0" w:color="auto"/>
              <w:right w:val="single" w:sz="4" w:space="0" w:color="auto"/>
            </w:tcBorders>
            <w:hideMark/>
          </w:tcPr>
          <w:p w14:paraId="2944BE0C"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Определяют географическое положение региона и устанавливать отрасли специализации.</w:t>
            </w:r>
            <w:r w:rsidR="00303B1B" w:rsidRPr="009A373F">
              <w:rPr>
                <w:rFonts w:ascii="Times New Roman" w:hAnsi="Times New Roman" w:cs="Times New Roman"/>
                <w:color w:val="000000"/>
                <w:sz w:val="16"/>
                <w:szCs w:val="16"/>
                <w:shd w:val="clear" w:color="auto" w:fill="FFFFFF"/>
              </w:rPr>
              <w:t xml:space="preserve"> Практическая работа № 13 «Создание образа Восточной Сибири».</w:t>
            </w:r>
          </w:p>
        </w:tc>
        <w:tc>
          <w:tcPr>
            <w:tcW w:w="351" w:type="pct"/>
            <w:tcBorders>
              <w:top w:val="single" w:sz="4" w:space="0" w:color="auto"/>
              <w:left w:val="single" w:sz="4" w:space="0" w:color="auto"/>
              <w:bottom w:val="single" w:sz="4" w:space="0" w:color="auto"/>
              <w:right w:val="single" w:sz="4" w:space="0" w:color="auto"/>
            </w:tcBorders>
            <w:hideMark/>
          </w:tcPr>
          <w:p w14:paraId="4D3B9F29"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44</w:t>
            </w:r>
          </w:p>
        </w:tc>
        <w:tc>
          <w:tcPr>
            <w:tcW w:w="532" w:type="pct"/>
            <w:tcBorders>
              <w:top w:val="single" w:sz="4" w:space="0" w:color="auto"/>
              <w:left w:val="single" w:sz="4" w:space="0" w:color="auto"/>
              <w:bottom w:val="single" w:sz="4" w:space="0" w:color="auto"/>
              <w:right w:val="single" w:sz="4" w:space="0" w:color="auto"/>
            </w:tcBorders>
          </w:tcPr>
          <w:p w14:paraId="0355C8B5" w14:textId="77777777" w:rsidR="00280AE9" w:rsidRPr="009A373F" w:rsidRDefault="00280AE9">
            <w:pPr>
              <w:spacing w:after="0" w:line="240" w:lineRule="auto"/>
              <w:rPr>
                <w:rFonts w:ascii="Times New Roman" w:hAnsi="Times New Roman"/>
                <w:sz w:val="16"/>
                <w:szCs w:val="16"/>
              </w:rPr>
            </w:pPr>
          </w:p>
        </w:tc>
      </w:tr>
      <w:tr w:rsidR="00280AE9" w:rsidRPr="009A373F" w14:paraId="5576C78C"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0B09ED52"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59</w:t>
            </w:r>
          </w:p>
        </w:tc>
        <w:tc>
          <w:tcPr>
            <w:tcW w:w="1395" w:type="pct"/>
            <w:tcBorders>
              <w:top w:val="single" w:sz="4" w:space="0" w:color="auto"/>
              <w:left w:val="single" w:sz="4" w:space="0" w:color="auto"/>
              <w:bottom w:val="single" w:sz="4" w:space="0" w:color="auto"/>
              <w:right w:val="single" w:sz="4" w:space="0" w:color="auto"/>
            </w:tcBorders>
            <w:hideMark/>
          </w:tcPr>
          <w:p w14:paraId="16E20722" w14:textId="77777777"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Проект № 2 «Путешествие по Транссибу».</w:t>
            </w:r>
          </w:p>
        </w:tc>
        <w:tc>
          <w:tcPr>
            <w:tcW w:w="2319" w:type="pct"/>
            <w:tcBorders>
              <w:top w:val="single" w:sz="4" w:space="0" w:color="auto"/>
              <w:left w:val="single" w:sz="4" w:space="0" w:color="auto"/>
              <w:bottom w:val="single" w:sz="4" w:space="0" w:color="auto"/>
              <w:right w:val="single" w:sz="4" w:space="0" w:color="auto"/>
            </w:tcBorders>
            <w:hideMark/>
          </w:tcPr>
          <w:p w14:paraId="78385A7F"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Разрабатывать проект</w:t>
            </w:r>
          </w:p>
        </w:tc>
        <w:tc>
          <w:tcPr>
            <w:tcW w:w="351" w:type="pct"/>
            <w:tcBorders>
              <w:top w:val="single" w:sz="4" w:space="0" w:color="auto"/>
              <w:left w:val="single" w:sz="4" w:space="0" w:color="auto"/>
              <w:bottom w:val="single" w:sz="4" w:space="0" w:color="auto"/>
              <w:right w:val="single" w:sz="4" w:space="0" w:color="auto"/>
            </w:tcBorders>
            <w:hideMark/>
          </w:tcPr>
          <w:p w14:paraId="24F4AE5A"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45</w:t>
            </w:r>
          </w:p>
        </w:tc>
        <w:tc>
          <w:tcPr>
            <w:tcW w:w="532" w:type="pct"/>
            <w:tcBorders>
              <w:top w:val="single" w:sz="4" w:space="0" w:color="auto"/>
              <w:left w:val="single" w:sz="4" w:space="0" w:color="auto"/>
              <w:bottom w:val="single" w:sz="4" w:space="0" w:color="auto"/>
              <w:right w:val="single" w:sz="4" w:space="0" w:color="auto"/>
            </w:tcBorders>
          </w:tcPr>
          <w:p w14:paraId="59D1820B" w14:textId="77777777" w:rsidR="00280AE9" w:rsidRPr="009A373F" w:rsidRDefault="00F852C1">
            <w:pPr>
              <w:spacing w:after="0" w:line="240" w:lineRule="auto"/>
              <w:rPr>
                <w:rFonts w:ascii="Times New Roman" w:hAnsi="Times New Roman"/>
                <w:sz w:val="16"/>
                <w:szCs w:val="16"/>
              </w:rPr>
            </w:pPr>
            <w:r w:rsidRPr="009A373F">
              <w:rPr>
                <w:rFonts w:ascii="Times New Roman" w:hAnsi="Times New Roman" w:cs="Times New Roman"/>
                <w:sz w:val="16"/>
                <w:szCs w:val="16"/>
              </w:rPr>
              <w:t>май</w:t>
            </w:r>
          </w:p>
        </w:tc>
      </w:tr>
      <w:tr w:rsidR="00303B1B" w:rsidRPr="009A373F" w14:paraId="403F25E4" w14:textId="77777777" w:rsidTr="006515C4">
        <w:trPr>
          <w:trHeight w:val="279"/>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D220BF" w14:textId="77777777" w:rsidR="00303B1B" w:rsidRPr="009A373F" w:rsidRDefault="00303B1B" w:rsidP="00084739">
            <w:pPr>
              <w:pStyle w:val="a5"/>
              <w:numPr>
                <w:ilvl w:val="1"/>
                <w:numId w:val="13"/>
              </w:numPr>
              <w:spacing w:after="0" w:line="240" w:lineRule="auto"/>
              <w:jc w:val="center"/>
              <w:rPr>
                <w:rFonts w:ascii="Times New Roman" w:hAnsi="Times New Roman"/>
                <w:b/>
                <w:sz w:val="20"/>
                <w:szCs w:val="16"/>
              </w:rPr>
            </w:pPr>
            <w:r w:rsidRPr="009A373F">
              <w:rPr>
                <w:rFonts w:ascii="Times New Roman" w:hAnsi="Times New Roman"/>
                <w:b/>
                <w:sz w:val="20"/>
                <w:szCs w:val="16"/>
              </w:rPr>
              <w:t>Дальний Восток</w:t>
            </w:r>
            <w:r w:rsidR="00084739" w:rsidRPr="009A373F">
              <w:rPr>
                <w:rFonts w:ascii="Times New Roman" w:hAnsi="Times New Roman"/>
                <w:b/>
                <w:sz w:val="20"/>
                <w:szCs w:val="16"/>
              </w:rPr>
              <w:t xml:space="preserve"> – 8 ч.</w:t>
            </w:r>
          </w:p>
        </w:tc>
      </w:tr>
      <w:tr w:rsidR="00280AE9" w:rsidRPr="009A373F" w14:paraId="4A507903"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19D61E3"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60</w:t>
            </w:r>
          </w:p>
        </w:tc>
        <w:tc>
          <w:tcPr>
            <w:tcW w:w="1395" w:type="pct"/>
            <w:tcBorders>
              <w:top w:val="single" w:sz="4" w:space="0" w:color="auto"/>
              <w:left w:val="single" w:sz="4" w:space="0" w:color="auto"/>
              <w:bottom w:val="single" w:sz="4" w:space="0" w:color="auto"/>
              <w:right w:val="single" w:sz="4" w:space="0" w:color="auto"/>
            </w:tcBorders>
            <w:hideMark/>
          </w:tcPr>
          <w:p w14:paraId="1DC114F0" w14:textId="77777777" w:rsidR="00280AE9" w:rsidRPr="009A373F" w:rsidRDefault="00280AE9" w:rsidP="00303B1B">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 xml:space="preserve">Пространство Дальнего Востока. </w:t>
            </w:r>
          </w:p>
        </w:tc>
        <w:tc>
          <w:tcPr>
            <w:tcW w:w="2319" w:type="pct"/>
            <w:tcBorders>
              <w:top w:val="single" w:sz="4" w:space="0" w:color="auto"/>
              <w:left w:val="single" w:sz="4" w:space="0" w:color="auto"/>
              <w:bottom w:val="single" w:sz="4" w:space="0" w:color="auto"/>
              <w:right w:val="single" w:sz="4" w:space="0" w:color="auto"/>
            </w:tcBorders>
            <w:hideMark/>
          </w:tcPr>
          <w:p w14:paraId="134CFC01"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Оценивают особенности природных условий и ресурсов, определять географическое положение района</w:t>
            </w:r>
            <w:r w:rsidR="00303B1B" w:rsidRPr="009A373F">
              <w:rPr>
                <w:rFonts w:ascii="Times New Roman" w:hAnsi="Times New Roman" w:cs="Times New Roman"/>
                <w:color w:val="000000"/>
                <w:sz w:val="16"/>
                <w:szCs w:val="16"/>
                <w:shd w:val="clear" w:color="auto" w:fill="FFFFFF"/>
              </w:rPr>
              <w:t xml:space="preserve"> Практическая работа № 14 «Оценка географического положения Дальнего Востока»</w:t>
            </w:r>
          </w:p>
        </w:tc>
        <w:tc>
          <w:tcPr>
            <w:tcW w:w="351" w:type="pct"/>
            <w:tcBorders>
              <w:top w:val="single" w:sz="4" w:space="0" w:color="auto"/>
              <w:left w:val="single" w:sz="4" w:space="0" w:color="auto"/>
              <w:bottom w:val="single" w:sz="4" w:space="0" w:color="auto"/>
              <w:right w:val="single" w:sz="4" w:space="0" w:color="auto"/>
            </w:tcBorders>
            <w:hideMark/>
          </w:tcPr>
          <w:p w14:paraId="0B6C6A6A"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46</w:t>
            </w:r>
          </w:p>
        </w:tc>
        <w:tc>
          <w:tcPr>
            <w:tcW w:w="532" w:type="pct"/>
            <w:tcBorders>
              <w:top w:val="single" w:sz="4" w:space="0" w:color="auto"/>
              <w:left w:val="single" w:sz="4" w:space="0" w:color="auto"/>
              <w:bottom w:val="single" w:sz="4" w:space="0" w:color="auto"/>
              <w:right w:val="single" w:sz="4" w:space="0" w:color="auto"/>
            </w:tcBorders>
          </w:tcPr>
          <w:p w14:paraId="593B12E3" w14:textId="77777777" w:rsidR="00280AE9" w:rsidRPr="009A373F" w:rsidRDefault="00280AE9">
            <w:pPr>
              <w:spacing w:after="0" w:line="240" w:lineRule="auto"/>
              <w:rPr>
                <w:rFonts w:ascii="Times New Roman" w:hAnsi="Times New Roman"/>
                <w:sz w:val="16"/>
                <w:szCs w:val="16"/>
              </w:rPr>
            </w:pPr>
          </w:p>
        </w:tc>
      </w:tr>
      <w:tr w:rsidR="00280AE9" w:rsidRPr="009A373F" w14:paraId="404C6459"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0C3F4D2C"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61</w:t>
            </w:r>
          </w:p>
        </w:tc>
        <w:tc>
          <w:tcPr>
            <w:tcW w:w="1395" w:type="pct"/>
            <w:tcBorders>
              <w:top w:val="single" w:sz="4" w:space="0" w:color="auto"/>
              <w:left w:val="single" w:sz="4" w:space="0" w:color="auto"/>
              <w:bottom w:val="single" w:sz="4" w:space="0" w:color="auto"/>
              <w:right w:val="single" w:sz="4" w:space="0" w:color="auto"/>
            </w:tcBorders>
            <w:hideMark/>
          </w:tcPr>
          <w:p w14:paraId="738045BB" w14:textId="77777777"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Дальний Восток: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14:paraId="1B001258"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этапы освоения территории. Национальный состав населения Дальнего Востока. Половозрастной состав населения. Проблемы населения.</w:t>
            </w:r>
          </w:p>
        </w:tc>
        <w:tc>
          <w:tcPr>
            <w:tcW w:w="351" w:type="pct"/>
            <w:tcBorders>
              <w:top w:val="single" w:sz="4" w:space="0" w:color="auto"/>
              <w:left w:val="single" w:sz="4" w:space="0" w:color="auto"/>
              <w:bottom w:val="single" w:sz="4" w:space="0" w:color="auto"/>
              <w:right w:val="single" w:sz="4" w:space="0" w:color="auto"/>
            </w:tcBorders>
            <w:hideMark/>
          </w:tcPr>
          <w:p w14:paraId="6CCC73BC"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47</w:t>
            </w:r>
          </w:p>
        </w:tc>
        <w:tc>
          <w:tcPr>
            <w:tcW w:w="532" w:type="pct"/>
            <w:tcBorders>
              <w:top w:val="single" w:sz="4" w:space="0" w:color="auto"/>
              <w:left w:val="single" w:sz="4" w:space="0" w:color="auto"/>
              <w:bottom w:val="single" w:sz="4" w:space="0" w:color="auto"/>
              <w:right w:val="single" w:sz="4" w:space="0" w:color="auto"/>
            </w:tcBorders>
          </w:tcPr>
          <w:p w14:paraId="7A80F538" w14:textId="77777777" w:rsidR="00280AE9" w:rsidRPr="009A373F" w:rsidRDefault="00280AE9">
            <w:pPr>
              <w:spacing w:after="0" w:line="240" w:lineRule="auto"/>
              <w:rPr>
                <w:rFonts w:ascii="Times New Roman" w:hAnsi="Times New Roman"/>
                <w:sz w:val="16"/>
                <w:szCs w:val="16"/>
              </w:rPr>
            </w:pPr>
          </w:p>
        </w:tc>
      </w:tr>
      <w:tr w:rsidR="00280AE9" w:rsidRPr="009A373F" w14:paraId="6EA0F35A"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DB27FAD"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62</w:t>
            </w:r>
          </w:p>
        </w:tc>
        <w:tc>
          <w:tcPr>
            <w:tcW w:w="1395" w:type="pct"/>
            <w:tcBorders>
              <w:top w:val="single" w:sz="4" w:space="0" w:color="auto"/>
              <w:left w:val="single" w:sz="4" w:space="0" w:color="auto"/>
              <w:bottom w:val="single" w:sz="4" w:space="0" w:color="auto"/>
              <w:right w:val="single" w:sz="4" w:space="0" w:color="auto"/>
            </w:tcBorders>
            <w:hideMark/>
          </w:tcPr>
          <w:p w14:paraId="53D8E56A" w14:textId="77777777" w:rsidR="00280AE9" w:rsidRPr="009A373F" w:rsidRDefault="00280AE9">
            <w:pPr>
              <w:spacing w:after="0" w:line="240" w:lineRule="auto"/>
              <w:rPr>
                <w:rFonts w:ascii="Times New Roman" w:hAnsi="Times New Roman" w:cs="Times New Roman"/>
                <w:color w:val="000000"/>
                <w:sz w:val="20"/>
                <w:szCs w:val="20"/>
                <w:shd w:val="clear" w:color="auto" w:fill="FFFFFF"/>
              </w:rPr>
            </w:pPr>
            <w:r w:rsidRPr="009A373F">
              <w:rPr>
                <w:rFonts w:ascii="Times New Roman" w:hAnsi="Times New Roman" w:cs="Times New Roman"/>
                <w:color w:val="000000"/>
                <w:sz w:val="20"/>
                <w:szCs w:val="20"/>
                <w:shd w:val="clear" w:color="auto" w:fill="FFFFFF"/>
              </w:rPr>
              <w:t>Дальний Восток: освоение территории и население</w:t>
            </w:r>
          </w:p>
        </w:tc>
        <w:tc>
          <w:tcPr>
            <w:tcW w:w="2319" w:type="pct"/>
            <w:tcBorders>
              <w:top w:val="single" w:sz="4" w:space="0" w:color="auto"/>
              <w:left w:val="single" w:sz="4" w:space="0" w:color="auto"/>
              <w:bottom w:val="single" w:sz="4" w:space="0" w:color="auto"/>
              <w:right w:val="single" w:sz="4" w:space="0" w:color="auto"/>
            </w:tcBorders>
            <w:hideMark/>
          </w:tcPr>
          <w:p w14:paraId="42E5FDFB"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Изучают различия северной и южных частей Дальнего Востока. Особенность городского расселения  Дальнего Востока. Население района. Функции городов.</w:t>
            </w:r>
          </w:p>
        </w:tc>
        <w:tc>
          <w:tcPr>
            <w:tcW w:w="351" w:type="pct"/>
            <w:tcBorders>
              <w:top w:val="single" w:sz="4" w:space="0" w:color="auto"/>
              <w:left w:val="single" w:sz="4" w:space="0" w:color="auto"/>
              <w:bottom w:val="single" w:sz="4" w:space="0" w:color="auto"/>
              <w:right w:val="single" w:sz="4" w:space="0" w:color="auto"/>
            </w:tcBorders>
            <w:hideMark/>
          </w:tcPr>
          <w:p w14:paraId="0C4D644C"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48</w:t>
            </w:r>
          </w:p>
        </w:tc>
        <w:tc>
          <w:tcPr>
            <w:tcW w:w="532" w:type="pct"/>
            <w:tcBorders>
              <w:top w:val="single" w:sz="4" w:space="0" w:color="auto"/>
              <w:left w:val="single" w:sz="4" w:space="0" w:color="auto"/>
              <w:bottom w:val="single" w:sz="4" w:space="0" w:color="auto"/>
              <w:right w:val="single" w:sz="4" w:space="0" w:color="auto"/>
            </w:tcBorders>
          </w:tcPr>
          <w:p w14:paraId="100D707C" w14:textId="77777777" w:rsidR="00280AE9" w:rsidRPr="009A373F" w:rsidRDefault="00280AE9">
            <w:pPr>
              <w:spacing w:after="0" w:line="240" w:lineRule="auto"/>
              <w:rPr>
                <w:rFonts w:ascii="Times New Roman" w:hAnsi="Times New Roman"/>
                <w:sz w:val="16"/>
                <w:szCs w:val="16"/>
              </w:rPr>
            </w:pPr>
          </w:p>
        </w:tc>
      </w:tr>
      <w:tr w:rsidR="00280AE9" w:rsidRPr="009A373F" w14:paraId="032219EB"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2FA4A747"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63</w:t>
            </w:r>
          </w:p>
        </w:tc>
        <w:tc>
          <w:tcPr>
            <w:tcW w:w="1395" w:type="pct"/>
            <w:tcBorders>
              <w:top w:val="single" w:sz="4" w:space="0" w:color="auto"/>
              <w:left w:val="single" w:sz="4" w:space="0" w:color="auto"/>
              <w:bottom w:val="single" w:sz="4" w:space="0" w:color="auto"/>
              <w:right w:val="single" w:sz="4" w:space="0" w:color="auto"/>
            </w:tcBorders>
            <w:hideMark/>
          </w:tcPr>
          <w:p w14:paraId="5AB211B4" w14:textId="77777777" w:rsidR="00280AE9" w:rsidRPr="009A373F" w:rsidRDefault="00280AE9">
            <w:pPr>
              <w:spacing w:after="0" w:line="240" w:lineRule="auto"/>
              <w:rPr>
                <w:rFonts w:ascii="Times New Roman" w:eastAsia="Times New Roman" w:hAnsi="Times New Roman" w:cs="Times New Roman"/>
                <w:sz w:val="20"/>
                <w:szCs w:val="20"/>
              </w:rPr>
            </w:pPr>
            <w:r w:rsidRPr="009A373F">
              <w:rPr>
                <w:rFonts w:ascii="Times New Roman" w:hAnsi="Times New Roman" w:cs="Times New Roman"/>
                <w:color w:val="000000"/>
                <w:sz w:val="20"/>
                <w:szCs w:val="20"/>
                <w:shd w:val="clear" w:color="auto" w:fill="FFFFFF"/>
              </w:rPr>
              <w:t>Дальний Восток: хозяйство</w:t>
            </w:r>
            <w:r w:rsidR="00303B1B" w:rsidRPr="009A373F">
              <w:rPr>
                <w:rFonts w:ascii="Times New Roman" w:hAnsi="Times New Roman" w:cs="Times New Roman"/>
                <w:color w:val="000000"/>
                <w:sz w:val="20"/>
                <w:szCs w:val="20"/>
                <w:shd w:val="clear" w:color="auto" w:fill="FFFFFF"/>
              </w:rPr>
              <w:t xml:space="preserve">. Проект № 3 «Развитие Дальнего </w:t>
            </w:r>
            <w:r w:rsidR="00303B1B" w:rsidRPr="009A373F">
              <w:rPr>
                <w:rFonts w:ascii="Times New Roman" w:hAnsi="Times New Roman" w:cs="Times New Roman"/>
                <w:color w:val="000000"/>
                <w:sz w:val="20"/>
                <w:szCs w:val="20"/>
                <w:shd w:val="clear" w:color="auto" w:fill="FFFFFF"/>
              </w:rPr>
              <w:lastRenderedPageBreak/>
              <w:t>Востока в первой половине ХХ1 века»</w:t>
            </w:r>
          </w:p>
        </w:tc>
        <w:tc>
          <w:tcPr>
            <w:tcW w:w="2319" w:type="pct"/>
            <w:tcBorders>
              <w:top w:val="single" w:sz="4" w:space="0" w:color="auto"/>
              <w:left w:val="single" w:sz="4" w:space="0" w:color="auto"/>
              <w:bottom w:val="single" w:sz="4" w:space="0" w:color="auto"/>
              <w:right w:val="single" w:sz="4" w:space="0" w:color="auto"/>
            </w:tcBorders>
            <w:hideMark/>
          </w:tcPr>
          <w:p w14:paraId="7C5E0818"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lastRenderedPageBreak/>
              <w:t>Изучают экстремальные природные условия Дальнего Востока. Особенности экономики. Отрасли специализации. Проблемы района</w:t>
            </w:r>
          </w:p>
        </w:tc>
        <w:tc>
          <w:tcPr>
            <w:tcW w:w="351" w:type="pct"/>
            <w:tcBorders>
              <w:top w:val="single" w:sz="4" w:space="0" w:color="auto"/>
              <w:left w:val="single" w:sz="4" w:space="0" w:color="auto"/>
              <w:bottom w:val="single" w:sz="4" w:space="0" w:color="auto"/>
              <w:right w:val="single" w:sz="4" w:space="0" w:color="auto"/>
            </w:tcBorders>
            <w:hideMark/>
          </w:tcPr>
          <w:p w14:paraId="3E697B87"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49; 50</w:t>
            </w:r>
          </w:p>
        </w:tc>
        <w:tc>
          <w:tcPr>
            <w:tcW w:w="532" w:type="pct"/>
            <w:tcBorders>
              <w:top w:val="single" w:sz="4" w:space="0" w:color="auto"/>
              <w:left w:val="single" w:sz="4" w:space="0" w:color="auto"/>
              <w:bottom w:val="single" w:sz="4" w:space="0" w:color="auto"/>
              <w:right w:val="single" w:sz="4" w:space="0" w:color="auto"/>
            </w:tcBorders>
          </w:tcPr>
          <w:p w14:paraId="6FB4B8CA" w14:textId="77777777" w:rsidR="00280AE9" w:rsidRPr="009A373F" w:rsidRDefault="00280AE9">
            <w:pPr>
              <w:spacing w:after="0" w:line="240" w:lineRule="auto"/>
              <w:rPr>
                <w:rFonts w:ascii="Times New Roman" w:hAnsi="Times New Roman"/>
                <w:sz w:val="16"/>
                <w:szCs w:val="16"/>
              </w:rPr>
            </w:pPr>
          </w:p>
        </w:tc>
      </w:tr>
      <w:tr w:rsidR="00280AE9" w:rsidRPr="009A373F" w14:paraId="0F77B864"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4E48FBA6"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64</w:t>
            </w:r>
          </w:p>
        </w:tc>
        <w:tc>
          <w:tcPr>
            <w:tcW w:w="1395" w:type="pct"/>
            <w:tcBorders>
              <w:top w:val="single" w:sz="4" w:space="0" w:color="auto"/>
              <w:left w:val="single" w:sz="4" w:space="0" w:color="auto"/>
              <w:bottom w:val="single" w:sz="4" w:space="0" w:color="auto"/>
              <w:right w:val="single" w:sz="4" w:space="0" w:color="auto"/>
            </w:tcBorders>
            <w:hideMark/>
          </w:tcPr>
          <w:p w14:paraId="60EB00BF" w14:textId="77777777" w:rsidR="00280AE9" w:rsidRPr="009A373F" w:rsidRDefault="00280AE9" w:rsidP="00303B1B">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Обобщ</w:t>
            </w:r>
            <w:r w:rsidR="00303B1B" w:rsidRPr="009A373F">
              <w:rPr>
                <w:rFonts w:ascii="Times New Roman" w:hAnsi="Times New Roman" w:cs="Times New Roman"/>
                <w:color w:val="000000"/>
                <w:sz w:val="20"/>
                <w:szCs w:val="20"/>
                <w:shd w:val="clear" w:color="auto" w:fill="FFFFFF"/>
              </w:rPr>
              <w:t>ающий урок</w:t>
            </w:r>
          </w:p>
        </w:tc>
        <w:tc>
          <w:tcPr>
            <w:tcW w:w="2319" w:type="pct"/>
            <w:tcBorders>
              <w:top w:val="single" w:sz="4" w:space="0" w:color="auto"/>
              <w:left w:val="single" w:sz="4" w:space="0" w:color="auto"/>
              <w:bottom w:val="single" w:sz="4" w:space="0" w:color="auto"/>
              <w:right w:val="single" w:sz="4" w:space="0" w:color="auto"/>
            </w:tcBorders>
            <w:hideMark/>
          </w:tcPr>
          <w:p w14:paraId="32889061"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Изучают особенности экономики Азиатской России</w:t>
            </w:r>
          </w:p>
        </w:tc>
        <w:tc>
          <w:tcPr>
            <w:tcW w:w="351" w:type="pct"/>
            <w:tcBorders>
              <w:top w:val="single" w:sz="4" w:space="0" w:color="auto"/>
              <w:left w:val="single" w:sz="4" w:space="0" w:color="auto"/>
              <w:bottom w:val="single" w:sz="4" w:space="0" w:color="auto"/>
              <w:right w:val="single" w:sz="4" w:space="0" w:color="auto"/>
            </w:tcBorders>
            <w:hideMark/>
          </w:tcPr>
          <w:p w14:paraId="3C17AFC8" w14:textId="77777777"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14:paraId="73BF5DA0" w14:textId="77777777" w:rsidR="00280AE9" w:rsidRPr="009A373F" w:rsidRDefault="00280AE9">
            <w:pPr>
              <w:spacing w:after="0" w:line="240" w:lineRule="auto"/>
              <w:rPr>
                <w:rFonts w:ascii="Times New Roman" w:hAnsi="Times New Roman"/>
                <w:sz w:val="16"/>
                <w:szCs w:val="16"/>
              </w:rPr>
            </w:pPr>
          </w:p>
        </w:tc>
      </w:tr>
      <w:tr w:rsidR="00280AE9" w:rsidRPr="009A373F" w14:paraId="7E6E07CD"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7EE99224" w14:textId="77777777" w:rsidR="00280AE9" w:rsidRPr="009A373F" w:rsidRDefault="00F852C1">
            <w:pPr>
              <w:spacing w:after="0"/>
              <w:jc w:val="center"/>
              <w:rPr>
                <w:rFonts w:ascii="Times New Roman" w:hAnsi="Times New Roman"/>
                <w:b/>
                <w:sz w:val="20"/>
                <w:szCs w:val="20"/>
              </w:rPr>
            </w:pPr>
            <w:r>
              <w:rPr>
                <w:rFonts w:ascii="Times New Roman" w:hAnsi="Times New Roman"/>
                <w:b/>
                <w:sz w:val="20"/>
                <w:szCs w:val="20"/>
              </w:rPr>
              <w:t>65</w:t>
            </w:r>
          </w:p>
        </w:tc>
        <w:tc>
          <w:tcPr>
            <w:tcW w:w="1395" w:type="pct"/>
            <w:tcBorders>
              <w:top w:val="single" w:sz="4" w:space="0" w:color="auto"/>
              <w:left w:val="single" w:sz="4" w:space="0" w:color="auto"/>
              <w:bottom w:val="single" w:sz="4" w:space="0" w:color="auto"/>
              <w:right w:val="single" w:sz="4" w:space="0" w:color="auto"/>
            </w:tcBorders>
            <w:hideMark/>
          </w:tcPr>
          <w:p w14:paraId="619869A9" w14:textId="77777777" w:rsidR="00280AE9" w:rsidRPr="009A373F" w:rsidRDefault="00280AE9" w:rsidP="00303B1B">
            <w:pPr>
              <w:spacing w:after="0" w:line="240" w:lineRule="auto"/>
              <w:rPr>
                <w:rFonts w:ascii="Times New Roman" w:eastAsia="Times New Roman" w:hAnsi="Times New Roman" w:cs="Times New Roman"/>
                <w:b/>
                <w:sz w:val="20"/>
                <w:szCs w:val="20"/>
              </w:rPr>
            </w:pPr>
            <w:r w:rsidRPr="009A373F">
              <w:rPr>
                <w:rFonts w:ascii="Times New Roman" w:eastAsia="Times New Roman" w:hAnsi="Times New Roman" w:cs="Times New Roman"/>
                <w:b/>
                <w:sz w:val="20"/>
                <w:szCs w:val="20"/>
              </w:rPr>
              <w:t xml:space="preserve">Контрольная работа </w:t>
            </w:r>
          </w:p>
        </w:tc>
        <w:tc>
          <w:tcPr>
            <w:tcW w:w="2319" w:type="pct"/>
            <w:tcBorders>
              <w:top w:val="single" w:sz="4" w:space="0" w:color="auto"/>
              <w:left w:val="single" w:sz="4" w:space="0" w:color="auto"/>
              <w:bottom w:val="single" w:sz="4" w:space="0" w:color="auto"/>
              <w:right w:val="single" w:sz="4" w:space="0" w:color="auto"/>
            </w:tcBorders>
            <w:hideMark/>
          </w:tcPr>
          <w:p w14:paraId="2F1A5887"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eastAsia="Times New Roman" w:hAnsi="Times New Roman" w:cs="Times New Roman"/>
                <w:sz w:val="16"/>
                <w:szCs w:val="16"/>
              </w:rPr>
              <w:t>Итоговая работа по географии по теме: «Азиатская Россия»</w:t>
            </w:r>
          </w:p>
        </w:tc>
        <w:tc>
          <w:tcPr>
            <w:tcW w:w="351" w:type="pct"/>
            <w:tcBorders>
              <w:top w:val="single" w:sz="4" w:space="0" w:color="auto"/>
              <w:left w:val="single" w:sz="4" w:space="0" w:color="auto"/>
              <w:bottom w:val="single" w:sz="4" w:space="0" w:color="auto"/>
              <w:right w:val="single" w:sz="4" w:space="0" w:color="auto"/>
            </w:tcBorders>
            <w:hideMark/>
          </w:tcPr>
          <w:p w14:paraId="20C30E9C" w14:textId="77777777"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14:paraId="761428CC" w14:textId="77777777" w:rsidR="00280AE9" w:rsidRPr="009A373F" w:rsidRDefault="00280AE9">
            <w:pPr>
              <w:spacing w:after="0" w:line="240" w:lineRule="auto"/>
              <w:rPr>
                <w:rFonts w:ascii="Times New Roman" w:hAnsi="Times New Roman"/>
                <w:sz w:val="16"/>
                <w:szCs w:val="16"/>
              </w:rPr>
            </w:pPr>
          </w:p>
        </w:tc>
      </w:tr>
      <w:tr w:rsidR="00280AE9" w:rsidRPr="009A373F" w14:paraId="2B200B47"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5E2E40AD"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66</w:t>
            </w:r>
          </w:p>
        </w:tc>
        <w:tc>
          <w:tcPr>
            <w:tcW w:w="1395" w:type="pct"/>
            <w:tcBorders>
              <w:top w:val="single" w:sz="4" w:space="0" w:color="auto"/>
              <w:left w:val="single" w:sz="4" w:space="0" w:color="auto"/>
              <w:bottom w:val="single" w:sz="4" w:space="0" w:color="auto"/>
              <w:right w:val="single" w:sz="4" w:space="0" w:color="auto"/>
            </w:tcBorders>
            <w:hideMark/>
          </w:tcPr>
          <w:p w14:paraId="2F741AC5" w14:textId="77777777" w:rsidR="00280AE9" w:rsidRPr="009A373F" w:rsidRDefault="00280AE9">
            <w:pPr>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Соседи России.</w:t>
            </w:r>
            <w:r w:rsidR="00303B1B" w:rsidRPr="009A373F">
              <w:rPr>
                <w:rFonts w:ascii="Times New Roman" w:hAnsi="Times New Roman" w:cs="Times New Roman"/>
                <w:color w:val="000000"/>
                <w:sz w:val="20"/>
                <w:szCs w:val="20"/>
                <w:shd w:val="clear" w:color="auto" w:fill="FFFFFF"/>
              </w:rPr>
              <w:t xml:space="preserve"> Сфера влияния России</w:t>
            </w:r>
          </w:p>
        </w:tc>
        <w:tc>
          <w:tcPr>
            <w:tcW w:w="2319" w:type="pct"/>
            <w:tcBorders>
              <w:top w:val="single" w:sz="4" w:space="0" w:color="auto"/>
              <w:left w:val="single" w:sz="4" w:space="0" w:color="auto"/>
              <w:bottom w:val="single" w:sz="4" w:space="0" w:color="auto"/>
              <w:right w:val="single" w:sz="4" w:space="0" w:color="auto"/>
            </w:tcBorders>
            <w:hideMark/>
          </w:tcPr>
          <w:p w14:paraId="1433BCF4" w14:textId="77777777" w:rsidR="00280AE9" w:rsidRPr="009A373F" w:rsidRDefault="00280AE9">
            <w:pPr>
              <w:spacing w:after="0" w:line="240" w:lineRule="auto"/>
              <w:rPr>
                <w:rFonts w:ascii="Times New Roman" w:eastAsia="Times New Roman" w:hAnsi="Times New Roman" w:cs="Times New Roman"/>
                <w:sz w:val="16"/>
                <w:szCs w:val="16"/>
              </w:rPr>
            </w:pPr>
            <w:r w:rsidRPr="009A373F">
              <w:rPr>
                <w:rFonts w:ascii="Times New Roman" w:hAnsi="Times New Roman" w:cs="Times New Roman"/>
                <w:sz w:val="16"/>
                <w:szCs w:val="16"/>
              </w:rPr>
              <w:t>Изучают экономико-географическое положение России. Политико-географическое положение России. Многообразие культурных миров. Границы России</w:t>
            </w:r>
          </w:p>
        </w:tc>
        <w:tc>
          <w:tcPr>
            <w:tcW w:w="351" w:type="pct"/>
            <w:tcBorders>
              <w:top w:val="single" w:sz="4" w:space="0" w:color="auto"/>
              <w:left w:val="single" w:sz="4" w:space="0" w:color="auto"/>
              <w:bottom w:val="single" w:sz="4" w:space="0" w:color="auto"/>
              <w:right w:val="single" w:sz="4" w:space="0" w:color="auto"/>
            </w:tcBorders>
            <w:hideMark/>
          </w:tcPr>
          <w:p w14:paraId="1FE497C3" w14:textId="77777777" w:rsidR="00280AE9" w:rsidRPr="009A373F" w:rsidRDefault="00280AE9">
            <w:pPr>
              <w:rPr>
                <w:sz w:val="16"/>
                <w:szCs w:val="16"/>
              </w:rPr>
            </w:pPr>
            <w:r w:rsidRPr="009A373F">
              <w:rPr>
                <w:rFonts w:ascii="Times New Roman" w:hAnsi="Times New Roman" w:cs="Times New Roman"/>
                <w:sz w:val="16"/>
                <w:szCs w:val="16"/>
              </w:rPr>
              <w:t>§</w:t>
            </w:r>
            <w:r w:rsidR="00303B1B" w:rsidRPr="009A373F">
              <w:rPr>
                <w:rFonts w:ascii="Times New Roman" w:hAnsi="Times New Roman" w:cs="Times New Roman"/>
                <w:sz w:val="16"/>
                <w:szCs w:val="16"/>
              </w:rPr>
              <w:t>51; 52</w:t>
            </w:r>
          </w:p>
        </w:tc>
        <w:tc>
          <w:tcPr>
            <w:tcW w:w="532" w:type="pct"/>
            <w:tcBorders>
              <w:top w:val="single" w:sz="4" w:space="0" w:color="auto"/>
              <w:left w:val="single" w:sz="4" w:space="0" w:color="auto"/>
              <w:bottom w:val="single" w:sz="4" w:space="0" w:color="auto"/>
              <w:right w:val="single" w:sz="4" w:space="0" w:color="auto"/>
            </w:tcBorders>
          </w:tcPr>
          <w:p w14:paraId="1F9ED362" w14:textId="77777777" w:rsidR="00280AE9" w:rsidRPr="009A373F" w:rsidRDefault="00280AE9">
            <w:pPr>
              <w:spacing w:after="0" w:line="240" w:lineRule="auto"/>
              <w:rPr>
                <w:rFonts w:ascii="Times New Roman" w:hAnsi="Times New Roman"/>
                <w:sz w:val="16"/>
                <w:szCs w:val="16"/>
              </w:rPr>
            </w:pPr>
          </w:p>
        </w:tc>
      </w:tr>
      <w:tr w:rsidR="00280AE9" w:rsidRPr="009A373F" w14:paraId="47D446AB" w14:textId="77777777" w:rsidTr="006515C4">
        <w:trPr>
          <w:trHeight w:val="279"/>
        </w:trPr>
        <w:tc>
          <w:tcPr>
            <w:tcW w:w="403" w:type="pct"/>
            <w:tcBorders>
              <w:top w:val="single" w:sz="4" w:space="0" w:color="auto"/>
              <w:left w:val="single" w:sz="4" w:space="0" w:color="auto"/>
              <w:bottom w:val="single" w:sz="4" w:space="0" w:color="auto"/>
              <w:right w:val="single" w:sz="4" w:space="0" w:color="auto"/>
            </w:tcBorders>
            <w:hideMark/>
          </w:tcPr>
          <w:p w14:paraId="075D70DF" w14:textId="77777777" w:rsidR="00280AE9" w:rsidRPr="009A373F" w:rsidRDefault="00F852C1">
            <w:pPr>
              <w:spacing w:after="0"/>
              <w:jc w:val="center"/>
              <w:rPr>
                <w:rFonts w:ascii="Times New Roman" w:hAnsi="Times New Roman"/>
                <w:sz w:val="20"/>
                <w:szCs w:val="20"/>
              </w:rPr>
            </w:pPr>
            <w:r>
              <w:rPr>
                <w:rFonts w:ascii="Times New Roman" w:hAnsi="Times New Roman"/>
                <w:sz w:val="20"/>
                <w:szCs w:val="20"/>
              </w:rPr>
              <w:t>67</w:t>
            </w:r>
          </w:p>
        </w:tc>
        <w:tc>
          <w:tcPr>
            <w:tcW w:w="1395" w:type="pct"/>
            <w:tcBorders>
              <w:top w:val="single" w:sz="4" w:space="0" w:color="auto"/>
              <w:left w:val="single" w:sz="4" w:space="0" w:color="auto"/>
              <w:bottom w:val="single" w:sz="4" w:space="0" w:color="auto"/>
              <w:right w:val="single" w:sz="4" w:space="0" w:color="auto"/>
            </w:tcBorders>
            <w:hideMark/>
          </w:tcPr>
          <w:p w14:paraId="26BFD8D4" w14:textId="77777777" w:rsidR="00280AE9" w:rsidRPr="009A373F" w:rsidRDefault="00280AE9">
            <w:pPr>
              <w:spacing w:after="0" w:line="240" w:lineRule="auto"/>
              <w:rPr>
                <w:rFonts w:ascii="Times New Roman" w:hAnsi="Times New Roman" w:cs="Times New Roman"/>
                <w:sz w:val="20"/>
                <w:szCs w:val="20"/>
              </w:rPr>
            </w:pPr>
            <w:r w:rsidRPr="009A373F">
              <w:rPr>
                <w:rFonts w:ascii="Times New Roman" w:hAnsi="Times New Roman" w:cs="Times New Roman"/>
                <w:color w:val="000000"/>
                <w:sz w:val="20"/>
                <w:szCs w:val="20"/>
                <w:shd w:val="clear" w:color="auto" w:fill="FFFFFF"/>
              </w:rPr>
              <w:t xml:space="preserve"> «Защита рефератов о родном крае»</w:t>
            </w:r>
          </w:p>
        </w:tc>
        <w:tc>
          <w:tcPr>
            <w:tcW w:w="2319" w:type="pct"/>
            <w:tcBorders>
              <w:top w:val="single" w:sz="4" w:space="0" w:color="auto"/>
              <w:left w:val="single" w:sz="4" w:space="0" w:color="auto"/>
              <w:bottom w:val="single" w:sz="4" w:space="0" w:color="auto"/>
              <w:right w:val="single" w:sz="4" w:space="0" w:color="auto"/>
            </w:tcBorders>
            <w:hideMark/>
          </w:tcPr>
          <w:p w14:paraId="28EE113D" w14:textId="77777777" w:rsidR="00280AE9" w:rsidRPr="009A373F" w:rsidRDefault="00280AE9">
            <w:pPr>
              <w:spacing w:after="0" w:line="240" w:lineRule="auto"/>
              <w:rPr>
                <w:rFonts w:ascii="Times New Roman" w:hAnsi="Times New Roman" w:cs="Times New Roman"/>
                <w:sz w:val="16"/>
                <w:szCs w:val="16"/>
              </w:rPr>
            </w:pPr>
            <w:r w:rsidRPr="009A373F">
              <w:rPr>
                <w:rFonts w:ascii="Times New Roman" w:hAnsi="Times New Roman" w:cs="Times New Roman"/>
                <w:sz w:val="16"/>
                <w:szCs w:val="16"/>
              </w:rPr>
              <w:t>Защищают реферат</w:t>
            </w:r>
          </w:p>
        </w:tc>
        <w:tc>
          <w:tcPr>
            <w:tcW w:w="351" w:type="pct"/>
            <w:tcBorders>
              <w:top w:val="single" w:sz="4" w:space="0" w:color="auto"/>
              <w:left w:val="single" w:sz="4" w:space="0" w:color="auto"/>
              <w:bottom w:val="single" w:sz="4" w:space="0" w:color="auto"/>
              <w:right w:val="single" w:sz="4" w:space="0" w:color="auto"/>
            </w:tcBorders>
            <w:hideMark/>
          </w:tcPr>
          <w:p w14:paraId="50180AEE" w14:textId="77777777" w:rsidR="00280AE9" w:rsidRPr="009A373F" w:rsidRDefault="00280AE9">
            <w:pPr>
              <w:rPr>
                <w:sz w:val="16"/>
                <w:szCs w:val="16"/>
              </w:rPr>
            </w:pPr>
          </w:p>
        </w:tc>
        <w:tc>
          <w:tcPr>
            <w:tcW w:w="532" w:type="pct"/>
            <w:tcBorders>
              <w:top w:val="single" w:sz="4" w:space="0" w:color="auto"/>
              <w:left w:val="single" w:sz="4" w:space="0" w:color="auto"/>
              <w:bottom w:val="single" w:sz="4" w:space="0" w:color="auto"/>
              <w:right w:val="single" w:sz="4" w:space="0" w:color="auto"/>
            </w:tcBorders>
          </w:tcPr>
          <w:p w14:paraId="45682806" w14:textId="77777777" w:rsidR="00280AE9" w:rsidRPr="009A373F" w:rsidRDefault="00280AE9">
            <w:pPr>
              <w:spacing w:after="0" w:line="240" w:lineRule="auto"/>
              <w:rPr>
                <w:rFonts w:ascii="Times New Roman" w:hAnsi="Times New Roman"/>
                <w:sz w:val="16"/>
                <w:szCs w:val="16"/>
              </w:rPr>
            </w:pPr>
          </w:p>
        </w:tc>
      </w:tr>
    </w:tbl>
    <w:p w14:paraId="35A7FBD1" w14:textId="77777777" w:rsidR="00280AE9" w:rsidRPr="009A373F" w:rsidRDefault="00E23516" w:rsidP="00E23516">
      <w:pPr>
        <w:pStyle w:val="a3"/>
        <w:shd w:val="clear" w:color="auto" w:fill="FFFFFF"/>
        <w:spacing w:before="0" w:beforeAutospacing="0" w:after="0" w:afterAutospacing="0"/>
        <w:rPr>
          <w:color w:val="000000"/>
          <w:sz w:val="20"/>
          <w:shd w:val="clear" w:color="auto" w:fill="FFFFFF"/>
        </w:rPr>
      </w:pPr>
      <w:r w:rsidRPr="009A373F">
        <w:rPr>
          <w:color w:val="000000"/>
          <w:sz w:val="20"/>
          <w:shd w:val="clear" w:color="auto" w:fill="FFFFFF"/>
        </w:rPr>
        <w:t>резервное время – 1 час</w:t>
      </w:r>
    </w:p>
    <w:sectPr w:rsidR="00280AE9" w:rsidRPr="009A373F" w:rsidSect="00A84577">
      <w:pgSz w:w="11906" w:h="16838"/>
      <w:pgMar w:top="680" w:right="849" w:bottom="680" w:left="709" w:header="709" w:footer="709" w:gutter="0"/>
      <w:pgBorders w:display="firstPage"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F47"/>
    <w:multiLevelType w:val="hybridMultilevel"/>
    <w:tmpl w:val="9ED6E36C"/>
    <w:lvl w:ilvl="0" w:tplc="76A2A304">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DA113C"/>
    <w:multiLevelType w:val="hybridMultilevel"/>
    <w:tmpl w:val="DC50869C"/>
    <w:lvl w:ilvl="0" w:tplc="41AA9FD4">
      <w:numFmt w:val="bullet"/>
      <w:lvlText w:val=""/>
      <w:lvlJc w:val="left"/>
      <w:pPr>
        <w:ind w:left="405" w:hanging="360"/>
      </w:pPr>
      <w:rPr>
        <w:rFonts w:ascii="Wingdings" w:eastAsia="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E81FA1"/>
    <w:multiLevelType w:val="hybridMultilevel"/>
    <w:tmpl w:val="2E34FD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691A85"/>
    <w:multiLevelType w:val="hybridMultilevel"/>
    <w:tmpl w:val="1BE8FB4A"/>
    <w:lvl w:ilvl="0" w:tplc="76A2A304">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740855"/>
    <w:multiLevelType w:val="hybridMultilevel"/>
    <w:tmpl w:val="A762CF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BB38E6"/>
    <w:multiLevelType w:val="hybridMultilevel"/>
    <w:tmpl w:val="BFA4A76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DC794E"/>
    <w:multiLevelType w:val="hybridMultilevel"/>
    <w:tmpl w:val="DCDECC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E62E3A"/>
    <w:multiLevelType w:val="hybridMultilevel"/>
    <w:tmpl w:val="4EAA4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26304A"/>
    <w:multiLevelType w:val="hybridMultilevel"/>
    <w:tmpl w:val="86A29A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791108A"/>
    <w:multiLevelType w:val="hybridMultilevel"/>
    <w:tmpl w:val="5380DC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92F26ED"/>
    <w:multiLevelType w:val="hybridMultilevel"/>
    <w:tmpl w:val="F3B02A5E"/>
    <w:lvl w:ilvl="0" w:tplc="C3C25F8E">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5331210"/>
    <w:multiLevelType w:val="hybridMultilevel"/>
    <w:tmpl w:val="5F70AA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C6B25C7"/>
    <w:multiLevelType w:val="hybridMultilevel"/>
    <w:tmpl w:val="E500E6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F4C0ECF"/>
    <w:multiLevelType w:val="hybridMultilevel"/>
    <w:tmpl w:val="8A845A4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A5F5D7F"/>
    <w:multiLevelType w:val="hybridMultilevel"/>
    <w:tmpl w:val="F01ABD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E6836B5"/>
    <w:multiLevelType w:val="hybridMultilevel"/>
    <w:tmpl w:val="E196CC54"/>
    <w:lvl w:ilvl="0" w:tplc="41AA9FD4">
      <w:numFmt w:val="bullet"/>
      <w:lvlText w:val=""/>
      <w:lvlJc w:val="left"/>
      <w:pPr>
        <w:ind w:left="435" w:hanging="360"/>
      </w:pPr>
      <w:rPr>
        <w:rFonts w:ascii="Wingdings" w:eastAsia="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1673029"/>
    <w:multiLevelType w:val="hybridMultilevel"/>
    <w:tmpl w:val="8B04B9C6"/>
    <w:lvl w:ilvl="0" w:tplc="76A2A304">
      <w:numFmt w:val="bullet"/>
      <w:lvlText w:val="•"/>
      <w:lvlJc w:val="left"/>
      <w:pPr>
        <w:ind w:left="720" w:hanging="360"/>
      </w:pPr>
      <w:rPr>
        <w:rFonts w:ascii="Times New Roman" w:eastAsiaTheme="minorEastAsia"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55C60D2"/>
    <w:multiLevelType w:val="hybridMultilevel"/>
    <w:tmpl w:val="AD004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0E4579F"/>
    <w:multiLevelType w:val="hybridMultilevel"/>
    <w:tmpl w:val="7FFEAAA2"/>
    <w:lvl w:ilvl="0" w:tplc="41AA9FD4">
      <w:numFmt w:val="bullet"/>
      <w:lvlText w:val=""/>
      <w:lvlJc w:val="left"/>
      <w:pPr>
        <w:ind w:left="-360" w:hanging="360"/>
      </w:pPr>
      <w:rPr>
        <w:rFonts w:ascii="Wingdings" w:eastAsia="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3A24FE5"/>
    <w:multiLevelType w:val="hybridMultilevel"/>
    <w:tmpl w:val="B4604F8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65566B7"/>
    <w:multiLevelType w:val="hybridMultilevel"/>
    <w:tmpl w:val="FC04C1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587954553">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770537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74922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52172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268902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32721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26289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40224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3487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6580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247630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926424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019967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4367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30725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419915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00748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81299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75269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83251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8679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B0046"/>
    <w:rsid w:val="00050ABA"/>
    <w:rsid w:val="00061066"/>
    <w:rsid w:val="000749FD"/>
    <w:rsid w:val="000838BA"/>
    <w:rsid w:val="00084739"/>
    <w:rsid w:val="000B403B"/>
    <w:rsid w:val="000D0223"/>
    <w:rsid w:val="000D63C6"/>
    <w:rsid w:val="000E6669"/>
    <w:rsid w:val="001134B8"/>
    <w:rsid w:val="001D74BF"/>
    <w:rsid w:val="001E618E"/>
    <w:rsid w:val="00230DED"/>
    <w:rsid w:val="002421CA"/>
    <w:rsid w:val="00280AE9"/>
    <w:rsid w:val="002A0DCD"/>
    <w:rsid w:val="002F487E"/>
    <w:rsid w:val="00303B1B"/>
    <w:rsid w:val="003C0932"/>
    <w:rsid w:val="003E23FF"/>
    <w:rsid w:val="004561B4"/>
    <w:rsid w:val="00486F28"/>
    <w:rsid w:val="004978DE"/>
    <w:rsid w:val="004D0829"/>
    <w:rsid w:val="004D64F7"/>
    <w:rsid w:val="004E42A5"/>
    <w:rsid w:val="00570E14"/>
    <w:rsid w:val="00592A4D"/>
    <w:rsid w:val="005C1F61"/>
    <w:rsid w:val="005E6472"/>
    <w:rsid w:val="006515C4"/>
    <w:rsid w:val="00712990"/>
    <w:rsid w:val="00732F8C"/>
    <w:rsid w:val="007E1DBD"/>
    <w:rsid w:val="008532EA"/>
    <w:rsid w:val="008D4D00"/>
    <w:rsid w:val="00903DA7"/>
    <w:rsid w:val="00916D7E"/>
    <w:rsid w:val="00922F8F"/>
    <w:rsid w:val="009231C8"/>
    <w:rsid w:val="00975DA9"/>
    <w:rsid w:val="00981588"/>
    <w:rsid w:val="009A373F"/>
    <w:rsid w:val="009D2587"/>
    <w:rsid w:val="009D5670"/>
    <w:rsid w:val="009F60AC"/>
    <w:rsid w:val="00A84577"/>
    <w:rsid w:val="00AB5943"/>
    <w:rsid w:val="00AC7254"/>
    <w:rsid w:val="00AF1E07"/>
    <w:rsid w:val="00B10636"/>
    <w:rsid w:val="00B4609A"/>
    <w:rsid w:val="00B5120E"/>
    <w:rsid w:val="00B81CA2"/>
    <w:rsid w:val="00B92062"/>
    <w:rsid w:val="00BA417E"/>
    <w:rsid w:val="00BB71F8"/>
    <w:rsid w:val="00BC5C8A"/>
    <w:rsid w:val="00C74328"/>
    <w:rsid w:val="00C77AE1"/>
    <w:rsid w:val="00C95C87"/>
    <w:rsid w:val="00C95FA9"/>
    <w:rsid w:val="00CB70FA"/>
    <w:rsid w:val="00D95694"/>
    <w:rsid w:val="00DB0046"/>
    <w:rsid w:val="00E23516"/>
    <w:rsid w:val="00EA603E"/>
    <w:rsid w:val="00ED0F7D"/>
    <w:rsid w:val="00EE2A15"/>
    <w:rsid w:val="00F02909"/>
    <w:rsid w:val="00F05A61"/>
    <w:rsid w:val="00F07D21"/>
    <w:rsid w:val="00F11174"/>
    <w:rsid w:val="00F2301D"/>
    <w:rsid w:val="00F43AFA"/>
    <w:rsid w:val="00F4526F"/>
    <w:rsid w:val="00F852C1"/>
    <w:rsid w:val="00F91AE5"/>
    <w:rsid w:val="00FE05E7"/>
    <w:rsid w:val="00FF428D"/>
    <w:rsid w:val="00FF5647"/>
    <w:rsid w:val="00FF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E80C"/>
  <w15:docId w15:val="{F7AA37E8-268B-49AC-AC28-50EE4BD6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0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uiPriority w:val="1"/>
    <w:qFormat/>
    <w:rsid w:val="00DB004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B0046"/>
    <w:pPr>
      <w:ind w:left="720"/>
      <w:contextualSpacing/>
    </w:pPr>
  </w:style>
  <w:style w:type="paragraph" w:customStyle="1" w:styleId="Default">
    <w:name w:val="Default"/>
    <w:uiPriority w:val="99"/>
    <w:rsid w:val="00DB00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B0046"/>
  </w:style>
  <w:style w:type="character" w:styleId="a6">
    <w:name w:val="Strong"/>
    <w:basedOn w:val="a0"/>
    <w:uiPriority w:val="22"/>
    <w:qFormat/>
    <w:rsid w:val="00DB0046"/>
    <w:rPr>
      <w:b/>
      <w:bCs/>
    </w:rPr>
  </w:style>
  <w:style w:type="character" w:styleId="a7">
    <w:name w:val="Emphasis"/>
    <w:basedOn w:val="a0"/>
    <w:uiPriority w:val="20"/>
    <w:qFormat/>
    <w:rsid w:val="00DB0046"/>
    <w:rPr>
      <w:i/>
      <w:iCs/>
    </w:rPr>
  </w:style>
  <w:style w:type="paragraph" w:customStyle="1" w:styleId="1">
    <w:name w:val="Без интервала1"/>
    <w:rsid w:val="00B10636"/>
    <w:pPr>
      <w:tabs>
        <w:tab w:val="left" w:pos="708"/>
      </w:tabs>
      <w:suppressAutoHyphens/>
      <w:spacing w:after="0" w:line="100" w:lineRule="atLeast"/>
    </w:pPr>
    <w:rPr>
      <w:rFonts w:ascii="Times New Roman" w:eastAsia="Times New Roman" w:hAnsi="Times New Roman" w:cs="Times New Roman"/>
      <w:color w:val="00000A"/>
      <w:sz w:val="24"/>
      <w:szCs w:val="24"/>
    </w:rPr>
  </w:style>
  <w:style w:type="table" w:styleId="a8">
    <w:name w:val="Table Grid"/>
    <w:basedOn w:val="a1"/>
    <w:uiPriority w:val="59"/>
    <w:rsid w:val="00592A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8"/>
    <w:rsid w:val="004D64F7"/>
    <w:pPr>
      <w:spacing w:after="0" w:line="240" w:lineRule="auto"/>
    </w:pPr>
    <w:rPr>
      <w:rFonts w:ascii="Times New Roman" w:eastAsia="Times New Roman" w:hAnsi="Times New Roman" w:cs="Times New Roman"/>
      <w:sz w:val="20"/>
      <w:szCs w:val="20"/>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5244">
      <w:bodyDiv w:val="1"/>
      <w:marLeft w:val="0"/>
      <w:marRight w:val="0"/>
      <w:marTop w:val="0"/>
      <w:marBottom w:val="0"/>
      <w:divBdr>
        <w:top w:val="none" w:sz="0" w:space="0" w:color="auto"/>
        <w:left w:val="none" w:sz="0" w:space="0" w:color="auto"/>
        <w:bottom w:val="none" w:sz="0" w:space="0" w:color="auto"/>
        <w:right w:val="none" w:sz="0" w:space="0" w:color="auto"/>
      </w:divBdr>
    </w:div>
    <w:div w:id="392969105">
      <w:bodyDiv w:val="1"/>
      <w:marLeft w:val="0"/>
      <w:marRight w:val="0"/>
      <w:marTop w:val="0"/>
      <w:marBottom w:val="0"/>
      <w:divBdr>
        <w:top w:val="none" w:sz="0" w:space="0" w:color="auto"/>
        <w:left w:val="none" w:sz="0" w:space="0" w:color="auto"/>
        <w:bottom w:val="none" w:sz="0" w:space="0" w:color="auto"/>
        <w:right w:val="none" w:sz="0" w:space="0" w:color="auto"/>
      </w:divBdr>
    </w:div>
    <w:div w:id="393358208">
      <w:bodyDiv w:val="1"/>
      <w:marLeft w:val="0"/>
      <w:marRight w:val="0"/>
      <w:marTop w:val="0"/>
      <w:marBottom w:val="0"/>
      <w:divBdr>
        <w:top w:val="none" w:sz="0" w:space="0" w:color="auto"/>
        <w:left w:val="none" w:sz="0" w:space="0" w:color="auto"/>
        <w:bottom w:val="none" w:sz="0" w:space="0" w:color="auto"/>
        <w:right w:val="none" w:sz="0" w:space="0" w:color="auto"/>
      </w:divBdr>
    </w:div>
    <w:div w:id="1299190619">
      <w:bodyDiv w:val="1"/>
      <w:marLeft w:val="0"/>
      <w:marRight w:val="0"/>
      <w:marTop w:val="0"/>
      <w:marBottom w:val="0"/>
      <w:divBdr>
        <w:top w:val="none" w:sz="0" w:space="0" w:color="auto"/>
        <w:left w:val="none" w:sz="0" w:space="0" w:color="auto"/>
        <w:bottom w:val="none" w:sz="0" w:space="0" w:color="auto"/>
        <w:right w:val="none" w:sz="0" w:space="0" w:color="auto"/>
      </w:divBdr>
    </w:div>
    <w:div w:id="1383485579">
      <w:bodyDiv w:val="1"/>
      <w:marLeft w:val="0"/>
      <w:marRight w:val="0"/>
      <w:marTop w:val="0"/>
      <w:marBottom w:val="0"/>
      <w:divBdr>
        <w:top w:val="none" w:sz="0" w:space="0" w:color="auto"/>
        <w:left w:val="none" w:sz="0" w:space="0" w:color="auto"/>
        <w:bottom w:val="none" w:sz="0" w:space="0" w:color="auto"/>
        <w:right w:val="none" w:sz="0" w:space="0" w:color="auto"/>
      </w:divBdr>
    </w:div>
    <w:div w:id="1442384802">
      <w:bodyDiv w:val="1"/>
      <w:marLeft w:val="0"/>
      <w:marRight w:val="0"/>
      <w:marTop w:val="0"/>
      <w:marBottom w:val="0"/>
      <w:divBdr>
        <w:top w:val="none" w:sz="0" w:space="0" w:color="auto"/>
        <w:left w:val="none" w:sz="0" w:space="0" w:color="auto"/>
        <w:bottom w:val="none" w:sz="0" w:space="0" w:color="auto"/>
        <w:right w:val="none" w:sz="0" w:space="0" w:color="auto"/>
      </w:divBdr>
    </w:div>
    <w:div w:id="1551452121">
      <w:bodyDiv w:val="1"/>
      <w:marLeft w:val="0"/>
      <w:marRight w:val="0"/>
      <w:marTop w:val="0"/>
      <w:marBottom w:val="0"/>
      <w:divBdr>
        <w:top w:val="none" w:sz="0" w:space="0" w:color="auto"/>
        <w:left w:val="none" w:sz="0" w:space="0" w:color="auto"/>
        <w:bottom w:val="none" w:sz="0" w:space="0" w:color="auto"/>
        <w:right w:val="none" w:sz="0" w:space="0" w:color="auto"/>
      </w:divBdr>
    </w:div>
    <w:div w:id="1761835211">
      <w:bodyDiv w:val="1"/>
      <w:marLeft w:val="0"/>
      <w:marRight w:val="0"/>
      <w:marTop w:val="0"/>
      <w:marBottom w:val="0"/>
      <w:divBdr>
        <w:top w:val="none" w:sz="0" w:space="0" w:color="auto"/>
        <w:left w:val="none" w:sz="0" w:space="0" w:color="auto"/>
        <w:bottom w:val="none" w:sz="0" w:space="0" w:color="auto"/>
        <w:right w:val="none" w:sz="0" w:space="0" w:color="auto"/>
      </w:divBdr>
    </w:div>
    <w:div w:id="1901939196">
      <w:bodyDiv w:val="1"/>
      <w:marLeft w:val="0"/>
      <w:marRight w:val="0"/>
      <w:marTop w:val="0"/>
      <w:marBottom w:val="0"/>
      <w:divBdr>
        <w:top w:val="none" w:sz="0" w:space="0" w:color="auto"/>
        <w:left w:val="none" w:sz="0" w:space="0" w:color="auto"/>
        <w:bottom w:val="none" w:sz="0" w:space="0" w:color="auto"/>
        <w:right w:val="none" w:sz="0" w:space="0" w:color="auto"/>
      </w:divBdr>
    </w:div>
    <w:div w:id="19340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CIrhowOuL9GraIoqfcXz7VTiOnBjGA94l0W1esUSz/w=</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SsPEPlXrxyY1/q7dKTw7iU5AggaXru/cUptn6K8kMPs=</DigestValue>
    </Reference>
  </SignedInfo>
  <SignatureValue>5vmhjpv+0itECRtfi2J+YzscDsajO6QJTfPf7eqNDMd20oMgj86YsNqEuBWeP6IE
S6q7QaR/DdO0TBFJHZYcwQ==</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yVyh1YYfXVc+leM2HS9M+KcbHi4=</DigestValue>
      </Reference>
      <Reference URI="/word/document.xml?ContentType=application/vnd.openxmlformats-officedocument.wordprocessingml.document.main+xml">
        <DigestMethod Algorithm="http://www.w3.org/2000/09/xmldsig#sha1"/>
        <DigestValue>fmQStf/lhTUFyzCV2AhpjgpAFq0=</DigestValue>
      </Reference>
      <Reference URI="/word/fontTable.xml?ContentType=application/vnd.openxmlformats-officedocument.wordprocessingml.fontTable+xml">
        <DigestMethod Algorithm="http://www.w3.org/2000/09/xmldsig#sha1"/>
        <DigestValue>oym6eYr53vF8H/G3DNPFRb2FYKA=</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L5Dmb20PRu9MXENI1GwEqb2JUj8=</DigestValue>
      </Reference>
      <Reference URI="/word/numbering.xml?ContentType=application/vnd.openxmlformats-officedocument.wordprocessingml.numbering+xml">
        <DigestMethod Algorithm="http://www.w3.org/2000/09/xmldsig#sha1"/>
        <DigestValue>e6lqEcnAkPj8Kb3/cPdkMGAyJ7c=</DigestValue>
      </Reference>
      <Reference URI="/word/settings.xml?ContentType=application/vnd.openxmlformats-officedocument.wordprocessingml.settings+xml">
        <DigestMethod Algorithm="http://www.w3.org/2000/09/xmldsig#sha1"/>
        <DigestValue>gBsdSqFNlZ9jZcJi7IMDYykDqN4=</DigestValue>
      </Reference>
      <Reference URI="/word/styles.xml?ContentType=application/vnd.openxmlformats-officedocument.wordprocessingml.styles+xml">
        <DigestMethod Algorithm="http://www.w3.org/2000/09/xmldsig#sha1"/>
        <DigestValue>7tJDgBStS/qSQIE6jDlKVSZuR04=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aVgZ/D2vxnaH9ssmSNqPKzlLCdU=</DigestValue>
      </Reference>
    </Manifest>
    <SignatureProperties>
      <SignatureProperty Id="idSignatureTime" Target="#idPackageSignature">
        <mdssi:SignatureTime xmlns:mdssi="http://schemas.openxmlformats.org/package/2006/digital-signature">
          <mdssi:Format>YYYY-MM-DDThh:mm:ssTZD</mdssi:Format>
          <mdssi:Value>2022-12-05T11:07:48Z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2022-12-05T11:07:48Z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418</TotalTime>
  <Pages>26</Pages>
  <Words>18239</Words>
  <Characters>103968</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ГБОУ НАО Средняя школа №3</cp:lastModifiedBy>
  <cp:revision>16</cp:revision>
  <cp:lastPrinted>2019-08-31T08:54:00Z</cp:lastPrinted>
  <dcterms:created xsi:type="dcterms:W3CDTF">2021-01-03T14:08:00Z</dcterms:created>
  <dcterms:modified xsi:type="dcterms:W3CDTF">2022-12-05T11:07:00Z</dcterms:modified>
</cp:coreProperties>
</file>