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18AFA" w14:textId="77777777" w:rsidR="00A15767" w:rsidRDefault="00A15767" w:rsidP="00A15767">
      <w:pPr>
        <w:jc w:val="right"/>
        <w:rPr>
          <w:b/>
          <w:sz w:val="18"/>
          <w:szCs w:val="18"/>
        </w:rPr>
      </w:pPr>
    </w:p>
    <w:p w14:paraId="49DD6CD1" w14:textId="77777777" w:rsidR="00A524CF" w:rsidRPr="00B134BB" w:rsidRDefault="00A524CF" w:rsidP="00A15767">
      <w:pPr>
        <w:jc w:val="right"/>
        <w:rPr>
          <w:b/>
          <w:bCs/>
        </w:rPr>
      </w:pPr>
    </w:p>
    <w:tbl>
      <w:tblPr>
        <w:tblW w:w="0" w:type="auto"/>
        <w:tblLook w:val="04A0" w:firstRow="1" w:lastRow="0" w:firstColumn="1" w:lastColumn="0" w:noHBand="0" w:noVBand="1"/>
      </w:tblPr>
      <w:tblGrid>
        <w:gridCol w:w="4784"/>
        <w:gridCol w:w="4786"/>
      </w:tblGrid>
      <w:tr w:rsidR="00A15767" w:rsidRPr="00AF6719" w14:paraId="4BF76DD0" w14:textId="77777777" w:rsidTr="00737E0A">
        <w:tc>
          <w:tcPr>
            <w:tcW w:w="4786" w:type="dxa"/>
            <w:shd w:val="clear" w:color="auto" w:fill="auto"/>
          </w:tcPr>
          <w:p w14:paraId="4EA45927" w14:textId="77777777" w:rsidR="00A15767" w:rsidRPr="00AF6719" w:rsidRDefault="00A15767" w:rsidP="00737E0A">
            <w:pPr>
              <w:rPr>
                <w:b/>
              </w:rPr>
            </w:pPr>
            <w:r w:rsidRPr="00AF6719">
              <w:rPr>
                <w:b/>
              </w:rPr>
              <w:t>«ПРИНЯТА»</w:t>
            </w:r>
          </w:p>
          <w:p w14:paraId="11FD1519" w14:textId="77777777" w:rsidR="00A524CF" w:rsidRDefault="00A15767" w:rsidP="00A524CF">
            <w:pPr>
              <w:ind w:right="317"/>
              <w:rPr>
                <w:bCs/>
              </w:rPr>
            </w:pPr>
            <w:r>
              <w:rPr>
                <w:bCs/>
              </w:rPr>
              <w:t xml:space="preserve">Педагогический совет </w:t>
            </w:r>
          </w:p>
          <w:p w14:paraId="351F1116" w14:textId="77777777" w:rsidR="00A15767" w:rsidRPr="00AF6719" w:rsidRDefault="00A524CF" w:rsidP="00A524CF">
            <w:pPr>
              <w:ind w:right="317"/>
              <w:rPr>
                <w:bCs/>
              </w:rPr>
            </w:pPr>
            <w:r>
              <w:t>Г</w:t>
            </w:r>
            <w:r w:rsidRPr="00AF6719">
              <w:t xml:space="preserve">БОУ </w:t>
            </w:r>
            <w:r>
              <w:t>НАО «СШ  №3»</w:t>
            </w:r>
          </w:p>
          <w:p w14:paraId="03DF4AE5" w14:textId="77777777" w:rsidR="00A524CF" w:rsidRDefault="00A15767" w:rsidP="00A524CF">
            <w:r w:rsidRPr="00AF6719">
              <w:rPr>
                <w:bCs/>
              </w:rPr>
              <w:t>Протокол</w:t>
            </w:r>
            <w:r w:rsidR="00A524CF">
              <w:rPr>
                <w:bCs/>
              </w:rPr>
              <w:t xml:space="preserve"> </w:t>
            </w:r>
            <w:r w:rsidRPr="00AF6719">
              <w:t xml:space="preserve">№ </w:t>
            </w:r>
            <w:r w:rsidR="00A524CF">
              <w:t>1</w:t>
            </w:r>
            <w:r w:rsidRPr="00AF6719">
              <w:t xml:space="preserve">  </w:t>
            </w:r>
          </w:p>
          <w:p w14:paraId="2848D4C3" w14:textId="77777777" w:rsidR="00A15767" w:rsidRPr="00AF6719" w:rsidRDefault="00A15767" w:rsidP="00A524CF">
            <w:pPr>
              <w:rPr>
                <w:b/>
                <w:bCs/>
              </w:rPr>
            </w:pPr>
            <w:r w:rsidRPr="00AF6719">
              <w:t xml:space="preserve">от  </w:t>
            </w:r>
            <w:r w:rsidR="00A524CF">
              <w:t>30.08.2018</w:t>
            </w:r>
            <w:r w:rsidRPr="00AF6719">
              <w:t> г.</w:t>
            </w:r>
          </w:p>
        </w:tc>
        <w:tc>
          <w:tcPr>
            <w:tcW w:w="4786" w:type="dxa"/>
            <w:shd w:val="clear" w:color="auto" w:fill="auto"/>
          </w:tcPr>
          <w:p w14:paraId="0D16FEB5" w14:textId="77777777" w:rsidR="00A15767" w:rsidRPr="00AF6719" w:rsidRDefault="00A15767" w:rsidP="00737E0A">
            <w:pPr>
              <w:ind w:left="176"/>
              <w:rPr>
                <w:b/>
              </w:rPr>
            </w:pPr>
            <w:r w:rsidRPr="00AF6719">
              <w:rPr>
                <w:b/>
              </w:rPr>
              <w:t>«УТВЕРЖДАЮ»</w:t>
            </w:r>
          </w:p>
          <w:p w14:paraId="46360C44" w14:textId="77777777" w:rsidR="00A15767" w:rsidRDefault="00A524CF" w:rsidP="00737E0A">
            <w:pPr>
              <w:ind w:left="176"/>
            </w:pPr>
            <w:r>
              <w:t>Директор Г</w:t>
            </w:r>
            <w:r w:rsidR="00A15767" w:rsidRPr="00AF6719">
              <w:t xml:space="preserve">БОУ </w:t>
            </w:r>
            <w:r>
              <w:t>НАО «С</w:t>
            </w:r>
            <w:r w:rsidR="00ED5230">
              <w:t>Ш  №3</w:t>
            </w:r>
            <w:r>
              <w:t>»</w:t>
            </w:r>
            <w:r w:rsidR="00A15767">
              <w:t xml:space="preserve"> </w:t>
            </w:r>
          </w:p>
          <w:p w14:paraId="2281747B" w14:textId="77777777" w:rsidR="00A15767" w:rsidRPr="00AF6719" w:rsidRDefault="00A15767" w:rsidP="00737E0A">
            <w:pPr>
              <w:ind w:left="176"/>
              <w:rPr>
                <w:sz w:val="16"/>
                <w:szCs w:val="16"/>
              </w:rPr>
            </w:pPr>
          </w:p>
          <w:p w14:paraId="5B5E5C1D" w14:textId="77777777" w:rsidR="00A15767" w:rsidRPr="00AF6719" w:rsidRDefault="00A15767" w:rsidP="00737E0A">
            <w:pPr>
              <w:ind w:left="176"/>
            </w:pPr>
            <w:r>
              <w:t>______________________</w:t>
            </w:r>
            <w:r w:rsidR="00A524CF">
              <w:t>Н.В</w:t>
            </w:r>
            <w:r w:rsidR="00412B96">
              <w:t>.</w:t>
            </w:r>
            <w:r w:rsidR="00A524CF">
              <w:t>Дедяева</w:t>
            </w:r>
          </w:p>
          <w:p w14:paraId="4E009EAC" w14:textId="77777777" w:rsidR="00A15767" w:rsidRPr="00AF6719" w:rsidRDefault="00A15767" w:rsidP="00737E0A">
            <w:pPr>
              <w:ind w:left="176"/>
              <w:rPr>
                <w:sz w:val="16"/>
                <w:szCs w:val="16"/>
              </w:rPr>
            </w:pPr>
          </w:p>
          <w:p w14:paraId="08D41A09" w14:textId="77777777" w:rsidR="00A15767" w:rsidRPr="00AF6719" w:rsidRDefault="00A524CF" w:rsidP="00A524CF">
            <w:pPr>
              <w:ind w:left="176"/>
              <w:rPr>
                <w:b/>
              </w:rPr>
            </w:pPr>
            <w:r>
              <w:t>« 30</w:t>
            </w:r>
            <w:r w:rsidR="00A15767" w:rsidRPr="00AF6719">
              <w:t xml:space="preserve"> »  </w:t>
            </w:r>
            <w:r>
              <w:t xml:space="preserve">августа </w:t>
            </w:r>
            <w:r w:rsidR="00A15767" w:rsidRPr="00AF6719">
              <w:t xml:space="preserve">  201</w:t>
            </w:r>
            <w:r>
              <w:t>8</w:t>
            </w:r>
            <w:r w:rsidR="00A15767" w:rsidRPr="00AF6719">
              <w:t> г.</w:t>
            </w:r>
          </w:p>
        </w:tc>
      </w:tr>
    </w:tbl>
    <w:p w14:paraId="6E3C9449" w14:textId="77777777" w:rsidR="00A15767" w:rsidRPr="00AF6719" w:rsidRDefault="00A15767" w:rsidP="00A15767">
      <w:pPr>
        <w:jc w:val="both"/>
        <w:rPr>
          <w:b/>
          <w:bCs/>
        </w:rPr>
      </w:pPr>
    </w:p>
    <w:p w14:paraId="2511988D" w14:textId="77777777" w:rsidR="00A15767" w:rsidRPr="00840175" w:rsidRDefault="00A15767" w:rsidP="00A15767">
      <w:pPr>
        <w:jc w:val="both"/>
        <w:rPr>
          <w:b/>
          <w:bCs/>
        </w:rPr>
      </w:pPr>
    </w:p>
    <w:p w14:paraId="2F161F95" w14:textId="77777777" w:rsidR="00A15767" w:rsidRPr="00840175" w:rsidRDefault="00A15767" w:rsidP="00A15767">
      <w:pPr>
        <w:jc w:val="both"/>
        <w:rPr>
          <w:b/>
          <w:bCs/>
        </w:rPr>
      </w:pPr>
    </w:p>
    <w:p w14:paraId="7EC6601B" w14:textId="77777777" w:rsidR="00A15767" w:rsidRPr="00AF6719" w:rsidRDefault="00A15767" w:rsidP="00A15767">
      <w:pPr>
        <w:jc w:val="both"/>
        <w:rPr>
          <w:b/>
          <w:bCs/>
        </w:rPr>
      </w:pPr>
    </w:p>
    <w:p w14:paraId="1B61E8DE" w14:textId="77777777" w:rsidR="00A15767" w:rsidRDefault="00A15767" w:rsidP="00A15767">
      <w:pPr>
        <w:spacing w:after="240"/>
        <w:jc w:val="center"/>
        <w:rPr>
          <w:b/>
          <w:bCs/>
        </w:rPr>
      </w:pPr>
    </w:p>
    <w:p w14:paraId="162F4645" w14:textId="77777777" w:rsidR="00A15767" w:rsidRDefault="00A15767" w:rsidP="00A15767">
      <w:pPr>
        <w:spacing w:after="240"/>
        <w:jc w:val="center"/>
        <w:rPr>
          <w:b/>
          <w:bCs/>
        </w:rPr>
      </w:pPr>
    </w:p>
    <w:p w14:paraId="2EA792B2" w14:textId="77777777" w:rsidR="00A15767" w:rsidRDefault="00A15767" w:rsidP="00A15767">
      <w:pPr>
        <w:spacing w:after="240"/>
        <w:jc w:val="center"/>
        <w:rPr>
          <w:b/>
          <w:bCs/>
        </w:rPr>
      </w:pPr>
    </w:p>
    <w:p w14:paraId="6DB37108" w14:textId="77777777" w:rsidR="00A15767" w:rsidRDefault="00A15767" w:rsidP="00A15767">
      <w:pPr>
        <w:spacing w:after="240"/>
        <w:jc w:val="center"/>
        <w:rPr>
          <w:b/>
          <w:bCs/>
        </w:rPr>
      </w:pPr>
    </w:p>
    <w:p w14:paraId="18042CDB" w14:textId="77777777" w:rsidR="00A15767" w:rsidRPr="00A15767" w:rsidRDefault="00A15767" w:rsidP="00A15767">
      <w:pPr>
        <w:spacing w:after="240"/>
        <w:jc w:val="center"/>
        <w:rPr>
          <w:b/>
          <w:bCs/>
          <w:sz w:val="36"/>
          <w:szCs w:val="36"/>
        </w:rPr>
      </w:pPr>
      <w:r w:rsidRPr="00A15767">
        <w:rPr>
          <w:b/>
          <w:bCs/>
          <w:sz w:val="36"/>
          <w:szCs w:val="36"/>
        </w:rPr>
        <w:t>ОСНОВНАЯ ОБРАЗОВАТЕЛЬНАЯ ПРОГРАММА</w:t>
      </w:r>
    </w:p>
    <w:p w14:paraId="7339853A" w14:textId="77777777" w:rsidR="00A15767" w:rsidRPr="00A15767" w:rsidRDefault="00A15767" w:rsidP="00A15767">
      <w:pPr>
        <w:spacing w:after="240"/>
        <w:jc w:val="center"/>
        <w:rPr>
          <w:b/>
          <w:bCs/>
          <w:sz w:val="36"/>
          <w:szCs w:val="36"/>
        </w:rPr>
      </w:pPr>
      <w:r w:rsidRPr="00A15767">
        <w:rPr>
          <w:b/>
          <w:bCs/>
          <w:sz w:val="36"/>
          <w:szCs w:val="36"/>
        </w:rPr>
        <w:t>ОСНОВНОГО ОБЩЕГО ОБРАЗОВАНИЯ</w:t>
      </w:r>
    </w:p>
    <w:p w14:paraId="00B900B4" w14:textId="77777777" w:rsidR="00A524CF" w:rsidRDefault="00A524CF" w:rsidP="00A524CF">
      <w:pPr>
        <w:jc w:val="center"/>
        <w:rPr>
          <w:b/>
          <w:bCs/>
          <w:sz w:val="36"/>
          <w:szCs w:val="36"/>
        </w:rPr>
      </w:pPr>
      <w:r>
        <w:rPr>
          <w:b/>
          <w:bCs/>
          <w:sz w:val="36"/>
          <w:szCs w:val="36"/>
        </w:rPr>
        <w:t xml:space="preserve">государственного бюджетного общеобразовательного учреждения Ненецкого автономного округа </w:t>
      </w:r>
    </w:p>
    <w:p w14:paraId="545CABF7" w14:textId="77777777" w:rsidR="00A15767" w:rsidRPr="00AF6719" w:rsidRDefault="00A524CF" w:rsidP="00A524CF">
      <w:pPr>
        <w:jc w:val="center"/>
        <w:rPr>
          <w:b/>
          <w:bCs/>
        </w:rPr>
      </w:pPr>
      <w:r>
        <w:rPr>
          <w:b/>
          <w:bCs/>
          <w:sz w:val="36"/>
          <w:szCs w:val="36"/>
        </w:rPr>
        <w:t>«Средняя школа №3»</w:t>
      </w:r>
    </w:p>
    <w:p w14:paraId="023E13E1" w14:textId="77777777" w:rsidR="00A15767" w:rsidRDefault="00A15767" w:rsidP="00A15767">
      <w:pPr>
        <w:jc w:val="both"/>
        <w:rPr>
          <w:b/>
          <w:bCs/>
        </w:rPr>
      </w:pPr>
    </w:p>
    <w:p w14:paraId="228D41F5" w14:textId="77777777" w:rsidR="00A15767" w:rsidRDefault="00A15767" w:rsidP="00A15767">
      <w:pPr>
        <w:jc w:val="both"/>
        <w:rPr>
          <w:b/>
          <w:bCs/>
        </w:rPr>
      </w:pPr>
    </w:p>
    <w:p w14:paraId="202815B8" w14:textId="77777777" w:rsidR="00A15767" w:rsidRDefault="00A15767" w:rsidP="00A15767">
      <w:pPr>
        <w:jc w:val="both"/>
        <w:rPr>
          <w:b/>
          <w:bCs/>
        </w:rPr>
      </w:pPr>
    </w:p>
    <w:p w14:paraId="3CD609C9" w14:textId="77777777" w:rsidR="00A15767" w:rsidRDefault="00A15767" w:rsidP="00A15767">
      <w:pPr>
        <w:jc w:val="both"/>
        <w:rPr>
          <w:b/>
          <w:bCs/>
        </w:rPr>
      </w:pPr>
    </w:p>
    <w:p w14:paraId="7A424AF8" w14:textId="77777777" w:rsidR="00A15767" w:rsidRDefault="00A15767" w:rsidP="00A15767">
      <w:pPr>
        <w:jc w:val="both"/>
        <w:rPr>
          <w:b/>
          <w:bCs/>
        </w:rPr>
      </w:pPr>
    </w:p>
    <w:p w14:paraId="5C42FBF6" w14:textId="77777777" w:rsidR="00A15767" w:rsidRDefault="00A15767" w:rsidP="00A15767">
      <w:pPr>
        <w:jc w:val="both"/>
        <w:rPr>
          <w:b/>
          <w:bCs/>
        </w:rPr>
      </w:pPr>
    </w:p>
    <w:p w14:paraId="10C8ED8D" w14:textId="77777777" w:rsidR="00A15767" w:rsidRDefault="00A15767" w:rsidP="00A15767">
      <w:pPr>
        <w:jc w:val="both"/>
        <w:rPr>
          <w:b/>
          <w:bCs/>
        </w:rPr>
      </w:pPr>
    </w:p>
    <w:p w14:paraId="074E0441" w14:textId="77777777" w:rsidR="00A15767" w:rsidRDefault="00A15767" w:rsidP="00A15767">
      <w:pPr>
        <w:jc w:val="both"/>
        <w:rPr>
          <w:b/>
          <w:bCs/>
        </w:rPr>
      </w:pPr>
    </w:p>
    <w:p w14:paraId="5705F6C5" w14:textId="77777777" w:rsidR="00A15767" w:rsidRDefault="00A15767" w:rsidP="00A15767">
      <w:pPr>
        <w:jc w:val="both"/>
        <w:rPr>
          <w:b/>
          <w:bCs/>
        </w:rPr>
      </w:pPr>
    </w:p>
    <w:p w14:paraId="1AD8D682" w14:textId="77777777" w:rsidR="00A15767" w:rsidRDefault="00A15767" w:rsidP="00A15767">
      <w:pPr>
        <w:jc w:val="both"/>
        <w:rPr>
          <w:b/>
          <w:bCs/>
        </w:rPr>
      </w:pPr>
    </w:p>
    <w:p w14:paraId="0BAA0522" w14:textId="77777777" w:rsidR="00A15767" w:rsidRDefault="00A15767" w:rsidP="00A15767">
      <w:pPr>
        <w:jc w:val="both"/>
        <w:rPr>
          <w:b/>
          <w:bCs/>
        </w:rPr>
      </w:pPr>
    </w:p>
    <w:p w14:paraId="14939CE8" w14:textId="77777777" w:rsidR="001D233C" w:rsidRDefault="00412B96" w:rsidP="00A15767">
      <w:pPr>
        <w:jc w:val="both"/>
        <w:rPr>
          <w:b/>
          <w:bCs/>
        </w:rPr>
      </w:pPr>
      <w:r>
        <w:rPr>
          <w:b/>
          <w:bCs/>
        </w:rPr>
        <w:t xml:space="preserve">   </w:t>
      </w:r>
    </w:p>
    <w:p w14:paraId="7DF7228E" w14:textId="77777777" w:rsidR="00A15767" w:rsidRDefault="00A15767" w:rsidP="00A15767">
      <w:pPr>
        <w:jc w:val="both"/>
        <w:rPr>
          <w:b/>
          <w:bCs/>
        </w:rPr>
      </w:pPr>
    </w:p>
    <w:p w14:paraId="0CF59D39" w14:textId="77777777" w:rsidR="00ED5230" w:rsidRDefault="00ED5230" w:rsidP="00A15767">
      <w:pPr>
        <w:jc w:val="both"/>
        <w:rPr>
          <w:b/>
          <w:bCs/>
        </w:rPr>
      </w:pPr>
    </w:p>
    <w:p w14:paraId="459D3C18" w14:textId="77777777" w:rsidR="00ED5230" w:rsidRDefault="00ED5230" w:rsidP="00A15767">
      <w:pPr>
        <w:jc w:val="both"/>
        <w:rPr>
          <w:b/>
          <w:bCs/>
        </w:rPr>
      </w:pPr>
    </w:p>
    <w:p w14:paraId="3C173AE3" w14:textId="77777777" w:rsidR="00A524CF" w:rsidRDefault="00A524CF" w:rsidP="00A15767">
      <w:pPr>
        <w:jc w:val="both"/>
        <w:rPr>
          <w:b/>
          <w:bCs/>
        </w:rPr>
      </w:pPr>
    </w:p>
    <w:p w14:paraId="623AEBF5" w14:textId="77777777" w:rsidR="00A524CF" w:rsidRDefault="00A524CF" w:rsidP="00A15767">
      <w:pPr>
        <w:jc w:val="both"/>
        <w:rPr>
          <w:b/>
          <w:bCs/>
        </w:rPr>
      </w:pPr>
    </w:p>
    <w:p w14:paraId="097AF983" w14:textId="77777777" w:rsidR="00A524CF" w:rsidRDefault="00A524CF" w:rsidP="00A15767">
      <w:pPr>
        <w:jc w:val="both"/>
        <w:rPr>
          <w:b/>
          <w:bCs/>
        </w:rPr>
      </w:pPr>
    </w:p>
    <w:p w14:paraId="4DC2D275" w14:textId="77777777" w:rsidR="00A524CF" w:rsidRDefault="00A524CF" w:rsidP="00A15767">
      <w:pPr>
        <w:jc w:val="both"/>
        <w:rPr>
          <w:b/>
          <w:bCs/>
        </w:rPr>
      </w:pPr>
    </w:p>
    <w:p w14:paraId="4610B15D" w14:textId="77777777" w:rsidR="00A15767" w:rsidRDefault="00A15767" w:rsidP="00A15767">
      <w:pPr>
        <w:jc w:val="both"/>
        <w:rPr>
          <w:b/>
          <w:bCs/>
        </w:rPr>
      </w:pPr>
    </w:p>
    <w:p w14:paraId="097114FB" w14:textId="77777777" w:rsidR="00A15767" w:rsidRDefault="00A15767" w:rsidP="00A15767">
      <w:pPr>
        <w:jc w:val="center"/>
        <w:rPr>
          <w:b/>
          <w:bCs/>
        </w:rPr>
      </w:pPr>
      <w:r>
        <w:rPr>
          <w:b/>
          <w:bCs/>
        </w:rPr>
        <w:t>г.</w:t>
      </w:r>
      <w:r w:rsidR="003F3815">
        <w:rPr>
          <w:b/>
          <w:bCs/>
        </w:rPr>
        <w:t xml:space="preserve"> </w:t>
      </w:r>
      <w:r>
        <w:rPr>
          <w:b/>
          <w:bCs/>
        </w:rPr>
        <w:t xml:space="preserve">Нарьян-Мар, </w:t>
      </w:r>
      <w:r w:rsidR="00A524CF">
        <w:rPr>
          <w:b/>
          <w:bCs/>
        </w:rPr>
        <w:t>2018</w:t>
      </w:r>
    </w:p>
    <w:p w14:paraId="523E8CA4" w14:textId="77777777" w:rsidR="00ED5230" w:rsidRDefault="00ED5230" w:rsidP="00FE6CA3">
      <w:pPr>
        <w:jc w:val="center"/>
        <w:rPr>
          <w:b/>
          <w:bCs/>
        </w:rPr>
      </w:pPr>
    </w:p>
    <w:p w14:paraId="44A656E7" w14:textId="77777777" w:rsidR="00ED5230" w:rsidRDefault="00ED5230" w:rsidP="00FE6CA3">
      <w:pPr>
        <w:jc w:val="center"/>
        <w:rPr>
          <w:b/>
          <w:bCs/>
        </w:rPr>
      </w:pPr>
    </w:p>
    <w:p w14:paraId="3C60C844" w14:textId="77777777" w:rsidR="00ED5230" w:rsidRDefault="00ED5230" w:rsidP="003865A7">
      <w:pPr>
        <w:rPr>
          <w:b/>
          <w:bCs/>
        </w:rPr>
      </w:pPr>
    </w:p>
    <w:p w14:paraId="67EFA534" w14:textId="77777777" w:rsidR="00FE6CA3" w:rsidRDefault="00ED5230" w:rsidP="00FE6CA3">
      <w:pPr>
        <w:jc w:val="center"/>
        <w:rPr>
          <w:b/>
          <w:bCs/>
        </w:rPr>
      </w:pPr>
      <w:r>
        <w:rPr>
          <w:b/>
          <w:bCs/>
        </w:rPr>
        <w:lastRenderedPageBreak/>
        <w:t>С</w:t>
      </w:r>
      <w:r w:rsidR="00FE6CA3">
        <w:rPr>
          <w:b/>
          <w:bCs/>
        </w:rPr>
        <w:t>ОДЕРЖАНИЕ</w:t>
      </w:r>
    </w:p>
    <w:p w14:paraId="6FA1A72F" w14:textId="77777777" w:rsidR="00FE6CA3" w:rsidRDefault="00FE6CA3" w:rsidP="00FE6CA3">
      <w:pPr>
        <w:jc w:val="both"/>
        <w:rPr>
          <w:b/>
          <w:bCs/>
        </w:rPr>
      </w:pP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8289"/>
        <w:gridCol w:w="934"/>
      </w:tblGrid>
      <w:tr w:rsidR="00FE6CA3" w:rsidRPr="008A592B" w14:paraId="5A08383C" w14:textId="77777777" w:rsidTr="003865A7">
        <w:trPr>
          <w:trHeight w:val="78"/>
        </w:trPr>
        <w:tc>
          <w:tcPr>
            <w:tcW w:w="9112" w:type="dxa"/>
            <w:gridSpan w:val="2"/>
            <w:shd w:val="clear" w:color="auto" w:fill="auto"/>
          </w:tcPr>
          <w:p w14:paraId="2797BA79" w14:textId="77777777" w:rsidR="00FE6CA3" w:rsidRPr="007424C1" w:rsidRDefault="00FE6CA3" w:rsidP="00AC610D">
            <w:pPr>
              <w:tabs>
                <w:tab w:val="left" w:pos="2850"/>
              </w:tabs>
              <w:jc w:val="both"/>
              <w:rPr>
                <w:b/>
                <w:color w:val="17365D"/>
              </w:rPr>
            </w:pPr>
            <w:r w:rsidRPr="007424C1">
              <w:rPr>
                <w:b/>
                <w:color w:val="17365D"/>
                <w:sz w:val="22"/>
                <w:szCs w:val="22"/>
              </w:rPr>
              <w:t>РАЗДЕЛ 1. ЦЕЛЕВОЙ</w:t>
            </w:r>
            <w:r w:rsidRPr="007424C1">
              <w:rPr>
                <w:b/>
                <w:color w:val="17365D"/>
                <w:sz w:val="22"/>
                <w:szCs w:val="22"/>
              </w:rPr>
              <w:tab/>
            </w:r>
          </w:p>
          <w:p w14:paraId="02D98C4D" w14:textId="77777777" w:rsidR="00FE6CA3" w:rsidRPr="007424C1" w:rsidRDefault="00FE6CA3" w:rsidP="00AC610D">
            <w:pPr>
              <w:tabs>
                <w:tab w:val="left" w:pos="2850"/>
              </w:tabs>
              <w:jc w:val="both"/>
              <w:rPr>
                <w:b/>
                <w:color w:val="17365D"/>
              </w:rPr>
            </w:pPr>
          </w:p>
        </w:tc>
        <w:tc>
          <w:tcPr>
            <w:tcW w:w="934" w:type="dxa"/>
            <w:shd w:val="clear" w:color="auto" w:fill="auto"/>
          </w:tcPr>
          <w:p w14:paraId="6EE81F5D" w14:textId="77777777" w:rsidR="00FE6CA3" w:rsidRPr="00194867" w:rsidRDefault="00FE6CA3" w:rsidP="00AC610D">
            <w:pPr>
              <w:jc w:val="both"/>
              <w:rPr>
                <w:b/>
              </w:rPr>
            </w:pPr>
            <w:r w:rsidRPr="00194867">
              <w:rPr>
                <w:b/>
                <w:sz w:val="22"/>
                <w:szCs w:val="22"/>
              </w:rPr>
              <w:t>4</w:t>
            </w:r>
          </w:p>
        </w:tc>
      </w:tr>
      <w:tr w:rsidR="00FE6CA3" w:rsidRPr="008A592B" w14:paraId="5D8EC12D" w14:textId="77777777" w:rsidTr="003865A7">
        <w:trPr>
          <w:trHeight w:val="1233"/>
        </w:trPr>
        <w:tc>
          <w:tcPr>
            <w:tcW w:w="823" w:type="dxa"/>
            <w:shd w:val="clear" w:color="auto" w:fill="auto"/>
          </w:tcPr>
          <w:p w14:paraId="08623389" w14:textId="77777777" w:rsidR="00FE6CA3" w:rsidRPr="00651756" w:rsidRDefault="00FE6CA3" w:rsidP="003E569F">
            <w:pPr>
              <w:jc w:val="both"/>
              <w:rPr>
                <w:b/>
                <w:color w:val="C00000"/>
                <w:sz w:val="22"/>
                <w:szCs w:val="22"/>
              </w:rPr>
            </w:pPr>
            <w:r w:rsidRPr="00651756">
              <w:rPr>
                <w:b/>
                <w:color w:val="C00000"/>
                <w:sz w:val="22"/>
                <w:szCs w:val="22"/>
              </w:rPr>
              <w:t>1.1</w:t>
            </w:r>
          </w:p>
          <w:p w14:paraId="3A5FCB2A" w14:textId="77777777" w:rsidR="00FE6CA3" w:rsidRPr="00651756" w:rsidRDefault="00FE6CA3" w:rsidP="003E569F">
            <w:pPr>
              <w:jc w:val="both"/>
              <w:rPr>
                <w:b/>
                <w:sz w:val="22"/>
                <w:szCs w:val="22"/>
              </w:rPr>
            </w:pPr>
            <w:r w:rsidRPr="00651756">
              <w:rPr>
                <w:b/>
                <w:sz w:val="22"/>
                <w:szCs w:val="22"/>
              </w:rPr>
              <w:t>1.1.1.</w:t>
            </w:r>
          </w:p>
          <w:p w14:paraId="0801CD2C" w14:textId="77777777" w:rsidR="00FE6CA3" w:rsidRPr="00651756" w:rsidRDefault="00FE6CA3" w:rsidP="003E569F">
            <w:pPr>
              <w:jc w:val="both"/>
              <w:rPr>
                <w:b/>
                <w:sz w:val="22"/>
                <w:szCs w:val="22"/>
              </w:rPr>
            </w:pPr>
            <w:r w:rsidRPr="00651756">
              <w:rPr>
                <w:b/>
                <w:sz w:val="22"/>
                <w:szCs w:val="22"/>
              </w:rPr>
              <w:t>1.1.2.</w:t>
            </w:r>
          </w:p>
          <w:p w14:paraId="4828CC54" w14:textId="77777777" w:rsidR="00FE6CA3" w:rsidRPr="00651756" w:rsidRDefault="00FE6CA3" w:rsidP="003E569F">
            <w:pPr>
              <w:jc w:val="both"/>
              <w:rPr>
                <w:b/>
                <w:sz w:val="22"/>
                <w:szCs w:val="22"/>
              </w:rPr>
            </w:pPr>
          </w:p>
          <w:p w14:paraId="603386F5" w14:textId="77777777" w:rsidR="00FE6CA3" w:rsidRPr="00651756" w:rsidRDefault="00FE6CA3" w:rsidP="003E569F">
            <w:pPr>
              <w:jc w:val="both"/>
              <w:rPr>
                <w:b/>
                <w:sz w:val="22"/>
                <w:szCs w:val="22"/>
              </w:rPr>
            </w:pPr>
          </w:p>
          <w:p w14:paraId="33CD5A0B" w14:textId="77777777" w:rsidR="00FE6CA3" w:rsidRPr="00651756" w:rsidRDefault="00FE6CA3" w:rsidP="003E569F">
            <w:pPr>
              <w:jc w:val="both"/>
              <w:rPr>
                <w:b/>
                <w:sz w:val="22"/>
                <w:szCs w:val="22"/>
              </w:rPr>
            </w:pPr>
          </w:p>
          <w:p w14:paraId="68042731" w14:textId="77777777" w:rsidR="00FE6CA3" w:rsidRPr="00651756" w:rsidRDefault="00FE6CA3" w:rsidP="003E569F">
            <w:pPr>
              <w:jc w:val="both"/>
              <w:rPr>
                <w:b/>
                <w:sz w:val="22"/>
                <w:szCs w:val="22"/>
              </w:rPr>
            </w:pPr>
            <w:r w:rsidRPr="00651756">
              <w:rPr>
                <w:b/>
                <w:sz w:val="22"/>
                <w:szCs w:val="22"/>
              </w:rPr>
              <w:t>1.1.3.</w:t>
            </w:r>
          </w:p>
          <w:p w14:paraId="026082C8" w14:textId="77777777" w:rsidR="00FE6CA3" w:rsidRPr="00651756" w:rsidRDefault="00FE6CA3" w:rsidP="003E569F">
            <w:pPr>
              <w:jc w:val="both"/>
              <w:rPr>
                <w:b/>
                <w:sz w:val="22"/>
                <w:szCs w:val="22"/>
                <w:lang w:eastAsia="en-US"/>
              </w:rPr>
            </w:pPr>
            <w:r w:rsidRPr="00651756">
              <w:rPr>
                <w:b/>
                <w:sz w:val="22"/>
                <w:szCs w:val="22"/>
                <w:lang w:eastAsia="en-US"/>
              </w:rPr>
              <w:t>1.1.4.</w:t>
            </w:r>
          </w:p>
          <w:p w14:paraId="4B85EF6C" w14:textId="77777777" w:rsidR="00FE6CA3" w:rsidRPr="00651756" w:rsidRDefault="00FE6CA3" w:rsidP="003E569F">
            <w:pPr>
              <w:jc w:val="both"/>
              <w:rPr>
                <w:b/>
                <w:sz w:val="22"/>
                <w:szCs w:val="22"/>
                <w:lang w:eastAsia="en-US"/>
              </w:rPr>
            </w:pPr>
          </w:p>
          <w:p w14:paraId="6C3EE7FD" w14:textId="77777777" w:rsidR="00FE6CA3" w:rsidRPr="00651756" w:rsidRDefault="00FE6CA3" w:rsidP="003E569F">
            <w:pPr>
              <w:jc w:val="both"/>
              <w:rPr>
                <w:sz w:val="22"/>
                <w:szCs w:val="22"/>
              </w:rPr>
            </w:pPr>
            <w:r w:rsidRPr="00651756">
              <w:rPr>
                <w:b/>
                <w:sz w:val="22"/>
                <w:szCs w:val="22"/>
              </w:rPr>
              <w:t>1.1.5</w:t>
            </w:r>
            <w:r w:rsidRPr="00651756">
              <w:rPr>
                <w:sz w:val="22"/>
                <w:szCs w:val="22"/>
              </w:rPr>
              <w:t>.</w:t>
            </w:r>
          </w:p>
          <w:p w14:paraId="4456B904" w14:textId="77777777" w:rsidR="00FE6CA3" w:rsidRPr="00651756" w:rsidRDefault="00FE6CA3" w:rsidP="003E569F">
            <w:pPr>
              <w:jc w:val="both"/>
              <w:rPr>
                <w:b/>
                <w:color w:val="C00000"/>
                <w:sz w:val="22"/>
                <w:szCs w:val="22"/>
                <w:lang w:eastAsia="en-US"/>
              </w:rPr>
            </w:pPr>
            <w:r w:rsidRPr="00651756">
              <w:rPr>
                <w:b/>
                <w:bCs/>
                <w:color w:val="C00000"/>
                <w:sz w:val="22"/>
                <w:szCs w:val="22"/>
              </w:rPr>
              <w:t>1.2.</w:t>
            </w:r>
          </w:p>
          <w:p w14:paraId="4E049BB4" w14:textId="77777777" w:rsidR="00FE6CA3" w:rsidRPr="00651756" w:rsidRDefault="00FE6CA3" w:rsidP="003E569F">
            <w:pPr>
              <w:jc w:val="both"/>
              <w:rPr>
                <w:b/>
                <w:color w:val="C00000"/>
                <w:sz w:val="22"/>
                <w:szCs w:val="22"/>
                <w:lang w:eastAsia="en-US"/>
              </w:rPr>
            </w:pPr>
          </w:p>
          <w:p w14:paraId="21D62CA6" w14:textId="77777777" w:rsidR="00FE6CA3" w:rsidRPr="00651756" w:rsidRDefault="00FE6CA3" w:rsidP="003E569F">
            <w:pPr>
              <w:jc w:val="both"/>
              <w:rPr>
                <w:b/>
                <w:color w:val="C00000"/>
                <w:sz w:val="22"/>
                <w:szCs w:val="22"/>
                <w:lang w:eastAsia="en-US"/>
              </w:rPr>
            </w:pPr>
            <w:r w:rsidRPr="00651756">
              <w:rPr>
                <w:b/>
                <w:sz w:val="22"/>
                <w:szCs w:val="22"/>
                <w:lang w:eastAsia="en-US"/>
              </w:rPr>
              <w:t>1.2.1</w:t>
            </w:r>
            <w:r w:rsidRPr="00651756">
              <w:rPr>
                <w:b/>
                <w:color w:val="C00000"/>
                <w:sz w:val="22"/>
                <w:szCs w:val="22"/>
                <w:lang w:eastAsia="en-US"/>
              </w:rPr>
              <w:t>.</w:t>
            </w:r>
          </w:p>
          <w:p w14:paraId="307B9121" w14:textId="77777777" w:rsidR="00FE6CA3" w:rsidRPr="00651756" w:rsidRDefault="00FE6CA3" w:rsidP="003E569F">
            <w:pPr>
              <w:jc w:val="both"/>
              <w:rPr>
                <w:b/>
                <w:sz w:val="22"/>
                <w:szCs w:val="22"/>
                <w:lang w:eastAsia="en-US"/>
              </w:rPr>
            </w:pPr>
            <w:r w:rsidRPr="00651756">
              <w:rPr>
                <w:b/>
                <w:sz w:val="22"/>
                <w:szCs w:val="22"/>
                <w:lang w:eastAsia="en-US"/>
              </w:rPr>
              <w:t>1.2.2.</w:t>
            </w:r>
          </w:p>
          <w:p w14:paraId="0F7B7B01" w14:textId="77777777" w:rsidR="00FE6CA3" w:rsidRPr="00651756" w:rsidRDefault="00FE6CA3" w:rsidP="003E569F">
            <w:pPr>
              <w:jc w:val="both"/>
              <w:rPr>
                <w:b/>
                <w:sz w:val="22"/>
                <w:szCs w:val="22"/>
                <w:lang w:eastAsia="en-US"/>
              </w:rPr>
            </w:pPr>
            <w:r w:rsidRPr="00651756">
              <w:rPr>
                <w:b/>
                <w:sz w:val="22"/>
                <w:szCs w:val="22"/>
                <w:lang w:eastAsia="en-US"/>
              </w:rPr>
              <w:t>1.2.3.</w:t>
            </w:r>
          </w:p>
          <w:p w14:paraId="0F2A8AF1" w14:textId="77777777" w:rsidR="003865A7" w:rsidRPr="00651756" w:rsidRDefault="003865A7" w:rsidP="003E569F">
            <w:pPr>
              <w:jc w:val="both"/>
              <w:rPr>
                <w:b/>
                <w:color w:val="C00000"/>
                <w:sz w:val="22"/>
                <w:szCs w:val="22"/>
                <w:lang w:eastAsia="en-US"/>
              </w:rPr>
            </w:pPr>
          </w:p>
          <w:p w14:paraId="6E20EE27" w14:textId="77777777" w:rsidR="00B93A49" w:rsidRPr="00651756" w:rsidRDefault="00FE6CA3" w:rsidP="003E569F">
            <w:pPr>
              <w:jc w:val="both"/>
              <w:rPr>
                <w:b/>
                <w:color w:val="C00000"/>
                <w:sz w:val="22"/>
                <w:szCs w:val="22"/>
                <w:lang w:eastAsia="en-US"/>
              </w:rPr>
            </w:pPr>
            <w:r w:rsidRPr="00651756">
              <w:rPr>
                <w:b/>
                <w:color w:val="C00000"/>
                <w:sz w:val="22"/>
                <w:szCs w:val="22"/>
                <w:lang w:eastAsia="en-US"/>
              </w:rPr>
              <w:t>1.3.</w:t>
            </w:r>
          </w:p>
          <w:p w14:paraId="005D4DA0" w14:textId="77777777" w:rsidR="00FE6CA3" w:rsidRPr="00651756" w:rsidRDefault="00FE6CA3" w:rsidP="003E569F">
            <w:pPr>
              <w:jc w:val="both"/>
              <w:rPr>
                <w:b/>
                <w:sz w:val="22"/>
                <w:szCs w:val="22"/>
              </w:rPr>
            </w:pPr>
            <w:r w:rsidRPr="00651756">
              <w:rPr>
                <w:b/>
                <w:sz w:val="22"/>
                <w:szCs w:val="22"/>
              </w:rPr>
              <w:t>1.3.1.</w:t>
            </w:r>
          </w:p>
          <w:p w14:paraId="1677A58E" w14:textId="77777777" w:rsidR="00FE6CA3" w:rsidRPr="00651756" w:rsidRDefault="00FE6CA3" w:rsidP="003E569F">
            <w:pPr>
              <w:jc w:val="both"/>
              <w:rPr>
                <w:b/>
                <w:sz w:val="22"/>
                <w:szCs w:val="22"/>
              </w:rPr>
            </w:pPr>
            <w:r w:rsidRPr="00651756">
              <w:rPr>
                <w:b/>
                <w:sz w:val="22"/>
                <w:szCs w:val="22"/>
              </w:rPr>
              <w:t>1.3.2.</w:t>
            </w:r>
          </w:p>
          <w:p w14:paraId="0716F56F" w14:textId="77777777" w:rsidR="00FE6CA3" w:rsidRPr="00651756" w:rsidRDefault="00FE6CA3" w:rsidP="003E569F">
            <w:pPr>
              <w:jc w:val="both"/>
              <w:rPr>
                <w:b/>
                <w:sz w:val="22"/>
                <w:szCs w:val="22"/>
              </w:rPr>
            </w:pPr>
            <w:r w:rsidRPr="00651756">
              <w:rPr>
                <w:b/>
                <w:sz w:val="22"/>
                <w:szCs w:val="22"/>
              </w:rPr>
              <w:t>1.3.3.</w:t>
            </w:r>
          </w:p>
          <w:p w14:paraId="16D251B0" w14:textId="77777777" w:rsidR="00FE6CA3" w:rsidRPr="00651756" w:rsidRDefault="00FE6CA3" w:rsidP="003E569F">
            <w:pPr>
              <w:jc w:val="both"/>
              <w:rPr>
                <w:b/>
                <w:sz w:val="22"/>
                <w:szCs w:val="22"/>
              </w:rPr>
            </w:pPr>
            <w:r w:rsidRPr="00651756">
              <w:rPr>
                <w:b/>
                <w:sz w:val="22"/>
                <w:szCs w:val="22"/>
              </w:rPr>
              <w:t>1.3.4.</w:t>
            </w:r>
          </w:p>
          <w:p w14:paraId="1D9498F9" w14:textId="77777777" w:rsidR="00FE6CA3" w:rsidRPr="00651756" w:rsidRDefault="00FE6CA3" w:rsidP="003E569F">
            <w:pPr>
              <w:jc w:val="both"/>
              <w:rPr>
                <w:b/>
                <w:sz w:val="22"/>
                <w:szCs w:val="22"/>
              </w:rPr>
            </w:pPr>
            <w:r w:rsidRPr="00651756">
              <w:rPr>
                <w:b/>
                <w:sz w:val="22"/>
                <w:szCs w:val="22"/>
              </w:rPr>
              <w:t>1.3.5.</w:t>
            </w:r>
          </w:p>
          <w:p w14:paraId="68BD51CA" w14:textId="77777777" w:rsidR="00FE6CA3" w:rsidRPr="00651756" w:rsidRDefault="00FE6CA3" w:rsidP="003E569F">
            <w:pPr>
              <w:jc w:val="both"/>
              <w:rPr>
                <w:b/>
                <w:sz w:val="22"/>
                <w:szCs w:val="22"/>
              </w:rPr>
            </w:pPr>
          </w:p>
          <w:p w14:paraId="41F7B3C9" w14:textId="77777777" w:rsidR="003E569F" w:rsidRPr="00651756" w:rsidRDefault="003E569F" w:rsidP="003E569F">
            <w:pPr>
              <w:jc w:val="both"/>
              <w:rPr>
                <w:b/>
                <w:sz w:val="22"/>
                <w:szCs w:val="22"/>
              </w:rPr>
            </w:pPr>
          </w:p>
          <w:p w14:paraId="56B8F418" w14:textId="77777777" w:rsidR="00FE6CA3" w:rsidRPr="00651756" w:rsidRDefault="00FE6CA3" w:rsidP="003E569F">
            <w:pPr>
              <w:jc w:val="both"/>
              <w:rPr>
                <w:b/>
                <w:sz w:val="22"/>
                <w:szCs w:val="22"/>
              </w:rPr>
            </w:pPr>
            <w:r w:rsidRPr="00651756">
              <w:rPr>
                <w:b/>
                <w:sz w:val="22"/>
                <w:szCs w:val="22"/>
              </w:rPr>
              <w:t>1.3.6.</w:t>
            </w:r>
          </w:p>
          <w:p w14:paraId="107920E7" w14:textId="77777777" w:rsidR="00FE6CA3" w:rsidRPr="00651756" w:rsidRDefault="00FE6CA3" w:rsidP="00AC610D">
            <w:pPr>
              <w:jc w:val="both"/>
              <w:rPr>
                <w:b/>
                <w:sz w:val="22"/>
                <w:szCs w:val="22"/>
              </w:rPr>
            </w:pPr>
            <w:r w:rsidRPr="00651756">
              <w:rPr>
                <w:b/>
                <w:sz w:val="22"/>
                <w:szCs w:val="22"/>
              </w:rPr>
              <w:t>1.3.7.</w:t>
            </w:r>
          </w:p>
        </w:tc>
        <w:tc>
          <w:tcPr>
            <w:tcW w:w="8289" w:type="dxa"/>
            <w:shd w:val="clear" w:color="auto" w:fill="auto"/>
          </w:tcPr>
          <w:p w14:paraId="11EFEBC7" w14:textId="77777777" w:rsidR="00FE6CA3" w:rsidRPr="003E569F" w:rsidRDefault="00FE6CA3" w:rsidP="00AC610D">
            <w:pPr>
              <w:jc w:val="both"/>
              <w:rPr>
                <w:b/>
                <w:color w:val="C00000"/>
              </w:rPr>
            </w:pPr>
            <w:r w:rsidRPr="003E569F">
              <w:rPr>
                <w:b/>
                <w:color w:val="C00000"/>
                <w:sz w:val="22"/>
                <w:szCs w:val="22"/>
              </w:rPr>
              <w:t>ПОЯСНИТЕЛЬНАЯ ЗАПИСКА</w:t>
            </w:r>
          </w:p>
          <w:p w14:paraId="3C34EB10" w14:textId="77777777" w:rsidR="00FE6CA3" w:rsidRPr="003E569F" w:rsidRDefault="00FE6CA3" w:rsidP="00AC610D">
            <w:pPr>
              <w:jc w:val="both"/>
              <w:rPr>
                <w:b/>
              </w:rPr>
            </w:pPr>
            <w:r w:rsidRPr="003E569F">
              <w:rPr>
                <w:b/>
                <w:sz w:val="22"/>
                <w:szCs w:val="22"/>
              </w:rPr>
              <w:t>Введение</w:t>
            </w:r>
          </w:p>
          <w:p w14:paraId="552AA060" w14:textId="77777777" w:rsidR="00FE6CA3" w:rsidRPr="003E569F" w:rsidRDefault="00FE6CA3" w:rsidP="00AC610D">
            <w:pPr>
              <w:jc w:val="both"/>
              <w:rPr>
                <w:b/>
                <w:lang w:eastAsia="en-US"/>
              </w:rPr>
            </w:pPr>
            <w:r w:rsidRPr="003E569F">
              <w:rPr>
                <w:b/>
                <w:sz w:val="22"/>
                <w:szCs w:val="22"/>
                <w:lang w:eastAsia="en-US"/>
              </w:rPr>
              <w:t>Цели, задачи школы на ступени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 (ООП ООО)</w:t>
            </w:r>
          </w:p>
          <w:p w14:paraId="5F575B5D" w14:textId="77777777" w:rsidR="00FE6CA3" w:rsidRPr="003E569F" w:rsidRDefault="00FE6CA3" w:rsidP="00AC610D">
            <w:r w:rsidRPr="003E569F">
              <w:rPr>
                <w:b/>
                <w:sz w:val="22"/>
                <w:szCs w:val="22"/>
                <w:lang w:eastAsia="en-US"/>
              </w:rPr>
              <w:t>Информационная справка</w:t>
            </w:r>
          </w:p>
          <w:p w14:paraId="3558EC7B" w14:textId="77777777" w:rsidR="00FE6CA3" w:rsidRPr="003E569F" w:rsidRDefault="00FE6CA3" w:rsidP="00AC610D">
            <w:pPr>
              <w:jc w:val="both"/>
              <w:rPr>
                <w:b/>
                <w:lang w:eastAsia="en-US"/>
              </w:rPr>
            </w:pPr>
            <w:r w:rsidRPr="003E569F">
              <w:rPr>
                <w:b/>
                <w:sz w:val="22"/>
                <w:szCs w:val="22"/>
                <w:lang w:eastAsia="en-US"/>
              </w:rPr>
              <w:t>Методологическая основа ООП ООО (использование в образовательном процессе современных образовательных технологий)</w:t>
            </w:r>
          </w:p>
          <w:p w14:paraId="2F750187" w14:textId="77777777" w:rsidR="00FE6CA3" w:rsidRPr="003E569F" w:rsidRDefault="00FE6CA3" w:rsidP="00AC610D">
            <w:pPr>
              <w:jc w:val="both"/>
            </w:pPr>
            <w:r w:rsidRPr="003E569F">
              <w:rPr>
                <w:b/>
                <w:bCs/>
                <w:sz w:val="22"/>
                <w:szCs w:val="22"/>
              </w:rPr>
              <w:t>Психолого-педагогические  особенности  развития детей</w:t>
            </w:r>
          </w:p>
          <w:p w14:paraId="36C85F87" w14:textId="77777777" w:rsidR="00FE6CA3" w:rsidRPr="003E569F" w:rsidRDefault="00FE6CA3" w:rsidP="00AC610D">
            <w:pPr>
              <w:jc w:val="both"/>
              <w:rPr>
                <w:b/>
                <w:color w:val="C00000"/>
                <w:lang w:eastAsia="en-US"/>
              </w:rPr>
            </w:pPr>
            <w:r w:rsidRPr="003E569F">
              <w:rPr>
                <w:b/>
                <w:color w:val="C00000"/>
                <w:sz w:val="22"/>
                <w:szCs w:val="22"/>
                <w:lang w:eastAsia="en-US"/>
              </w:rPr>
              <w:t>ПЛАНИРУЕМЫЕ РЕЗУЛЬТАТЫ ОСВОЕНИЯ ОБУЧАЮЩИМИСЯ ООП ООО</w:t>
            </w:r>
          </w:p>
          <w:p w14:paraId="40057C75" w14:textId="77777777" w:rsidR="00FE6CA3" w:rsidRPr="003E569F" w:rsidRDefault="00FE6CA3" w:rsidP="00AC610D">
            <w:pPr>
              <w:jc w:val="both"/>
              <w:rPr>
                <w:b/>
              </w:rPr>
            </w:pPr>
            <w:r w:rsidRPr="003E569F">
              <w:rPr>
                <w:b/>
                <w:sz w:val="22"/>
                <w:szCs w:val="22"/>
              </w:rPr>
              <w:t>Общие положения</w:t>
            </w:r>
          </w:p>
          <w:p w14:paraId="2D847A1C" w14:textId="77777777" w:rsidR="00FE6CA3" w:rsidRPr="003E569F" w:rsidRDefault="00FE6CA3" w:rsidP="00AC610D">
            <w:pPr>
              <w:jc w:val="both"/>
              <w:rPr>
                <w:b/>
                <w:lang w:eastAsia="en-US"/>
              </w:rPr>
            </w:pPr>
            <w:r w:rsidRPr="003E569F">
              <w:rPr>
                <w:b/>
                <w:sz w:val="22"/>
                <w:szCs w:val="22"/>
              </w:rPr>
              <w:t>Ведущие целевые установки</w:t>
            </w:r>
            <w:r w:rsidR="001510D9" w:rsidRPr="003E569F">
              <w:rPr>
                <w:b/>
                <w:sz w:val="22"/>
                <w:szCs w:val="22"/>
              </w:rPr>
              <w:t xml:space="preserve"> </w:t>
            </w:r>
            <w:r w:rsidRPr="003E569F">
              <w:rPr>
                <w:b/>
                <w:sz w:val="22"/>
                <w:szCs w:val="22"/>
              </w:rPr>
              <w:t>и основные ожидаемые результаты</w:t>
            </w:r>
          </w:p>
          <w:p w14:paraId="4E4D4356" w14:textId="77777777" w:rsidR="00FE6CA3" w:rsidRPr="003E569F" w:rsidRDefault="00FE6CA3" w:rsidP="00AC610D">
            <w:pPr>
              <w:jc w:val="both"/>
              <w:rPr>
                <w:b/>
                <w:lang w:eastAsia="en-US"/>
              </w:rPr>
            </w:pPr>
            <w:r w:rsidRPr="003E569F">
              <w:rPr>
                <w:rFonts w:eastAsiaTheme="minorHAnsi"/>
                <w:b/>
                <w:sz w:val="22"/>
                <w:szCs w:val="22"/>
                <w:lang w:eastAsia="en-US"/>
              </w:rPr>
              <w:t>Планируемые результаты освоения учебных и междисциплинарных программ</w:t>
            </w:r>
          </w:p>
          <w:p w14:paraId="051D18CE" w14:textId="77777777" w:rsidR="00FE6CA3" w:rsidRPr="003E569F" w:rsidRDefault="00FE6CA3" w:rsidP="00AC610D">
            <w:pPr>
              <w:jc w:val="both"/>
              <w:rPr>
                <w:b/>
                <w:color w:val="C00000"/>
                <w:lang w:eastAsia="en-US"/>
              </w:rPr>
            </w:pPr>
            <w:r w:rsidRPr="003E569F">
              <w:rPr>
                <w:b/>
                <w:color w:val="C00000"/>
                <w:sz w:val="22"/>
                <w:szCs w:val="22"/>
                <w:lang w:eastAsia="en-US"/>
              </w:rPr>
              <w:t>СИСТЕМА ОЦЕНКИ ДОСТИЖЕНИЯ ПЛАНИРУЕМЫХ РЕЗУЛЬТАТОВ ОСВОЕНИЯ    ООП ООО</w:t>
            </w:r>
          </w:p>
          <w:p w14:paraId="484D5327" w14:textId="77777777" w:rsidR="00FE6CA3" w:rsidRPr="003E569F" w:rsidRDefault="00FE6CA3" w:rsidP="00AC610D">
            <w:pPr>
              <w:jc w:val="both"/>
              <w:rPr>
                <w:b/>
              </w:rPr>
            </w:pPr>
            <w:r w:rsidRPr="003E569F">
              <w:rPr>
                <w:b/>
                <w:sz w:val="22"/>
                <w:szCs w:val="22"/>
              </w:rPr>
              <w:t>Общие положения</w:t>
            </w:r>
          </w:p>
          <w:p w14:paraId="597BE179" w14:textId="77777777" w:rsidR="00FE6CA3" w:rsidRPr="003E569F" w:rsidRDefault="00FE6CA3" w:rsidP="00AC610D">
            <w:pPr>
              <w:jc w:val="both"/>
              <w:rPr>
                <w:b/>
                <w:lang w:eastAsia="en-US"/>
              </w:rPr>
            </w:pPr>
            <w:r w:rsidRPr="003E569F">
              <w:rPr>
                <w:b/>
                <w:sz w:val="22"/>
                <w:szCs w:val="22"/>
                <w:lang w:eastAsia="en-US"/>
              </w:rPr>
              <w:t>Оценка личностных результатов</w:t>
            </w:r>
          </w:p>
          <w:p w14:paraId="0085C4CA" w14:textId="77777777" w:rsidR="00FE6CA3" w:rsidRPr="003E569F" w:rsidRDefault="00FE6CA3" w:rsidP="00AC610D">
            <w:pPr>
              <w:jc w:val="both"/>
              <w:rPr>
                <w:b/>
              </w:rPr>
            </w:pPr>
            <w:r w:rsidRPr="003E569F">
              <w:rPr>
                <w:b/>
                <w:sz w:val="22"/>
                <w:szCs w:val="22"/>
                <w:lang w:eastAsia="en-US"/>
              </w:rPr>
              <w:t>Оценка метапредметных результатов</w:t>
            </w:r>
          </w:p>
          <w:p w14:paraId="26DB2717" w14:textId="77777777" w:rsidR="00FE6CA3" w:rsidRPr="003E569F" w:rsidRDefault="00FE6CA3" w:rsidP="00AC610D">
            <w:pPr>
              <w:jc w:val="both"/>
              <w:rPr>
                <w:b/>
                <w:lang w:eastAsia="en-US"/>
              </w:rPr>
            </w:pPr>
            <w:r w:rsidRPr="003E569F">
              <w:rPr>
                <w:b/>
                <w:sz w:val="22"/>
                <w:szCs w:val="22"/>
                <w:lang w:eastAsia="en-US"/>
              </w:rPr>
              <w:t>Оценка предметных результатов</w:t>
            </w:r>
          </w:p>
          <w:p w14:paraId="40776F8E" w14:textId="77777777" w:rsidR="00FE6CA3" w:rsidRPr="003E569F" w:rsidRDefault="00FE6CA3" w:rsidP="00AC610D">
            <w:pPr>
              <w:jc w:val="both"/>
              <w:rPr>
                <w:b/>
              </w:rPr>
            </w:pPr>
            <w:r w:rsidRPr="003E569F">
              <w:rPr>
                <w:b/>
                <w:sz w:val="22"/>
                <w:szCs w:val="22"/>
                <w:lang w:eastAsia="en-US"/>
              </w:rPr>
              <w:t>Система</w:t>
            </w:r>
            <w:r w:rsidR="001510D9" w:rsidRPr="003E569F">
              <w:rPr>
                <w:b/>
                <w:sz w:val="22"/>
                <w:szCs w:val="22"/>
                <w:lang w:eastAsia="en-US"/>
              </w:rPr>
              <w:t xml:space="preserve"> </w:t>
            </w:r>
            <w:r w:rsidRPr="003E569F">
              <w:rPr>
                <w:b/>
                <w:sz w:val="22"/>
                <w:szCs w:val="22"/>
              </w:rPr>
              <w:t>внутришкольного мониторинга образовательных достижений и портфель достижений как инструменты динамики образовательных достижений</w:t>
            </w:r>
          </w:p>
          <w:p w14:paraId="40FF6387" w14:textId="77777777" w:rsidR="00FE6CA3" w:rsidRPr="003E569F" w:rsidRDefault="00FE6CA3" w:rsidP="00AC610D">
            <w:pPr>
              <w:jc w:val="both"/>
            </w:pPr>
            <w:r w:rsidRPr="003E569F">
              <w:rPr>
                <w:b/>
                <w:sz w:val="22"/>
                <w:szCs w:val="22"/>
                <w:lang w:eastAsia="en-US"/>
              </w:rPr>
              <w:t>Итоговая оценка выпускника</w:t>
            </w:r>
          </w:p>
          <w:p w14:paraId="209A1866" w14:textId="77777777" w:rsidR="00FE6CA3" w:rsidRPr="003E569F" w:rsidRDefault="00FE6CA3" w:rsidP="00AC610D">
            <w:pPr>
              <w:jc w:val="both"/>
              <w:rPr>
                <w:bCs/>
                <w:iCs/>
              </w:rPr>
            </w:pPr>
            <w:r w:rsidRPr="003E569F">
              <w:rPr>
                <w:b/>
                <w:sz w:val="22"/>
                <w:szCs w:val="22"/>
              </w:rPr>
              <w:t>Оценка результатов деятельности образовательного учреждения</w:t>
            </w:r>
          </w:p>
        </w:tc>
        <w:tc>
          <w:tcPr>
            <w:tcW w:w="934" w:type="dxa"/>
            <w:vMerge w:val="restart"/>
            <w:shd w:val="clear" w:color="auto" w:fill="auto"/>
          </w:tcPr>
          <w:p w14:paraId="52A6B92D" w14:textId="77777777" w:rsidR="00FE6CA3" w:rsidRPr="00137CE1" w:rsidRDefault="00FE6CA3" w:rsidP="00AC610D">
            <w:pPr>
              <w:jc w:val="both"/>
              <w:rPr>
                <w:b/>
                <w:sz w:val="22"/>
                <w:szCs w:val="22"/>
              </w:rPr>
            </w:pPr>
            <w:r w:rsidRPr="00137CE1">
              <w:rPr>
                <w:b/>
                <w:sz w:val="22"/>
                <w:szCs w:val="22"/>
              </w:rPr>
              <w:t>4</w:t>
            </w:r>
          </w:p>
          <w:p w14:paraId="611ACF0F" w14:textId="77777777" w:rsidR="00FE6CA3" w:rsidRPr="00137CE1" w:rsidRDefault="00FE6CA3" w:rsidP="00AC610D">
            <w:pPr>
              <w:jc w:val="both"/>
              <w:rPr>
                <w:b/>
                <w:sz w:val="22"/>
                <w:szCs w:val="22"/>
              </w:rPr>
            </w:pPr>
            <w:r w:rsidRPr="00137CE1">
              <w:rPr>
                <w:b/>
                <w:sz w:val="22"/>
                <w:szCs w:val="22"/>
              </w:rPr>
              <w:t>4</w:t>
            </w:r>
          </w:p>
          <w:p w14:paraId="5C8658E0" w14:textId="77777777" w:rsidR="00FE6CA3" w:rsidRPr="00137CE1" w:rsidRDefault="00FE6CA3" w:rsidP="00AC610D">
            <w:pPr>
              <w:jc w:val="both"/>
              <w:rPr>
                <w:b/>
                <w:sz w:val="22"/>
                <w:szCs w:val="22"/>
              </w:rPr>
            </w:pPr>
            <w:r w:rsidRPr="00137CE1">
              <w:rPr>
                <w:b/>
                <w:sz w:val="22"/>
                <w:szCs w:val="22"/>
              </w:rPr>
              <w:t>6</w:t>
            </w:r>
          </w:p>
          <w:p w14:paraId="290C6ED4" w14:textId="77777777" w:rsidR="00FE6CA3" w:rsidRPr="00137CE1" w:rsidRDefault="00FE6CA3" w:rsidP="00AC610D">
            <w:pPr>
              <w:jc w:val="both"/>
              <w:rPr>
                <w:b/>
                <w:sz w:val="22"/>
                <w:szCs w:val="22"/>
              </w:rPr>
            </w:pPr>
          </w:p>
          <w:p w14:paraId="5D04929B" w14:textId="77777777" w:rsidR="00FE6CA3" w:rsidRPr="00137CE1" w:rsidRDefault="00FE6CA3" w:rsidP="00AC610D">
            <w:pPr>
              <w:jc w:val="both"/>
              <w:rPr>
                <w:b/>
                <w:sz w:val="22"/>
                <w:szCs w:val="22"/>
              </w:rPr>
            </w:pPr>
          </w:p>
          <w:p w14:paraId="13792B1D" w14:textId="77777777" w:rsidR="00FE6CA3" w:rsidRPr="00137CE1" w:rsidRDefault="00FE6CA3" w:rsidP="00AC610D">
            <w:pPr>
              <w:jc w:val="both"/>
              <w:rPr>
                <w:b/>
                <w:sz w:val="22"/>
                <w:szCs w:val="22"/>
              </w:rPr>
            </w:pPr>
          </w:p>
          <w:p w14:paraId="2A77B31B" w14:textId="77777777" w:rsidR="00FE6CA3" w:rsidRPr="00137CE1" w:rsidRDefault="00FE6CA3" w:rsidP="00AC610D">
            <w:pPr>
              <w:jc w:val="both"/>
              <w:rPr>
                <w:b/>
                <w:sz w:val="22"/>
                <w:szCs w:val="22"/>
              </w:rPr>
            </w:pPr>
            <w:r w:rsidRPr="00137CE1">
              <w:rPr>
                <w:b/>
                <w:sz w:val="22"/>
                <w:szCs w:val="22"/>
              </w:rPr>
              <w:t>1</w:t>
            </w:r>
            <w:r w:rsidR="001510D9" w:rsidRPr="00137CE1">
              <w:rPr>
                <w:b/>
                <w:sz w:val="22"/>
                <w:szCs w:val="22"/>
              </w:rPr>
              <w:t>0</w:t>
            </w:r>
          </w:p>
          <w:p w14:paraId="4D1ED5CB" w14:textId="77777777" w:rsidR="00FE6CA3" w:rsidRPr="00137CE1" w:rsidRDefault="00FE6CA3" w:rsidP="00AC610D">
            <w:pPr>
              <w:jc w:val="both"/>
              <w:rPr>
                <w:b/>
                <w:sz w:val="22"/>
                <w:szCs w:val="22"/>
              </w:rPr>
            </w:pPr>
            <w:r w:rsidRPr="00137CE1">
              <w:rPr>
                <w:b/>
                <w:sz w:val="22"/>
                <w:szCs w:val="22"/>
              </w:rPr>
              <w:t>1</w:t>
            </w:r>
            <w:r w:rsidR="001510D9" w:rsidRPr="00137CE1">
              <w:rPr>
                <w:b/>
                <w:sz w:val="22"/>
                <w:szCs w:val="22"/>
              </w:rPr>
              <w:t>4</w:t>
            </w:r>
          </w:p>
          <w:p w14:paraId="32FCB56C" w14:textId="77777777" w:rsidR="00FE6CA3" w:rsidRPr="00137CE1" w:rsidRDefault="00FE6CA3" w:rsidP="00AC610D">
            <w:pPr>
              <w:jc w:val="both"/>
              <w:rPr>
                <w:b/>
                <w:sz w:val="22"/>
                <w:szCs w:val="22"/>
              </w:rPr>
            </w:pPr>
          </w:p>
          <w:p w14:paraId="23C8C08F" w14:textId="77777777" w:rsidR="00FE6CA3" w:rsidRPr="00137CE1" w:rsidRDefault="00FE6CA3" w:rsidP="00AC610D">
            <w:pPr>
              <w:jc w:val="both"/>
              <w:rPr>
                <w:b/>
                <w:sz w:val="22"/>
                <w:szCs w:val="22"/>
              </w:rPr>
            </w:pPr>
            <w:r w:rsidRPr="00137CE1">
              <w:rPr>
                <w:b/>
                <w:sz w:val="22"/>
                <w:szCs w:val="22"/>
              </w:rPr>
              <w:t>1</w:t>
            </w:r>
            <w:r w:rsidR="001510D9" w:rsidRPr="00137CE1">
              <w:rPr>
                <w:b/>
                <w:sz w:val="22"/>
                <w:szCs w:val="22"/>
              </w:rPr>
              <w:t>6</w:t>
            </w:r>
          </w:p>
          <w:p w14:paraId="678FFCFF" w14:textId="77777777" w:rsidR="00FE6CA3" w:rsidRPr="00137CE1" w:rsidRDefault="001510D9" w:rsidP="00AC610D">
            <w:pPr>
              <w:jc w:val="both"/>
              <w:rPr>
                <w:b/>
                <w:sz w:val="22"/>
                <w:szCs w:val="22"/>
              </w:rPr>
            </w:pPr>
            <w:r w:rsidRPr="00137CE1">
              <w:rPr>
                <w:b/>
                <w:sz w:val="22"/>
                <w:szCs w:val="22"/>
              </w:rPr>
              <w:t>18</w:t>
            </w:r>
          </w:p>
          <w:p w14:paraId="19E9B4AE" w14:textId="77777777" w:rsidR="003E569F" w:rsidRPr="00137CE1" w:rsidRDefault="003E569F" w:rsidP="00AC610D">
            <w:pPr>
              <w:jc w:val="both"/>
              <w:rPr>
                <w:b/>
                <w:sz w:val="22"/>
                <w:szCs w:val="22"/>
              </w:rPr>
            </w:pPr>
          </w:p>
          <w:p w14:paraId="35C53C39" w14:textId="77777777" w:rsidR="00FE6CA3" w:rsidRPr="00137CE1" w:rsidRDefault="001510D9" w:rsidP="00AC610D">
            <w:pPr>
              <w:jc w:val="both"/>
              <w:rPr>
                <w:b/>
                <w:sz w:val="22"/>
                <w:szCs w:val="22"/>
              </w:rPr>
            </w:pPr>
            <w:r w:rsidRPr="00137CE1">
              <w:rPr>
                <w:b/>
                <w:sz w:val="22"/>
                <w:szCs w:val="22"/>
              </w:rPr>
              <w:t>18</w:t>
            </w:r>
          </w:p>
          <w:p w14:paraId="6AA41558" w14:textId="77777777" w:rsidR="00FE6CA3" w:rsidRPr="00137CE1" w:rsidRDefault="001510D9" w:rsidP="00AC610D">
            <w:pPr>
              <w:jc w:val="both"/>
              <w:rPr>
                <w:b/>
                <w:sz w:val="22"/>
                <w:szCs w:val="22"/>
              </w:rPr>
            </w:pPr>
            <w:r w:rsidRPr="00137CE1">
              <w:rPr>
                <w:b/>
                <w:sz w:val="22"/>
                <w:szCs w:val="22"/>
              </w:rPr>
              <w:t>22</w:t>
            </w:r>
          </w:p>
          <w:p w14:paraId="33D3CB7A" w14:textId="77777777" w:rsidR="00FE6CA3" w:rsidRPr="00137CE1" w:rsidRDefault="001510D9" w:rsidP="00AC610D">
            <w:pPr>
              <w:jc w:val="both"/>
              <w:rPr>
                <w:b/>
                <w:sz w:val="22"/>
                <w:szCs w:val="22"/>
              </w:rPr>
            </w:pPr>
            <w:r w:rsidRPr="00137CE1">
              <w:rPr>
                <w:b/>
                <w:sz w:val="22"/>
                <w:szCs w:val="22"/>
              </w:rPr>
              <w:t>25</w:t>
            </w:r>
          </w:p>
          <w:p w14:paraId="5F31E07C" w14:textId="77777777" w:rsidR="00FE6CA3" w:rsidRPr="00137CE1" w:rsidRDefault="00FE6CA3" w:rsidP="00AC610D">
            <w:pPr>
              <w:jc w:val="both"/>
              <w:rPr>
                <w:b/>
                <w:sz w:val="22"/>
                <w:szCs w:val="22"/>
              </w:rPr>
            </w:pPr>
          </w:p>
          <w:p w14:paraId="177DD4BC" w14:textId="77777777" w:rsidR="003E569F" w:rsidRPr="00137CE1" w:rsidRDefault="005C44DE" w:rsidP="00AC610D">
            <w:pPr>
              <w:jc w:val="both"/>
              <w:rPr>
                <w:b/>
                <w:sz w:val="22"/>
                <w:szCs w:val="22"/>
              </w:rPr>
            </w:pPr>
            <w:r w:rsidRPr="00137CE1">
              <w:rPr>
                <w:b/>
                <w:sz w:val="22"/>
                <w:szCs w:val="22"/>
              </w:rPr>
              <w:t>8</w:t>
            </w:r>
            <w:r w:rsidR="003E569F" w:rsidRPr="00137CE1">
              <w:rPr>
                <w:b/>
                <w:sz w:val="22"/>
                <w:szCs w:val="22"/>
              </w:rPr>
              <w:t>1</w:t>
            </w:r>
          </w:p>
          <w:p w14:paraId="5156E20C" w14:textId="77777777" w:rsidR="00FE6CA3" w:rsidRPr="00137CE1" w:rsidRDefault="001510D9" w:rsidP="00AC610D">
            <w:pPr>
              <w:jc w:val="both"/>
              <w:rPr>
                <w:b/>
                <w:sz w:val="22"/>
                <w:szCs w:val="22"/>
              </w:rPr>
            </w:pPr>
            <w:r w:rsidRPr="00137CE1">
              <w:rPr>
                <w:b/>
                <w:sz w:val="22"/>
                <w:szCs w:val="22"/>
              </w:rPr>
              <w:t>8</w:t>
            </w:r>
            <w:r w:rsidR="003E569F" w:rsidRPr="00137CE1">
              <w:rPr>
                <w:b/>
                <w:sz w:val="22"/>
                <w:szCs w:val="22"/>
              </w:rPr>
              <w:t>1</w:t>
            </w:r>
          </w:p>
          <w:p w14:paraId="0D2AD794" w14:textId="77777777" w:rsidR="00FE6CA3" w:rsidRPr="00137CE1" w:rsidRDefault="001510D9" w:rsidP="00AC610D">
            <w:pPr>
              <w:jc w:val="both"/>
              <w:rPr>
                <w:b/>
                <w:sz w:val="22"/>
                <w:szCs w:val="22"/>
              </w:rPr>
            </w:pPr>
            <w:r w:rsidRPr="00137CE1">
              <w:rPr>
                <w:b/>
                <w:sz w:val="22"/>
                <w:szCs w:val="22"/>
              </w:rPr>
              <w:t>8</w:t>
            </w:r>
            <w:r w:rsidR="003E569F" w:rsidRPr="00137CE1">
              <w:rPr>
                <w:b/>
                <w:sz w:val="22"/>
                <w:szCs w:val="22"/>
              </w:rPr>
              <w:t>5</w:t>
            </w:r>
          </w:p>
          <w:p w14:paraId="3F9D0DDA" w14:textId="77777777" w:rsidR="00FE6CA3" w:rsidRPr="00137CE1" w:rsidRDefault="003E569F" w:rsidP="00AC610D">
            <w:pPr>
              <w:jc w:val="both"/>
              <w:rPr>
                <w:b/>
                <w:sz w:val="22"/>
                <w:szCs w:val="22"/>
              </w:rPr>
            </w:pPr>
            <w:r w:rsidRPr="00137CE1">
              <w:rPr>
                <w:b/>
                <w:sz w:val="22"/>
                <w:szCs w:val="22"/>
              </w:rPr>
              <w:t>89</w:t>
            </w:r>
          </w:p>
          <w:p w14:paraId="072929CF" w14:textId="77777777" w:rsidR="00FE6CA3" w:rsidRPr="00137CE1" w:rsidRDefault="003E569F" w:rsidP="00AC610D">
            <w:pPr>
              <w:jc w:val="both"/>
              <w:rPr>
                <w:b/>
                <w:sz w:val="22"/>
                <w:szCs w:val="22"/>
              </w:rPr>
            </w:pPr>
            <w:r w:rsidRPr="00137CE1">
              <w:rPr>
                <w:b/>
                <w:sz w:val="22"/>
                <w:szCs w:val="22"/>
              </w:rPr>
              <w:t>94</w:t>
            </w:r>
          </w:p>
          <w:p w14:paraId="513593DC" w14:textId="77777777" w:rsidR="00FE6CA3" w:rsidRPr="00137CE1" w:rsidRDefault="003E569F" w:rsidP="00AC610D">
            <w:pPr>
              <w:jc w:val="both"/>
              <w:rPr>
                <w:b/>
                <w:sz w:val="22"/>
                <w:szCs w:val="22"/>
              </w:rPr>
            </w:pPr>
            <w:r w:rsidRPr="00137CE1">
              <w:rPr>
                <w:b/>
                <w:sz w:val="22"/>
                <w:szCs w:val="22"/>
              </w:rPr>
              <w:t>96</w:t>
            </w:r>
          </w:p>
          <w:p w14:paraId="0F763877" w14:textId="77777777" w:rsidR="003E569F" w:rsidRPr="00137CE1" w:rsidRDefault="003E569F" w:rsidP="00AC610D">
            <w:pPr>
              <w:jc w:val="both"/>
              <w:rPr>
                <w:b/>
                <w:sz w:val="22"/>
                <w:szCs w:val="22"/>
              </w:rPr>
            </w:pPr>
          </w:p>
          <w:p w14:paraId="4560E307" w14:textId="77777777" w:rsidR="003E569F" w:rsidRPr="00137CE1" w:rsidRDefault="003E569F" w:rsidP="00AC610D">
            <w:pPr>
              <w:jc w:val="both"/>
              <w:rPr>
                <w:b/>
                <w:sz w:val="22"/>
                <w:szCs w:val="22"/>
              </w:rPr>
            </w:pPr>
          </w:p>
          <w:p w14:paraId="30F26D6B" w14:textId="77777777" w:rsidR="003E569F" w:rsidRPr="00137CE1" w:rsidRDefault="001510D9" w:rsidP="00AC610D">
            <w:pPr>
              <w:jc w:val="both"/>
              <w:rPr>
                <w:b/>
                <w:sz w:val="22"/>
                <w:szCs w:val="22"/>
              </w:rPr>
            </w:pPr>
            <w:r w:rsidRPr="00137CE1">
              <w:rPr>
                <w:b/>
                <w:sz w:val="22"/>
                <w:szCs w:val="22"/>
              </w:rPr>
              <w:t>9</w:t>
            </w:r>
            <w:r w:rsidR="005C44DE" w:rsidRPr="00137CE1">
              <w:rPr>
                <w:b/>
                <w:sz w:val="22"/>
                <w:szCs w:val="22"/>
              </w:rPr>
              <w:t>7</w:t>
            </w:r>
          </w:p>
          <w:p w14:paraId="5F5C6E99" w14:textId="77777777" w:rsidR="00FE6CA3" w:rsidRPr="00137CE1" w:rsidRDefault="005C44DE" w:rsidP="00AC610D">
            <w:pPr>
              <w:jc w:val="both"/>
              <w:rPr>
                <w:b/>
                <w:sz w:val="22"/>
                <w:szCs w:val="22"/>
              </w:rPr>
            </w:pPr>
            <w:r w:rsidRPr="00137CE1">
              <w:rPr>
                <w:b/>
                <w:sz w:val="22"/>
                <w:szCs w:val="22"/>
              </w:rPr>
              <w:t>99</w:t>
            </w:r>
          </w:p>
          <w:p w14:paraId="780BBD6B" w14:textId="77777777" w:rsidR="00FE6CA3" w:rsidRPr="00137CE1" w:rsidRDefault="001510D9" w:rsidP="00AC610D">
            <w:pPr>
              <w:jc w:val="both"/>
              <w:rPr>
                <w:b/>
                <w:sz w:val="22"/>
                <w:szCs w:val="22"/>
              </w:rPr>
            </w:pPr>
            <w:r w:rsidRPr="00137CE1">
              <w:rPr>
                <w:b/>
                <w:sz w:val="22"/>
                <w:szCs w:val="22"/>
              </w:rPr>
              <w:t>10</w:t>
            </w:r>
            <w:r w:rsidR="00332D8A" w:rsidRPr="00137CE1">
              <w:rPr>
                <w:b/>
                <w:sz w:val="22"/>
                <w:szCs w:val="22"/>
              </w:rPr>
              <w:t>0</w:t>
            </w:r>
          </w:p>
          <w:p w14:paraId="756EA9E7" w14:textId="77777777" w:rsidR="00FE6CA3" w:rsidRPr="00137CE1" w:rsidRDefault="00FE6CA3" w:rsidP="00AC610D">
            <w:pPr>
              <w:jc w:val="both"/>
              <w:rPr>
                <w:b/>
                <w:sz w:val="22"/>
                <w:szCs w:val="22"/>
              </w:rPr>
            </w:pPr>
          </w:p>
          <w:p w14:paraId="317902D2" w14:textId="77777777" w:rsidR="00FE6CA3" w:rsidRPr="00137CE1" w:rsidRDefault="00FE6CA3" w:rsidP="00AC610D">
            <w:pPr>
              <w:jc w:val="both"/>
              <w:rPr>
                <w:b/>
                <w:sz w:val="22"/>
                <w:szCs w:val="22"/>
              </w:rPr>
            </w:pPr>
          </w:p>
          <w:p w14:paraId="0A6E0E88" w14:textId="77777777" w:rsidR="00FE6CA3" w:rsidRPr="00137CE1" w:rsidRDefault="001510D9" w:rsidP="00AC610D">
            <w:pPr>
              <w:jc w:val="both"/>
              <w:rPr>
                <w:b/>
                <w:sz w:val="22"/>
                <w:szCs w:val="22"/>
              </w:rPr>
            </w:pPr>
            <w:r w:rsidRPr="00137CE1">
              <w:rPr>
                <w:b/>
                <w:sz w:val="22"/>
                <w:szCs w:val="22"/>
              </w:rPr>
              <w:t>10</w:t>
            </w:r>
            <w:r w:rsidR="00332D8A" w:rsidRPr="00137CE1">
              <w:rPr>
                <w:b/>
                <w:sz w:val="22"/>
                <w:szCs w:val="22"/>
              </w:rPr>
              <w:t>0</w:t>
            </w:r>
          </w:p>
          <w:p w14:paraId="3B301B86" w14:textId="77777777" w:rsidR="00FE6CA3" w:rsidRPr="00137CE1" w:rsidRDefault="00332D8A" w:rsidP="00AC610D">
            <w:pPr>
              <w:jc w:val="both"/>
              <w:rPr>
                <w:b/>
                <w:sz w:val="22"/>
                <w:szCs w:val="22"/>
              </w:rPr>
            </w:pPr>
            <w:r w:rsidRPr="00137CE1">
              <w:rPr>
                <w:b/>
                <w:sz w:val="22"/>
                <w:szCs w:val="22"/>
              </w:rPr>
              <w:t>100</w:t>
            </w:r>
          </w:p>
          <w:p w14:paraId="3F9CAC49" w14:textId="77777777" w:rsidR="00FE6CA3" w:rsidRPr="00137CE1" w:rsidRDefault="001510D9" w:rsidP="00AC610D">
            <w:pPr>
              <w:jc w:val="both"/>
              <w:rPr>
                <w:b/>
                <w:sz w:val="22"/>
                <w:szCs w:val="22"/>
              </w:rPr>
            </w:pPr>
            <w:r w:rsidRPr="00137CE1">
              <w:rPr>
                <w:b/>
                <w:sz w:val="22"/>
                <w:szCs w:val="22"/>
              </w:rPr>
              <w:t>10</w:t>
            </w:r>
            <w:r w:rsidR="00332D8A" w:rsidRPr="00137CE1">
              <w:rPr>
                <w:b/>
                <w:sz w:val="22"/>
                <w:szCs w:val="22"/>
              </w:rPr>
              <w:t>1</w:t>
            </w:r>
          </w:p>
          <w:p w14:paraId="788A46BB" w14:textId="77777777" w:rsidR="005C32C3" w:rsidRPr="00137CE1" w:rsidRDefault="006420C1" w:rsidP="00AC610D">
            <w:pPr>
              <w:jc w:val="both"/>
              <w:rPr>
                <w:b/>
                <w:sz w:val="22"/>
                <w:szCs w:val="22"/>
              </w:rPr>
            </w:pPr>
            <w:r w:rsidRPr="00137CE1">
              <w:rPr>
                <w:b/>
                <w:sz w:val="22"/>
                <w:szCs w:val="22"/>
              </w:rPr>
              <w:t>115</w:t>
            </w:r>
          </w:p>
          <w:p w14:paraId="6BC86872" w14:textId="77777777" w:rsidR="00FE6CA3" w:rsidRPr="00137CE1" w:rsidRDefault="00FE6CA3" w:rsidP="00AC610D">
            <w:pPr>
              <w:jc w:val="both"/>
              <w:rPr>
                <w:b/>
                <w:sz w:val="22"/>
                <w:szCs w:val="22"/>
              </w:rPr>
            </w:pPr>
          </w:p>
          <w:p w14:paraId="025BC8A4" w14:textId="77777777" w:rsidR="00FE6CA3" w:rsidRPr="00137CE1" w:rsidRDefault="006420C1" w:rsidP="00AC610D">
            <w:pPr>
              <w:jc w:val="both"/>
              <w:rPr>
                <w:b/>
                <w:sz w:val="22"/>
                <w:szCs w:val="22"/>
              </w:rPr>
            </w:pPr>
            <w:r w:rsidRPr="00137CE1">
              <w:rPr>
                <w:b/>
                <w:sz w:val="22"/>
                <w:szCs w:val="22"/>
              </w:rPr>
              <w:t>120</w:t>
            </w:r>
          </w:p>
          <w:p w14:paraId="162CEC5C" w14:textId="77777777" w:rsidR="00FE6CA3" w:rsidRPr="00137CE1" w:rsidRDefault="00FE6CA3" w:rsidP="00AC610D">
            <w:pPr>
              <w:jc w:val="both"/>
              <w:rPr>
                <w:b/>
                <w:sz w:val="22"/>
                <w:szCs w:val="22"/>
              </w:rPr>
            </w:pPr>
          </w:p>
          <w:p w14:paraId="5474426A" w14:textId="77777777" w:rsidR="00FE6CA3" w:rsidRPr="00137CE1" w:rsidRDefault="006420C1" w:rsidP="00AC610D">
            <w:pPr>
              <w:jc w:val="both"/>
              <w:rPr>
                <w:b/>
                <w:sz w:val="22"/>
                <w:szCs w:val="22"/>
              </w:rPr>
            </w:pPr>
            <w:r w:rsidRPr="00137CE1">
              <w:rPr>
                <w:b/>
                <w:sz w:val="22"/>
                <w:szCs w:val="22"/>
              </w:rPr>
              <w:t>122</w:t>
            </w:r>
          </w:p>
          <w:p w14:paraId="0B24C7CF" w14:textId="77777777" w:rsidR="003E569F" w:rsidRPr="00137CE1" w:rsidRDefault="003E569F" w:rsidP="006420C1">
            <w:pPr>
              <w:jc w:val="both"/>
              <w:rPr>
                <w:b/>
                <w:sz w:val="22"/>
                <w:szCs w:val="22"/>
              </w:rPr>
            </w:pPr>
          </w:p>
          <w:p w14:paraId="1D1207E0" w14:textId="77777777" w:rsidR="006420C1" w:rsidRPr="00137CE1" w:rsidRDefault="006420C1" w:rsidP="006420C1">
            <w:pPr>
              <w:jc w:val="both"/>
              <w:rPr>
                <w:b/>
                <w:sz w:val="22"/>
                <w:szCs w:val="22"/>
              </w:rPr>
            </w:pPr>
            <w:r w:rsidRPr="00137CE1">
              <w:rPr>
                <w:b/>
                <w:sz w:val="22"/>
                <w:szCs w:val="22"/>
              </w:rPr>
              <w:t>126</w:t>
            </w:r>
          </w:p>
          <w:p w14:paraId="57C4CE47" w14:textId="77777777" w:rsidR="006420C1" w:rsidRPr="00137CE1" w:rsidRDefault="00AF0BF7" w:rsidP="00AC610D">
            <w:pPr>
              <w:jc w:val="both"/>
              <w:rPr>
                <w:b/>
                <w:sz w:val="22"/>
                <w:szCs w:val="22"/>
              </w:rPr>
            </w:pPr>
            <w:r w:rsidRPr="00137CE1">
              <w:rPr>
                <w:b/>
                <w:sz w:val="22"/>
                <w:szCs w:val="22"/>
              </w:rPr>
              <w:t>127</w:t>
            </w:r>
          </w:p>
          <w:p w14:paraId="342A5296" w14:textId="77777777" w:rsidR="00FE6CA3" w:rsidRPr="00137CE1" w:rsidRDefault="00AF0BF7" w:rsidP="00AC610D">
            <w:pPr>
              <w:jc w:val="both"/>
              <w:rPr>
                <w:b/>
                <w:sz w:val="22"/>
                <w:szCs w:val="22"/>
              </w:rPr>
            </w:pPr>
            <w:r w:rsidRPr="00137CE1">
              <w:rPr>
                <w:b/>
                <w:sz w:val="22"/>
                <w:szCs w:val="22"/>
              </w:rPr>
              <w:t>134</w:t>
            </w:r>
          </w:p>
          <w:p w14:paraId="56AF0155" w14:textId="77777777" w:rsidR="00FE6CA3" w:rsidRPr="00137CE1" w:rsidRDefault="001510D9" w:rsidP="00AC610D">
            <w:pPr>
              <w:jc w:val="both"/>
              <w:rPr>
                <w:b/>
                <w:sz w:val="22"/>
                <w:szCs w:val="22"/>
              </w:rPr>
            </w:pPr>
            <w:r w:rsidRPr="00137CE1">
              <w:rPr>
                <w:b/>
                <w:sz w:val="22"/>
                <w:szCs w:val="22"/>
              </w:rPr>
              <w:t>1</w:t>
            </w:r>
            <w:r w:rsidR="005C44DE" w:rsidRPr="00137CE1">
              <w:rPr>
                <w:b/>
                <w:sz w:val="22"/>
                <w:szCs w:val="22"/>
              </w:rPr>
              <w:t>36</w:t>
            </w:r>
          </w:p>
          <w:p w14:paraId="12D3069A" w14:textId="77777777" w:rsidR="00FE6CA3" w:rsidRPr="00137CE1" w:rsidRDefault="001510D9" w:rsidP="00AC610D">
            <w:pPr>
              <w:jc w:val="both"/>
              <w:rPr>
                <w:b/>
                <w:sz w:val="22"/>
                <w:szCs w:val="22"/>
              </w:rPr>
            </w:pPr>
            <w:r w:rsidRPr="00137CE1">
              <w:rPr>
                <w:b/>
                <w:sz w:val="22"/>
                <w:szCs w:val="22"/>
              </w:rPr>
              <w:t>1</w:t>
            </w:r>
            <w:r w:rsidR="005C44DE" w:rsidRPr="00137CE1">
              <w:rPr>
                <w:b/>
                <w:sz w:val="22"/>
                <w:szCs w:val="22"/>
              </w:rPr>
              <w:t>58</w:t>
            </w:r>
          </w:p>
          <w:p w14:paraId="44B10AED" w14:textId="77777777" w:rsidR="00FE6CA3" w:rsidRPr="00137CE1" w:rsidRDefault="005C44DE" w:rsidP="00AC610D">
            <w:pPr>
              <w:jc w:val="both"/>
              <w:rPr>
                <w:b/>
                <w:sz w:val="22"/>
                <w:szCs w:val="22"/>
              </w:rPr>
            </w:pPr>
            <w:r w:rsidRPr="00137CE1">
              <w:rPr>
                <w:b/>
                <w:sz w:val="22"/>
                <w:szCs w:val="22"/>
              </w:rPr>
              <w:t>180</w:t>
            </w:r>
          </w:p>
          <w:p w14:paraId="56FCFCCA" w14:textId="77777777" w:rsidR="00FE6CA3" w:rsidRPr="00137CE1" w:rsidRDefault="005C44DE" w:rsidP="00AC610D">
            <w:pPr>
              <w:jc w:val="both"/>
              <w:rPr>
                <w:b/>
                <w:sz w:val="22"/>
                <w:szCs w:val="22"/>
              </w:rPr>
            </w:pPr>
            <w:r w:rsidRPr="00137CE1">
              <w:rPr>
                <w:b/>
                <w:sz w:val="22"/>
                <w:szCs w:val="22"/>
              </w:rPr>
              <w:t>185</w:t>
            </w:r>
          </w:p>
          <w:p w14:paraId="427AB14B" w14:textId="77777777" w:rsidR="00FE6CA3" w:rsidRPr="00137CE1" w:rsidRDefault="005C44DE" w:rsidP="00AC610D">
            <w:pPr>
              <w:jc w:val="both"/>
              <w:rPr>
                <w:b/>
                <w:sz w:val="22"/>
                <w:szCs w:val="22"/>
              </w:rPr>
            </w:pPr>
            <w:r w:rsidRPr="00137CE1">
              <w:rPr>
                <w:b/>
                <w:sz w:val="22"/>
                <w:szCs w:val="22"/>
              </w:rPr>
              <w:t>187</w:t>
            </w:r>
          </w:p>
          <w:p w14:paraId="77F050E6" w14:textId="77777777" w:rsidR="00FE6CA3" w:rsidRPr="00137CE1" w:rsidRDefault="005C44DE" w:rsidP="00AC610D">
            <w:pPr>
              <w:jc w:val="both"/>
              <w:rPr>
                <w:b/>
                <w:sz w:val="22"/>
                <w:szCs w:val="22"/>
              </w:rPr>
            </w:pPr>
            <w:r w:rsidRPr="00137CE1">
              <w:rPr>
                <w:b/>
                <w:sz w:val="22"/>
                <w:szCs w:val="22"/>
              </w:rPr>
              <w:t>192</w:t>
            </w:r>
          </w:p>
          <w:p w14:paraId="595C92C5" w14:textId="77777777" w:rsidR="003E569F" w:rsidRPr="00137CE1" w:rsidRDefault="005C44DE" w:rsidP="00AC610D">
            <w:pPr>
              <w:jc w:val="both"/>
              <w:rPr>
                <w:b/>
                <w:sz w:val="22"/>
                <w:szCs w:val="22"/>
              </w:rPr>
            </w:pPr>
            <w:r w:rsidRPr="00137CE1">
              <w:rPr>
                <w:b/>
                <w:sz w:val="22"/>
                <w:szCs w:val="22"/>
              </w:rPr>
              <w:t>195</w:t>
            </w:r>
          </w:p>
          <w:p w14:paraId="4F777C49" w14:textId="77777777" w:rsidR="005C44DE" w:rsidRPr="00137CE1" w:rsidRDefault="005C44DE" w:rsidP="00AC610D">
            <w:pPr>
              <w:jc w:val="both"/>
              <w:rPr>
                <w:b/>
                <w:sz w:val="22"/>
                <w:szCs w:val="22"/>
              </w:rPr>
            </w:pPr>
            <w:r w:rsidRPr="00137CE1">
              <w:rPr>
                <w:b/>
                <w:sz w:val="22"/>
                <w:szCs w:val="22"/>
              </w:rPr>
              <w:t>200</w:t>
            </w:r>
          </w:p>
          <w:p w14:paraId="35E7EBDD" w14:textId="77777777" w:rsidR="008D168E" w:rsidRPr="00137CE1" w:rsidRDefault="008D168E" w:rsidP="00AC610D">
            <w:pPr>
              <w:jc w:val="both"/>
              <w:rPr>
                <w:b/>
                <w:sz w:val="22"/>
                <w:szCs w:val="22"/>
              </w:rPr>
            </w:pPr>
          </w:p>
          <w:p w14:paraId="1D5053FB" w14:textId="77777777" w:rsidR="00FE6CA3" w:rsidRPr="00137CE1" w:rsidRDefault="003865A7" w:rsidP="00AC610D">
            <w:pPr>
              <w:jc w:val="both"/>
              <w:rPr>
                <w:b/>
                <w:sz w:val="22"/>
                <w:szCs w:val="22"/>
              </w:rPr>
            </w:pPr>
            <w:r w:rsidRPr="00137CE1">
              <w:rPr>
                <w:b/>
                <w:sz w:val="22"/>
                <w:szCs w:val="22"/>
              </w:rPr>
              <w:t>21</w:t>
            </w:r>
            <w:r w:rsidR="005C44DE" w:rsidRPr="00137CE1">
              <w:rPr>
                <w:b/>
                <w:sz w:val="22"/>
                <w:szCs w:val="22"/>
              </w:rPr>
              <w:t>0</w:t>
            </w:r>
          </w:p>
          <w:p w14:paraId="2DB27DBB" w14:textId="77777777" w:rsidR="003865A7" w:rsidRPr="00137CE1" w:rsidRDefault="003865A7" w:rsidP="00AC610D">
            <w:pPr>
              <w:jc w:val="both"/>
              <w:rPr>
                <w:b/>
                <w:sz w:val="22"/>
                <w:szCs w:val="22"/>
              </w:rPr>
            </w:pPr>
          </w:p>
          <w:p w14:paraId="338E3598" w14:textId="77777777" w:rsidR="003865A7" w:rsidRPr="00137CE1" w:rsidRDefault="003865A7" w:rsidP="00AC610D">
            <w:pPr>
              <w:jc w:val="both"/>
              <w:rPr>
                <w:b/>
                <w:sz w:val="22"/>
                <w:szCs w:val="22"/>
              </w:rPr>
            </w:pPr>
          </w:p>
          <w:p w14:paraId="71AAC6B5" w14:textId="77777777" w:rsidR="00FE6CA3" w:rsidRPr="00137CE1" w:rsidRDefault="00917C45" w:rsidP="00AC610D">
            <w:pPr>
              <w:jc w:val="both"/>
              <w:rPr>
                <w:b/>
                <w:sz w:val="22"/>
                <w:szCs w:val="22"/>
              </w:rPr>
            </w:pPr>
            <w:r w:rsidRPr="00137CE1">
              <w:rPr>
                <w:b/>
                <w:sz w:val="22"/>
                <w:szCs w:val="22"/>
              </w:rPr>
              <w:t>2</w:t>
            </w:r>
            <w:r w:rsidR="003865A7" w:rsidRPr="00137CE1">
              <w:rPr>
                <w:b/>
                <w:sz w:val="22"/>
                <w:szCs w:val="22"/>
              </w:rPr>
              <w:t>11</w:t>
            </w:r>
          </w:p>
          <w:p w14:paraId="3F95FA53" w14:textId="77777777" w:rsidR="00917C45" w:rsidRPr="00137CE1" w:rsidRDefault="00917C45" w:rsidP="00AC610D">
            <w:pPr>
              <w:jc w:val="both"/>
              <w:rPr>
                <w:b/>
                <w:sz w:val="22"/>
                <w:szCs w:val="22"/>
              </w:rPr>
            </w:pPr>
          </w:p>
          <w:p w14:paraId="77B123A2" w14:textId="77777777" w:rsidR="00FE6CA3" w:rsidRPr="00137CE1" w:rsidRDefault="00917C45" w:rsidP="00AC610D">
            <w:pPr>
              <w:jc w:val="both"/>
              <w:rPr>
                <w:b/>
                <w:sz w:val="22"/>
                <w:szCs w:val="22"/>
              </w:rPr>
            </w:pPr>
            <w:r w:rsidRPr="00137CE1">
              <w:rPr>
                <w:b/>
                <w:sz w:val="22"/>
                <w:szCs w:val="22"/>
              </w:rPr>
              <w:t>2</w:t>
            </w:r>
            <w:r w:rsidR="003865A7" w:rsidRPr="00137CE1">
              <w:rPr>
                <w:b/>
                <w:sz w:val="22"/>
                <w:szCs w:val="22"/>
              </w:rPr>
              <w:t>13</w:t>
            </w:r>
          </w:p>
          <w:p w14:paraId="61B0E3C1" w14:textId="77777777" w:rsidR="003865A7" w:rsidRPr="00137CE1" w:rsidRDefault="003865A7" w:rsidP="00AC610D">
            <w:pPr>
              <w:jc w:val="both"/>
              <w:rPr>
                <w:b/>
                <w:sz w:val="22"/>
                <w:szCs w:val="22"/>
              </w:rPr>
            </w:pPr>
          </w:p>
          <w:p w14:paraId="5A1E3E26" w14:textId="77777777" w:rsidR="00FE6CA3" w:rsidRPr="00137CE1" w:rsidRDefault="00917C45" w:rsidP="00AC610D">
            <w:pPr>
              <w:jc w:val="both"/>
              <w:rPr>
                <w:b/>
                <w:sz w:val="22"/>
                <w:szCs w:val="22"/>
              </w:rPr>
            </w:pPr>
            <w:r w:rsidRPr="00137CE1">
              <w:rPr>
                <w:b/>
                <w:sz w:val="22"/>
                <w:szCs w:val="22"/>
              </w:rPr>
              <w:t>2</w:t>
            </w:r>
            <w:r w:rsidR="003865A7" w:rsidRPr="00137CE1">
              <w:rPr>
                <w:b/>
                <w:sz w:val="22"/>
                <w:szCs w:val="22"/>
              </w:rPr>
              <w:t>1</w:t>
            </w:r>
            <w:r w:rsidRPr="00137CE1">
              <w:rPr>
                <w:b/>
                <w:sz w:val="22"/>
                <w:szCs w:val="22"/>
              </w:rPr>
              <w:t>8</w:t>
            </w:r>
          </w:p>
          <w:p w14:paraId="55432C3E" w14:textId="77777777" w:rsidR="00917C45" w:rsidRPr="00137CE1" w:rsidRDefault="00917C45" w:rsidP="00AC610D">
            <w:pPr>
              <w:jc w:val="both"/>
              <w:rPr>
                <w:b/>
                <w:sz w:val="22"/>
                <w:szCs w:val="22"/>
              </w:rPr>
            </w:pPr>
          </w:p>
          <w:p w14:paraId="0D052AB5" w14:textId="77777777" w:rsidR="00FE6CA3" w:rsidRPr="00137CE1" w:rsidRDefault="003865A7" w:rsidP="00AC610D">
            <w:pPr>
              <w:jc w:val="both"/>
              <w:rPr>
                <w:b/>
                <w:sz w:val="22"/>
                <w:szCs w:val="22"/>
              </w:rPr>
            </w:pPr>
            <w:r w:rsidRPr="00137CE1">
              <w:rPr>
                <w:b/>
                <w:sz w:val="22"/>
                <w:szCs w:val="22"/>
              </w:rPr>
              <w:t>221</w:t>
            </w:r>
          </w:p>
          <w:p w14:paraId="1A440F9D" w14:textId="77777777" w:rsidR="00FE6CA3" w:rsidRPr="00137CE1" w:rsidRDefault="00FE6CA3" w:rsidP="00AC610D">
            <w:pPr>
              <w:jc w:val="both"/>
              <w:rPr>
                <w:b/>
                <w:sz w:val="22"/>
                <w:szCs w:val="22"/>
              </w:rPr>
            </w:pPr>
          </w:p>
          <w:p w14:paraId="4017B3CE" w14:textId="77777777" w:rsidR="00FE6CA3" w:rsidRPr="00137CE1" w:rsidRDefault="003865A7" w:rsidP="00AC610D">
            <w:pPr>
              <w:jc w:val="both"/>
              <w:rPr>
                <w:b/>
                <w:sz w:val="22"/>
                <w:szCs w:val="22"/>
              </w:rPr>
            </w:pPr>
            <w:r w:rsidRPr="00137CE1">
              <w:rPr>
                <w:b/>
                <w:sz w:val="22"/>
                <w:szCs w:val="22"/>
              </w:rPr>
              <w:t>22</w:t>
            </w:r>
            <w:r w:rsidR="00917C45" w:rsidRPr="00137CE1">
              <w:rPr>
                <w:b/>
                <w:sz w:val="22"/>
                <w:szCs w:val="22"/>
              </w:rPr>
              <w:t>5</w:t>
            </w:r>
          </w:p>
          <w:p w14:paraId="6859C165" w14:textId="77777777" w:rsidR="00FE6CA3" w:rsidRPr="00137CE1" w:rsidRDefault="00FE6CA3" w:rsidP="00AC610D">
            <w:pPr>
              <w:jc w:val="both"/>
              <w:rPr>
                <w:b/>
                <w:sz w:val="22"/>
                <w:szCs w:val="22"/>
              </w:rPr>
            </w:pPr>
          </w:p>
          <w:p w14:paraId="565D3E8B" w14:textId="77777777" w:rsidR="00FE6CA3" w:rsidRPr="00137CE1" w:rsidRDefault="003865A7" w:rsidP="00AC610D">
            <w:pPr>
              <w:jc w:val="both"/>
              <w:rPr>
                <w:b/>
                <w:sz w:val="22"/>
                <w:szCs w:val="22"/>
              </w:rPr>
            </w:pPr>
            <w:r w:rsidRPr="00137CE1">
              <w:rPr>
                <w:b/>
                <w:sz w:val="22"/>
                <w:szCs w:val="22"/>
              </w:rPr>
              <w:t>23</w:t>
            </w:r>
            <w:r w:rsidR="00917C45" w:rsidRPr="00137CE1">
              <w:rPr>
                <w:b/>
                <w:sz w:val="22"/>
                <w:szCs w:val="22"/>
              </w:rPr>
              <w:t>7</w:t>
            </w:r>
          </w:p>
          <w:p w14:paraId="52354831" w14:textId="77777777" w:rsidR="00917C45" w:rsidRPr="00137CE1" w:rsidRDefault="00917C45" w:rsidP="00AC610D">
            <w:pPr>
              <w:jc w:val="both"/>
              <w:rPr>
                <w:b/>
                <w:sz w:val="22"/>
                <w:szCs w:val="22"/>
              </w:rPr>
            </w:pPr>
          </w:p>
          <w:p w14:paraId="611F56A4" w14:textId="77777777" w:rsidR="00917C45" w:rsidRPr="00137CE1" w:rsidRDefault="00917C45" w:rsidP="00AC610D">
            <w:pPr>
              <w:jc w:val="both"/>
              <w:rPr>
                <w:b/>
                <w:sz w:val="22"/>
                <w:szCs w:val="22"/>
              </w:rPr>
            </w:pPr>
          </w:p>
          <w:p w14:paraId="0A4BBF6D" w14:textId="77777777" w:rsidR="00917C45" w:rsidRPr="00137CE1" w:rsidRDefault="00917C45" w:rsidP="00AC610D">
            <w:pPr>
              <w:jc w:val="both"/>
              <w:rPr>
                <w:b/>
                <w:sz w:val="22"/>
                <w:szCs w:val="22"/>
              </w:rPr>
            </w:pPr>
          </w:p>
          <w:p w14:paraId="16FB7704" w14:textId="77777777" w:rsidR="00FE6CA3" w:rsidRPr="00137CE1" w:rsidRDefault="00194867" w:rsidP="00AC610D">
            <w:pPr>
              <w:jc w:val="both"/>
              <w:rPr>
                <w:b/>
                <w:sz w:val="22"/>
                <w:szCs w:val="22"/>
              </w:rPr>
            </w:pPr>
            <w:r w:rsidRPr="00137CE1">
              <w:rPr>
                <w:b/>
                <w:sz w:val="22"/>
                <w:szCs w:val="22"/>
              </w:rPr>
              <w:t>23</w:t>
            </w:r>
            <w:r w:rsidR="00917C45" w:rsidRPr="00137CE1">
              <w:rPr>
                <w:b/>
                <w:sz w:val="22"/>
                <w:szCs w:val="22"/>
              </w:rPr>
              <w:t>8</w:t>
            </w:r>
          </w:p>
          <w:p w14:paraId="481193B1" w14:textId="77777777" w:rsidR="00917C45" w:rsidRPr="00137CE1" w:rsidRDefault="00917C45" w:rsidP="00AC610D">
            <w:pPr>
              <w:jc w:val="both"/>
              <w:rPr>
                <w:b/>
                <w:sz w:val="22"/>
                <w:szCs w:val="22"/>
              </w:rPr>
            </w:pPr>
          </w:p>
          <w:p w14:paraId="655BD2D4" w14:textId="77777777" w:rsidR="00FE6CA3" w:rsidRPr="00137CE1" w:rsidRDefault="00194867" w:rsidP="00AC610D">
            <w:pPr>
              <w:jc w:val="both"/>
              <w:rPr>
                <w:b/>
                <w:sz w:val="22"/>
                <w:szCs w:val="22"/>
              </w:rPr>
            </w:pPr>
            <w:r w:rsidRPr="00137CE1">
              <w:rPr>
                <w:b/>
                <w:sz w:val="22"/>
                <w:szCs w:val="22"/>
              </w:rPr>
              <w:t>240</w:t>
            </w:r>
          </w:p>
          <w:p w14:paraId="0EB3ED94" w14:textId="77777777" w:rsidR="00FE6CA3" w:rsidRPr="00137CE1" w:rsidRDefault="00FE6CA3" w:rsidP="00AC610D">
            <w:pPr>
              <w:jc w:val="both"/>
              <w:rPr>
                <w:b/>
                <w:sz w:val="22"/>
                <w:szCs w:val="22"/>
              </w:rPr>
            </w:pPr>
          </w:p>
          <w:p w14:paraId="27AE0316" w14:textId="77777777" w:rsidR="00FE6CA3" w:rsidRPr="00137CE1" w:rsidRDefault="00194867" w:rsidP="00AC610D">
            <w:pPr>
              <w:jc w:val="both"/>
              <w:rPr>
                <w:b/>
                <w:sz w:val="22"/>
                <w:szCs w:val="22"/>
              </w:rPr>
            </w:pPr>
            <w:r w:rsidRPr="00137CE1">
              <w:rPr>
                <w:b/>
                <w:sz w:val="22"/>
                <w:szCs w:val="22"/>
              </w:rPr>
              <w:t>242</w:t>
            </w:r>
          </w:p>
          <w:p w14:paraId="59B91EEF" w14:textId="77777777" w:rsidR="00917C45" w:rsidRPr="00137CE1" w:rsidRDefault="00917C45" w:rsidP="00AC610D">
            <w:pPr>
              <w:jc w:val="both"/>
              <w:rPr>
                <w:b/>
                <w:sz w:val="22"/>
                <w:szCs w:val="22"/>
              </w:rPr>
            </w:pPr>
          </w:p>
          <w:p w14:paraId="2DE49CA7" w14:textId="77777777" w:rsidR="00FE6CA3" w:rsidRPr="00137CE1" w:rsidRDefault="00194867" w:rsidP="00AC610D">
            <w:pPr>
              <w:jc w:val="both"/>
              <w:rPr>
                <w:b/>
                <w:sz w:val="22"/>
                <w:szCs w:val="22"/>
              </w:rPr>
            </w:pPr>
            <w:r w:rsidRPr="00137CE1">
              <w:rPr>
                <w:b/>
                <w:sz w:val="22"/>
                <w:szCs w:val="22"/>
              </w:rPr>
              <w:t>244</w:t>
            </w:r>
          </w:p>
          <w:p w14:paraId="365A86BD" w14:textId="77777777" w:rsidR="00FE6CA3" w:rsidRPr="00137CE1" w:rsidRDefault="00FE6CA3" w:rsidP="00AC610D">
            <w:pPr>
              <w:jc w:val="both"/>
              <w:rPr>
                <w:b/>
                <w:sz w:val="22"/>
                <w:szCs w:val="22"/>
              </w:rPr>
            </w:pPr>
          </w:p>
          <w:p w14:paraId="49EFD2DB" w14:textId="77777777" w:rsidR="00917C45" w:rsidRPr="00137CE1" w:rsidRDefault="00917C45" w:rsidP="00AC610D">
            <w:pPr>
              <w:jc w:val="both"/>
              <w:rPr>
                <w:b/>
                <w:sz w:val="22"/>
                <w:szCs w:val="22"/>
              </w:rPr>
            </w:pPr>
          </w:p>
          <w:p w14:paraId="1078FF5E" w14:textId="77777777" w:rsidR="00917C45" w:rsidRPr="00137CE1" w:rsidRDefault="00917C45" w:rsidP="00AC610D">
            <w:pPr>
              <w:jc w:val="both"/>
              <w:rPr>
                <w:b/>
                <w:sz w:val="22"/>
                <w:szCs w:val="22"/>
              </w:rPr>
            </w:pPr>
          </w:p>
          <w:p w14:paraId="0CE96A88" w14:textId="77777777" w:rsidR="00194867" w:rsidRPr="00137CE1" w:rsidRDefault="00194867" w:rsidP="00AC610D">
            <w:pPr>
              <w:jc w:val="both"/>
              <w:rPr>
                <w:b/>
                <w:sz w:val="22"/>
                <w:szCs w:val="22"/>
              </w:rPr>
            </w:pPr>
          </w:p>
          <w:p w14:paraId="71A88B6A" w14:textId="77777777" w:rsidR="00FE6CA3" w:rsidRPr="00137CE1" w:rsidRDefault="00194867" w:rsidP="00AC610D">
            <w:pPr>
              <w:jc w:val="both"/>
              <w:rPr>
                <w:b/>
                <w:sz w:val="22"/>
                <w:szCs w:val="22"/>
              </w:rPr>
            </w:pPr>
            <w:r w:rsidRPr="00137CE1">
              <w:rPr>
                <w:b/>
                <w:sz w:val="22"/>
                <w:szCs w:val="22"/>
              </w:rPr>
              <w:t>250</w:t>
            </w:r>
          </w:p>
          <w:p w14:paraId="69F9618F" w14:textId="77777777" w:rsidR="00FE6CA3" w:rsidRPr="00137CE1" w:rsidRDefault="00FE6CA3" w:rsidP="00AC610D">
            <w:pPr>
              <w:jc w:val="both"/>
              <w:rPr>
                <w:b/>
                <w:sz w:val="22"/>
                <w:szCs w:val="22"/>
              </w:rPr>
            </w:pPr>
          </w:p>
          <w:p w14:paraId="1F209520" w14:textId="77777777" w:rsidR="00FE6CA3" w:rsidRPr="00137CE1" w:rsidRDefault="001510D9" w:rsidP="00AC610D">
            <w:pPr>
              <w:jc w:val="both"/>
              <w:rPr>
                <w:b/>
                <w:sz w:val="22"/>
                <w:szCs w:val="22"/>
              </w:rPr>
            </w:pPr>
            <w:r w:rsidRPr="00137CE1">
              <w:rPr>
                <w:b/>
                <w:sz w:val="22"/>
                <w:szCs w:val="22"/>
              </w:rPr>
              <w:t>2</w:t>
            </w:r>
            <w:r w:rsidR="00194867" w:rsidRPr="00137CE1">
              <w:rPr>
                <w:b/>
                <w:sz w:val="22"/>
                <w:szCs w:val="22"/>
              </w:rPr>
              <w:t>51</w:t>
            </w:r>
          </w:p>
          <w:p w14:paraId="4005AEDD" w14:textId="77777777" w:rsidR="00FE6CA3" w:rsidRPr="00137CE1" w:rsidRDefault="00FE6CA3" w:rsidP="00AC610D">
            <w:pPr>
              <w:jc w:val="both"/>
              <w:rPr>
                <w:b/>
                <w:sz w:val="22"/>
                <w:szCs w:val="22"/>
              </w:rPr>
            </w:pPr>
          </w:p>
          <w:p w14:paraId="35121DA4" w14:textId="77777777" w:rsidR="00917C45" w:rsidRPr="00137CE1" w:rsidRDefault="00194867" w:rsidP="00AC610D">
            <w:pPr>
              <w:jc w:val="both"/>
              <w:rPr>
                <w:b/>
                <w:sz w:val="22"/>
                <w:szCs w:val="22"/>
              </w:rPr>
            </w:pPr>
            <w:r w:rsidRPr="00137CE1">
              <w:rPr>
                <w:b/>
                <w:sz w:val="22"/>
                <w:szCs w:val="22"/>
              </w:rPr>
              <w:t>255</w:t>
            </w:r>
          </w:p>
          <w:p w14:paraId="1307EFC0" w14:textId="77777777" w:rsidR="00FE6CA3" w:rsidRPr="00137CE1" w:rsidRDefault="00194867" w:rsidP="00AC610D">
            <w:pPr>
              <w:jc w:val="both"/>
              <w:rPr>
                <w:b/>
                <w:sz w:val="22"/>
                <w:szCs w:val="22"/>
              </w:rPr>
            </w:pPr>
            <w:r w:rsidRPr="00137CE1">
              <w:rPr>
                <w:b/>
                <w:sz w:val="22"/>
                <w:szCs w:val="22"/>
              </w:rPr>
              <w:t>262</w:t>
            </w:r>
          </w:p>
          <w:p w14:paraId="3285640E" w14:textId="77777777" w:rsidR="00FE6CA3" w:rsidRPr="00137CE1" w:rsidRDefault="00FE6CA3" w:rsidP="00AC610D">
            <w:pPr>
              <w:jc w:val="both"/>
              <w:rPr>
                <w:b/>
                <w:sz w:val="22"/>
                <w:szCs w:val="22"/>
              </w:rPr>
            </w:pPr>
          </w:p>
          <w:p w14:paraId="425C359E" w14:textId="77777777" w:rsidR="00FE6CA3" w:rsidRPr="00137CE1" w:rsidRDefault="00FE6CA3" w:rsidP="00AC610D">
            <w:pPr>
              <w:jc w:val="both"/>
              <w:rPr>
                <w:b/>
                <w:sz w:val="22"/>
                <w:szCs w:val="22"/>
              </w:rPr>
            </w:pPr>
            <w:r w:rsidRPr="00137CE1">
              <w:rPr>
                <w:b/>
                <w:sz w:val="22"/>
                <w:szCs w:val="22"/>
              </w:rPr>
              <w:t>2</w:t>
            </w:r>
            <w:r w:rsidR="00194867" w:rsidRPr="00137CE1">
              <w:rPr>
                <w:b/>
                <w:sz w:val="22"/>
                <w:szCs w:val="22"/>
              </w:rPr>
              <w:t>62</w:t>
            </w:r>
          </w:p>
          <w:p w14:paraId="6681C1A4" w14:textId="77777777" w:rsidR="00FE6CA3" w:rsidRPr="00137CE1" w:rsidRDefault="00FE6CA3" w:rsidP="00AC610D">
            <w:pPr>
              <w:jc w:val="both"/>
              <w:rPr>
                <w:b/>
                <w:sz w:val="22"/>
                <w:szCs w:val="22"/>
              </w:rPr>
            </w:pPr>
          </w:p>
          <w:p w14:paraId="1AEEA937" w14:textId="77777777" w:rsidR="00FE6CA3" w:rsidRPr="00137CE1" w:rsidRDefault="00194867" w:rsidP="00AC610D">
            <w:pPr>
              <w:jc w:val="both"/>
              <w:rPr>
                <w:b/>
                <w:sz w:val="22"/>
                <w:szCs w:val="22"/>
              </w:rPr>
            </w:pPr>
            <w:r w:rsidRPr="00137CE1">
              <w:rPr>
                <w:b/>
                <w:sz w:val="22"/>
                <w:szCs w:val="22"/>
              </w:rPr>
              <w:t>262</w:t>
            </w:r>
          </w:p>
          <w:p w14:paraId="50DE6764" w14:textId="77777777" w:rsidR="00FE6CA3" w:rsidRPr="00137CE1" w:rsidRDefault="00194867" w:rsidP="00AC610D">
            <w:pPr>
              <w:jc w:val="both"/>
              <w:rPr>
                <w:b/>
                <w:sz w:val="22"/>
                <w:szCs w:val="22"/>
              </w:rPr>
            </w:pPr>
            <w:r w:rsidRPr="00137CE1">
              <w:rPr>
                <w:b/>
                <w:sz w:val="22"/>
                <w:szCs w:val="22"/>
              </w:rPr>
              <w:t>269</w:t>
            </w:r>
          </w:p>
          <w:p w14:paraId="7F313AF2" w14:textId="77777777" w:rsidR="003F596E" w:rsidRPr="00137CE1" w:rsidRDefault="00194867" w:rsidP="00AC610D">
            <w:pPr>
              <w:rPr>
                <w:b/>
                <w:sz w:val="22"/>
                <w:szCs w:val="22"/>
              </w:rPr>
            </w:pPr>
            <w:r w:rsidRPr="00137CE1">
              <w:rPr>
                <w:b/>
                <w:sz w:val="22"/>
                <w:szCs w:val="22"/>
              </w:rPr>
              <w:t>271</w:t>
            </w:r>
          </w:p>
          <w:p w14:paraId="1EAF4B08" w14:textId="77777777" w:rsidR="003F596E" w:rsidRPr="00137CE1" w:rsidRDefault="00194867" w:rsidP="003F596E">
            <w:pPr>
              <w:rPr>
                <w:b/>
                <w:sz w:val="22"/>
                <w:szCs w:val="22"/>
              </w:rPr>
            </w:pPr>
            <w:r w:rsidRPr="00137CE1">
              <w:rPr>
                <w:b/>
                <w:sz w:val="22"/>
                <w:szCs w:val="22"/>
              </w:rPr>
              <w:t>276</w:t>
            </w:r>
          </w:p>
          <w:p w14:paraId="45DE21C9" w14:textId="77777777" w:rsidR="003F596E" w:rsidRPr="00137CE1" w:rsidRDefault="00194867" w:rsidP="003F596E">
            <w:pPr>
              <w:rPr>
                <w:b/>
                <w:sz w:val="22"/>
                <w:szCs w:val="22"/>
              </w:rPr>
            </w:pPr>
            <w:r w:rsidRPr="00137CE1">
              <w:rPr>
                <w:b/>
                <w:sz w:val="22"/>
                <w:szCs w:val="22"/>
              </w:rPr>
              <w:t>276</w:t>
            </w:r>
          </w:p>
          <w:p w14:paraId="75C2F87A" w14:textId="77777777" w:rsidR="002D745A" w:rsidRPr="00137CE1" w:rsidRDefault="002D745A" w:rsidP="003F596E">
            <w:pPr>
              <w:rPr>
                <w:b/>
                <w:sz w:val="22"/>
                <w:szCs w:val="22"/>
              </w:rPr>
            </w:pPr>
          </w:p>
          <w:p w14:paraId="53C36611" w14:textId="77777777" w:rsidR="003F596E" w:rsidRPr="00137CE1" w:rsidRDefault="00194867" w:rsidP="003F596E">
            <w:pPr>
              <w:rPr>
                <w:b/>
                <w:sz w:val="22"/>
                <w:szCs w:val="22"/>
              </w:rPr>
            </w:pPr>
            <w:r w:rsidRPr="00137CE1">
              <w:rPr>
                <w:b/>
                <w:sz w:val="22"/>
                <w:szCs w:val="22"/>
              </w:rPr>
              <w:t>281</w:t>
            </w:r>
          </w:p>
          <w:p w14:paraId="0A2F7CDC" w14:textId="77777777" w:rsidR="003F596E" w:rsidRPr="00137CE1" w:rsidRDefault="00194867" w:rsidP="003F596E">
            <w:pPr>
              <w:rPr>
                <w:b/>
                <w:sz w:val="22"/>
                <w:szCs w:val="22"/>
              </w:rPr>
            </w:pPr>
            <w:r w:rsidRPr="00137CE1">
              <w:rPr>
                <w:b/>
                <w:sz w:val="22"/>
                <w:szCs w:val="22"/>
              </w:rPr>
              <w:t>290</w:t>
            </w:r>
          </w:p>
          <w:p w14:paraId="5AD5BFDD" w14:textId="77777777" w:rsidR="003F596E" w:rsidRPr="00137CE1" w:rsidRDefault="00194867" w:rsidP="003F596E">
            <w:pPr>
              <w:rPr>
                <w:b/>
                <w:sz w:val="22"/>
                <w:szCs w:val="22"/>
              </w:rPr>
            </w:pPr>
            <w:r w:rsidRPr="00137CE1">
              <w:rPr>
                <w:b/>
                <w:sz w:val="22"/>
                <w:szCs w:val="22"/>
              </w:rPr>
              <w:t>293</w:t>
            </w:r>
          </w:p>
          <w:p w14:paraId="552E671D" w14:textId="77777777" w:rsidR="003F596E" w:rsidRPr="00137CE1" w:rsidRDefault="00623285" w:rsidP="003F596E">
            <w:pPr>
              <w:rPr>
                <w:b/>
                <w:sz w:val="22"/>
                <w:szCs w:val="22"/>
              </w:rPr>
            </w:pPr>
            <w:r w:rsidRPr="00137CE1">
              <w:rPr>
                <w:b/>
                <w:sz w:val="22"/>
                <w:szCs w:val="22"/>
              </w:rPr>
              <w:t>298</w:t>
            </w:r>
          </w:p>
          <w:p w14:paraId="7036979A" w14:textId="77777777" w:rsidR="003F596E" w:rsidRPr="00137CE1" w:rsidRDefault="00194867" w:rsidP="003F596E">
            <w:pPr>
              <w:rPr>
                <w:b/>
                <w:sz w:val="22"/>
                <w:szCs w:val="22"/>
              </w:rPr>
            </w:pPr>
            <w:r w:rsidRPr="00137CE1">
              <w:rPr>
                <w:b/>
                <w:sz w:val="22"/>
                <w:szCs w:val="22"/>
              </w:rPr>
              <w:t>304</w:t>
            </w:r>
          </w:p>
          <w:p w14:paraId="7962E780" w14:textId="77777777" w:rsidR="003F596E" w:rsidRPr="00137CE1" w:rsidRDefault="00194867" w:rsidP="003F596E">
            <w:pPr>
              <w:rPr>
                <w:b/>
                <w:sz w:val="22"/>
                <w:szCs w:val="22"/>
              </w:rPr>
            </w:pPr>
            <w:r w:rsidRPr="00137CE1">
              <w:rPr>
                <w:b/>
                <w:sz w:val="22"/>
                <w:szCs w:val="22"/>
              </w:rPr>
              <w:t>306</w:t>
            </w:r>
          </w:p>
          <w:p w14:paraId="625823BE" w14:textId="77777777" w:rsidR="003F596E" w:rsidRPr="00137CE1" w:rsidRDefault="003F596E" w:rsidP="003F596E">
            <w:pPr>
              <w:rPr>
                <w:b/>
                <w:sz w:val="22"/>
                <w:szCs w:val="22"/>
              </w:rPr>
            </w:pPr>
          </w:p>
          <w:p w14:paraId="6A600ECE" w14:textId="77777777" w:rsidR="00194867" w:rsidRPr="00137CE1" w:rsidRDefault="00194867" w:rsidP="003F596E">
            <w:pPr>
              <w:rPr>
                <w:b/>
                <w:sz w:val="22"/>
                <w:szCs w:val="22"/>
              </w:rPr>
            </w:pPr>
            <w:r w:rsidRPr="00137CE1">
              <w:rPr>
                <w:b/>
                <w:sz w:val="22"/>
                <w:szCs w:val="22"/>
              </w:rPr>
              <w:t>309</w:t>
            </w:r>
          </w:p>
          <w:p w14:paraId="0224EC6D" w14:textId="77777777" w:rsidR="00FE6CA3" w:rsidRPr="00137CE1" w:rsidRDefault="00FE6CA3" w:rsidP="003F596E">
            <w:pPr>
              <w:rPr>
                <w:sz w:val="22"/>
                <w:szCs w:val="22"/>
              </w:rPr>
            </w:pPr>
          </w:p>
        </w:tc>
      </w:tr>
      <w:tr w:rsidR="00FE6CA3" w:rsidRPr="008A592B" w14:paraId="4CD31574" w14:textId="77777777" w:rsidTr="003865A7">
        <w:trPr>
          <w:trHeight w:val="106"/>
        </w:trPr>
        <w:tc>
          <w:tcPr>
            <w:tcW w:w="9112" w:type="dxa"/>
            <w:gridSpan w:val="2"/>
            <w:shd w:val="clear" w:color="auto" w:fill="auto"/>
          </w:tcPr>
          <w:p w14:paraId="4895C24D" w14:textId="77777777" w:rsidR="00FE6CA3" w:rsidRPr="007424C1" w:rsidRDefault="00FE6CA3" w:rsidP="00AC610D">
            <w:pPr>
              <w:rPr>
                <w:b/>
                <w:color w:val="17365D"/>
              </w:rPr>
            </w:pPr>
            <w:r w:rsidRPr="007424C1">
              <w:rPr>
                <w:b/>
                <w:color w:val="17365D"/>
                <w:sz w:val="22"/>
                <w:szCs w:val="22"/>
              </w:rPr>
              <w:t>РАЗДЕЛ 2. СОДЕРЖАТЕЛЬНЫЙ</w:t>
            </w:r>
          </w:p>
          <w:p w14:paraId="344BE47B" w14:textId="77777777" w:rsidR="00FE6CA3" w:rsidRPr="007424C1" w:rsidRDefault="00FE6CA3" w:rsidP="00AC610D">
            <w:pPr>
              <w:rPr>
                <w:b/>
                <w:color w:val="17365D"/>
              </w:rPr>
            </w:pPr>
          </w:p>
        </w:tc>
        <w:tc>
          <w:tcPr>
            <w:tcW w:w="934" w:type="dxa"/>
            <w:vMerge/>
            <w:shd w:val="clear" w:color="auto" w:fill="auto"/>
          </w:tcPr>
          <w:p w14:paraId="5E891AB9" w14:textId="77777777" w:rsidR="00FE6CA3" w:rsidRPr="007424C1" w:rsidRDefault="00FE6CA3" w:rsidP="00AC610D">
            <w:pPr>
              <w:jc w:val="both"/>
              <w:rPr>
                <w:b/>
                <w:color w:val="17365D"/>
              </w:rPr>
            </w:pPr>
          </w:p>
        </w:tc>
      </w:tr>
      <w:tr w:rsidR="00FE6CA3" w:rsidRPr="008A592B" w14:paraId="4BD9AFD3" w14:textId="77777777" w:rsidTr="003865A7">
        <w:trPr>
          <w:trHeight w:val="1161"/>
        </w:trPr>
        <w:tc>
          <w:tcPr>
            <w:tcW w:w="823" w:type="dxa"/>
            <w:shd w:val="clear" w:color="auto" w:fill="auto"/>
          </w:tcPr>
          <w:p w14:paraId="58EAF2B5" w14:textId="77777777" w:rsidR="00FE6CA3" w:rsidRPr="00651756" w:rsidRDefault="00FE6CA3" w:rsidP="003865A7">
            <w:pPr>
              <w:jc w:val="both"/>
              <w:rPr>
                <w:b/>
                <w:color w:val="C00000"/>
                <w:sz w:val="22"/>
                <w:szCs w:val="22"/>
              </w:rPr>
            </w:pPr>
            <w:r w:rsidRPr="00651756">
              <w:rPr>
                <w:b/>
                <w:color w:val="C00000"/>
                <w:sz w:val="22"/>
                <w:szCs w:val="22"/>
              </w:rPr>
              <w:t>2.1.</w:t>
            </w:r>
          </w:p>
          <w:p w14:paraId="486DF55A" w14:textId="77777777" w:rsidR="00FE6CA3" w:rsidRPr="00651756" w:rsidRDefault="00FE6CA3" w:rsidP="003865A7">
            <w:pPr>
              <w:jc w:val="both"/>
              <w:rPr>
                <w:b/>
                <w:sz w:val="22"/>
                <w:szCs w:val="22"/>
              </w:rPr>
            </w:pPr>
          </w:p>
          <w:p w14:paraId="3D6A513E" w14:textId="77777777" w:rsidR="00FE6CA3" w:rsidRPr="00651756" w:rsidRDefault="00FE6CA3" w:rsidP="003865A7">
            <w:pPr>
              <w:jc w:val="both"/>
              <w:rPr>
                <w:b/>
                <w:sz w:val="22"/>
                <w:szCs w:val="22"/>
              </w:rPr>
            </w:pPr>
            <w:r w:rsidRPr="00651756">
              <w:rPr>
                <w:b/>
                <w:sz w:val="22"/>
                <w:szCs w:val="22"/>
              </w:rPr>
              <w:t>2.1.1.</w:t>
            </w:r>
          </w:p>
          <w:p w14:paraId="32BB7F4E" w14:textId="77777777" w:rsidR="00FE6CA3" w:rsidRPr="00651756" w:rsidRDefault="00FE6CA3" w:rsidP="003865A7">
            <w:pPr>
              <w:jc w:val="both"/>
              <w:rPr>
                <w:b/>
                <w:sz w:val="22"/>
                <w:szCs w:val="22"/>
              </w:rPr>
            </w:pPr>
            <w:r w:rsidRPr="00651756">
              <w:rPr>
                <w:b/>
                <w:sz w:val="22"/>
                <w:szCs w:val="22"/>
              </w:rPr>
              <w:t>2.1.2.</w:t>
            </w:r>
          </w:p>
          <w:p w14:paraId="5E0FAD9F" w14:textId="77777777" w:rsidR="00FE6CA3" w:rsidRPr="00651756" w:rsidRDefault="00FE6CA3" w:rsidP="003865A7">
            <w:pPr>
              <w:jc w:val="both"/>
              <w:rPr>
                <w:b/>
                <w:sz w:val="22"/>
                <w:szCs w:val="22"/>
              </w:rPr>
            </w:pPr>
          </w:p>
          <w:p w14:paraId="1A84A83F" w14:textId="77777777" w:rsidR="00FE6CA3" w:rsidRPr="00651756" w:rsidRDefault="00FE6CA3" w:rsidP="003865A7">
            <w:pPr>
              <w:jc w:val="both"/>
              <w:rPr>
                <w:b/>
                <w:sz w:val="22"/>
                <w:szCs w:val="22"/>
              </w:rPr>
            </w:pPr>
          </w:p>
          <w:p w14:paraId="6E37398C" w14:textId="77777777" w:rsidR="00FE6CA3" w:rsidRPr="00651756" w:rsidRDefault="00FE6CA3" w:rsidP="003865A7">
            <w:pPr>
              <w:jc w:val="both"/>
              <w:rPr>
                <w:b/>
                <w:sz w:val="22"/>
                <w:szCs w:val="22"/>
              </w:rPr>
            </w:pPr>
          </w:p>
          <w:p w14:paraId="57A7A6B2" w14:textId="77777777" w:rsidR="003E569F" w:rsidRPr="00651756" w:rsidRDefault="003E569F" w:rsidP="003865A7">
            <w:pPr>
              <w:jc w:val="both"/>
              <w:rPr>
                <w:b/>
                <w:sz w:val="22"/>
                <w:szCs w:val="22"/>
              </w:rPr>
            </w:pPr>
          </w:p>
          <w:p w14:paraId="55B2D7CD" w14:textId="77777777" w:rsidR="003E569F" w:rsidRPr="00651756" w:rsidRDefault="003E569F" w:rsidP="003865A7">
            <w:pPr>
              <w:jc w:val="both"/>
              <w:rPr>
                <w:b/>
                <w:sz w:val="22"/>
                <w:szCs w:val="22"/>
              </w:rPr>
            </w:pPr>
          </w:p>
          <w:p w14:paraId="490DA4D8" w14:textId="77777777" w:rsidR="003E569F" w:rsidRPr="00651756" w:rsidRDefault="003E569F" w:rsidP="003865A7">
            <w:pPr>
              <w:jc w:val="both"/>
              <w:rPr>
                <w:b/>
                <w:sz w:val="22"/>
                <w:szCs w:val="22"/>
              </w:rPr>
            </w:pPr>
          </w:p>
          <w:p w14:paraId="2B79D65A" w14:textId="77777777" w:rsidR="003E569F" w:rsidRPr="00651756" w:rsidRDefault="003865A7" w:rsidP="003865A7">
            <w:pPr>
              <w:jc w:val="both"/>
              <w:rPr>
                <w:b/>
                <w:sz w:val="22"/>
                <w:szCs w:val="22"/>
              </w:rPr>
            </w:pPr>
            <w:r w:rsidRPr="00651756">
              <w:rPr>
                <w:b/>
                <w:sz w:val="22"/>
                <w:szCs w:val="22"/>
              </w:rPr>
              <w:t>2.1.3.</w:t>
            </w:r>
          </w:p>
          <w:p w14:paraId="7C20F30A" w14:textId="77777777" w:rsidR="00FE6CA3" w:rsidRPr="00651756" w:rsidRDefault="00FE6CA3" w:rsidP="003865A7">
            <w:pPr>
              <w:jc w:val="both"/>
              <w:rPr>
                <w:b/>
                <w:color w:val="C00000"/>
                <w:sz w:val="22"/>
                <w:szCs w:val="22"/>
              </w:rPr>
            </w:pPr>
            <w:r w:rsidRPr="00651756">
              <w:rPr>
                <w:b/>
                <w:color w:val="C00000"/>
                <w:sz w:val="22"/>
                <w:szCs w:val="22"/>
              </w:rPr>
              <w:t>2.2.</w:t>
            </w:r>
          </w:p>
          <w:p w14:paraId="1718B741" w14:textId="77777777" w:rsidR="00FE6CA3" w:rsidRPr="00651756" w:rsidRDefault="00FE6CA3" w:rsidP="003865A7">
            <w:pPr>
              <w:jc w:val="both"/>
              <w:rPr>
                <w:b/>
                <w:sz w:val="22"/>
                <w:szCs w:val="22"/>
              </w:rPr>
            </w:pPr>
            <w:r w:rsidRPr="00651756">
              <w:rPr>
                <w:b/>
                <w:sz w:val="22"/>
                <w:szCs w:val="22"/>
              </w:rPr>
              <w:t>2.2.1.</w:t>
            </w:r>
          </w:p>
          <w:p w14:paraId="2A3AEC64" w14:textId="77777777" w:rsidR="00FE6CA3" w:rsidRPr="00651756" w:rsidRDefault="00FE6CA3" w:rsidP="003865A7">
            <w:pPr>
              <w:jc w:val="both"/>
              <w:rPr>
                <w:b/>
                <w:sz w:val="22"/>
                <w:szCs w:val="22"/>
              </w:rPr>
            </w:pPr>
            <w:r w:rsidRPr="00651756">
              <w:rPr>
                <w:b/>
                <w:sz w:val="22"/>
                <w:szCs w:val="22"/>
              </w:rPr>
              <w:t>2.2.2.</w:t>
            </w:r>
          </w:p>
          <w:p w14:paraId="318B7F83" w14:textId="77777777" w:rsidR="00FE6CA3" w:rsidRPr="00651756" w:rsidRDefault="00FE6CA3" w:rsidP="003865A7">
            <w:pPr>
              <w:jc w:val="both"/>
              <w:rPr>
                <w:b/>
                <w:sz w:val="22"/>
                <w:szCs w:val="22"/>
              </w:rPr>
            </w:pPr>
            <w:r w:rsidRPr="00651756">
              <w:rPr>
                <w:b/>
                <w:sz w:val="22"/>
                <w:szCs w:val="22"/>
              </w:rPr>
              <w:t>2.2.3.</w:t>
            </w:r>
          </w:p>
          <w:p w14:paraId="4FA78D7F" w14:textId="77777777" w:rsidR="00FE6CA3" w:rsidRPr="00651756" w:rsidRDefault="00FE6CA3" w:rsidP="003865A7">
            <w:pPr>
              <w:jc w:val="both"/>
              <w:rPr>
                <w:b/>
                <w:sz w:val="22"/>
                <w:szCs w:val="22"/>
              </w:rPr>
            </w:pPr>
            <w:r w:rsidRPr="00651756">
              <w:rPr>
                <w:b/>
                <w:sz w:val="22"/>
                <w:szCs w:val="22"/>
              </w:rPr>
              <w:t>2.2.4.</w:t>
            </w:r>
          </w:p>
          <w:p w14:paraId="69EC10DC" w14:textId="77777777" w:rsidR="00FE6CA3" w:rsidRPr="00651756" w:rsidRDefault="00FE6CA3" w:rsidP="003865A7">
            <w:pPr>
              <w:jc w:val="both"/>
              <w:rPr>
                <w:b/>
                <w:sz w:val="22"/>
                <w:szCs w:val="22"/>
              </w:rPr>
            </w:pPr>
            <w:r w:rsidRPr="00651756">
              <w:rPr>
                <w:b/>
                <w:sz w:val="22"/>
                <w:szCs w:val="22"/>
              </w:rPr>
              <w:t>2.2.5.</w:t>
            </w:r>
          </w:p>
          <w:p w14:paraId="204FABF4" w14:textId="77777777" w:rsidR="00FE6CA3" w:rsidRPr="00651756" w:rsidRDefault="00FE6CA3" w:rsidP="003865A7">
            <w:pPr>
              <w:jc w:val="both"/>
              <w:rPr>
                <w:b/>
                <w:sz w:val="22"/>
                <w:szCs w:val="22"/>
              </w:rPr>
            </w:pPr>
            <w:r w:rsidRPr="00651756">
              <w:rPr>
                <w:b/>
                <w:sz w:val="22"/>
                <w:szCs w:val="22"/>
              </w:rPr>
              <w:t>2.2.6.</w:t>
            </w:r>
          </w:p>
          <w:p w14:paraId="2B8475ED" w14:textId="77777777" w:rsidR="00FE6CA3" w:rsidRPr="00651756" w:rsidRDefault="00FE6CA3" w:rsidP="003865A7">
            <w:pPr>
              <w:jc w:val="both"/>
              <w:rPr>
                <w:b/>
                <w:sz w:val="22"/>
                <w:szCs w:val="22"/>
              </w:rPr>
            </w:pPr>
            <w:r w:rsidRPr="00651756">
              <w:rPr>
                <w:b/>
                <w:sz w:val="22"/>
                <w:szCs w:val="22"/>
              </w:rPr>
              <w:t>2.2.7.</w:t>
            </w:r>
          </w:p>
          <w:p w14:paraId="13ACC71D" w14:textId="77777777" w:rsidR="008D168E" w:rsidRPr="00651756" w:rsidRDefault="00FE6CA3" w:rsidP="00AC610D">
            <w:pPr>
              <w:jc w:val="both"/>
              <w:rPr>
                <w:b/>
                <w:sz w:val="22"/>
                <w:szCs w:val="22"/>
              </w:rPr>
            </w:pPr>
            <w:r w:rsidRPr="00651756">
              <w:rPr>
                <w:b/>
                <w:sz w:val="22"/>
                <w:szCs w:val="22"/>
              </w:rPr>
              <w:t>2.2.8.</w:t>
            </w:r>
          </w:p>
          <w:p w14:paraId="665F57FC" w14:textId="77777777" w:rsidR="00426E8C" w:rsidRPr="00651756" w:rsidRDefault="00426E8C" w:rsidP="00AC610D">
            <w:pPr>
              <w:jc w:val="both"/>
              <w:rPr>
                <w:b/>
                <w:sz w:val="22"/>
                <w:szCs w:val="22"/>
              </w:rPr>
            </w:pPr>
            <w:r w:rsidRPr="00651756">
              <w:rPr>
                <w:b/>
                <w:sz w:val="22"/>
                <w:szCs w:val="22"/>
              </w:rPr>
              <w:t>2.2.9.</w:t>
            </w:r>
          </w:p>
          <w:p w14:paraId="72BF3E14" w14:textId="77777777" w:rsidR="00AF0BF7" w:rsidRPr="00651756" w:rsidRDefault="00AF0BF7" w:rsidP="00AC610D">
            <w:pPr>
              <w:jc w:val="both"/>
              <w:rPr>
                <w:b/>
                <w:color w:val="C00000"/>
                <w:sz w:val="22"/>
                <w:szCs w:val="22"/>
              </w:rPr>
            </w:pPr>
          </w:p>
          <w:p w14:paraId="2DBD75CF" w14:textId="77777777" w:rsidR="00FE6CA3" w:rsidRPr="00651756" w:rsidRDefault="00FE6CA3" w:rsidP="00AC610D">
            <w:pPr>
              <w:jc w:val="both"/>
              <w:rPr>
                <w:b/>
                <w:color w:val="C00000"/>
                <w:sz w:val="22"/>
                <w:szCs w:val="22"/>
              </w:rPr>
            </w:pPr>
            <w:r w:rsidRPr="00651756">
              <w:rPr>
                <w:b/>
                <w:color w:val="C00000"/>
                <w:sz w:val="22"/>
                <w:szCs w:val="22"/>
              </w:rPr>
              <w:t>2.3.</w:t>
            </w:r>
          </w:p>
          <w:p w14:paraId="585D5972" w14:textId="77777777" w:rsidR="00FE6CA3" w:rsidRPr="00194867" w:rsidRDefault="00FE6CA3" w:rsidP="00AC610D">
            <w:pPr>
              <w:jc w:val="both"/>
              <w:rPr>
                <w:b/>
                <w:color w:val="C00000"/>
              </w:rPr>
            </w:pPr>
          </w:p>
          <w:p w14:paraId="103D3CB0" w14:textId="77777777" w:rsidR="00FE6CA3" w:rsidRPr="00137CE1" w:rsidRDefault="00FE6CA3" w:rsidP="00AC610D">
            <w:pPr>
              <w:jc w:val="both"/>
              <w:rPr>
                <w:b/>
                <w:sz w:val="22"/>
                <w:szCs w:val="22"/>
              </w:rPr>
            </w:pPr>
            <w:r w:rsidRPr="00137CE1">
              <w:rPr>
                <w:b/>
                <w:sz w:val="22"/>
                <w:szCs w:val="22"/>
              </w:rPr>
              <w:lastRenderedPageBreak/>
              <w:t>2.3.1.</w:t>
            </w:r>
          </w:p>
          <w:p w14:paraId="184DF05A" w14:textId="77777777" w:rsidR="00FE6CA3" w:rsidRPr="00137CE1" w:rsidRDefault="00FE6CA3" w:rsidP="00AC610D">
            <w:pPr>
              <w:jc w:val="both"/>
              <w:rPr>
                <w:b/>
                <w:sz w:val="22"/>
                <w:szCs w:val="22"/>
              </w:rPr>
            </w:pPr>
          </w:p>
          <w:p w14:paraId="010A59F5" w14:textId="77777777" w:rsidR="00FE6CA3" w:rsidRPr="00137CE1" w:rsidRDefault="00FE6CA3" w:rsidP="00AC610D">
            <w:pPr>
              <w:jc w:val="both"/>
              <w:rPr>
                <w:b/>
                <w:sz w:val="22"/>
                <w:szCs w:val="22"/>
              </w:rPr>
            </w:pPr>
            <w:r w:rsidRPr="00137CE1">
              <w:rPr>
                <w:b/>
                <w:sz w:val="22"/>
                <w:szCs w:val="22"/>
              </w:rPr>
              <w:t>2.3.2.</w:t>
            </w:r>
          </w:p>
          <w:p w14:paraId="0529B465" w14:textId="77777777" w:rsidR="00FE6CA3" w:rsidRPr="00137CE1" w:rsidRDefault="00FE6CA3" w:rsidP="00AC610D">
            <w:pPr>
              <w:jc w:val="both"/>
              <w:rPr>
                <w:b/>
                <w:sz w:val="22"/>
                <w:szCs w:val="22"/>
              </w:rPr>
            </w:pPr>
          </w:p>
          <w:p w14:paraId="2BFA3680" w14:textId="77777777" w:rsidR="00FE6CA3" w:rsidRPr="00137CE1" w:rsidRDefault="00FE6CA3" w:rsidP="00AC610D">
            <w:pPr>
              <w:jc w:val="both"/>
              <w:rPr>
                <w:b/>
                <w:sz w:val="22"/>
                <w:szCs w:val="22"/>
              </w:rPr>
            </w:pPr>
            <w:r w:rsidRPr="00137CE1">
              <w:rPr>
                <w:b/>
                <w:sz w:val="22"/>
                <w:szCs w:val="22"/>
              </w:rPr>
              <w:t>2.3.3.</w:t>
            </w:r>
          </w:p>
          <w:p w14:paraId="39098721" w14:textId="77777777" w:rsidR="00FE6CA3" w:rsidRPr="00137CE1" w:rsidRDefault="00FE6CA3" w:rsidP="00AC610D">
            <w:pPr>
              <w:jc w:val="both"/>
              <w:rPr>
                <w:b/>
                <w:sz w:val="22"/>
                <w:szCs w:val="22"/>
              </w:rPr>
            </w:pPr>
          </w:p>
          <w:p w14:paraId="3D91C123" w14:textId="77777777" w:rsidR="00FE6CA3" w:rsidRPr="00137CE1" w:rsidRDefault="00FE6CA3" w:rsidP="00AC610D">
            <w:pPr>
              <w:jc w:val="both"/>
              <w:rPr>
                <w:b/>
                <w:sz w:val="22"/>
                <w:szCs w:val="22"/>
              </w:rPr>
            </w:pPr>
            <w:r w:rsidRPr="00137CE1">
              <w:rPr>
                <w:b/>
                <w:sz w:val="22"/>
                <w:szCs w:val="22"/>
              </w:rPr>
              <w:t>2.3.4.</w:t>
            </w:r>
          </w:p>
          <w:p w14:paraId="1BAB2A18" w14:textId="77777777" w:rsidR="00FE6CA3" w:rsidRPr="00137CE1" w:rsidRDefault="00FE6CA3" w:rsidP="00AC610D">
            <w:pPr>
              <w:jc w:val="both"/>
              <w:rPr>
                <w:b/>
                <w:sz w:val="22"/>
                <w:szCs w:val="22"/>
              </w:rPr>
            </w:pPr>
          </w:p>
          <w:p w14:paraId="107A8E0C" w14:textId="77777777" w:rsidR="00FE6CA3" w:rsidRPr="00137CE1" w:rsidRDefault="00FE6CA3" w:rsidP="00AC610D">
            <w:pPr>
              <w:jc w:val="both"/>
              <w:rPr>
                <w:b/>
                <w:sz w:val="22"/>
                <w:szCs w:val="22"/>
              </w:rPr>
            </w:pPr>
            <w:r w:rsidRPr="00137CE1">
              <w:rPr>
                <w:b/>
                <w:sz w:val="22"/>
                <w:szCs w:val="22"/>
              </w:rPr>
              <w:t>2.3.5.</w:t>
            </w:r>
          </w:p>
          <w:p w14:paraId="48A82618" w14:textId="77777777" w:rsidR="00B93A49" w:rsidRPr="00137CE1" w:rsidRDefault="00B93A49" w:rsidP="00AC610D">
            <w:pPr>
              <w:rPr>
                <w:b/>
                <w:sz w:val="22"/>
                <w:szCs w:val="22"/>
              </w:rPr>
            </w:pPr>
          </w:p>
          <w:p w14:paraId="75CA4859" w14:textId="77777777" w:rsidR="00FE6CA3" w:rsidRPr="00137CE1" w:rsidRDefault="00FE6CA3" w:rsidP="00AC610D">
            <w:pPr>
              <w:rPr>
                <w:b/>
                <w:sz w:val="22"/>
                <w:szCs w:val="22"/>
              </w:rPr>
            </w:pPr>
            <w:r w:rsidRPr="00137CE1">
              <w:rPr>
                <w:b/>
                <w:sz w:val="22"/>
                <w:szCs w:val="22"/>
              </w:rPr>
              <w:t>2.3.6.</w:t>
            </w:r>
          </w:p>
          <w:p w14:paraId="6C46722B" w14:textId="77777777" w:rsidR="00FE6CA3" w:rsidRPr="00137CE1" w:rsidRDefault="00FE6CA3" w:rsidP="00AC610D">
            <w:pPr>
              <w:rPr>
                <w:b/>
                <w:sz w:val="22"/>
                <w:szCs w:val="22"/>
              </w:rPr>
            </w:pPr>
          </w:p>
          <w:p w14:paraId="6596D4EE" w14:textId="77777777" w:rsidR="00FE6CA3" w:rsidRPr="00137CE1" w:rsidRDefault="00FE6CA3" w:rsidP="00AC610D">
            <w:pPr>
              <w:rPr>
                <w:b/>
                <w:sz w:val="22"/>
                <w:szCs w:val="22"/>
              </w:rPr>
            </w:pPr>
          </w:p>
          <w:p w14:paraId="66738B4C" w14:textId="77777777" w:rsidR="00194867" w:rsidRPr="00137CE1" w:rsidRDefault="00194867" w:rsidP="00AC610D">
            <w:pPr>
              <w:rPr>
                <w:b/>
                <w:sz w:val="22"/>
                <w:szCs w:val="22"/>
              </w:rPr>
            </w:pPr>
          </w:p>
          <w:p w14:paraId="79B3BE78" w14:textId="77777777" w:rsidR="00FE6CA3" w:rsidRPr="00137CE1" w:rsidRDefault="00FE6CA3" w:rsidP="00AC610D">
            <w:pPr>
              <w:rPr>
                <w:b/>
                <w:sz w:val="22"/>
                <w:szCs w:val="22"/>
              </w:rPr>
            </w:pPr>
            <w:r w:rsidRPr="00137CE1">
              <w:rPr>
                <w:b/>
                <w:sz w:val="22"/>
                <w:szCs w:val="22"/>
              </w:rPr>
              <w:t>2.3.7.</w:t>
            </w:r>
          </w:p>
          <w:p w14:paraId="7F9EF5F4" w14:textId="77777777" w:rsidR="00FE6CA3" w:rsidRPr="00137CE1" w:rsidRDefault="00FE6CA3" w:rsidP="00AC610D">
            <w:pPr>
              <w:rPr>
                <w:b/>
                <w:sz w:val="22"/>
                <w:szCs w:val="22"/>
              </w:rPr>
            </w:pPr>
          </w:p>
          <w:p w14:paraId="104E954B" w14:textId="77777777" w:rsidR="00FE6CA3" w:rsidRPr="00137CE1" w:rsidRDefault="00FE6CA3" w:rsidP="00AC610D">
            <w:pPr>
              <w:rPr>
                <w:b/>
                <w:sz w:val="22"/>
                <w:szCs w:val="22"/>
              </w:rPr>
            </w:pPr>
            <w:r w:rsidRPr="00137CE1">
              <w:rPr>
                <w:b/>
                <w:sz w:val="22"/>
                <w:szCs w:val="22"/>
              </w:rPr>
              <w:t>2.3.8.</w:t>
            </w:r>
          </w:p>
          <w:p w14:paraId="31C21745" w14:textId="77777777" w:rsidR="00FE6CA3" w:rsidRPr="00137CE1" w:rsidRDefault="00FE6CA3" w:rsidP="00AC610D">
            <w:pPr>
              <w:rPr>
                <w:b/>
                <w:sz w:val="22"/>
                <w:szCs w:val="22"/>
              </w:rPr>
            </w:pPr>
          </w:p>
          <w:p w14:paraId="7E036E4E" w14:textId="77777777" w:rsidR="00FE6CA3" w:rsidRPr="00137CE1" w:rsidRDefault="00FE6CA3" w:rsidP="00AC610D">
            <w:pPr>
              <w:rPr>
                <w:b/>
                <w:sz w:val="22"/>
                <w:szCs w:val="22"/>
              </w:rPr>
            </w:pPr>
            <w:r w:rsidRPr="00137CE1">
              <w:rPr>
                <w:b/>
                <w:sz w:val="22"/>
                <w:szCs w:val="22"/>
              </w:rPr>
              <w:t>2.3.9.</w:t>
            </w:r>
          </w:p>
          <w:p w14:paraId="64ABA809" w14:textId="77777777" w:rsidR="00FE6CA3" w:rsidRPr="00137CE1" w:rsidRDefault="00FE6CA3" w:rsidP="00AC610D">
            <w:pPr>
              <w:rPr>
                <w:sz w:val="22"/>
                <w:szCs w:val="22"/>
              </w:rPr>
            </w:pPr>
          </w:p>
          <w:p w14:paraId="285A4B4B" w14:textId="77777777" w:rsidR="00FE6CA3" w:rsidRPr="00137CE1" w:rsidRDefault="00FE6CA3" w:rsidP="00AC610D">
            <w:pPr>
              <w:rPr>
                <w:b/>
                <w:sz w:val="22"/>
                <w:szCs w:val="22"/>
              </w:rPr>
            </w:pPr>
            <w:r w:rsidRPr="00137CE1">
              <w:rPr>
                <w:b/>
                <w:sz w:val="22"/>
                <w:szCs w:val="22"/>
              </w:rPr>
              <w:t>2.3.10.</w:t>
            </w:r>
          </w:p>
          <w:p w14:paraId="2B0756E9" w14:textId="77777777" w:rsidR="00FE6CA3" w:rsidRPr="00137CE1" w:rsidRDefault="00FE6CA3" w:rsidP="00AC610D">
            <w:pPr>
              <w:rPr>
                <w:b/>
                <w:sz w:val="22"/>
                <w:szCs w:val="22"/>
              </w:rPr>
            </w:pPr>
          </w:p>
          <w:p w14:paraId="539DFA3E" w14:textId="77777777" w:rsidR="00FE6CA3" w:rsidRPr="00137CE1" w:rsidRDefault="00FE6CA3" w:rsidP="00AC610D">
            <w:pPr>
              <w:rPr>
                <w:b/>
                <w:sz w:val="22"/>
                <w:szCs w:val="22"/>
              </w:rPr>
            </w:pPr>
          </w:p>
          <w:p w14:paraId="6E95EEF1" w14:textId="77777777" w:rsidR="00FE6CA3" w:rsidRPr="00137CE1" w:rsidRDefault="00FE6CA3" w:rsidP="00AC610D">
            <w:pPr>
              <w:rPr>
                <w:b/>
                <w:sz w:val="22"/>
                <w:szCs w:val="22"/>
              </w:rPr>
            </w:pPr>
          </w:p>
          <w:p w14:paraId="08FC8C44" w14:textId="77777777" w:rsidR="00917C45" w:rsidRPr="00137CE1" w:rsidRDefault="00917C45" w:rsidP="00AC610D">
            <w:pPr>
              <w:rPr>
                <w:b/>
                <w:sz w:val="22"/>
                <w:szCs w:val="22"/>
              </w:rPr>
            </w:pPr>
          </w:p>
          <w:p w14:paraId="5B9DB1CB" w14:textId="77777777" w:rsidR="00FE6CA3" w:rsidRPr="00137CE1" w:rsidRDefault="00FE6CA3" w:rsidP="00AC610D">
            <w:pPr>
              <w:rPr>
                <w:b/>
                <w:sz w:val="22"/>
                <w:szCs w:val="22"/>
              </w:rPr>
            </w:pPr>
            <w:r w:rsidRPr="00137CE1">
              <w:rPr>
                <w:b/>
                <w:sz w:val="22"/>
                <w:szCs w:val="22"/>
              </w:rPr>
              <w:t>2.3.11.</w:t>
            </w:r>
          </w:p>
          <w:p w14:paraId="4BBA8F37" w14:textId="77777777" w:rsidR="00FE6CA3" w:rsidRPr="00137CE1" w:rsidRDefault="00FE6CA3" w:rsidP="00AC610D">
            <w:pPr>
              <w:rPr>
                <w:b/>
                <w:sz w:val="22"/>
                <w:szCs w:val="22"/>
              </w:rPr>
            </w:pPr>
          </w:p>
          <w:p w14:paraId="4F14FBFC" w14:textId="77777777" w:rsidR="00FE6CA3" w:rsidRPr="00137CE1" w:rsidRDefault="00FE6CA3" w:rsidP="00AC610D">
            <w:pPr>
              <w:rPr>
                <w:b/>
                <w:sz w:val="22"/>
                <w:szCs w:val="22"/>
              </w:rPr>
            </w:pPr>
            <w:r w:rsidRPr="00137CE1">
              <w:rPr>
                <w:b/>
                <w:sz w:val="22"/>
                <w:szCs w:val="22"/>
              </w:rPr>
              <w:t>2.3.12.</w:t>
            </w:r>
          </w:p>
          <w:p w14:paraId="7313C591" w14:textId="77777777" w:rsidR="00FE6CA3" w:rsidRDefault="00FE6CA3" w:rsidP="00AC610D">
            <w:pPr>
              <w:rPr>
                <w:b/>
                <w:sz w:val="22"/>
                <w:szCs w:val="22"/>
              </w:rPr>
            </w:pPr>
          </w:p>
          <w:p w14:paraId="588F2F67" w14:textId="77777777" w:rsidR="00137CE1" w:rsidRPr="00137CE1" w:rsidRDefault="00137CE1" w:rsidP="00AC610D">
            <w:pPr>
              <w:rPr>
                <w:b/>
                <w:sz w:val="22"/>
                <w:szCs w:val="22"/>
              </w:rPr>
            </w:pPr>
          </w:p>
          <w:p w14:paraId="081A79A2" w14:textId="77777777" w:rsidR="00FE6CA3" w:rsidRPr="00194867" w:rsidRDefault="00FE6CA3" w:rsidP="00AC610D">
            <w:pPr>
              <w:rPr>
                <w:b/>
              </w:rPr>
            </w:pPr>
            <w:r w:rsidRPr="00137CE1">
              <w:rPr>
                <w:b/>
                <w:sz w:val="22"/>
                <w:szCs w:val="22"/>
              </w:rPr>
              <w:t>2.4.</w:t>
            </w:r>
          </w:p>
        </w:tc>
        <w:tc>
          <w:tcPr>
            <w:tcW w:w="8289" w:type="dxa"/>
            <w:shd w:val="clear" w:color="auto" w:fill="auto"/>
          </w:tcPr>
          <w:p w14:paraId="7AB8EEF3" w14:textId="77777777" w:rsidR="00FE6CA3" w:rsidRPr="007424C1" w:rsidRDefault="00FE6CA3" w:rsidP="003865A7">
            <w:pPr>
              <w:jc w:val="both"/>
              <w:rPr>
                <w:b/>
                <w:color w:val="C00000"/>
                <w:lang w:eastAsia="en-US"/>
              </w:rPr>
            </w:pPr>
            <w:r w:rsidRPr="007424C1">
              <w:rPr>
                <w:b/>
                <w:color w:val="C00000"/>
                <w:sz w:val="22"/>
                <w:szCs w:val="22"/>
                <w:lang w:eastAsia="en-US"/>
              </w:rPr>
              <w:lastRenderedPageBreak/>
              <w:t>ПРОГРАММА РАЗВИТИЯ УНИВЕРСАЛЬНЫХ УЧЕБНЫ</w:t>
            </w:r>
            <w:r>
              <w:rPr>
                <w:b/>
                <w:color w:val="C00000"/>
                <w:sz w:val="22"/>
                <w:szCs w:val="22"/>
                <w:lang w:eastAsia="en-US"/>
              </w:rPr>
              <w:t xml:space="preserve">Х ДЕЙСТВИЙ </w:t>
            </w:r>
            <w:r w:rsidRPr="007424C1">
              <w:rPr>
                <w:b/>
                <w:color w:val="C00000"/>
                <w:sz w:val="22"/>
                <w:szCs w:val="22"/>
                <w:lang w:eastAsia="en-US"/>
              </w:rPr>
              <w:t xml:space="preserve"> НА СТУПЕНИ ОСНОВНОГО ОБЩЕГО ОБРАЗОВАНИЯ</w:t>
            </w:r>
          </w:p>
          <w:p w14:paraId="23B3DBD6" w14:textId="77777777" w:rsidR="00FE6CA3" w:rsidRPr="007424C1" w:rsidRDefault="00FE6CA3" w:rsidP="003865A7">
            <w:r w:rsidRPr="007424C1">
              <w:rPr>
                <w:b/>
                <w:sz w:val="22"/>
                <w:szCs w:val="22"/>
                <w:lang w:eastAsia="en-US"/>
              </w:rPr>
              <w:t>Цели, планируемые результаты</w:t>
            </w:r>
          </w:p>
          <w:p w14:paraId="46056873" w14:textId="77777777" w:rsidR="00332D8A" w:rsidRPr="00FE32D2" w:rsidRDefault="00332D8A" w:rsidP="003865A7">
            <w:pPr>
              <w:rPr>
                <w:b/>
                <w:color w:val="000000"/>
              </w:rPr>
            </w:pPr>
            <w:r w:rsidRPr="00FE32D2">
              <w:rPr>
                <w:b/>
                <w:color w:val="000000"/>
              </w:rPr>
              <w:t>Основные  понятия, функции, состав и характеристики УУД</w:t>
            </w:r>
          </w:p>
          <w:p w14:paraId="5884D719" w14:textId="77777777" w:rsidR="006420C1" w:rsidRPr="00BA1BA0" w:rsidRDefault="006420C1" w:rsidP="003865A7">
            <w:pPr>
              <w:rPr>
                <w:b/>
              </w:rPr>
            </w:pPr>
            <w:r w:rsidRPr="00BA1BA0">
              <w:rPr>
                <w:b/>
                <w:sz w:val="22"/>
                <w:szCs w:val="22"/>
              </w:rPr>
              <w:t>Программа формирования компетенций обучающихся в области учебно-исследовательской и проектной деятельности</w:t>
            </w:r>
          </w:p>
          <w:p w14:paraId="7B3CB351" w14:textId="77777777" w:rsidR="005C32C3" w:rsidRPr="00BA1BA0" w:rsidRDefault="005C32C3" w:rsidP="003865A7">
            <w:pPr>
              <w:rPr>
                <w:b/>
              </w:rPr>
            </w:pPr>
            <w:r w:rsidRPr="00BA1BA0">
              <w:rPr>
                <w:b/>
                <w:sz w:val="22"/>
                <w:szCs w:val="22"/>
              </w:rPr>
              <w:t>Программа формирования компетенций обучающихся в области использования информационно-коммуникационных технологий</w:t>
            </w:r>
          </w:p>
          <w:p w14:paraId="62B83770" w14:textId="77777777" w:rsidR="005C32C3" w:rsidRDefault="005C32C3" w:rsidP="003865A7">
            <w:pPr>
              <w:rPr>
                <w:b/>
              </w:rPr>
            </w:pPr>
            <w:r w:rsidRPr="00BA1BA0">
              <w:rPr>
                <w:b/>
                <w:sz w:val="22"/>
                <w:szCs w:val="22"/>
              </w:rPr>
              <w:t>Программа формирования смыслового чтения и работы  с текстом, работы с информацией</w:t>
            </w:r>
          </w:p>
          <w:p w14:paraId="5033BE32" w14:textId="77777777" w:rsidR="005C32C3" w:rsidRPr="003E569F" w:rsidRDefault="00FE6CA3" w:rsidP="003865A7">
            <w:pPr>
              <w:rPr>
                <w:b/>
              </w:rPr>
            </w:pPr>
            <w:r w:rsidRPr="007424C1">
              <w:rPr>
                <w:b/>
                <w:sz w:val="22"/>
                <w:szCs w:val="22"/>
              </w:rPr>
              <w:t xml:space="preserve">Условия и средства формирования УУД </w:t>
            </w:r>
          </w:p>
          <w:p w14:paraId="6C145D54" w14:textId="77777777" w:rsidR="00FE6CA3" w:rsidRPr="007424C1" w:rsidRDefault="005C32C3" w:rsidP="003865A7">
            <w:pPr>
              <w:rPr>
                <w:b/>
                <w:color w:val="C00000"/>
              </w:rPr>
            </w:pPr>
            <w:r>
              <w:rPr>
                <w:b/>
                <w:color w:val="C00000"/>
                <w:sz w:val="22"/>
                <w:szCs w:val="22"/>
                <w:lang w:eastAsia="en-US"/>
              </w:rPr>
              <w:t>П</w:t>
            </w:r>
            <w:r w:rsidR="00FE6CA3" w:rsidRPr="007424C1">
              <w:rPr>
                <w:b/>
                <w:color w:val="C00000"/>
                <w:sz w:val="22"/>
                <w:szCs w:val="22"/>
                <w:lang w:eastAsia="en-US"/>
              </w:rPr>
              <w:t>рограммы отдельных учебных предметов, курсов</w:t>
            </w:r>
          </w:p>
          <w:p w14:paraId="644D3F32" w14:textId="77777777" w:rsidR="00FE6CA3" w:rsidRPr="007424C1" w:rsidRDefault="00FE6CA3" w:rsidP="003865A7">
            <w:pPr>
              <w:rPr>
                <w:b/>
                <w:lang w:eastAsia="en-US"/>
              </w:rPr>
            </w:pPr>
            <w:r w:rsidRPr="007424C1">
              <w:rPr>
                <w:b/>
                <w:sz w:val="22"/>
                <w:szCs w:val="22"/>
                <w:lang w:eastAsia="en-US"/>
              </w:rPr>
              <w:t>Филология</w:t>
            </w:r>
          </w:p>
          <w:p w14:paraId="027E5FB9" w14:textId="77777777" w:rsidR="00FE6CA3" w:rsidRPr="007424C1" w:rsidRDefault="00FE6CA3" w:rsidP="003865A7">
            <w:pPr>
              <w:rPr>
                <w:b/>
              </w:rPr>
            </w:pPr>
            <w:r w:rsidRPr="007424C1">
              <w:rPr>
                <w:b/>
                <w:sz w:val="22"/>
                <w:szCs w:val="22"/>
              </w:rPr>
              <w:t>Общественно-научные предметы</w:t>
            </w:r>
          </w:p>
          <w:p w14:paraId="452AE7AA" w14:textId="77777777" w:rsidR="00FE6CA3" w:rsidRPr="007424C1" w:rsidRDefault="00FE6CA3" w:rsidP="003865A7">
            <w:pPr>
              <w:rPr>
                <w:lang w:eastAsia="en-US"/>
              </w:rPr>
            </w:pPr>
            <w:r w:rsidRPr="007424C1">
              <w:rPr>
                <w:b/>
                <w:sz w:val="22"/>
                <w:szCs w:val="22"/>
              </w:rPr>
              <w:t>Математика и информатика</w:t>
            </w:r>
          </w:p>
          <w:p w14:paraId="1A064C17" w14:textId="77777777" w:rsidR="00FE6CA3" w:rsidRPr="007424C1" w:rsidRDefault="00FE6CA3" w:rsidP="003865A7">
            <w:pPr>
              <w:rPr>
                <w:b/>
                <w:lang w:eastAsia="en-US"/>
              </w:rPr>
            </w:pPr>
            <w:r w:rsidRPr="007424C1">
              <w:rPr>
                <w:b/>
                <w:sz w:val="22"/>
                <w:szCs w:val="22"/>
                <w:lang w:eastAsia="en-US"/>
              </w:rPr>
              <w:t>Основы духовно-нравственной культуры народов России</w:t>
            </w:r>
          </w:p>
          <w:p w14:paraId="7EA1C4FA" w14:textId="77777777" w:rsidR="00FE6CA3" w:rsidRPr="007424C1" w:rsidRDefault="00FE6CA3" w:rsidP="003865A7">
            <w:pPr>
              <w:tabs>
                <w:tab w:val="left" w:pos="1410"/>
              </w:tabs>
              <w:jc w:val="both"/>
              <w:rPr>
                <w:b/>
                <w:color w:val="C00000"/>
              </w:rPr>
            </w:pPr>
            <w:r w:rsidRPr="007424C1">
              <w:rPr>
                <w:b/>
                <w:sz w:val="22"/>
                <w:szCs w:val="22"/>
              </w:rPr>
              <w:t>Естественнонаучные предметы</w:t>
            </w:r>
            <w:r w:rsidRPr="007424C1">
              <w:rPr>
                <w:b/>
                <w:color w:val="C00000"/>
                <w:sz w:val="22"/>
                <w:szCs w:val="22"/>
              </w:rPr>
              <w:tab/>
            </w:r>
          </w:p>
          <w:p w14:paraId="1F0E949F" w14:textId="77777777" w:rsidR="00FE6CA3" w:rsidRPr="007424C1" w:rsidRDefault="00FE6CA3" w:rsidP="003865A7">
            <w:pPr>
              <w:rPr>
                <w:b/>
              </w:rPr>
            </w:pPr>
            <w:r w:rsidRPr="007424C1">
              <w:rPr>
                <w:b/>
                <w:sz w:val="22"/>
                <w:szCs w:val="22"/>
              </w:rPr>
              <w:t>Искусство</w:t>
            </w:r>
          </w:p>
          <w:p w14:paraId="0D685D86" w14:textId="77777777" w:rsidR="00FE6CA3" w:rsidRPr="007424C1" w:rsidRDefault="00FE6CA3" w:rsidP="003865A7">
            <w:pPr>
              <w:rPr>
                <w:b/>
              </w:rPr>
            </w:pPr>
            <w:r w:rsidRPr="007424C1">
              <w:rPr>
                <w:b/>
                <w:sz w:val="22"/>
                <w:szCs w:val="22"/>
              </w:rPr>
              <w:t>Технология</w:t>
            </w:r>
          </w:p>
          <w:p w14:paraId="77D89546" w14:textId="77777777" w:rsidR="00FE6CA3" w:rsidRDefault="00FE6CA3" w:rsidP="00AC610D">
            <w:pPr>
              <w:rPr>
                <w:b/>
                <w:lang w:eastAsia="en-US"/>
              </w:rPr>
            </w:pPr>
            <w:r w:rsidRPr="007424C1">
              <w:rPr>
                <w:b/>
                <w:sz w:val="22"/>
                <w:szCs w:val="22"/>
                <w:lang w:eastAsia="en-US"/>
              </w:rPr>
              <w:t>Физическая культура и основы безопасности жизнедеятельности</w:t>
            </w:r>
          </w:p>
          <w:p w14:paraId="4AE39617" w14:textId="77777777" w:rsidR="00426E8C" w:rsidRPr="007424C1" w:rsidRDefault="00426E8C" w:rsidP="00AC610D">
            <w:pPr>
              <w:rPr>
                <w:b/>
                <w:lang w:eastAsia="en-US"/>
              </w:rPr>
            </w:pPr>
            <w:r>
              <w:rPr>
                <w:b/>
                <w:lang w:eastAsia="en-US"/>
              </w:rPr>
              <w:t xml:space="preserve">Программа внеурочной деятельности                                                          </w:t>
            </w:r>
            <w:r w:rsidR="008D168E">
              <w:rPr>
                <w:b/>
                <w:lang w:eastAsia="en-US"/>
              </w:rPr>
              <w:t xml:space="preserve">                  </w:t>
            </w:r>
            <w:r>
              <w:rPr>
                <w:b/>
                <w:lang w:eastAsia="en-US"/>
              </w:rPr>
              <w:t xml:space="preserve">              </w:t>
            </w:r>
          </w:p>
          <w:p w14:paraId="1801CD58" w14:textId="77777777" w:rsidR="003865A7" w:rsidRPr="00651756" w:rsidRDefault="003865A7" w:rsidP="00AC610D">
            <w:pPr>
              <w:jc w:val="both"/>
              <w:rPr>
                <w:b/>
                <w:color w:val="FF0000"/>
                <w:sz w:val="22"/>
                <w:szCs w:val="22"/>
                <w:lang w:eastAsia="en-US"/>
              </w:rPr>
            </w:pPr>
          </w:p>
          <w:p w14:paraId="182F6C68" w14:textId="77777777" w:rsidR="00FE6CA3" w:rsidRPr="007424C1" w:rsidRDefault="00FE6CA3" w:rsidP="00AC610D">
            <w:pPr>
              <w:jc w:val="both"/>
              <w:rPr>
                <w:b/>
                <w:color w:val="FF0000"/>
                <w:lang w:eastAsia="en-US"/>
              </w:rPr>
            </w:pPr>
            <w:r w:rsidRPr="007424C1">
              <w:rPr>
                <w:b/>
                <w:color w:val="FF0000"/>
                <w:sz w:val="22"/>
                <w:szCs w:val="22"/>
                <w:lang w:eastAsia="en-US"/>
              </w:rPr>
              <w:t xml:space="preserve">ПРОГРАММА ВОСПИТАНИЯ И СОЦИАЛИЗАЦИИ ОБУЧАЮЩИХСЯ НА СТУПЕНИ ОСНОВНОГО ОБЩЕГО ОБРАЗОВАНИЯ </w:t>
            </w:r>
          </w:p>
          <w:p w14:paraId="6E5E9789" w14:textId="77777777" w:rsidR="00FE6CA3" w:rsidRPr="00194867" w:rsidRDefault="00FE6CA3" w:rsidP="00AC610D">
            <w:pPr>
              <w:jc w:val="both"/>
              <w:rPr>
                <w:b/>
              </w:rPr>
            </w:pPr>
            <w:r w:rsidRPr="00194867">
              <w:rPr>
                <w:b/>
                <w:sz w:val="22"/>
                <w:szCs w:val="22"/>
                <w:lang w:eastAsia="en-US"/>
              </w:rPr>
              <w:lastRenderedPageBreak/>
              <w:t>Пояснительная записка</w:t>
            </w:r>
          </w:p>
          <w:p w14:paraId="3DE86718" w14:textId="77777777" w:rsidR="00FE6CA3" w:rsidRPr="00194867" w:rsidRDefault="00FE6CA3" w:rsidP="00AC610D">
            <w:pPr>
              <w:tabs>
                <w:tab w:val="left" w:pos="1410"/>
              </w:tabs>
              <w:jc w:val="both"/>
              <w:rPr>
                <w:b/>
                <w:lang w:eastAsia="en-US"/>
              </w:rPr>
            </w:pPr>
            <w:r w:rsidRPr="00194867">
              <w:rPr>
                <w:b/>
                <w:sz w:val="22"/>
                <w:szCs w:val="22"/>
              </w:rPr>
              <w:t>Цель и задачи воспитания и социализации обучающихся на ступени основного общего образования</w:t>
            </w:r>
          </w:p>
          <w:p w14:paraId="17C7D52B" w14:textId="77777777" w:rsidR="00FE6CA3" w:rsidRPr="00194867" w:rsidRDefault="00FE6CA3" w:rsidP="00AC610D">
            <w:pPr>
              <w:tabs>
                <w:tab w:val="left" w:pos="1410"/>
              </w:tabs>
              <w:jc w:val="both"/>
              <w:rPr>
                <w:b/>
                <w:lang w:eastAsia="en-US"/>
              </w:rPr>
            </w:pPr>
            <w:r w:rsidRPr="00194867">
              <w:rPr>
                <w:b/>
                <w:sz w:val="22"/>
                <w:szCs w:val="22"/>
              </w:rPr>
              <w:t>Основные направления и ценностные основы воспитания и социализации обучающихся на ступени основного общего образования</w:t>
            </w:r>
          </w:p>
          <w:p w14:paraId="6849971A" w14:textId="77777777" w:rsidR="00FE6CA3" w:rsidRPr="00194867" w:rsidRDefault="00FE6CA3" w:rsidP="00AC610D">
            <w:pPr>
              <w:rPr>
                <w:b/>
                <w:lang w:eastAsia="en-US"/>
              </w:rPr>
            </w:pPr>
            <w:r w:rsidRPr="00194867">
              <w:rPr>
                <w:b/>
                <w:sz w:val="22"/>
                <w:szCs w:val="22"/>
              </w:rPr>
              <w:t>Принципы и особенности организации содержания воспитания и социализации обучающихся</w:t>
            </w:r>
            <w:r w:rsidRPr="00194867">
              <w:rPr>
                <w:b/>
                <w:bCs/>
                <w:sz w:val="22"/>
                <w:szCs w:val="22"/>
              </w:rPr>
              <w:t xml:space="preserve"> на ступени основного общего образования</w:t>
            </w:r>
          </w:p>
          <w:p w14:paraId="6A36C165" w14:textId="77777777" w:rsidR="00FE6CA3" w:rsidRPr="00194867" w:rsidRDefault="00FE6CA3" w:rsidP="00AC610D">
            <w:pPr>
              <w:jc w:val="both"/>
              <w:rPr>
                <w:b/>
              </w:rPr>
            </w:pPr>
            <w:r w:rsidRPr="00194867">
              <w:rPr>
                <w:b/>
                <w:sz w:val="22"/>
                <w:szCs w:val="22"/>
              </w:rPr>
              <w:t>Основное содержание духовно-нравственного развития и воспитания обучающихся</w:t>
            </w:r>
          </w:p>
          <w:p w14:paraId="51A630AF" w14:textId="77777777" w:rsidR="00FE6CA3" w:rsidRPr="00194867" w:rsidRDefault="00FE6CA3" w:rsidP="00AC610D">
            <w:pPr>
              <w:jc w:val="both"/>
              <w:rPr>
                <w:b/>
              </w:rPr>
            </w:pPr>
            <w:r w:rsidRPr="00194867">
              <w:rPr>
                <w:b/>
                <w:sz w:val="22"/>
                <w:szCs w:val="22"/>
              </w:rPr>
              <w:t>Виды деятельности и формы занятий с обучающимися  (возможные  варианты вариант  таблицы  представлен в приложении к программе)</w:t>
            </w:r>
          </w:p>
          <w:p w14:paraId="6FA6801D" w14:textId="77777777" w:rsidR="00FE6CA3" w:rsidRPr="00194867" w:rsidRDefault="00FE6CA3" w:rsidP="00AC610D">
            <w:pPr>
              <w:tabs>
                <w:tab w:val="left" w:pos="1410"/>
              </w:tabs>
              <w:jc w:val="both"/>
              <w:rPr>
                <w:b/>
                <w:lang w:eastAsia="en-US"/>
              </w:rPr>
            </w:pPr>
            <w:r w:rsidRPr="00194867">
              <w:rPr>
                <w:b/>
                <w:sz w:val="22"/>
                <w:szCs w:val="22"/>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14:paraId="618DD0DE" w14:textId="77777777" w:rsidR="00FE6CA3" w:rsidRPr="00194867" w:rsidRDefault="00FE6CA3" w:rsidP="00AC610D">
            <w:pPr>
              <w:jc w:val="both"/>
              <w:rPr>
                <w:b/>
              </w:rPr>
            </w:pPr>
            <w:r w:rsidRPr="00194867">
              <w:rPr>
                <w:b/>
                <w:sz w:val="22"/>
                <w:szCs w:val="22"/>
              </w:rPr>
              <w:t>Основные формы организации педагогической поддержки социализации обучающихся</w:t>
            </w:r>
          </w:p>
          <w:p w14:paraId="1892CA10" w14:textId="77777777" w:rsidR="00FE6CA3" w:rsidRPr="00194867" w:rsidRDefault="00FE6CA3" w:rsidP="00AC610D">
            <w:pPr>
              <w:tabs>
                <w:tab w:val="left" w:pos="1410"/>
              </w:tabs>
              <w:jc w:val="both"/>
              <w:rPr>
                <w:b/>
                <w:lang w:eastAsia="en-US"/>
              </w:rPr>
            </w:pPr>
            <w:r w:rsidRPr="00194867">
              <w:rPr>
                <w:b/>
                <w:sz w:val="22"/>
                <w:szCs w:val="22"/>
              </w:rPr>
              <w:t>Организация работы по формированию экологически целесообразного, здорового и безопасного образа жизни</w:t>
            </w:r>
          </w:p>
          <w:p w14:paraId="525E937D" w14:textId="77777777" w:rsidR="00FE6CA3" w:rsidRPr="00194867" w:rsidRDefault="00FE6CA3" w:rsidP="00AC610D">
            <w:pPr>
              <w:jc w:val="both"/>
            </w:pPr>
            <w:r w:rsidRPr="00194867">
              <w:rPr>
                <w:b/>
                <w:sz w:val="22"/>
                <w:szCs w:val="22"/>
              </w:rPr>
              <w:t>Деятельность образовательного учреждения в области непрерывного экологического здоровьесберегающего образования обучающихся</w:t>
            </w:r>
          </w:p>
          <w:p w14:paraId="114D0DC9" w14:textId="77777777" w:rsidR="00FE6CA3" w:rsidRPr="00194867" w:rsidRDefault="00FE6CA3" w:rsidP="00AC610D">
            <w:pPr>
              <w:jc w:val="both"/>
            </w:pPr>
            <w:r w:rsidRPr="00194867">
              <w:rPr>
                <w:b/>
                <w:sz w:val="22"/>
                <w:szCs w:val="22"/>
              </w:rPr>
              <w:t xml:space="preserve">Планируемые результаты воспитания и социализации обучающихся </w:t>
            </w:r>
            <w:r w:rsidRPr="00194867">
              <w:rPr>
                <w:b/>
                <w:bCs/>
                <w:sz w:val="22"/>
                <w:szCs w:val="22"/>
              </w:rPr>
              <w:t xml:space="preserve">на ступени основного общего образования </w:t>
            </w:r>
            <w:r w:rsidRPr="00194867">
              <w:rPr>
                <w:b/>
                <w:sz w:val="22"/>
                <w:szCs w:val="22"/>
              </w:rPr>
              <w:t>– определены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14:paraId="541696A9" w14:textId="77777777" w:rsidR="00917C45" w:rsidRPr="00194867" w:rsidRDefault="00FE6CA3" w:rsidP="00AC610D">
            <w:pPr>
              <w:tabs>
                <w:tab w:val="left" w:pos="1410"/>
              </w:tabs>
              <w:jc w:val="both"/>
              <w:rPr>
                <w:b/>
                <w:lang w:eastAsia="en-US"/>
              </w:rPr>
            </w:pPr>
            <w:r w:rsidRPr="00194867">
              <w:rPr>
                <w:b/>
                <w:sz w:val="22"/>
                <w:szCs w:val="22"/>
              </w:rPr>
              <w:t>Мониторинг эффективности реализации образовательным учреждением программы воспитания и социализации обучающихся</w:t>
            </w:r>
          </w:p>
          <w:p w14:paraId="019EA58B" w14:textId="77777777" w:rsidR="00FE6CA3" w:rsidRPr="00194867" w:rsidRDefault="00FE6CA3" w:rsidP="00AC610D">
            <w:pPr>
              <w:tabs>
                <w:tab w:val="left" w:pos="1410"/>
              </w:tabs>
              <w:jc w:val="both"/>
              <w:rPr>
                <w:b/>
                <w:lang w:eastAsia="en-US"/>
              </w:rPr>
            </w:pPr>
            <w:r w:rsidRPr="00194867">
              <w:rPr>
                <w:b/>
                <w:sz w:val="22"/>
                <w:szCs w:val="22"/>
              </w:rPr>
              <w:t>Методологический инструментарий мониторинга воспитания и социализации обучающихся</w:t>
            </w:r>
          </w:p>
          <w:p w14:paraId="3E41784C" w14:textId="77777777" w:rsidR="00FE6CA3" w:rsidRPr="00194867" w:rsidRDefault="00FE6CA3" w:rsidP="00194867">
            <w:pPr>
              <w:tabs>
                <w:tab w:val="left" w:pos="1410"/>
              </w:tabs>
              <w:jc w:val="both"/>
              <w:rPr>
                <w:b/>
                <w:lang w:eastAsia="en-US"/>
              </w:rPr>
            </w:pPr>
            <w:r w:rsidRPr="00194867">
              <w:rPr>
                <w:b/>
                <w:sz w:val="22"/>
                <w:szCs w:val="22"/>
                <w:lang w:eastAsia="en-US"/>
              </w:rPr>
              <w:t>ПРОГРАММА КОРРЕКЦИОННОЙ РАБОТЫ</w:t>
            </w:r>
            <w:r w:rsidRPr="00194867">
              <w:rPr>
                <w:sz w:val="22"/>
                <w:szCs w:val="22"/>
              </w:rPr>
              <w:tab/>
            </w:r>
          </w:p>
        </w:tc>
        <w:tc>
          <w:tcPr>
            <w:tcW w:w="934" w:type="dxa"/>
            <w:vMerge/>
            <w:shd w:val="clear" w:color="auto" w:fill="auto"/>
          </w:tcPr>
          <w:p w14:paraId="70B0DB4B" w14:textId="77777777" w:rsidR="00FE6CA3" w:rsidRPr="007424C1" w:rsidRDefault="00FE6CA3" w:rsidP="00AC610D">
            <w:pPr>
              <w:jc w:val="both"/>
              <w:rPr>
                <w:b/>
                <w:color w:val="17365D"/>
              </w:rPr>
            </w:pPr>
          </w:p>
        </w:tc>
      </w:tr>
      <w:tr w:rsidR="00FE6CA3" w:rsidRPr="008A592B" w14:paraId="5D916EE8" w14:textId="77777777" w:rsidTr="003865A7">
        <w:trPr>
          <w:trHeight w:val="326"/>
        </w:trPr>
        <w:tc>
          <w:tcPr>
            <w:tcW w:w="9112" w:type="dxa"/>
            <w:gridSpan w:val="2"/>
            <w:shd w:val="clear" w:color="auto" w:fill="auto"/>
          </w:tcPr>
          <w:p w14:paraId="793B1AEC" w14:textId="77777777" w:rsidR="00FE6CA3" w:rsidRPr="007424C1" w:rsidRDefault="00FE6CA3" w:rsidP="00AC610D">
            <w:pPr>
              <w:rPr>
                <w:color w:val="17365D"/>
              </w:rPr>
            </w:pPr>
            <w:r w:rsidRPr="007424C1">
              <w:rPr>
                <w:b/>
                <w:color w:val="17365D"/>
                <w:sz w:val="22"/>
                <w:szCs w:val="22"/>
              </w:rPr>
              <w:t>РАЗДЕЛ 3. ОРГАНИЗАЦИОННЫЙ</w:t>
            </w:r>
          </w:p>
          <w:p w14:paraId="6B84D7CD" w14:textId="77777777" w:rsidR="00FE6CA3" w:rsidRPr="007424C1" w:rsidRDefault="00FE6CA3" w:rsidP="00AC610D">
            <w:pPr>
              <w:jc w:val="both"/>
              <w:rPr>
                <w:b/>
                <w:color w:val="C00000"/>
                <w:lang w:eastAsia="en-US"/>
              </w:rPr>
            </w:pPr>
          </w:p>
        </w:tc>
        <w:tc>
          <w:tcPr>
            <w:tcW w:w="934" w:type="dxa"/>
            <w:vMerge/>
            <w:shd w:val="clear" w:color="auto" w:fill="auto"/>
          </w:tcPr>
          <w:p w14:paraId="6257CE47" w14:textId="77777777" w:rsidR="00FE6CA3" w:rsidRPr="007424C1" w:rsidRDefault="00FE6CA3" w:rsidP="00AC610D">
            <w:pPr>
              <w:jc w:val="both"/>
              <w:rPr>
                <w:b/>
                <w:color w:val="17365D"/>
              </w:rPr>
            </w:pPr>
          </w:p>
        </w:tc>
      </w:tr>
      <w:tr w:rsidR="00FE6CA3" w:rsidRPr="008A592B" w14:paraId="498B2F79" w14:textId="77777777" w:rsidTr="003865A7">
        <w:trPr>
          <w:trHeight w:val="591"/>
        </w:trPr>
        <w:tc>
          <w:tcPr>
            <w:tcW w:w="823" w:type="dxa"/>
            <w:shd w:val="clear" w:color="auto" w:fill="auto"/>
          </w:tcPr>
          <w:p w14:paraId="2F589073" w14:textId="77777777" w:rsidR="00FE6CA3" w:rsidRPr="00194867" w:rsidRDefault="00FE6CA3" w:rsidP="00194867">
            <w:pPr>
              <w:jc w:val="both"/>
              <w:rPr>
                <w:b/>
                <w:color w:val="C00000"/>
              </w:rPr>
            </w:pPr>
            <w:r w:rsidRPr="00194867">
              <w:rPr>
                <w:b/>
                <w:color w:val="C00000"/>
                <w:sz w:val="22"/>
                <w:szCs w:val="22"/>
              </w:rPr>
              <w:t>3.1.</w:t>
            </w:r>
          </w:p>
          <w:p w14:paraId="73AA6145" w14:textId="77777777" w:rsidR="00FE6CA3" w:rsidRPr="00194867" w:rsidRDefault="00FE6CA3" w:rsidP="00194867">
            <w:pPr>
              <w:jc w:val="both"/>
              <w:rPr>
                <w:b/>
                <w:color w:val="C00000"/>
              </w:rPr>
            </w:pPr>
          </w:p>
          <w:p w14:paraId="6A627792" w14:textId="77777777" w:rsidR="00FE6CA3" w:rsidRPr="00194867" w:rsidRDefault="00FE6CA3" w:rsidP="00194867">
            <w:pPr>
              <w:jc w:val="both"/>
              <w:rPr>
                <w:b/>
              </w:rPr>
            </w:pPr>
            <w:r w:rsidRPr="00194867">
              <w:rPr>
                <w:b/>
                <w:sz w:val="22"/>
                <w:szCs w:val="22"/>
              </w:rPr>
              <w:t>3.1.1.</w:t>
            </w:r>
          </w:p>
          <w:p w14:paraId="5E91FE45" w14:textId="77777777" w:rsidR="00FE6CA3" w:rsidRPr="00194867" w:rsidRDefault="00FE6CA3" w:rsidP="00194867">
            <w:pPr>
              <w:rPr>
                <w:b/>
              </w:rPr>
            </w:pPr>
            <w:r w:rsidRPr="00194867">
              <w:rPr>
                <w:b/>
                <w:sz w:val="22"/>
                <w:szCs w:val="22"/>
              </w:rPr>
              <w:t>3.1.2.</w:t>
            </w:r>
          </w:p>
          <w:p w14:paraId="21D47BEE" w14:textId="77777777" w:rsidR="00FE6CA3" w:rsidRPr="00194867" w:rsidRDefault="00FE6CA3" w:rsidP="00194867">
            <w:pPr>
              <w:rPr>
                <w:b/>
              </w:rPr>
            </w:pPr>
            <w:r w:rsidRPr="00194867">
              <w:rPr>
                <w:b/>
                <w:sz w:val="22"/>
                <w:szCs w:val="22"/>
              </w:rPr>
              <w:t>3.1.3.</w:t>
            </w:r>
          </w:p>
          <w:p w14:paraId="6FA30B49" w14:textId="77777777" w:rsidR="00FE6CA3" w:rsidRPr="00194867" w:rsidRDefault="00FE6CA3" w:rsidP="00194867">
            <w:pPr>
              <w:rPr>
                <w:b/>
              </w:rPr>
            </w:pPr>
            <w:r w:rsidRPr="00194867">
              <w:rPr>
                <w:b/>
                <w:sz w:val="22"/>
                <w:szCs w:val="22"/>
              </w:rPr>
              <w:t>3.2.</w:t>
            </w:r>
          </w:p>
          <w:p w14:paraId="5CF4E7B4" w14:textId="77777777" w:rsidR="00FE6CA3" w:rsidRPr="00194867" w:rsidRDefault="00FE6CA3" w:rsidP="00194867">
            <w:pPr>
              <w:rPr>
                <w:b/>
              </w:rPr>
            </w:pPr>
            <w:r w:rsidRPr="00194867">
              <w:rPr>
                <w:b/>
                <w:sz w:val="22"/>
                <w:szCs w:val="22"/>
              </w:rPr>
              <w:t>3.2.1.</w:t>
            </w:r>
          </w:p>
          <w:p w14:paraId="3A69CBB8" w14:textId="77777777" w:rsidR="00FE6CA3" w:rsidRPr="00194867" w:rsidRDefault="00FE6CA3" w:rsidP="00194867">
            <w:pPr>
              <w:rPr>
                <w:b/>
              </w:rPr>
            </w:pPr>
          </w:p>
          <w:p w14:paraId="07B917D5" w14:textId="77777777" w:rsidR="00FE6CA3" w:rsidRPr="00194867" w:rsidRDefault="00FE6CA3" w:rsidP="00194867">
            <w:pPr>
              <w:rPr>
                <w:b/>
              </w:rPr>
            </w:pPr>
            <w:r w:rsidRPr="00194867">
              <w:rPr>
                <w:b/>
                <w:sz w:val="22"/>
                <w:szCs w:val="22"/>
              </w:rPr>
              <w:t>3.2.2.</w:t>
            </w:r>
          </w:p>
          <w:p w14:paraId="62D3EC84" w14:textId="77777777" w:rsidR="00FE6CA3" w:rsidRPr="00194867" w:rsidRDefault="00FE6CA3" w:rsidP="00194867">
            <w:pPr>
              <w:rPr>
                <w:b/>
              </w:rPr>
            </w:pPr>
            <w:r w:rsidRPr="00194867">
              <w:rPr>
                <w:b/>
                <w:sz w:val="22"/>
                <w:szCs w:val="22"/>
              </w:rPr>
              <w:t>3.2.3.</w:t>
            </w:r>
          </w:p>
          <w:p w14:paraId="77256F3F" w14:textId="77777777" w:rsidR="00FE6CA3" w:rsidRPr="00194867" w:rsidRDefault="00FE6CA3" w:rsidP="00194867">
            <w:pPr>
              <w:rPr>
                <w:b/>
              </w:rPr>
            </w:pPr>
            <w:r w:rsidRPr="00194867">
              <w:rPr>
                <w:b/>
                <w:sz w:val="22"/>
                <w:szCs w:val="22"/>
              </w:rPr>
              <w:t>3.2.4.</w:t>
            </w:r>
          </w:p>
          <w:p w14:paraId="7229C848" w14:textId="77777777" w:rsidR="00FE6CA3" w:rsidRPr="00194867" w:rsidRDefault="00FE6CA3" w:rsidP="00194867">
            <w:pPr>
              <w:rPr>
                <w:b/>
              </w:rPr>
            </w:pPr>
            <w:r w:rsidRPr="00194867">
              <w:rPr>
                <w:b/>
                <w:sz w:val="22"/>
                <w:szCs w:val="22"/>
              </w:rPr>
              <w:t>3.2.5.</w:t>
            </w:r>
          </w:p>
          <w:p w14:paraId="47F570DC" w14:textId="77777777" w:rsidR="00FE6CA3" w:rsidRPr="00194867" w:rsidRDefault="00FE6CA3" w:rsidP="00194867">
            <w:pPr>
              <w:rPr>
                <w:b/>
              </w:rPr>
            </w:pPr>
            <w:r w:rsidRPr="00194867">
              <w:rPr>
                <w:b/>
                <w:sz w:val="22"/>
                <w:szCs w:val="22"/>
              </w:rPr>
              <w:t>3.2.6.</w:t>
            </w:r>
          </w:p>
          <w:p w14:paraId="2DF787C2" w14:textId="77777777" w:rsidR="00FE6CA3" w:rsidRPr="00194867" w:rsidRDefault="00FE6CA3" w:rsidP="00194867">
            <w:pPr>
              <w:rPr>
                <w:b/>
              </w:rPr>
            </w:pPr>
            <w:r w:rsidRPr="00194867">
              <w:rPr>
                <w:b/>
                <w:sz w:val="22"/>
                <w:szCs w:val="22"/>
              </w:rPr>
              <w:t>3.2.7.</w:t>
            </w:r>
          </w:p>
          <w:p w14:paraId="0C1FDD2B" w14:textId="77777777" w:rsidR="00FE6CA3" w:rsidRPr="00194867" w:rsidRDefault="00FE6CA3" w:rsidP="00194867">
            <w:pPr>
              <w:rPr>
                <w:b/>
              </w:rPr>
            </w:pPr>
          </w:p>
          <w:p w14:paraId="3D747D3C" w14:textId="77777777" w:rsidR="00FE6CA3" w:rsidRPr="00194867" w:rsidRDefault="00FE6CA3" w:rsidP="00194867">
            <w:pPr>
              <w:rPr>
                <w:b/>
              </w:rPr>
            </w:pPr>
            <w:r w:rsidRPr="00194867">
              <w:rPr>
                <w:b/>
                <w:sz w:val="22"/>
                <w:szCs w:val="22"/>
              </w:rPr>
              <w:t>3.2.8.</w:t>
            </w:r>
          </w:p>
        </w:tc>
        <w:tc>
          <w:tcPr>
            <w:tcW w:w="8289" w:type="dxa"/>
            <w:shd w:val="clear" w:color="auto" w:fill="auto"/>
          </w:tcPr>
          <w:p w14:paraId="38F52CA1" w14:textId="77777777" w:rsidR="00FE6CA3" w:rsidRPr="00194867" w:rsidRDefault="00FE6CA3" w:rsidP="00194867">
            <w:pPr>
              <w:jc w:val="both"/>
              <w:rPr>
                <w:b/>
                <w:color w:val="C00000"/>
                <w:lang w:eastAsia="en-US"/>
              </w:rPr>
            </w:pPr>
            <w:r w:rsidRPr="00194867">
              <w:rPr>
                <w:b/>
                <w:color w:val="C00000"/>
                <w:sz w:val="22"/>
                <w:szCs w:val="22"/>
                <w:lang w:eastAsia="en-US"/>
              </w:rPr>
              <w:t>УЧЕБНЫЙ ПЛАН ОСНОВНОГО ОБЩЕГО ОБРАЗОВАНИЯ НА 2015-2020 ГГ. (ПЕРСПЕКТИВНЫЙ)</w:t>
            </w:r>
          </w:p>
          <w:p w14:paraId="30BE016B" w14:textId="77777777" w:rsidR="00FE6CA3" w:rsidRPr="00194867" w:rsidRDefault="00FE6CA3" w:rsidP="00194867">
            <w:pPr>
              <w:jc w:val="both"/>
              <w:rPr>
                <w:b/>
                <w:lang w:eastAsia="en-US"/>
              </w:rPr>
            </w:pPr>
            <w:r w:rsidRPr="00194867">
              <w:rPr>
                <w:b/>
                <w:sz w:val="22"/>
                <w:szCs w:val="22"/>
                <w:lang w:eastAsia="en-US"/>
              </w:rPr>
              <w:t>Пояснительная записка</w:t>
            </w:r>
          </w:p>
          <w:p w14:paraId="0449330D" w14:textId="77777777" w:rsidR="00FE6CA3" w:rsidRPr="00194867" w:rsidRDefault="00FE6CA3" w:rsidP="00194867">
            <w:pPr>
              <w:jc w:val="both"/>
              <w:rPr>
                <w:b/>
                <w:bCs/>
              </w:rPr>
            </w:pPr>
            <w:r w:rsidRPr="00194867">
              <w:rPr>
                <w:b/>
                <w:sz w:val="22"/>
                <w:szCs w:val="22"/>
                <w:lang w:eastAsia="en-US"/>
              </w:rPr>
              <w:t>П</w:t>
            </w:r>
            <w:r w:rsidRPr="00194867">
              <w:rPr>
                <w:b/>
                <w:bCs/>
                <w:sz w:val="22"/>
                <w:szCs w:val="22"/>
              </w:rPr>
              <w:t>ерспективный учебный план основного общего образования</w:t>
            </w:r>
          </w:p>
          <w:p w14:paraId="073830A6" w14:textId="77777777" w:rsidR="00FE6CA3" w:rsidRPr="00194867" w:rsidRDefault="00FE6CA3" w:rsidP="00194867">
            <w:pPr>
              <w:jc w:val="both"/>
              <w:rPr>
                <w:b/>
                <w:lang w:eastAsia="en-US"/>
              </w:rPr>
            </w:pPr>
            <w:r w:rsidRPr="00194867">
              <w:rPr>
                <w:b/>
                <w:sz w:val="22"/>
                <w:szCs w:val="22"/>
                <w:lang w:eastAsia="en-US"/>
              </w:rPr>
              <w:t>Вне</w:t>
            </w:r>
            <w:r w:rsidR="003865A7" w:rsidRPr="00194867">
              <w:rPr>
                <w:b/>
                <w:sz w:val="22"/>
                <w:szCs w:val="22"/>
                <w:lang w:eastAsia="en-US"/>
              </w:rPr>
              <w:t>урочная</w:t>
            </w:r>
            <w:r w:rsidRPr="00194867">
              <w:rPr>
                <w:b/>
                <w:sz w:val="22"/>
                <w:szCs w:val="22"/>
                <w:lang w:eastAsia="en-US"/>
              </w:rPr>
              <w:t xml:space="preserve"> деятельность в школе</w:t>
            </w:r>
          </w:p>
          <w:p w14:paraId="11AF0941" w14:textId="77777777" w:rsidR="00FE6CA3" w:rsidRPr="00194867" w:rsidRDefault="00FE6CA3" w:rsidP="00194867">
            <w:pPr>
              <w:jc w:val="both"/>
              <w:rPr>
                <w:b/>
              </w:rPr>
            </w:pPr>
            <w:r w:rsidRPr="00194867">
              <w:rPr>
                <w:b/>
                <w:sz w:val="22"/>
                <w:szCs w:val="22"/>
              </w:rPr>
              <w:t>Система условий реализации основной  образовательной  программы ООО</w:t>
            </w:r>
          </w:p>
          <w:p w14:paraId="0302B7E4" w14:textId="77777777" w:rsidR="00FE6CA3" w:rsidRPr="00194867" w:rsidRDefault="00FE6CA3" w:rsidP="00194867">
            <w:pPr>
              <w:jc w:val="both"/>
              <w:rPr>
                <w:b/>
                <w:lang w:eastAsia="en-US"/>
              </w:rPr>
            </w:pPr>
            <w:r w:rsidRPr="00194867">
              <w:rPr>
                <w:rFonts w:eastAsiaTheme="minorHAnsi"/>
                <w:b/>
                <w:bCs/>
                <w:sz w:val="22"/>
                <w:szCs w:val="22"/>
                <w:lang w:eastAsia="en-US"/>
              </w:rPr>
              <w:t>Описание кадровых условий реализации основной образовательной программы основного общего образования</w:t>
            </w:r>
          </w:p>
          <w:p w14:paraId="1A555EED" w14:textId="77777777" w:rsidR="00FE6CA3" w:rsidRPr="00194867" w:rsidRDefault="00FE6CA3" w:rsidP="00194867">
            <w:pPr>
              <w:jc w:val="both"/>
              <w:rPr>
                <w:b/>
                <w:lang w:eastAsia="en-US"/>
              </w:rPr>
            </w:pPr>
            <w:r w:rsidRPr="00194867">
              <w:rPr>
                <w:rFonts w:eastAsiaTheme="minorHAnsi"/>
                <w:b/>
                <w:bCs/>
                <w:sz w:val="22"/>
                <w:szCs w:val="22"/>
                <w:lang w:eastAsia="en-US"/>
              </w:rPr>
              <w:t>Организация методической работы в условиях введения ФГОС</w:t>
            </w:r>
          </w:p>
          <w:p w14:paraId="58276D4F" w14:textId="77777777" w:rsidR="00FE6CA3" w:rsidRPr="00194867" w:rsidRDefault="00FE6CA3" w:rsidP="00194867">
            <w:pPr>
              <w:jc w:val="both"/>
              <w:rPr>
                <w:b/>
                <w:lang w:eastAsia="en-US"/>
              </w:rPr>
            </w:pPr>
            <w:r w:rsidRPr="00194867">
              <w:rPr>
                <w:b/>
                <w:sz w:val="22"/>
                <w:szCs w:val="22"/>
                <w:lang w:eastAsia="en-US"/>
              </w:rPr>
              <w:t>Психолого-педагогические условия реализации ООП в школе</w:t>
            </w:r>
          </w:p>
          <w:p w14:paraId="7B995DEA" w14:textId="77777777" w:rsidR="00FE6CA3" w:rsidRPr="00194867" w:rsidRDefault="00FE6CA3" w:rsidP="00194867">
            <w:pPr>
              <w:jc w:val="both"/>
              <w:rPr>
                <w:b/>
                <w:lang w:eastAsia="en-US"/>
              </w:rPr>
            </w:pPr>
            <w:r w:rsidRPr="00194867">
              <w:rPr>
                <w:b/>
                <w:sz w:val="22"/>
                <w:szCs w:val="22"/>
                <w:lang w:eastAsia="en-US"/>
              </w:rPr>
              <w:t>Финансовое обеспечение реализации ООП ООО</w:t>
            </w:r>
          </w:p>
          <w:p w14:paraId="45B4E1A1" w14:textId="77777777" w:rsidR="00FE6CA3" w:rsidRPr="00194867" w:rsidRDefault="00FE6CA3" w:rsidP="00194867">
            <w:pPr>
              <w:jc w:val="both"/>
              <w:rPr>
                <w:b/>
                <w:lang w:eastAsia="en-US"/>
              </w:rPr>
            </w:pPr>
            <w:r w:rsidRPr="00194867">
              <w:rPr>
                <w:b/>
                <w:sz w:val="22"/>
                <w:szCs w:val="22"/>
                <w:lang w:eastAsia="en-US"/>
              </w:rPr>
              <w:t>Материально-технические и информационные условия реализации ООП</w:t>
            </w:r>
          </w:p>
          <w:p w14:paraId="4740AEA3" w14:textId="77777777" w:rsidR="00FE6CA3" w:rsidRPr="00194867" w:rsidRDefault="00FE6CA3" w:rsidP="00194867">
            <w:pPr>
              <w:jc w:val="both"/>
              <w:rPr>
                <w:b/>
              </w:rPr>
            </w:pPr>
            <w:r w:rsidRPr="00194867">
              <w:rPr>
                <w:b/>
                <w:sz w:val="22"/>
                <w:szCs w:val="22"/>
              </w:rPr>
              <w:t>Информационно методические условия реализации ФГОС.</w:t>
            </w:r>
          </w:p>
          <w:p w14:paraId="17787231" w14:textId="77777777" w:rsidR="00FE6CA3" w:rsidRPr="00194867" w:rsidRDefault="00FE6CA3" w:rsidP="00194867">
            <w:pPr>
              <w:jc w:val="both"/>
              <w:rPr>
                <w:b/>
                <w:lang w:eastAsia="en-US"/>
              </w:rPr>
            </w:pPr>
            <w:r w:rsidRPr="00194867">
              <w:rPr>
                <w:b/>
                <w:sz w:val="22"/>
                <w:szCs w:val="22"/>
                <w:lang w:eastAsia="en-US"/>
              </w:rPr>
              <w:t>Модель сетевого графика по формированию необходимой системы условий реализации ООП ООО</w:t>
            </w:r>
          </w:p>
          <w:p w14:paraId="02C18684" w14:textId="77777777" w:rsidR="00FE6CA3" w:rsidRPr="00194867" w:rsidRDefault="00FE6CA3" w:rsidP="00194867">
            <w:pPr>
              <w:jc w:val="both"/>
              <w:rPr>
                <w:b/>
                <w:color w:val="C00000"/>
                <w:lang w:eastAsia="en-US"/>
              </w:rPr>
            </w:pPr>
            <w:r w:rsidRPr="00194867">
              <w:rPr>
                <w:b/>
                <w:bCs/>
                <w:sz w:val="22"/>
                <w:szCs w:val="22"/>
              </w:rPr>
              <w:t>Правовое  обеспечение реализации ООП</w:t>
            </w:r>
          </w:p>
        </w:tc>
        <w:tc>
          <w:tcPr>
            <w:tcW w:w="934" w:type="dxa"/>
            <w:vMerge/>
            <w:shd w:val="clear" w:color="auto" w:fill="auto"/>
          </w:tcPr>
          <w:p w14:paraId="555218B8" w14:textId="77777777" w:rsidR="00FE6CA3" w:rsidRPr="007424C1" w:rsidRDefault="00FE6CA3" w:rsidP="00AC610D">
            <w:pPr>
              <w:jc w:val="both"/>
              <w:rPr>
                <w:b/>
                <w:color w:val="17365D"/>
              </w:rPr>
            </w:pPr>
          </w:p>
        </w:tc>
      </w:tr>
    </w:tbl>
    <w:p w14:paraId="7BA9239F" w14:textId="77777777" w:rsidR="00194867" w:rsidRDefault="00194867" w:rsidP="009E6A3E">
      <w:pPr>
        <w:jc w:val="center"/>
        <w:rPr>
          <w:b/>
          <w:sz w:val="32"/>
          <w:szCs w:val="32"/>
        </w:rPr>
      </w:pPr>
    </w:p>
    <w:p w14:paraId="22C895D5" w14:textId="77777777" w:rsidR="00194867" w:rsidRDefault="00194867" w:rsidP="009E6A3E">
      <w:pPr>
        <w:jc w:val="center"/>
        <w:rPr>
          <w:b/>
          <w:sz w:val="32"/>
          <w:szCs w:val="32"/>
        </w:rPr>
      </w:pPr>
    </w:p>
    <w:p w14:paraId="0428C4A7" w14:textId="77777777" w:rsidR="00194867" w:rsidRDefault="00194867" w:rsidP="009E6A3E">
      <w:pPr>
        <w:jc w:val="center"/>
        <w:rPr>
          <w:b/>
          <w:sz w:val="32"/>
          <w:szCs w:val="32"/>
        </w:rPr>
      </w:pPr>
    </w:p>
    <w:p w14:paraId="2B0CFDF5" w14:textId="77777777" w:rsidR="00194867" w:rsidRDefault="00194867" w:rsidP="009E6A3E">
      <w:pPr>
        <w:jc w:val="center"/>
        <w:rPr>
          <w:b/>
          <w:sz w:val="32"/>
          <w:szCs w:val="32"/>
        </w:rPr>
      </w:pPr>
    </w:p>
    <w:p w14:paraId="2C7757D4" w14:textId="77777777" w:rsidR="00914E17" w:rsidRPr="009E6A3E" w:rsidRDefault="00914E17" w:rsidP="009E6A3E">
      <w:pPr>
        <w:jc w:val="center"/>
        <w:rPr>
          <w:b/>
          <w:sz w:val="32"/>
          <w:szCs w:val="32"/>
        </w:rPr>
      </w:pPr>
      <w:r w:rsidRPr="009E6A3E">
        <w:rPr>
          <w:b/>
          <w:sz w:val="32"/>
          <w:szCs w:val="32"/>
        </w:rPr>
        <w:lastRenderedPageBreak/>
        <w:t>РАЗДЕЛ 1. ЦЕЛЕВОЙ</w:t>
      </w:r>
    </w:p>
    <w:p w14:paraId="79711FDA" w14:textId="77777777" w:rsidR="00914E17" w:rsidRDefault="00914E17" w:rsidP="00914E17">
      <w:pPr>
        <w:jc w:val="both"/>
        <w:rPr>
          <w:b/>
        </w:rPr>
      </w:pPr>
    </w:p>
    <w:p w14:paraId="03DFE51C" w14:textId="77777777" w:rsidR="00914E17" w:rsidRPr="009E6A3E" w:rsidRDefault="00914E17" w:rsidP="00914E17">
      <w:pPr>
        <w:pStyle w:val="a3"/>
        <w:numPr>
          <w:ilvl w:val="1"/>
          <w:numId w:val="3"/>
        </w:numPr>
        <w:jc w:val="both"/>
        <w:rPr>
          <w:b/>
          <w:sz w:val="28"/>
          <w:szCs w:val="28"/>
        </w:rPr>
      </w:pPr>
      <w:r w:rsidRPr="009E6A3E">
        <w:rPr>
          <w:b/>
          <w:sz w:val="28"/>
          <w:szCs w:val="28"/>
        </w:rPr>
        <w:t>ПОЯСНИТЕЛЬНАЯ ЗАПИСКА</w:t>
      </w:r>
    </w:p>
    <w:p w14:paraId="3F6520D7" w14:textId="77777777" w:rsidR="00914E17" w:rsidRPr="00627332" w:rsidRDefault="00914E17" w:rsidP="00914E17">
      <w:pPr>
        <w:pStyle w:val="a3"/>
        <w:ind w:left="420"/>
        <w:jc w:val="both"/>
        <w:rPr>
          <w:b/>
        </w:rPr>
      </w:pPr>
    </w:p>
    <w:p w14:paraId="25A99E64" w14:textId="77777777" w:rsidR="00914E17" w:rsidRPr="00B84E43" w:rsidRDefault="00914E17" w:rsidP="00914E17">
      <w:pPr>
        <w:ind w:firstLine="709"/>
        <w:jc w:val="both"/>
        <w:rPr>
          <w:b/>
        </w:rPr>
      </w:pPr>
      <w:r w:rsidRPr="00B84E43">
        <w:rPr>
          <w:b/>
        </w:rPr>
        <w:t>1.1.1. Введение</w:t>
      </w:r>
    </w:p>
    <w:p w14:paraId="772E2456" w14:textId="77777777" w:rsidR="00914E17" w:rsidRPr="00B84E43" w:rsidRDefault="00914E17" w:rsidP="00914E17">
      <w:pPr>
        <w:ind w:firstLine="709"/>
        <w:jc w:val="both"/>
      </w:pPr>
      <w:r w:rsidRPr="00B84E43">
        <w:t xml:space="preserve">Основная образовательная программа (ООП) </w:t>
      </w:r>
      <w:r w:rsidR="00E04CCC">
        <w:t>ГБОУ НАО «С</w:t>
      </w:r>
      <w:r w:rsidR="00412B96">
        <w:t>Ш №3</w:t>
      </w:r>
      <w:r w:rsidR="00E04CCC">
        <w:t>»</w:t>
      </w:r>
      <w:r>
        <w:t xml:space="preserve"> </w:t>
      </w:r>
      <w:r w:rsidR="00E04CCC">
        <w:t xml:space="preserve"> </w:t>
      </w:r>
      <w:r w:rsidRPr="00B84E43">
        <w:t>определяет содержание и организацию образовательного процесса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14:paraId="4034F86B" w14:textId="77777777" w:rsidR="00914E17" w:rsidRPr="00B84E43" w:rsidRDefault="00914E17" w:rsidP="00914E17">
      <w:pPr>
        <w:ind w:firstLine="709"/>
        <w:jc w:val="both"/>
      </w:pPr>
      <w:r w:rsidRPr="00B84E43">
        <w:t>Основная образовательная программа разработана сов</w:t>
      </w:r>
      <w:r>
        <w:t>местно с методическим Советом школы</w:t>
      </w:r>
      <w:r w:rsidRPr="00B84E43">
        <w:t xml:space="preserve"> и педагогическим коллективом, рассмотрена на заседании педагогического совета, утверж</w:t>
      </w:r>
      <w:r>
        <w:t>дена приказом директора школы</w:t>
      </w:r>
      <w:r w:rsidRPr="00B84E43">
        <w:t xml:space="preserve"> и представлена на сайте в сети Интернет.</w:t>
      </w:r>
    </w:p>
    <w:p w14:paraId="4B2B0068" w14:textId="77777777" w:rsidR="00914E17" w:rsidRPr="00B84E43" w:rsidRDefault="00914E17" w:rsidP="00914E17">
      <w:pPr>
        <w:ind w:firstLine="709"/>
        <w:jc w:val="both"/>
      </w:pPr>
      <w:r w:rsidRPr="00B84E43">
        <w:t>Об</w:t>
      </w:r>
      <w:r>
        <w:t>разовательная программа школы</w:t>
      </w:r>
      <w:r w:rsidRPr="00B84E43">
        <w:t xml:space="preserve"> выполняет следующие функции:</w:t>
      </w:r>
    </w:p>
    <w:p w14:paraId="4BBB5FF6" w14:textId="77777777" w:rsidR="00914E17" w:rsidRPr="00B84E43" w:rsidRDefault="00914E17" w:rsidP="00914E17">
      <w:pPr>
        <w:numPr>
          <w:ilvl w:val="0"/>
          <w:numId w:val="1"/>
        </w:numPr>
        <w:ind w:left="1080"/>
        <w:jc w:val="both"/>
      </w:pPr>
      <w:r w:rsidRPr="00B84E43">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14:paraId="6E5D3376" w14:textId="77777777" w:rsidR="00914E17" w:rsidRPr="00B84E43" w:rsidRDefault="00914E17" w:rsidP="00914E17">
      <w:pPr>
        <w:numPr>
          <w:ilvl w:val="0"/>
          <w:numId w:val="1"/>
        </w:numPr>
        <w:ind w:left="1080"/>
        <w:jc w:val="both"/>
      </w:pPr>
      <w:r w:rsidRPr="00B84E43">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14:paraId="088C2092" w14:textId="77777777" w:rsidR="00914E17" w:rsidRPr="00B84E43" w:rsidRDefault="00914E17" w:rsidP="00914E17">
      <w:pPr>
        <w:numPr>
          <w:ilvl w:val="0"/>
          <w:numId w:val="1"/>
        </w:numPr>
        <w:ind w:left="1080"/>
        <w:jc w:val="both"/>
      </w:pPr>
      <w:r w:rsidRPr="00B84E43">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14:paraId="02CA2755" w14:textId="77777777" w:rsidR="00914E17" w:rsidRPr="00B84E43" w:rsidRDefault="00914E17" w:rsidP="00914E17">
      <w:pPr>
        <w:numPr>
          <w:ilvl w:val="0"/>
          <w:numId w:val="1"/>
        </w:numPr>
        <w:ind w:left="1080"/>
        <w:jc w:val="both"/>
      </w:pPr>
      <w:r w:rsidRPr="00B84E43">
        <w:t>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w:t>
      </w:r>
    </w:p>
    <w:p w14:paraId="20539463" w14:textId="77777777" w:rsidR="00914E17" w:rsidRPr="00B84E43" w:rsidRDefault="00914E17" w:rsidP="00914E17">
      <w:pPr>
        <w:ind w:firstLine="780"/>
        <w:jc w:val="both"/>
      </w:pPr>
      <w:r w:rsidRPr="00B84E43">
        <w:t>ООП предусматривает:</w:t>
      </w:r>
    </w:p>
    <w:p w14:paraId="41706FC3" w14:textId="77777777" w:rsidR="00914E17" w:rsidRPr="00B84E43" w:rsidRDefault="00914E17" w:rsidP="008D2CE9">
      <w:pPr>
        <w:numPr>
          <w:ilvl w:val="0"/>
          <w:numId w:val="2"/>
        </w:numPr>
        <w:jc w:val="both"/>
      </w:pPr>
      <w:r w:rsidRPr="00B84E43">
        <w:t>выявление и развитие способностей обучающихся через систему проектно-исследовательских технологий, активной социальной практики;</w:t>
      </w:r>
    </w:p>
    <w:p w14:paraId="117C557F" w14:textId="77777777" w:rsidR="00914E17" w:rsidRPr="00B84E43" w:rsidRDefault="00914E17" w:rsidP="008D2CE9">
      <w:pPr>
        <w:numPr>
          <w:ilvl w:val="0"/>
          <w:numId w:val="2"/>
        </w:numPr>
        <w:jc w:val="both"/>
      </w:pPr>
      <w:r w:rsidRPr="00B84E43">
        <w:t>участие обучающихся и их родителей, педагогов и общественност</w:t>
      </w:r>
      <w:r>
        <w:t>и в развитии внутришкольной</w:t>
      </w:r>
      <w:r w:rsidRPr="00B84E43">
        <w:t xml:space="preserve"> социальной среды;</w:t>
      </w:r>
    </w:p>
    <w:p w14:paraId="69E8B1D1" w14:textId="77777777" w:rsidR="00914E17" w:rsidRPr="00B84E43" w:rsidRDefault="00914E17" w:rsidP="008D2CE9">
      <w:pPr>
        <w:numPr>
          <w:ilvl w:val="0"/>
          <w:numId w:val="2"/>
        </w:numPr>
        <w:jc w:val="both"/>
      </w:pPr>
      <w:r w:rsidRPr="00B84E43">
        <w:t>проектирование образовательного процесса на принципах системно-деятельностного подхода;</w:t>
      </w:r>
    </w:p>
    <w:p w14:paraId="1EFA801C" w14:textId="77777777" w:rsidR="00914E17" w:rsidRPr="00B84E43" w:rsidRDefault="00914E17" w:rsidP="008D2CE9">
      <w:pPr>
        <w:numPr>
          <w:ilvl w:val="0"/>
          <w:numId w:val="2"/>
        </w:numPr>
        <w:jc w:val="both"/>
      </w:pPr>
      <w:r w:rsidRPr="00B84E43">
        <w:t>создание условий для самореализации обучающихся в разных видах деятельности.</w:t>
      </w:r>
    </w:p>
    <w:p w14:paraId="0B117C34" w14:textId="77777777" w:rsidR="00914E17" w:rsidRPr="00B84E43" w:rsidRDefault="00914E17" w:rsidP="00914E17">
      <w:pPr>
        <w:ind w:firstLine="709"/>
        <w:jc w:val="both"/>
      </w:pPr>
      <w:r w:rsidRPr="00B84E43">
        <w:t>ООП разработана в соответств</w:t>
      </w:r>
      <w:r>
        <w:t>ии с</w:t>
      </w:r>
      <w:r w:rsidR="00412B96">
        <w:t xml:space="preserve"> положениями Устава </w:t>
      </w:r>
      <w:r w:rsidR="00E04CCC">
        <w:t>ГБОУ НАО «СШ №3»</w:t>
      </w:r>
      <w:r w:rsidRPr="00B84E43">
        <w:t>и локальными актами учреждения.</w:t>
      </w:r>
    </w:p>
    <w:p w14:paraId="38D69C0D" w14:textId="77777777" w:rsidR="00914E17" w:rsidRPr="00B84E43" w:rsidRDefault="00914E17" w:rsidP="00914E17">
      <w:pPr>
        <w:ind w:firstLine="709"/>
        <w:jc w:val="both"/>
      </w:pPr>
      <w:r w:rsidRPr="00B84E43">
        <w:t>ООП предоставляется для ознакомления родителям, обучающимся, педагогам как основа договора о выполнении обязательств всеми участниками образовательного процесса по достижению качественных результатов на каждой ступени образования.</w:t>
      </w:r>
    </w:p>
    <w:p w14:paraId="1C2D6B4D" w14:textId="77777777" w:rsidR="00914E17" w:rsidRPr="00B84E43" w:rsidRDefault="00914E17" w:rsidP="00914E17">
      <w:pPr>
        <w:ind w:firstLine="709"/>
        <w:jc w:val="both"/>
      </w:pPr>
      <w:r w:rsidRPr="00B84E43">
        <w:t>Участниками образовательного процесса являются обучающиеся, п</w:t>
      </w:r>
      <w:r>
        <w:t>едагогические работники школы</w:t>
      </w:r>
      <w:r w:rsidRPr="00B84E43">
        <w:t>, родители (законные представители) обучающихся.</w:t>
      </w:r>
    </w:p>
    <w:p w14:paraId="157A34E1" w14:textId="77777777" w:rsidR="00914E17" w:rsidRPr="00B84E43" w:rsidRDefault="00914E17" w:rsidP="00914E17">
      <w:pPr>
        <w:ind w:firstLine="709"/>
        <w:jc w:val="both"/>
      </w:pPr>
      <w:r w:rsidRPr="00B84E43">
        <w:t xml:space="preserve">Особенность ООП заключается в разумном сочетании требований действующего стандарта и перспективных мер по переходу к новым требованиям утвержденного стандарта для начального общего образования и в дальнейшем к созданию условий для реализации требований стандарта основного общего и среднего (полного) общего </w:t>
      </w:r>
      <w:r w:rsidRPr="00B84E43">
        <w:lastRenderedPageBreak/>
        <w:t>образования. Переходный этап требует переосмысления целевых установок на новые образовательные результаты, изменений методологических подходов в организации образовательного процесса, создание новой оценочной системы, обеспечивающей качество образования. Поэтому структура ООП учитывает компоненты Примерной ООП для начального общего образования в соответствии с утвержденным стандартом и  проекта ФГОС основного общего образования, но при этом реализует свое право в переходный период компоновать структурные элементы программы по своему усмотрению.</w:t>
      </w:r>
    </w:p>
    <w:p w14:paraId="0C4B4F4B" w14:textId="77777777" w:rsidR="00914E17" w:rsidRPr="00B84E43" w:rsidRDefault="00914E17" w:rsidP="00914E17">
      <w:pPr>
        <w:ind w:firstLine="709"/>
        <w:jc w:val="both"/>
      </w:pPr>
      <w:r w:rsidRPr="00B84E43">
        <w:t>Разработчики программы обращают внимание на новые понятия:</w:t>
      </w:r>
    </w:p>
    <w:p w14:paraId="402DA286" w14:textId="77777777" w:rsidR="00914E17" w:rsidRPr="00B84E43" w:rsidRDefault="00914E17" w:rsidP="00914E17">
      <w:pPr>
        <w:ind w:firstLine="709"/>
        <w:jc w:val="both"/>
      </w:pPr>
      <w:r w:rsidRPr="0067431B">
        <w:rPr>
          <w:b/>
          <w:i/>
        </w:rPr>
        <w:t>Вариативная часть учебного плана</w:t>
      </w:r>
      <w:r w:rsidRPr="00B84E43">
        <w:t xml:space="preserve"> – часть, формируемая участниками учебного процесса и включающая внеурочную деятельность.</w:t>
      </w:r>
    </w:p>
    <w:p w14:paraId="31C0C3F3" w14:textId="77777777" w:rsidR="00914E17" w:rsidRPr="00B84E43" w:rsidRDefault="00914E17" w:rsidP="00914E17">
      <w:pPr>
        <w:ind w:firstLine="709"/>
        <w:jc w:val="both"/>
      </w:pPr>
      <w:r w:rsidRPr="0067431B">
        <w:rPr>
          <w:b/>
          <w:i/>
        </w:rPr>
        <w:t>Внеурочная деятельность</w:t>
      </w:r>
      <w:r w:rsidRPr="00B84E43">
        <w:t xml:space="preserve"> – специально организованная деятельность обучающихся в рамках вариативной части учебного плана и предусматривающая следующие формы: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14:paraId="4B2A0FE0" w14:textId="77777777" w:rsidR="00914E17" w:rsidRPr="00B84E43" w:rsidRDefault="00914E17" w:rsidP="00914E17">
      <w:pPr>
        <w:ind w:firstLine="709"/>
        <w:jc w:val="both"/>
      </w:pPr>
      <w:r w:rsidRPr="0067431B">
        <w:rPr>
          <w:b/>
          <w:i/>
        </w:rPr>
        <w:t>Духовно-нравственное воспитание</w:t>
      </w:r>
      <w:r w:rsidRPr="00B84E43">
        <w:t xml:space="preserve"> – педагогически организованный процесс усвоения системы общечеловеческих ценностей и системы культурных, духовных и нравственных ценностей российского народа.</w:t>
      </w:r>
    </w:p>
    <w:p w14:paraId="27AFF2F9" w14:textId="77777777" w:rsidR="00914E17" w:rsidRPr="00B84E43" w:rsidRDefault="00914E17" w:rsidP="00914E17">
      <w:pPr>
        <w:ind w:firstLine="709"/>
        <w:jc w:val="both"/>
      </w:pPr>
      <w:r w:rsidRPr="0067431B">
        <w:rPr>
          <w:b/>
          <w:i/>
        </w:rPr>
        <w:t>Инновационная профессиональная деятельность</w:t>
      </w:r>
      <w:r w:rsidRPr="00B84E43">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14:paraId="2408F1D5" w14:textId="77777777" w:rsidR="00914E17" w:rsidRPr="00B84E43" w:rsidRDefault="00914E17" w:rsidP="00914E17">
      <w:pPr>
        <w:ind w:firstLine="709"/>
        <w:jc w:val="both"/>
      </w:pPr>
      <w:r w:rsidRPr="0067431B">
        <w:rPr>
          <w:b/>
          <w:i/>
        </w:rPr>
        <w:t>Компетенция</w:t>
      </w:r>
      <w:r w:rsidRPr="00B84E43">
        <w:t xml:space="preserve"> – актуализированная в освоенных областях образования система ценностей, знаний и умений, способная адекватно воплощаться в деятельности человека при решении возникающих проблем.</w:t>
      </w:r>
    </w:p>
    <w:p w14:paraId="063234C6" w14:textId="77777777" w:rsidR="00914E17" w:rsidRPr="00B84E43" w:rsidRDefault="00914E17" w:rsidP="00914E17">
      <w:pPr>
        <w:ind w:firstLine="709"/>
        <w:jc w:val="both"/>
      </w:pPr>
      <w:r w:rsidRPr="0067431B">
        <w:rPr>
          <w:b/>
          <w:i/>
        </w:rPr>
        <w:t>Компетентность</w:t>
      </w:r>
      <w:r w:rsidRPr="00B84E43">
        <w:t xml:space="preserve"> – качественная характеристика реализации человеком сформированных в образовательном процессе знаний, обобщенных способ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14:paraId="4F1F52D7" w14:textId="77777777" w:rsidR="00914E17" w:rsidRPr="00B84E43" w:rsidRDefault="00914E17" w:rsidP="00914E17">
      <w:pPr>
        <w:ind w:firstLine="709"/>
        <w:jc w:val="both"/>
      </w:pPr>
      <w:r w:rsidRPr="0067431B">
        <w:rPr>
          <w:b/>
          <w:i/>
        </w:rPr>
        <w:t>Личностные результаты</w:t>
      </w:r>
      <w:r w:rsidRPr="00B84E43">
        <w:t xml:space="preserve"> – ценностные ориентации выпускников соответствующей ступени общего образования, отражающие их индивидуально-личностные позиции, мотивы деятельности, в том числе образовательной, социальные чувства, личностные качества.</w:t>
      </w:r>
    </w:p>
    <w:p w14:paraId="7FB9E3CF" w14:textId="77777777" w:rsidR="00914E17" w:rsidRPr="00B84E43" w:rsidRDefault="00914E17" w:rsidP="00914E17">
      <w:pPr>
        <w:ind w:firstLine="709"/>
        <w:jc w:val="both"/>
      </w:pPr>
      <w:r w:rsidRPr="0067431B">
        <w:rPr>
          <w:b/>
          <w:i/>
        </w:rPr>
        <w:t>Метапредметные</w:t>
      </w:r>
      <w:r w:rsidRPr="00B84E43">
        <w:rPr>
          <w:i/>
        </w:rPr>
        <w:t xml:space="preserve"> результаты</w:t>
      </w:r>
      <w:r w:rsidRPr="00B84E43">
        <w:t xml:space="preserve"> – метапредметные</w:t>
      </w:r>
      <w:r w:rsidR="00033BC9">
        <w:t xml:space="preserve"> </w:t>
      </w:r>
      <w:r w:rsidRPr="00B84E43">
        <w:t>знания и обобщенные способы деятельности, освоенные обучающимися в процессе изучения нескольких или всех учебных предметов, применимые как в рамках образовательного процесса, так и при решении проблем в различных жизненных ситуациях.</w:t>
      </w:r>
    </w:p>
    <w:p w14:paraId="19657702" w14:textId="77777777" w:rsidR="00914E17" w:rsidRPr="00B84E43" w:rsidRDefault="00914E17" w:rsidP="00914E17">
      <w:pPr>
        <w:ind w:firstLine="709"/>
        <w:jc w:val="both"/>
      </w:pPr>
      <w:r w:rsidRPr="0067431B">
        <w:rPr>
          <w:b/>
          <w:i/>
        </w:rPr>
        <w:t>Мотивация</w:t>
      </w:r>
      <w:r w:rsidRPr="00B84E43">
        <w:rPr>
          <w:i/>
        </w:rPr>
        <w:t xml:space="preserve"> – </w:t>
      </w:r>
      <w:r w:rsidRPr="00B84E43">
        <w:t>система взаимосвязанных и соподчиненных мотивов деятельности личности, сознательно определяющих линию ее поведения.</w:t>
      </w:r>
    </w:p>
    <w:p w14:paraId="64935679" w14:textId="77777777" w:rsidR="00914E17" w:rsidRPr="00B84E43" w:rsidRDefault="00914E17" w:rsidP="00914E17">
      <w:pPr>
        <w:ind w:firstLine="709"/>
        <w:jc w:val="both"/>
      </w:pPr>
      <w:r w:rsidRPr="0067431B">
        <w:rPr>
          <w:b/>
          <w:i/>
        </w:rPr>
        <w:t>Образовательная среда</w:t>
      </w:r>
      <w:r w:rsidRPr="00B84E43">
        <w:t xml:space="preserve">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воспитания и развития обучающихся.</w:t>
      </w:r>
    </w:p>
    <w:p w14:paraId="03695C7E" w14:textId="77777777" w:rsidR="00914E17" w:rsidRPr="00B84E43" w:rsidRDefault="00914E17" w:rsidP="00914E17">
      <w:pPr>
        <w:ind w:firstLine="709"/>
        <w:jc w:val="both"/>
      </w:pPr>
      <w:r w:rsidRPr="0067431B">
        <w:rPr>
          <w:b/>
          <w:i/>
        </w:rPr>
        <w:t>Планируемые результаты</w:t>
      </w:r>
      <w:r w:rsidRPr="00B84E43">
        <w:t xml:space="preserve"> – система обобщенных личностно ориентированных целей образования, уточненных и дифференцированных по учебным предметам, для определения и выявления всех элементов, подлежащих формированию и оценке, с учетом ведущих целевых установок изучения каждого предмета, а также возрастной специфики учащихся.</w:t>
      </w:r>
    </w:p>
    <w:p w14:paraId="7C0DFCE6" w14:textId="77777777" w:rsidR="00914E17" w:rsidRPr="00B84E43" w:rsidRDefault="00914E17" w:rsidP="00914E17">
      <w:pPr>
        <w:ind w:firstLine="709"/>
        <w:jc w:val="both"/>
      </w:pPr>
      <w:r w:rsidRPr="0067431B">
        <w:rPr>
          <w:b/>
          <w:i/>
        </w:rPr>
        <w:lastRenderedPageBreak/>
        <w:t>Предметные результаты</w:t>
      </w:r>
      <w:r w:rsidRPr="00B84E43">
        <w:t xml:space="preserve"> – конкретные элементы социального опыта (знания, умения и навыки, опыт решения проблем, опыт творческой деятельности), освоенные обучающимися в рамках отдельного учебного предмета.</w:t>
      </w:r>
    </w:p>
    <w:p w14:paraId="3FAC0D6C" w14:textId="77777777" w:rsidR="00914E17" w:rsidRPr="00B84E43" w:rsidRDefault="00914E17" w:rsidP="00914E17">
      <w:pPr>
        <w:ind w:firstLine="709"/>
        <w:jc w:val="both"/>
      </w:pPr>
      <w:r w:rsidRPr="0067431B">
        <w:rPr>
          <w:b/>
          <w:i/>
        </w:rPr>
        <w:t>Социализация</w:t>
      </w:r>
      <w:r w:rsidRPr="00B84E43">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14:paraId="468BCA77" w14:textId="77777777" w:rsidR="00914E17" w:rsidRPr="00B84E43" w:rsidRDefault="00914E17" w:rsidP="00914E17">
      <w:pPr>
        <w:ind w:firstLine="709"/>
        <w:jc w:val="both"/>
      </w:pPr>
      <w:r w:rsidRPr="0067431B">
        <w:rPr>
          <w:b/>
        </w:rPr>
        <w:t>Основная цель</w:t>
      </w:r>
      <w:r w:rsidRPr="00B84E43">
        <w:t xml:space="preserve"> образовательной программы – обеспечение равных возможностей получения качественного общего образования каждым обучающимся. </w:t>
      </w:r>
    </w:p>
    <w:p w14:paraId="7BE31616" w14:textId="77777777" w:rsidR="001B4D9C" w:rsidRDefault="001B4D9C"/>
    <w:p w14:paraId="51D3488C" w14:textId="77777777" w:rsidR="007823FD" w:rsidRPr="007823FD" w:rsidRDefault="007823FD" w:rsidP="007823FD">
      <w:pPr>
        <w:ind w:firstLine="709"/>
        <w:jc w:val="both"/>
        <w:rPr>
          <w:b/>
        </w:rPr>
      </w:pPr>
      <w:r w:rsidRPr="007823FD">
        <w:rPr>
          <w:b/>
        </w:rPr>
        <w:t>1.1.2.</w:t>
      </w:r>
      <w:r w:rsidR="002653D8">
        <w:rPr>
          <w:b/>
          <w:lang w:eastAsia="en-US"/>
        </w:rPr>
        <w:t xml:space="preserve"> Цели, задачи школы</w:t>
      </w:r>
      <w:r w:rsidRPr="007823FD">
        <w:rPr>
          <w:b/>
          <w:lang w:eastAsia="en-US"/>
        </w:rPr>
        <w:t xml:space="preserve"> на ступени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 (ООП ООО)</w:t>
      </w:r>
    </w:p>
    <w:p w14:paraId="3192F4C2" w14:textId="77777777" w:rsidR="007823FD" w:rsidRPr="007823FD" w:rsidRDefault="007823FD" w:rsidP="007823FD">
      <w:pPr>
        <w:autoSpaceDE w:val="0"/>
        <w:autoSpaceDN w:val="0"/>
        <w:adjustRightInd w:val="0"/>
        <w:spacing w:line="276" w:lineRule="auto"/>
        <w:jc w:val="both"/>
        <w:rPr>
          <w:b/>
          <w:bCs/>
          <w:color w:val="000000"/>
        </w:rPr>
      </w:pPr>
    </w:p>
    <w:p w14:paraId="6DC47E68" w14:textId="77777777" w:rsidR="007823FD" w:rsidRPr="007823FD" w:rsidRDefault="007823FD" w:rsidP="008D2CE9">
      <w:pPr>
        <w:autoSpaceDE w:val="0"/>
        <w:autoSpaceDN w:val="0"/>
        <w:adjustRightInd w:val="0"/>
        <w:ind w:firstLine="708"/>
        <w:jc w:val="both"/>
        <w:rPr>
          <w:color w:val="000000"/>
        </w:rPr>
      </w:pPr>
      <w:r w:rsidRPr="007823FD">
        <w:rPr>
          <w:b/>
          <w:bCs/>
          <w:color w:val="000000"/>
        </w:rPr>
        <w:t xml:space="preserve">Целями реализации </w:t>
      </w:r>
      <w:r w:rsidRPr="007823FD">
        <w:rPr>
          <w:color w:val="000000"/>
        </w:rPr>
        <w:t xml:space="preserve">образовательной программы основного общего образования являются: </w:t>
      </w:r>
    </w:p>
    <w:p w14:paraId="26324402" w14:textId="77777777" w:rsidR="007823FD" w:rsidRPr="007823FD" w:rsidRDefault="007823FD" w:rsidP="007823FD">
      <w:pPr>
        <w:autoSpaceDE w:val="0"/>
        <w:autoSpaceDN w:val="0"/>
        <w:adjustRightInd w:val="0"/>
        <w:jc w:val="both"/>
        <w:rPr>
          <w:color w:val="000000"/>
        </w:rPr>
      </w:pPr>
      <w:r w:rsidRPr="007823FD">
        <w:rPr>
          <w:color w:val="000000"/>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7167CDAD" w14:textId="77777777" w:rsidR="007823FD" w:rsidRPr="007823FD" w:rsidRDefault="007823FD" w:rsidP="007823FD">
      <w:pPr>
        <w:autoSpaceDE w:val="0"/>
        <w:autoSpaceDN w:val="0"/>
        <w:adjustRightInd w:val="0"/>
        <w:jc w:val="both"/>
        <w:rPr>
          <w:color w:val="000000"/>
        </w:rPr>
      </w:pPr>
      <w:r w:rsidRPr="007823FD">
        <w:rPr>
          <w:color w:val="000000"/>
        </w:rPr>
        <w:t>— становление и развитие личности в е</w:t>
      </w:r>
      <w:r w:rsidRPr="007823FD">
        <w:rPr>
          <w:rFonts w:ascii="Cambria Math" w:hAnsi="Cambria Math"/>
          <w:color w:val="000000"/>
        </w:rPr>
        <w:t>е</w:t>
      </w:r>
      <w:r w:rsidRPr="007823FD">
        <w:rPr>
          <w:color w:val="000000"/>
        </w:rPr>
        <w:t xml:space="preserve"> индивидуальности, самобытности  уникальности неповторимости.</w:t>
      </w:r>
    </w:p>
    <w:p w14:paraId="364A5498" w14:textId="77777777" w:rsidR="007823FD" w:rsidRPr="007823FD" w:rsidRDefault="007823FD" w:rsidP="007823FD">
      <w:pPr>
        <w:autoSpaceDE w:val="0"/>
        <w:autoSpaceDN w:val="0"/>
        <w:adjustRightInd w:val="0"/>
        <w:spacing w:line="276" w:lineRule="auto"/>
        <w:jc w:val="both"/>
        <w:rPr>
          <w:b/>
          <w:bCs/>
          <w:color w:val="000000"/>
        </w:rPr>
      </w:pPr>
    </w:p>
    <w:p w14:paraId="5C9C10AD" w14:textId="77777777" w:rsidR="007823FD" w:rsidRPr="007823FD" w:rsidRDefault="007823FD" w:rsidP="007823FD">
      <w:pPr>
        <w:autoSpaceDE w:val="0"/>
        <w:autoSpaceDN w:val="0"/>
        <w:adjustRightInd w:val="0"/>
        <w:jc w:val="both"/>
        <w:rPr>
          <w:color w:val="000000"/>
        </w:rPr>
      </w:pPr>
      <w:r w:rsidRPr="007823FD">
        <w:rPr>
          <w:b/>
          <w:bCs/>
          <w:color w:val="000000"/>
        </w:rPr>
        <w:t>Достижение поставленных целей предусматривает решение следующих основных задач</w:t>
      </w:r>
      <w:r w:rsidRPr="007823FD">
        <w:rPr>
          <w:color w:val="000000"/>
        </w:rPr>
        <w:t xml:space="preserve">: </w:t>
      </w:r>
    </w:p>
    <w:p w14:paraId="6A38A54C" w14:textId="77777777" w:rsidR="007823FD" w:rsidRPr="007823FD" w:rsidRDefault="007823FD" w:rsidP="007823FD">
      <w:pPr>
        <w:numPr>
          <w:ilvl w:val="0"/>
          <w:numId w:val="11"/>
        </w:numPr>
        <w:autoSpaceDE w:val="0"/>
        <w:autoSpaceDN w:val="0"/>
        <w:adjustRightInd w:val="0"/>
        <w:jc w:val="both"/>
        <w:rPr>
          <w:color w:val="000000"/>
        </w:rPr>
      </w:pPr>
      <w:r w:rsidRPr="007823FD">
        <w:rPr>
          <w:color w:val="000000"/>
        </w:rPr>
        <w:t xml:space="preserve">обеспечение соответствия основной образовательной программы требованиям Стандарта; </w:t>
      </w:r>
    </w:p>
    <w:p w14:paraId="1A2A3665" w14:textId="77777777" w:rsidR="007823FD" w:rsidRPr="007823FD" w:rsidRDefault="007823FD" w:rsidP="007823FD">
      <w:pPr>
        <w:numPr>
          <w:ilvl w:val="0"/>
          <w:numId w:val="11"/>
        </w:numPr>
        <w:autoSpaceDE w:val="0"/>
        <w:autoSpaceDN w:val="0"/>
        <w:adjustRightInd w:val="0"/>
        <w:jc w:val="both"/>
        <w:rPr>
          <w:color w:val="000000"/>
        </w:rPr>
      </w:pPr>
      <w:r w:rsidRPr="007823FD">
        <w:rPr>
          <w:color w:val="000000"/>
        </w:rPr>
        <w:t>обеспечение преемственности начального общего, основного общего, среднего (полного) общего образования;</w:t>
      </w:r>
    </w:p>
    <w:p w14:paraId="607575BD" w14:textId="77777777" w:rsidR="007823FD" w:rsidRPr="007823FD" w:rsidRDefault="007823FD" w:rsidP="007823FD">
      <w:pPr>
        <w:numPr>
          <w:ilvl w:val="0"/>
          <w:numId w:val="11"/>
        </w:numPr>
        <w:autoSpaceDE w:val="0"/>
        <w:autoSpaceDN w:val="0"/>
        <w:adjustRightInd w:val="0"/>
        <w:jc w:val="both"/>
        <w:rPr>
          <w:color w:val="000000"/>
        </w:rPr>
      </w:pPr>
      <w:r w:rsidRPr="007823FD">
        <w:rPr>
          <w:color w:val="000000"/>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14:paraId="1532C494" w14:textId="77777777" w:rsidR="007823FD" w:rsidRPr="007823FD" w:rsidRDefault="007823FD" w:rsidP="007823FD">
      <w:pPr>
        <w:numPr>
          <w:ilvl w:val="0"/>
          <w:numId w:val="11"/>
        </w:numPr>
        <w:autoSpaceDE w:val="0"/>
        <w:autoSpaceDN w:val="0"/>
        <w:adjustRightInd w:val="0"/>
        <w:jc w:val="both"/>
        <w:rPr>
          <w:color w:val="000000"/>
        </w:rPr>
      </w:pPr>
      <w:r w:rsidRPr="007823FD">
        <w:rPr>
          <w:color w:val="000000"/>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w:t>
      </w:r>
      <w:r w:rsidRPr="007823FD">
        <w:rPr>
          <w:rFonts w:ascii="Cambria Math" w:hAnsi="Cambria Math"/>
          <w:color w:val="000000"/>
        </w:rPr>
        <w:t>е</w:t>
      </w:r>
      <w:r w:rsidRPr="007823FD">
        <w:rPr>
          <w:color w:val="000000"/>
        </w:rPr>
        <w:t xml:space="preserve"> самореализации; </w:t>
      </w:r>
    </w:p>
    <w:p w14:paraId="57AC3157" w14:textId="77777777" w:rsidR="007823FD" w:rsidRPr="007823FD" w:rsidRDefault="007823FD" w:rsidP="007823FD">
      <w:pPr>
        <w:numPr>
          <w:ilvl w:val="0"/>
          <w:numId w:val="11"/>
        </w:numPr>
        <w:autoSpaceDE w:val="0"/>
        <w:autoSpaceDN w:val="0"/>
        <w:adjustRightInd w:val="0"/>
        <w:jc w:val="both"/>
        <w:rPr>
          <w:color w:val="000000"/>
        </w:rPr>
      </w:pPr>
      <w:r w:rsidRPr="007823FD">
        <w:rPr>
          <w:color w:val="000000"/>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14:paraId="03EDACB4" w14:textId="77777777" w:rsidR="007823FD" w:rsidRPr="007823FD" w:rsidRDefault="007823FD" w:rsidP="007823FD">
      <w:pPr>
        <w:numPr>
          <w:ilvl w:val="0"/>
          <w:numId w:val="11"/>
        </w:numPr>
        <w:autoSpaceDE w:val="0"/>
        <w:autoSpaceDN w:val="0"/>
        <w:adjustRightInd w:val="0"/>
        <w:jc w:val="both"/>
        <w:rPr>
          <w:color w:val="000000"/>
        </w:rPr>
      </w:pPr>
      <w:r w:rsidRPr="007823FD">
        <w:rPr>
          <w:color w:val="000000"/>
        </w:rPr>
        <w:t>взаимодействие образовательного учреждения при реализации основной образовательной программы с социальными партнерами;</w:t>
      </w:r>
    </w:p>
    <w:p w14:paraId="50071D8D" w14:textId="77777777" w:rsidR="007823FD" w:rsidRPr="007823FD" w:rsidRDefault="007823FD" w:rsidP="007823FD">
      <w:pPr>
        <w:numPr>
          <w:ilvl w:val="0"/>
          <w:numId w:val="11"/>
        </w:numPr>
        <w:autoSpaceDE w:val="0"/>
        <w:autoSpaceDN w:val="0"/>
        <w:adjustRightInd w:val="0"/>
        <w:jc w:val="both"/>
        <w:rPr>
          <w:color w:val="000000"/>
        </w:rPr>
      </w:pPr>
      <w:r w:rsidRPr="007823FD">
        <w:rPr>
          <w:color w:val="000000"/>
        </w:rPr>
        <w:t xml:space="preserve">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секций, студий и кружков, организацию общественно полезной деятельности, в том числе социальной </w:t>
      </w:r>
      <w:r w:rsidRPr="007823FD">
        <w:rPr>
          <w:color w:val="000000"/>
        </w:rPr>
        <w:lastRenderedPageBreak/>
        <w:t xml:space="preserve">практики, с использованием возможностей образовательных учреждений дополнительного образования детей; </w:t>
      </w:r>
    </w:p>
    <w:p w14:paraId="3C0591D9" w14:textId="77777777" w:rsidR="007823FD" w:rsidRPr="007823FD" w:rsidRDefault="007823FD" w:rsidP="007823FD">
      <w:pPr>
        <w:numPr>
          <w:ilvl w:val="0"/>
          <w:numId w:val="11"/>
        </w:numPr>
        <w:autoSpaceDE w:val="0"/>
        <w:autoSpaceDN w:val="0"/>
        <w:adjustRightInd w:val="0"/>
        <w:jc w:val="both"/>
        <w:rPr>
          <w:color w:val="000000"/>
        </w:rPr>
      </w:pPr>
      <w:r w:rsidRPr="007823FD">
        <w:rPr>
          <w:color w:val="000000"/>
        </w:rPr>
        <w:t>организацию интеллектуальных и творческих соревнований, научно-технического творчества, проектной и учебно-исследовательской деятельности;</w:t>
      </w:r>
    </w:p>
    <w:p w14:paraId="3CB913B0" w14:textId="77777777" w:rsidR="007823FD" w:rsidRPr="007823FD" w:rsidRDefault="007823FD" w:rsidP="007823FD">
      <w:pPr>
        <w:numPr>
          <w:ilvl w:val="0"/>
          <w:numId w:val="11"/>
        </w:numPr>
        <w:autoSpaceDE w:val="0"/>
        <w:autoSpaceDN w:val="0"/>
        <w:adjustRightInd w:val="0"/>
        <w:jc w:val="both"/>
        <w:rPr>
          <w:color w:val="000000"/>
        </w:rPr>
      </w:pPr>
      <w:r w:rsidRPr="007823FD">
        <w:rPr>
          <w:color w:val="000000"/>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23352952" w14:textId="77777777" w:rsidR="007823FD" w:rsidRPr="007823FD" w:rsidRDefault="007823FD" w:rsidP="007823FD">
      <w:pPr>
        <w:numPr>
          <w:ilvl w:val="0"/>
          <w:numId w:val="11"/>
        </w:numPr>
        <w:autoSpaceDE w:val="0"/>
        <w:autoSpaceDN w:val="0"/>
        <w:adjustRightInd w:val="0"/>
        <w:jc w:val="both"/>
        <w:rPr>
          <w:color w:val="000000"/>
        </w:rPr>
      </w:pPr>
      <w:r w:rsidRPr="007823FD">
        <w:rPr>
          <w:color w:val="000000"/>
        </w:rPr>
        <w:t xml:space="preserve">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14:paraId="497EF539" w14:textId="77777777" w:rsidR="007823FD" w:rsidRPr="007823FD" w:rsidRDefault="007823FD" w:rsidP="007823FD">
      <w:pPr>
        <w:numPr>
          <w:ilvl w:val="0"/>
          <w:numId w:val="11"/>
        </w:numPr>
        <w:autoSpaceDE w:val="0"/>
        <w:autoSpaceDN w:val="0"/>
        <w:adjustRightInd w:val="0"/>
        <w:jc w:val="both"/>
        <w:rPr>
          <w:color w:val="000000"/>
        </w:rPr>
      </w:pPr>
      <w:r w:rsidRPr="007823FD">
        <w:rPr>
          <w:color w:val="000000"/>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 </w:t>
      </w:r>
    </w:p>
    <w:p w14:paraId="26925BA8" w14:textId="77777777" w:rsidR="007823FD" w:rsidRPr="007823FD" w:rsidRDefault="007823FD" w:rsidP="007823FD">
      <w:pPr>
        <w:numPr>
          <w:ilvl w:val="0"/>
          <w:numId w:val="11"/>
        </w:numPr>
        <w:autoSpaceDE w:val="0"/>
        <w:autoSpaceDN w:val="0"/>
        <w:adjustRightInd w:val="0"/>
        <w:jc w:val="both"/>
        <w:rPr>
          <w:color w:val="000000"/>
        </w:rPr>
      </w:pPr>
      <w:r w:rsidRPr="007823FD">
        <w:rPr>
          <w:color w:val="000000"/>
        </w:rPr>
        <w:t xml:space="preserve">сохранение и укрепление физического, психологического и социального здоровья обучающихся, обеспечение их безопасности. </w:t>
      </w:r>
    </w:p>
    <w:p w14:paraId="57D30E9A" w14:textId="77777777" w:rsidR="007823FD" w:rsidRPr="007823FD" w:rsidRDefault="007823FD" w:rsidP="007823FD">
      <w:pPr>
        <w:autoSpaceDE w:val="0"/>
        <w:autoSpaceDN w:val="0"/>
        <w:adjustRightInd w:val="0"/>
        <w:spacing w:line="276" w:lineRule="auto"/>
        <w:jc w:val="both"/>
        <w:rPr>
          <w:color w:val="000000"/>
        </w:rPr>
      </w:pPr>
    </w:p>
    <w:p w14:paraId="56E40A3A" w14:textId="77777777" w:rsidR="007823FD" w:rsidRPr="007823FD" w:rsidRDefault="007823FD" w:rsidP="007823FD">
      <w:pPr>
        <w:autoSpaceDE w:val="0"/>
        <w:autoSpaceDN w:val="0"/>
        <w:adjustRightInd w:val="0"/>
        <w:jc w:val="both"/>
        <w:rPr>
          <w:color w:val="000000"/>
        </w:rPr>
      </w:pPr>
      <w:r w:rsidRPr="007823FD">
        <w:rPr>
          <w:b/>
          <w:bCs/>
          <w:color w:val="000000"/>
        </w:rPr>
        <w:t>В основе реализации основной образовательной программы лежит системно - деятельностный подход</w:t>
      </w:r>
      <w:r w:rsidRPr="007823FD">
        <w:rPr>
          <w:color w:val="000000"/>
        </w:rPr>
        <w:t>, который предполагает:</w:t>
      </w:r>
    </w:p>
    <w:p w14:paraId="05693C93" w14:textId="77777777" w:rsidR="007823FD" w:rsidRPr="007823FD" w:rsidRDefault="007823FD" w:rsidP="007823FD">
      <w:pPr>
        <w:numPr>
          <w:ilvl w:val="0"/>
          <w:numId w:val="12"/>
        </w:numPr>
        <w:autoSpaceDE w:val="0"/>
        <w:autoSpaceDN w:val="0"/>
        <w:adjustRightInd w:val="0"/>
        <w:jc w:val="both"/>
        <w:rPr>
          <w:color w:val="000000"/>
        </w:rPr>
      </w:pPr>
      <w:r w:rsidRPr="007823FD">
        <w:rPr>
          <w:color w:val="000000"/>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14:paraId="31457D4A" w14:textId="77777777" w:rsidR="007823FD" w:rsidRPr="007823FD" w:rsidRDefault="007823FD" w:rsidP="007823FD">
      <w:pPr>
        <w:numPr>
          <w:ilvl w:val="0"/>
          <w:numId w:val="12"/>
        </w:numPr>
        <w:autoSpaceDE w:val="0"/>
        <w:autoSpaceDN w:val="0"/>
        <w:adjustRightInd w:val="0"/>
        <w:jc w:val="both"/>
        <w:rPr>
          <w:color w:val="000000"/>
        </w:rPr>
      </w:pPr>
      <w:r w:rsidRPr="007823FD">
        <w:rPr>
          <w:color w:val="000000"/>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14:paraId="51E447F7" w14:textId="77777777" w:rsidR="007823FD" w:rsidRPr="007823FD" w:rsidRDefault="007823FD" w:rsidP="007823FD">
      <w:pPr>
        <w:numPr>
          <w:ilvl w:val="0"/>
          <w:numId w:val="12"/>
        </w:numPr>
        <w:autoSpaceDE w:val="0"/>
        <w:autoSpaceDN w:val="0"/>
        <w:adjustRightInd w:val="0"/>
        <w:jc w:val="both"/>
        <w:rPr>
          <w:color w:val="000000"/>
        </w:rPr>
      </w:pPr>
      <w:r w:rsidRPr="007823FD">
        <w:rPr>
          <w:color w:val="000000"/>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14:paraId="3DA99E88" w14:textId="77777777" w:rsidR="007823FD" w:rsidRPr="007823FD" w:rsidRDefault="007823FD" w:rsidP="007823FD">
      <w:pPr>
        <w:numPr>
          <w:ilvl w:val="0"/>
          <w:numId w:val="12"/>
        </w:numPr>
        <w:autoSpaceDE w:val="0"/>
        <w:autoSpaceDN w:val="0"/>
        <w:adjustRightInd w:val="0"/>
        <w:jc w:val="both"/>
        <w:rPr>
          <w:color w:val="000000"/>
        </w:rPr>
      </w:pPr>
      <w:r w:rsidRPr="007823FD">
        <w:rPr>
          <w:color w:val="000000"/>
        </w:rPr>
        <w:t>уч</w:t>
      </w:r>
      <w:r w:rsidRPr="007823FD">
        <w:rPr>
          <w:rFonts w:ascii="Cambria Math" w:hAnsi="Cambria Math"/>
          <w:color w:val="000000"/>
        </w:rPr>
        <w:t>е</w:t>
      </w:r>
      <w:r w:rsidRPr="007823FD">
        <w:rPr>
          <w:color w:val="000000"/>
        </w:rPr>
        <w:t xml:space="preserve">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14:paraId="2F338C0B" w14:textId="77777777" w:rsidR="007823FD" w:rsidRPr="007823FD" w:rsidRDefault="007823FD" w:rsidP="007823FD">
      <w:pPr>
        <w:numPr>
          <w:ilvl w:val="0"/>
          <w:numId w:val="12"/>
        </w:numPr>
        <w:autoSpaceDE w:val="0"/>
        <w:autoSpaceDN w:val="0"/>
        <w:adjustRightInd w:val="0"/>
        <w:jc w:val="both"/>
        <w:rPr>
          <w:color w:val="000000"/>
        </w:rPr>
      </w:pPr>
      <w:r w:rsidRPr="007823FD">
        <w:rPr>
          <w:color w:val="000000"/>
        </w:rPr>
        <w:t>разнообразие индивидуальных образовательных траекторий и индивидуального развития каждого обучающегося, в том числе одар</w:t>
      </w:r>
      <w:r w:rsidRPr="007823FD">
        <w:rPr>
          <w:rFonts w:ascii="Cambria Math" w:hAnsi="Cambria Math"/>
          <w:color w:val="000000"/>
        </w:rPr>
        <w:t>е</w:t>
      </w:r>
      <w:r w:rsidRPr="007823FD">
        <w:rPr>
          <w:color w:val="000000"/>
        </w:rPr>
        <w:t xml:space="preserve">нных детей, детей-инвалидов и детей с ограниченными возможностями здоровья. </w:t>
      </w:r>
    </w:p>
    <w:p w14:paraId="67904428" w14:textId="77777777" w:rsidR="007823FD" w:rsidRPr="007823FD" w:rsidRDefault="007823FD" w:rsidP="007823FD">
      <w:pPr>
        <w:ind w:firstLine="709"/>
        <w:jc w:val="both"/>
      </w:pPr>
      <w:r w:rsidRPr="007823FD">
        <w:t>Целевые ориентиры на каждо</w:t>
      </w:r>
      <w:r>
        <w:t>й ступени образования в школе</w:t>
      </w:r>
      <w:r w:rsidRPr="007823FD">
        <w:t xml:space="preserve">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 Целью реализации ООП является обеспечение достижения качественных образовательных результатов: личностных, метапредметных, предметных.</w:t>
      </w:r>
    </w:p>
    <w:p w14:paraId="24939B48" w14:textId="77777777" w:rsidR="007823FD" w:rsidRPr="007823FD" w:rsidRDefault="00E04CCC" w:rsidP="007823FD">
      <w:pPr>
        <w:ind w:firstLine="709"/>
        <w:jc w:val="both"/>
      </w:pPr>
      <w:r>
        <w:t xml:space="preserve">ГБОУ НАО «СШ №3» </w:t>
      </w:r>
      <w:r w:rsidR="007823FD" w:rsidRPr="007823FD">
        <w:t>реализует начальное общее, основное общее и среднее (полное) общее образование, определяя следующие целевые установки:</w:t>
      </w:r>
    </w:p>
    <w:p w14:paraId="4DB8F072" w14:textId="77777777" w:rsidR="007823FD" w:rsidRPr="007823FD" w:rsidRDefault="007823FD" w:rsidP="007823FD">
      <w:pPr>
        <w:jc w:val="both"/>
        <w:rPr>
          <w:u w:val="single"/>
        </w:rPr>
      </w:pPr>
      <w:r w:rsidRPr="007823FD">
        <w:rPr>
          <w:u w:val="single"/>
        </w:rPr>
        <w:t>начальное общее образование:</w:t>
      </w:r>
    </w:p>
    <w:p w14:paraId="4AED36B5" w14:textId="77777777" w:rsidR="007823FD" w:rsidRPr="007823FD" w:rsidRDefault="007823FD" w:rsidP="007823FD">
      <w:pPr>
        <w:numPr>
          <w:ilvl w:val="0"/>
          <w:numId w:val="7"/>
        </w:numPr>
        <w:tabs>
          <w:tab w:val="num" w:pos="1080"/>
        </w:tabs>
        <w:ind w:left="1080"/>
        <w:jc w:val="both"/>
      </w:pPr>
      <w:r w:rsidRPr="007823FD">
        <w:lastRenderedPageBreak/>
        <w:t>формирование системы учебных и познавательных мотивов – умения принимать и реализовывать учебные цели, умение планировать, контролировать и оценивать учебные действия и их результат;</w:t>
      </w:r>
    </w:p>
    <w:p w14:paraId="095889CF" w14:textId="77777777" w:rsidR="007823FD" w:rsidRPr="007823FD" w:rsidRDefault="007823FD" w:rsidP="007823FD">
      <w:pPr>
        <w:numPr>
          <w:ilvl w:val="0"/>
          <w:numId w:val="7"/>
        </w:numPr>
        <w:tabs>
          <w:tab w:val="num" w:pos="1080"/>
        </w:tabs>
        <w:ind w:left="1080"/>
        <w:jc w:val="both"/>
      </w:pPr>
      <w:r w:rsidRPr="007823FD">
        <w:t>формирование основ нравственного поведения, здорового образа жизни и личностного развития;</w:t>
      </w:r>
    </w:p>
    <w:p w14:paraId="24AB8BB0" w14:textId="77777777" w:rsidR="007823FD" w:rsidRPr="007823FD" w:rsidRDefault="007823FD" w:rsidP="007823FD">
      <w:pPr>
        <w:jc w:val="both"/>
        <w:rPr>
          <w:u w:val="single"/>
        </w:rPr>
      </w:pPr>
      <w:r w:rsidRPr="007823FD">
        <w:rPr>
          <w:u w:val="single"/>
        </w:rPr>
        <w:t>основное общее образование:</w:t>
      </w:r>
    </w:p>
    <w:p w14:paraId="641AAF55" w14:textId="77777777" w:rsidR="007823FD" w:rsidRPr="007823FD" w:rsidRDefault="007823FD" w:rsidP="007823FD">
      <w:pPr>
        <w:numPr>
          <w:ilvl w:val="0"/>
          <w:numId w:val="8"/>
        </w:numPr>
        <w:ind w:left="1080"/>
        <w:jc w:val="both"/>
      </w:pPr>
      <w:r w:rsidRPr="007823FD">
        <w:t>обеспечение личностного самоопределения обучающихся – гражданской позиции, мировоззрения, профессионального выбора;</w:t>
      </w:r>
    </w:p>
    <w:p w14:paraId="6EC54C42" w14:textId="77777777" w:rsidR="007823FD" w:rsidRPr="007823FD" w:rsidRDefault="007823FD" w:rsidP="007823FD">
      <w:pPr>
        <w:numPr>
          <w:ilvl w:val="0"/>
          <w:numId w:val="8"/>
        </w:numPr>
        <w:ind w:left="1080"/>
        <w:jc w:val="both"/>
      </w:pPr>
      <w:r w:rsidRPr="007823FD">
        <w:t>развитие способностей самостоятельного решения проблем в разных видах деятельности;</w:t>
      </w:r>
    </w:p>
    <w:p w14:paraId="220B6DE6" w14:textId="77777777" w:rsidR="007823FD" w:rsidRPr="007823FD" w:rsidRDefault="007823FD" w:rsidP="007823FD">
      <w:pPr>
        <w:jc w:val="both"/>
        <w:rPr>
          <w:u w:val="single"/>
        </w:rPr>
      </w:pPr>
      <w:r w:rsidRPr="007823FD">
        <w:rPr>
          <w:u w:val="single"/>
        </w:rPr>
        <w:t>среднее (полное) общее образование:</w:t>
      </w:r>
    </w:p>
    <w:p w14:paraId="2B83D604" w14:textId="77777777" w:rsidR="007823FD" w:rsidRPr="007823FD" w:rsidRDefault="007823FD" w:rsidP="007823FD">
      <w:pPr>
        <w:numPr>
          <w:ilvl w:val="0"/>
          <w:numId w:val="9"/>
        </w:numPr>
        <w:ind w:left="1080"/>
        <w:jc w:val="both"/>
      </w:pPr>
      <w:r w:rsidRPr="007823FD">
        <w:t>обеспечение самореализации и самосовершенствования обучающихся на основе индивидуальных потребностей в образовании.</w:t>
      </w:r>
    </w:p>
    <w:p w14:paraId="7BB61989" w14:textId="77777777" w:rsidR="007823FD" w:rsidRPr="007823FD" w:rsidRDefault="007823FD" w:rsidP="007823FD">
      <w:pPr>
        <w:ind w:firstLine="709"/>
        <w:jc w:val="both"/>
      </w:pPr>
      <w:r w:rsidRPr="007823FD">
        <w:t>В результате освоения образовател</w:t>
      </w:r>
      <w:r w:rsidR="006A783A">
        <w:t>ьных программ выпускник школы</w:t>
      </w:r>
      <w:r w:rsidRPr="007823FD">
        <w:t xml:space="preserve"> должен обладать следующими качествами:</w:t>
      </w:r>
    </w:p>
    <w:p w14:paraId="13FEA4EB" w14:textId="77777777" w:rsidR="007823FD" w:rsidRPr="007823FD" w:rsidRDefault="007823FD" w:rsidP="007823FD">
      <w:pPr>
        <w:numPr>
          <w:ilvl w:val="0"/>
          <w:numId w:val="6"/>
        </w:numPr>
        <w:tabs>
          <w:tab w:val="clear" w:pos="360"/>
          <w:tab w:val="num" w:pos="1080"/>
        </w:tabs>
        <w:ind w:left="1080"/>
        <w:jc w:val="both"/>
      </w:pPr>
      <w:r w:rsidRPr="007823FD">
        <w:t>открытость новому знанию, социальному опыту, инновационным процессам;</w:t>
      </w:r>
    </w:p>
    <w:p w14:paraId="2B09807F" w14:textId="77777777" w:rsidR="007823FD" w:rsidRPr="007823FD" w:rsidRDefault="007823FD" w:rsidP="007823FD">
      <w:pPr>
        <w:numPr>
          <w:ilvl w:val="0"/>
          <w:numId w:val="6"/>
        </w:numPr>
        <w:tabs>
          <w:tab w:val="clear" w:pos="360"/>
          <w:tab w:val="num" w:pos="1080"/>
        </w:tabs>
        <w:ind w:left="1080"/>
        <w:jc w:val="both"/>
      </w:pPr>
      <w:r w:rsidRPr="007823FD">
        <w:t>активность гражданской позиции и ориентация на демократические ценности;</w:t>
      </w:r>
    </w:p>
    <w:p w14:paraId="269359A9" w14:textId="77777777" w:rsidR="007823FD" w:rsidRPr="007823FD" w:rsidRDefault="007823FD" w:rsidP="007823FD">
      <w:pPr>
        <w:numPr>
          <w:ilvl w:val="0"/>
          <w:numId w:val="6"/>
        </w:numPr>
        <w:tabs>
          <w:tab w:val="clear" w:pos="360"/>
          <w:tab w:val="num" w:pos="1080"/>
        </w:tabs>
        <w:ind w:left="1080"/>
        <w:jc w:val="both"/>
      </w:pPr>
      <w:r w:rsidRPr="007823FD">
        <w:t>сформированность</w:t>
      </w:r>
      <w:r w:rsidR="00292314">
        <w:t xml:space="preserve"> </w:t>
      </w:r>
      <w:r w:rsidRPr="007823FD">
        <w:t>общеучебных умений, информационных и коммуникативных компетенций;</w:t>
      </w:r>
    </w:p>
    <w:p w14:paraId="7DE373D8" w14:textId="77777777" w:rsidR="007823FD" w:rsidRPr="007823FD" w:rsidRDefault="007823FD" w:rsidP="007823FD">
      <w:pPr>
        <w:numPr>
          <w:ilvl w:val="0"/>
          <w:numId w:val="6"/>
        </w:numPr>
        <w:tabs>
          <w:tab w:val="clear" w:pos="360"/>
          <w:tab w:val="num" w:pos="1080"/>
        </w:tabs>
        <w:ind w:left="1080"/>
        <w:jc w:val="both"/>
      </w:pPr>
      <w:r w:rsidRPr="007823FD">
        <w:t>овладение метапредметными умениями для самореализации в условиях непрерывного образования;</w:t>
      </w:r>
    </w:p>
    <w:p w14:paraId="19E0224D" w14:textId="77777777" w:rsidR="007823FD" w:rsidRPr="007823FD" w:rsidRDefault="007823FD" w:rsidP="007823FD">
      <w:pPr>
        <w:numPr>
          <w:ilvl w:val="0"/>
          <w:numId w:val="6"/>
        </w:numPr>
        <w:tabs>
          <w:tab w:val="clear" w:pos="360"/>
          <w:tab w:val="num" w:pos="1080"/>
        </w:tabs>
        <w:ind w:left="1080"/>
        <w:jc w:val="both"/>
      </w:pPr>
      <w:r w:rsidRPr="007823FD">
        <w:t>готовность к самоопределению и самовыражению;</w:t>
      </w:r>
    </w:p>
    <w:p w14:paraId="4690AF20" w14:textId="77777777" w:rsidR="007823FD" w:rsidRPr="007823FD" w:rsidRDefault="007823FD" w:rsidP="007823FD">
      <w:pPr>
        <w:numPr>
          <w:ilvl w:val="0"/>
          <w:numId w:val="6"/>
        </w:numPr>
        <w:tabs>
          <w:tab w:val="clear" w:pos="360"/>
          <w:tab w:val="num" w:pos="1080"/>
        </w:tabs>
        <w:ind w:left="1080"/>
        <w:jc w:val="both"/>
      </w:pPr>
      <w:r w:rsidRPr="007823FD">
        <w:t>ответственность за свои поступки и принятые решения.</w:t>
      </w:r>
    </w:p>
    <w:p w14:paraId="379B3F95" w14:textId="77777777" w:rsidR="007823FD" w:rsidRPr="007823FD" w:rsidRDefault="007823FD" w:rsidP="007823FD">
      <w:pPr>
        <w:jc w:val="both"/>
        <w:rPr>
          <w:b/>
          <w:i/>
        </w:rPr>
      </w:pPr>
    </w:p>
    <w:p w14:paraId="59E3129D" w14:textId="77777777" w:rsidR="007823FD" w:rsidRPr="007823FD" w:rsidRDefault="007823FD" w:rsidP="006A783A">
      <w:pPr>
        <w:jc w:val="both"/>
      </w:pPr>
      <w:r w:rsidRPr="007823FD">
        <w:rPr>
          <w:b/>
          <w:i/>
        </w:rPr>
        <w:t>Основные принципы формирования образовательной программы</w:t>
      </w:r>
      <w:r w:rsidRPr="007823FD">
        <w:t>:</w:t>
      </w:r>
    </w:p>
    <w:p w14:paraId="774E08EB" w14:textId="77777777" w:rsidR="007823FD" w:rsidRPr="007823FD" w:rsidRDefault="007823FD" w:rsidP="006A783A">
      <w:pPr>
        <w:jc w:val="both"/>
      </w:pPr>
    </w:p>
    <w:p w14:paraId="07B91131" w14:textId="77777777" w:rsidR="007823FD" w:rsidRPr="007823FD" w:rsidRDefault="007823FD" w:rsidP="006A783A">
      <w:pPr>
        <w:numPr>
          <w:ilvl w:val="0"/>
          <w:numId w:val="13"/>
        </w:numPr>
        <w:contextualSpacing/>
        <w:jc w:val="both"/>
      </w:pPr>
      <w:r w:rsidRPr="007823FD">
        <w:rPr>
          <w:b/>
          <w:i/>
        </w:rPr>
        <w:t>преемственность</w:t>
      </w:r>
      <w:r w:rsidR="000D31B9">
        <w:rPr>
          <w:b/>
          <w:i/>
        </w:rPr>
        <w:t xml:space="preserve"> </w:t>
      </w:r>
      <w:r w:rsidRPr="007823FD">
        <w:t xml:space="preserve">ступеней обучения; </w:t>
      </w:r>
    </w:p>
    <w:p w14:paraId="61D534FA" w14:textId="77777777" w:rsidR="007823FD" w:rsidRPr="007823FD" w:rsidRDefault="007823FD" w:rsidP="006A783A">
      <w:pPr>
        <w:numPr>
          <w:ilvl w:val="0"/>
          <w:numId w:val="13"/>
        </w:numPr>
        <w:contextualSpacing/>
        <w:jc w:val="both"/>
      </w:pPr>
      <w:r w:rsidRPr="007823FD">
        <w:rPr>
          <w:b/>
          <w:i/>
        </w:rPr>
        <w:t>вариативность</w:t>
      </w:r>
      <w:r w:rsidR="000D31B9">
        <w:rPr>
          <w:b/>
          <w:i/>
        </w:rPr>
        <w:t xml:space="preserve"> </w:t>
      </w:r>
      <w:r w:rsidRPr="007823FD">
        <w:t>учебных курсов;</w:t>
      </w:r>
    </w:p>
    <w:p w14:paraId="4B5E5328" w14:textId="77777777" w:rsidR="007823FD" w:rsidRPr="007823FD" w:rsidRDefault="007823FD" w:rsidP="006A783A">
      <w:pPr>
        <w:numPr>
          <w:ilvl w:val="0"/>
          <w:numId w:val="13"/>
        </w:numPr>
        <w:contextualSpacing/>
        <w:jc w:val="both"/>
      </w:pPr>
      <w:r w:rsidRPr="007823FD">
        <w:rPr>
          <w:b/>
          <w:i/>
        </w:rPr>
        <w:t xml:space="preserve">системность контроля </w:t>
      </w:r>
      <w:r w:rsidRPr="007823FD">
        <w:t>уровня освоения учебных программ;</w:t>
      </w:r>
    </w:p>
    <w:p w14:paraId="7CA8F46D" w14:textId="77777777" w:rsidR="007823FD" w:rsidRPr="007823FD" w:rsidRDefault="007823FD" w:rsidP="006A783A">
      <w:pPr>
        <w:numPr>
          <w:ilvl w:val="0"/>
          <w:numId w:val="13"/>
        </w:numPr>
        <w:contextualSpacing/>
        <w:jc w:val="both"/>
      </w:pPr>
      <w:r w:rsidRPr="007823FD">
        <w:rPr>
          <w:b/>
          <w:i/>
        </w:rPr>
        <w:t>интеграция</w:t>
      </w:r>
      <w:r w:rsidR="000D31B9">
        <w:rPr>
          <w:b/>
          <w:i/>
        </w:rPr>
        <w:t xml:space="preserve"> </w:t>
      </w:r>
      <w:r w:rsidRPr="007823FD">
        <w:t>общего и дополнительного образования;</w:t>
      </w:r>
    </w:p>
    <w:p w14:paraId="78B60410" w14:textId="77777777" w:rsidR="007823FD" w:rsidRPr="007823FD" w:rsidRDefault="007823FD" w:rsidP="006A783A">
      <w:pPr>
        <w:numPr>
          <w:ilvl w:val="0"/>
          <w:numId w:val="13"/>
        </w:numPr>
        <w:contextualSpacing/>
        <w:jc w:val="both"/>
      </w:pPr>
      <w:r w:rsidRPr="007823FD">
        <w:rPr>
          <w:b/>
          <w:i/>
        </w:rPr>
        <w:t>индивидуализация</w:t>
      </w:r>
      <w:r w:rsidR="000D31B9">
        <w:rPr>
          <w:b/>
          <w:i/>
        </w:rPr>
        <w:t xml:space="preserve"> </w:t>
      </w:r>
      <w:r w:rsidRPr="007823FD">
        <w:t>на основе дифференциации и профилизации;</w:t>
      </w:r>
    </w:p>
    <w:p w14:paraId="79C6CD6C" w14:textId="77777777" w:rsidR="007823FD" w:rsidRPr="007823FD" w:rsidRDefault="007823FD" w:rsidP="006A783A">
      <w:pPr>
        <w:numPr>
          <w:ilvl w:val="0"/>
          <w:numId w:val="13"/>
        </w:numPr>
        <w:contextualSpacing/>
        <w:jc w:val="both"/>
      </w:pPr>
      <w:r w:rsidRPr="007823FD">
        <w:rPr>
          <w:b/>
          <w:i/>
        </w:rPr>
        <w:t>социально-педагогическая поддержка</w:t>
      </w:r>
      <w:r w:rsidRPr="007823FD">
        <w:t xml:space="preserve">  детей с ограниченными возможностями;</w:t>
      </w:r>
    </w:p>
    <w:p w14:paraId="5AC3B2ED" w14:textId="77777777" w:rsidR="007823FD" w:rsidRPr="007823FD" w:rsidRDefault="007823FD" w:rsidP="006A783A">
      <w:pPr>
        <w:numPr>
          <w:ilvl w:val="0"/>
          <w:numId w:val="13"/>
        </w:numPr>
        <w:contextualSpacing/>
        <w:jc w:val="both"/>
      </w:pPr>
      <w:r w:rsidRPr="007823FD">
        <w:rPr>
          <w:b/>
          <w:i/>
        </w:rPr>
        <w:t>психолого-педагогическое сопровождение</w:t>
      </w:r>
      <w:r w:rsidR="000D31B9">
        <w:rPr>
          <w:b/>
          <w:i/>
        </w:rPr>
        <w:t xml:space="preserve"> </w:t>
      </w:r>
      <w:r w:rsidRPr="007823FD">
        <w:t>образовательного процесса;</w:t>
      </w:r>
    </w:p>
    <w:p w14:paraId="20B41055" w14:textId="77777777" w:rsidR="007823FD" w:rsidRPr="007823FD" w:rsidRDefault="007823FD" w:rsidP="006A783A">
      <w:pPr>
        <w:numPr>
          <w:ilvl w:val="0"/>
          <w:numId w:val="13"/>
        </w:numPr>
        <w:contextualSpacing/>
        <w:jc w:val="both"/>
      </w:pPr>
      <w:r w:rsidRPr="007823FD">
        <w:rPr>
          <w:b/>
          <w:i/>
        </w:rPr>
        <w:t>здоровьесберегающие технологии.</w:t>
      </w:r>
    </w:p>
    <w:p w14:paraId="36E34560" w14:textId="77777777" w:rsidR="006A783A" w:rsidRDefault="006A783A" w:rsidP="006A783A">
      <w:pPr>
        <w:ind w:firstLine="709"/>
        <w:jc w:val="both"/>
      </w:pPr>
    </w:p>
    <w:p w14:paraId="47E94C11" w14:textId="77777777" w:rsidR="007823FD" w:rsidRPr="007823FD" w:rsidRDefault="007823FD" w:rsidP="006A783A">
      <w:pPr>
        <w:ind w:firstLine="709"/>
        <w:jc w:val="both"/>
      </w:pPr>
      <w:r w:rsidRPr="007823FD">
        <w:t xml:space="preserve"> Основаниями для формирования программы стали:</w:t>
      </w:r>
    </w:p>
    <w:p w14:paraId="5C17F9FF" w14:textId="77777777" w:rsidR="007823FD" w:rsidRPr="007823FD" w:rsidRDefault="007823FD" w:rsidP="006A783A">
      <w:pPr>
        <w:numPr>
          <w:ilvl w:val="0"/>
          <w:numId w:val="10"/>
        </w:numPr>
        <w:ind w:left="1080"/>
        <w:jc w:val="both"/>
      </w:pPr>
      <w:r w:rsidRPr="007823FD">
        <w:t xml:space="preserve">анализ образовательной ситуации и результаты реализации </w:t>
      </w:r>
      <w:r w:rsidR="00412B96">
        <w:t>образовательной программы</w:t>
      </w:r>
      <w:r w:rsidR="00E04CCC">
        <w:t xml:space="preserve"> ООО</w:t>
      </w:r>
      <w:r w:rsidRPr="007823FD">
        <w:t>;</w:t>
      </w:r>
    </w:p>
    <w:p w14:paraId="1EDE92F7" w14:textId="77777777" w:rsidR="007823FD" w:rsidRPr="007823FD" w:rsidRDefault="007823FD" w:rsidP="006A783A">
      <w:pPr>
        <w:numPr>
          <w:ilvl w:val="0"/>
          <w:numId w:val="10"/>
        </w:numPr>
        <w:ind w:left="1080"/>
        <w:jc w:val="both"/>
      </w:pPr>
      <w:r w:rsidRPr="007823FD">
        <w:t>современные требования к образовательным результатам освоения основной образовательной программы ФГОС;</w:t>
      </w:r>
    </w:p>
    <w:p w14:paraId="5BB8D3B6" w14:textId="77777777" w:rsidR="007823FD" w:rsidRPr="007823FD" w:rsidRDefault="007823FD" w:rsidP="006A783A">
      <w:pPr>
        <w:numPr>
          <w:ilvl w:val="0"/>
          <w:numId w:val="10"/>
        </w:numPr>
        <w:ind w:left="1080"/>
        <w:jc w:val="both"/>
      </w:pPr>
      <w:r w:rsidRPr="007823FD">
        <w:t>опыт инновационной образовательной практики педагогического коллектива;</w:t>
      </w:r>
    </w:p>
    <w:p w14:paraId="5C9EDFFB" w14:textId="77777777" w:rsidR="007823FD" w:rsidRPr="007823FD" w:rsidRDefault="007823FD" w:rsidP="006A783A">
      <w:pPr>
        <w:numPr>
          <w:ilvl w:val="0"/>
          <w:numId w:val="10"/>
        </w:numPr>
        <w:ind w:left="1080"/>
        <w:jc w:val="both"/>
      </w:pPr>
      <w:r w:rsidRPr="007823FD">
        <w:t>изучение социального заказа на образовательные услуги;</w:t>
      </w:r>
    </w:p>
    <w:p w14:paraId="56038B7B" w14:textId="77777777" w:rsidR="007823FD" w:rsidRPr="007823FD" w:rsidRDefault="007823FD" w:rsidP="006A783A">
      <w:pPr>
        <w:numPr>
          <w:ilvl w:val="0"/>
          <w:numId w:val="10"/>
        </w:numPr>
        <w:ind w:left="1080"/>
        <w:jc w:val="both"/>
      </w:pPr>
      <w:r w:rsidRPr="007823FD">
        <w:t>приоритетные направления развития региональной системы образования;</w:t>
      </w:r>
    </w:p>
    <w:p w14:paraId="610ACBB8" w14:textId="77777777" w:rsidR="007823FD" w:rsidRPr="007823FD" w:rsidRDefault="007823FD" w:rsidP="006A783A">
      <w:pPr>
        <w:numPr>
          <w:ilvl w:val="0"/>
          <w:numId w:val="10"/>
        </w:numPr>
        <w:ind w:left="1080"/>
        <w:jc w:val="both"/>
      </w:pPr>
      <w:r w:rsidRPr="007823FD">
        <w:t>целевые показатели развития гимназии, представленные в Программе развития.</w:t>
      </w:r>
    </w:p>
    <w:p w14:paraId="76362A1B" w14:textId="77777777" w:rsidR="006A783A" w:rsidRDefault="006A783A" w:rsidP="006A783A">
      <w:pPr>
        <w:ind w:firstLine="709"/>
        <w:jc w:val="both"/>
      </w:pPr>
    </w:p>
    <w:p w14:paraId="16FA4CF7" w14:textId="77777777" w:rsidR="007823FD" w:rsidRPr="007823FD" w:rsidRDefault="007823FD" w:rsidP="006A783A">
      <w:pPr>
        <w:ind w:firstLine="709"/>
        <w:jc w:val="both"/>
      </w:pPr>
      <w:r w:rsidRPr="007823FD">
        <w:t>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w:t>
      </w:r>
    </w:p>
    <w:p w14:paraId="1B675CA6" w14:textId="77777777" w:rsidR="007823FD" w:rsidRPr="007823FD" w:rsidRDefault="006A783A" w:rsidP="006A783A">
      <w:pPr>
        <w:numPr>
          <w:ilvl w:val="1"/>
          <w:numId w:val="10"/>
        </w:numPr>
        <w:ind w:left="1080"/>
        <w:jc w:val="both"/>
      </w:pPr>
      <w:r>
        <w:t>подготовка школы</w:t>
      </w:r>
      <w:r w:rsidR="007823FD" w:rsidRPr="007823FD">
        <w:t xml:space="preserve"> к введению федерального государственного образовательного стандарта;</w:t>
      </w:r>
    </w:p>
    <w:p w14:paraId="675A19A1" w14:textId="77777777" w:rsidR="007823FD" w:rsidRPr="007823FD" w:rsidRDefault="007823FD" w:rsidP="006A783A">
      <w:pPr>
        <w:numPr>
          <w:ilvl w:val="1"/>
          <w:numId w:val="10"/>
        </w:numPr>
        <w:ind w:left="1080"/>
        <w:jc w:val="both"/>
      </w:pPr>
      <w:r w:rsidRPr="007823FD">
        <w:lastRenderedPageBreak/>
        <w:t>усиление информационной инфраструктуры школьной системы образования;</w:t>
      </w:r>
    </w:p>
    <w:p w14:paraId="069620B7" w14:textId="77777777" w:rsidR="007823FD" w:rsidRPr="007823FD" w:rsidRDefault="007823FD" w:rsidP="006A783A">
      <w:pPr>
        <w:numPr>
          <w:ilvl w:val="1"/>
          <w:numId w:val="10"/>
        </w:numPr>
        <w:ind w:left="1080"/>
        <w:jc w:val="both"/>
      </w:pPr>
      <w:r w:rsidRPr="007823FD">
        <w:t>расширение социальных практик в системе воспитательной работы на основе духовно-нравственного контекста;</w:t>
      </w:r>
    </w:p>
    <w:p w14:paraId="4871BD2F" w14:textId="77777777" w:rsidR="007823FD" w:rsidRPr="007823FD" w:rsidRDefault="007823FD" w:rsidP="006A783A">
      <w:pPr>
        <w:numPr>
          <w:ilvl w:val="1"/>
          <w:numId w:val="10"/>
        </w:numPr>
        <w:ind w:left="1080"/>
        <w:jc w:val="both"/>
      </w:pPr>
      <w:r w:rsidRPr="007823FD">
        <w:t>активизация межпредметной направленности в освоении образовательных программ.</w:t>
      </w:r>
    </w:p>
    <w:p w14:paraId="4E739076" w14:textId="77777777" w:rsidR="007823FD" w:rsidRPr="007823FD" w:rsidRDefault="007823FD" w:rsidP="007823FD">
      <w:pPr>
        <w:jc w:val="both"/>
      </w:pPr>
    </w:p>
    <w:p w14:paraId="4279D748" w14:textId="77777777" w:rsidR="007823FD" w:rsidRPr="007823FD" w:rsidRDefault="007823FD" w:rsidP="006A783A">
      <w:pPr>
        <w:ind w:firstLine="709"/>
        <w:jc w:val="both"/>
        <w:rPr>
          <w:rFonts w:eastAsia="Calibri"/>
          <w:lang w:eastAsia="en-US"/>
        </w:rPr>
      </w:pPr>
      <w:r w:rsidRPr="007823FD">
        <w:rPr>
          <w:rFonts w:eastAsia="Calibri"/>
          <w:b/>
          <w:lang w:eastAsia="en-US"/>
        </w:rPr>
        <w:t>Направления деятельности</w:t>
      </w:r>
      <w:r w:rsidRPr="007823FD">
        <w:rPr>
          <w:rFonts w:eastAsia="Calibri"/>
          <w:lang w:eastAsia="en-US"/>
        </w:rPr>
        <w:t xml:space="preserve"> по реализации основной образовательной программы на всех</w:t>
      </w:r>
      <w:r w:rsidR="00412B96">
        <w:rPr>
          <w:rFonts w:eastAsia="Calibri"/>
          <w:lang w:eastAsia="en-US"/>
        </w:rPr>
        <w:t xml:space="preserve"> ступенях обучения</w:t>
      </w:r>
      <w:r w:rsidR="00E04CCC">
        <w:rPr>
          <w:rFonts w:eastAsia="Calibri"/>
          <w:lang w:eastAsia="en-US"/>
        </w:rPr>
        <w:t xml:space="preserve"> </w:t>
      </w:r>
      <w:r w:rsidR="00E04CCC">
        <w:t>ГБОУ НАО «СШ №3»</w:t>
      </w:r>
      <w:r w:rsidRPr="007823FD">
        <w:rPr>
          <w:rFonts w:eastAsia="Calibri"/>
          <w:lang w:eastAsia="en-US"/>
        </w:rPr>
        <w:t>:</w:t>
      </w:r>
    </w:p>
    <w:p w14:paraId="5744CBE2" w14:textId="77777777" w:rsidR="007823FD" w:rsidRPr="007823FD" w:rsidRDefault="007823FD" w:rsidP="006A783A">
      <w:pPr>
        <w:numPr>
          <w:ilvl w:val="0"/>
          <w:numId w:val="5"/>
        </w:numPr>
        <w:jc w:val="both"/>
        <w:rPr>
          <w:rFonts w:eastAsia="Calibri"/>
          <w:lang w:eastAsia="en-US"/>
        </w:rPr>
      </w:pPr>
      <w:r w:rsidRPr="007823FD">
        <w:rPr>
          <w:rFonts w:eastAsia="Calibri"/>
          <w:lang w:eastAsia="en-US"/>
        </w:rPr>
        <w:t>реализация общеобразовательных программ основного общего и среднего (полного) общего образования, обеспечивающих дополнительную (углубленную) подготовку обучающихся по отдельным предметам;</w:t>
      </w:r>
    </w:p>
    <w:p w14:paraId="054E7812" w14:textId="77777777" w:rsidR="007823FD" w:rsidRPr="007823FD" w:rsidRDefault="007823FD" w:rsidP="006A783A">
      <w:pPr>
        <w:numPr>
          <w:ilvl w:val="0"/>
          <w:numId w:val="5"/>
        </w:numPr>
        <w:jc w:val="both"/>
        <w:rPr>
          <w:rFonts w:eastAsia="Calibri"/>
          <w:lang w:eastAsia="en-US"/>
        </w:rPr>
      </w:pPr>
      <w:r w:rsidRPr="007823FD">
        <w:rPr>
          <w:rFonts w:eastAsia="Calibri"/>
          <w:lang w:eastAsia="en-US"/>
        </w:rPr>
        <w:t>компетентностный  подход в образовании, обеспечивающий вариативность и разноуровневость предлагаемых учебных программ и образовательных услуг;</w:t>
      </w:r>
    </w:p>
    <w:p w14:paraId="2E60EB49" w14:textId="77777777" w:rsidR="007823FD" w:rsidRPr="007823FD" w:rsidRDefault="007823FD" w:rsidP="006A783A">
      <w:pPr>
        <w:numPr>
          <w:ilvl w:val="0"/>
          <w:numId w:val="5"/>
        </w:numPr>
        <w:jc w:val="both"/>
        <w:rPr>
          <w:rFonts w:eastAsia="Calibri"/>
          <w:lang w:eastAsia="en-US"/>
        </w:rPr>
      </w:pPr>
      <w:r w:rsidRPr="007823FD">
        <w:rPr>
          <w:rFonts w:eastAsia="Calibri"/>
          <w:lang w:eastAsia="en-US"/>
        </w:rPr>
        <w:t>предоставление возможности получения учащимися широкого спектра дополнительного образования и дополнительных образовательных услуг, в том числе платных;</w:t>
      </w:r>
    </w:p>
    <w:p w14:paraId="572F1175" w14:textId="77777777" w:rsidR="007823FD" w:rsidRPr="007823FD" w:rsidRDefault="007823FD" w:rsidP="006A783A">
      <w:pPr>
        <w:numPr>
          <w:ilvl w:val="0"/>
          <w:numId w:val="5"/>
        </w:numPr>
        <w:jc w:val="both"/>
        <w:rPr>
          <w:rFonts w:eastAsia="Calibri"/>
          <w:lang w:eastAsia="en-US"/>
        </w:rPr>
      </w:pPr>
      <w:r w:rsidRPr="007823FD">
        <w:rPr>
          <w:rFonts w:eastAsia="Calibri"/>
          <w:lang w:eastAsia="en-US"/>
        </w:rPr>
        <w:t>повышение качества образования за счет внедрения эффективных педагогических технологий, расширения спектра образовательных услуг, привлечения высококвалифицированных специалистов;</w:t>
      </w:r>
    </w:p>
    <w:p w14:paraId="43BD8959" w14:textId="77777777" w:rsidR="007823FD" w:rsidRPr="007823FD" w:rsidRDefault="007823FD" w:rsidP="006A783A">
      <w:pPr>
        <w:numPr>
          <w:ilvl w:val="0"/>
          <w:numId w:val="5"/>
        </w:numPr>
        <w:jc w:val="both"/>
        <w:rPr>
          <w:rFonts w:eastAsia="Calibri"/>
          <w:lang w:eastAsia="en-US"/>
        </w:rPr>
      </w:pPr>
      <w:r w:rsidRPr="007823FD">
        <w:rPr>
          <w:rFonts w:eastAsia="Calibri"/>
          <w:lang w:eastAsia="en-US"/>
        </w:rPr>
        <w:t>обеспечение высокого уровня социальной компетентности и образованности выпускников, как результата традиционно высокого качества образования;</w:t>
      </w:r>
    </w:p>
    <w:p w14:paraId="594AFEFC" w14:textId="77777777" w:rsidR="007823FD" w:rsidRPr="007823FD" w:rsidRDefault="007823FD" w:rsidP="006A783A">
      <w:pPr>
        <w:numPr>
          <w:ilvl w:val="0"/>
          <w:numId w:val="5"/>
        </w:numPr>
        <w:jc w:val="both"/>
        <w:rPr>
          <w:rFonts w:eastAsia="Calibri"/>
          <w:lang w:eastAsia="en-US"/>
        </w:rPr>
      </w:pPr>
      <w:r w:rsidRPr="007823FD">
        <w:rPr>
          <w:rFonts w:eastAsia="Calibri"/>
          <w:lang w:eastAsia="en-US"/>
        </w:rPr>
        <w:t>информатизация учебного процесса;</w:t>
      </w:r>
    </w:p>
    <w:p w14:paraId="2D24F9B7" w14:textId="77777777" w:rsidR="007823FD" w:rsidRPr="007823FD" w:rsidRDefault="007823FD" w:rsidP="006A783A">
      <w:pPr>
        <w:numPr>
          <w:ilvl w:val="0"/>
          <w:numId w:val="5"/>
        </w:numPr>
        <w:jc w:val="both"/>
        <w:rPr>
          <w:rFonts w:eastAsia="Calibri"/>
          <w:lang w:eastAsia="en-US"/>
        </w:rPr>
      </w:pPr>
      <w:r w:rsidRPr="007823FD">
        <w:rPr>
          <w:rFonts w:eastAsia="Calibri"/>
          <w:lang w:eastAsia="en-US"/>
        </w:rPr>
        <w:t>укрепление материально-технической базы.</w:t>
      </w:r>
    </w:p>
    <w:p w14:paraId="7E8CB818" w14:textId="77777777" w:rsidR="005D73A2" w:rsidRDefault="005D73A2" w:rsidP="006A783A">
      <w:pPr>
        <w:ind w:firstLine="709"/>
        <w:jc w:val="both"/>
        <w:rPr>
          <w:b/>
        </w:rPr>
      </w:pPr>
    </w:p>
    <w:p w14:paraId="777F7005" w14:textId="77777777" w:rsidR="007823FD" w:rsidRPr="007823FD" w:rsidRDefault="007823FD" w:rsidP="006A783A">
      <w:pPr>
        <w:ind w:firstLine="709"/>
        <w:jc w:val="both"/>
      </w:pPr>
      <w:r w:rsidRPr="007823FD">
        <w:rPr>
          <w:b/>
        </w:rPr>
        <w:t>Нормативное обеспечение основной образовательной программы основного общего образования:</w:t>
      </w:r>
    </w:p>
    <w:p w14:paraId="6EF96108" w14:textId="77777777" w:rsidR="007823FD" w:rsidRPr="007823FD" w:rsidRDefault="007823FD" w:rsidP="006A783A">
      <w:pPr>
        <w:numPr>
          <w:ilvl w:val="0"/>
          <w:numId w:val="4"/>
        </w:numPr>
        <w:ind w:left="0" w:firstLine="709"/>
        <w:contextualSpacing/>
        <w:jc w:val="both"/>
      </w:pPr>
      <w:r w:rsidRPr="007823FD">
        <w:t>Национальная образовательная инициатива «Наша новая школа»;</w:t>
      </w:r>
    </w:p>
    <w:p w14:paraId="700C5B6D" w14:textId="77777777" w:rsidR="007823FD" w:rsidRPr="007823FD" w:rsidRDefault="007823FD" w:rsidP="006A783A">
      <w:pPr>
        <w:numPr>
          <w:ilvl w:val="0"/>
          <w:numId w:val="4"/>
        </w:numPr>
        <w:ind w:left="0" w:firstLine="709"/>
        <w:jc w:val="both"/>
      </w:pPr>
      <w:r w:rsidRPr="007823FD">
        <w:t>Всеобщая декларация прав человека;</w:t>
      </w:r>
    </w:p>
    <w:p w14:paraId="251C579D" w14:textId="77777777" w:rsidR="007823FD" w:rsidRPr="007823FD" w:rsidRDefault="007823FD" w:rsidP="006A783A">
      <w:pPr>
        <w:numPr>
          <w:ilvl w:val="0"/>
          <w:numId w:val="4"/>
        </w:numPr>
        <w:ind w:left="0" w:firstLine="709"/>
        <w:jc w:val="both"/>
      </w:pPr>
      <w:r w:rsidRPr="007823FD">
        <w:t xml:space="preserve">Конвенция о правах ребенка; </w:t>
      </w:r>
    </w:p>
    <w:p w14:paraId="4B59F4FB" w14:textId="77777777" w:rsidR="007823FD" w:rsidRPr="007823FD" w:rsidRDefault="007823FD" w:rsidP="006A783A">
      <w:pPr>
        <w:numPr>
          <w:ilvl w:val="0"/>
          <w:numId w:val="4"/>
        </w:numPr>
        <w:ind w:left="0" w:firstLine="709"/>
        <w:jc w:val="both"/>
      </w:pPr>
      <w:r w:rsidRPr="007823FD">
        <w:t>Конституция РФ (от 12.12.1993);</w:t>
      </w:r>
    </w:p>
    <w:p w14:paraId="55181DF2" w14:textId="77777777" w:rsidR="007823FD" w:rsidRPr="007823FD" w:rsidRDefault="007823FD" w:rsidP="006A783A">
      <w:pPr>
        <w:numPr>
          <w:ilvl w:val="0"/>
          <w:numId w:val="4"/>
        </w:numPr>
        <w:ind w:left="0" w:firstLine="709"/>
        <w:jc w:val="both"/>
      </w:pPr>
      <w:r w:rsidRPr="007823FD">
        <w:t xml:space="preserve">Закон РФ «Об образовании» </w:t>
      </w:r>
      <w:r w:rsidR="005D73A2">
        <w:t>от 29 декабря 2012г. № 273-ФЗ;</w:t>
      </w:r>
    </w:p>
    <w:p w14:paraId="1941A1CF" w14:textId="77777777" w:rsidR="007823FD" w:rsidRPr="007823FD" w:rsidRDefault="007823FD" w:rsidP="006A783A">
      <w:pPr>
        <w:numPr>
          <w:ilvl w:val="0"/>
          <w:numId w:val="4"/>
        </w:numPr>
        <w:ind w:left="0" w:firstLine="709"/>
        <w:contextualSpacing/>
        <w:jc w:val="both"/>
      </w:pPr>
      <w:r w:rsidRPr="007823FD">
        <w:t>План действий по модернизации общего образования на 2011–2015 годы;</w:t>
      </w:r>
    </w:p>
    <w:p w14:paraId="05E95453" w14:textId="77777777" w:rsidR="007823FD" w:rsidRPr="007823FD" w:rsidRDefault="007823FD" w:rsidP="006A783A">
      <w:pPr>
        <w:numPr>
          <w:ilvl w:val="0"/>
          <w:numId w:val="4"/>
        </w:numPr>
        <w:ind w:left="0" w:firstLine="709"/>
        <w:contextualSpacing/>
        <w:jc w:val="both"/>
      </w:pPr>
      <w:r w:rsidRPr="007823FD">
        <w:t>ФЦПРО на 2011–2015 годы;</w:t>
      </w:r>
    </w:p>
    <w:p w14:paraId="6354AAA0" w14:textId="77777777" w:rsidR="007823FD" w:rsidRPr="007823FD" w:rsidRDefault="007823FD" w:rsidP="006A783A">
      <w:pPr>
        <w:numPr>
          <w:ilvl w:val="0"/>
          <w:numId w:val="4"/>
        </w:numPr>
        <w:ind w:left="0" w:firstLine="709"/>
        <w:jc w:val="both"/>
      </w:pPr>
      <w:r w:rsidRPr="007823FD">
        <w:t>Типовые положения об общеобразовательном учреждении разных типов и видов (Постановления Правительства РФ);</w:t>
      </w:r>
    </w:p>
    <w:p w14:paraId="422297FD" w14:textId="77777777" w:rsidR="007823FD" w:rsidRPr="007823FD" w:rsidRDefault="007823FD" w:rsidP="006A783A">
      <w:pPr>
        <w:numPr>
          <w:ilvl w:val="0"/>
          <w:numId w:val="4"/>
        </w:numPr>
        <w:ind w:left="0" w:firstLine="709"/>
        <w:jc w:val="both"/>
      </w:pPr>
      <w:r w:rsidRPr="007823FD">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14:paraId="442D92E9" w14:textId="77777777" w:rsidR="007823FD" w:rsidRPr="007823FD" w:rsidRDefault="007823FD" w:rsidP="006A783A">
      <w:pPr>
        <w:numPr>
          <w:ilvl w:val="0"/>
          <w:numId w:val="4"/>
        </w:numPr>
        <w:ind w:left="0" w:firstLine="709"/>
        <w:jc w:val="both"/>
      </w:pPr>
      <w:r w:rsidRPr="007823FD">
        <w:t>Примерная основная образовательная программа образ</w:t>
      </w:r>
      <w:r w:rsidR="00FF427B">
        <w:t>овательного учреждения, Москва, «Просвещение», 2011;</w:t>
      </w:r>
    </w:p>
    <w:p w14:paraId="2369D1DB" w14:textId="77777777" w:rsidR="007823FD" w:rsidRPr="007823FD" w:rsidRDefault="007823FD" w:rsidP="006A783A">
      <w:pPr>
        <w:numPr>
          <w:ilvl w:val="0"/>
          <w:numId w:val="4"/>
        </w:numPr>
        <w:ind w:left="0" w:firstLine="709"/>
        <w:jc w:val="both"/>
      </w:pPr>
      <w:r w:rsidRPr="007823FD">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14:paraId="2DA496E7" w14:textId="77777777" w:rsidR="007823FD" w:rsidRPr="007823FD" w:rsidRDefault="007823FD" w:rsidP="006A783A">
      <w:pPr>
        <w:numPr>
          <w:ilvl w:val="0"/>
          <w:numId w:val="4"/>
        </w:numPr>
        <w:ind w:left="0" w:firstLine="709"/>
        <w:contextualSpacing/>
        <w:jc w:val="both"/>
      </w:pPr>
      <w:r w:rsidRPr="007823FD">
        <w:t>Федеральный закон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1E3DD551" w14:textId="77777777" w:rsidR="007823FD" w:rsidRPr="007823FD" w:rsidRDefault="007823FD" w:rsidP="006A783A">
      <w:pPr>
        <w:numPr>
          <w:ilvl w:val="0"/>
          <w:numId w:val="4"/>
        </w:numPr>
        <w:ind w:left="0" w:firstLine="709"/>
        <w:contextualSpacing/>
        <w:jc w:val="both"/>
      </w:pPr>
      <w:r w:rsidRPr="007823FD">
        <w:t>Приказ Минобрнауки России от 24 марта 2010 года № 209 «О порядке аттестации педагогических работников государственных и муниципальных образовательных учреждений»;</w:t>
      </w:r>
    </w:p>
    <w:p w14:paraId="452D3D26" w14:textId="77777777" w:rsidR="007823FD" w:rsidRPr="007823FD" w:rsidRDefault="007823FD" w:rsidP="006A783A">
      <w:pPr>
        <w:numPr>
          <w:ilvl w:val="0"/>
          <w:numId w:val="4"/>
        </w:numPr>
        <w:ind w:left="0" w:firstLine="709"/>
        <w:contextualSpacing/>
        <w:jc w:val="both"/>
      </w:pPr>
      <w:r w:rsidRPr="007823FD">
        <w:lastRenderedPageBreak/>
        <w:t>Приказ Mинздравсоцразвития России от 26 августа 2010 года № 761н «Об утверждении Единого квалификационного справочника должностей руководителей, специалистов и служащих»;</w:t>
      </w:r>
    </w:p>
    <w:p w14:paraId="738FA189" w14:textId="77777777" w:rsidR="007823FD" w:rsidRPr="007823FD" w:rsidRDefault="007823FD" w:rsidP="006A783A">
      <w:pPr>
        <w:numPr>
          <w:ilvl w:val="0"/>
          <w:numId w:val="4"/>
        </w:numPr>
        <w:ind w:left="0" w:firstLine="709"/>
        <w:contextualSpacing/>
        <w:jc w:val="both"/>
      </w:pPr>
      <w:r w:rsidRPr="007823FD">
        <w:t>Приказ Минобрнауки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14:paraId="6834F097" w14:textId="77777777" w:rsidR="007823FD" w:rsidRPr="007823FD" w:rsidRDefault="007823FD" w:rsidP="006A783A">
      <w:pPr>
        <w:numPr>
          <w:ilvl w:val="0"/>
          <w:numId w:val="4"/>
        </w:numPr>
        <w:ind w:left="0" w:firstLine="709"/>
        <w:contextualSpacing/>
        <w:jc w:val="both"/>
      </w:pPr>
      <w:r w:rsidRPr="007823FD">
        <w:t>Постановление Главного государственного санитарного врача РФ от 29 декабря 2010 года № 189 «Об утверждении СанПиН 2.4.2.282110 «Санитарно</w:t>
      </w:r>
      <w:r w:rsidR="008D2CE9">
        <w:t>-</w:t>
      </w:r>
      <w:r w:rsidRPr="007823FD">
        <w:t>эпидемиологические требования к условиям и организации обучения в общеобразовательных учреждениях»;</w:t>
      </w:r>
    </w:p>
    <w:p w14:paraId="51FEB961" w14:textId="77777777" w:rsidR="007823FD" w:rsidRPr="007823FD" w:rsidRDefault="007823FD" w:rsidP="006A783A">
      <w:pPr>
        <w:numPr>
          <w:ilvl w:val="0"/>
          <w:numId w:val="4"/>
        </w:numPr>
        <w:ind w:left="0" w:firstLine="709"/>
        <w:contextualSpacing/>
        <w:jc w:val="both"/>
      </w:pPr>
      <w:r w:rsidRPr="007823FD">
        <w:t xml:space="preserve">Приказ Минобрнауки России от 28 декабря 2010 года № 2106 «Об утверждении федеральных требований к образовательным учреждениям в части охраны здоровья обучающихся, воспитанников»; </w:t>
      </w:r>
    </w:p>
    <w:p w14:paraId="341AA6FD" w14:textId="77777777" w:rsidR="007823FD" w:rsidRPr="007823FD" w:rsidRDefault="007823FD" w:rsidP="006A783A">
      <w:pPr>
        <w:numPr>
          <w:ilvl w:val="0"/>
          <w:numId w:val="4"/>
        </w:numPr>
        <w:ind w:left="0" w:firstLine="709"/>
        <w:contextualSpacing/>
        <w:jc w:val="both"/>
      </w:pPr>
      <w:r w:rsidRPr="007823FD">
        <w:t>Устав муниципального бюджетного общеобра</w:t>
      </w:r>
      <w:r w:rsidR="00FF427B">
        <w:t>зовательного учреждения «Средн</w:t>
      </w:r>
      <w:r w:rsidR="00412B96">
        <w:t>яя общеобразовательная школа № 3</w:t>
      </w:r>
      <w:r w:rsidR="00FF427B">
        <w:t xml:space="preserve"> г.</w:t>
      </w:r>
      <w:r w:rsidR="009D5043">
        <w:t xml:space="preserve"> </w:t>
      </w:r>
      <w:r w:rsidR="00FF427B">
        <w:t>Нарьян-Мара»</w:t>
      </w:r>
      <w:r w:rsidRPr="007823FD">
        <w:t>.</w:t>
      </w:r>
    </w:p>
    <w:p w14:paraId="7D850F33" w14:textId="77777777" w:rsidR="006C2421" w:rsidRDefault="006C2421" w:rsidP="006A783A"/>
    <w:p w14:paraId="74A508D1" w14:textId="77777777" w:rsidR="00E277FD" w:rsidRPr="00E52498" w:rsidRDefault="00E277FD" w:rsidP="00E277FD">
      <w:pPr>
        <w:jc w:val="both"/>
        <w:rPr>
          <w:lang w:eastAsia="en-US"/>
        </w:rPr>
      </w:pPr>
      <w:r w:rsidRPr="00E52498">
        <w:rPr>
          <w:b/>
        </w:rPr>
        <w:t xml:space="preserve">1.1.3. </w:t>
      </w:r>
      <w:r w:rsidRPr="00E52498">
        <w:rPr>
          <w:b/>
          <w:lang w:eastAsia="en-US"/>
        </w:rPr>
        <w:t>Информационная справка</w:t>
      </w:r>
      <w:r w:rsidRPr="00E52498">
        <w:rPr>
          <w:lang w:eastAsia="en-US"/>
        </w:rPr>
        <w:t xml:space="preserve">  (особенности образовательной системы школы, краткая характеристика контингента  учащихся, кадрового состава, специфика образовательной деятельности, информационно-аналитические данные об общеобразовательном учреждении).</w:t>
      </w:r>
    </w:p>
    <w:p w14:paraId="7A502C57" w14:textId="77777777" w:rsidR="00E277FD" w:rsidRPr="00E52498" w:rsidRDefault="00E277FD" w:rsidP="00E277FD">
      <w:pPr>
        <w:pStyle w:val="ab"/>
        <w:jc w:val="center"/>
        <w:rPr>
          <w:rFonts w:ascii="Times New Roman" w:hAnsi="Times New Roman" w:cs="Times New Roman"/>
          <w:b/>
          <w:bCs/>
          <w:sz w:val="24"/>
          <w:szCs w:val="24"/>
        </w:rPr>
      </w:pPr>
    </w:p>
    <w:p w14:paraId="70C1ED87" w14:textId="77777777" w:rsidR="00E277FD" w:rsidRPr="00E52498" w:rsidRDefault="00E277FD" w:rsidP="00E277FD">
      <w:pPr>
        <w:pStyle w:val="ab"/>
        <w:jc w:val="center"/>
        <w:rPr>
          <w:rFonts w:ascii="Times New Roman" w:hAnsi="Times New Roman" w:cs="Times New Roman"/>
          <w:b/>
          <w:bCs/>
          <w:sz w:val="24"/>
          <w:szCs w:val="24"/>
        </w:rPr>
      </w:pPr>
      <w:r w:rsidRPr="00E52498">
        <w:rPr>
          <w:rFonts w:ascii="Times New Roman" w:hAnsi="Times New Roman" w:cs="Times New Roman"/>
          <w:b/>
          <w:bCs/>
          <w:sz w:val="24"/>
          <w:szCs w:val="24"/>
        </w:rPr>
        <w:t>Общие сведения об учреждении</w:t>
      </w:r>
    </w:p>
    <w:p w14:paraId="5AC251D9" w14:textId="77777777" w:rsidR="00E04CCC" w:rsidRPr="00E04CCC" w:rsidRDefault="00E277FD" w:rsidP="00E04CCC">
      <w:pPr>
        <w:jc w:val="both"/>
        <w:rPr>
          <w:b/>
          <w:bCs/>
        </w:rPr>
      </w:pPr>
      <w:r w:rsidRPr="00E52498">
        <w:rPr>
          <w:b/>
        </w:rPr>
        <w:t>Полное наименование ОУ (в соответствии с уставом)</w:t>
      </w:r>
      <w:r w:rsidRPr="00E52498">
        <w:t xml:space="preserve"> </w:t>
      </w:r>
      <w:r w:rsidR="00E04CCC" w:rsidRPr="00E04CCC">
        <w:rPr>
          <w:b/>
          <w:bCs/>
        </w:rPr>
        <w:t xml:space="preserve">государственное бюджетное общеобразовательное учреждения Ненецкого автономного округа </w:t>
      </w:r>
    </w:p>
    <w:p w14:paraId="6BCACAC5" w14:textId="77777777" w:rsidR="00E04CCC" w:rsidRDefault="00E04CCC" w:rsidP="00E277FD">
      <w:pPr>
        <w:jc w:val="both"/>
        <w:rPr>
          <w:u w:val="single"/>
        </w:rPr>
      </w:pPr>
      <w:r w:rsidRPr="00E04CCC">
        <w:rPr>
          <w:b/>
          <w:bCs/>
        </w:rPr>
        <w:t>«Средняя школа №3»</w:t>
      </w:r>
    </w:p>
    <w:p w14:paraId="5DD1D8B5" w14:textId="77777777" w:rsidR="00E277FD" w:rsidRPr="00E52498" w:rsidRDefault="00E277FD" w:rsidP="00E277FD">
      <w:pPr>
        <w:jc w:val="both"/>
      </w:pPr>
      <w:r w:rsidRPr="00E52498">
        <w:rPr>
          <w:b/>
        </w:rPr>
        <w:t>Тип</w:t>
      </w:r>
      <w:r w:rsidRPr="00E52498">
        <w:t xml:space="preserve">   </w:t>
      </w:r>
      <w:r w:rsidRPr="00E52498">
        <w:rPr>
          <w:i/>
        </w:rPr>
        <w:t xml:space="preserve"> </w:t>
      </w:r>
      <w:r w:rsidRPr="00E52498">
        <w:rPr>
          <w:i/>
          <w:u w:val="single"/>
        </w:rPr>
        <w:t>общеобразовательное учреждение</w:t>
      </w:r>
      <w:r w:rsidRPr="00E52498">
        <w:t xml:space="preserve">      </w:t>
      </w:r>
    </w:p>
    <w:p w14:paraId="56737C62" w14:textId="77777777" w:rsidR="00E277FD" w:rsidRPr="00E52498" w:rsidRDefault="00E277FD" w:rsidP="00E277FD">
      <w:pPr>
        <w:jc w:val="both"/>
      </w:pPr>
      <w:r w:rsidRPr="00E52498">
        <w:t xml:space="preserve"> </w:t>
      </w:r>
      <w:r w:rsidRPr="00E52498">
        <w:rPr>
          <w:b/>
        </w:rPr>
        <w:t>Вид</w:t>
      </w:r>
      <w:r w:rsidRPr="00E52498">
        <w:t xml:space="preserve">  </w:t>
      </w:r>
      <w:r w:rsidRPr="00E52498">
        <w:rPr>
          <w:i/>
          <w:u w:val="single"/>
        </w:rPr>
        <w:t>средняя общеобразовательная школа</w:t>
      </w:r>
    </w:p>
    <w:p w14:paraId="27779345" w14:textId="77777777" w:rsidR="00E277FD" w:rsidRPr="00E52498" w:rsidRDefault="00E277FD" w:rsidP="00E277FD">
      <w:pPr>
        <w:pStyle w:val="af8"/>
        <w:jc w:val="both"/>
        <w:rPr>
          <w:u w:val="single"/>
        </w:rPr>
      </w:pPr>
      <w:r w:rsidRPr="00E52498">
        <w:rPr>
          <w:b/>
        </w:rPr>
        <w:t>Организационно-правовая форма</w:t>
      </w:r>
      <w:r w:rsidRPr="00E52498">
        <w:t xml:space="preserve"> –</w:t>
      </w:r>
      <w:r w:rsidR="00E04CCC">
        <w:rPr>
          <w:u w:val="single"/>
        </w:rPr>
        <w:t xml:space="preserve">государственное </w:t>
      </w:r>
      <w:r w:rsidRPr="00E52498">
        <w:rPr>
          <w:u w:val="single"/>
        </w:rPr>
        <w:t>бюджетное общеобразовательное учреждение.</w:t>
      </w:r>
    </w:p>
    <w:p w14:paraId="31598579" w14:textId="77777777" w:rsidR="00E277FD" w:rsidRPr="00E52498" w:rsidRDefault="00E277FD" w:rsidP="00E277FD">
      <w:pPr>
        <w:pStyle w:val="af8"/>
        <w:jc w:val="both"/>
        <w:rPr>
          <w:u w:val="single"/>
        </w:rPr>
      </w:pPr>
      <w:r w:rsidRPr="00E52498">
        <w:t xml:space="preserve"> </w:t>
      </w:r>
      <w:r w:rsidRPr="00E52498">
        <w:rPr>
          <w:b/>
        </w:rPr>
        <w:t>Сокращённое наименование</w:t>
      </w:r>
      <w:r w:rsidRPr="00E52498">
        <w:t xml:space="preserve">  </w:t>
      </w:r>
      <w:r w:rsidR="00E04CCC">
        <w:rPr>
          <w:u w:val="single"/>
        </w:rPr>
        <w:t>ГБОУ НАО «СШ №3»</w:t>
      </w:r>
    </w:p>
    <w:p w14:paraId="526250C4" w14:textId="77777777" w:rsidR="00E277FD" w:rsidRPr="00E52498" w:rsidRDefault="00E277FD" w:rsidP="00E277FD">
      <w:pPr>
        <w:pStyle w:val="af8"/>
        <w:jc w:val="both"/>
        <w:rPr>
          <w:u w:val="single"/>
        </w:rPr>
      </w:pPr>
      <w:r w:rsidRPr="00E52498">
        <w:rPr>
          <w:b/>
        </w:rPr>
        <w:t>Год основания школы</w:t>
      </w:r>
      <w:r w:rsidRPr="00E52498">
        <w:t xml:space="preserve"> – </w:t>
      </w:r>
      <w:r w:rsidR="00412B96">
        <w:rPr>
          <w:u w:val="single"/>
        </w:rPr>
        <w:t>1965</w:t>
      </w:r>
    </w:p>
    <w:p w14:paraId="20C158EE" w14:textId="77777777" w:rsidR="00412B96" w:rsidRDefault="00E277FD" w:rsidP="00E277FD">
      <w:pPr>
        <w:pStyle w:val="af8"/>
        <w:jc w:val="both"/>
        <w:rPr>
          <w:b/>
        </w:rPr>
      </w:pPr>
      <w:r w:rsidRPr="00E23B07">
        <w:rPr>
          <w:b/>
        </w:rPr>
        <w:t xml:space="preserve">Год постройки зданий: </w:t>
      </w:r>
      <w:r w:rsidR="00412B96">
        <w:rPr>
          <w:b/>
        </w:rPr>
        <w:t>1965</w:t>
      </w:r>
    </w:p>
    <w:p w14:paraId="347D6140" w14:textId="77777777" w:rsidR="00E277FD" w:rsidRPr="00E52498" w:rsidRDefault="00E277FD" w:rsidP="00E277FD">
      <w:pPr>
        <w:pStyle w:val="af8"/>
        <w:jc w:val="both"/>
        <w:rPr>
          <w:u w:val="single"/>
        </w:rPr>
      </w:pPr>
      <w:r w:rsidRPr="00E52498">
        <w:rPr>
          <w:b/>
        </w:rPr>
        <w:t>Место нахождения</w:t>
      </w:r>
      <w:r w:rsidRPr="00E52498">
        <w:t xml:space="preserve"> - </w:t>
      </w:r>
      <w:r w:rsidRPr="00E52498">
        <w:rPr>
          <w:u w:val="single"/>
        </w:rPr>
        <w:t xml:space="preserve">г. Нарьян-Мар </w:t>
      </w:r>
    </w:p>
    <w:p w14:paraId="4908B655" w14:textId="77777777" w:rsidR="00E277FD" w:rsidRPr="00E52498" w:rsidRDefault="00E277FD" w:rsidP="00E277FD">
      <w:pPr>
        <w:pStyle w:val="af8"/>
        <w:jc w:val="both"/>
        <w:rPr>
          <w:u w:val="single"/>
        </w:rPr>
      </w:pPr>
      <w:r w:rsidRPr="00E52498">
        <w:rPr>
          <w:b/>
        </w:rPr>
        <w:t>Адреса осуществления  образовательной деятельности:</w:t>
      </w:r>
      <w:r w:rsidRPr="00E52498">
        <w:t xml:space="preserve"> </w:t>
      </w:r>
      <w:r w:rsidR="00412B96">
        <w:rPr>
          <w:u w:val="single"/>
        </w:rPr>
        <w:t>г. Нарьян-Мар, ул.Ленина</w:t>
      </w:r>
      <w:r w:rsidR="00D1292E">
        <w:rPr>
          <w:u w:val="single"/>
        </w:rPr>
        <w:t>, д.25, телефон  (881853)4-23-93, факс  (881853)4-91-66</w:t>
      </w:r>
      <w:r w:rsidRPr="00E52498">
        <w:rPr>
          <w:u w:val="single"/>
        </w:rPr>
        <w:t xml:space="preserve">,   электронный адрес: </w:t>
      </w:r>
      <w:r w:rsidR="00D1292E">
        <w:rPr>
          <w:u w:val="single"/>
        </w:rPr>
        <w:t>3</w:t>
      </w:r>
      <w:r w:rsidR="00D1292E">
        <w:rPr>
          <w:u w:val="single"/>
          <w:lang w:val="en-US"/>
        </w:rPr>
        <w:t>s</w:t>
      </w:r>
      <w:r w:rsidRPr="00E52498">
        <w:rPr>
          <w:u w:val="single"/>
          <w:lang w:val="en-US"/>
        </w:rPr>
        <w:t>h</w:t>
      </w:r>
      <w:r w:rsidR="00D1292E">
        <w:rPr>
          <w:u w:val="single"/>
          <w:lang w:val="en-US"/>
        </w:rPr>
        <w:t>c</w:t>
      </w:r>
      <w:r w:rsidRPr="00E52498">
        <w:rPr>
          <w:u w:val="single"/>
          <w:lang w:val="en-US"/>
        </w:rPr>
        <w:t>ool</w:t>
      </w:r>
      <w:r w:rsidRPr="00E52498">
        <w:rPr>
          <w:u w:val="single"/>
        </w:rPr>
        <w:t>@</w:t>
      </w:r>
      <w:r w:rsidR="00D1292E">
        <w:rPr>
          <w:u w:val="single"/>
          <w:lang w:val="en-US"/>
        </w:rPr>
        <w:t>mail</w:t>
      </w:r>
      <w:r w:rsidRPr="00E52498">
        <w:rPr>
          <w:u w:val="single"/>
        </w:rPr>
        <w:t>.</w:t>
      </w:r>
      <w:r w:rsidRPr="00E52498">
        <w:rPr>
          <w:u w:val="single"/>
          <w:lang w:val="en-US"/>
        </w:rPr>
        <w:t>ru</w:t>
      </w:r>
    </w:p>
    <w:p w14:paraId="6E47ABCD" w14:textId="77777777" w:rsidR="00D1292E" w:rsidRPr="00C80650" w:rsidRDefault="00E277FD" w:rsidP="00E277FD">
      <w:pPr>
        <w:pStyle w:val="af8"/>
        <w:jc w:val="both"/>
        <w:rPr>
          <w:u w:val="single"/>
        </w:rPr>
      </w:pPr>
      <w:r w:rsidRPr="00E52498">
        <w:rPr>
          <w:b/>
        </w:rPr>
        <w:t>Сайт образовательного учреждения:</w:t>
      </w:r>
      <w:r w:rsidRPr="00E52498">
        <w:t xml:space="preserve"> </w:t>
      </w:r>
      <w:r w:rsidR="009D489D" w:rsidRPr="009D489D">
        <w:rPr>
          <w:u w:val="single"/>
        </w:rPr>
        <w:t>3.83.3535.</w:t>
      </w:r>
      <w:r w:rsidR="009D489D" w:rsidRPr="009D489D">
        <w:rPr>
          <w:u w:val="single"/>
          <w:lang w:val="en-US"/>
        </w:rPr>
        <w:t>ru</w:t>
      </w:r>
    </w:p>
    <w:p w14:paraId="4E96B7E8" w14:textId="77777777" w:rsidR="00E277FD" w:rsidRPr="00E52498" w:rsidRDefault="00E277FD" w:rsidP="00E277FD">
      <w:pPr>
        <w:pStyle w:val="af8"/>
        <w:jc w:val="both"/>
        <w:rPr>
          <w:u w:val="single"/>
        </w:rPr>
      </w:pPr>
      <w:r w:rsidRPr="00E52498">
        <w:rPr>
          <w:b/>
        </w:rPr>
        <w:t>ФИО руководителя:</w:t>
      </w:r>
      <w:r w:rsidR="00E04CCC">
        <w:rPr>
          <w:u w:val="single"/>
        </w:rPr>
        <w:t xml:space="preserve">Дедяева Надежда Валентиновна , телефон : </w:t>
      </w:r>
      <w:r w:rsidR="00D1292E">
        <w:rPr>
          <w:u w:val="single"/>
        </w:rPr>
        <w:t>8</w:t>
      </w:r>
      <w:r w:rsidR="00E04CCC">
        <w:rPr>
          <w:u w:val="single"/>
        </w:rPr>
        <w:t>8185349166</w:t>
      </w:r>
    </w:p>
    <w:p w14:paraId="071A106F" w14:textId="77777777" w:rsidR="00E277FD" w:rsidRPr="00E52498" w:rsidRDefault="00E277FD" w:rsidP="00E277FD">
      <w:pPr>
        <w:pStyle w:val="af8"/>
        <w:jc w:val="both"/>
      </w:pPr>
      <w:r w:rsidRPr="00E52498">
        <w:rPr>
          <w:b/>
        </w:rPr>
        <w:t>Наличие лицензии</w:t>
      </w:r>
      <w:r w:rsidRPr="00E52498">
        <w:t xml:space="preserve"> на право ведения образовательной деятельности (номер, дата получения, кем выдана)  серия РО № 0</w:t>
      </w:r>
      <w:r w:rsidR="009D489D">
        <w:t>38494</w:t>
      </w:r>
      <w:r w:rsidRPr="00E52498">
        <w:t xml:space="preserve">  рег. № </w:t>
      </w:r>
      <w:r w:rsidR="009D489D">
        <w:t xml:space="preserve">4850 от 20.04.2012 </w:t>
      </w:r>
      <w:r w:rsidRPr="00E52498">
        <w:t>г., выдана Инспекцией по надзору в сфере образования Архангельской области</w:t>
      </w:r>
    </w:p>
    <w:p w14:paraId="0DF51AF0" w14:textId="77777777" w:rsidR="00E277FD" w:rsidRPr="00E52498" w:rsidRDefault="00E277FD" w:rsidP="00E277FD">
      <w:pPr>
        <w:pStyle w:val="af8"/>
        <w:jc w:val="both"/>
      </w:pPr>
      <w:r w:rsidRPr="00E52498">
        <w:rPr>
          <w:b/>
        </w:rPr>
        <w:t>Государственная аккредитация</w:t>
      </w:r>
      <w:r w:rsidRPr="00E52498">
        <w:t xml:space="preserve"> (номер, дата, П</w:t>
      </w:r>
      <w:r w:rsidR="00B94925">
        <w:t xml:space="preserve">риказ УО) </w:t>
      </w:r>
      <w:r w:rsidR="00B94925">
        <w:tab/>
        <w:t xml:space="preserve">свидетельство серия 29А01  № 0000086, регистрационный  № 3310 от 15.11.2013 </w:t>
      </w:r>
      <w:r w:rsidRPr="00E52498">
        <w:t xml:space="preserve">г. </w:t>
      </w:r>
    </w:p>
    <w:p w14:paraId="0F172DE6" w14:textId="77777777" w:rsidR="00E277FD" w:rsidRPr="00E52498" w:rsidRDefault="00E277FD" w:rsidP="00E277FD">
      <w:pPr>
        <w:pStyle w:val="af8"/>
        <w:jc w:val="both"/>
      </w:pPr>
      <w:r w:rsidRPr="00E52498">
        <w:t>Численность учащихся на начало учебного года составила</w:t>
      </w:r>
      <w:r w:rsidR="009D489D">
        <w:t xml:space="preserve"> 560 человек</w:t>
      </w:r>
      <w:r w:rsidRPr="00E52498">
        <w:t>.</w:t>
      </w:r>
    </w:p>
    <w:p w14:paraId="074899B0" w14:textId="77777777" w:rsidR="00E277FD" w:rsidRPr="00E52498" w:rsidRDefault="00E277FD" w:rsidP="00E277FD">
      <w:pPr>
        <w:pStyle w:val="af8"/>
        <w:jc w:val="both"/>
      </w:pPr>
      <w:r w:rsidRPr="00E52498">
        <w:t>Количе</w:t>
      </w:r>
      <w:r w:rsidR="009D489D">
        <w:t xml:space="preserve">ство классов основной школы - </w:t>
      </w:r>
      <w:r w:rsidR="009D489D" w:rsidRPr="009D489D">
        <w:t>15</w:t>
      </w:r>
      <w:r w:rsidRPr="00E52498">
        <w:t>, ср</w:t>
      </w:r>
      <w:r w:rsidR="009D489D">
        <w:t xml:space="preserve">едняя наполняемость классов - </w:t>
      </w:r>
      <w:r w:rsidR="009D489D" w:rsidRPr="009D489D">
        <w:t>2</w:t>
      </w:r>
      <w:r w:rsidR="001D340D">
        <w:t>1</w:t>
      </w:r>
      <w:r w:rsidRPr="00E52498">
        <w:t xml:space="preserve"> человек. </w:t>
      </w:r>
    </w:p>
    <w:p w14:paraId="073CB335" w14:textId="77777777" w:rsidR="00E277FD" w:rsidRPr="00E52498" w:rsidRDefault="00E277FD" w:rsidP="00E277FD"/>
    <w:p w14:paraId="3EB3A98F" w14:textId="77777777" w:rsidR="00E34018" w:rsidRPr="00E34018" w:rsidRDefault="00E04CCC" w:rsidP="00E34018">
      <w:pPr>
        <w:pStyle w:val="ConsPlusNormal"/>
        <w:widowControl/>
        <w:spacing w:line="276" w:lineRule="auto"/>
        <w:ind w:firstLine="709"/>
        <w:jc w:val="both"/>
        <w:rPr>
          <w:sz w:val="24"/>
          <w:szCs w:val="24"/>
        </w:rPr>
      </w:pPr>
      <w:r>
        <w:rPr>
          <w:rFonts w:ascii="Times New Roman" w:hAnsi="Times New Roman" w:cs="Times New Roman"/>
          <w:sz w:val="24"/>
          <w:szCs w:val="24"/>
          <w:lang w:eastAsia="en-US"/>
        </w:rPr>
        <w:t xml:space="preserve">Государственное </w:t>
      </w:r>
      <w:r w:rsidR="00E277FD" w:rsidRPr="00E34018">
        <w:rPr>
          <w:rFonts w:ascii="Times New Roman" w:hAnsi="Times New Roman" w:cs="Times New Roman"/>
          <w:sz w:val="24"/>
          <w:szCs w:val="24"/>
          <w:lang w:eastAsia="en-US"/>
        </w:rPr>
        <w:t>бюджетное общеобр</w:t>
      </w:r>
      <w:r w:rsidR="009D489D" w:rsidRPr="00E34018">
        <w:rPr>
          <w:rFonts w:ascii="Times New Roman" w:hAnsi="Times New Roman" w:cs="Times New Roman"/>
          <w:sz w:val="24"/>
          <w:szCs w:val="24"/>
          <w:lang w:eastAsia="en-US"/>
        </w:rPr>
        <w:t>азовательное учреждение школа №3</w:t>
      </w:r>
      <w:r w:rsidR="00E277FD" w:rsidRPr="00E34018">
        <w:rPr>
          <w:rFonts w:ascii="Times New Roman" w:hAnsi="Times New Roman" w:cs="Times New Roman"/>
          <w:sz w:val="24"/>
          <w:szCs w:val="24"/>
          <w:lang w:eastAsia="en-US"/>
        </w:rPr>
        <w:t xml:space="preserve"> располагается в</w:t>
      </w:r>
      <w:r w:rsidR="009D489D" w:rsidRPr="00E34018">
        <w:rPr>
          <w:rFonts w:ascii="Times New Roman" w:hAnsi="Times New Roman" w:cs="Times New Roman"/>
          <w:sz w:val="24"/>
          <w:szCs w:val="24"/>
          <w:lang w:eastAsia="en-US"/>
        </w:rPr>
        <w:t xml:space="preserve"> двухэтажном кирпичном здании</w:t>
      </w:r>
      <w:r w:rsidR="00E34018" w:rsidRPr="00E34018">
        <w:rPr>
          <w:rFonts w:ascii="Times New Roman" w:hAnsi="Times New Roman" w:cs="Times New Roman"/>
          <w:sz w:val="24"/>
          <w:szCs w:val="24"/>
          <w:lang w:eastAsia="en-US"/>
        </w:rPr>
        <w:t xml:space="preserve"> вместимостью 300 учащихся</w:t>
      </w:r>
      <w:r w:rsidR="00E277FD" w:rsidRPr="00E34018">
        <w:rPr>
          <w:rFonts w:ascii="Times New Roman" w:hAnsi="Times New Roman" w:cs="Times New Roman"/>
          <w:sz w:val="24"/>
          <w:szCs w:val="24"/>
          <w:lang w:eastAsia="en-US"/>
        </w:rPr>
        <w:t>, находящ</w:t>
      </w:r>
      <w:r w:rsidR="009D489D" w:rsidRPr="00E34018">
        <w:rPr>
          <w:rFonts w:ascii="Times New Roman" w:hAnsi="Times New Roman" w:cs="Times New Roman"/>
          <w:sz w:val="24"/>
          <w:szCs w:val="24"/>
          <w:lang w:eastAsia="en-US"/>
        </w:rPr>
        <w:t>ем</w:t>
      </w:r>
      <w:r w:rsidR="00E277FD" w:rsidRPr="00E34018">
        <w:rPr>
          <w:rFonts w:ascii="Times New Roman" w:hAnsi="Times New Roman" w:cs="Times New Roman"/>
          <w:sz w:val="24"/>
          <w:szCs w:val="24"/>
          <w:lang w:eastAsia="en-US"/>
        </w:rPr>
        <w:t>ся  в</w:t>
      </w:r>
      <w:r w:rsidR="009D489D" w:rsidRPr="00E34018">
        <w:rPr>
          <w:rFonts w:ascii="Times New Roman" w:hAnsi="Times New Roman" w:cs="Times New Roman"/>
          <w:sz w:val="24"/>
          <w:szCs w:val="24"/>
          <w:lang w:eastAsia="en-US"/>
        </w:rPr>
        <w:t xml:space="preserve"> центральной части города Нарьян- Мара</w:t>
      </w:r>
      <w:r w:rsidR="00E277FD" w:rsidRPr="008D7124">
        <w:t>.</w:t>
      </w:r>
      <w:r w:rsidR="00E34018" w:rsidRPr="00E34018">
        <w:rPr>
          <w:rFonts w:ascii="Times New Roman" w:hAnsi="Times New Roman" w:cs="Times New Roman"/>
          <w:sz w:val="24"/>
          <w:szCs w:val="24"/>
        </w:rPr>
        <w:t xml:space="preserve"> </w:t>
      </w:r>
      <w:r w:rsidR="00E34018" w:rsidRPr="00E52498">
        <w:rPr>
          <w:rFonts w:ascii="Times New Roman" w:hAnsi="Times New Roman" w:cs="Times New Roman"/>
          <w:sz w:val="24"/>
          <w:szCs w:val="24"/>
        </w:rPr>
        <w:t>В  школе  организуется образовательный процесс на трех  ступенях общего образования: начального, основного общего и среднего (полного) общего образования</w:t>
      </w:r>
      <w:r w:rsidR="00E34018" w:rsidRPr="00E34018">
        <w:rPr>
          <w:rFonts w:ascii="Times New Roman" w:hAnsi="Times New Roman" w:cs="Times New Roman"/>
          <w:sz w:val="24"/>
          <w:szCs w:val="24"/>
        </w:rPr>
        <w:t xml:space="preserve">.         В школе 13 учебных кабинетов, </w:t>
      </w:r>
      <w:r w:rsidR="00E34018" w:rsidRPr="00E34018">
        <w:rPr>
          <w:rFonts w:ascii="Times New Roman" w:hAnsi="Times New Roman" w:cs="Times New Roman"/>
          <w:sz w:val="24"/>
          <w:szCs w:val="24"/>
        </w:rPr>
        <w:lastRenderedPageBreak/>
        <w:t>актовый зал, в котором проводятся уроки физической культуры, компьютерный класс, библиотека, медицинский кабинет.</w:t>
      </w:r>
      <w:r w:rsidR="00E34018" w:rsidRPr="00E34018">
        <w:rPr>
          <w:sz w:val="24"/>
          <w:szCs w:val="24"/>
        </w:rPr>
        <w:t xml:space="preserve">  </w:t>
      </w:r>
      <w:r w:rsidR="00E34018" w:rsidRPr="00E34018">
        <w:rPr>
          <w:rFonts w:ascii="Times New Roman" w:hAnsi="Times New Roman" w:cs="Times New Roman"/>
          <w:sz w:val="24"/>
          <w:szCs w:val="24"/>
        </w:rPr>
        <w:t>Питание учащихся организуется в школьной столовой на 100 посадочных мест.</w:t>
      </w:r>
      <w:r w:rsidR="00E34018" w:rsidRPr="00E34018">
        <w:rPr>
          <w:sz w:val="24"/>
          <w:szCs w:val="24"/>
        </w:rPr>
        <w:t xml:space="preserve">     </w:t>
      </w:r>
    </w:p>
    <w:p w14:paraId="0D7C9A5C" w14:textId="77777777" w:rsidR="00E34018" w:rsidRPr="008D7124" w:rsidRDefault="00E34018" w:rsidP="00E34018">
      <w:pPr>
        <w:ind w:firstLine="708"/>
        <w:jc w:val="both"/>
      </w:pPr>
      <w:r w:rsidRPr="00E34018">
        <w:t xml:space="preserve">                     </w:t>
      </w:r>
      <w:r w:rsidRPr="00E52498">
        <w:t>Располагая ограниченными возможностями по числу классных комнат,</w:t>
      </w:r>
      <w:r>
        <w:t xml:space="preserve"> при отсутствии собственного спортивного зала,</w:t>
      </w:r>
      <w:r w:rsidRPr="00E52498">
        <w:t xml:space="preserve"> школа вместе с тем имеет современное оборудование, хорошее материально-техническое оснащение. </w:t>
      </w:r>
      <w:r w:rsidRPr="008D7124">
        <w:t>Материальная база школы соответствует современным требованиям, что позволяет вести обучение с использованием современных инновационных технологий.</w:t>
      </w:r>
    </w:p>
    <w:p w14:paraId="003A72DF" w14:textId="77777777" w:rsidR="00E34018" w:rsidRPr="00E52498" w:rsidRDefault="00E34018" w:rsidP="00E34018">
      <w:pPr>
        <w:pStyle w:val="ConsPlusNormal"/>
        <w:widowControl/>
        <w:spacing w:line="276" w:lineRule="auto"/>
        <w:ind w:firstLine="709"/>
        <w:jc w:val="both"/>
        <w:rPr>
          <w:rFonts w:ascii="Times New Roman" w:hAnsi="Times New Roman" w:cs="Times New Roman"/>
          <w:sz w:val="24"/>
          <w:szCs w:val="24"/>
        </w:rPr>
      </w:pPr>
      <w:r w:rsidRPr="00E52498">
        <w:rPr>
          <w:rFonts w:ascii="Times New Roman" w:hAnsi="Times New Roman" w:cs="Times New Roman"/>
          <w:sz w:val="24"/>
          <w:szCs w:val="24"/>
        </w:rPr>
        <w:t xml:space="preserve">Образовательный процесс направлен на развитие субъектности обучающегося, его способности самостоятельно решать проблемы в различных областях деятельности, опираясь на освоенный социальный опыт и знания, находить свое место в любых социально-экономических и политических условиях. </w:t>
      </w:r>
    </w:p>
    <w:p w14:paraId="5D55985F" w14:textId="77777777" w:rsidR="00E34018" w:rsidRPr="00E52498" w:rsidRDefault="00E34018" w:rsidP="00E34018">
      <w:pPr>
        <w:pStyle w:val="ConsPlusNormal"/>
        <w:widowControl/>
        <w:spacing w:line="276" w:lineRule="auto"/>
        <w:ind w:firstLine="708"/>
        <w:jc w:val="both"/>
        <w:rPr>
          <w:rFonts w:ascii="Times New Roman" w:hAnsi="Times New Roman" w:cs="Times New Roman"/>
          <w:sz w:val="24"/>
          <w:szCs w:val="24"/>
        </w:rPr>
      </w:pPr>
      <w:r w:rsidRPr="00E52498">
        <w:rPr>
          <w:rFonts w:ascii="Times New Roman" w:hAnsi="Times New Roman" w:cs="Times New Roman"/>
          <w:sz w:val="24"/>
          <w:szCs w:val="24"/>
        </w:rPr>
        <w:t xml:space="preserve">Планомерно осуществляется профилизация и индивидуализация образовательного процесса, созданы  максимально благоприятные условия для постоянного наращивания личностного творческого потенциала обучающихся, развития их самостоятельности, ответственности, социальной активности. </w:t>
      </w:r>
    </w:p>
    <w:p w14:paraId="37C359AB" w14:textId="77777777" w:rsidR="00E34018" w:rsidRPr="00E34018" w:rsidRDefault="00E34018" w:rsidP="00E34018">
      <w:pPr>
        <w:jc w:val="both"/>
      </w:pPr>
    </w:p>
    <w:p w14:paraId="5C53BF39" w14:textId="77777777" w:rsidR="00E34018" w:rsidRPr="00E34018" w:rsidRDefault="00E34018" w:rsidP="00E34018">
      <w:pPr>
        <w:jc w:val="both"/>
      </w:pPr>
      <w:r w:rsidRPr="00E34018">
        <w:t xml:space="preserve">      Педагогическим коллективом школы № 3 ведется работа по дифференциации учебного процесса, используются технологии обучения детей с проблемами в развитии. В школе по решению медико-п</w:t>
      </w:r>
      <w:r>
        <w:t>едагогической комиссии на ступени основн</w:t>
      </w:r>
      <w:r w:rsidR="00E04CCC">
        <w:t xml:space="preserve">ого общего образования открыты </w:t>
      </w:r>
      <w:r w:rsidRPr="00E34018">
        <w:t xml:space="preserve"> специальны</w:t>
      </w:r>
      <w:r w:rsidR="00E04CCC">
        <w:t>е коррекционные классы</w:t>
      </w:r>
      <w:r w:rsidRPr="00E34018">
        <w:t xml:space="preserve"> </w:t>
      </w:r>
      <w:r w:rsidRPr="00E34018">
        <w:rPr>
          <w:lang w:val="en-US"/>
        </w:rPr>
        <w:t>VII</w:t>
      </w:r>
      <w:r w:rsidRPr="00E34018">
        <w:t xml:space="preserve"> вида. В школе работает педагог</w:t>
      </w:r>
      <w:r w:rsidR="001D340D">
        <w:t xml:space="preserve"> </w:t>
      </w:r>
      <w:r w:rsidRPr="00E34018">
        <w:t>- психолог, работа которого содействует укреплению здоровья обучающихся. Налажена работа с учащимися с девиантным поведением. Систематически проводится заседание совета профилактики. Большое внимание уделяется деятельности социального педагога. Составляется и корректируется социальный паспорт школы.</w:t>
      </w:r>
    </w:p>
    <w:p w14:paraId="13DBE033" w14:textId="77777777" w:rsidR="00E34018" w:rsidRPr="00E34018" w:rsidRDefault="00E34018" w:rsidP="00E34018">
      <w:pPr>
        <w:jc w:val="both"/>
      </w:pPr>
    </w:p>
    <w:p w14:paraId="7534CCFB" w14:textId="77777777" w:rsidR="00E34018" w:rsidRPr="00E34018" w:rsidRDefault="00E34018" w:rsidP="00E34018">
      <w:pPr>
        <w:jc w:val="both"/>
      </w:pPr>
      <w:r w:rsidRPr="00E34018">
        <w:t>С детьми, имеющими повышенную мотивацию к учебной деятель</w:t>
      </w:r>
      <w:r w:rsidR="001D340D">
        <w:t xml:space="preserve">ности, ведутся предметные кружки, где </w:t>
      </w:r>
      <w:r w:rsidR="001D340D">
        <w:rPr>
          <w:bCs/>
        </w:rPr>
        <w:t>у</w:t>
      </w:r>
      <w:r w:rsidR="001D340D" w:rsidRPr="00E52498">
        <w:rPr>
          <w:bCs/>
        </w:rPr>
        <w:t xml:space="preserve">ченики школы имеют возможность проявить свои творческие  и интеллектуальные способности. </w:t>
      </w:r>
      <w:r w:rsidR="001D340D">
        <w:rPr>
          <w:bCs/>
        </w:rPr>
        <w:t xml:space="preserve">Особое внимание уделяется развитию навыков исследовательской деятельности обучающихся. </w:t>
      </w:r>
      <w:r w:rsidR="001D340D">
        <w:t>Для обучающихся основной школы работают 13 кружков различной направленности: физико- математической, гуманитарной, естественно- научной, художественного творчества, вокала.</w:t>
      </w:r>
      <w:r w:rsidR="001D340D" w:rsidRPr="00E52498">
        <w:t xml:space="preserve"> </w:t>
      </w:r>
      <w:r w:rsidR="001D340D">
        <w:t>В рамках предпрофильной подготовки обучающиеся занимаются на элективных курсах по математике, русскому языку, обществознанию.</w:t>
      </w:r>
      <w:r w:rsidR="001D340D" w:rsidRPr="001D340D">
        <w:t xml:space="preserve"> </w:t>
      </w:r>
      <w:r w:rsidR="001D340D" w:rsidRPr="00E34018">
        <w:t>Проводятся предметные недели по образовательным областям, ш</w:t>
      </w:r>
      <w:r w:rsidR="001D340D">
        <w:t>кольный тур предметных олимпиад.</w:t>
      </w:r>
    </w:p>
    <w:p w14:paraId="05A8ABD4" w14:textId="77777777" w:rsidR="00E34018" w:rsidRPr="00E34018" w:rsidRDefault="00E34018" w:rsidP="00E34018">
      <w:pPr>
        <w:jc w:val="both"/>
      </w:pPr>
      <w:r w:rsidRPr="00E34018">
        <w:t xml:space="preserve">                       Достижение основной цели школы – формирование личности, способной к самовоспитанию и самообразованию, гуманной и духовно свободной, уважающей себя и других – предполагает в первую очередь создание в школе условий, сохраняющих здоровье учащихся.</w:t>
      </w:r>
    </w:p>
    <w:p w14:paraId="32D49432" w14:textId="77777777" w:rsidR="00E34018" w:rsidRPr="00E34018" w:rsidRDefault="00E34018" w:rsidP="001D340D">
      <w:pPr>
        <w:ind w:left="-142" w:right="141"/>
        <w:jc w:val="both"/>
      </w:pPr>
      <w:r w:rsidRPr="00E34018">
        <w:t xml:space="preserve">      В школе № 3 реализуется комплексный план оздоровительных мероприятий и гигиенического воспитания учащихся.</w:t>
      </w:r>
      <w:r w:rsidR="001D340D" w:rsidRPr="001D340D">
        <w:t xml:space="preserve"> </w:t>
      </w:r>
      <w:r w:rsidR="001D340D" w:rsidRPr="00E34018">
        <w:t>Особое внимание в работе школы № 3 уделяется профилактической антинаркотической деятельности: беседы врачей, специалистов ФСКН, конкурсы рисунков, викторины, просмотр видеофильмов, выставки книг, пропагандирующих здоровый образ жизни. Разработана целевая программа “Профилактика правонарушений несовершеннолетних, алкогольной и наркотической зависимости и развитие социальной помощи семье и детям”.</w:t>
      </w:r>
      <w:r w:rsidRPr="00E34018">
        <w:t xml:space="preserve">  </w:t>
      </w:r>
    </w:p>
    <w:p w14:paraId="20461423" w14:textId="77777777" w:rsidR="00E34018" w:rsidRPr="00E34018" w:rsidRDefault="00E34018" w:rsidP="00E34018">
      <w:pPr>
        <w:jc w:val="both"/>
      </w:pPr>
      <w:r w:rsidRPr="00E34018">
        <w:t xml:space="preserve">           Ежегодно </w:t>
      </w:r>
      <w:r w:rsidR="001D340D" w:rsidRPr="00E52498">
        <w:t xml:space="preserve">в период летних каникул </w:t>
      </w:r>
      <w:r w:rsidRPr="00E34018">
        <w:t>открываются детская оздоровительная площадка для учащихся 1-5 классов.</w:t>
      </w:r>
      <w:r w:rsidRPr="00E34018">
        <w:tab/>
        <w:t xml:space="preserve">   </w:t>
      </w:r>
    </w:p>
    <w:p w14:paraId="3B7F519D" w14:textId="77777777" w:rsidR="00E277FD" w:rsidRPr="00E52498" w:rsidRDefault="00E34018" w:rsidP="001D340D">
      <w:pPr>
        <w:jc w:val="both"/>
      </w:pPr>
      <w:r w:rsidRPr="00E34018">
        <w:t xml:space="preserve">      </w:t>
      </w:r>
      <w:r w:rsidR="00E277FD" w:rsidRPr="00E52498">
        <w:t xml:space="preserve">  </w:t>
      </w:r>
    </w:p>
    <w:p w14:paraId="1E6AD824" w14:textId="77777777" w:rsidR="00E277FD" w:rsidRPr="00E52498" w:rsidRDefault="00586277" w:rsidP="00E277FD">
      <w:pPr>
        <w:shd w:val="clear" w:color="auto" w:fill="FFFFFF"/>
        <w:jc w:val="both"/>
        <w:rPr>
          <w:b/>
          <w:color w:val="FF0000"/>
        </w:rPr>
      </w:pPr>
      <w:r>
        <w:t>Р</w:t>
      </w:r>
      <w:r w:rsidR="00E277FD" w:rsidRPr="00E52498">
        <w:t>ежим работы образовательного учреждения: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268"/>
        <w:gridCol w:w="1844"/>
        <w:gridCol w:w="2266"/>
      </w:tblGrid>
      <w:tr w:rsidR="00E277FD" w:rsidRPr="00E52498" w14:paraId="69824F9A" w14:textId="77777777" w:rsidTr="00586277">
        <w:trPr>
          <w:jc w:val="center"/>
        </w:trPr>
        <w:tc>
          <w:tcPr>
            <w:tcW w:w="3261" w:type="dxa"/>
            <w:tcBorders>
              <w:top w:val="single" w:sz="4" w:space="0" w:color="auto"/>
              <w:left w:val="single" w:sz="4" w:space="0" w:color="auto"/>
              <w:bottom w:val="single" w:sz="4" w:space="0" w:color="auto"/>
              <w:right w:val="single" w:sz="4" w:space="0" w:color="auto"/>
            </w:tcBorders>
            <w:vAlign w:val="center"/>
          </w:tcPr>
          <w:p w14:paraId="03F2AA55" w14:textId="77777777" w:rsidR="00E277FD" w:rsidRPr="00E52498" w:rsidRDefault="00E277FD" w:rsidP="00AC610D">
            <w:pPr>
              <w:ind w:left="-236"/>
              <w:jc w:val="center"/>
              <w:rPr>
                <w:color w:val="FF0000"/>
              </w:rPr>
            </w:pPr>
            <w:r w:rsidRPr="00E52498">
              <w:lastRenderedPageBreak/>
              <w:t>Временные характеристики</w:t>
            </w:r>
          </w:p>
        </w:tc>
        <w:tc>
          <w:tcPr>
            <w:tcW w:w="2268" w:type="dxa"/>
            <w:tcBorders>
              <w:top w:val="single" w:sz="4" w:space="0" w:color="auto"/>
              <w:left w:val="single" w:sz="4" w:space="0" w:color="auto"/>
              <w:bottom w:val="single" w:sz="4" w:space="0" w:color="auto"/>
              <w:right w:val="single" w:sz="4" w:space="0" w:color="auto"/>
            </w:tcBorders>
            <w:vAlign w:val="center"/>
          </w:tcPr>
          <w:p w14:paraId="0F7D3CC6" w14:textId="77777777" w:rsidR="00E277FD" w:rsidRPr="00E52498" w:rsidRDefault="00E277FD" w:rsidP="00AC610D">
            <w:pPr>
              <w:jc w:val="center"/>
            </w:pPr>
            <w:r w:rsidRPr="00E52498">
              <w:rPr>
                <w:lang w:val="en-US"/>
              </w:rPr>
              <w:t>I</w:t>
            </w:r>
            <w:r w:rsidRPr="00E52498">
              <w:t xml:space="preserve"> ступень</w:t>
            </w:r>
          </w:p>
          <w:p w14:paraId="52912CC1" w14:textId="77777777" w:rsidR="00E277FD" w:rsidRPr="00E52498" w:rsidRDefault="00E277FD" w:rsidP="00AC610D">
            <w:pPr>
              <w:jc w:val="center"/>
            </w:pPr>
            <w:r w:rsidRPr="00E52498">
              <w:t xml:space="preserve"> образования </w:t>
            </w:r>
          </w:p>
        </w:tc>
        <w:tc>
          <w:tcPr>
            <w:tcW w:w="1844" w:type="dxa"/>
            <w:tcBorders>
              <w:top w:val="single" w:sz="4" w:space="0" w:color="auto"/>
              <w:left w:val="single" w:sz="4" w:space="0" w:color="auto"/>
              <w:bottom w:val="single" w:sz="4" w:space="0" w:color="auto"/>
              <w:right w:val="single" w:sz="4" w:space="0" w:color="auto"/>
            </w:tcBorders>
            <w:vAlign w:val="center"/>
          </w:tcPr>
          <w:p w14:paraId="266EC421" w14:textId="77777777" w:rsidR="00E277FD" w:rsidRPr="00E52498" w:rsidRDefault="00E277FD" w:rsidP="00AC610D">
            <w:pPr>
              <w:jc w:val="center"/>
            </w:pPr>
            <w:r w:rsidRPr="00E52498">
              <w:rPr>
                <w:lang w:val="en-US"/>
              </w:rPr>
              <w:t>II</w:t>
            </w:r>
            <w:r w:rsidRPr="00E52498">
              <w:t xml:space="preserve"> ступень</w:t>
            </w:r>
          </w:p>
          <w:p w14:paraId="0266DB91" w14:textId="77777777" w:rsidR="00E277FD" w:rsidRPr="00E52498" w:rsidRDefault="00E277FD" w:rsidP="00AC610D">
            <w:pPr>
              <w:jc w:val="center"/>
            </w:pPr>
            <w:r w:rsidRPr="00E52498">
              <w:t>образования</w:t>
            </w:r>
          </w:p>
        </w:tc>
        <w:tc>
          <w:tcPr>
            <w:tcW w:w="2266" w:type="dxa"/>
            <w:tcBorders>
              <w:top w:val="single" w:sz="4" w:space="0" w:color="auto"/>
              <w:left w:val="single" w:sz="4" w:space="0" w:color="auto"/>
              <w:bottom w:val="single" w:sz="4" w:space="0" w:color="auto"/>
              <w:right w:val="single" w:sz="4" w:space="0" w:color="auto"/>
            </w:tcBorders>
            <w:vAlign w:val="center"/>
          </w:tcPr>
          <w:p w14:paraId="3F01F848" w14:textId="77777777" w:rsidR="00E277FD" w:rsidRPr="00E52498" w:rsidRDefault="00E277FD" w:rsidP="00AC610D">
            <w:pPr>
              <w:jc w:val="center"/>
            </w:pPr>
            <w:r w:rsidRPr="00E52498">
              <w:rPr>
                <w:lang w:val="en-US"/>
              </w:rPr>
              <w:t>III</w:t>
            </w:r>
            <w:r w:rsidRPr="00E52498">
              <w:t xml:space="preserve"> ступень</w:t>
            </w:r>
          </w:p>
          <w:p w14:paraId="499EBB40" w14:textId="77777777" w:rsidR="00E277FD" w:rsidRPr="00E52498" w:rsidRDefault="00E277FD" w:rsidP="00AC610D">
            <w:pPr>
              <w:jc w:val="center"/>
            </w:pPr>
            <w:r w:rsidRPr="00E52498">
              <w:t>образования</w:t>
            </w:r>
          </w:p>
        </w:tc>
      </w:tr>
      <w:tr w:rsidR="00E277FD" w:rsidRPr="00E52498" w14:paraId="0B461F5F" w14:textId="77777777" w:rsidTr="00586277">
        <w:trPr>
          <w:jc w:val="center"/>
        </w:trPr>
        <w:tc>
          <w:tcPr>
            <w:tcW w:w="3261" w:type="dxa"/>
            <w:tcBorders>
              <w:top w:val="single" w:sz="4" w:space="0" w:color="auto"/>
              <w:left w:val="single" w:sz="4" w:space="0" w:color="auto"/>
              <w:bottom w:val="single" w:sz="4" w:space="0" w:color="auto"/>
              <w:right w:val="single" w:sz="4" w:space="0" w:color="auto"/>
            </w:tcBorders>
          </w:tcPr>
          <w:p w14:paraId="4734C07B" w14:textId="77777777" w:rsidR="00E277FD" w:rsidRPr="00E52498" w:rsidRDefault="00E277FD" w:rsidP="00AC610D">
            <w:r w:rsidRPr="00E52498">
              <w:t>Продолжительность учебной недели</w:t>
            </w:r>
          </w:p>
        </w:tc>
        <w:tc>
          <w:tcPr>
            <w:tcW w:w="2268" w:type="dxa"/>
            <w:tcBorders>
              <w:top w:val="single" w:sz="4" w:space="0" w:color="auto"/>
              <w:left w:val="single" w:sz="4" w:space="0" w:color="auto"/>
              <w:bottom w:val="single" w:sz="4" w:space="0" w:color="auto"/>
              <w:right w:val="single" w:sz="4" w:space="0" w:color="auto"/>
            </w:tcBorders>
            <w:vAlign w:val="center"/>
          </w:tcPr>
          <w:p w14:paraId="4DC8F9FC" w14:textId="77777777" w:rsidR="00E277FD" w:rsidRPr="00E52498" w:rsidRDefault="00E277FD" w:rsidP="00AC610D">
            <w:pPr>
              <w:jc w:val="center"/>
            </w:pPr>
            <w:r w:rsidRPr="00E52498">
              <w:t>пятидневная</w:t>
            </w:r>
          </w:p>
          <w:p w14:paraId="322B2771" w14:textId="77777777" w:rsidR="00E277FD" w:rsidRPr="00E52498" w:rsidRDefault="00E277FD" w:rsidP="00AC610D">
            <w:pPr>
              <w:jc w:val="center"/>
            </w:pPr>
          </w:p>
          <w:p w14:paraId="3C94ED4C" w14:textId="77777777" w:rsidR="00E277FD" w:rsidRPr="00E52498" w:rsidRDefault="00E277FD" w:rsidP="00AC610D">
            <w:pPr>
              <w:jc w:val="center"/>
            </w:pPr>
          </w:p>
        </w:tc>
        <w:tc>
          <w:tcPr>
            <w:tcW w:w="1844" w:type="dxa"/>
            <w:tcBorders>
              <w:top w:val="single" w:sz="4" w:space="0" w:color="auto"/>
              <w:left w:val="single" w:sz="4" w:space="0" w:color="auto"/>
              <w:bottom w:val="single" w:sz="4" w:space="0" w:color="auto"/>
              <w:right w:val="single" w:sz="4" w:space="0" w:color="auto"/>
            </w:tcBorders>
            <w:vAlign w:val="center"/>
          </w:tcPr>
          <w:p w14:paraId="38604EE2" w14:textId="77777777" w:rsidR="00E277FD" w:rsidRPr="00E52498" w:rsidRDefault="00E277FD" w:rsidP="00AC610D">
            <w:pPr>
              <w:jc w:val="center"/>
            </w:pPr>
            <w:r w:rsidRPr="00E52498">
              <w:t>пятидневная</w:t>
            </w:r>
          </w:p>
          <w:p w14:paraId="61BEF882" w14:textId="77777777" w:rsidR="00E277FD" w:rsidRPr="00E52498" w:rsidRDefault="00E277FD" w:rsidP="00AC610D">
            <w:pPr>
              <w:ind w:left="360"/>
              <w:jc w:val="center"/>
            </w:pPr>
          </w:p>
        </w:tc>
        <w:tc>
          <w:tcPr>
            <w:tcW w:w="2266" w:type="dxa"/>
            <w:tcBorders>
              <w:top w:val="single" w:sz="4" w:space="0" w:color="auto"/>
              <w:left w:val="single" w:sz="4" w:space="0" w:color="auto"/>
              <w:bottom w:val="single" w:sz="4" w:space="0" w:color="auto"/>
              <w:right w:val="single" w:sz="4" w:space="0" w:color="auto"/>
            </w:tcBorders>
            <w:vAlign w:val="center"/>
          </w:tcPr>
          <w:p w14:paraId="76508D35" w14:textId="77777777" w:rsidR="00E277FD" w:rsidRPr="00E52498" w:rsidRDefault="00E277FD" w:rsidP="00AC610D">
            <w:pPr>
              <w:jc w:val="center"/>
            </w:pPr>
            <w:r w:rsidRPr="00E52498">
              <w:t>шестидневная</w:t>
            </w:r>
          </w:p>
        </w:tc>
      </w:tr>
      <w:tr w:rsidR="00E277FD" w:rsidRPr="00E52498" w14:paraId="1087588A" w14:textId="77777777" w:rsidTr="00586277">
        <w:trPr>
          <w:jc w:val="center"/>
        </w:trPr>
        <w:tc>
          <w:tcPr>
            <w:tcW w:w="3261" w:type="dxa"/>
            <w:tcBorders>
              <w:top w:val="single" w:sz="4" w:space="0" w:color="auto"/>
              <w:left w:val="single" w:sz="4" w:space="0" w:color="auto"/>
              <w:bottom w:val="single" w:sz="4" w:space="0" w:color="auto"/>
              <w:right w:val="single" w:sz="4" w:space="0" w:color="auto"/>
            </w:tcBorders>
          </w:tcPr>
          <w:p w14:paraId="1C2E2F65" w14:textId="77777777" w:rsidR="00E277FD" w:rsidRPr="00E52498" w:rsidRDefault="00E277FD" w:rsidP="00AC610D">
            <w:r w:rsidRPr="00E52498">
              <w:t>Сменность занятий</w:t>
            </w:r>
          </w:p>
        </w:tc>
        <w:tc>
          <w:tcPr>
            <w:tcW w:w="2268" w:type="dxa"/>
            <w:tcBorders>
              <w:top w:val="single" w:sz="4" w:space="0" w:color="auto"/>
              <w:left w:val="single" w:sz="4" w:space="0" w:color="auto"/>
              <w:bottom w:val="single" w:sz="4" w:space="0" w:color="auto"/>
              <w:right w:val="single" w:sz="4" w:space="0" w:color="auto"/>
            </w:tcBorders>
            <w:vAlign w:val="center"/>
          </w:tcPr>
          <w:p w14:paraId="32DCEBCA" w14:textId="77777777" w:rsidR="00E277FD" w:rsidRPr="00E52498" w:rsidRDefault="001D340D" w:rsidP="00AC610D">
            <w:pPr>
              <w:jc w:val="center"/>
            </w:pPr>
            <w:r>
              <w:t>2 смены</w:t>
            </w:r>
          </w:p>
        </w:tc>
        <w:tc>
          <w:tcPr>
            <w:tcW w:w="1844" w:type="dxa"/>
            <w:tcBorders>
              <w:top w:val="single" w:sz="4" w:space="0" w:color="auto"/>
              <w:left w:val="single" w:sz="4" w:space="0" w:color="auto"/>
              <w:bottom w:val="single" w:sz="4" w:space="0" w:color="auto"/>
              <w:right w:val="single" w:sz="4" w:space="0" w:color="auto"/>
            </w:tcBorders>
            <w:vAlign w:val="center"/>
          </w:tcPr>
          <w:p w14:paraId="604E83C4" w14:textId="77777777" w:rsidR="00E277FD" w:rsidRPr="00E52498" w:rsidRDefault="00E277FD" w:rsidP="00AC610D">
            <w:r w:rsidRPr="00E52498">
              <w:t xml:space="preserve">         1 смена</w:t>
            </w:r>
          </w:p>
        </w:tc>
        <w:tc>
          <w:tcPr>
            <w:tcW w:w="2266" w:type="dxa"/>
            <w:tcBorders>
              <w:top w:val="single" w:sz="4" w:space="0" w:color="auto"/>
              <w:left w:val="single" w:sz="4" w:space="0" w:color="auto"/>
              <w:bottom w:val="single" w:sz="4" w:space="0" w:color="auto"/>
              <w:right w:val="single" w:sz="4" w:space="0" w:color="auto"/>
            </w:tcBorders>
            <w:vAlign w:val="center"/>
          </w:tcPr>
          <w:p w14:paraId="3F21D8CF" w14:textId="77777777" w:rsidR="00E277FD" w:rsidRPr="00E52498" w:rsidRDefault="00E277FD" w:rsidP="00AC610D">
            <w:pPr>
              <w:jc w:val="center"/>
            </w:pPr>
            <w:r w:rsidRPr="00E52498">
              <w:t>1 смена</w:t>
            </w:r>
          </w:p>
        </w:tc>
      </w:tr>
      <w:tr w:rsidR="00E277FD" w:rsidRPr="00E52498" w14:paraId="7525A96D" w14:textId="77777777" w:rsidTr="00586277">
        <w:trPr>
          <w:jc w:val="center"/>
        </w:trPr>
        <w:tc>
          <w:tcPr>
            <w:tcW w:w="3261" w:type="dxa"/>
            <w:tcBorders>
              <w:top w:val="single" w:sz="4" w:space="0" w:color="auto"/>
              <w:left w:val="single" w:sz="4" w:space="0" w:color="auto"/>
              <w:bottom w:val="single" w:sz="4" w:space="0" w:color="auto"/>
              <w:right w:val="single" w:sz="4" w:space="0" w:color="auto"/>
            </w:tcBorders>
          </w:tcPr>
          <w:p w14:paraId="335C69B8" w14:textId="77777777" w:rsidR="00E277FD" w:rsidRPr="00E52498" w:rsidRDefault="00E277FD" w:rsidP="00AC610D">
            <w:r w:rsidRPr="00E52498">
              <w:t>Начало учебных занятий</w:t>
            </w:r>
          </w:p>
        </w:tc>
        <w:tc>
          <w:tcPr>
            <w:tcW w:w="2268" w:type="dxa"/>
            <w:tcBorders>
              <w:top w:val="single" w:sz="4" w:space="0" w:color="auto"/>
              <w:left w:val="single" w:sz="4" w:space="0" w:color="auto"/>
              <w:bottom w:val="single" w:sz="4" w:space="0" w:color="auto"/>
              <w:right w:val="single" w:sz="4" w:space="0" w:color="auto"/>
            </w:tcBorders>
            <w:vAlign w:val="center"/>
          </w:tcPr>
          <w:p w14:paraId="7B508B89" w14:textId="77777777" w:rsidR="00E277FD" w:rsidRDefault="00586277" w:rsidP="00AC610D">
            <w:pPr>
              <w:jc w:val="center"/>
            </w:pPr>
            <w:r>
              <w:t>1 классы-</w:t>
            </w:r>
            <w:r w:rsidR="001D340D">
              <w:t>8ч.15</w:t>
            </w:r>
            <w:r w:rsidR="00E277FD" w:rsidRPr="00E52498">
              <w:t xml:space="preserve"> мин.</w:t>
            </w:r>
          </w:p>
          <w:p w14:paraId="5C0602D9" w14:textId="77777777" w:rsidR="00586277" w:rsidRPr="00E52498" w:rsidRDefault="00586277" w:rsidP="00AC610D">
            <w:pPr>
              <w:jc w:val="center"/>
            </w:pPr>
            <w:r>
              <w:t>2-4 классы 14.00</w:t>
            </w:r>
          </w:p>
          <w:p w14:paraId="6DA8373D" w14:textId="77777777" w:rsidR="00E277FD" w:rsidRPr="00E52498" w:rsidRDefault="00E277FD" w:rsidP="00AC610D">
            <w:pPr>
              <w:jc w:val="center"/>
            </w:pPr>
          </w:p>
        </w:tc>
        <w:tc>
          <w:tcPr>
            <w:tcW w:w="1844" w:type="dxa"/>
            <w:tcBorders>
              <w:top w:val="single" w:sz="4" w:space="0" w:color="auto"/>
              <w:left w:val="single" w:sz="4" w:space="0" w:color="auto"/>
              <w:bottom w:val="single" w:sz="4" w:space="0" w:color="auto"/>
              <w:right w:val="single" w:sz="4" w:space="0" w:color="auto"/>
            </w:tcBorders>
            <w:vAlign w:val="center"/>
          </w:tcPr>
          <w:p w14:paraId="695C1B64" w14:textId="77777777" w:rsidR="00E277FD" w:rsidRPr="00E52498" w:rsidRDefault="001D340D" w:rsidP="00AC610D">
            <w:pPr>
              <w:jc w:val="center"/>
            </w:pPr>
            <w:r>
              <w:t>8ч. 15</w:t>
            </w:r>
            <w:r w:rsidR="00E277FD" w:rsidRPr="00E52498">
              <w:t xml:space="preserve"> мин.</w:t>
            </w:r>
          </w:p>
        </w:tc>
        <w:tc>
          <w:tcPr>
            <w:tcW w:w="2266" w:type="dxa"/>
            <w:tcBorders>
              <w:top w:val="single" w:sz="4" w:space="0" w:color="auto"/>
              <w:left w:val="single" w:sz="4" w:space="0" w:color="auto"/>
              <w:bottom w:val="single" w:sz="4" w:space="0" w:color="auto"/>
              <w:right w:val="single" w:sz="4" w:space="0" w:color="auto"/>
            </w:tcBorders>
            <w:vAlign w:val="center"/>
          </w:tcPr>
          <w:p w14:paraId="0D93AB77" w14:textId="77777777" w:rsidR="00E277FD" w:rsidRPr="00E52498" w:rsidRDefault="001D340D" w:rsidP="00AC610D">
            <w:pPr>
              <w:jc w:val="center"/>
            </w:pPr>
            <w:r>
              <w:t>8ч.15</w:t>
            </w:r>
            <w:r w:rsidR="00E277FD" w:rsidRPr="00E52498">
              <w:t xml:space="preserve"> мин.</w:t>
            </w:r>
          </w:p>
        </w:tc>
      </w:tr>
      <w:tr w:rsidR="00E277FD" w:rsidRPr="00E52498" w14:paraId="6EE3769F" w14:textId="77777777" w:rsidTr="00586277">
        <w:trPr>
          <w:jc w:val="center"/>
        </w:trPr>
        <w:tc>
          <w:tcPr>
            <w:tcW w:w="3261" w:type="dxa"/>
            <w:tcBorders>
              <w:top w:val="single" w:sz="4" w:space="0" w:color="auto"/>
              <w:left w:val="single" w:sz="4" w:space="0" w:color="auto"/>
              <w:bottom w:val="single" w:sz="4" w:space="0" w:color="auto"/>
              <w:right w:val="single" w:sz="4" w:space="0" w:color="auto"/>
            </w:tcBorders>
          </w:tcPr>
          <w:p w14:paraId="40E1B974" w14:textId="77777777" w:rsidR="00E277FD" w:rsidRPr="00E52498" w:rsidRDefault="00E277FD" w:rsidP="00AC610D">
            <w:r w:rsidRPr="00E52498">
              <w:t>Продолжительность уроков (мин.)</w:t>
            </w:r>
          </w:p>
        </w:tc>
        <w:tc>
          <w:tcPr>
            <w:tcW w:w="2268" w:type="dxa"/>
            <w:tcBorders>
              <w:top w:val="single" w:sz="4" w:space="0" w:color="auto"/>
              <w:left w:val="single" w:sz="4" w:space="0" w:color="auto"/>
              <w:bottom w:val="single" w:sz="4" w:space="0" w:color="auto"/>
              <w:right w:val="single" w:sz="4" w:space="0" w:color="auto"/>
            </w:tcBorders>
            <w:vAlign w:val="center"/>
          </w:tcPr>
          <w:p w14:paraId="2E945E8C" w14:textId="77777777" w:rsidR="00E277FD" w:rsidRPr="00E52498" w:rsidRDefault="00E277FD" w:rsidP="00AC610D">
            <w:pPr>
              <w:jc w:val="center"/>
            </w:pPr>
            <w:r w:rsidRPr="00E52498">
              <w:t>40 минут</w:t>
            </w:r>
          </w:p>
        </w:tc>
        <w:tc>
          <w:tcPr>
            <w:tcW w:w="1844" w:type="dxa"/>
            <w:tcBorders>
              <w:top w:val="single" w:sz="4" w:space="0" w:color="auto"/>
              <w:left w:val="single" w:sz="4" w:space="0" w:color="auto"/>
              <w:bottom w:val="single" w:sz="4" w:space="0" w:color="auto"/>
              <w:right w:val="single" w:sz="4" w:space="0" w:color="auto"/>
            </w:tcBorders>
            <w:vAlign w:val="center"/>
          </w:tcPr>
          <w:p w14:paraId="0CFBFEAC" w14:textId="77777777" w:rsidR="00E277FD" w:rsidRPr="00E52498" w:rsidRDefault="00E277FD" w:rsidP="00AC610D">
            <w:pPr>
              <w:jc w:val="center"/>
            </w:pPr>
            <w:r w:rsidRPr="00E52498">
              <w:t>40 минут</w:t>
            </w:r>
          </w:p>
        </w:tc>
        <w:tc>
          <w:tcPr>
            <w:tcW w:w="2266" w:type="dxa"/>
            <w:tcBorders>
              <w:top w:val="single" w:sz="4" w:space="0" w:color="auto"/>
              <w:left w:val="single" w:sz="4" w:space="0" w:color="auto"/>
              <w:bottom w:val="single" w:sz="4" w:space="0" w:color="auto"/>
              <w:right w:val="single" w:sz="4" w:space="0" w:color="auto"/>
            </w:tcBorders>
            <w:vAlign w:val="center"/>
          </w:tcPr>
          <w:p w14:paraId="3A65CFD8" w14:textId="77777777" w:rsidR="00E277FD" w:rsidRPr="00E52498" w:rsidRDefault="00E277FD" w:rsidP="00AC610D">
            <w:pPr>
              <w:jc w:val="center"/>
            </w:pPr>
            <w:r w:rsidRPr="00E52498">
              <w:t>40 минут</w:t>
            </w:r>
          </w:p>
        </w:tc>
      </w:tr>
      <w:tr w:rsidR="00E277FD" w:rsidRPr="00E52498" w14:paraId="3F041838" w14:textId="77777777" w:rsidTr="00586277">
        <w:trPr>
          <w:jc w:val="center"/>
        </w:trPr>
        <w:tc>
          <w:tcPr>
            <w:tcW w:w="3261" w:type="dxa"/>
            <w:tcBorders>
              <w:top w:val="single" w:sz="4" w:space="0" w:color="auto"/>
              <w:left w:val="single" w:sz="4" w:space="0" w:color="auto"/>
              <w:bottom w:val="single" w:sz="4" w:space="0" w:color="auto"/>
              <w:right w:val="single" w:sz="4" w:space="0" w:color="auto"/>
            </w:tcBorders>
          </w:tcPr>
          <w:p w14:paraId="274A93D8" w14:textId="77777777" w:rsidR="00E277FD" w:rsidRPr="00E52498" w:rsidRDefault="00E277FD" w:rsidP="00AC610D">
            <w:pPr>
              <w:jc w:val="both"/>
            </w:pPr>
            <w:r w:rsidRPr="00E52498">
              <w:t>Продолжительность перемен: минимальная (мин.)</w:t>
            </w:r>
          </w:p>
        </w:tc>
        <w:tc>
          <w:tcPr>
            <w:tcW w:w="2268" w:type="dxa"/>
            <w:tcBorders>
              <w:top w:val="single" w:sz="4" w:space="0" w:color="auto"/>
              <w:left w:val="single" w:sz="4" w:space="0" w:color="auto"/>
              <w:bottom w:val="single" w:sz="4" w:space="0" w:color="auto"/>
              <w:right w:val="single" w:sz="4" w:space="0" w:color="auto"/>
            </w:tcBorders>
            <w:vAlign w:val="center"/>
          </w:tcPr>
          <w:p w14:paraId="73169677" w14:textId="77777777" w:rsidR="00E277FD" w:rsidRPr="00E52498" w:rsidRDefault="00E277FD" w:rsidP="00AC610D">
            <w:pPr>
              <w:jc w:val="center"/>
            </w:pPr>
            <w:r w:rsidRPr="00E52498">
              <w:t>5</w:t>
            </w:r>
          </w:p>
        </w:tc>
        <w:tc>
          <w:tcPr>
            <w:tcW w:w="1844" w:type="dxa"/>
            <w:tcBorders>
              <w:top w:val="single" w:sz="4" w:space="0" w:color="auto"/>
              <w:left w:val="single" w:sz="4" w:space="0" w:color="auto"/>
              <w:bottom w:val="single" w:sz="4" w:space="0" w:color="auto"/>
              <w:right w:val="single" w:sz="4" w:space="0" w:color="auto"/>
            </w:tcBorders>
            <w:vAlign w:val="center"/>
          </w:tcPr>
          <w:p w14:paraId="44973AA2" w14:textId="77777777" w:rsidR="00E277FD" w:rsidRPr="00E52498" w:rsidRDefault="00E277FD" w:rsidP="00AC610D">
            <w:pPr>
              <w:jc w:val="center"/>
            </w:pPr>
            <w:r w:rsidRPr="00E52498">
              <w:t>5</w:t>
            </w:r>
          </w:p>
        </w:tc>
        <w:tc>
          <w:tcPr>
            <w:tcW w:w="2266" w:type="dxa"/>
            <w:tcBorders>
              <w:top w:val="single" w:sz="4" w:space="0" w:color="auto"/>
              <w:left w:val="single" w:sz="4" w:space="0" w:color="auto"/>
              <w:bottom w:val="single" w:sz="4" w:space="0" w:color="auto"/>
              <w:right w:val="single" w:sz="4" w:space="0" w:color="auto"/>
            </w:tcBorders>
            <w:vAlign w:val="center"/>
          </w:tcPr>
          <w:p w14:paraId="78B125CD" w14:textId="77777777" w:rsidR="00E277FD" w:rsidRPr="00E52498" w:rsidRDefault="00E277FD" w:rsidP="00AC610D">
            <w:pPr>
              <w:jc w:val="center"/>
            </w:pPr>
            <w:r w:rsidRPr="00E52498">
              <w:t>5</w:t>
            </w:r>
          </w:p>
        </w:tc>
      </w:tr>
      <w:tr w:rsidR="00E277FD" w:rsidRPr="00E52498" w14:paraId="2B993F93" w14:textId="77777777" w:rsidTr="00586277">
        <w:trPr>
          <w:jc w:val="center"/>
        </w:trPr>
        <w:tc>
          <w:tcPr>
            <w:tcW w:w="3261" w:type="dxa"/>
            <w:tcBorders>
              <w:top w:val="single" w:sz="4" w:space="0" w:color="auto"/>
              <w:left w:val="single" w:sz="4" w:space="0" w:color="auto"/>
              <w:bottom w:val="single" w:sz="4" w:space="0" w:color="auto"/>
              <w:right w:val="single" w:sz="4" w:space="0" w:color="auto"/>
            </w:tcBorders>
          </w:tcPr>
          <w:p w14:paraId="1B21E1CE" w14:textId="77777777" w:rsidR="00E277FD" w:rsidRPr="00E52498" w:rsidRDefault="00E277FD" w:rsidP="00AC610D">
            <w:pPr>
              <w:jc w:val="both"/>
            </w:pPr>
            <w:r w:rsidRPr="00E52498">
              <w:t>Продолжительность перемен: максимальная (мин.)</w:t>
            </w:r>
          </w:p>
        </w:tc>
        <w:tc>
          <w:tcPr>
            <w:tcW w:w="2268" w:type="dxa"/>
            <w:tcBorders>
              <w:top w:val="single" w:sz="4" w:space="0" w:color="auto"/>
              <w:left w:val="single" w:sz="4" w:space="0" w:color="auto"/>
              <w:bottom w:val="single" w:sz="4" w:space="0" w:color="auto"/>
              <w:right w:val="single" w:sz="4" w:space="0" w:color="auto"/>
            </w:tcBorders>
            <w:vAlign w:val="center"/>
          </w:tcPr>
          <w:p w14:paraId="7DE05DEB" w14:textId="77777777" w:rsidR="00E277FD" w:rsidRPr="00E52498" w:rsidRDefault="00E277FD" w:rsidP="00AC610D">
            <w:pPr>
              <w:jc w:val="center"/>
            </w:pPr>
            <w:r w:rsidRPr="00E52498">
              <w:t>15</w:t>
            </w:r>
          </w:p>
        </w:tc>
        <w:tc>
          <w:tcPr>
            <w:tcW w:w="1844" w:type="dxa"/>
            <w:tcBorders>
              <w:top w:val="single" w:sz="4" w:space="0" w:color="auto"/>
              <w:left w:val="single" w:sz="4" w:space="0" w:color="auto"/>
              <w:bottom w:val="single" w:sz="4" w:space="0" w:color="auto"/>
              <w:right w:val="single" w:sz="4" w:space="0" w:color="auto"/>
            </w:tcBorders>
            <w:vAlign w:val="center"/>
          </w:tcPr>
          <w:p w14:paraId="23800885" w14:textId="77777777" w:rsidR="00E277FD" w:rsidRPr="00E52498" w:rsidRDefault="001D340D" w:rsidP="00AC610D">
            <w:pPr>
              <w:jc w:val="center"/>
            </w:pPr>
            <w:r>
              <w:t>15</w:t>
            </w:r>
          </w:p>
        </w:tc>
        <w:tc>
          <w:tcPr>
            <w:tcW w:w="2266" w:type="dxa"/>
            <w:tcBorders>
              <w:top w:val="single" w:sz="4" w:space="0" w:color="auto"/>
              <w:left w:val="single" w:sz="4" w:space="0" w:color="auto"/>
              <w:bottom w:val="single" w:sz="4" w:space="0" w:color="auto"/>
              <w:right w:val="single" w:sz="4" w:space="0" w:color="auto"/>
            </w:tcBorders>
            <w:vAlign w:val="center"/>
          </w:tcPr>
          <w:p w14:paraId="01D38B72" w14:textId="77777777" w:rsidR="00E277FD" w:rsidRPr="00E52498" w:rsidRDefault="001D340D" w:rsidP="00AC610D">
            <w:pPr>
              <w:jc w:val="center"/>
            </w:pPr>
            <w:r>
              <w:t>15</w:t>
            </w:r>
          </w:p>
        </w:tc>
      </w:tr>
      <w:tr w:rsidR="00E277FD" w:rsidRPr="00E52498" w14:paraId="19FDBAF3" w14:textId="77777777" w:rsidTr="00586277">
        <w:trPr>
          <w:jc w:val="center"/>
        </w:trPr>
        <w:tc>
          <w:tcPr>
            <w:tcW w:w="3261" w:type="dxa"/>
            <w:tcBorders>
              <w:top w:val="single" w:sz="4" w:space="0" w:color="auto"/>
              <w:left w:val="single" w:sz="4" w:space="0" w:color="auto"/>
              <w:bottom w:val="single" w:sz="4" w:space="0" w:color="auto"/>
              <w:right w:val="single" w:sz="4" w:space="0" w:color="auto"/>
            </w:tcBorders>
          </w:tcPr>
          <w:p w14:paraId="3128B5DC" w14:textId="77777777" w:rsidR="00E277FD" w:rsidRPr="00E52498" w:rsidRDefault="00E277FD" w:rsidP="00AC610D">
            <w:pPr>
              <w:jc w:val="both"/>
            </w:pPr>
            <w:r w:rsidRPr="00E52498">
              <w:t xml:space="preserve">Окончание уроков </w:t>
            </w:r>
          </w:p>
        </w:tc>
        <w:tc>
          <w:tcPr>
            <w:tcW w:w="2268" w:type="dxa"/>
            <w:tcBorders>
              <w:top w:val="single" w:sz="4" w:space="0" w:color="auto"/>
              <w:left w:val="single" w:sz="4" w:space="0" w:color="auto"/>
              <w:bottom w:val="single" w:sz="4" w:space="0" w:color="auto"/>
              <w:right w:val="single" w:sz="4" w:space="0" w:color="auto"/>
            </w:tcBorders>
            <w:vAlign w:val="center"/>
          </w:tcPr>
          <w:p w14:paraId="01D58008" w14:textId="77777777" w:rsidR="00E277FD" w:rsidRDefault="001D340D" w:rsidP="00AC610D">
            <w:pPr>
              <w:jc w:val="center"/>
            </w:pPr>
            <w:r>
              <w:t>1 классы-12.2</w:t>
            </w:r>
            <w:r w:rsidR="00E277FD" w:rsidRPr="00E52498">
              <w:t>0</w:t>
            </w:r>
          </w:p>
          <w:p w14:paraId="769D74D7" w14:textId="77777777" w:rsidR="001D340D" w:rsidRPr="00E52498" w:rsidRDefault="001D340D" w:rsidP="00AC610D">
            <w:pPr>
              <w:jc w:val="center"/>
            </w:pPr>
            <w:r>
              <w:t>2-4 классы 18.00</w:t>
            </w:r>
          </w:p>
        </w:tc>
        <w:tc>
          <w:tcPr>
            <w:tcW w:w="1844" w:type="dxa"/>
            <w:tcBorders>
              <w:top w:val="single" w:sz="4" w:space="0" w:color="auto"/>
              <w:left w:val="single" w:sz="4" w:space="0" w:color="auto"/>
              <w:bottom w:val="single" w:sz="4" w:space="0" w:color="auto"/>
              <w:right w:val="single" w:sz="4" w:space="0" w:color="auto"/>
            </w:tcBorders>
            <w:vAlign w:val="center"/>
          </w:tcPr>
          <w:p w14:paraId="11985652" w14:textId="77777777" w:rsidR="00E277FD" w:rsidRPr="00E52498" w:rsidRDefault="00E277FD" w:rsidP="00AC610D">
            <w:pPr>
              <w:jc w:val="center"/>
            </w:pPr>
            <w:r w:rsidRPr="00E52498">
              <w:t>13.50</w:t>
            </w:r>
          </w:p>
        </w:tc>
        <w:tc>
          <w:tcPr>
            <w:tcW w:w="2266" w:type="dxa"/>
            <w:tcBorders>
              <w:top w:val="single" w:sz="4" w:space="0" w:color="auto"/>
              <w:left w:val="single" w:sz="4" w:space="0" w:color="auto"/>
              <w:bottom w:val="single" w:sz="4" w:space="0" w:color="auto"/>
              <w:right w:val="single" w:sz="4" w:space="0" w:color="auto"/>
            </w:tcBorders>
            <w:vAlign w:val="center"/>
          </w:tcPr>
          <w:p w14:paraId="1C3435B9" w14:textId="77777777" w:rsidR="00E277FD" w:rsidRPr="00E52498" w:rsidRDefault="00586277" w:rsidP="00AC610D">
            <w:pPr>
              <w:jc w:val="center"/>
            </w:pPr>
            <w:r>
              <w:t>13.50</w:t>
            </w:r>
          </w:p>
        </w:tc>
      </w:tr>
      <w:tr w:rsidR="00E277FD" w:rsidRPr="00E52498" w14:paraId="2A78F397" w14:textId="77777777" w:rsidTr="00586277">
        <w:trPr>
          <w:jc w:val="center"/>
        </w:trPr>
        <w:tc>
          <w:tcPr>
            <w:tcW w:w="3261" w:type="dxa"/>
            <w:tcBorders>
              <w:top w:val="single" w:sz="4" w:space="0" w:color="auto"/>
              <w:left w:val="single" w:sz="4" w:space="0" w:color="auto"/>
              <w:bottom w:val="single" w:sz="4" w:space="0" w:color="auto"/>
              <w:right w:val="single" w:sz="4" w:space="0" w:color="auto"/>
            </w:tcBorders>
          </w:tcPr>
          <w:p w14:paraId="35F9AD5B" w14:textId="77777777" w:rsidR="00E277FD" w:rsidRPr="00E52498" w:rsidRDefault="00E277FD" w:rsidP="00AC610D">
            <w:pPr>
              <w:jc w:val="both"/>
            </w:pPr>
            <w:r w:rsidRPr="00E52498">
              <w:t>Наличие сдвоенных уроков</w:t>
            </w:r>
          </w:p>
          <w:p w14:paraId="467C54EC" w14:textId="77777777" w:rsidR="00E277FD" w:rsidRPr="00E52498" w:rsidRDefault="00E277FD" w:rsidP="00AC610D">
            <w:pPr>
              <w:jc w:val="both"/>
            </w:pPr>
            <w:r w:rsidRPr="00E52498">
              <w:t>(указать предметы)</w:t>
            </w:r>
          </w:p>
        </w:tc>
        <w:tc>
          <w:tcPr>
            <w:tcW w:w="2268" w:type="dxa"/>
            <w:tcBorders>
              <w:top w:val="single" w:sz="4" w:space="0" w:color="auto"/>
              <w:left w:val="single" w:sz="4" w:space="0" w:color="auto"/>
              <w:bottom w:val="single" w:sz="4" w:space="0" w:color="auto"/>
              <w:right w:val="single" w:sz="4" w:space="0" w:color="auto"/>
            </w:tcBorders>
            <w:vAlign w:val="center"/>
          </w:tcPr>
          <w:p w14:paraId="2AD2CBE9" w14:textId="77777777" w:rsidR="00E277FD" w:rsidRPr="00E52498" w:rsidRDefault="00E277FD" w:rsidP="00AC610D">
            <w:pPr>
              <w:jc w:val="center"/>
            </w:pPr>
            <w:r w:rsidRPr="00E52498">
              <w:t>-</w:t>
            </w:r>
          </w:p>
        </w:tc>
        <w:tc>
          <w:tcPr>
            <w:tcW w:w="1844" w:type="dxa"/>
            <w:tcBorders>
              <w:top w:val="single" w:sz="4" w:space="0" w:color="auto"/>
              <w:left w:val="single" w:sz="4" w:space="0" w:color="auto"/>
              <w:bottom w:val="single" w:sz="4" w:space="0" w:color="auto"/>
              <w:right w:val="single" w:sz="4" w:space="0" w:color="auto"/>
            </w:tcBorders>
            <w:vAlign w:val="center"/>
          </w:tcPr>
          <w:p w14:paraId="73E56BE1" w14:textId="77777777" w:rsidR="00586277" w:rsidRDefault="00586277" w:rsidP="00AC610D">
            <w:pPr>
              <w:jc w:val="center"/>
            </w:pPr>
            <w:r w:rsidRPr="00E52498">
              <w:t>Т</w:t>
            </w:r>
            <w:r w:rsidR="00E277FD" w:rsidRPr="00E52498">
              <w:t>ехнология</w:t>
            </w:r>
          </w:p>
          <w:p w14:paraId="43688675" w14:textId="77777777" w:rsidR="00E277FD" w:rsidRPr="00E52498" w:rsidRDefault="00586277" w:rsidP="00AC610D">
            <w:pPr>
              <w:jc w:val="center"/>
            </w:pPr>
            <w:r>
              <w:t xml:space="preserve">Физкультура </w:t>
            </w:r>
            <w:r w:rsidR="00E277FD" w:rsidRPr="00E52498">
              <w:br/>
            </w:r>
          </w:p>
        </w:tc>
        <w:tc>
          <w:tcPr>
            <w:tcW w:w="2266" w:type="dxa"/>
            <w:tcBorders>
              <w:top w:val="single" w:sz="4" w:space="0" w:color="auto"/>
              <w:left w:val="single" w:sz="4" w:space="0" w:color="auto"/>
              <w:bottom w:val="single" w:sz="4" w:space="0" w:color="auto"/>
              <w:right w:val="single" w:sz="4" w:space="0" w:color="auto"/>
            </w:tcBorders>
            <w:vAlign w:val="center"/>
          </w:tcPr>
          <w:p w14:paraId="1BFB09C0" w14:textId="77777777" w:rsidR="00586277" w:rsidRPr="00E52498" w:rsidRDefault="00586277" w:rsidP="00AC610D">
            <w:pPr>
              <w:jc w:val="center"/>
            </w:pPr>
            <w:r w:rsidRPr="00E52498">
              <w:t>Т</w:t>
            </w:r>
            <w:r w:rsidR="00E277FD" w:rsidRPr="00E52498">
              <w:t>ехнология</w:t>
            </w:r>
            <w:r>
              <w:t xml:space="preserve"> Физкультура </w:t>
            </w:r>
          </w:p>
          <w:p w14:paraId="08B1DD06" w14:textId="77777777" w:rsidR="00E277FD" w:rsidRPr="00E52498" w:rsidRDefault="00E277FD" w:rsidP="00AC610D">
            <w:pPr>
              <w:jc w:val="center"/>
            </w:pPr>
          </w:p>
        </w:tc>
      </w:tr>
      <w:tr w:rsidR="00E277FD" w:rsidRPr="00E52498" w14:paraId="0476A549" w14:textId="77777777" w:rsidTr="00586277">
        <w:trPr>
          <w:jc w:val="center"/>
        </w:trPr>
        <w:tc>
          <w:tcPr>
            <w:tcW w:w="3261" w:type="dxa"/>
            <w:tcBorders>
              <w:top w:val="single" w:sz="4" w:space="0" w:color="auto"/>
              <w:left w:val="single" w:sz="4" w:space="0" w:color="auto"/>
              <w:bottom w:val="single" w:sz="4" w:space="0" w:color="auto"/>
              <w:right w:val="single" w:sz="4" w:space="0" w:color="auto"/>
            </w:tcBorders>
          </w:tcPr>
          <w:p w14:paraId="7D25BB79" w14:textId="77777777" w:rsidR="00E277FD" w:rsidRPr="00E52498" w:rsidRDefault="00E277FD" w:rsidP="00AC610D">
            <w:pPr>
              <w:jc w:val="both"/>
            </w:pPr>
            <w:r w:rsidRPr="00E52498">
              <w:t>Наличие перерыва между последним уроком и  началом факультативов, инд. занятий (мин.)</w:t>
            </w:r>
          </w:p>
        </w:tc>
        <w:tc>
          <w:tcPr>
            <w:tcW w:w="2268" w:type="dxa"/>
            <w:tcBorders>
              <w:top w:val="single" w:sz="4" w:space="0" w:color="auto"/>
              <w:left w:val="single" w:sz="4" w:space="0" w:color="auto"/>
              <w:bottom w:val="single" w:sz="4" w:space="0" w:color="auto"/>
              <w:right w:val="single" w:sz="4" w:space="0" w:color="auto"/>
            </w:tcBorders>
            <w:vAlign w:val="center"/>
          </w:tcPr>
          <w:p w14:paraId="2B960612" w14:textId="77777777" w:rsidR="00E277FD" w:rsidRPr="00E52498" w:rsidRDefault="00E277FD" w:rsidP="00AC610D">
            <w:pPr>
              <w:jc w:val="center"/>
            </w:pPr>
            <w:r w:rsidRPr="00E52498">
              <w:t>-</w:t>
            </w:r>
          </w:p>
        </w:tc>
        <w:tc>
          <w:tcPr>
            <w:tcW w:w="1844" w:type="dxa"/>
            <w:tcBorders>
              <w:top w:val="single" w:sz="4" w:space="0" w:color="auto"/>
              <w:left w:val="single" w:sz="4" w:space="0" w:color="auto"/>
              <w:bottom w:val="single" w:sz="4" w:space="0" w:color="auto"/>
              <w:right w:val="single" w:sz="4" w:space="0" w:color="auto"/>
            </w:tcBorders>
            <w:vAlign w:val="center"/>
          </w:tcPr>
          <w:p w14:paraId="3573B6C8" w14:textId="77777777" w:rsidR="00E277FD" w:rsidRPr="00E52498" w:rsidRDefault="00E277FD" w:rsidP="00AC610D">
            <w:pPr>
              <w:jc w:val="center"/>
            </w:pPr>
            <w:r w:rsidRPr="00E52498">
              <w:t>-</w:t>
            </w:r>
          </w:p>
        </w:tc>
        <w:tc>
          <w:tcPr>
            <w:tcW w:w="2266" w:type="dxa"/>
            <w:tcBorders>
              <w:top w:val="single" w:sz="4" w:space="0" w:color="auto"/>
              <w:left w:val="single" w:sz="4" w:space="0" w:color="auto"/>
              <w:bottom w:val="single" w:sz="4" w:space="0" w:color="auto"/>
              <w:right w:val="single" w:sz="4" w:space="0" w:color="auto"/>
            </w:tcBorders>
            <w:vAlign w:val="center"/>
          </w:tcPr>
          <w:p w14:paraId="3337F31E" w14:textId="77777777" w:rsidR="00E277FD" w:rsidRPr="00E52498" w:rsidRDefault="00E277FD" w:rsidP="00AC610D">
            <w:pPr>
              <w:jc w:val="center"/>
            </w:pPr>
            <w:r w:rsidRPr="00E52498">
              <w:t>-</w:t>
            </w:r>
          </w:p>
        </w:tc>
      </w:tr>
      <w:tr w:rsidR="00E277FD" w:rsidRPr="00E52498" w14:paraId="1981FA0E" w14:textId="77777777" w:rsidTr="00586277">
        <w:trPr>
          <w:jc w:val="center"/>
        </w:trPr>
        <w:tc>
          <w:tcPr>
            <w:tcW w:w="3261" w:type="dxa"/>
            <w:tcBorders>
              <w:top w:val="single" w:sz="4" w:space="0" w:color="auto"/>
              <w:left w:val="single" w:sz="4" w:space="0" w:color="auto"/>
              <w:bottom w:val="single" w:sz="4" w:space="0" w:color="auto"/>
              <w:right w:val="single" w:sz="4" w:space="0" w:color="auto"/>
            </w:tcBorders>
          </w:tcPr>
          <w:p w14:paraId="56AF9DC3" w14:textId="77777777" w:rsidR="00E277FD" w:rsidRPr="00E52498" w:rsidRDefault="00E277FD" w:rsidP="00AC610D">
            <w:r w:rsidRPr="00E52498">
              <w:t>Периодичность проведения промежуточной аттестации (четверть, триместр, полугодие)</w:t>
            </w:r>
          </w:p>
        </w:tc>
        <w:tc>
          <w:tcPr>
            <w:tcW w:w="2268" w:type="dxa"/>
            <w:tcBorders>
              <w:top w:val="single" w:sz="4" w:space="0" w:color="auto"/>
              <w:left w:val="single" w:sz="4" w:space="0" w:color="auto"/>
              <w:bottom w:val="single" w:sz="4" w:space="0" w:color="auto"/>
              <w:right w:val="single" w:sz="4" w:space="0" w:color="auto"/>
            </w:tcBorders>
            <w:vAlign w:val="center"/>
          </w:tcPr>
          <w:p w14:paraId="2A441D2E" w14:textId="77777777" w:rsidR="00E277FD" w:rsidRPr="00E52498" w:rsidRDefault="00E277FD" w:rsidP="00AC610D">
            <w:pPr>
              <w:jc w:val="center"/>
            </w:pPr>
            <w:r w:rsidRPr="00E52498">
              <w:t>четверть</w:t>
            </w:r>
          </w:p>
        </w:tc>
        <w:tc>
          <w:tcPr>
            <w:tcW w:w="1844" w:type="dxa"/>
            <w:tcBorders>
              <w:top w:val="single" w:sz="4" w:space="0" w:color="auto"/>
              <w:left w:val="single" w:sz="4" w:space="0" w:color="auto"/>
              <w:bottom w:val="single" w:sz="4" w:space="0" w:color="auto"/>
              <w:right w:val="single" w:sz="4" w:space="0" w:color="auto"/>
            </w:tcBorders>
            <w:vAlign w:val="center"/>
          </w:tcPr>
          <w:p w14:paraId="1220314D" w14:textId="77777777" w:rsidR="00E277FD" w:rsidRPr="00E52498" w:rsidRDefault="00E277FD" w:rsidP="00AC610D">
            <w:pPr>
              <w:jc w:val="center"/>
            </w:pPr>
            <w:r w:rsidRPr="00E52498">
              <w:t>четверть</w:t>
            </w:r>
          </w:p>
        </w:tc>
        <w:tc>
          <w:tcPr>
            <w:tcW w:w="2266" w:type="dxa"/>
            <w:tcBorders>
              <w:top w:val="single" w:sz="4" w:space="0" w:color="auto"/>
              <w:left w:val="single" w:sz="4" w:space="0" w:color="auto"/>
              <w:bottom w:val="single" w:sz="4" w:space="0" w:color="auto"/>
              <w:right w:val="single" w:sz="4" w:space="0" w:color="auto"/>
            </w:tcBorders>
            <w:vAlign w:val="center"/>
          </w:tcPr>
          <w:p w14:paraId="7810044D" w14:textId="77777777" w:rsidR="00E277FD" w:rsidRPr="00E52498" w:rsidRDefault="00E277FD" w:rsidP="00AC610D">
            <w:pPr>
              <w:jc w:val="center"/>
            </w:pPr>
            <w:r w:rsidRPr="00E52498">
              <w:t>четверть</w:t>
            </w:r>
          </w:p>
        </w:tc>
      </w:tr>
    </w:tbl>
    <w:p w14:paraId="2A62BD22" w14:textId="77777777" w:rsidR="00E277FD" w:rsidRPr="00E52498" w:rsidRDefault="00E277FD" w:rsidP="00E277FD"/>
    <w:p w14:paraId="28FE9739" w14:textId="77777777" w:rsidR="00E277FD" w:rsidRPr="00E52498" w:rsidRDefault="00E277FD" w:rsidP="00E277FD">
      <w:pPr>
        <w:jc w:val="both"/>
        <w:rPr>
          <w:b/>
        </w:rPr>
      </w:pPr>
      <w:r w:rsidRPr="00E52498">
        <w:rPr>
          <w:b/>
        </w:rPr>
        <w:t>Педагогический коллектив.</w:t>
      </w:r>
    </w:p>
    <w:p w14:paraId="49FC1F54" w14:textId="77777777" w:rsidR="00E277FD" w:rsidRPr="00A112BA" w:rsidRDefault="00E277FD" w:rsidP="00A112BA">
      <w:pPr>
        <w:jc w:val="both"/>
      </w:pPr>
      <w:r w:rsidRPr="00E52498">
        <w:rPr>
          <w:bCs/>
        </w:rPr>
        <w:t xml:space="preserve">     </w:t>
      </w:r>
      <w:r w:rsidRPr="00A112BA">
        <w:t xml:space="preserve">Педагогический коллектив стабильный, высокопрофессиональный,  творческий. </w:t>
      </w:r>
      <w:r w:rsidR="0088792A">
        <w:t xml:space="preserve">83 </w:t>
      </w:r>
      <w:r w:rsidRPr="00A112BA">
        <w:t xml:space="preserve">% учителей имеют категорию, </w:t>
      </w:r>
      <w:r w:rsidR="0088792A">
        <w:t>в том числе 80</w:t>
      </w:r>
      <w:r w:rsidRPr="00A112BA">
        <w:t>% - учителя высшей и первой категории.</w:t>
      </w:r>
    </w:p>
    <w:p w14:paraId="684AA724" w14:textId="77777777" w:rsidR="00E277FD" w:rsidRPr="00A112BA" w:rsidRDefault="00E277FD" w:rsidP="00A112BA">
      <w:pPr>
        <w:pStyle w:val="ab"/>
        <w:spacing w:line="240" w:lineRule="auto"/>
        <w:jc w:val="both"/>
        <w:rPr>
          <w:rFonts w:ascii="Times New Roman" w:hAnsi="Times New Roman" w:cs="Times New Roman"/>
          <w:sz w:val="24"/>
          <w:szCs w:val="24"/>
        </w:rPr>
      </w:pPr>
      <w:r w:rsidRPr="00A112BA">
        <w:rPr>
          <w:rFonts w:ascii="Times New Roman" w:hAnsi="Times New Roman" w:cs="Times New Roman"/>
          <w:sz w:val="24"/>
          <w:szCs w:val="24"/>
        </w:rPr>
        <w:t>Учебно-воспитательный</w:t>
      </w:r>
      <w:r w:rsidR="0088792A">
        <w:rPr>
          <w:rFonts w:ascii="Times New Roman" w:hAnsi="Times New Roman" w:cs="Times New Roman"/>
          <w:sz w:val="24"/>
          <w:szCs w:val="24"/>
        </w:rPr>
        <w:t xml:space="preserve"> процесс в школе осуществляют 37</w:t>
      </w:r>
      <w:r w:rsidRPr="00A112BA">
        <w:rPr>
          <w:rFonts w:ascii="Times New Roman" w:hAnsi="Times New Roman" w:cs="Times New Roman"/>
          <w:sz w:val="24"/>
          <w:szCs w:val="24"/>
        </w:rPr>
        <w:t xml:space="preserve"> учителей с </w:t>
      </w:r>
      <w:r w:rsidR="0088792A">
        <w:rPr>
          <w:rFonts w:ascii="Times New Roman" w:hAnsi="Times New Roman" w:cs="Times New Roman"/>
          <w:sz w:val="24"/>
          <w:szCs w:val="24"/>
        </w:rPr>
        <w:t>высшим и 9 со средним специальным образованием, 6</w:t>
      </w:r>
      <w:r w:rsidRPr="00A112BA">
        <w:rPr>
          <w:rFonts w:ascii="Times New Roman" w:hAnsi="Times New Roman" w:cs="Times New Roman"/>
          <w:sz w:val="24"/>
          <w:szCs w:val="24"/>
        </w:rPr>
        <w:t xml:space="preserve"> педагогов являются почетными рабо</w:t>
      </w:r>
      <w:r w:rsidR="0088792A">
        <w:rPr>
          <w:rFonts w:ascii="Times New Roman" w:hAnsi="Times New Roman" w:cs="Times New Roman"/>
          <w:sz w:val="24"/>
          <w:szCs w:val="24"/>
        </w:rPr>
        <w:t>тниками образования, 6</w:t>
      </w:r>
      <w:r w:rsidRPr="00A112BA">
        <w:rPr>
          <w:rFonts w:ascii="Times New Roman" w:hAnsi="Times New Roman" w:cs="Times New Roman"/>
          <w:sz w:val="24"/>
          <w:szCs w:val="24"/>
        </w:rPr>
        <w:t xml:space="preserve"> педагогов награждены грамотой Минобразования РФ, 9 пе</w:t>
      </w:r>
      <w:r w:rsidR="0088792A">
        <w:rPr>
          <w:rFonts w:ascii="Times New Roman" w:hAnsi="Times New Roman" w:cs="Times New Roman"/>
          <w:sz w:val="24"/>
          <w:szCs w:val="24"/>
        </w:rPr>
        <w:t>дагогов награждены Грамотой НАО, 1- Знаком «Отличник просвещения»</w:t>
      </w:r>
    </w:p>
    <w:p w14:paraId="12FAF0D0" w14:textId="77777777" w:rsidR="00E277FD" w:rsidRPr="00AB627A" w:rsidRDefault="00E277FD" w:rsidP="00E277FD">
      <w:pPr>
        <w:shd w:val="clear" w:color="auto" w:fill="FFFFFF"/>
        <w:tabs>
          <w:tab w:val="left" w:pos="14"/>
          <w:tab w:val="left" w:pos="574"/>
        </w:tabs>
        <w:jc w:val="both"/>
      </w:pPr>
      <w:r w:rsidRPr="00AB627A">
        <w:t>Характеристика административно-управленческого персонала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9"/>
        <w:gridCol w:w="1231"/>
      </w:tblGrid>
      <w:tr w:rsidR="00E277FD" w:rsidRPr="00AB627A" w14:paraId="3BF137D8" w14:textId="77777777" w:rsidTr="00AC610D">
        <w:tc>
          <w:tcPr>
            <w:tcW w:w="4357" w:type="pct"/>
          </w:tcPr>
          <w:p w14:paraId="3FF52225" w14:textId="77777777" w:rsidR="00E277FD" w:rsidRPr="00AB627A" w:rsidRDefault="00E277FD" w:rsidP="00AC610D">
            <w:pPr>
              <w:shd w:val="clear" w:color="auto" w:fill="FFFFFF"/>
              <w:tabs>
                <w:tab w:val="left" w:pos="14"/>
                <w:tab w:val="left" w:pos="574"/>
              </w:tabs>
              <w:jc w:val="both"/>
            </w:pPr>
          </w:p>
        </w:tc>
        <w:tc>
          <w:tcPr>
            <w:tcW w:w="643" w:type="pct"/>
          </w:tcPr>
          <w:p w14:paraId="3A2BC354" w14:textId="77777777" w:rsidR="00E277FD" w:rsidRPr="00AB627A" w:rsidRDefault="00E277FD" w:rsidP="00AC610D">
            <w:pPr>
              <w:shd w:val="clear" w:color="auto" w:fill="FFFFFF"/>
              <w:tabs>
                <w:tab w:val="left" w:pos="14"/>
                <w:tab w:val="left" w:pos="574"/>
              </w:tabs>
              <w:jc w:val="center"/>
            </w:pPr>
            <w:r w:rsidRPr="00AB627A">
              <w:t>Кол-во</w:t>
            </w:r>
          </w:p>
        </w:tc>
      </w:tr>
      <w:tr w:rsidR="00E277FD" w:rsidRPr="00AB627A" w14:paraId="6AEEDE67" w14:textId="77777777" w:rsidTr="00AC610D">
        <w:tc>
          <w:tcPr>
            <w:tcW w:w="4357" w:type="pct"/>
          </w:tcPr>
          <w:p w14:paraId="2FF83A81" w14:textId="77777777" w:rsidR="00E277FD" w:rsidRPr="00AB627A" w:rsidRDefault="00E277FD" w:rsidP="00AC610D">
            <w:pPr>
              <w:shd w:val="clear" w:color="auto" w:fill="FFFFFF"/>
              <w:tabs>
                <w:tab w:val="left" w:pos="14"/>
                <w:tab w:val="left" w:pos="574"/>
              </w:tabs>
              <w:jc w:val="both"/>
            </w:pPr>
            <w:r w:rsidRPr="00AB627A">
              <w:t xml:space="preserve">Административно-управленческий персонал (физические лица) </w:t>
            </w:r>
          </w:p>
        </w:tc>
        <w:tc>
          <w:tcPr>
            <w:tcW w:w="643" w:type="pct"/>
          </w:tcPr>
          <w:p w14:paraId="60E922F4" w14:textId="77777777" w:rsidR="00E277FD" w:rsidRPr="00AB627A" w:rsidRDefault="00E277FD" w:rsidP="00AC610D">
            <w:pPr>
              <w:shd w:val="clear" w:color="auto" w:fill="FFFFFF"/>
              <w:tabs>
                <w:tab w:val="left" w:pos="14"/>
                <w:tab w:val="left" w:pos="574"/>
              </w:tabs>
              <w:jc w:val="center"/>
            </w:pPr>
            <w:r>
              <w:t>5</w:t>
            </w:r>
          </w:p>
        </w:tc>
      </w:tr>
      <w:tr w:rsidR="00E277FD" w:rsidRPr="00AB627A" w14:paraId="20DC9029" w14:textId="77777777" w:rsidTr="00AC610D">
        <w:tc>
          <w:tcPr>
            <w:tcW w:w="4357" w:type="pct"/>
          </w:tcPr>
          <w:p w14:paraId="68D7079B" w14:textId="77777777" w:rsidR="00E277FD" w:rsidRPr="00AB627A" w:rsidRDefault="00E277FD" w:rsidP="00AC610D">
            <w:pPr>
              <w:shd w:val="clear" w:color="auto" w:fill="FFFFFF"/>
              <w:tabs>
                <w:tab w:val="left" w:pos="14"/>
                <w:tab w:val="left" w:pos="574"/>
              </w:tabs>
              <w:jc w:val="both"/>
            </w:pPr>
            <w:r w:rsidRPr="00AB627A">
              <w:t>Административно-управленческий персонал (штатные единицы)</w:t>
            </w:r>
          </w:p>
        </w:tc>
        <w:tc>
          <w:tcPr>
            <w:tcW w:w="643" w:type="pct"/>
          </w:tcPr>
          <w:p w14:paraId="1C4BBE9F" w14:textId="77777777" w:rsidR="00E277FD" w:rsidRPr="00AB627A" w:rsidRDefault="00E277FD" w:rsidP="00AC610D">
            <w:pPr>
              <w:shd w:val="clear" w:color="auto" w:fill="FFFFFF"/>
              <w:tabs>
                <w:tab w:val="left" w:pos="14"/>
                <w:tab w:val="left" w:pos="574"/>
              </w:tabs>
              <w:jc w:val="center"/>
            </w:pPr>
            <w:r>
              <w:t>5</w:t>
            </w:r>
          </w:p>
        </w:tc>
      </w:tr>
      <w:tr w:rsidR="00E277FD" w:rsidRPr="00AB627A" w14:paraId="0EBADDB4" w14:textId="77777777" w:rsidTr="00AC610D">
        <w:tc>
          <w:tcPr>
            <w:tcW w:w="4357" w:type="pct"/>
          </w:tcPr>
          <w:p w14:paraId="489349CA" w14:textId="77777777" w:rsidR="00E277FD" w:rsidRPr="00AB627A" w:rsidRDefault="00E277FD" w:rsidP="00AC610D">
            <w:pPr>
              <w:shd w:val="clear" w:color="auto" w:fill="FFFFFF"/>
              <w:tabs>
                <w:tab w:val="left" w:pos="14"/>
                <w:tab w:val="left" w:pos="574"/>
              </w:tabs>
              <w:jc w:val="both"/>
            </w:pPr>
            <w:r w:rsidRPr="00AB627A">
              <w:t>Административно-управленческий персонал, имеющий специальное образование (менеджмент)</w:t>
            </w:r>
          </w:p>
        </w:tc>
        <w:tc>
          <w:tcPr>
            <w:tcW w:w="643" w:type="pct"/>
          </w:tcPr>
          <w:p w14:paraId="55829C81" w14:textId="77777777" w:rsidR="00E277FD" w:rsidRPr="00AB627A" w:rsidRDefault="00586277" w:rsidP="00AC610D">
            <w:pPr>
              <w:shd w:val="clear" w:color="auto" w:fill="FFFFFF"/>
              <w:tabs>
                <w:tab w:val="left" w:pos="14"/>
                <w:tab w:val="left" w:pos="574"/>
              </w:tabs>
              <w:jc w:val="center"/>
            </w:pPr>
            <w:r>
              <w:t>2</w:t>
            </w:r>
          </w:p>
        </w:tc>
      </w:tr>
      <w:tr w:rsidR="00E277FD" w:rsidRPr="00AB627A" w14:paraId="50F8A93A" w14:textId="77777777" w:rsidTr="00AC610D">
        <w:tc>
          <w:tcPr>
            <w:tcW w:w="4357" w:type="pct"/>
          </w:tcPr>
          <w:p w14:paraId="31D7F7E4" w14:textId="77777777" w:rsidR="00E277FD" w:rsidRPr="00AB627A" w:rsidRDefault="00E277FD" w:rsidP="00AC610D">
            <w:pPr>
              <w:shd w:val="clear" w:color="auto" w:fill="FFFFFF"/>
              <w:tabs>
                <w:tab w:val="left" w:pos="14"/>
                <w:tab w:val="left" w:pos="574"/>
              </w:tabs>
              <w:jc w:val="both"/>
            </w:pPr>
            <w:r w:rsidRPr="00AB627A">
              <w:t>Директор ОУ имеет специальное образование (менеджмент)</w:t>
            </w:r>
          </w:p>
        </w:tc>
        <w:tc>
          <w:tcPr>
            <w:tcW w:w="643" w:type="pct"/>
          </w:tcPr>
          <w:p w14:paraId="454DB3D4" w14:textId="77777777" w:rsidR="00E277FD" w:rsidRPr="00AB627A" w:rsidRDefault="00586277" w:rsidP="00AC610D">
            <w:pPr>
              <w:shd w:val="clear" w:color="auto" w:fill="FFFFFF"/>
              <w:tabs>
                <w:tab w:val="left" w:pos="14"/>
                <w:tab w:val="left" w:pos="574"/>
              </w:tabs>
              <w:jc w:val="center"/>
            </w:pPr>
            <w:r>
              <w:t>нет</w:t>
            </w:r>
          </w:p>
        </w:tc>
      </w:tr>
      <w:tr w:rsidR="00E277FD" w:rsidRPr="00AB627A" w14:paraId="3886AA27" w14:textId="77777777" w:rsidTr="00AC610D">
        <w:tc>
          <w:tcPr>
            <w:tcW w:w="4357" w:type="pct"/>
          </w:tcPr>
          <w:p w14:paraId="6E80EE69" w14:textId="77777777" w:rsidR="00E277FD" w:rsidRPr="00AB627A" w:rsidRDefault="00E277FD" w:rsidP="00AC610D">
            <w:pPr>
              <w:shd w:val="clear" w:color="auto" w:fill="FFFFFF"/>
              <w:tabs>
                <w:tab w:val="left" w:pos="14"/>
                <w:tab w:val="left" w:pos="574"/>
              </w:tabs>
              <w:jc w:val="both"/>
            </w:pPr>
            <w:r w:rsidRPr="00AB627A">
              <w:t>Административно-управленческий персонал, ведущий учебные часы</w:t>
            </w:r>
          </w:p>
        </w:tc>
        <w:tc>
          <w:tcPr>
            <w:tcW w:w="643" w:type="pct"/>
          </w:tcPr>
          <w:p w14:paraId="634711E7" w14:textId="77777777" w:rsidR="00E277FD" w:rsidRPr="00AB627A" w:rsidRDefault="00586277" w:rsidP="00AC610D">
            <w:pPr>
              <w:shd w:val="clear" w:color="auto" w:fill="FFFFFF"/>
              <w:tabs>
                <w:tab w:val="left" w:pos="14"/>
                <w:tab w:val="left" w:pos="574"/>
              </w:tabs>
              <w:jc w:val="center"/>
            </w:pPr>
            <w:r>
              <w:t>3</w:t>
            </w:r>
          </w:p>
        </w:tc>
      </w:tr>
      <w:tr w:rsidR="00E277FD" w:rsidRPr="00AB627A" w14:paraId="72E291FC" w14:textId="77777777" w:rsidTr="00AC610D">
        <w:tc>
          <w:tcPr>
            <w:tcW w:w="4357" w:type="pct"/>
          </w:tcPr>
          <w:p w14:paraId="213A6ED7" w14:textId="77777777" w:rsidR="00E277FD" w:rsidRPr="00AB627A" w:rsidRDefault="00E277FD" w:rsidP="00AC610D">
            <w:pPr>
              <w:shd w:val="clear" w:color="auto" w:fill="FFFFFF"/>
              <w:tabs>
                <w:tab w:val="left" w:pos="14"/>
                <w:tab w:val="left" w:pos="574"/>
              </w:tabs>
              <w:jc w:val="both"/>
            </w:pPr>
            <w:r w:rsidRPr="00AB627A">
              <w:t>Учителя, имеющие внутреннее совмещение по административно-управленческой должности (физических лиц)</w:t>
            </w:r>
          </w:p>
        </w:tc>
        <w:tc>
          <w:tcPr>
            <w:tcW w:w="643" w:type="pct"/>
          </w:tcPr>
          <w:p w14:paraId="59BAEB52" w14:textId="77777777" w:rsidR="00E277FD" w:rsidRPr="00AB627A" w:rsidRDefault="00E277FD" w:rsidP="00AC610D">
            <w:pPr>
              <w:shd w:val="clear" w:color="auto" w:fill="FFFFFF"/>
              <w:tabs>
                <w:tab w:val="left" w:pos="14"/>
                <w:tab w:val="left" w:pos="574"/>
              </w:tabs>
              <w:jc w:val="center"/>
            </w:pPr>
            <w:r w:rsidRPr="00AB627A">
              <w:t>0</w:t>
            </w:r>
          </w:p>
        </w:tc>
      </w:tr>
    </w:tbl>
    <w:p w14:paraId="790771A5" w14:textId="77777777" w:rsidR="00E277FD" w:rsidRDefault="00E277FD" w:rsidP="00E277FD">
      <w:pPr>
        <w:shd w:val="clear" w:color="auto" w:fill="FFFFFF"/>
        <w:tabs>
          <w:tab w:val="left" w:pos="14"/>
          <w:tab w:val="left" w:pos="574"/>
        </w:tabs>
        <w:jc w:val="both"/>
      </w:pPr>
    </w:p>
    <w:p w14:paraId="2D9FC5F2" w14:textId="77777777" w:rsidR="00E277FD" w:rsidRPr="00AB627A" w:rsidRDefault="00E277FD" w:rsidP="00E277FD">
      <w:pPr>
        <w:shd w:val="clear" w:color="auto" w:fill="FFFFFF"/>
        <w:tabs>
          <w:tab w:val="left" w:pos="14"/>
          <w:tab w:val="left" w:pos="574"/>
        </w:tabs>
        <w:jc w:val="both"/>
        <w:rPr>
          <w:bCs/>
        </w:rPr>
      </w:pPr>
      <w:r>
        <w:t xml:space="preserve">     </w:t>
      </w:r>
      <w:r w:rsidRPr="00AB627A">
        <w:t xml:space="preserve">Сведения о специалистах </w:t>
      </w:r>
      <w:r w:rsidRPr="00AB627A">
        <w:rPr>
          <w:bCs/>
        </w:rPr>
        <w:t>психолого-медико-социального сопровождения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9"/>
        <w:gridCol w:w="1231"/>
      </w:tblGrid>
      <w:tr w:rsidR="00E277FD" w:rsidRPr="00AB627A" w14:paraId="26E16DF9" w14:textId="77777777" w:rsidTr="00AC610D">
        <w:tc>
          <w:tcPr>
            <w:tcW w:w="4357" w:type="pct"/>
          </w:tcPr>
          <w:p w14:paraId="6579AA41" w14:textId="77777777" w:rsidR="00E277FD" w:rsidRPr="00AB627A" w:rsidRDefault="00E277FD" w:rsidP="00AC610D">
            <w:pPr>
              <w:shd w:val="clear" w:color="auto" w:fill="FFFFFF"/>
            </w:pPr>
          </w:p>
        </w:tc>
        <w:tc>
          <w:tcPr>
            <w:tcW w:w="643" w:type="pct"/>
          </w:tcPr>
          <w:p w14:paraId="07857B8C" w14:textId="77777777" w:rsidR="00E277FD" w:rsidRPr="00AB627A" w:rsidRDefault="00E277FD" w:rsidP="00AC610D">
            <w:pPr>
              <w:shd w:val="clear" w:color="auto" w:fill="FFFFFF"/>
              <w:jc w:val="center"/>
            </w:pPr>
            <w:r w:rsidRPr="00AB627A">
              <w:t>Кол-во</w:t>
            </w:r>
          </w:p>
        </w:tc>
      </w:tr>
      <w:tr w:rsidR="00E277FD" w:rsidRPr="00AB627A" w14:paraId="7B8ECB4A" w14:textId="77777777" w:rsidTr="00AC610D">
        <w:tc>
          <w:tcPr>
            <w:tcW w:w="4357" w:type="pct"/>
          </w:tcPr>
          <w:p w14:paraId="3144A134" w14:textId="77777777" w:rsidR="00E277FD" w:rsidRPr="00AB627A" w:rsidRDefault="00E277FD" w:rsidP="00AC610D">
            <w:pPr>
              <w:shd w:val="clear" w:color="auto" w:fill="FFFFFF"/>
            </w:pPr>
            <w:r w:rsidRPr="00AB627A">
              <w:t xml:space="preserve">Педагоги - психологи </w:t>
            </w:r>
          </w:p>
        </w:tc>
        <w:tc>
          <w:tcPr>
            <w:tcW w:w="643" w:type="pct"/>
          </w:tcPr>
          <w:p w14:paraId="30E92720" w14:textId="77777777" w:rsidR="00E277FD" w:rsidRPr="00AB627A" w:rsidRDefault="00E277FD" w:rsidP="00AC610D">
            <w:pPr>
              <w:shd w:val="clear" w:color="auto" w:fill="FFFFFF"/>
              <w:tabs>
                <w:tab w:val="left" w:pos="14"/>
                <w:tab w:val="left" w:pos="574"/>
              </w:tabs>
              <w:jc w:val="center"/>
            </w:pPr>
            <w:r>
              <w:t>1</w:t>
            </w:r>
          </w:p>
        </w:tc>
      </w:tr>
      <w:tr w:rsidR="00E277FD" w:rsidRPr="00AB627A" w14:paraId="555A87CE" w14:textId="77777777" w:rsidTr="00AC610D">
        <w:tc>
          <w:tcPr>
            <w:tcW w:w="4357" w:type="pct"/>
          </w:tcPr>
          <w:p w14:paraId="3019DFD4" w14:textId="77777777" w:rsidR="00E277FD" w:rsidRPr="00AB627A" w:rsidRDefault="00E277FD" w:rsidP="00AC610D">
            <w:pPr>
              <w:shd w:val="clear" w:color="auto" w:fill="FFFFFF"/>
            </w:pPr>
            <w:r w:rsidRPr="00AB627A">
              <w:lastRenderedPageBreak/>
              <w:t>Учителя - логопеды</w:t>
            </w:r>
          </w:p>
        </w:tc>
        <w:tc>
          <w:tcPr>
            <w:tcW w:w="643" w:type="pct"/>
          </w:tcPr>
          <w:p w14:paraId="6BAC8AED" w14:textId="77777777" w:rsidR="00E277FD" w:rsidRPr="00AB627A" w:rsidRDefault="00E277FD" w:rsidP="00AC610D">
            <w:pPr>
              <w:shd w:val="clear" w:color="auto" w:fill="FFFFFF"/>
              <w:tabs>
                <w:tab w:val="left" w:pos="14"/>
                <w:tab w:val="left" w:pos="574"/>
              </w:tabs>
              <w:jc w:val="center"/>
            </w:pPr>
            <w:r w:rsidRPr="00AB627A">
              <w:t>1</w:t>
            </w:r>
          </w:p>
        </w:tc>
      </w:tr>
      <w:tr w:rsidR="00E277FD" w:rsidRPr="00AB627A" w14:paraId="42022094" w14:textId="77777777" w:rsidTr="00AC610D">
        <w:tc>
          <w:tcPr>
            <w:tcW w:w="4357" w:type="pct"/>
          </w:tcPr>
          <w:p w14:paraId="0D18BE49" w14:textId="77777777" w:rsidR="00E277FD" w:rsidRPr="00AB627A" w:rsidRDefault="00E277FD" w:rsidP="00AC610D">
            <w:pPr>
              <w:shd w:val="clear" w:color="auto" w:fill="FFFFFF"/>
            </w:pPr>
            <w:r w:rsidRPr="00AB627A">
              <w:t>Учителя - дефектологи</w:t>
            </w:r>
          </w:p>
        </w:tc>
        <w:tc>
          <w:tcPr>
            <w:tcW w:w="643" w:type="pct"/>
          </w:tcPr>
          <w:p w14:paraId="09489ED6" w14:textId="77777777" w:rsidR="00E277FD" w:rsidRPr="00AB627A" w:rsidRDefault="00E277FD" w:rsidP="00AC610D">
            <w:pPr>
              <w:shd w:val="clear" w:color="auto" w:fill="FFFFFF"/>
              <w:tabs>
                <w:tab w:val="left" w:pos="14"/>
                <w:tab w:val="left" w:pos="574"/>
              </w:tabs>
              <w:jc w:val="center"/>
            </w:pPr>
            <w:r w:rsidRPr="00AB627A">
              <w:t>нет</w:t>
            </w:r>
          </w:p>
        </w:tc>
      </w:tr>
      <w:tr w:rsidR="00E277FD" w:rsidRPr="00AB627A" w14:paraId="3CCF56E7" w14:textId="77777777" w:rsidTr="00AC610D">
        <w:tc>
          <w:tcPr>
            <w:tcW w:w="4357" w:type="pct"/>
          </w:tcPr>
          <w:p w14:paraId="66A8A761" w14:textId="77777777" w:rsidR="00E277FD" w:rsidRPr="00AB627A" w:rsidRDefault="00E277FD" w:rsidP="00AC610D">
            <w:pPr>
              <w:shd w:val="clear" w:color="auto" w:fill="FFFFFF"/>
            </w:pPr>
            <w:r w:rsidRPr="00AB627A">
              <w:t>Социальные педагоги</w:t>
            </w:r>
          </w:p>
        </w:tc>
        <w:tc>
          <w:tcPr>
            <w:tcW w:w="643" w:type="pct"/>
          </w:tcPr>
          <w:p w14:paraId="6F2A175E" w14:textId="77777777" w:rsidR="00E277FD" w:rsidRPr="00AB627A" w:rsidRDefault="00E04CCC" w:rsidP="00AC610D">
            <w:pPr>
              <w:shd w:val="clear" w:color="auto" w:fill="FFFFFF"/>
              <w:tabs>
                <w:tab w:val="left" w:pos="14"/>
                <w:tab w:val="left" w:pos="574"/>
              </w:tabs>
              <w:jc w:val="center"/>
            </w:pPr>
            <w:r>
              <w:t>2</w:t>
            </w:r>
          </w:p>
        </w:tc>
      </w:tr>
      <w:tr w:rsidR="00E277FD" w:rsidRPr="00AB627A" w14:paraId="0C48FEB7" w14:textId="77777777" w:rsidTr="00AC610D">
        <w:tc>
          <w:tcPr>
            <w:tcW w:w="4357" w:type="pct"/>
          </w:tcPr>
          <w:p w14:paraId="7945A92A" w14:textId="77777777" w:rsidR="00E277FD" w:rsidRPr="00AB627A" w:rsidRDefault="00E277FD" w:rsidP="00AC610D">
            <w:pPr>
              <w:shd w:val="clear" w:color="auto" w:fill="FFFFFF"/>
            </w:pPr>
            <w:r w:rsidRPr="00AB627A">
              <w:t xml:space="preserve">Педагоги дополнительного образования </w:t>
            </w:r>
          </w:p>
        </w:tc>
        <w:tc>
          <w:tcPr>
            <w:tcW w:w="643" w:type="pct"/>
          </w:tcPr>
          <w:p w14:paraId="0077BAE1" w14:textId="77777777" w:rsidR="00E277FD" w:rsidRPr="00AB627A" w:rsidRDefault="00E277FD" w:rsidP="00AC610D">
            <w:pPr>
              <w:shd w:val="clear" w:color="auto" w:fill="FFFFFF"/>
              <w:tabs>
                <w:tab w:val="left" w:pos="14"/>
                <w:tab w:val="left" w:pos="574"/>
              </w:tabs>
              <w:jc w:val="center"/>
            </w:pPr>
            <w:r>
              <w:t>0</w:t>
            </w:r>
          </w:p>
        </w:tc>
      </w:tr>
      <w:tr w:rsidR="00E277FD" w:rsidRPr="00AB627A" w14:paraId="2571A5EB" w14:textId="77777777" w:rsidTr="00AC610D">
        <w:tc>
          <w:tcPr>
            <w:tcW w:w="4357" w:type="pct"/>
          </w:tcPr>
          <w:p w14:paraId="67607611" w14:textId="77777777" w:rsidR="00E277FD" w:rsidRPr="00AB627A" w:rsidRDefault="00E277FD" w:rsidP="00AC610D">
            <w:pPr>
              <w:shd w:val="clear" w:color="auto" w:fill="FFFFFF"/>
            </w:pPr>
            <w:r w:rsidRPr="00AB627A">
              <w:t>Медицинские  работники (физические лица, включая совместителей)</w:t>
            </w:r>
          </w:p>
        </w:tc>
        <w:tc>
          <w:tcPr>
            <w:tcW w:w="643" w:type="pct"/>
          </w:tcPr>
          <w:p w14:paraId="7A9E495E" w14:textId="77777777" w:rsidR="00E277FD" w:rsidRPr="00AB627A" w:rsidRDefault="00E277FD" w:rsidP="00AC610D">
            <w:pPr>
              <w:shd w:val="clear" w:color="auto" w:fill="FFFFFF"/>
              <w:tabs>
                <w:tab w:val="left" w:pos="14"/>
                <w:tab w:val="left" w:pos="574"/>
              </w:tabs>
              <w:jc w:val="center"/>
            </w:pPr>
            <w:r>
              <w:t>1</w:t>
            </w:r>
          </w:p>
        </w:tc>
      </w:tr>
    </w:tbl>
    <w:p w14:paraId="13F6EB23" w14:textId="77777777" w:rsidR="00E277FD" w:rsidRDefault="00E277FD" w:rsidP="00E277FD">
      <w:pPr>
        <w:jc w:val="both"/>
        <w:rPr>
          <w:bCs/>
        </w:rPr>
      </w:pPr>
    </w:p>
    <w:p w14:paraId="02A74B20" w14:textId="77777777" w:rsidR="00E277FD" w:rsidRDefault="00E277FD" w:rsidP="00E277FD">
      <w:pPr>
        <w:pStyle w:val="af8"/>
        <w:ind w:firstLine="708"/>
        <w:jc w:val="both"/>
      </w:pPr>
      <w:r w:rsidRPr="00E52498">
        <w:rPr>
          <w:bCs/>
        </w:rPr>
        <w:t xml:space="preserve"> Качество образования, введение ФГОС нового поколения, напрямую зависит от </w:t>
      </w:r>
      <w:r w:rsidRPr="00E52498">
        <w:rPr>
          <w:b/>
          <w:bCs/>
        </w:rPr>
        <w:t>профессионального мастерства педагогов</w:t>
      </w:r>
      <w:r w:rsidR="002D745A">
        <w:rPr>
          <w:bCs/>
        </w:rPr>
        <w:t xml:space="preserve">. В связи с чем </w:t>
      </w:r>
      <w:r w:rsidRPr="00E52498">
        <w:rPr>
          <w:bCs/>
        </w:rPr>
        <w:t xml:space="preserve"> администрацией школы была разработана система повышения квалификации учителей, основанная на принципе непрерывного образования через различные формы открытых мероприятий разного уровня, выпуски методических пособий, сборников, курсы повышения квалификации. </w:t>
      </w:r>
    </w:p>
    <w:p w14:paraId="66F9C0F2" w14:textId="77777777" w:rsidR="00E277FD" w:rsidRPr="002F37FC" w:rsidRDefault="00E277FD" w:rsidP="00E277FD">
      <w:pPr>
        <w:pStyle w:val="af8"/>
        <w:ind w:firstLine="708"/>
        <w:jc w:val="both"/>
      </w:pPr>
      <w:r w:rsidRPr="002F37FC">
        <w:t xml:space="preserve">В школе имеется план повышения квалификации руководящих и    педагогических </w:t>
      </w:r>
    </w:p>
    <w:p w14:paraId="166BF835" w14:textId="77777777" w:rsidR="00E277FD" w:rsidRPr="00E95393" w:rsidRDefault="00E277FD" w:rsidP="00E277FD">
      <w:pPr>
        <w:jc w:val="both"/>
      </w:pPr>
      <w:r w:rsidRPr="002F37FC">
        <w:t>кадров, который  своевременно выполняется. Формы повышения квалификации руководящих и педагогических  кадров: очная, дистанцион</w:t>
      </w:r>
      <w:r w:rsidR="0088792A">
        <w:t>ная, очно-дистанционная. В  2014-2015</w:t>
      </w:r>
      <w:r w:rsidRPr="002F37FC">
        <w:t xml:space="preserve"> учебном году </w:t>
      </w:r>
      <w:r w:rsidR="0088792A">
        <w:t xml:space="preserve">на </w:t>
      </w:r>
      <w:r w:rsidRPr="002F37FC">
        <w:t xml:space="preserve"> курсы</w:t>
      </w:r>
      <w:r w:rsidR="0088792A">
        <w:t xml:space="preserve"> повышения квалификации обучились 6</w:t>
      </w:r>
      <w:r w:rsidRPr="002F37FC">
        <w:t xml:space="preserve"> педагогических  работников</w:t>
      </w:r>
      <w:r w:rsidR="0088792A">
        <w:t>, заместители директора по УВР прошли профессиональную переподготовку по программе «Менеджмент в образовании». Аттестовано 5 педагогов</w:t>
      </w:r>
      <w:r w:rsidRPr="002F37FC">
        <w:t xml:space="preserve">. </w:t>
      </w:r>
      <w:r w:rsidR="0088792A">
        <w:t>В качестве экспертов работало 7</w:t>
      </w:r>
      <w:r w:rsidRPr="002F37FC">
        <w:t xml:space="preserve"> педагогов.  </w:t>
      </w:r>
    </w:p>
    <w:p w14:paraId="471DD023" w14:textId="77777777" w:rsidR="00E277FD" w:rsidRDefault="00E277FD" w:rsidP="0088792A">
      <w:pPr>
        <w:jc w:val="both"/>
      </w:pPr>
      <w:r w:rsidRPr="002F37FC">
        <w:t>Педагоги школы повышают свой профессиональный уровень, участвуя в практико-ориентированных семинарах, проводимых на базе школы и на базе НРЦРО и других учреждений</w:t>
      </w:r>
      <w:r>
        <w:t xml:space="preserve"> </w:t>
      </w:r>
      <w:r w:rsidRPr="002F37FC">
        <w:t xml:space="preserve">конференциях, через самообразование, обмен опытом в рамках окружных методических объединений. </w:t>
      </w:r>
    </w:p>
    <w:p w14:paraId="5DC6A21C" w14:textId="77777777" w:rsidR="00E277FD" w:rsidRDefault="00E277FD" w:rsidP="00E277FD">
      <w:pPr>
        <w:ind w:firstLine="708"/>
        <w:jc w:val="both"/>
      </w:pPr>
      <w:r w:rsidRPr="00B84E43">
        <w:rPr>
          <w:b/>
        </w:rPr>
        <w:t>Ученический коллектив.</w:t>
      </w:r>
      <w:r>
        <w:t xml:space="preserve"> В школе</w:t>
      </w:r>
      <w:r w:rsidRPr="00B84E43">
        <w:t xml:space="preserve"> на трех </w:t>
      </w:r>
      <w:r>
        <w:t xml:space="preserve">ступенях обучения обучаются </w:t>
      </w:r>
      <w:r w:rsidR="0088792A">
        <w:t xml:space="preserve">558 </w:t>
      </w:r>
      <w:r w:rsidRPr="00B84E43">
        <w:t>у</w:t>
      </w:r>
      <w:r>
        <w:t>чеников</w:t>
      </w:r>
      <w:r w:rsidRPr="00B84E43">
        <w:t>.</w:t>
      </w:r>
      <w:r w:rsidR="0088792A">
        <w:t xml:space="preserve"> Все </w:t>
      </w:r>
      <w:r w:rsidRPr="00B84E43">
        <w:t xml:space="preserve">учащиеся </w:t>
      </w:r>
      <w:r w:rsidR="0088792A">
        <w:t>основного и старшего звена успешно прошли  государственную итоговую  аттестацию.</w:t>
      </w:r>
      <w:r>
        <w:t xml:space="preserve"> </w:t>
      </w:r>
      <w:r w:rsidR="0088792A">
        <w:t xml:space="preserve">Высокая результативность обучения подтверждается итогами </w:t>
      </w:r>
      <w:r w:rsidRPr="00B84E43">
        <w:t xml:space="preserve">участия в муниципальном </w:t>
      </w:r>
      <w:r>
        <w:t xml:space="preserve">и региональном </w:t>
      </w:r>
      <w:r w:rsidRPr="00B84E43">
        <w:t>этапе всероссийских предметных олим</w:t>
      </w:r>
      <w:r w:rsidR="0088792A">
        <w:t>пиад школьников, где школа входит в тройку лидеров по количеству победителей и призеров</w:t>
      </w:r>
      <w:r>
        <w:t>.</w:t>
      </w:r>
    </w:p>
    <w:p w14:paraId="2845EC62" w14:textId="77777777" w:rsidR="003F3815" w:rsidRDefault="003F3815" w:rsidP="00E277FD">
      <w:pPr>
        <w:ind w:firstLine="567"/>
      </w:pPr>
    </w:p>
    <w:p w14:paraId="1D8A27C5" w14:textId="77777777" w:rsidR="00E277FD" w:rsidRPr="00B84E43" w:rsidRDefault="00E277FD" w:rsidP="00CD15DB">
      <w:pPr>
        <w:jc w:val="both"/>
      </w:pPr>
    </w:p>
    <w:p w14:paraId="582484EF" w14:textId="77777777" w:rsidR="003F3815" w:rsidRPr="003F3815" w:rsidRDefault="00E277FD" w:rsidP="003F3815">
      <w:pPr>
        <w:jc w:val="both"/>
      </w:pPr>
      <w:r w:rsidRPr="00E52498">
        <w:t>Учащиеся школы ежегодно участвуют в городских, региональных предметных олимпиадах, становятся победителями и призерами, участвуют в интеллектуальных играх и конкур</w:t>
      </w:r>
      <w:r>
        <w:t>сах разного уровня, таких как «</w:t>
      </w:r>
      <w:r w:rsidRPr="00E52498">
        <w:t>Познание и творчество», «Золотое руно»,  «Английский бульдог»,  в математической игре “Кенгуру”, в игре по русскому языку “Русский медвежонок”, Всероссийских предметных олимпиадах</w:t>
      </w:r>
      <w:r w:rsidR="003F3815">
        <w:rPr>
          <w:sz w:val="28"/>
          <w:szCs w:val="28"/>
        </w:rPr>
        <w:t xml:space="preserve">, </w:t>
      </w:r>
      <w:r w:rsidR="003F3815" w:rsidRPr="003F3815">
        <w:t>конкурсах и фестивалях    исс</w:t>
      </w:r>
      <w:r w:rsidR="003F3815">
        <w:t xml:space="preserve">ледовательских работ: </w:t>
      </w:r>
      <w:r w:rsidR="003F3815" w:rsidRPr="003F3815">
        <w:t>«Ломоносовский турнир», «Малые Аввакумовские чтения», конкурс им. А.П. Пырерки,  «Инструментальные исследования окружающей среды», конкурс –фестиваль «Леонардо», «Шаг в будущее», «Юность. Наука.Культура».</w:t>
      </w:r>
    </w:p>
    <w:p w14:paraId="0C0CB2E6" w14:textId="77777777" w:rsidR="00E277FD" w:rsidRPr="00B847D2" w:rsidRDefault="00E277FD" w:rsidP="00E277FD"/>
    <w:p w14:paraId="5E37CE83" w14:textId="77777777" w:rsidR="006C2421" w:rsidRPr="006C2421" w:rsidRDefault="006C2421" w:rsidP="00074BD9">
      <w:pPr>
        <w:ind w:firstLine="708"/>
        <w:jc w:val="both"/>
      </w:pPr>
      <w:r w:rsidRPr="006C2421">
        <w:rPr>
          <w:b/>
          <w:lang w:eastAsia="en-US"/>
        </w:rPr>
        <w:t>1.1.4. Методологическая основа ООП ООО (использование в образовательном процессе современных образовательных технологий)</w:t>
      </w:r>
    </w:p>
    <w:p w14:paraId="1DFA50D5" w14:textId="77777777" w:rsidR="006C2421" w:rsidRPr="006C2421" w:rsidRDefault="006C2421" w:rsidP="00CD15DB">
      <w:pPr>
        <w:pStyle w:val="af8"/>
        <w:jc w:val="both"/>
      </w:pPr>
      <w:r w:rsidRPr="006C2421">
        <w:t xml:space="preserve">В основе реализации основной образовательной программы </w:t>
      </w:r>
      <w:r w:rsidR="00CD15DB">
        <w:rPr>
          <w:u w:val="single"/>
        </w:rPr>
        <w:t xml:space="preserve">ГБОУ НАО «СШ №3» </w:t>
      </w:r>
      <w:r w:rsidRPr="006C2421">
        <w:t xml:space="preserve">лежит         </w:t>
      </w:r>
      <w:r w:rsidRPr="006C2421">
        <w:rPr>
          <w:b/>
        </w:rPr>
        <w:t xml:space="preserve">системно-деятельностный подход, </w:t>
      </w:r>
      <w:r w:rsidRPr="006C2421">
        <w:t xml:space="preserve">который предполагает: </w:t>
      </w:r>
    </w:p>
    <w:p w14:paraId="26FBBBAB" w14:textId="77777777" w:rsidR="006C2421" w:rsidRPr="006C2421" w:rsidRDefault="006C2421" w:rsidP="003F3815">
      <w:pPr>
        <w:numPr>
          <w:ilvl w:val="0"/>
          <w:numId w:val="14"/>
        </w:numPr>
        <w:ind w:left="0" w:hanging="1068"/>
        <w:contextualSpacing/>
        <w:jc w:val="both"/>
      </w:pPr>
      <w:r w:rsidRPr="006C2421">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14:paraId="225B631E" w14:textId="77777777" w:rsidR="006C2421" w:rsidRPr="006C2421" w:rsidRDefault="006C2421" w:rsidP="003F3815">
      <w:pPr>
        <w:numPr>
          <w:ilvl w:val="0"/>
          <w:numId w:val="14"/>
        </w:numPr>
        <w:ind w:left="0" w:firstLine="0"/>
        <w:contextualSpacing/>
        <w:jc w:val="both"/>
      </w:pPr>
      <w:r w:rsidRPr="006C2421">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14:paraId="26F64121" w14:textId="77777777" w:rsidR="006C2421" w:rsidRPr="006C2421" w:rsidRDefault="006C2421" w:rsidP="003F3815">
      <w:pPr>
        <w:numPr>
          <w:ilvl w:val="0"/>
          <w:numId w:val="14"/>
        </w:numPr>
        <w:ind w:left="-142" w:firstLine="0"/>
        <w:contextualSpacing/>
        <w:jc w:val="both"/>
      </w:pPr>
      <w:r w:rsidRPr="006C2421">
        <w:lastRenderedPageBreak/>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14:paraId="502D508D" w14:textId="77777777" w:rsidR="006C2421" w:rsidRPr="006C2421" w:rsidRDefault="006C2421" w:rsidP="003F3815">
      <w:pPr>
        <w:numPr>
          <w:ilvl w:val="0"/>
          <w:numId w:val="14"/>
        </w:numPr>
        <w:ind w:left="0"/>
        <w:contextualSpacing/>
        <w:jc w:val="both"/>
      </w:pPr>
      <w:r w:rsidRPr="006C2421">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14:paraId="75780896" w14:textId="77777777" w:rsidR="006C2421" w:rsidRPr="006C2421" w:rsidRDefault="006C2421" w:rsidP="003F3815">
      <w:pPr>
        <w:numPr>
          <w:ilvl w:val="0"/>
          <w:numId w:val="14"/>
        </w:numPr>
        <w:ind w:left="0" w:hanging="1068"/>
        <w:contextualSpacing/>
        <w:jc w:val="both"/>
      </w:pPr>
      <w:r w:rsidRPr="006C2421">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14:paraId="18EE5AC1" w14:textId="77777777" w:rsidR="006C2421" w:rsidRPr="006C2421" w:rsidRDefault="006C2421" w:rsidP="003F3815">
      <w:pPr>
        <w:numPr>
          <w:ilvl w:val="0"/>
          <w:numId w:val="14"/>
        </w:numPr>
        <w:ind w:left="0" w:firstLine="0"/>
        <w:contextualSpacing/>
        <w:jc w:val="both"/>
      </w:pPr>
      <w:r w:rsidRPr="006C2421">
        <w:t xml:space="preserve">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14:paraId="0B1C661F" w14:textId="77777777" w:rsidR="006C2421" w:rsidRPr="006C2421" w:rsidRDefault="006C2421" w:rsidP="003F3815">
      <w:pPr>
        <w:numPr>
          <w:ilvl w:val="0"/>
          <w:numId w:val="14"/>
        </w:numPr>
        <w:ind w:left="0" w:firstLine="0"/>
        <w:contextualSpacing/>
        <w:jc w:val="both"/>
      </w:pPr>
      <w:r w:rsidRPr="006C2421">
        <w:t xml:space="preserve">опору на базовые образовательные технологии деятельностного типа: </w:t>
      </w:r>
    </w:p>
    <w:p w14:paraId="5B867C17" w14:textId="77777777" w:rsidR="006C2421" w:rsidRPr="006C2421" w:rsidRDefault="006C2421" w:rsidP="003F3815">
      <w:pPr>
        <w:numPr>
          <w:ilvl w:val="0"/>
          <w:numId w:val="15"/>
        </w:numPr>
        <w:ind w:left="0" w:firstLine="0"/>
        <w:contextualSpacing/>
        <w:jc w:val="both"/>
      </w:pPr>
      <w:r w:rsidRPr="006C2421">
        <w:t xml:space="preserve">технологию продуктивного чтения; </w:t>
      </w:r>
    </w:p>
    <w:p w14:paraId="51536D79" w14:textId="77777777" w:rsidR="006C2421" w:rsidRPr="006C2421" w:rsidRDefault="006C2421" w:rsidP="003F3815">
      <w:pPr>
        <w:numPr>
          <w:ilvl w:val="0"/>
          <w:numId w:val="15"/>
        </w:numPr>
        <w:ind w:left="0" w:firstLine="0"/>
        <w:contextualSpacing/>
        <w:jc w:val="both"/>
      </w:pPr>
      <w:r w:rsidRPr="006C2421">
        <w:t xml:space="preserve">проблемно-диалогическую технологию; </w:t>
      </w:r>
    </w:p>
    <w:p w14:paraId="089BA31C" w14:textId="77777777" w:rsidR="006C2421" w:rsidRPr="006C2421" w:rsidRDefault="006C2421" w:rsidP="003F3815">
      <w:pPr>
        <w:numPr>
          <w:ilvl w:val="0"/>
          <w:numId w:val="15"/>
        </w:numPr>
        <w:ind w:left="0" w:firstLine="0"/>
        <w:contextualSpacing/>
        <w:jc w:val="both"/>
      </w:pPr>
      <w:r w:rsidRPr="006C2421">
        <w:t xml:space="preserve">технологию оценивания образовательных достижений (учебных успехов); </w:t>
      </w:r>
    </w:p>
    <w:p w14:paraId="55CD2F14" w14:textId="77777777" w:rsidR="006C2421" w:rsidRPr="006C2421" w:rsidRDefault="006C2421" w:rsidP="003F3815">
      <w:pPr>
        <w:numPr>
          <w:ilvl w:val="0"/>
          <w:numId w:val="15"/>
        </w:numPr>
        <w:ind w:left="0" w:firstLine="0"/>
        <w:contextualSpacing/>
        <w:jc w:val="both"/>
      </w:pPr>
      <w:r w:rsidRPr="006C2421">
        <w:t xml:space="preserve">технологии проектной и исследовательской деятельности; </w:t>
      </w:r>
    </w:p>
    <w:p w14:paraId="3B93FE2A" w14:textId="77777777" w:rsidR="006C2421" w:rsidRPr="006C2421" w:rsidRDefault="006C2421" w:rsidP="003F3815">
      <w:pPr>
        <w:numPr>
          <w:ilvl w:val="0"/>
          <w:numId w:val="15"/>
        </w:numPr>
        <w:ind w:left="0" w:firstLine="0"/>
        <w:contextualSpacing/>
        <w:jc w:val="both"/>
      </w:pPr>
      <w:r w:rsidRPr="006C2421">
        <w:t xml:space="preserve">ИКТ-технологии. </w:t>
      </w:r>
    </w:p>
    <w:p w14:paraId="378A5A50" w14:textId="77777777" w:rsidR="006C2421" w:rsidRPr="006C2421" w:rsidRDefault="006C2421" w:rsidP="003F3815">
      <w:pPr>
        <w:numPr>
          <w:ilvl w:val="0"/>
          <w:numId w:val="14"/>
        </w:numPr>
        <w:ind w:left="0" w:firstLine="0"/>
        <w:contextualSpacing/>
        <w:jc w:val="both"/>
      </w:pPr>
      <w:r w:rsidRPr="006C2421">
        <w:t>обеспечение преемственности дошкольного, начального общего, основного и среднего (полного) общего образования.</w:t>
      </w:r>
    </w:p>
    <w:p w14:paraId="51B78CB9" w14:textId="77777777" w:rsidR="006C2421" w:rsidRPr="006C2421" w:rsidRDefault="006C2421" w:rsidP="006C2421">
      <w:pPr>
        <w:jc w:val="both"/>
      </w:pPr>
      <w:r w:rsidRPr="006C2421">
        <w:t>Современное образование требует радикальных изменений, позволяющих учащимся адаптироваться к условиям быстро меняющегося мира, творчески реализовывать себя в личной и семейной жизни, в будущей профессиональной деятельности. Основной тенденцией изменения приоритетных целей школьного образования является постановка на первый план задач развития личности учащегося.</w:t>
      </w:r>
    </w:p>
    <w:p w14:paraId="099E70FF" w14:textId="77777777" w:rsidR="006C2421" w:rsidRPr="006C2421" w:rsidRDefault="006C2421" w:rsidP="006C2421">
      <w:pPr>
        <w:ind w:firstLine="709"/>
        <w:jc w:val="both"/>
        <w:rPr>
          <w:b/>
        </w:rPr>
      </w:pPr>
      <w:r w:rsidRPr="006C2421">
        <w:t xml:space="preserve">В соответствии с рассмотренными положениями Стандарта (ФГОС ООО), а также анализом   современных образовательных тенденций, мы пришли к выводу, что ведущая роль при проектировании ООП ООО отводится следующим </w:t>
      </w:r>
      <w:r w:rsidRPr="006C2421">
        <w:rPr>
          <w:b/>
        </w:rPr>
        <w:t xml:space="preserve">направлениям, имеющим характер целевых установок: </w:t>
      </w:r>
    </w:p>
    <w:p w14:paraId="1E61ADAC" w14:textId="77777777" w:rsidR="006C2421" w:rsidRPr="006C2421" w:rsidRDefault="006C2421" w:rsidP="006C2421">
      <w:pPr>
        <w:numPr>
          <w:ilvl w:val="1"/>
          <w:numId w:val="16"/>
        </w:numPr>
        <w:ind w:firstLine="709"/>
        <w:contextualSpacing/>
        <w:jc w:val="both"/>
      </w:pPr>
      <w:r w:rsidRPr="006C2421">
        <w:rPr>
          <w:b/>
        </w:rPr>
        <w:t>Личностно-ориентированный подход и персонализация обучения,</w:t>
      </w:r>
      <w:r w:rsidRPr="006C2421">
        <w:t xml:space="preserve"> являющиеся продолжением и развитием идей гуманизации и демократизации системы образования; усиление роли ученика, учителя, школы, региона в конструировании и осуществлении образования; </w:t>
      </w:r>
    </w:p>
    <w:p w14:paraId="24505A74" w14:textId="77777777" w:rsidR="006C2421" w:rsidRPr="006C2421" w:rsidRDefault="006C2421" w:rsidP="003F3815">
      <w:pPr>
        <w:numPr>
          <w:ilvl w:val="1"/>
          <w:numId w:val="16"/>
        </w:numPr>
        <w:ind w:left="0" w:firstLine="0"/>
        <w:contextualSpacing/>
        <w:jc w:val="both"/>
      </w:pPr>
      <w:r w:rsidRPr="006C2421">
        <w:rPr>
          <w:b/>
        </w:rPr>
        <w:t>Культуросообразная и духовно-нравственная ориентация учебного процесса</w:t>
      </w:r>
      <w:r w:rsidRPr="006C2421">
        <w:t xml:space="preserve">, отражающая в образовании национальные ценности общества, общероссийские культурные основы, региональное своеобразие; </w:t>
      </w:r>
    </w:p>
    <w:p w14:paraId="39AAEC1B" w14:textId="77777777" w:rsidR="006C2421" w:rsidRPr="006C2421" w:rsidRDefault="006C2421" w:rsidP="006C2421">
      <w:pPr>
        <w:numPr>
          <w:ilvl w:val="1"/>
          <w:numId w:val="16"/>
        </w:numPr>
        <w:ind w:firstLine="709"/>
        <w:contextualSpacing/>
        <w:jc w:val="both"/>
      </w:pPr>
      <w:r w:rsidRPr="006C2421">
        <w:rPr>
          <w:b/>
        </w:rPr>
        <w:t>Конструирование образовательных сред взамен прямой трансляции «знаний»</w:t>
      </w:r>
      <w:r w:rsidRPr="006C2421">
        <w:t xml:space="preserve"> как условие природосообразности и вариативности учебного процесса; использование в обучении образовательных сред, выходящих за рамки школ (телевидение, СМИ, музейное образование, Интернет); </w:t>
      </w:r>
    </w:p>
    <w:p w14:paraId="6D30AB16" w14:textId="77777777" w:rsidR="006C2421" w:rsidRPr="006C2421" w:rsidRDefault="006C2421" w:rsidP="006C2421">
      <w:pPr>
        <w:numPr>
          <w:ilvl w:val="1"/>
          <w:numId w:val="16"/>
        </w:numPr>
        <w:ind w:firstLine="709"/>
        <w:contextualSpacing/>
        <w:jc w:val="both"/>
      </w:pPr>
      <w:r w:rsidRPr="006C2421">
        <w:rPr>
          <w:b/>
        </w:rPr>
        <w:t>Реалистичность, природосообразность и социализация обучения,</w:t>
      </w:r>
      <w:r w:rsidRPr="006C2421">
        <w:t xml:space="preserve"> позволяющие выстраивать учеб</w:t>
      </w:r>
      <w:r>
        <w:t>ный процесс вокруг реальных объе</w:t>
      </w:r>
      <w:r w:rsidRPr="006C2421">
        <w:t xml:space="preserve">ктов и событий окружающего мира, с опорой на личный опыт и индивидуальные особенности школьников; предупреждение или преодоление отчуждение учащихся от образовательного процесса; </w:t>
      </w:r>
    </w:p>
    <w:p w14:paraId="7F205EAE" w14:textId="77777777" w:rsidR="006C2421" w:rsidRPr="006C2421" w:rsidRDefault="006C2421" w:rsidP="006C2421">
      <w:pPr>
        <w:numPr>
          <w:ilvl w:val="1"/>
          <w:numId w:val="16"/>
        </w:numPr>
        <w:ind w:firstLine="709"/>
        <w:contextualSpacing/>
        <w:jc w:val="both"/>
      </w:pPr>
      <w:r w:rsidRPr="006C2421">
        <w:rPr>
          <w:b/>
        </w:rPr>
        <w:t>Периодизация учебного процесса,</w:t>
      </w:r>
      <w:r w:rsidRPr="006C2421">
        <w:t xml:space="preserve"> опирающаяся на психолого-педагогические основы деятельности школьников разного возраста в динамике их развития; </w:t>
      </w:r>
    </w:p>
    <w:p w14:paraId="17DD2470" w14:textId="77777777" w:rsidR="006C2421" w:rsidRPr="006C2421" w:rsidRDefault="006C2421" w:rsidP="006C2421">
      <w:pPr>
        <w:numPr>
          <w:ilvl w:val="1"/>
          <w:numId w:val="16"/>
        </w:numPr>
        <w:ind w:firstLine="709"/>
        <w:contextualSpacing/>
        <w:jc w:val="both"/>
      </w:pPr>
      <w:r w:rsidRPr="006C2421">
        <w:rPr>
          <w:b/>
        </w:rPr>
        <w:lastRenderedPageBreak/>
        <w:t>Деятельностное содержание образования,</w:t>
      </w:r>
      <w:r w:rsidRPr="006C2421">
        <w:t xml:space="preserve"> необходимое для обеспечения гармоничного развития учащихся, их самоопределения по отношению к целям, содержанию, формам, методам и средствам обучения, для выстраивания индивидуальных образовательных траекторий детей в общеобразовательном пространстве; </w:t>
      </w:r>
    </w:p>
    <w:p w14:paraId="19CB8D78" w14:textId="77777777" w:rsidR="006C2421" w:rsidRPr="006C2421" w:rsidRDefault="006C2421" w:rsidP="006C2421">
      <w:pPr>
        <w:numPr>
          <w:ilvl w:val="1"/>
          <w:numId w:val="16"/>
        </w:numPr>
        <w:ind w:firstLine="709"/>
        <w:contextualSpacing/>
        <w:jc w:val="both"/>
      </w:pPr>
      <w:r w:rsidRPr="006C2421">
        <w:rPr>
          <w:b/>
        </w:rPr>
        <w:t>Креативность образовательного процесса,</w:t>
      </w:r>
      <w:r w:rsidRPr="006C2421">
        <w:t xml:space="preserve"> направленная на творческую самореализацию детей, развитие их одарённости, усиление созидающей роли и продуктивности всего образования; </w:t>
      </w:r>
    </w:p>
    <w:p w14:paraId="30FEF196" w14:textId="77777777" w:rsidR="006C2421" w:rsidRPr="006C2421" w:rsidRDefault="006C2421" w:rsidP="006C2421">
      <w:pPr>
        <w:numPr>
          <w:ilvl w:val="1"/>
          <w:numId w:val="16"/>
        </w:numPr>
        <w:ind w:firstLine="709"/>
        <w:contextualSpacing/>
        <w:jc w:val="both"/>
      </w:pPr>
      <w:r w:rsidRPr="006C2421">
        <w:rPr>
          <w:b/>
        </w:rPr>
        <w:t>Информатизация и компьютеризация образования,</w:t>
      </w:r>
      <w:r w:rsidRPr="006C2421">
        <w:t xml:space="preserve"> характерная для постиндустриального общества и включающая освоение школьниками новейших средств телекоммуникаций сети Интернет, способов и технологий работы с информационными массивами.</w:t>
      </w:r>
    </w:p>
    <w:p w14:paraId="3F86DBC9" w14:textId="77777777" w:rsidR="006C2421" w:rsidRDefault="006C2421" w:rsidP="006C2421"/>
    <w:p w14:paraId="33AA951F" w14:textId="77777777" w:rsidR="006C2421" w:rsidRPr="006C2421" w:rsidRDefault="006C2421" w:rsidP="00074BD9">
      <w:pPr>
        <w:ind w:firstLine="360"/>
        <w:jc w:val="both"/>
      </w:pPr>
      <w:r w:rsidRPr="006C2421">
        <w:rPr>
          <w:b/>
        </w:rPr>
        <w:t>1.1.5</w:t>
      </w:r>
      <w:r w:rsidRPr="006C2421">
        <w:t>.</w:t>
      </w:r>
      <w:r w:rsidRPr="006C2421">
        <w:rPr>
          <w:b/>
          <w:bCs/>
        </w:rPr>
        <w:t xml:space="preserve"> Психолого-педагогические  особенности  развития детей</w:t>
      </w:r>
    </w:p>
    <w:p w14:paraId="32279DB4" w14:textId="77777777" w:rsidR="006C2421" w:rsidRPr="006C2421" w:rsidRDefault="006C2421" w:rsidP="006C2421">
      <w:pPr>
        <w:jc w:val="both"/>
      </w:pPr>
    </w:p>
    <w:p w14:paraId="34D9DB42" w14:textId="77777777" w:rsidR="006C2421" w:rsidRPr="006C2421" w:rsidRDefault="006C2421" w:rsidP="006C2421">
      <w:pPr>
        <w:autoSpaceDE w:val="0"/>
        <w:autoSpaceDN w:val="0"/>
        <w:adjustRightInd w:val="0"/>
        <w:jc w:val="both"/>
        <w:rPr>
          <w:b/>
          <w:bCs/>
          <w:color w:val="000000"/>
        </w:rPr>
      </w:pPr>
      <w:r w:rsidRPr="006C2421">
        <w:rPr>
          <w:b/>
          <w:bCs/>
          <w:color w:val="000000"/>
        </w:rPr>
        <w:t>Основная образовательная программа формируется с уч</w:t>
      </w:r>
      <w:r w:rsidRPr="006C2421">
        <w:rPr>
          <w:rFonts w:ascii="Cambria Math" w:hAnsi="Cambria Math"/>
          <w:b/>
          <w:bCs/>
          <w:color w:val="000000"/>
        </w:rPr>
        <w:t>е</w:t>
      </w:r>
      <w:r w:rsidRPr="006C2421">
        <w:rPr>
          <w:b/>
          <w:bCs/>
          <w:color w:val="000000"/>
        </w:rPr>
        <w:t xml:space="preserve">том психолого-педагогических особенностей развития детей 11—15 лет, связанных: </w:t>
      </w:r>
    </w:p>
    <w:p w14:paraId="24BD36CA" w14:textId="77777777" w:rsidR="006C2421" w:rsidRPr="006C2421" w:rsidRDefault="006C2421" w:rsidP="006C2421">
      <w:pPr>
        <w:numPr>
          <w:ilvl w:val="0"/>
          <w:numId w:val="17"/>
        </w:numPr>
        <w:autoSpaceDE w:val="0"/>
        <w:autoSpaceDN w:val="0"/>
        <w:adjustRightInd w:val="0"/>
        <w:jc w:val="both"/>
        <w:rPr>
          <w:color w:val="000000"/>
        </w:rPr>
      </w:pPr>
      <w:r w:rsidRPr="006C2421">
        <w:rPr>
          <w:i/>
          <w:iCs/>
          <w:color w:val="000000"/>
        </w:rPr>
        <w:t>с переходом от учебных действий</w:t>
      </w:r>
      <w:r w:rsidRPr="006C2421">
        <w:rPr>
          <w:color w:val="000000"/>
        </w:rPr>
        <w:t xml:space="preserve">, </w:t>
      </w:r>
      <w:r w:rsidRPr="006C2421">
        <w:rPr>
          <w:i/>
          <w:iCs/>
          <w:color w:val="000000"/>
        </w:rPr>
        <w:t xml:space="preserve">характерных для начальной школы </w:t>
      </w:r>
      <w:r w:rsidRPr="006C2421">
        <w:rPr>
          <w:color w:val="000000"/>
        </w:rPr>
        <w:t xml:space="preserve">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6C2421">
        <w:rPr>
          <w:i/>
          <w:iCs/>
          <w:color w:val="000000"/>
        </w:rPr>
        <w:t xml:space="preserve">овладению этой учебной деятельностью </w:t>
      </w:r>
      <w:r w:rsidRPr="006C2421">
        <w:rPr>
          <w:color w:val="000000"/>
        </w:rP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6C2421">
        <w:rPr>
          <w:i/>
          <w:iCs/>
          <w:color w:val="000000"/>
        </w:rPr>
        <w:t xml:space="preserve">новой внутренней позиции обучающегося </w:t>
      </w:r>
      <w:r w:rsidRPr="006C2421">
        <w:rPr>
          <w:color w:val="000000"/>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14:paraId="09EBA5A0" w14:textId="77777777" w:rsidR="006C2421" w:rsidRPr="006C2421" w:rsidRDefault="006C2421" w:rsidP="006C2421">
      <w:pPr>
        <w:numPr>
          <w:ilvl w:val="0"/>
          <w:numId w:val="17"/>
        </w:numPr>
        <w:autoSpaceDE w:val="0"/>
        <w:autoSpaceDN w:val="0"/>
        <w:adjustRightInd w:val="0"/>
        <w:jc w:val="both"/>
        <w:rPr>
          <w:color w:val="000000"/>
        </w:rPr>
      </w:pPr>
      <w:r w:rsidRPr="006C2421">
        <w:rPr>
          <w:i/>
          <w:iCs/>
          <w:color w:val="000000"/>
        </w:rPr>
        <w:t xml:space="preserve">с осуществлением </w:t>
      </w:r>
      <w:r w:rsidRPr="006C2421">
        <w:rPr>
          <w:color w:val="000000"/>
        </w:rPr>
        <w:t xml:space="preserve">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6C2421">
        <w:rPr>
          <w:i/>
          <w:iCs/>
          <w:color w:val="000000"/>
        </w:rPr>
        <w:t xml:space="preserve">качественного преобразования учебных действий </w:t>
      </w:r>
      <w:r w:rsidRPr="006C2421">
        <w:rPr>
          <w:color w:val="000000"/>
        </w:rPr>
        <w:t>моделирования, контроля и оценки и</w:t>
      </w:r>
      <w:r w:rsidRPr="006C2421">
        <w:rPr>
          <w:i/>
          <w:iCs/>
          <w:color w:val="000000"/>
        </w:rPr>
        <w:t xml:space="preserve"> перехода </w:t>
      </w:r>
      <w:r w:rsidRPr="006C2421">
        <w:rPr>
          <w:color w:val="000000"/>
        </w:rPr>
        <w:t xml:space="preserve">от самостоятельной постановки обучающимися новых учебных задач </w:t>
      </w:r>
      <w:r w:rsidRPr="006C2421">
        <w:rPr>
          <w:i/>
          <w:iCs/>
          <w:color w:val="000000"/>
        </w:rPr>
        <w:t>к развитию способности проектирования собственной учебной деятельности и построению жизненных планов во временной перспективе;</w:t>
      </w:r>
    </w:p>
    <w:p w14:paraId="303D8E1E" w14:textId="77777777" w:rsidR="006C2421" w:rsidRPr="006C2421" w:rsidRDefault="006C2421" w:rsidP="006C2421">
      <w:pPr>
        <w:numPr>
          <w:ilvl w:val="0"/>
          <w:numId w:val="17"/>
        </w:numPr>
        <w:autoSpaceDE w:val="0"/>
        <w:autoSpaceDN w:val="0"/>
        <w:adjustRightInd w:val="0"/>
        <w:jc w:val="both"/>
        <w:rPr>
          <w:color w:val="000000"/>
        </w:rPr>
      </w:pPr>
      <w:r w:rsidRPr="006C2421">
        <w:rPr>
          <w:i/>
          <w:iCs/>
          <w:color w:val="000000"/>
        </w:rPr>
        <w:t xml:space="preserve">с формированием </w:t>
      </w:r>
      <w:r w:rsidRPr="006C2421">
        <w:rPr>
          <w:color w:val="000000"/>
        </w:rPr>
        <w:t xml:space="preserve">у обучающегося </w:t>
      </w:r>
      <w:r w:rsidRPr="006C2421">
        <w:rPr>
          <w:i/>
          <w:iCs/>
          <w:color w:val="000000"/>
        </w:rPr>
        <w:t>научного типа мышления</w:t>
      </w:r>
      <w:r w:rsidRPr="006C2421">
        <w:rPr>
          <w:color w:val="000000"/>
        </w:rPr>
        <w:t xml:space="preserve">, который ориентирует его на общекультурные образцы, нормы, эталоны и закономерности взаимодействия с окружающим миром; </w:t>
      </w:r>
    </w:p>
    <w:p w14:paraId="4481E812" w14:textId="77777777" w:rsidR="006C2421" w:rsidRPr="006C2421" w:rsidRDefault="006C2421" w:rsidP="006C2421">
      <w:pPr>
        <w:numPr>
          <w:ilvl w:val="0"/>
          <w:numId w:val="17"/>
        </w:numPr>
        <w:autoSpaceDE w:val="0"/>
        <w:autoSpaceDN w:val="0"/>
        <w:adjustRightInd w:val="0"/>
        <w:jc w:val="both"/>
        <w:rPr>
          <w:color w:val="000000"/>
        </w:rPr>
      </w:pPr>
      <w:r w:rsidRPr="006C2421">
        <w:rPr>
          <w:i/>
          <w:iCs/>
          <w:color w:val="000000"/>
        </w:rPr>
        <w:t>с овладением коммуникативными средствами и способами организации кооперации и сотрудничества</w:t>
      </w:r>
      <w:r w:rsidRPr="006C2421">
        <w:rPr>
          <w:color w:val="000000"/>
        </w:rPr>
        <w:t xml:space="preserve">; развитием учебного сотрудничества, реализуемого в отношениях обучающихся с учителем и сверстниками; </w:t>
      </w:r>
    </w:p>
    <w:p w14:paraId="46B0C5D8" w14:textId="77777777" w:rsidR="006C2421" w:rsidRPr="006C2421" w:rsidRDefault="006C2421" w:rsidP="006C2421">
      <w:pPr>
        <w:numPr>
          <w:ilvl w:val="0"/>
          <w:numId w:val="17"/>
        </w:numPr>
        <w:autoSpaceDE w:val="0"/>
        <w:autoSpaceDN w:val="0"/>
        <w:adjustRightInd w:val="0"/>
        <w:jc w:val="both"/>
        <w:rPr>
          <w:b/>
          <w:i/>
          <w:color w:val="000000"/>
        </w:rPr>
      </w:pPr>
      <w:r w:rsidRPr="006C2421">
        <w:rPr>
          <w:i/>
          <w:iCs/>
          <w:color w:val="000000"/>
        </w:rPr>
        <w:t>с изменением формы организации учебной деятельности и учебного</w:t>
      </w:r>
      <w:r w:rsidR="005612D5">
        <w:rPr>
          <w:i/>
          <w:iCs/>
          <w:color w:val="000000"/>
        </w:rPr>
        <w:t xml:space="preserve"> </w:t>
      </w:r>
      <w:r w:rsidRPr="006C2421">
        <w:rPr>
          <w:i/>
          <w:iCs/>
          <w:color w:val="000000"/>
        </w:rPr>
        <w:t>сотрудничества</w:t>
      </w:r>
      <w:r w:rsidRPr="006C2421">
        <w:rPr>
          <w:b/>
          <w:i/>
          <w:color w:val="000000"/>
        </w:rPr>
        <w:t xml:space="preserve">от классно-урочной к лабораторно-семинарской и лекционно-лабораторной исследовательской. </w:t>
      </w:r>
    </w:p>
    <w:p w14:paraId="06A2B801" w14:textId="77777777" w:rsidR="006C2421" w:rsidRPr="006C2421" w:rsidRDefault="006C2421" w:rsidP="006C2421">
      <w:pPr>
        <w:autoSpaceDE w:val="0"/>
        <w:autoSpaceDN w:val="0"/>
        <w:adjustRightInd w:val="0"/>
        <w:ind w:left="720"/>
        <w:jc w:val="both"/>
        <w:rPr>
          <w:b/>
          <w:i/>
          <w:color w:val="000000"/>
        </w:rPr>
      </w:pPr>
    </w:p>
    <w:p w14:paraId="2B79AB3F" w14:textId="77777777" w:rsidR="006C2421" w:rsidRPr="006C2421" w:rsidRDefault="006C2421" w:rsidP="006C2421">
      <w:pPr>
        <w:autoSpaceDE w:val="0"/>
        <w:autoSpaceDN w:val="0"/>
        <w:adjustRightInd w:val="0"/>
        <w:jc w:val="both"/>
        <w:rPr>
          <w:color w:val="000000"/>
        </w:rPr>
      </w:pPr>
      <w:r w:rsidRPr="006C2421">
        <w:rPr>
          <w:b/>
          <w:bCs/>
          <w:i/>
          <w:iCs/>
          <w:color w:val="000000"/>
        </w:rPr>
        <w:t>Переход обучающегося в основную школу совпадает с предкритической фазой развития реб</w:t>
      </w:r>
      <w:r w:rsidRPr="006C2421">
        <w:rPr>
          <w:rFonts w:ascii="Cambria Math" w:hAnsi="Cambria Math"/>
          <w:b/>
          <w:bCs/>
          <w:i/>
          <w:iCs/>
          <w:color w:val="000000"/>
        </w:rPr>
        <w:t>е</w:t>
      </w:r>
      <w:r w:rsidRPr="006C2421">
        <w:rPr>
          <w:b/>
          <w:bCs/>
          <w:i/>
          <w:iCs/>
          <w:color w:val="000000"/>
        </w:rPr>
        <w:t>нка</w:t>
      </w:r>
      <w:r w:rsidRPr="006C2421">
        <w:rPr>
          <w:color w:val="000000"/>
        </w:rPr>
        <w:t xml:space="preserve">— переходом к кризису младшего подросткового возраста (11—13 лет, 5—7 классы), характеризующемуся </w:t>
      </w:r>
      <w:r w:rsidRPr="006C2421">
        <w:rPr>
          <w:i/>
          <w:iCs/>
          <w:color w:val="000000"/>
        </w:rPr>
        <w:t xml:space="preserve">началом перехода от детства к взрослости, при котором </w:t>
      </w:r>
      <w:r w:rsidRPr="006C2421">
        <w:rPr>
          <w:color w:val="000000"/>
        </w:rPr>
        <w:t xml:space="preserve">центральным и специфическим </w:t>
      </w:r>
      <w:r w:rsidRPr="006C2421">
        <w:rPr>
          <w:i/>
          <w:iCs/>
          <w:color w:val="000000"/>
        </w:rPr>
        <w:t xml:space="preserve">новообразованием </w:t>
      </w:r>
      <w:r w:rsidRPr="006C2421">
        <w:rPr>
          <w:color w:val="000000"/>
        </w:rPr>
        <w:t xml:space="preserve">в личности подростка является возникновение и развитие у него </w:t>
      </w:r>
      <w:r w:rsidRPr="006C2421">
        <w:rPr>
          <w:i/>
          <w:iCs/>
          <w:color w:val="000000"/>
        </w:rPr>
        <w:t xml:space="preserve">самосознания </w:t>
      </w:r>
      <w:r w:rsidRPr="006C2421">
        <w:rPr>
          <w:color w:val="000000"/>
        </w:rPr>
        <w:t>— представления о том, что он уже не реб</w:t>
      </w:r>
      <w:r w:rsidRPr="006C2421">
        <w:rPr>
          <w:rFonts w:ascii="Cambria Math" w:hAnsi="Cambria Math"/>
          <w:color w:val="000000"/>
        </w:rPr>
        <w:t>е</w:t>
      </w:r>
      <w:r w:rsidRPr="006C2421">
        <w:rPr>
          <w:color w:val="000000"/>
        </w:rPr>
        <w:t xml:space="preserve">нок, т. е. </w:t>
      </w:r>
      <w:r w:rsidRPr="006C2421">
        <w:rPr>
          <w:i/>
          <w:iCs/>
          <w:color w:val="000000"/>
        </w:rPr>
        <w:t xml:space="preserve">чувства взрослости, </w:t>
      </w:r>
      <w:r w:rsidRPr="006C2421">
        <w:rPr>
          <w:color w:val="000000"/>
        </w:rPr>
        <w:t xml:space="preserve">а также внутренней </w:t>
      </w:r>
      <w:r w:rsidRPr="006C2421">
        <w:rPr>
          <w:i/>
          <w:iCs/>
          <w:color w:val="000000"/>
        </w:rPr>
        <w:t xml:space="preserve">переориентацией </w:t>
      </w:r>
      <w:r w:rsidRPr="006C2421">
        <w:rPr>
          <w:color w:val="000000"/>
        </w:rPr>
        <w:t xml:space="preserve">подростка с правил и ограничений, связанных с </w:t>
      </w:r>
      <w:r w:rsidRPr="006C2421">
        <w:rPr>
          <w:i/>
          <w:iCs/>
          <w:color w:val="000000"/>
        </w:rPr>
        <w:t>моралью послушания</w:t>
      </w:r>
      <w:r w:rsidRPr="006C2421">
        <w:rPr>
          <w:color w:val="000000"/>
        </w:rPr>
        <w:t xml:space="preserve">, на </w:t>
      </w:r>
      <w:r w:rsidRPr="006C2421">
        <w:rPr>
          <w:i/>
          <w:iCs/>
          <w:color w:val="000000"/>
        </w:rPr>
        <w:t>нормы поведения взрослых</w:t>
      </w:r>
      <w:r w:rsidRPr="006C2421">
        <w:rPr>
          <w:color w:val="000000"/>
        </w:rPr>
        <w:t xml:space="preserve">. </w:t>
      </w:r>
    </w:p>
    <w:p w14:paraId="75AB6228" w14:textId="77777777" w:rsidR="006C2421" w:rsidRPr="006C2421" w:rsidRDefault="006C2421" w:rsidP="006C2421">
      <w:pPr>
        <w:autoSpaceDE w:val="0"/>
        <w:autoSpaceDN w:val="0"/>
        <w:adjustRightInd w:val="0"/>
        <w:jc w:val="both"/>
        <w:rPr>
          <w:color w:val="000000"/>
        </w:rPr>
      </w:pPr>
      <w:r w:rsidRPr="006C2421">
        <w:rPr>
          <w:b/>
          <w:bCs/>
          <w:i/>
          <w:iCs/>
          <w:color w:val="000000"/>
        </w:rPr>
        <w:t xml:space="preserve">Второй этап подросткового развития </w:t>
      </w:r>
      <w:r w:rsidRPr="006C2421">
        <w:rPr>
          <w:color w:val="000000"/>
        </w:rPr>
        <w:t xml:space="preserve">(14—15 лет, 8—9 классы) характеризуется: </w:t>
      </w:r>
    </w:p>
    <w:p w14:paraId="4AE1834E" w14:textId="77777777" w:rsidR="006C2421" w:rsidRPr="006C2421" w:rsidRDefault="006C2421" w:rsidP="006C2421">
      <w:pPr>
        <w:autoSpaceDE w:val="0"/>
        <w:autoSpaceDN w:val="0"/>
        <w:adjustRightInd w:val="0"/>
        <w:jc w:val="both"/>
        <w:rPr>
          <w:color w:val="000000"/>
        </w:rPr>
      </w:pPr>
      <w:r w:rsidRPr="006C2421">
        <w:rPr>
          <w:color w:val="000000"/>
        </w:rPr>
        <w:lastRenderedPageBreak/>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w:t>
      </w:r>
      <w:r w:rsidRPr="006C2421">
        <w:rPr>
          <w:rFonts w:ascii="Cambria Math" w:hAnsi="Cambria Math"/>
          <w:color w:val="000000"/>
        </w:rPr>
        <w:t>е</w:t>
      </w:r>
      <w:r w:rsidRPr="006C2421">
        <w:rPr>
          <w:color w:val="000000"/>
        </w:rPr>
        <w:t>нка, появлением у подростка значительных субъективных трудностей и переживаний;</w:t>
      </w:r>
    </w:p>
    <w:p w14:paraId="48771B08" w14:textId="77777777" w:rsidR="006C2421" w:rsidRPr="006C2421" w:rsidRDefault="006C2421" w:rsidP="006C2421">
      <w:pPr>
        <w:autoSpaceDE w:val="0"/>
        <w:autoSpaceDN w:val="0"/>
        <w:adjustRightInd w:val="0"/>
        <w:jc w:val="both"/>
        <w:rPr>
          <w:color w:val="000000"/>
        </w:rPr>
      </w:pPr>
      <w:r>
        <w:rPr>
          <w:color w:val="000000"/>
        </w:rPr>
        <w:t xml:space="preserve">__ </w:t>
      </w:r>
      <w:r w:rsidRPr="006C2421">
        <w:rPr>
          <w:color w:val="000000"/>
        </w:rPr>
        <w:t>стремлением подростка к общению  и совместной деятельности со сверстниками;</w:t>
      </w:r>
    </w:p>
    <w:p w14:paraId="1C54D7A0" w14:textId="77777777" w:rsidR="006C2421" w:rsidRPr="006C2421" w:rsidRDefault="006C2421" w:rsidP="006C2421">
      <w:pPr>
        <w:autoSpaceDE w:val="0"/>
        <w:autoSpaceDN w:val="0"/>
        <w:adjustRightInd w:val="0"/>
        <w:jc w:val="both"/>
        <w:rPr>
          <w:color w:val="000000"/>
        </w:rPr>
      </w:pPr>
      <w:r w:rsidRPr="006C2421">
        <w:rPr>
          <w:color w:val="000000"/>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14:paraId="7DE0E72B" w14:textId="77777777" w:rsidR="006C2421" w:rsidRPr="006C2421" w:rsidRDefault="006C2421" w:rsidP="006C2421">
      <w:pPr>
        <w:autoSpaceDE w:val="0"/>
        <w:autoSpaceDN w:val="0"/>
        <w:adjustRightInd w:val="0"/>
        <w:jc w:val="both"/>
        <w:rPr>
          <w:color w:val="000000"/>
        </w:rPr>
      </w:pPr>
      <w:r w:rsidRPr="006C2421">
        <w:rPr>
          <w:color w:val="000000"/>
        </w:rPr>
        <w:t xml:space="preserve">— процессом перехода от детства к взрослости, отражающимся в его характеристике как «переходного», «трудного» или «критического»; </w:t>
      </w:r>
    </w:p>
    <w:p w14:paraId="381158DA" w14:textId="77777777" w:rsidR="006C2421" w:rsidRPr="006C2421" w:rsidRDefault="006C2421" w:rsidP="006C2421">
      <w:pPr>
        <w:autoSpaceDE w:val="0"/>
        <w:autoSpaceDN w:val="0"/>
        <w:adjustRightInd w:val="0"/>
        <w:jc w:val="both"/>
        <w:rPr>
          <w:color w:val="000000"/>
        </w:rPr>
      </w:pPr>
      <w:r w:rsidRPr="006C2421">
        <w:rPr>
          <w:color w:val="000000"/>
        </w:rPr>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14:paraId="0C8A8355" w14:textId="77777777" w:rsidR="006C2421" w:rsidRPr="006C2421" w:rsidRDefault="006C2421" w:rsidP="006C2421">
      <w:pPr>
        <w:autoSpaceDE w:val="0"/>
        <w:autoSpaceDN w:val="0"/>
        <w:adjustRightInd w:val="0"/>
        <w:jc w:val="both"/>
        <w:rPr>
          <w:color w:val="000000"/>
        </w:rPr>
      </w:pPr>
      <w:r w:rsidRPr="006C2421">
        <w:rPr>
          <w:color w:val="000000"/>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14:paraId="38DD0914" w14:textId="77777777" w:rsidR="006C2421" w:rsidRPr="006C2421" w:rsidRDefault="006C2421" w:rsidP="006C2421">
      <w:pPr>
        <w:autoSpaceDE w:val="0"/>
        <w:autoSpaceDN w:val="0"/>
        <w:adjustRightInd w:val="0"/>
        <w:jc w:val="both"/>
        <w:rPr>
          <w:color w:val="000000"/>
        </w:rPr>
      </w:pPr>
      <w:r w:rsidRPr="006C2421">
        <w:rPr>
          <w:color w:val="000000"/>
        </w:rPr>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 </w:t>
      </w:r>
    </w:p>
    <w:p w14:paraId="12B21CC2" w14:textId="77777777" w:rsidR="006C2421" w:rsidRPr="006C2421" w:rsidRDefault="006C2421" w:rsidP="006C2421">
      <w:pPr>
        <w:autoSpaceDE w:val="0"/>
        <w:autoSpaceDN w:val="0"/>
        <w:adjustRightInd w:val="0"/>
        <w:jc w:val="both"/>
        <w:rPr>
          <w:color w:val="000000"/>
        </w:rPr>
      </w:pPr>
      <w:r w:rsidRPr="006C2421">
        <w:rPr>
          <w:color w:val="000000"/>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Объективно необходимое для подготовки к будущей жизни подростка развитие</w:t>
      </w:r>
      <w:r w:rsidR="005612D5">
        <w:rPr>
          <w:color w:val="000000"/>
        </w:rPr>
        <w:t xml:space="preserve"> </w:t>
      </w:r>
      <w:r w:rsidRPr="006C2421">
        <w:rPr>
          <w:color w:val="000000"/>
        </w:rPr>
        <w:t>его социальной взрослости требует и от родителей (законных представителей)решения соответствующей задачи воспитания подростка в семье, смены прежнего типа отношений на новый.</w:t>
      </w:r>
    </w:p>
    <w:p w14:paraId="560605CF" w14:textId="77777777" w:rsidR="006C2421" w:rsidRDefault="006C2421" w:rsidP="006C2421">
      <w:pPr>
        <w:autoSpaceDE w:val="0"/>
        <w:autoSpaceDN w:val="0"/>
        <w:adjustRightInd w:val="0"/>
        <w:jc w:val="both"/>
        <w:rPr>
          <w:color w:val="000000"/>
        </w:rPr>
      </w:pPr>
    </w:p>
    <w:p w14:paraId="4019AD0B" w14:textId="77777777" w:rsidR="006C2421" w:rsidRPr="006C2421" w:rsidRDefault="006C2421" w:rsidP="006C2421">
      <w:pPr>
        <w:autoSpaceDE w:val="0"/>
        <w:autoSpaceDN w:val="0"/>
        <w:adjustRightInd w:val="0"/>
        <w:jc w:val="both"/>
        <w:rPr>
          <w:color w:val="000000"/>
        </w:rPr>
      </w:pPr>
      <w:r w:rsidRPr="006C2421">
        <w:rPr>
          <w:color w:val="000000"/>
        </w:rPr>
        <w:t xml:space="preserve">Исходя из вышеназванных особенностей, </w:t>
      </w:r>
      <w:r w:rsidRPr="006C2421">
        <w:rPr>
          <w:b/>
          <w:color w:val="000000"/>
        </w:rPr>
        <w:t>содержание образования в основной школе должно отвечать следующим требованиям:</w:t>
      </w:r>
    </w:p>
    <w:p w14:paraId="3410467B" w14:textId="77777777" w:rsidR="006C2421" w:rsidRPr="006C2421" w:rsidRDefault="006C2421" w:rsidP="006C2421">
      <w:pPr>
        <w:ind w:firstLine="709"/>
        <w:jc w:val="both"/>
        <w:rPr>
          <w:rFonts w:eastAsia="Calibri"/>
          <w:lang w:eastAsia="en-US"/>
        </w:rPr>
      </w:pPr>
      <w:r w:rsidRPr="006C2421">
        <w:rPr>
          <w:rFonts w:eastAsia="Calibri"/>
          <w:lang w:eastAsia="en-US"/>
        </w:rPr>
        <w:t xml:space="preserve">1. Современное обучение на любой ступени образования должно строиться в рамках </w:t>
      </w:r>
      <w:r w:rsidRPr="006C2421">
        <w:rPr>
          <w:rFonts w:eastAsia="Calibri"/>
          <w:b/>
          <w:lang w:eastAsia="en-US"/>
        </w:rPr>
        <w:t>развития мышления.</w:t>
      </w:r>
      <w:r w:rsidRPr="006C2421">
        <w:rPr>
          <w:rFonts w:eastAsia="Calibri"/>
          <w:lang w:eastAsia="en-US"/>
        </w:rPr>
        <w:t xml:space="preserve"> Мышление подростка есть мышление о Мире, а не лишь мышление об отдельных и несводимых его сторонах; в нем разные аспекты реальности должны опробоваться на связь (а не предлагаться уже связанными или разграниченными).       </w:t>
      </w:r>
    </w:p>
    <w:p w14:paraId="6F6C9B19" w14:textId="77777777" w:rsidR="006C2421" w:rsidRPr="006C2421" w:rsidRDefault="006C2421" w:rsidP="006C2421">
      <w:pPr>
        <w:ind w:firstLine="709"/>
        <w:jc w:val="both"/>
        <w:rPr>
          <w:rFonts w:eastAsia="Calibri"/>
          <w:lang w:eastAsia="en-US"/>
        </w:rPr>
      </w:pPr>
      <w:r w:rsidRPr="006C2421">
        <w:rPr>
          <w:rFonts w:eastAsia="Calibri"/>
          <w:lang w:eastAsia="en-US"/>
        </w:rPr>
        <w:t xml:space="preserve">2.  В подростковой школе общий </w:t>
      </w:r>
      <w:r w:rsidRPr="006C2421">
        <w:rPr>
          <w:rFonts w:eastAsia="Calibri"/>
          <w:b/>
          <w:lang w:eastAsia="en-US"/>
        </w:rPr>
        <w:t>способ действия</w:t>
      </w:r>
      <w:r w:rsidRPr="006C2421">
        <w:rPr>
          <w:rFonts w:eastAsia="Calibri"/>
          <w:lang w:eastAsia="en-US"/>
        </w:rPr>
        <w:t xml:space="preserve"> должен выступить как </w:t>
      </w:r>
      <w:r w:rsidRPr="006C2421">
        <w:rPr>
          <w:rFonts w:eastAsia="Calibri"/>
          <w:b/>
          <w:lang w:eastAsia="en-US"/>
        </w:rPr>
        <w:t>инструмент опробования новых возможностей целей и задач обучения (учения).</w:t>
      </w:r>
      <w:r w:rsidRPr="006C2421">
        <w:rPr>
          <w:rFonts w:eastAsia="Calibri"/>
          <w:lang w:eastAsia="en-US"/>
        </w:rPr>
        <w:t xml:space="preserve"> В связи с этим построение учебных предметов требует, чтобы каждый акт обучения (учения) выступал как обнаружение и преодоление сложившегося способа действия.</w:t>
      </w:r>
    </w:p>
    <w:p w14:paraId="3486F3B0" w14:textId="77777777" w:rsidR="006C2421" w:rsidRPr="006C2421" w:rsidRDefault="006C2421" w:rsidP="006C2421">
      <w:pPr>
        <w:ind w:firstLine="709"/>
        <w:jc w:val="both"/>
        <w:rPr>
          <w:rFonts w:eastAsia="Calibri"/>
          <w:lang w:eastAsia="en-US"/>
        </w:rPr>
      </w:pPr>
      <w:r w:rsidRPr="006C2421">
        <w:rPr>
          <w:rFonts w:eastAsia="Calibri"/>
          <w:lang w:eastAsia="en-US"/>
        </w:rPr>
        <w:t xml:space="preserve">3. </w:t>
      </w:r>
      <w:r w:rsidRPr="006C2421">
        <w:rPr>
          <w:rFonts w:eastAsia="Calibri"/>
          <w:b/>
          <w:lang w:eastAsia="en-US"/>
        </w:rPr>
        <w:t>Средством</w:t>
      </w:r>
      <w:r w:rsidRPr="006C2421">
        <w:rPr>
          <w:rFonts w:eastAsia="Calibri"/>
          <w:lang w:eastAsia="en-US"/>
        </w:rPr>
        <w:t xml:space="preserve"> опробования новых возможностей должна стать </w:t>
      </w:r>
      <w:r w:rsidRPr="006C2421">
        <w:rPr>
          <w:rFonts w:eastAsia="Calibri"/>
          <w:b/>
          <w:lang w:eastAsia="en-US"/>
        </w:rPr>
        <w:t>учебная модель.</w:t>
      </w:r>
      <w:r w:rsidRPr="006C2421">
        <w:rPr>
          <w:rFonts w:eastAsia="Calibri"/>
          <w:lang w:eastAsia="en-US"/>
        </w:rPr>
        <w:t xml:space="preserve"> Действие моделирования должно выйти в центр учебной работы. Наряду с моделью отражающей существенные отношения объекта должна быть выстроена модель, управляющая преобразованиями объекта. Управляющая модель обращена на условия преобразования и, следовательно, существования объекта.</w:t>
      </w:r>
    </w:p>
    <w:p w14:paraId="383F661A" w14:textId="77777777" w:rsidR="006C2421" w:rsidRPr="006C2421" w:rsidRDefault="006C2421" w:rsidP="006C2421">
      <w:pPr>
        <w:ind w:firstLine="709"/>
        <w:jc w:val="both"/>
        <w:rPr>
          <w:rFonts w:eastAsia="Calibri"/>
          <w:lang w:eastAsia="en-US"/>
        </w:rPr>
      </w:pPr>
      <w:r w:rsidRPr="006C2421">
        <w:rPr>
          <w:rFonts w:eastAsia="Calibri"/>
          <w:lang w:eastAsia="en-US"/>
        </w:rPr>
        <w:t xml:space="preserve">4. </w:t>
      </w:r>
      <w:r w:rsidRPr="006C2421">
        <w:rPr>
          <w:rFonts w:eastAsia="Calibri"/>
          <w:b/>
          <w:lang w:eastAsia="en-US"/>
        </w:rPr>
        <w:t>Введение управления процессами изменения объекта</w:t>
      </w:r>
      <w:r w:rsidRPr="006C2421">
        <w:rPr>
          <w:rFonts w:eastAsia="Calibri"/>
          <w:lang w:eastAsia="en-US"/>
        </w:rPr>
        <w:t xml:space="preserve"> существенно меняет функции отражающей модели. Переходы от одной отражающей модели к другой возможны лишь как опосредствованные управляющей моделью.</w:t>
      </w:r>
    </w:p>
    <w:p w14:paraId="733CD201" w14:textId="77777777" w:rsidR="006C2421" w:rsidRPr="006C2421" w:rsidRDefault="006C2421" w:rsidP="006C2421">
      <w:pPr>
        <w:ind w:firstLine="709"/>
        <w:jc w:val="both"/>
        <w:rPr>
          <w:rFonts w:eastAsia="Calibri"/>
          <w:lang w:eastAsia="en-US"/>
        </w:rPr>
      </w:pPr>
      <w:r w:rsidRPr="006C2421">
        <w:rPr>
          <w:rFonts w:eastAsia="Calibri"/>
          <w:lang w:eastAsia="en-US"/>
        </w:rPr>
        <w:t xml:space="preserve">5. </w:t>
      </w:r>
      <w:r w:rsidRPr="006C2421">
        <w:rPr>
          <w:rFonts w:eastAsia="Calibri"/>
          <w:b/>
          <w:lang w:eastAsia="en-US"/>
        </w:rPr>
        <w:t>Внесение в обучение новых форм моделирования</w:t>
      </w:r>
      <w:r w:rsidRPr="006C2421">
        <w:rPr>
          <w:rFonts w:eastAsia="Calibri"/>
          <w:lang w:eastAsia="en-US"/>
        </w:rPr>
        <w:t xml:space="preserve"> выводит учащихся на уровень позиционного действия.</w:t>
      </w:r>
    </w:p>
    <w:p w14:paraId="7F51530A" w14:textId="77777777" w:rsidR="006C2421" w:rsidRPr="006C2421" w:rsidRDefault="006C2421" w:rsidP="006C2421">
      <w:pPr>
        <w:ind w:firstLine="709"/>
        <w:jc w:val="both"/>
        <w:rPr>
          <w:rFonts w:eastAsia="Calibri"/>
          <w:lang w:eastAsia="en-US"/>
        </w:rPr>
      </w:pPr>
      <w:r w:rsidRPr="006C2421">
        <w:rPr>
          <w:rFonts w:eastAsia="Calibri"/>
          <w:lang w:eastAsia="en-US"/>
        </w:rPr>
        <w:t>6. Соотнесение управляющих и отражающих моделей позволяет придать обучению и теоретическому мышлению проектную форму.</w:t>
      </w:r>
    </w:p>
    <w:p w14:paraId="6DEBAF60" w14:textId="77777777" w:rsidR="00737E0A" w:rsidRPr="008D2CE9" w:rsidRDefault="00737E0A" w:rsidP="002653D8">
      <w:pPr>
        <w:pStyle w:val="ab"/>
        <w:shd w:val="clear" w:color="auto" w:fill="auto"/>
        <w:spacing w:after="0" w:line="240" w:lineRule="auto"/>
        <w:ind w:firstLine="709"/>
        <w:jc w:val="left"/>
        <w:rPr>
          <w:rFonts w:ascii="Times New Roman" w:hAnsi="Times New Roman" w:cs="Times New Roman"/>
          <w:b/>
          <w:sz w:val="28"/>
          <w:szCs w:val="28"/>
        </w:rPr>
      </w:pPr>
      <w:r w:rsidRPr="008D2CE9">
        <w:rPr>
          <w:rStyle w:val="132pt"/>
          <w:rFonts w:ascii="Times New Roman" w:hAnsi="Times New Roman" w:cs="Times New Roman"/>
          <w:b/>
          <w:sz w:val="28"/>
          <w:szCs w:val="28"/>
        </w:rPr>
        <w:lastRenderedPageBreak/>
        <w:t>1.2.</w:t>
      </w:r>
      <w:r w:rsidRPr="008D2CE9">
        <w:rPr>
          <w:rStyle w:val="132"/>
          <w:rFonts w:ascii="Times New Roman" w:hAnsi="Times New Roman" w:cs="Times New Roman"/>
          <w:b/>
          <w:sz w:val="28"/>
          <w:szCs w:val="28"/>
        </w:rPr>
        <w:t xml:space="preserve"> Планируемые результаты</w:t>
      </w:r>
      <w:r w:rsidR="00364AC5">
        <w:rPr>
          <w:rStyle w:val="132"/>
          <w:rFonts w:ascii="Times New Roman" w:hAnsi="Times New Roman" w:cs="Times New Roman"/>
          <w:b/>
          <w:sz w:val="28"/>
          <w:szCs w:val="28"/>
        </w:rPr>
        <w:t xml:space="preserve"> </w:t>
      </w:r>
      <w:r w:rsidRPr="008D2CE9">
        <w:rPr>
          <w:rStyle w:val="132"/>
          <w:rFonts w:ascii="Times New Roman" w:hAnsi="Times New Roman" w:cs="Times New Roman"/>
          <w:b/>
          <w:sz w:val="28"/>
          <w:szCs w:val="28"/>
        </w:rPr>
        <w:t>освоения обучающимися основной</w:t>
      </w:r>
      <w:r w:rsidR="00364AC5">
        <w:rPr>
          <w:rStyle w:val="132"/>
          <w:rFonts w:ascii="Times New Roman" w:hAnsi="Times New Roman" w:cs="Times New Roman"/>
          <w:b/>
          <w:sz w:val="28"/>
          <w:szCs w:val="28"/>
        </w:rPr>
        <w:t xml:space="preserve"> </w:t>
      </w:r>
      <w:r w:rsidRPr="008D2CE9">
        <w:rPr>
          <w:rStyle w:val="132"/>
          <w:rFonts w:ascii="Times New Roman" w:hAnsi="Times New Roman" w:cs="Times New Roman"/>
          <w:b/>
          <w:sz w:val="28"/>
          <w:szCs w:val="28"/>
        </w:rPr>
        <w:t>образовательной программы</w:t>
      </w:r>
      <w:r w:rsidR="00364AC5">
        <w:rPr>
          <w:rStyle w:val="132"/>
          <w:rFonts w:ascii="Times New Roman" w:hAnsi="Times New Roman" w:cs="Times New Roman"/>
          <w:b/>
          <w:sz w:val="28"/>
          <w:szCs w:val="28"/>
        </w:rPr>
        <w:t xml:space="preserve"> </w:t>
      </w:r>
      <w:r w:rsidRPr="008D2CE9">
        <w:rPr>
          <w:rStyle w:val="132"/>
          <w:rFonts w:ascii="Times New Roman" w:hAnsi="Times New Roman" w:cs="Times New Roman"/>
          <w:b/>
          <w:sz w:val="28"/>
          <w:szCs w:val="28"/>
        </w:rPr>
        <w:t>основного общего образования</w:t>
      </w:r>
    </w:p>
    <w:p w14:paraId="05B3E2C0" w14:textId="77777777" w:rsidR="00074BD9" w:rsidRDefault="00074BD9" w:rsidP="00737E0A">
      <w:pPr>
        <w:pStyle w:val="221"/>
        <w:keepNext/>
        <w:keepLines/>
        <w:shd w:val="clear" w:color="auto" w:fill="auto"/>
        <w:spacing w:before="0" w:after="0" w:line="240" w:lineRule="auto"/>
        <w:ind w:firstLine="709"/>
        <w:rPr>
          <w:rFonts w:ascii="Times New Roman" w:hAnsi="Times New Roman" w:cs="Times New Roman"/>
          <w:sz w:val="24"/>
          <w:szCs w:val="24"/>
        </w:rPr>
      </w:pPr>
      <w:bookmarkStart w:id="0" w:name="bookmark4"/>
    </w:p>
    <w:p w14:paraId="610E9060" w14:textId="77777777" w:rsidR="00737E0A" w:rsidRPr="000E4C32" w:rsidRDefault="00737E0A" w:rsidP="00737E0A">
      <w:pPr>
        <w:pStyle w:val="221"/>
        <w:keepNext/>
        <w:keepLines/>
        <w:shd w:val="clear" w:color="auto" w:fill="auto"/>
        <w:spacing w:before="0" w:after="0"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1.2.1. Общие положения</w:t>
      </w:r>
      <w:bookmarkEnd w:id="0"/>
    </w:p>
    <w:p w14:paraId="06C5AEA9"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Pr="000E4C32">
        <w:rPr>
          <w:rStyle w:val="45"/>
          <w:sz w:val="24"/>
          <w:szCs w:val="24"/>
        </w:rPr>
        <w:t xml:space="preserve"> ведущих</w:t>
      </w:r>
      <w:r w:rsidR="0063458E">
        <w:rPr>
          <w:rStyle w:val="45"/>
          <w:sz w:val="24"/>
          <w:szCs w:val="24"/>
        </w:rPr>
        <w:t xml:space="preserve"> </w:t>
      </w:r>
      <w:r w:rsidRPr="000E4C32">
        <w:rPr>
          <w:rStyle w:val="45"/>
          <w:sz w:val="24"/>
          <w:szCs w:val="24"/>
        </w:rPr>
        <w:t>целевых установок и ожидаемых результатов освоения</w:t>
      </w:r>
      <w:r w:rsidR="00AC610D">
        <w:rPr>
          <w:rStyle w:val="45"/>
          <w:sz w:val="24"/>
          <w:szCs w:val="24"/>
        </w:rPr>
        <w:t xml:space="preserve"> </w:t>
      </w:r>
      <w:r w:rsidRPr="000E4C32">
        <w:rPr>
          <w:rStyle w:val="45"/>
          <w:sz w:val="24"/>
          <w:szCs w:val="24"/>
        </w:rPr>
        <w:t>всех компонентов, составляющих содержательную основу</w:t>
      </w:r>
      <w:r w:rsidR="0063458E">
        <w:rPr>
          <w:rStyle w:val="45"/>
          <w:sz w:val="24"/>
          <w:szCs w:val="24"/>
        </w:rPr>
        <w:t xml:space="preserve"> </w:t>
      </w:r>
      <w:r w:rsidRPr="000E4C32">
        <w:rPr>
          <w:rStyle w:val="45"/>
          <w:sz w:val="24"/>
          <w:szCs w:val="24"/>
        </w:rPr>
        <w:t>образовательной программы.</w:t>
      </w:r>
      <w:r w:rsidRPr="000E4C32">
        <w:rPr>
          <w:rFonts w:ascii="Times New Roman" w:hAnsi="Times New Roman" w:cs="Times New Roman"/>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14:paraId="68CA3F91"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w:t>
      </w:r>
      <w:r w:rsidRPr="000E4C32">
        <w:rPr>
          <w:rStyle w:val="59"/>
          <w:sz w:val="24"/>
          <w:szCs w:val="24"/>
        </w:rPr>
        <w:t xml:space="preserve"> учебно-познавательных</w:t>
      </w:r>
      <w:r w:rsidRPr="000E4C32">
        <w:rPr>
          <w:rFonts w:ascii="Times New Roman" w:hAnsi="Times New Roman" w:cs="Times New Roman"/>
          <w:sz w:val="24"/>
          <w:szCs w:val="24"/>
        </w:rPr>
        <w:t xml:space="preserve"> и</w:t>
      </w:r>
      <w:r w:rsidRPr="000E4C32">
        <w:rPr>
          <w:rStyle w:val="59"/>
          <w:sz w:val="24"/>
          <w:szCs w:val="24"/>
        </w:rPr>
        <w:t xml:space="preserve"> учебно-практических задач,</w:t>
      </w:r>
      <w:r w:rsidRPr="000E4C32">
        <w:rPr>
          <w:rFonts w:ascii="Times New Roman" w:hAnsi="Times New Roman" w:cs="Times New Roman"/>
          <w:sz w:val="24"/>
          <w:szCs w:val="24"/>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w:t>
      </w:r>
      <w:r w:rsidRPr="000E4C32">
        <w:rPr>
          <w:rStyle w:val="59"/>
          <w:sz w:val="24"/>
          <w:szCs w:val="24"/>
        </w:rPr>
        <w:t xml:space="preserve"> системой</w:t>
      </w:r>
      <w:r w:rsidR="00311BF4">
        <w:rPr>
          <w:rStyle w:val="59"/>
          <w:sz w:val="24"/>
          <w:szCs w:val="24"/>
        </w:rPr>
        <w:t xml:space="preserve"> </w:t>
      </w:r>
      <w:r w:rsidRPr="000E4C32">
        <w:rPr>
          <w:rStyle w:val="57"/>
          <w:sz w:val="24"/>
          <w:szCs w:val="24"/>
        </w:rPr>
        <w:t>учебных действий</w:t>
      </w:r>
      <w:r w:rsidRPr="000E4C32">
        <w:rPr>
          <w:rFonts w:ascii="Times New Roman" w:hAnsi="Times New Roman" w:cs="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w:t>
      </w:r>
      <w:r w:rsidRPr="000E4C32">
        <w:rPr>
          <w:rStyle w:val="57"/>
          <w:sz w:val="24"/>
          <w:szCs w:val="24"/>
        </w:rPr>
        <w:t xml:space="preserve"> учебным материалом,</w:t>
      </w:r>
      <w:r w:rsidRPr="000E4C32">
        <w:rPr>
          <w:rFonts w:ascii="Times New Roman" w:hAnsi="Times New Roman" w:cs="Times New Roman"/>
          <w:sz w:val="24"/>
          <w:szCs w:val="24"/>
        </w:rPr>
        <w:t xml:space="preserve"> и прежде всего с</w:t>
      </w:r>
      <w:r w:rsidRPr="000E4C32">
        <w:rPr>
          <w:rStyle w:val="57"/>
          <w:sz w:val="24"/>
          <w:szCs w:val="24"/>
        </w:rPr>
        <w:t xml:space="preserve"> опорным учебным материалом,</w:t>
      </w:r>
      <w:r w:rsidRPr="000E4C32">
        <w:rPr>
          <w:rFonts w:ascii="Times New Roman" w:hAnsi="Times New Roman" w:cs="Times New Roman"/>
          <w:sz w:val="24"/>
          <w:szCs w:val="24"/>
        </w:rPr>
        <w:t xml:space="preserve"> служащим основой для последующего обучения.</w:t>
      </w:r>
    </w:p>
    <w:p w14:paraId="31F58407"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14:paraId="32D6DF07" w14:textId="77777777" w:rsidR="00737E0A" w:rsidRPr="000E4C32" w:rsidRDefault="00737E0A" w:rsidP="00737E0A">
      <w:pPr>
        <w:pStyle w:val="ab"/>
        <w:shd w:val="clear" w:color="auto" w:fill="auto"/>
        <w:tabs>
          <w:tab w:val="left" w:pos="71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1) учебно-познавательные задачи, направленные на формирование и оценку умений и навыков, способствующих</w:t>
      </w:r>
      <w:r w:rsidRPr="000E4C32">
        <w:rPr>
          <w:rStyle w:val="43"/>
          <w:sz w:val="24"/>
          <w:szCs w:val="24"/>
        </w:rPr>
        <w:t xml:space="preserve"> освоению систематических знаний,</w:t>
      </w:r>
      <w:r w:rsidRPr="000E4C32">
        <w:rPr>
          <w:rFonts w:ascii="Times New Roman" w:hAnsi="Times New Roman" w:cs="Times New Roman"/>
          <w:sz w:val="24"/>
          <w:szCs w:val="24"/>
        </w:rPr>
        <w:t xml:space="preserve"> в том числе:</w:t>
      </w:r>
    </w:p>
    <w:p w14:paraId="7836EB41" w14:textId="77777777" w:rsidR="00737E0A" w:rsidRPr="000E4C32" w:rsidRDefault="00737E0A" w:rsidP="00737E0A">
      <w:pPr>
        <w:pStyle w:val="141"/>
        <w:shd w:val="clear" w:color="auto" w:fill="auto"/>
        <w:tabs>
          <w:tab w:val="left" w:pos="721"/>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первичному ознакомлению, отработке и осознанию</w:t>
      </w:r>
      <w:r w:rsidR="00311BF4">
        <w:rPr>
          <w:rFonts w:ascii="Times New Roman" w:hAnsi="Times New Roman" w:cs="Times New Roman"/>
          <w:sz w:val="24"/>
          <w:szCs w:val="24"/>
        </w:rPr>
        <w:t xml:space="preserve"> </w:t>
      </w:r>
      <w:r w:rsidRPr="000E4C32">
        <w:rPr>
          <w:rFonts w:ascii="Times New Roman" w:hAnsi="Times New Roman" w:cs="Times New Roman"/>
          <w:sz w:val="24"/>
          <w:szCs w:val="24"/>
        </w:rPr>
        <w:t>теоретических моделей и понятий</w:t>
      </w:r>
      <w:r w:rsidRPr="00074BD9">
        <w:rPr>
          <w:rStyle w:val="140"/>
          <w:rFonts w:ascii="Times New Roman" w:hAnsi="Times New Roman" w:cs="Times New Roman"/>
          <w:sz w:val="24"/>
          <w:szCs w:val="24"/>
        </w:rPr>
        <w:t>(общенаучных и базовых для данной области знания),</w:t>
      </w:r>
      <w:r w:rsidRPr="000E4C32">
        <w:rPr>
          <w:rFonts w:ascii="Times New Roman" w:hAnsi="Times New Roman" w:cs="Times New Roman"/>
          <w:sz w:val="24"/>
          <w:szCs w:val="24"/>
        </w:rPr>
        <w:t xml:space="preserve"> стандартных алгоритмов</w:t>
      </w:r>
      <w:r w:rsidR="00311BF4">
        <w:rPr>
          <w:rFonts w:ascii="Times New Roman" w:hAnsi="Times New Roman" w:cs="Times New Roman"/>
          <w:sz w:val="24"/>
          <w:szCs w:val="24"/>
        </w:rPr>
        <w:t xml:space="preserve"> </w:t>
      </w:r>
      <w:r w:rsidRPr="000E4C32">
        <w:rPr>
          <w:rFonts w:ascii="Times New Roman" w:hAnsi="Times New Roman" w:cs="Times New Roman"/>
          <w:sz w:val="24"/>
          <w:szCs w:val="24"/>
        </w:rPr>
        <w:t>и процедур;</w:t>
      </w:r>
    </w:p>
    <w:p w14:paraId="6DEC030A" w14:textId="77777777" w:rsidR="00737E0A" w:rsidRPr="000E4C32" w:rsidRDefault="00737E0A" w:rsidP="00737E0A">
      <w:pPr>
        <w:pStyle w:val="ab"/>
        <w:shd w:val="clear" w:color="auto" w:fill="auto"/>
        <w:tabs>
          <w:tab w:val="left" w:pos="7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i/>
          <w:sz w:val="24"/>
          <w:szCs w:val="24"/>
        </w:rPr>
        <w:t> </w:t>
      </w:r>
      <w:r w:rsidRPr="000E4C32">
        <w:rPr>
          <w:rStyle w:val="57"/>
          <w:sz w:val="24"/>
          <w:szCs w:val="24"/>
        </w:rPr>
        <w:t>выявлению и осознанию сущности и особенностей</w:t>
      </w:r>
      <w:r w:rsidR="00311BF4">
        <w:rPr>
          <w:rStyle w:val="57"/>
          <w:sz w:val="24"/>
          <w:szCs w:val="24"/>
        </w:rPr>
        <w:t xml:space="preserve"> </w:t>
      </w:r>
      <w:r w:rsidRPr="000E4C32">
        <w:rPr>
          <w:rFonts w:ascii="Times New Roman" w:hAnsi="Times New Roman" w:cs="Times New Roman"/>
          <w:sz w:val="24"/>
          <w:szCs w:val="24"/>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0E4C32">
        <w:rPr>
          <w:rStyle w:val="57"/>
          <w:sz w:val="24"/>
          <w:szCs w:val="24"/>
        </w:rPr>
        <w:t xml:space="preserve"> созданию и использованию моделей</w:t>
      </w:r>
      <w:r w:rsidRPr="000E4C32">
        <w:rPr>
          <w:rFonts w:ascii="Times New Roman" w:hAnsi="Times New Roman" w:cs="Times New Roman"/>
          <w:sz w:val="24"/>
          <w:szCs w:val="24"/>
        </w:rPr>
        <w:t xml:space="preserve"> изучаемых объектов и процессов, схем;</w:t>
      </w:r>
    </w:p>
    <w:p w14:paraId="123D7C2A" w14:textId="77777777" w:rsidR="00737E0A" w:rsidRPr="00311BF4" w:rsidRDefault="00737E0A" w:rsidP="00737E0A">
      <w:pPr>
        <w:pStyle w:val="141"/>
        <w:shd w:val="clear" w:color="auto" w:fill="auto"/>
        <w:tabs>
          <w:tab w:val="left" w:pos="726"/>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выявлению и анализу существенных и устойчивых</w:t>
      </w:r>
      <w:r w:rsidR="00311BF4">
        <w:rPr>
          <w:rFonts w:ascii="Times New Roman" w:hAnsi="Times New Roman" w:cs="Times New Roman"/>
          <w:sz w:val="24"/>
          <w:szCs w:val="24"/>
        </w:rPr>
        <w:t xml:space="preserve"> </w:t>
      </w:r>
      <w:r w:rsidRPr="000E4C32">
        <w:rPr>
          <w:rFonts w:ascii="Times New Roman" w:hAnsi="Times New Roman" w:cs="Times New Roman"/>
          <w:sz w:val="24"/>
          <w:szCs w:val="24"/>
        </w:rPr>
        <w:t>связей и отношений</w:t>
      </w:r>
      <w:r w:rsidRPr="000E4C32">
        <w:rPr>
          <w:rStyle w:val="140"/>
          <w:sz w:val="24"/>
          <w:szCs w:val="24"/>
        </w:rPr>
        <w:t xml:space="preserve"> </w:t>
      </w:r>
      <w:r w:rsidRPr="00311BF4">
        <w:rPr>
          <w:rStyle w:val="140"/>
          <w:rFonts w:ascii="Times New Roman" w:hAnsi="Times New Roman" w:cs="Times New Roman"/>
          <w:sz w:val="24"/>
          <w:szCs w:val="24"/>
        </w:rPr>
        <w:t>между объектами и процессами;</w:t>
      </w:r>
    </w:p>
    <w:p w14:paraId="5BD10F87" w14:textId="77777777" w:rsidR="00737E0A" w:rsidRPr="000E4C32" w:rsidRDefault="00737E0A" w:rsidP="00737E0A">
      <w:pPr>
        <w:pStyle w:val="ab"/>
        <w:shd w:val="clear" w:color="auto" w:fill="auto"/>
        <w:tabs>
          <w:tab w:val="left" w:pos="71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2) учебно-познавательные задачи, направленные на формирование и оценку навыка</w:t>
      </w:r>
      <w:r w:rsidRPr="000E4C32">
        <w:rPr>
          <w:rStyle w:val="43"/>
          <w:sz w:val="24"/>
          <w:szCs w:val="24"/>
        </w:rPr>
        <w:t xml:space="preserve"> самостоятельного приобретения,</w:t>
      </w:r>
      <w:r w:rsidR="0086057D">
        <w:rPr>
          <w:rStyle w:val="43"/>
          <w:sz w:val="24"/>
          <w:szCs w:val="24"/>
        </w:rPr>
        <w:t xml:space="preserve"> </w:t>
      </w:r>
      <w:r w:rsidRPr="000E4C32">
        <w:rPr>
          <w:rStyle w:val="43"/>
          <w:sz w:val="24"/>
          <w:szCs w:val="24"/>
        </w:rPr>
        <w:t>переноса и интеграции знаний</w:t>
      </w:r>
      <w:r w:rsidRPr="000E4C32">
        <w:rPr>
          <w:rFonts w:ascii="Times New Roman" w:hAnsi="Times New Roman" w:cs="Times New Roman"/>
          <w:sz w:val="24"/>
          <w:szCs w:val="24"/>
        </w:rPr>
        <w:t xml:space="preserve"> как результата использования знако-символических средств и/или логических операций сравнения, анал</w:t>
      </w:r>
      <w:r w:rsidR="00074BD9">
        <w:rPr>
          <w:rFonts w:ascii="Times New Roman" w:hAnsi="Times New Roman" w:cs="Times New Roman"/>
          <w:sz w:val="24"/>
          <w:szCs w:val="24"/>
        </w:rPr>
        <w:t>иза, синтеза, обобщения, интерп</w:t>
      </w:r>
      <w:r w:rsidRPr="000E4C32">
        <w:rPr>
          <w:rFonts w:ascii="Times New Roman" w:hAnsi="Times New Roman" w:cs="Times New Roman"/>
          <w:sz w:val="24"/>
          <w:szCs w:val="24"/>
        </w:rPr>
        <w:t>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14:paraId="7E4D97B0" w14:textId="77777777" w:rsidR="00737E0A" w:rsidRPr="000E4C32" w:rsidRDefault="00737E0A" w:rsidP="00737E0A">
      <w:pPr>
        <w:pStyle w:val="ab"/>
        <w:shd w:val="clear" w:color="auto" w:fill="auto"/>
        <w:tabs>
          <w:tab w:val="left" w:pos="72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3) учебно-практические задачи, направленные на формирование и оценку навыка</w:t>
      </w:r>
      <w:r w:rsidRPr="000E4C32">
        <w:rPr>
          <w:rStyle w:val="43"/>
          <w:sz w:val="24"/>
          <w:szCs w:val="24"/>
        </w:rPr>
        <w:t xml:space="preserve"> разрешения проблем/</w:t>
      </w:r>
      <w:r w:rsidRPr="000E4C32">
        <w:rPr>
          <w:rFonts w:ascii="Times New Roman" w:hAnsi="Times New Roman" w:cs="Times New Roman"/>
          <w:sz w:val="24"/>
          <w:szCs w:val="24"/>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14:paraId="01C13F7D" w14:textId="77777777" w:rsidR="00737E0A" w:rsidRPr="000E4C32" w:rsidRDefault="00737E0A" w:rsidP="00737E0A">
      <w:pPr>
        <w:pStyle w:val="ab"/>
        <w:shd w:val="clear" w:color="auto" w:fill="auto"/>
        <w:tabs>
          <w:tab w:val="left" w:pos="115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4) учебно-практические задачи, направленные на формирование и оценку навыка</w:t>
      </w:r>
      <w:r w:rsidRPr="000E4C32">
        <w:rPr>
          <w:rStyle w:val="41"/>
          <w:sz w:val="24"/>
          <w:szCs w:val="24"/>
        </w:rPr>
        <w:t xml:space="preserve"> сотрудничества,</w:t>
      </w:r>
      <w:r w:rsidRPr="000E4C32">
        <w:rPr>
          <w:rFonts w:ascii="Times New Roman" w:hAnsi="Times New Roman" w:cs="Times New Roman"/>
          <w:sz w:val="24"/>
          <w:szCs w:val="24"/>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14:paraId="6DAD5E52" w14:textId="77777777" w:rsidR="00737E0A" w:rsidRPr="000E4C32" w:rsidRDefault="00737E0A" w:rsidP="00737E0A">
      <w:pPr>
        <w:pStyle w:val="ab"/>
        <w:shd w:val="clear" w:color="auto" w:fill="auto"/>
        <w:tabs>
          <w:tab w:val="left" w:pos="115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5) учебно-практические задачи, направленные на формирование и оценку навыка</w:t>
      </w:r>
      <w:r w:rsidRPr="000E4C32">
        <w:rPr>
          <w:rStyle w:val="41"/>
          <w:sz w:val="24"/>
          <w:szCs w:val="24"/>
        </w:rPr>
        <w:t xml:space="preserve"> коммуникации,</w:t>
      </w:r>
      <w:r w:rsidRPr="000E4C32">
        <w:rPr>
          <w:rFonts w:ascii="Times New Roman" w:hAnsi="Times New Roman" w:cs="Times New Roman"/>
          <w:sz w:val="24"/>
          <w:szCs w:val="24"/>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14:paraId="2F086DAC" w14:textId="77777777" w:rsidR="00737E0A" w:rsidRPr="000E4C32" w:rsidRDefault="00737E0A" w:rsidP="00737E0A">
      <w:pPr>
        <w:pStyle w:val="ab"/>
        <w:shd w:val="clear" w:color="auto" w:fill="auto"/>
        <w:tabs>
          <w:tab w:val="left" w:pos="116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6) учебно-практические и учебно-познавательные задачи, направленные на формирование и оценку навыка</w:t>
      </w:r>
      <w:r w:rsidRPr="000E4C32">
        <w:rPr>
          <w:rStyle w:val="41"/>
          <w:sz w:val="24"/>
          <w:szCs w:val="24"/>
        </w:rPr>
        <w:t xml:space="preserve"> самоорганизации и саморегуляции,</w:t>
      </w:r>
      <w:r w:rsidRPr="000E4C32">
        <w:rPr>
          <w:rFonts w:ascii="Times New Roman" w:hAnsi="Times New Roman" w:cs="Times New Roman"/>
          <w:sz w:val="24"/>
          <w:szCs w:val="24"/>
        </w:rPr>
        <w:t xml:space="preserve">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14:paraId="71643008" w14:textId="77777777" w:rsidR="00737E0A" w:rsidRPr="000E4C32" w:rsidRDefault="00737E0A" w:rsidP="00737E0A">
      <w:pPr>
        <w:pStyle w:val="ab"/>
        <w:shd w:val="clear" w:color="auto" w:fill="auto"/>
        <w:tabs>
          <w:tab w:val="left" w:pos="116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7) учебно-практические и учебно-познавательные задачи, направленные на формирование и оценку навыка</w:t>
      </w:r>
      <w:r w:rsidRPr="000E4C32">
        <w:rPr>
          <w:rStyle w:val="41"/>
          <w:sz w:val="24"/>
          <w:szCs w:val="24"/>
        </w:rPr>
        <w:t xml:space="preserve"> рефлексии,</w:t>
      </w:r>
      <w:r w:rsidR="0086057D">
        <w:rPr>
          <w:rStyle w:val="41"/>
          <w:sz w:val="24"/>
          <w:szCs w:val="24"/>
        </w:rPr>
        <w:t xml:space="preserve"> </w:t>
      </w:r>
      <w:r w:rsidRPr="000E4C32">
        <w:rPr>
          <w:rFonts w:ascii="Times New Roman" w:hAnsi="Times New Roman" w:cs="Times New Roman"/>
          <w:sz w:val="24"/>
          <w:szCs w:val="24"/>
        </w:rPr>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14:paraId="2B9386DD" w14:textId="77777777" w:rsidR="00737E0A" w:rsidRPr="000E4C32" w:rsidRDefault="00737E0A" w:rsidP="00737E0A">
      <w:pPr>
        <w:pStyle w:val="ab"/>
        <w:shd w:val="clear" w:color="auto" w:fill="auto"/>
        <w:tabs>
          <w:tab w:val="left" w:pos="115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8) учебно-практические и учебно-познавательные задачи, направленные на формирование</w:t>
      </w:r>
      <w:r w:rsidRPr="000E4C32">
        <w:rPr>
          <w:rStyle w:val="41"/>
          <w:sz w:val="24"/>
          <w:szCs w:val="24"/>
        </w:rPr>
        <w:t xml:space="preserve"> ценностно-смысловых</w:t>
      </w:r>
      <w:r w:rsidR="00292D1E">
        <w:rPr>
          <w:rStyle w:val="41"/>
          <w:sz w:val="24"/>
          <w:szCs w:val="24"/>
        </w:rPr>
        <w:t xml:space="preserve"> </w:t>
      </w:r>
      <w:r w:rsidRPr="000E4C32">
        <w:rPr>
          <w:rStyle w:val="390"/>
          <w:sz w:val="24"/>
          <w:szCs w:val="24"/>
        </w:rPr>
        <w:t>установок,</w:t>
      </w:r>
      <w:r w:rsidRPr="000E4C32">
        <w:rPr>
          <w:rFonts w:ascii="Times New Roman" w:hAnsi="Times New Roman" w:cs="Times New Roman"/>
          <w:sz w:val="24"/>
          <w:szCs w:val="24"/>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14:paraId="55A98BC0"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9) учебно-практические и учебно-познавательные задачи, направленные на формирование и оценку</w:t>
      </w:r>
      <w:r w:rsidRPr="000E4C32">
        <w:rPr>
          <w:rStyle w:val="390"/>
          <w:sz w:val="24"/>
          <w:szCs w:val="24"/>
        </w:rPr>
        <w:t xml:space="preserve"> ИКТ-компетентности обучающихся,</w:t>
      </w:r>
      <w:r w:rsidRPr="000E4C32">
        <w:rPr>
          <w:rFonts w:ascii="Times New Roman" w:hAnsi="Times New Roman" w:cs="Times New Roman"/>
          <w:sz w:val="24"/>
          <w:szCs w:val="24"/>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14:paraId="646318D1"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w:t>
      </w:r>
      <w:r w:rsidRPr="000E4C32">
        <w:rPr>
          <w:rStyle w:val="37"/>
          <w:sz w:val="24"/>
          <w:szCs w:val="24"/>
        </w:rPr>
        <w:t xml:space="preserve"> уровневого подхода:</w:t>
      </w:r>
      <w:r w:rsidRPr="000E4C32">
        <w:rPr>
          <w:rFonts w:ascii="Times New Roman" w:hAnsi="Times New Roman" w:cs="Times New Roman"/>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14:paraId="48BC027C"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1" w:name="bookmark5"/>
      <w:r w:rsidRPr="000E4C32">
        <w:rPr>
          <w:rFonts w:ascii="Times New Roman" w:hAnsi="Times New Roman" w:cs="Times New Roman"/>
          <w:sz w:val="24"/>
          <w:szCs w:val="24"/>
        </w:rPr>
        <w:t>В структуре планируемых результатов</w:t>
      </w:r>
      <w:r w:rsidRPr="000E4C32">
        <w:rPr>
          <w:rStyle w:val="38"/>
          <w:sz w:val="24"/>
          <w:szCs w:val="24"/>
        </w:rPr>
        <w:t xml:space="preserve"> выделяются:</w:t>
      </w:r>
      <w:bookmarkEnd w:id="1"/>
    </w:p>
    <w:p w14:paraId="6FB832D9" w14:textId="77777777" w:rsidR="00737E0A" w:rsidRPr="000E4C32" w:rsidRDefault="00737E0A" w:rsidP="00737E0A">
      <w:pPr>
        <w:pStyle w:val="ab"/>
        <w:shd w:val="clear" w:color="auto" w:fill="auto"/>
        <w:tabs>
          <w:tab w:val="left" w:pos="735"/>
        </w:tabs>
        <w:spacing w:after="0" w:line="240" w:lineRule="auto"/>
        <w:ind w:firstLine="709"/>
        <w:jc w:val="both"/>
        <w:rPr>
          <w:rFonts w:ascii="Times New Roman" w:hAnsi="Times New Roman" w:cs="Times New Roman"/>
          <w:sz w:val="24"/>
          <w:szCs w:val="24"/>
        </w:rPr>
      </w:pPr>
      <w:r w:rsidRPr="000E4C32">
        <w:rPr>
          <w:rStyle w:val="390"/>
          <w:sz w:val="24"/>
          <w:szCs w:val="24"/>
        </w:rPr>
        <w:t>1) Ведущие целевые установки и основные ожидаемые результаты основного общего образования,</w:t>
      </w:r>
      <w:r w:rsidRPr="000E4C32">
        <w:rPr>
          <w:rFonts w:ascii="Times New Roman" w:hAnsi="Times New Roman" w:cs="Times New Roman"/>
          <w:sz w:val="24"/>
          <w:szCs w:val="24"/>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w:t>
      </w:r>
      <w:r w:rsidRPr="000E4C32">
        <w:rPr>
          <w:rStyle w:val="37"/>
          <w:sz w:val="24"/>
          <w:szCs w:val="24"/>
        </w:rPr>
        <w:t xml:space="preserve"> исключительно неперсонифицированной</w:t>
      </w:r>
      <w:r w:rsidRPr="000E4C32">
        <w:rPr>
          <w:rFonts w:ascii="Times New Roman" w:hAnsi="Times New Roman" w:cs="Times New Roman"/>
          <w:sz w:val="24"/>
          <w:szCs w:val="24"/>
        </w:rPr>
        <w:t xml:space="preserve"> информации, а полученные результаты характеризуют </w:t>
      </w:r>
      <w:r w:rsidRPr="000E4C32">
        <w:rPr>
          <w:rFonts w:ascii="Times New Roman" w:hAnsi="Times New Roman" w:cs="Times New Roman"/>
          <w:sz w:val="24"/>
          <w:szCs w:val="24"/>
        </w:rPr>
        <w:lastRenderedPageBreak/>
        <w:t>эффективност</w:t>
      </w:r>
      <w:r w:rsidR="00074BD9">
        <w:rPr>
          <w:rFonts w:ascii="Times New Roman" w:hAnsi="Times New Roman" w:cs="Times New Roman"/>
          <w:sz w:val="24"/>
          <w:szCs w:val="24"/>
        </w:rPr>
        <w:t>ь деятельности системы образова</w:t>
      </w:r>
      <w:r w:rsidRPr="000E4C32">
        <w:rPr>
          <w:rFonts w:ascii="Times New Roman" w:hAnsi="Times New Roman" w:cs="Times New Roman"/>
          <w:sz w:val="24"/>
          <w:szCs w:val="24"/>
        </w:rPr>
        <w:t>ния на федеральном и региональном уровнях.</w:t>
      </w:r>
    </w:p>
    <w:p w14:paraId="0883ACF1" w14:textId="77777777" w:rsidR="00737E0A" w:rsidRPr="000E4C32" w:rsidRDefault="00737E0A" w:rsidP="00737E0A">
      <w:pPr>
        <w:pStyle w:val="310"/>
        <w:keepNext/>
        <w:keepLines/>
        <w:shd w:val="clear" w:color="auto" w:fill="auto"/>
        <w:tabs>
          <w:tab w:val="left" w:pos="740"/>
        </w:tabs>
        <w:spacing w:line="240" w:lineRule="auto"/>
        <w:ind w:firstLine="709"/>
        <w:rPr>
          <w:rFonts w:ascii="Times New Roman" w:hAnsi="Times New Roman" w:cs="Times New Roman"/>
          <w:sz w:val="24"/>
          <w:szCs w:val="24"/>
        </w:rPr>
      </w:pPr>
      <w:bookmarkStart w:id="2" w:name="bookmark6"/>
      <w:r w:rsidRPr="000E4C32">
        <w:rPr>
          <w:rFonts w:ascii="Times New Roman" w:hAnsi="Times New Roman" w:cs="Times New Roman"/>
          <w:sz w:val="24"/>
          <w:szCs w:val="24"/>
        </w:rPr>
        <w:t>2) Планируемые результаты освоения учебных и междисциплинарных программ.</w:t>
      </w:r>
      <w:r w:rsidRPr="000E4C32">
        <w:rPr>
          <w:rStyle w:val="38"/>
          <w:sz w:val="24"/>
          <w:szCs w:val="24"/>
        </w:rPr>
        <w:t xml:space="preserve"> Эти результаты приводятся</w:t>
      </w:r>
      <w:r w:rsidR="00292D1E">
        <w:rPr>
          <w:rStyle w:val="38"/>
          <w:sz w:val="24"/>
          <w:szCs w:val="24"/>
        </w:rPr>
        <w:t xml:space="preserve"> </w:t>
      </w:r>
      <w:r w:rsidRPr="000E4C32">
        <w:rPr>
          <w:rStyle w:val="38"/>
          <w:sz w:val="24"/>
          <w:szCs w:val="24"/>
        </w:rPr>
        <w:t>в блоках «Выпускник научится» и</w:t>
      </w:r>
      <w:r w:rsidRPr="000E4C32">
        <w:rPr>
          <w:rStyle w:val="360"/>
          <w:sz w:val="24"/>
          <w:szCs w:val="24"/>
        </w:rPr>
        <w:t xml:space="preserve"> «Выпускник получит воз</w:t>
      </w:r>
      <w:bookmarkEnd w:id="2"/>
      <w:r w:rsidRPr="000E4C32">
        <w:rPr>
          <w:rStyle w:val="55"/>
          <w:sz w:val="24"/>
          <w:szCs w:val="24"/>
        </w:rPr>
        <w:t>можность научиться»</w:t>
      </w:r>
      <w:r w:rsidRPr="000E4C32">
        <w:rPr>
          <w:rFonts w:ascii="Times New Roman" w:hAnsi="Times New Roman" w:cs="Times New Roman"/>
          <w:b w:val="0"/>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14:paraId="3E8E41A3"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14:paraId="7278EADF"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Достижение планируемых результатов, отнесённых к блоку «Выпускник научится»,</w:t>
      </w:r>
      <w:r w:rsidRPr="000E4C32">
        <w:rPr>
          <w:rStyle w:val="35"/>
          <w:sz w:val="24"/>
          <w:szCs w:val="24"/>
        </w:rPr>
        <w:t xml:space="preserve"> выносится на итоговую оценку,</w:t>
      </w:r>
      <w:r w:rsidR="00292D1E">
        <w:rPr>
          <w:rStyle w:val="35"/>
          <w:sz w:val="24"/>
          <w:szCs w:val="24"/>
        </w:rPr>
        <w:t xml:space="preserve"> </w:t>
      </w:r>
      <w:r w:rsidRPr="000E4C32">
        <w:rPr>
          <w:rFonts w:ascii="Times New Roman" w:hAnsi="Times New Roman" w:cs="Times New Roman"/>
          <w:sz w:val="24"/>
          <w:szCs w:val="24"/>
        </w:rPr>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w:t>
      </w:r>
      <w:r w:rsidRPr="000E4C32">
        <w:rPr>
          <w:rStyle w:val="55"/>
          <w:sz w:val="24"/>
          <w:szCs w:val="24"/>
        </w:rPr>
        <w:t xml:space="preserve"> заданий базового уровня,</w:t>
      </w:r>
      <w:r w:rsidRPr="000E4C32">
        <w:rPr>
          <w:rFonts w:ascii="Times New Roman" w:hAnsi="Times New Roman" w:cs="Times New Roman"/>
          <w:sz w:val="24"/>
          <w:szCs w:val="24"/>
        </w:rPr>
        <w:t xml:space="preserve"> а на уровне действий, составляющих зону ближайшего развития большинства обучающихся, — с помощью</w:t>
      </w:r>
      <w:r w:rsidRPr="000E4C32">
        <w:rPr>
          <w:rStyle w:val="55"/>
          <w:sz w:val="24"/>
          <w:szCs w:val="24"/>
        </w:rPr>
        <w:t xml:space="preserve"> заданий повышенного уровня.</w:t>
      </w:r>
      <w:r w:rsidRPr="000E4C32">
        <w:rPr>
          <w:rStyle w:val="35"/>
          <w:sz w:val="24"/>
          <w:szCs w:val="24"/>
        </w:rPr>
        <w:t xml:space="preserve"> Успешное выполнение обучающимися заданий базового уровня служит единственным основанием</w:t>
      </w:r>
      <w:r w:rsidR="009C62C5">
        <w:rPr>
          <w:rStyle w:val="35"/>
          <w:sz w:val="24"/>
          <w:szCs w:val="24"/>
        </w:rPr>
        <w:t xml:space="preserve"> </w:t>
      </w:r>
      <w:r w:rsidRPr="000E4C32">
        <w:rPr>
          <w:rStyle w:val="35"/>
          <w:sz w:val="24"/>
          <w:szCs w:val="24"/>
        </w:rPr>
        <w:t>для положительного решения вопроса о возможности перехода на следующую ступень обучения.</w:t>
      </w:r>
    </w:p>
    <w:p w14:paraId="23D752FE"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 блоках</w:t>
      </w:r>
      <w:r w:rsidRPr="000E4C32">
        <w:rPr>
          <w:rStyle w:val="55"/>
          <w:sz w:val="24"/>
          <w:szCs w:val="24"/>
        </w:rPr>
        <w:t xml:space="preserve"> «Выпускник получит возможность научиться»</w:t>
      </w:r>
      <w:r w:rsidRPr="000E4C32">
        <w:rPr>
          <w:rFonts w:ascii="Times New Roman" w:hAnsi="Times New Roman" w:cs="Times New Roman"/>
          <w:sz w:val="24"/>
          <w:szCs w:val="24"/>
        </w:rPr>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w:t>
      </w:r>
      <w:r w:rsidRPr="000E4C32">
        <w:rPr>
          <w:rStyle w:val="33"/>
          <w:sz w:val="24"/>
          <w:szCs w:val="24"/>
        </w:rPr>
        <w:t xml:space="preserve"> неперсонифицированной информации.</w:t>
      </w:r>
    </w:p>
    <w:p w14:paraId="169795FF"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Частично задания, ориентированные на оценку достижения планируемых результатов из блока</w:t>
      </w:r>
      <w:r w:rsidRPr="000E4C32">
        <w:rPr>
          <w:rStyle w:val="53"/>
          <w:sz w:val="24"/>
          <w:szCs w:val="24"/>
        </w:rPr>
        <w:t xml:space="preserve"> «Выпускник получит возможность научиться»,</w:t>
      </w:r>
      <w:r w:rsidRPr="000E4C32">
        <w:rPr>
          <w:rFonts w:ascii="Times New Roman" w:hAnsi="Times New Roman" w:cs="Times New Roman"/>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Pr="000E4C32">
        <w:rPr>
          <w:rStyle w:val="311"/>
          <w:sz w:val="24"/>
          <w:szCs w:val="24"/>
        </w:rPr>
        <w:t xml:space="preserve"> невыполнение обучающимися заданий, с помощью которых ведётся оценка достижения планируемых результатов данного блока, не является</w:t>
      </w:r>
      <w:r w:rsidR="009C62C5">
        <w:rPr>
          <w:rStyle w:val="311"/>
          <w:sz w:val="24"/>
          <w:szCs w:val="24"/>
        </w:rPr>
        <w:t xml:space="preserve"> </w:t>
      </w:r>
      <w:r w:rsidRPr="000E4C32">
        <w:rPr>
          <w:rStyle w:val="311"/>
          <w:sz w:val="24"/>
          <w:szCs w:val="24"/>
        </w:rPr>
        <w:t>препятствием для перехода на следующую ступень обучения.</w:t>
      </w:r>
      <w:r w:rsidRPr="000E4C32">
        <w:rPr>
          <w:rFonts w:ascii="Times New Roman" w:hAnsi="Times New Roman" w:cs="Times New Roman"/>
          <w:sz w:val="24"/>
          <w:szCs w:val="24"/>
        </w:rPr>
        <w:t xml:space="preserve"> В ряде случаев достижение планируемых результатов этого блока целесообразно вести в ходе текущего и промежуточного оценивания, а </w:t>
      </w:r>
      <w:r w:rsidRPr="000E4C32">
        <w:rPr>
          <w:rFonts w:ascii="Times New Roman" w:hAnsi="Times New Roman" w:cs="Times New Roman"/>
          <w:sz w:val="24"/>
          <w:szCs w:val="24"/>
        </w:rPr>
        <w:lastRenderedPageBreak/>
        <w:t>полученные результаты фиксировать в виде накопленной оценки (например, в форме портфеля достижений) и учитывать при определении итоговой оценки.</w:t>
      </w:r>
    </w:p>
    <w:p w14:paraId="50620232"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0E4C32">
        <w:rPr>
          <w:rStyle w:val="33"/>
          <w:sz w:val="24"/>
          <w:szCs w:val="24"/>
        </w:rPr>
        <w:t xml:space="preserve"> дифференциации требований</w:t>
      </w:r>
      <w:r w:rsidRPr="000E4C32">
        <w:rPr>
          <w:rFonts w:ascii="Times New Roman" w:hAnsi="Times New Roman" w:cs="Times New Roman"/>
          <w:sz w:val="24"/>
          <w:szCs w:val="24"/>
        </w:rPr>
        <w:t xml:space="preserve"> к подготовке обучающихся.</w:t>
      </w:r>
    </w:p>
    <w:p w14:paraId="5AFB1898"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На ступени основного общего образования устанавливаются планируемые результаты освоения:</w:t>
      </w:r>
    </w:p>
    <w:p w14:paraId="6DEB76A7" w14:textId="77777777" w:rsidR="00737E0A" w:rsidRPr="00074BD9"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74BD9">
        <w:rPr>
          <w:rStyle w:val="324"/>
          <w:rFonts w:ascii="Times New Roman" w:hAnsi="Times New Roman" w:cs="Times New Roman"/>
          <w:i w:val="0"/>
          <w:iCs w:val="0"/>
          <w:sz w:val="24"/>
          <w:szCs w:val="24"/>
        </w:rPr>
        <w:t>• четырёх</w:t>
      </w:r>
      <w:r w:rsidR="009C62C5">
        <w:rPr>
          <w:rStyle w:val="324"/>
          <w:rFonts w:ascii="Times New Roman" w:hAnsi="Times New Roman" w:cs="Times New Roman"/>
          <w:i w:val="0"/>
          <w:iCs w:val="0"/>
          <w:sz w:val="24"/>
          <w:szCs w:val="24"/>
        </w:rPr>
        <w:t xml:space="preserve"> </w:t>
      </w:r>
      <w:r w:rsidRPr="00074BD9">
        <w:rPr>
          <w:rFonts w:ascii="Times New Roman" w:hAnsi="Times New Roman" w:cs="Times New Roman"/>
          <w:b/>
          <w:i/>
          <w:sz w:val="24"/>
          <w:szCs w:val="24"/>
        </w:rPr>
        <w:t>междисциплинарных учебных программ</w:t>
      </w:r>
      <w:r w:rsidRPr="00074BD9">
        <w:rPr>
          <w:rStyle w:val="324"/>
          <w:rFonts w:ascii="Times New Roman" w:hAnsi="Times New Roman" w:cs="Times New Roman"/>
          <w:i w:val="0"/>
          <w:iCs w:val="0"/>
          <w:sz w:val="24"/>
          <w:szCs w:val="24"/>
        </w:rPr>
        <w:t xml:space="preserve"> — </w:t>
      </w:r>
      <w:r w:rsidRPr="00074BD9">
        <w:rPr>
          <w:rFonts w:ascii="Times New Roman" w:hAnsi="Times New Roman" w:cs="Times New Roman"/>
          <w:sz w:val="24"/>
          <w:szCs w:val="24"/>
        </w:rPr>
        <w:t>«Формирование универсальных учебных действий», «Формирование ИКТ-компетентности обучающихся», «Основы учебно-исслед</w:t>
      </w:r>
      <w:r w:rsidR="00074BD9">
        <w:rPr>
          <w:rFonts w:ascii="Times New Roman" w:hAnsi="Times New Roman" w:cs="Times New Roman"/>
          <w:sz w:val="24"/>
          <w:szCs w:val="24"/>
        </w:rPr>
        <w:t>овательской и проектной деятель</w:t>
      </w:r>
      <w:r w:rsidRPr="00074BD9">
        <w:rPr>
          <w:rFonts w:ascii="Times New Roman" w:hAnsi="Times New Roman" w:cs="Times New Roman"/>
          <w:sz w:val="24"/>
          <w:szCs w:val="24"/>
        </w:rPr>
        <w:t>ности» и «Основы смыслового чтения и работа с текстом»;</w:t>
      </w:r>
    </w:p>
    <w:p w14:paraId="7D33D309" w14:textId="77777777" w:rsidR="00737E0A" w:rsidRPr="000E4C32" w:rsidRDefault="00737E0A" w:rsidP="00737E0A">
      <w:pPr>
        <w:pStyle w:val="ab"/>
        <w:shd w:val="clear" w:color="auto" w:fill="auto"/>
        <w:tabs>
          <w:tab w:val="left" w:pos="620"/>
        </w:tabs>
        <w:spacing w:after="0" w:line="240" w:lineRule="auto"/>
        <w:ind w:firstLine="709"/>
        <w:jc w:val="both"/>
        <w:rPr>
          <w:rFonts w:ascii="Times New Roman" w:hAnsi="Times New Roman" w:cs="Times New Roman"/>
          <w:sz w:val="24"/>
          <w:szCs w:val="24"/>
        </w:rPr>
      </w:pPr>
      <w:r w:rsidRPr="000E4C32">
        <w:rPr>
          <w:rStyle w:val="33"/>
          <w:i w:val="0"/>
          <w:sz w:val="24"/>
          <w:szCs w:val="24"/>
        </w:rPr>
        <w:t>• </w:t>
      </w:r>
      <w:r w:rsidRPr="000E4C32">
        <w:rPr>
          <w:rStyle w:val="33"/>
          <w:sz w:val="24"/>
          <w:szCs w:val="24"/>
        </w:rPr>
        <w:t>учебных программ по всем предметам</w:t>
      </w:r>
      <w:r w:rsidRPr="000E4C32">
        <w:rPr>
          <w:rFonts w:ascii="Times New Roman" w:hAnsi="Times New Roman" w:cs="Times New Roman"/>
          <w:sz w:val="24"/>
          <w:szCs w:val="24"/>
        </w:rPr>
        <w:t xml:space="preserve"> — «Русский язык»,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14:paraId="4833EF8A" w14:textId="77777777" w:rsidR="00737E0A"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p>
    <w:p w14:paraId="0B7950EF" w14:textId="77777777" w:rsidR="00737E0A" w:rsidRPr="009C62C5" w:rsidRDefault="00737E0A" w:rsidP="00737E0A">
      <w:pPr>
        <w:pStyle w:val="af8"/>
        <w:ind w:firstLine="709"/>
        <w:jc w:val="both"/>
      </w:pPr>
      <w:r w:rsidRPr="009C62C5">
        <w:rPr>
          <w:b/>
        </w:rPr>
        <w:t>Образовательное учреждение</w:t>
      </w:r>
      <w:r w:rsidRPr="009C62C5">
        <w:t xml:space="preserve"> проектирует и реализует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w:t>
      </w:r>
    </w:p>
    <w:p w14:paraId="4822A575" w14:textId="77777777" w:rsidR="00737E0A" w:rsidRPr="009C62C5" w:rsidRDefault="00737E0A" w:rsidP="00737E0A">
      <w:pPr>
        <w:pStyle w:val="af8"/>
        <w:ind w:firstLine="709"/>
        <w:jc w:val="both"/>
      </w:pPr>
      <w:r w:rsidRPr="009C62C5">
        <w:t>1) </w:t>
      </w:r>
      <w:r w:rsidRPr="009C62C5">
        <w:rPr>
          <w:b/>
        </w:rPr>
        <w:t>систему тематических планируемых результатов освоения учебных программ</w:t>
      </w:r>
      <w:r w:rsidRPr="009C62C5">
        <w:t xml:space="preserve"> и</w:t>
      </w:r>
    </w:p>
    <w:p w14:paraId="74326207" w14:textId="77777777" w:rsidR="00737E0A" w:rsidRPr="009C62C5" w:rsidRDefault="00737E0A" w:rsidP="00737E0A">
      <w:pPr>
        <w:pStyle w:val="af8"/>
        <w:ind w:firstLine="709"/>
        <w:jc w:val="both"/>
      </w:pPr>
      <w:r w:rsidRPr="009C62C5">
        <w:t>2) п</w:t>
      </w:r>
      <w:r w:rsidRPr="009C62C5">
        <w:rPr>
          <w:b/>
        </w:rPr>
        <w:t>рограмму формирования планируемых результатов освоения междисциплинарных программ</w:t>
      </w:r>
      <w:r w:rsidRPr="009C62C5">
        <w:t xml:space="preserve">. </w:t>
      </w:r>
    </w:p>
    <w:p w14:paraId="4BE78F4B" w14:textId="77777777" w:rsidR="00737E0A" w:rsidRPr="009C62C5" w:rsidRDefault="00737E0A" w:rsidP="00737E0A">
      <w:pPr>
        <w:pStyle w:val="af8"/>
        <w:ind w:firstLine="709"/>
        <w:jc w:val="both"/>
      </w:pPr>
      <w:r w:rsidRPr="009C62C5">
        <w:t>Оба эти документа включены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является составной частью разработанных образовательным учреждением общей программы воспитания и развития школьников 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14:paraId="0D7107B1" w14:textId="77777777" w:rsidR="00737E0A" w:rsidRPr="009C62C5" w:rsidRDefault="00737E0A" w:rsidP="00737E0A">
      <w:pPr>
        <w:pStyle w:val="af8"/>
        <w:ind w:firstLine="709"/>
        <w:jc w:val="both"/>
      </w:pPr>
      <w:r w:rsidRPr="009C62C5">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14:paraId="4440C3CD" w14:textId="77777777" w:rsidR="00737E0A" w:rsidRPr="009C62C5" w:rsidRDefault="00737E0A" w:rsidP="00737E0A">
      <w:pPr>
        <w:pStyle w:val="af8"/>
        <w:ind w:firstLine="709"/>
        <w:jc w:val="both"/>
      </w:pPr>
      <w:r w:rsidRPr="009C62C5">
        <w:rPr>
          <w:u w:val="single"/>
        </w:rPr>
        <w:t>Рекомендации по разработке</w:t>
      </w:r>
      <w:r w:rsidRPr="009C62C5">
        <w:t>:</w:t>
      </w:r>
    </w:p>
    <w:p w14:paraId="03A479A6" w14:textId="77777777" w:rsidR="00737E0A" w:rsidRPr="009C62C5" w:rsidRDefault="00737E0A" w:rsidP="00737E0A">
      <w:pPr>
        <w:pStyle w:val="af8"/>
        <w:ind w:firstLine="709"/>
        <w:jc w:val="both"/>
      </w:pPr>
      <w:r w:rsidRPr="009C62C5">
        <w:t>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этапам учебного процесса.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 при условии что образовательным учреждением выполнен анализ 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14:paraId="57DB978A" w14:textId="77777777" w:rsidR="00737E0A" w:rsidRPr="009C62C5" w:rsidRDefault="00737E0A" w:rsidP="00737E0A">
      <w:pPr>
        <w:pStyle w:val="af8"/>
        <w:ind w:firstLine="709"/>
        <w:jc w:val="both"/>
      </w:pPr>
      <w:r w:rsidRPr="009C62C5">
        <w:lastRenderedPageBreak/>
        <w:t>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w:t>
      </w:r>
    </w:p>
    <w:p w14:paraId="1E5178DA" w14:textId="77777777" w:rsidR="00737E0A" w:rsidRPr="009C62C5" w:rsidRDefault="00737E0A" w:rsidP="00DE286D">
      <w:pPr>
        <w:pStyle w:val="af8"/>
        <w:numPr>
          <w:ilvl w:val="0"/>
          <w:numId w:val="18"/>
        </w:numPr>
        <w:jc w:val="both"/>
        <w:rPr>
          <w:lang w:val="en-US"/>
        </w:rPr>
      </w:pPr>
      <w:r w:rsidRPr="009C62C5">
        <w:t xml:space="preserve">универсальных учебных действий; </w:t>
      </w:r>
    </w:p>
    <w:p w14:paraId="3696165E" w14:textId="77777777" w:rsidR="00737E0A" w:rsidRPr="009C62C5" w:rsidRDefault="00737E0A" w:rsidP="00DE286D">
      <w:pPr>
        <w:pStyle w:val="af8"/>
        <w:numPr>
          <w:ilvl w:val="0"/>
          <w:numId w:val="18"/>
        </w:numPr>
        <w:jc w:val="both"/>
        <w:rPr>
          <w:lang w:val="en-US"/>
        </w:rPr>
      </w:pPr>
      <w:r w:rsidRPr="009C62C5">
        <w:t xml:space="preserve">ИКТ-компетентности учащихся; </w:t>
      </w:r>
    </w:p>
    <w:p w14:paraId="36E4DF74" w14:textId="77777777" w:rsidR="00737E0A" w:rsidRPr="009C62C5" w:rsidRDefault="00737E0A" w:rsidP="00DE286D">
      <w:pPr>
        <w:pStyle w:val="af8"/>
        <w:numPr>
          <w:ilvl w:val="0"/>
          <w:numId w:val="18"/>
        </w:numPr>
        <w:jc w:val="both"/>
      </w:pPr>
      <w:r w:rsidRPr="009C62C5">
        <w:t xml:space="preserve">основ учебно-исследовательской и проектной деятельности; </w:t>
      </w:r>
    </w:p>
    <w:p w14:paraId="055D2DAD" w14:textId="77777777" w:rsidR="00737E0A" w:rsidRPr="009C62C5" w:rsidRDefault="00737E0A" w:rsidP="00DE286D">
      <w:pPr>
        <w:pStyle w:val="af8"/>
        <w:numPr>
          <w:ilvl w:val="0"/>
          <w:numId w:val="18"/>
        </w:numPr>
        <w:jc w:val="both"/>
      </w:pPr>
      <w:r w:rsidRPr="009C62C5">
        <w:t xml:space="preserve">стратегий смыслового чтения и работы с информацией. </w:t>
      </w:r>
    </w:p>
    <w:p w14:paraId="62ADF2BA" w14:textId="77777777" w:rsidR="00737E0A" w:rsidRPr="009C62C5" w:rsidRDefault="00737E0A" w:rsidP="00737E0A">
      <w:pPr>
        <w:pStyle w:val="af8"/>
        <w:ind w:firstLine="709"/>
        <w:jc w:val="both"/>
      </w:pPr>
      <w:r w:rsidRPr="009C62C5">
        <w:t>Содержание документа построено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временной перспективе.</w:t>
      </w:r>
    </w:p>
    <w:p w14:paraId="4645C234" w14:textId="77777777" w:rsidR="00737E0A" w:rsidRPr="009C62C5" w:rsidRDefault="00737E0A" w:rsidP="00737E0A">
      <w:pPr>
        <w:pStyle w:val="af8"/>
        <w:ind w:firstLine="709"/>
        <w:jc w:val="both"/>
      </w:pPr>
      <w:r w:rsidRPr="009C62C5">
        <w:t>Документ адаптирует итоговые планируемые результаты освоения междисциплинарных программ применительно к:</w:t>
      </w:r>
    </w:p>
    <w:p w14:paraId="7D382FA9" w14:textId="77777777" w:rsidR="00737E0A" w:rsidRPr="009C62C5" w:rsidRDefault="00737E0A" w:rsidP="00737E0A">
      <w:pPr>
        <w:pStyle w:val="af8"/>
        <w:ind w:firstLine="709"/>
        <w:jc w:val="both"/>
        <w:rPr>
          <w:i/>
          <w:u w:val="single"/>
        </w:rPr>
      </w:pPr>
      <w:r w:rsidRPr="009C62C5">
        <w:t xml:space="preserve">1) этапам образовательного процесса, выделенным образовательным учреждением, в </w:t>
      </w:r>
      <w:r w:rsidRPr="009C62C5">
        <w:rPr>
          <w:b/>
          <w:u w:val="single"/>
        </w:rPr>
        <w:t>5-9</w:t>
      </w:r>
      <w:r w:rsidRPr="009C62C5">
        <w:t xml:space="preserve"> классах;</w:t>
      </w:r>
    </w:p>
    <w:p w14:paraId="6F896060" w14:textId="77777777" w:rsidR="00737E0A" w:rsidRPr="009C62C5" w:rsidRDefault="00737E0A" w:rsidP="00737E0A">
      <w:pPr>
        <w:pStyle w:val="af8"/>
        <w:ind w:firstLine="709"/>
        <w:jc w:val="both"/>
      </w:pPr>
      <w:r w:rsidRPr="009C62C5">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14:paraId="044337FE" w14:textId="77777777" w:rsidR="00737E0A" w:rsidRPr="009C62C5" w:rsidRDefault="00737E0A" w:rsidP="00737E0A">
      <w:pPr>
        <w:pStyle w:val="ab"/>
        <w:shd w:val="clear" w:color="auto" w:fill="auto"/>
        <w:spacing w:after="0" w:line="240" w:lineRule="auto"/>
        <w:ind w:firstLine="709"/>
        <w:jc w:val="both"/>
        <w:rPr>
          <w:rFonts w:ascii="Times New Roman" w:hAnsi="Times New Roman" w:cs="Times New Roman"/>
          <w:sz w:val="24"/>
          <w:szCs w:val="24"/>
        </w:rPr>
      </w:pPr>
    </w:p>
    <w:p w14:paraId="21C7BB28" w14:textId="77777777" w:rsidR="00737E0A" w:rsidRPr="000E4C32" w:rsidRDefault="00737E0A" w:rsidP="00737E0A">
      <w:pPr>
        <w:pStyle w:val="ab"/>
        <w:shd w:val="clear" w:color="auto" w:fill="auto"/>
        <w:tabs>
          <w:tab w:val="left" w:pos="746"/>
        </w:tabs>
        <w:spacing w:after="0" w:line="240" w:lineRule="auto"/>
        <w:ind w:firstLine="709"/>
        <w:jc w:val="center"/>
        <w:rPr>
          <w:rFonts w:ascii="Times New Roman" w:hAnsi="Times New Roman" w:cs="Times New Roman"/>
          <w:b/>
          <w:sz w:val="24"/>
          <w:szCs w:val="24"/>
        </w:rPr>
      </w:pPr>
      <w:r w:rsidRPr="000E4C32">
        <w:rPr>
          <w:rFonts w:ascii="Times New Roman" w:hAnsi="Times New Roman" w:cs="Times New Roman"/>
          <w:b/>
          <w:sz w:val="24"/>
          <w:szCs w:val="24"/>
        </w:rPr>
        <w:t>1.2.2. Ведущие целевые установкии основные ожидаемые результаты</w:t>
      </w:r>
    </w:p>
    <w:p w14:paraId="0663A3A2"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 результате изучения</w:t>
      </w:r>
      <w:r w:rsidRPr="000E4C32">
        <w:rPr>
          <w:rStyle w:val="27"/>
          <w:sz w:val="24"/>
          <w:szCs w:val="24"/>
        </w:rPr>
        <w:t xml:space="preserve"> всех без исключения предметов</w:t>
      </w:r>
      <w:r w:rsidRPr="000E4C32">
        <w:rPr>
          <w:rFonts w:ascii="Times New Roman" w:hAnsi="Times New Roman" w:cs="Times New Roman"/>
          <w:sz w:val="24"/>
          <w:szCs w:val="24"/>
        </w:rPr>
        <w:t xml:space="preserve"> основной школы получат дальнейшее развитие</w:t>
      </w:r>
      <w:r w:rsidRPr="000E4C32">
        <w:rPr>
          <w:rStyle w:val="26"/>
          <w:sz w:val="24"/>
          <w:szCs w:val="24"/>
        </w:rPr>
        <w:t xml:space="preserve"> личностные, регулятивные, коммуникативные и познавательные универсальные учебные действия, учебная (общая и предметная)</w:t>
      </w:r>
      <w:r w:rsidR="001868B4">
        <w:rPr>
          <w:rStyle w:val="26"/>
          <w:sz w:val="24"/>
          <w:szCs w:val="24"/>
        </w:rPr>
        <w:t xml:space="preserve"> </w:t>
      </w:r>
      <w:r w:rsidRPr="000E4C32">
        <w:rPr>
          <w:rStyle w:val="26"/>
          <w:sz w:val="24"/>
          <w:szCs w:val="24"/>
        </w:rPr>
        <w:t>и общепользовательская ИКТ-компетентность обучающихся,</w:t>
      </w:r>
      <w:r w:rsidRPr="000E4C32">
        <w:rPr>
          <w:rFonts w:ascii="Times New Roman" w:hAnsi="Times New Roman" w:cs="Times New Roman"/>
          <w:sz w:val="24"/>
          <w:szCs w:val="24"/>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14:paraId="378936DF"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 ходе изучения средствами всех предметов у выпускников будут заложены</w:t>
      </w:r>
      <w:r w:rsidRPr="000E4C32">
        <w:rPr>
          <w:rStyle w:val="26"/>
          <w:sz w:val="24"/>
          <w:szCs w:val="24"/>
        </w:rPr>
        <w:t xml:space="preserve"> основы формально-логического мышления,</w:t>
      </w:r>
      <w:r w:rsidR="001868B4">
        <w:rPr>
          <w:rStyle w:val="26"/>
          <w:sz w:val="24"/>
          <w:szCs w:val="24"/>
        </w:rPr>
        <w:t xml:space="preserve"> </w:t>
      </w:r>
      <w:r w:rsidRPr="000E4C32">
        <w:rPr>
          <w:rStyle w:val="26"/>
          <w:sz w:val="24"/>
          <w:szCs w:val="24"/>
        </w:rPr>
        <w:t>рефлексии,</w:t>
      </w:r>
      <w:r w:rsidRPr="000E4C32">
        <w:rPr>
          <w:rFonts w:ascii="Times New Roman" w:hAnsi="Times New Roman" w:cs="Times New Roman"/>
          <w:sz w:val="24"/>
          <w:szCs w:val="24"/>
        </w:rPr>
        <w:t xml:space="preserve"> что будет способствовать:</w:t>
      </w:r>
    </w:p>
    <w:p w14:paraId="260AEB9F"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порождению нового типа познавательных интересов (интереса не только к фактам, но и к закономерностям);</w:t>
      </w:r>
    </w:p>
    <w:p w14:paraId="0BFDE7BD"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расширению и переориентации рефлексивной оценки собственных возможностей — за пределы учебной деятельности в сферу самосознания;</w:t>
      </w:r>
    </w:p>
    <w:p w14:paraId="26B0013F"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14:paraId="492CA195"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 ходе изучения всех учебных предметов обучающиеся</w:t>
      </w:r>
      <w:r w:rsidRPr="000E4C32">
        <w:rPr>
          <w:rStyle w:val="24"/>
          <w:sz w:val="24"/>
          <w:szCs w:val="24"/>
        </w:rPr>
        <w:t xml:space="preserve"> приобретут опыт проектной деятельности</w:t>
      </w:r>
      <w:r w:rsidRPr="000E4C32">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503FA6D9"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 ходе планирования и выполнения учебных исследований обучающиеся освоят умение</w:t>
      </w:r>
      <w:r w:rsidRPr="000E4C32">
        <w:rPr>
          <w:rStyle w:val="510"/>
          <w:sz w:val="24"/>
          <w:szCs w:val="24"/>
        </w:rPr>
        <w:t xml:space="preserve"> оперировать гипотезами</w:t>
      </w:r>
      <w:r w:rsidRPr="000E4C32">
        <w:rPr>
          <w:rFonts w:ascii="Times New Roman" w:hAnsi="Times New Roman" w:cs="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14:paraId="34F0A4E1"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В результате целенаправленной учебной деятельности, осуществляемой в формах</w:t>
      </w:r>
      <w:r w:rsidRPr="000E4C32">
        <w:rPr>
          <w:rStyle w:val="510"/>
          <w:sz w:val="24"/>
          <w:szCs w:val="24"/>
        </w:rPr>
        <w:t xml:space="preserve"> учебного исследования,</w:t>
      </w:r>
      <w:r w:rsidR="001868B4">
        <w:rPr>
          <w:rStyle w:val="510"/>
          <w:sz w:val="24"/>
          <w:szCs w:val="24"/>
        </w:rPr>
        <w:t xml:space="preserve"> </w:t>
      </w:r>
      <w:r w:rsidRPr="000E4C32">
        <w:rPr>
          <w:rStyle w:val="510"/>
          <w:sz w:val="24"/>
          <w:szCs w:val="24"/>
        </w:rPr>
        <w:t>учебного проекта,</w:t>
      </w:r>
      <w:r w:rsidRPr="000E4C32">
        <w:rPr>
          <w:rFonts w:ascii="Times New Roman" w:hAnsi="Times New Roman" w:cs="Times New Roman"/>
          <w:sz w:val="24"/>
          <w:szCs w:val="24"/>
        </w:rPr>
        <w:t xml:space="preserve"> в ходе</w:t>
      </w:r>
      <w:r w:rsidRPr="000E4C32">
        <w:rPr>
          <w:rStyle w:val="510"/>
          <w:sz w:val="24"/>
          <w:szCs w:val="24"/>
        </w:rPr>
        <w:t xml:space="preserve"> освоения системы научных понятий</w:t>
      </w:r>
      <w:r w:rsidRPr="000E4C32">
        <w:rPr>
          <w:rFonts w:ascii="Times New Roman" w:hAnsi="Times New Roman" w:cs="Times New Roman"/>
          <w:sz w:val="24"/>
          <w:szCs w:val="24"/>
        </w:rPr>
        <w:t xml:space="preserve"> у выпускников будут заложены:</w:t>
      </w:r>
    </w:p>
    <w:p w14:paraId="0EF2219C"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14:paraId="7A00174A"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основы критического отношения к знанию, жизненному опыту;</w:t>
      </w:r>
    </w:p>
    <w:p w14:paraId="708A65DF" w14:textId="77777777" w:rsidR="00737E0A" w:rsidRPr="000E4C32" w:rsidRDefault="00737E0A" w:rsidP="00737E0A">
      <w:pPr>
        <w:pStyle w:val="ab"/>
        <w:shd w:val="clear" w:color="auto" w:fill="auto"/>
        <w:tabs>
          <w:tab w:val="left" w:pos="107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основы ценностных суждений и оценок;</w:t>
      </w:r>
    </w:p>
    <w:p w14:paraId="0872FCBF"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14:paraId="3E56F20B"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 xml:space="preserve">основы понимания принципиальной </w:t>
      </w:r>
      <w:r w:rsidR="00074BD9">
        <w:rPr>
          <w:rFonts w:ascii="Times New Roman" w:hAnsi="Times New Roman" w:cs="Times New Roman"/>
          <w:sz w:val="24"/>
          <w:szCs w:val="24"/>
        </w:rPr>
        <w:t>ограниченности знания, существо</w:t>
      </w:r>
      <w:r w:rsidRPr="000E4C32">
        <w:rPr>
          <w:rFonts w:ascii="Times New Roman" w:hAnsi="Times New Roman" w:cs="Times New Roman"/>
          <w:sz w:val="24"/>
          <w:szCs w:val="24"/>
        </w:rPr>
        <w:t>вания различных точек зрения, взглядов, характерных для разных социокультурных сред и эпох.</w:t>
      </w:r>
    </w:p>
    <w:p w14:paraId="289074DA"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 основной школе на всех предметах будет продолжена работа по формированию и развитию</w:t>
      </w:r>
      <w:r w:rsidRPr="000E4C32">
        <w:rPr>
          <w:rStyle w:val="24"/>
          <w:sz w:val="24"/>
          <w:szCs w:val="24"/>
        </w:rPr>
        <w:t xml:space="preserve"> основ читательской</w:t>
      </w:r>
      <w:r w:rsidR="001868B4">
        <w:rPr>
          <w:rStyle w:val="24"/>
          <w:sz w:val="24"/>
          <w:szCs w:val="24"/>
        </w:rPr>
        <w:t xml:space="preserve"> </w:t>
      </w:r>
      <w:r w:rsidRPr="000E4C32">
        <w:rPr>
          <w:rStyle w:val="24"/>
          <w:sz w:val="24"/>
          <w:szCs w:val="24"/>
        </w:rPr>
        <w:t>компетенции.</w:t>
      </w:r>
      <w:r w:rsidR="00074BD9">
        <w:rPr>
          <w:rFonts w:ascii="Times New Roman" w:hAnsi="Times New Roman" w:cs="Times New Roman"/>
          <w:sz w:val="24"/>
          <w:szCs w:val="24"/>
        </w:rPr>
        <w:t xml:space="preserve"> Обуча</w:t>
      </w:r>
      <w:r w:rsidRPr="000E4C32">
        <w:rPr>
          <w:rFonts w:ascii="Times New Roman" w:hAnsi="Times New Roman" w:cs="Times New Roman"/>
          <w:sz w:val="24"/>
          <w:szCs w:val="24"/>
        </w:rPr>
        <w:t>ющиеся овладеют чтением как средством осуществления своих дальнейших планов: продолжения образования и самоо</w:t>
      </w:r>
      <w:r w:rsidR="00074BD9">
        <w:rPr>
          <w:rFonts w:ascii="Times New Roman" w:hAnsi="Times New Roman" w:cs="Times New Roman"/>
          <w:sz w:val="24"/>
          <w:szCs w:val="24"/>
        </w:rPr>
        <w:t>бразования, осознанного планиро</w:t>
      </w:r>
      <w:r w:rsidRPr="000E4C32">
        <w:rPr>
          <w:rFonts w:ascii="Times New Roman" w:hAnsi="Times New Roman" w:cs="Times New Roman"/>
          <w:sz w:val="24"/>
          <w:szCs w:val="24"/>
        </w:rPr>
        <w:t>вания своего актуального и перспективного круга чтения, в том числе досугового, подготовки к трудовой и социальной деятельности.</w:t>
      </w:r>
    </w:p>
    <w:p w14:paraId="48DF9567"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У выпускников будет сформирована</w:t>
      </w:r>
      <w:r w:rsidRPr="000E4C32">
        <w:rPr>
          <w:rStyle w:val="48"/>
          <w:sz w:val="24"/>
          <w:szCs w:val="24"/>
        </w:rPr>
        <w:t xml:space="preserve"> потребность в систематическом чтении</w:t>
      </w:r>
      <w:r w:rsidRPr="000E4C32">
        <w:rPr>
          <w:rFonts w:ascii="Times New Roman" w:hAnsi="Times New Roman" w:cs="Times New Roman"/>
          <w:sz w:val="24"/>
          <w:szCs w:val="24"/>
        </w:rPr>
        <w:t xml:space="preserve"> как средстве познания мира и себя в этом мире, гармонизации отношений человека и общества.</w:t>
      </w:r>
    </w:p>
    <w:p w14:paraId="447371D3"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Учащиеся усовершенствуют</w:t>
      </w:r>
      <w:r w:rsidRPr="000E4C32">
        <w:rPr>
          <w:rStyle w:val="48"/>
          <w:sz w:val="24"/>
          <w:szCs w:val="24"/>
        </w:rPr>
        <w:t xml:space="preserve"> технику чтения</w:t>
      </w:r>
      <w:r w:rsidRPr="000E4C32">
        <w:rPr>
          <w:rFonts w:ascii="Times New Roman" w:hAnsi="Times New Roman" w:cs="Times New Roman"/>
          <w:sz w:val="24"/>
          <w:szCs w:val="24"/>
        </w:rPr>
        <w:t xml:space="preserve"> и приобретут устойчивый</w:t>
      </w:r>
      <w:r w:rsidRPr="000E4C32">
        <w:rPr>
          <w:rStyle w:val="48"/>
          <w:sz w:val="24"/>
          <w:szCs w:val="24"/>
        </w:rPr>
        <w:t xml:space="preserve"> навык осмысленного чтения,</w:t>
      </w:r>
      <w:r w:rsidRPr="000E4C32">
        <w:rPr>
          <w:rFonts w:ascii="Times New Roman" w:hAnsi="Times New Roman" w:cs="Times New Roman"/>
          <w:sz w:val="24"/>
          <w:szCs w:val="24"/>
        </w:rPr>
        <w:t xml:space="preserve"> получат возможность приобрести</w:t>
      </w:r>
      <w:r w:rsidRPr="000E4C32">
        <w:rPr>
          <w:rStyle w:val="48"/>
          <w:sz w:val="24"/>
          <w:szCs w:val="24"/>
        </w:rPr>
        <w:t xml:space="preserve"> навык рефлексивного чтения.</w:t>
      </w:r>
      <w:r w:rsidRPr="000E4C32">
        <w:rPr>
          <w:rFonts w:ascii="Times New Roman" w:hAnsi="Times New Roman" w:cs="Times New Roman"/>
          <w:sz w:val="24"/>
          <w:szCs w:val="24"/>
        </w:rPr>
        <w:t xml:space="preserve"> Учащиеся овладеют различными</w:t>
      </w:r>
      <w:r w:rsidRPr="000E4C32">
        <w:rPr>
          <w:rStyle w:val="48"/>
          <w:sz w:val="24"/>
          <w:szCs w:val="24"/>
        </w:rPr>
        <w:t xml:space="preserve"> видами</w:t>
      </w:r>
      <w:r w:rsidRPr="000E4C32">
        <w:rPr>
          <w:rFonts w:ascii="Times New Roman" w:hAnsi="Times New Roman" w:cs="Times New Roman"/>
          <w:sz w:val="24"/>
          <w:szCs w:val="24"/>
        </w:rPr>
        <w:t xml:space="preserve"> и</w:t>
      </w:r>
      <w:r w:rsidRPr="000E4C32">
        <w:rPr>
          <w:rStyle w:val="48"/>
          <w:sz w:val="24"/>
          <w:szCs w:val="24"/>
        </w:rPr>
        <w:t xml:space="preserve"> типами чтения:</w:t>
      </w:r>
      <w:r w:rsidRPr="000E4C32">
        <w:rPr>
          <w:rFonts w:ascii="Times New Roman" w:hAnsi="Times New Roman" w:cs="Times New Roman"/>
          <w:sz w:val="24"/>
          <w:szCs w:val="24"/>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sidRPr="000E4C32">
        <w:rPr>
          <w:rStyle w:val="48"/>
          <w:sz w:val="24"/>
          <w:szCs w:val="24"/>
        </w:rPr>
        <w:t xml:space="preserve"> стратегиями чтения</w:t>
      </w:r>
      <w:r w:rsidRPr="000E4C32">
        <w:rPr>
          <w:rFonts w:ascii="Times New Roman" w:hAnsi="Times New Roman" w:cs="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14:paraId="1BE28A97"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 сфере развития</w:t>
      </w:r>
      <w:r w:rsidRPr="000E4C32">
        <w:rPr>
          <w:rStyle w:val="222"/>
          <w:sz w:val="24"/>
          <w:szCs w:val="24"/>
        </w:rPr>
        <w:t xml:space="preserve"> личностных универсальных учебных</w:t>
      </w:r>
      <w:r w:rsidR="001868B4">
        <w:rPr>
          <w:rStyle w:val="222"/>
          <w:sz w:val="24"/>
          <w:szCs w:val="24"/>
        </w:rPr>
        <w:t xml:space="preserve"> </w:t>
      </w:r>
      <w:r w:rsidRPr="000E4C32">
        <w:rPr>
          <w:rStyle w:val="222"/>
          <w:sz w:val="24"/>
          <w:szCs w:val="24"/>
        </w:rPr>
        <w:t>действий</w:t>
      </w:r>
      <w:r w:rsidRPr="000E4C32">
        <w:rPr>
          <w:rFonts w:ascii="Times New Roman" w:hAnsi="Times New Roman" w:cs="Times New Roman"/>
          <w:sz w:val="24"/>
          <w:szCs w:val="24"/>
        </w:rPr>
        <w:t xml:space="preserve"> приоритетное внимание уделяется формированию:</w:t>
      </w:r>
    </w:p>
    <w:p w14:paraId="5CEB7BA6" w14:textId="77777777" w:rsidR="00737E0A" w:rsidRPr="000E4C32" w:rsidRDefault="00737E0A" w:rsidP="00737E0A">
      <w:pPr>
        <w:pStyle w:val="ab"/>
        <w:shd w:val="clear" w:color="auto" w:fill="auto"/>
        <w:tabs>
          <w:tab w:val="left" w:pos="65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w:t>
      </w:r>
      <w:r w:rsidRPr="000E4C32">
        <w:rPr>
          <w:rStyle w:val="48"/>
          <w:sz w:val="24"/>
          <w:szCs w:val="24"/>
        </w:rPr>
        <w:t>основ гражданской идентичности личности</w:t>
      </w:r>
      <w:r w:rsidRPr="000E4C32">
        <w:rPr>
          <w:rFonts w:ascii="Times New Roman" w:hAnsi="Times New Roman" w:cs="Times New Roman"/>
          <w:sz w:val="24"/>
          <w:szCs w:val="24"/>
        </w:rPr>
        <w:t xml:space="preserve"> (включая когнитивный, эмоционально-ценностный и поведенческий компоненты);</w:t>
      </w:r>
    </w:p>
    <w:p w14:paraId="50F3835E" w14:textId="77777777" w:rsidR="00737E0A" w:rsidRPr="000E4C32" w:rsidRDefault="00737E0A" w:rsidP="00737E0A">
      <w:pPr>
        <w:pStyle w:val="ab"/>
        <w:shd w:val="clear" w:color="auto" w:fill="auto"/>
        <w:tabs>
          <w:tab w:val="left" w:pos="65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w:t>
      </w:r>
      <w:r w:rsidRPr="000E4C32">
        <w:rPr>
          <w:rStyle w:val="48"/>
          <w:sz w:val="24"/>
          <w:szCs w:val="24"/>
        </w:rPr>
        <w:t>основ социальных компетенций</w:t>
      </w:r>
      <w:r w:rsidRPr="000E4C32">
        <w:rPr>
          <w:rFonts w:ascii="Times New Roman" w:hAnsi="Times New Roman" w:cs="Times New Roman"/>
          <w:sz w:val="24"/>
          <w:szCs w:val="24"/>
        </w:rPr>
        <w:t xml:space="preserve"> (включая ценностно- смысловые установки и моральные нормы, опыт социальных и межличностных отношений, правосознание);</w:t>
      </w:r>
    </w:p>
    <w:p w14:paraId="290394DA" w14:textId="77777777" w:rsidR="00737E0A" w:rsidRPr="000E4C32" w:rsidRDefault="00737E0A" w:rsidP="00737E0A">
      <w:pPr>
        <w:pStyle w:val="ab"/>
        <w:shd w:val="clear" w:color="auto" w:fill="auto"/>
        <w:tabs>
          <w:tab w:val="left" w:pos="659"/>
        </w:tabs>
        <w:spacing w:after="0" w:line="240" w:lineRule="auto"/>
        <w:ind w:firstLine="709"/>
        <w:jc w:val="both"/>
        <w:rPr>
          <w:rStyle w:val="48"/>
          <w:sz w:val="24"/>
          <w:szCs w:val="24"/>
        </w:rPr>
      </w:pPr>
      <w:r w:rsidRPr="000E4C32">
        <w:rPr>
          <w:rFonts w:ascii="Times New Roman" w:hAnsi="Times New Roman" w:cs="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0E4C32">
        <w:rPr>
          <w:rStyle w:val="48"/>
          <w:sz w:val="24"/>
          <w:szCs w:val="24"/>
        </w:rPr>
        <w:t>готовности к выбору направления профильного образования.</w:t>
      </w:r>
    </w:p>
    <w:p w14:paraId="097231A9" w14:textId="77777777" w:rsidR="00737E0A" w:rsidRPr="000E4C32" w:rsidRDefault="00737E0A" w:rsidP="00737E0A">
      <w:pPr>
        <w:pStyle w:val="ab"/>
        <w:shd w:val="clear" w:color="auto" w:fill="auto"/>
        <w:tabs>
          <w:tab w:val="left" w:pos="659"/>
        </w:tabs>
        <w:spacing w:after="0" w:line="240" w:lineRule="auto"/>
        <w:ind w:firstLine="709"/>
        <w:jc w:val="both"/>
        <w:rPr>
          <w:rFonts w:ascii="Times New Roman" w:hAnsi="Times New Roman" w:cs="Times New Roman"/>
          <w:sz w:val="24"/>
          <w:szCs w:val="24"/>
        </w:rPr>
      </w:pPr>
      <w:r w:rsidRPr="000E4C32">
        <w:rPr>
          <w:rStyle w:val="323"/>
          <w:b w:val="0"/>
          <w:bCs w:val="0"/>
          <w:i w:val="0"/>
          <w:iCs w:val="0"/>
          <w:sz w:val="24"/>
          <w:szCs w:val="24"/>
        </w:rPr>
        <w:t>В частности, формированию</w:t>
      </w:r>
      <w:r w:rsidR="001868B4">
        <w:rPr>
          <w:rStyle w:val="323"/>
          <w:b w:val="0"/>
          <w:bCs w:val="0"/>
          <w:i w:val="0"/>
          <w:iCs w:val="0"/>
          <w:sz w:val="24"/>
          <w:szCs w:val="24"/>
        </w:rPr>
        <w:t xml:space="preserve"> </w:t>
      </w:r>
      <w:r w:rsidRPr="000E4C32">
        <w:rPr>
          <w:rFonts w:ascii="Times New Roman" w:hAnsi="Times New Roman" w:cs="Times New Roman"/>
          <w:b/>
          <w:i/>
          <w:sz w:val="24"/>
          <w:szCs w:val="24"/>
        </w:rPr>
        <w:t>готовности и способности</w:t>
      </w:r>
      <w:r w:rsidR="001868B4">
        <w:rPr>
          <w:rFonts w:ascii="Times New Roman" w:hAnsi="Times New Roman" w:cs="Times New Roman"/>
          <w:b/>
          <w:i/>
          <w:sz w:val="24"/>
          <w:szCs w:val="24"/>
        </w:rPr>
        <w:t xml:space="preserve"> </w:t>
      </w:r>
      <w:r w:rsidRPr="000E4C32">
        <w:rPr>
          <w:rFonts w:ascii="Times New Roman" w:hAnsi="Times New Roman" w:cs="Times New Roman"/>
          <w:b/>
          <w:i/>
          <w:sz w:val="24"/>
          <w:szCs w:val="24"/>
        </w:rPr>
        <w:t>к выбору направления профильного образования</w:t>
      </w:r>
      <w:r w:rsidRPr="000E4C32">
        <w:rPr>
          <w:rStyle w:val="323"/>
          <w:b w:val="0"/>
          <w:bCs w:val="0"/>
          <w:i w:val="0"/>
          <w:iCs w:val="0"/>
          <w:sz w:val="24"/>
          <w:szCs w:val="24"/>
        </w:rPr>
        <w:t xml:space="preserve"> способствуют:</w:t>
      </w:r>
    </w:p>
    <w:p w14:paraId="7CE7D84A" w14:textId="77777777" w:rsidR="00737E0A" w:rsidRPr="000E4C32" w:rsidRDefault="00737E0A" w:rsidP="00737E0A">
      <w:pPr>
        <w:pStyle w:val="ab"/>
        <w:shd w:val="clear" w:color="auto" w:fill="auto"/>
        <w:tabs>
          <w:tab w:val="left" w:pos="65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целенаправленное формирование</w:t>
      </w:r>
      <w:r w:rsidRPr="000E4C32">
        <w:rPr>
          <w:rStyle w:val="48"/>
          <w:sz w:val="24"/>
          <w:szCs w:val="24"/>
        </w:rPr>
        <w:t xml:space="preserve"> интереса</w:t>
      </w:r>
      <w:r w:rsidRPr="000E4C32">
        <w:rPr>
          <w:rFonts w:ascii="Times New Roman" w:hAnsi="Times New Roman" w:cs="Times New Roman"/>
          <w:sz w:val="24"/>
          <w:szCs w:val="24"/>
        </w:rPr>
        <w:t xml:space="preserve"> к изучаемым областям знания и видам деятельности, педагогическая</w:t>
      </w:r>
      <w:r w:rsidRPr="000E4C32">
        <w:rPr>
          <w:rStyle w:val="48"/>
          <w:sz w:val="24"/>
          <w:szCs w:val="24"/>
        </w:rPr>
        <w:t xml:space="preserve"> поддержка любознательности и избирательности интересов;</w:t>
      </w:r>
    </w:p>
    <w:p w14:paraId="65617C0D" w14:textId="77777777" w:rsidR="00737E0A" w:rsidRPr="000E4C32" w:rsidRDefault="00737E0A" w:rsidP="00737E0A">
      <w:pPr>
        <w:pStyle w:val="ab"/>
        <w:shd w:val="clear" w:color="auto" w:fill="auto"/>
        <w:tabs>
          <w:tab w:val="left" w:pos="65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реализация</w:t>
      </w:r>
      <w:r w:rsidRPr="000E4C32">
        <w:rPr>
          <w:rStyle w:val="48"/>
          <w:sz w:val="24"/>
          <w:szCs w:val="24"/>
        </w:rPr>
        <w:t xml:space="preserve"> уровневого подхода как в преподавании</w:t>
      </w:r>
      <w:r w:rsidRPr="000E4C32">
        <w:rPr>
          <w:rFonts w:ascii="Times New Roman" w:hAnsi="Times New Roman" w:cs="Times New Roman"/>
          <w:sz w:val="24"/>
          <w:szCs w:val="24"/>
        </w:rPr>
        <w:t>(на основе дифференциации требований к освоению учебных программ и достижению планируемых результатов),</w:t>
      </w:r>
      <w:r w:rsidRPr="000E4C32">
        <w:rPr>
          <w:rStyle w:val="48"/>
          <w:sz w:val="24"/>
          <w:szCs w:val="24"/>
        </w:rPr>
        <w:t xml:space="preserve"> так ив оценочных процедурах</w:t>
      </w:r>
      <w:r w:rsidRPr="000E4C32">
        <w:rPr>
          <w:rFonts w:ascii="Times New Roman" w:hAnsi="Times New Roman" w:cs="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14:paraId="67E0F196" w14:textId="77777777" w:rsidR="00737E0A" w:rsidRPr="000E4C32" w:rsidRDefault="00737E0A" w:rsidP="00737E0A">
      <w:pPr>
        <w:pStyle w:val="ab"/>
        <w:shd w:val="clear" w:color="auto" w:fill="auto"/>
        <w:tabs>
          <w:tab w:val="left" w:pos="683"/>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формирование</w:t>
      </w:r>
      <w:r w:rsidRPr="000E4C32">
        <w:rPr>
          <w:rStyle w:val="48"/>
          <w:sz w:val="24"/>
          <w:szCs w:val="24"/>
        </w:rPr>
        <w:t xml:space="preserve"> навыков взаимо- и самооценки, навыков</w:t>
      </w:r>
      <w:r w:rsidR="0039554D">
        <w:rPr>
          <w:rStyle w:val="48"/>
          <w:sz w:val="24"/>
          <w:szCs w:val="24"/>
        </w:rPr>
        <w:t xml:space="preserve"> </w:t>
      </w:r>
      <w:r w:rsidRPr="000E4C32">
        <w:rPr>
          <w:rStyle w:val="48"/>
          <w:sz w:val="24"/>
          <w:szCs w:val="24"/>
        </w:rPr>
        <w:t>рефлексии</w:t>
      </w:r>
      <w:r w:rsidRPr="000E4C32">
        <w:rPr>
          <w:rFonts w:ascii="Times New Roman" w:hAnsi="Times New Roman" w:cs="Times New Roman"/>
          <w:sz w:val="24"/>
          <w:szCs w:val="24"/>
        </w:rPr>
        <w:t xml:space="preserve"> на основе использования критериальной системы оценки;</w:t>
      </w:r>
    </w:p>
    <w:p w14:paraId="3BA0F2CA" w14:textId="77777777" w:rsidR="00737E0A" w:rsidRPr="000E4C32" w:rsidRDefault="00737E0A" w:rsidP="00737E0A">
      <w:pPr>
        <w:pStyle w:val="ab"/>
        <w:shd w:val="clear" w:color="auto" w:fill="auto"/>
        <w:tabs>
          <w:tab w:val="left" w:pos="65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организация</w:t>
      </w:r>
      <w:r w:rsidRPr="000E4C32">
        <w:rPr>
          <w:rStyle w:val="48"/>
          <w:sz w:val="24"/>
          <w:szCs w:val="24"/>
        </w:rPr>
        <w:t xml:space="preserve"> системы проб подростками своих возможностей</w:t>
      </w:r>
      <w:r w:rsidRPr="000E4C32">
        <w:rPr>
          <w:rFonts w:ascii="Times New Roman" w:hAnsi="Times New Roman" w:cs="Times New Roman"/>
          <w:sz w:val="24"/>
          <w:szCs w:val="24"/>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w:t>
      </w:r>
      <w:r w:rsidRPr="000E4C32">
        <w:rPr>
          <w:rFonts w:ascii="Times New Roman" w:hAnsi="Times New Roman" w:cs="Times New Roman"/>
          <w:sz w:val="24"/>
          <w:szCs w:val="24"/>
        </w:rPr>
        <w:lastRenderedPageBreak/>
        <w:t>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w:t>
      </w:r>
      <w:r w:rsidR="0039554D">
        <w:rPr>
          <w:rFonts w:ascii="Times New Roman" w:hAnsi="Times New Roman" w:cs="Times New Roman"/>
          <w:sz w:val="24"/>
          <w:szCs w:val="24"/>
        </w:rPr>
        <w:t>ния, иных возможностей образова</w:t>
      </w:r>
      <w:r w:rsidRPr="000E4C32">
        <w:rPr>
          <w:rFonts w:ascii="Times New Roman" w:hAnsi="Times New Roman" w:cs="Times New Roman"/>
          <w:sz w:val="24"/>
          <w:szCs w:val="24"/>
        </w:rPr>
        <w:t>тельного учреждения;</w:t>
      </w:r>
    </w:p>
    <w:p w14:paraId="288F0D6B"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xml:space="preserve">• целенаправленное формирование в курсе технологии </w:t>
      </w:r>
      <w:r w:rsidRPr="000E4C32">
        <w:rPr>
          <w:rStyle w:val="450"/>
          <w:sz w:val="24"/>
          <w:szCs w:val="24"/>
        </w:rPr>
        <w:t>представлений о рынке труда</w:t>
      </w:r>
      <w:r w:rsidRPr="000E4C32">
        <w:rPr>
          <w:rFonts w:ascii="Times New Roman" w:hAnsi="Times New Roman" w:cs="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14:paraId="13029A24"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приобретение</w:t>
      </w:r>
      <w:r w:rsidRPr="000E4C32">
        <w:rPr>
          <w:rStyle w:val="450"/>
          <w:sz w:val="24"/>
          <w:szCs w:val="24"/>
        </w:rPr>
        <w:t xml:space="preserve"> практического опыта пробного проектирования жизненной и профессиональной карьеры</w:t>
      </w:r>
      <w:r w:rsidRPr="000E4C32">
        <w:rPr>
          <w:rFonts w:ascii="Times New Roman" w:hAnsi="Times New Roman" w:cs="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14:paraId="65E00981"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 сфере развития</w:t>
      </w:r>
      <w:r w:rsidRPr="000E4C32">
        <w:rPr>
          <w:rStyle w:val="200"/>
          <w:sz w:val="24"/>
          <w:szCs w:val="24"/>
        </w:rPr>
        <w:t xml:space="preserve"> регулятивных универсальных учебных</w:t>
      </w:r>
      <w:r w:rsidR="00604D1A">
        <w:rPr>
          <w:rStyle w:val="200"/>
          <w:sz w:val="24"/>
          <w:szCs w:val="24"/>
        </w:rPr>
        <w:t xml:space="preserve"> </w:t>
      </w:r>
      <w:r w:rsidRPr="000E4C32">
        <w:rPr>
          <w:rStyle w:val="200"/>
          <w:sz w:val="24"/>
          <w:szCs w:val="24"/>
        </w:rPr>
        <w:t>действий</w:t>
      </w:r>
      <w:r w:rsidRPr="000E4C32">
        <w:rPr>
          <w:rFonts w:ascii="Times New Roman" w:hAnsi="Times New Roman" w:cs="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14:paraId="5ED97D11"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14:paraId="589FE1E5"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 сфере развития</w:t>
      </w:r>
      <w:r w:rsidRPr="000E4C32">
        <w:rPr>
          <w:rStyle w:val="200"/>
          <w:sz w:val="24"/>
          <w:szCs w:val="24"/>
        </w:rPr>
        <w:t xml:space="preserve"> коммуникативных универсальных</w:t>
      </w:r>
      <w:r w:rsidR="00604D1A">
        <w:rPr>
          <w:rStyle w:val="200"/>
          <w:sz w:val="24"/>
          <w:szCs w:val="24"/>
        </w:rPr>
        <w:t xml:space="preserve"> </w:t>
      </w:r>
      <w:r w:rsidRPr="000E4C32">
        <w:rPr>
          <w:rStyle w:val="200"/>
          <w:sz w:val="24"/>
          <w:szCs w:val="24"/>
        </w:rPr>
        <w:t>учебных действий</w:t>
      </w:r>
      <w:r w:rsidRPr="000E4C32">
        <w:rPr>
          <w:rFonts w:ascii="Times New Roman" w:hAnsi="Times New Roman" w:cs="Times New Roman"/>
          <w:sz w:val="24"/>
          <w:szCs w:val="24"/>
        </w:rPr>
        <w:t xml:space="preserve"> приоритетное внимание уделяется:</w:t>
      </w:r>
    </w:p>
    <w:p w14:paraId="08A9FD8A"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формированию действий по организации и планированию</w:t>
      </w:r>
      <w:r w:rsidRPr="000E4C32">
        <w:rPr>
          <w:rStyle w:val="450"/>
          <w:sz w:val="24"/>
          <w:szCs w:val="24"/>
        </w:rPr>
        <w:t xml:space="preserve"> учебного сотрудничества с учителем и сверстниками,</w:t>
      </w:r>
      <w:r w:rsidR="00604D1A">
        <w:rPr>
          <w:rStyle w:val="450"/>
          <w:sz w:val="24"/>
          <w:szCs w:val="24"/>
        </w:rPr>
        <w:t xml:space="preserve"> </w:t>
      </w:r>
      <w:r w:rsidRPr="000E4C32">
        <w:rPr>
          <w:rFonts w:ascii="Times New Roman" w:hAnsi="Times New Roman" w:cs="Times New Roman"/>
          <w:sz w:val="24"/>
          <w:szCs w:val="24"/>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14:paraId="7C704775"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xml:space="preserve">• практическому освоению умений, составляющих основу </w:t>
      </w:r>
      <w:r w:rsidR="00604D1A">
        <w:rPr>
          <w:rStyle w:val="450"/>
          <w:sz w:val="24"/>
          <w:szCs w:val="24"/>
        </w:rPr>
        <w:t>коммуникатив</w:t>
      </w:r>
      <w:r w:rsidRPr="000E4C32">
        <w:rPr>
          <w:rStyle w:val="450"/>
          <w:sz w:val="24"/>
          <w:szCs w:val="24"/>
        </w:rPr>
        <w:t>ной компетентности:</w:t>
      </w:r>
      <w:r w:rsidRPr="000E4C32">
        <w:rPr>
          <w:rFonts w:ascii="Times New Roman" w:hAnsi="Times New Roman" w:cs="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14:paraId="7A7259C6"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развитию</w:t>
      </w:r>
      <w:r w:rsidRPr="000E4C32">
        <w:rPr>
          <w:rStyle w:val="450"/>
          <w:sz w:val="24"/>
          <w:szCs w:val="24"/>
        </w:rPr>
        <w:t xml:space="preserve"> речевой деятельности,</w:t>
      </w:r>
      <w:r w:rsidRPr="000E4C32">
        <w:rPr>
          <w:rFonts w:ascii="Times New Roman" w:hAnsi="Times New Roman" w:cs="Times New Roman"/>
          <w:sz w:val="24"/>
          <w:szCs w:val="24"/>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14:paraId="0FEAEDF4"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 сфере развития</w:t>
      </w:r>
      <w:r w:rsidRPr="000E4C32">
        <w:rPr>
          <w:rStyle w:val="200"/>
          <w:sz w:val="24"/>
          <w:szCs w:val="24"/>
        </w:rPr>
        <w:t xml:space="preserve"> познавательных универсальных учебных действий</w:t>
      </w:r>
      <w:r w:rsidRPr="000E4C32">
        <w:rPr>
          <w:rFonts w:ascii="Times New Roman" w:hAnsi="Times New Roman" w:cs="Times New Roman"/>
          <w:sz w:val="24"/>
          <w:szCs w:val="24"/>
        </w:rPr>
        <w:t xml:space="preserve"> приоритетное внимание уделяется:</w:t>
      </w:r>
    </w:p>
    <w:p w14:paraId="42B76835"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w:t>
      </w:r>
      <w:r w:rsidRPr="000E4C32">
        <w:rPr>
          <w:rFonts w:ascii="Times New Roman" w:hAnsi="Times New Roman" w:cs="Times New Roman"/>
          <w:sz w:val="24"/>
          <w:szCs w:val="24"/>
        </w:rPr>
        <w:t> </w:t>
      </w:r>
      <w:r w:rsidRPr="000E4C32">
        <w:rPr>
          <w:rStyle w:val="1413"/>
          <w:sz w:val="24"/>
          <w:szCs w:val="24"/>
        </w:rPr>
        <w:t>практическому освоению обучающимися</w:t>
      </w:r>
      <w:r w:rsidR="00604D1A">
        <w:rPr>
          <w:rFonts w:ascii="Times New Roman" w:hAnsi="Times New Roman" w:cs="Times New Roman"/>
          <w:sz w:val="24"/>
          <w:szCs w:val="24"/>
        </w:rPr>
        <w:t xml:space="preserve"> основ проектно-исследова</w:t>
      </w:r>
      <w:r w:rsidRPr="000E4C32">
        <w:rPr>
          <w:rFonts w:ascii="Times New Roman" w:hAnsi="Times New Roman" w:cs="Times New Roman"/>
          <w:sz w:val="24"/>
          <w:szCs w:val="24"/>
        </w:rPr>
        <w:t>тельской деятельности;</w:t>
      </w:r>
    </w:p>
    <w:p w14:paraId="1125866F" w14:textId="77777777" w:rsidR="00737E0A" w:rsidRPr="000E4C32" w:rsidRDefault="00737E0A" w:rsidP="00737E0A">
      <w:pPr>
        <w:pStyle w:val="141"/>
        <w:shd w:val="clear" w:color="auto" w:fill="auto"/>
        <w:tabs>
          <w:tab w:val="left" w:pos="610"/>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w:t>
      </w:r>
      <w:r w:rsidRPr="000E4C32">
        <w:rPr>
          <w:rFonts w:ascii="Times New Roman" w:hAnsi="Times New Roman" w:cs="Times New Roman"/>
          <w:sz w:val="24"/>
          <w:szCs w:val="24"/>
        </w:rPr>
        <w:t> </w:t>
      </w:r>
      <w:r w:rsidRPr="000E4C32">
        <w:rPr>
          <w:rStyle w:val="1411"/>
          <w:sz w:val="24"/>
          <w:szCs w:val="24"/>
        </w:rPr>
        <w:t>развитию</w:t>
      </w:r>
      <w:r w:rsidRPr="000E4C32">
        <w:rPr>
          <w:rFonts w:ascii="Times New Roman" w:hAnsi="Times New Roman" w:cs="Times New Roman"/>
          <w:sz w:val="24"/>
          <w:szCs w:val="24"/>
        </w:rPr>
        <w:t xml:space="preserve"> стратегий смыслового чтения</w:t>
      </w:r>
      <w:r w:rsidRPr="000E4C32">
        <w:rPr>
          <w:rStyle w:val="1411"/>
          <w:sz w:val="24"/>
          <w:szCs w:val="24"/>
        </w:rPr>
        <w:t xml:space="preserve"> и</w:t>
      </w:r>
      <w:r w:rsidRPr="000E4C32">
        <w:rPr>
          <w:rFonts w:ascii="Times New Roman" w:hAnsi="Times New Roman" w:cs="Times New Roman"/>
          <w:sz w:val="24"/>
          <w:szCs w:val="24"/>
        </w:rPr>
        <w:t xml:space="preserve"> работе с информацией;</w:t>
      </w:r>
    </w:p>
    <w:p w14:paraId="67A3073F" w14:textId="77777777" w:rsidR="00737E0A" w:rsidRPr="000E4C32" w:rsidRDefault="00737E0A" w:rsidP="00737E0A">
      <w:pPr>
        <w:pStyle w:val="ab"/>
        <w:shd w:val="clear" w:color="auto" w:fill="auto"/>
        <w:tabs>
          <w:tab w:val="left" w:pos="61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практическому освоению</w:t>
      </w:r>
      <w:r w:rsidRPr="000E4C32">
        <w:rPr>
          <w:rStyle w:val="430"/>
          <w:sz w:val="24"/>
          <w:szCs w:val="24"/>
        </w:rPr>
        <w:t xml:space="preserve"> методов познания,</w:t>
      </w:r>
      <w:r w:rsidRPr="000E4C32">
        <w:rPr>
          <w:rFonts w:ascii="Times New Roman" w:hAnsi="Times New Roman" w:cs="Times New Roman"/>
          <w:sz w:val="24"/>
          <w:szCs w:val="24"/>
        </w:rPr>
        <w:t xml:space="preserve"> используемых в различных областях знания и сферах культуры, соответствующего им</w:t>
      </w:r>
      <w:r w:rsidRPr="000E4C32">
        <w:rPr>
          <w:rStyle w:val="430"/>
          <w:sz w:val="24"/>
          <w:szCs w:val="24"/>
        </w:rPr>
        <w:t xml:space="preserve"> инструментария и понятийного аппарата,</w:t>
      </w:r>
      <w:r w:rsidR="00604D1A">
        <w:rPr>
          <w:rStyle w:val="430"/>
          <w:sz w:val="24"/>
          <w:szCs w:val="24"/>
        </w:rPr>
        <w:t xml:space="preserve"> </w:t>
      </w:r>
      <w:r w:rsidRPr="000E4C32">
        <w:rPr>
          <w:rFonts w:ascii="Times New Roman" w:hAnsi="Times New Roman" w:cs="Times New Roman"/>
          <w:sz w:val="24"/>
          <w:szCs w:val="24"/>
        </w:rPr>
        <w:t>регулярному обращению в учебном процессе к использованию общеучебных</w:t>
      </w:r>
      <w:r w:rsidR="00604D1A">
        <w:rPr>
          <w:rFonts w:ascii="Times New Roman" w:hAnsi="Times New Roman" w:cs="Times New Roman"/>
          <w:sz w:val="24"/>
          <w:szCs w:val="24"/>
        </w:rPr>
        <w:t xml:space="preserve"> </w:t>
      </w:r>
      <w:r w:rsidRPr="000E4C32">
        <w:rPr>
          <w:rFonts w:ascii="Times New Roman" w:hAnsi="Times New Roman" w:cs="Times New Roman"/>
          <w:sz w:val="24"/>
          <w:szCs w:val="24"/>
        </w:rPr>
        <w:t>умений, знаково-символических средств, широкого спектра</w:t>
      </w:r>
      <w:r w:rsidRPr="000E4C32">
        <w:rPr>
          <w:rStyle w:val="430"/>
          <w:sz w:val="24"/>
          <w:szCs w:val="24"/>
        </w:rPr>
        <w:t xml:space="preserve"> логических действий и операций.</w:t>
      </w:r>
    </w:p>
    <w:p w14:paraId="7459DB31"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При изучении учебных предметов обучающиеся усовершенствуют приобретённые на первой ступени</w:t>
      </w:r>
      <w:r w:rsidRPr="000E4C32">
        <w:rPr>
          <w:rStyle w:val="18"/>
          <w:sz w:val="24"/>
          <w:szCs w:val="24"/>
        </w:rPr>
        <w:t xml:space="preserve"> навыки работы</w:t>
      </w:r>
      <w:r w:rsidR="00604D1A">
        <w:rPr>
          <w:rStyle w:val="18"/>
          <w:sz w:val="24"/>
          <w:szCs w:val="24"/>
        </w:rPr>
        <w:t xml:space="preserve"> </w:t>
      </w:r>
      <w:r w:rsidRPr="000E4C32">
        <w:rPr>
          <w:rStyle w:val="18"/>
          <w:sz w:val="24"/>
          <w:szCs w:val="24"/>
        </w:rPr>
        <w:t>с информацией</w:t>
      </w:r>
      <w:r w:rsidRPr="000E4C32">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14:paraId="363AE8CD" w14:textId="77777777" w:rsidR="00737E0A" w:rsidRPr="000E4C32" w:rsidRDefault="00737E0A" w:rsidP="00737E0A">
      <w:pPr>
        <w:pStyle w:val="ab"/>
        <w:shd w:val="clear" w:color="auto" w:fill="auto"/>
        <w:tabs>
          <w:tab w:val="left" w:pos="61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систематизировать, сопоставлять, анализировать,</w:t>
      </w:r>
      <w:r w:rsidR="0012055B">
        <w:rPr>
          <w:rFonts w:ascii="Times New Roman" w:hAnsi="Times New Roman" w:cs="Times New Roman"/>
          <w:sz w:val="24"/>
          <w:szCs w:val="24"/>
        </w:rPr>
        <w:t xml:space="preserve"> обобщать и интерпре</w:t>
      </w:r>
      <w:r w:rsidRPr="000E4C32">
        <w:rPr>
          <w:rFonts w:ascii="Times New Roman" w:hAnsi="Times New Roman" w:cs="Times New Roman"/>
          <w:sz w:val="24"/>
          <w:szCs w:val="24"/>
        </w:rPr>
        <w:t>тировать информацию, содержащуюся в готовых информационных объектах;</w:t>
      </w:r>
    </w:p>
    <w:p w14:paraId="0D01E002" w14:textId="77777777" w:rsidR="00737E0A" w:rsidRPr="000E4C32" w:rsidRDefault="00737E0A" w:rsidP="00737E0A">
      <w:pPr>
        <w:pStyle w:val="ab"/>
        <w:shd w:val="clear" w:color="auto" w:fill="auto"/>
        <w:tabs>
          <w:tab w:val="left" w:pos="61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w:t>
      </w:r>
      <w:r w:rsidRPr="000E4C32">
        <w:rPr>
          <w:rFonts w:ascii="Times New Roman" w:hAnsi="Times New Roman" w:cs="Times New Roman"/>
          <w:sz w:val="24"/>
          <w:szCs w:val="24"/>
        </w:rPr>
        <w:lastRenderedPageBreak/>
        <w:t>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1BFB76E8" w14:textId="77777777" w:rsidR="00737E0A" w:rsidRPr="000E4C32" w:rsidRDefault="00737E0A" w:rsidP="00737E0A">
      <w:pPr>
        <w:pStyle w:val="ab"/>
        <w:shd w:val="clear" w:color="auto" w:fill="auto"/>
        <w:tabs>
          <w:tab w:val="left" w:pos="61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заполнять и дополнять таблицы, схемы, диаграммы, тексты.</w:t>
      </w:r>
    </w:p>
    <w:p w14:paraId="190D7561"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Обучающиеся усовершенствуют навык</w:t>
      </w:r>
      <w:r w:rsidRPr="000E4C32">
        <w:rPr>
          <w:rStyle w:val="430"/>
          <w:sz w:val="24"/>
          <w:szCs w:val="24"/>
        </w:rPr>
        <w:t xml:space="preserve"> поиска информации</w:t>
      </w:r>
      <w:r w:rsidR="0012055B">
        <w:rPr>
          <w:rStyle w:val="430"/>
          <w:sz w:val="24"/>
          <w:szCs w:val="24"/>
        </w:rPr>
        <w:t xml:space="preserve"> </w:t>
      </w:r>
      <w:r w:rsidRPr="000E4C32">
        <w:rPr>
          <w:rFonts w:ascii="Times New Roman" w:hAnsi="Times New Roman" w:cs="Times New Roman"/>
          <w:sz w:val="24"/>
          <w:szCs w:val="24"/>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14:paraId="345CCE93"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14:paraId="676DAA0D"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14:paraId="7521ADF4"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14:paraId="281B65CC"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14:paraId="3E1D1C33" w14:textId="77777777" w:rsidR="008F59AD" w:rsidRDefault="008F59AD" w:rsidP="00737E0A">
      <w:pPr>
        <w:pStyle w:val="ab"/>
        <w:shd w:val="clear" w:color="auto" w:fill="auto"/>
        <w:spacing w:after="0" w:line="240" w:lineRule="auto"/>
        <w:ind w:firstLine="709"/>
        <w:jc w:val="center"/>
        <w:rPr>
          <w:rFonts w:ascii="Times New Roman" w:hAnsi="Times New Roman" w:cs="Times New Roman"/>
          <w:sz w:val="24"/>
          <w:szCs w:val="24"/>
        </w:rPr>
      </w:pPr>
    </w:p>
    <w:p w14:paraId="7DCFA93D" w14:textId="77777777" w:rsidR="00737E0A" w:rsidRPr="000E4C32" w:rsidRDefault="00737E0A" w:rsidP="008F59AD">
      <w:pPr>
        <w:pStyle w:val="ab"/>
        <w:shd w:val="clear" w:color="auto" w:fill="auto"/>
        <w:spacing w:after="0" w:line="240" w:lineRule="auto"/>
        <w:ind w:firstLine="709"/>
        <w:jc w:val="left"/>
        <w:rPr>
          <w:rFonts w:ascii="Times New Roman" w:hAnsi="Times New Roman" w:cs="Times New Roman"/>
          <w:b/>
          <w:sz w:val="24"/>
          <w:szCs w:val="24"/>
        </w:rPr>
      </w:pPr>
      <w:r w:rsidRPr="000E4C32">
        <w:rPr>
          <w:rFonts w:ascii="Times New Roman" w:hAnsi="Times New Roman" w:cs="Times New Roman"/>
          <w:b/>
          <w:sz w:val="24"/>
          <w:szCs w:val="24"/>
        </w:rPr>
        <w:t>1.2.3. Планируемые результаты освоения учебных и междисциплинарных программ</w:t>
      </w:r>
    </w:p>
    <w:p w14:paraId="229C8BC3" w14:textId="77777777" w:rsidR="00737E0A" w:rsidRPr="000E4C32" w:rsidRDefault="00737E0A" w:rsidP="008F59AD">
      <w:pPr>
        <w:ind w:firstLine="709"/>
        <w:rPr>
          <w:b/>
        </w:rPr>
      </w:pPr>
      <w:r w:rsidRPr="000E4C32">
        <w:rPr>
          <w:b/>
        </w:rPr>
        <w:t>1.2.3.1. </w:t>
      </w:r>
      <w:r w:rsidRPr="008F59AD">
        <w:rPr>
          <w:b/>
          <w:sz w:val="22"/>
          <w:szCs w:val="22"/>
        </w:rPr>
        <w:t>ФОРМИРОВАНИЕ УНИВЕРСАЛЬНЫХУЧЕБНЫХ ДЕЙСТВИЙ</w:t>
      </w:r>
    </w:p>
    <w:p w14:paraId="6AAA8264" w14:textId="77777777" w:rsidR="00737E0A" w:rsidRPr="000E4C32" w:rsidRDefault="00737E0A" w:rsidP="00737E0A">
      <w:pPr>
        <w:ind w:firstLine="709"/>
        <w:jc w:val="both"/>
        <w:rPr>
          <w:b/>
        </w:rPr>
      </w:pPr>
      <w:r w:rsidRPr="000E4C32">
        <w:rPr>
          <w:b/>
        </w:rPr>
        <w:t>Личностные универсальные учебные действия</w:t>
      </w:r>
    </w:p>
    <w:p w14:paraId="2A592C44"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 рамках</w:t>
      </w:r>
      <w:r w:rsidRPr="000E4C32">
        <w:rPr>
          <w:rStyle w:val="160"/>
          <w:sz w:val="24"/>
          <w:szCs w:val="24"/>
        </w:rPr>
        <w:t xml:space="preserve"> когнитивного компонента</w:t>
      </w:r>
      <w:r w:rsidRPr="000E4C32">
        <w:rPr>
          <w:rFonts w:ascii="Times New Roman" w:hAnsi="Times New Roman" w:cs="Times New Roman"/>
          <w:sz w:val="24"/>
          <w:szCs w:val="24"/>
        </w:rPr>
        <w:t xml:space="preserve"> будут сформированы:</w:t>
      </w:r>
    </w:p>
    <w:p w14:paraId="3A0402CC"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14:paraId="46EC1AA2"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14:paraId="6AC6A07A"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14:paraId="61074A2D"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14:paraId="6FB582E0"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освоение общекультурного наследия России и общемирового культурного наследия;</w:t>
      </w:r>
    </w:p>
    <w:p w14:paraId="216AC61C"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14:paraId="183EE808"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14:paraId="405835CD"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w:t>
      </w:r>
      <w:r w:rsidRPr="000E4C32">
        <w:rPr>
          <w:rFonts w:ascii="Times New Roman" w:hAnsi="Times New Roman" w:cs="Times New Roman"/>
          <w:sz w:val="24"/>
          <w:szCs w:val="24"/>
        </w:rPr>
        <w:lastRenderedPageBreak/>
        <w:t>здорового образа жизни и здоровьесберегающих технологий; правил поведения в чрезвычайных ситуациях.</w:t>
      </w:r>
    </w:p>
    <w:p w14:paraId="1314CA79" w14:textId="77777777" w:rsidR="00737E0A" w:rsidRPr="00A854AB" w:rsidRDefault="00737E0A" w:rsidP="00737E0A">
      <w:pPr>
        <w:pStyle w:val="171"/>
        <w:shd w:val="clear" w:color="auto" w:fill="auto"/>
        <w:spacing w:after="0" w:line="240" w:lineRule="auto"/>
        <w:ind w:firstLine="709"/>
        <w:rPr>
          <w:rFonts w:ascii="Times New Roman" w:hAnsi="Times New Roman" w:cs="Times New Roman"/>
          <w:sz w:val="24"/>
          <w:szCs w:val="24"/>
        </w:rPr>
      </w:pPr>
      <w:r w:rsidRPr="00A854AB">
        <w:rPr>
          <w:rStyle w:val="172"/>
          <w:rFonts w:ascii="Times New Roman" w:hAnsi="Times New Roman" w:cs="Times New Roman"/>
          <w:sz w:val="24"/>
          <w:szCs w:val="24"/>
        </w:rPr>
        <w:t>В рамках</w:t>
      </w:r>
      <w:r w:rsidRPr="00A854AB">
        <w:rPr>
          <w:rFonts w:ascii="Times New Roman" w:hAnsi="Times New Roman" w:cs="Times New Roman"/>
          <w:sz w:val="24"/>
          <w:szCs w:val="24"/>
        </w:rPr>
        <w:t xml:space="preserve"> ценностного и эмоционального компонентов</w:t>
      </w:r>
      <w:r w:rsidR="0012055B">
        <w:rPr>
          <w:rFonts w:ascii="Times New Roman" w:hAnsi="Times New Roman" w:cs="Times New Roman"/>
          <w:sz w:val="24"/>
          <w:szCs w:val="24"/>
        </w:rPr>
        <w:t xml:space="preserve"> </w:t>
      </w:r>
      <w:r w:rsidRPr="00A854AB">
        <w:rPr>
          <w:rStyle w:val="172"/>
          <w:rFonts w:ascii="Times New Roman" w:hAnsi="Times New Roman" w:cs="Times New Roman"/>
          <w:sz w:val="24"/>
          <w:szCs w:val="24"/>
        </w:rPr>
        <w:t>будут сформированы:</w:t>
      </w:r>
    </w:p>
    <w:p w14:paraId="1FA844FF"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гражданский патриотизм, любовь к Родине, чувство гордости за свою страну;</w:t>
      </w:r>
    </w:p>
    <w:p w14:paraId="156BB797" w14:textId="77777777" w:rsidR="00737E0A" w:rsidRPr="000E4C32" w:rsidRDefault="00737E0A" w:rsidP="00737E0A">
      <w:pPr>
        <w:pStyle w:val="ab"/>
        <w:shd w:val="clear" w:color="auto" w:fill="auto"/>
        <w:tabs>
          <w:tab w:val="left" w:pos="625"/>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уважение к истории, культурным и историческим памятникам;</w:t>
      </w:r>
    </w:p>
    <w:p w14:paraId="606EE43C"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эмоционально положительное приня</w:t>
      </w:r>
      <w:r w:rsidR="00A854AB">
        <w:rPr>
          <w:rFonts w:ascii="Times New Roman" w:hAnsi="Times New Roman" w:cs="Times New Roman"/>
          <w:sz w:val="24"/>
          <w:szCs w:val="24"/>
        </w:rPr>
        <w:t>тие своей этнической идентичнос</w:t>
      </w:r>
      <w:r w:rsidRPr="000E4C32">
        <w:rPr>
          <w:rFonts w:ascii="Times New Roman" w:hAnsi="Times New Roman" w:cs="Times New Roman"/>
          <w:sz w:val="24"/>
          <w:szCs w:val="24"/>
        </w:rPr>
        <w:t>ти;</w:t>
      </w:r>
    </w:p>
    <w:p w14:paraId="1936BD79"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14:paraId="640F7F1B"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14:paraId="418C18D5"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14:paraId="36A17E0B"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потребность в самовыражении и самореализации, социальном признании;</w:t>
      </w:r>
    </w:p>
    <w:p w14:paraId="6C6D3D97"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14:paraId="35E0C2A4"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Style w:val="350"/>
          <w:b w:val="0"/>
          <w:bCs w:val="0"/>
          <w:sz w:val="24"/>
          <w:szCs w:val="24"/>
        </w:rPr>
        <w:t>В рамках</w:t>
      </w:r>
      <w:r w:rsidR="0012055B">
        <w:rPr>
          <w:rStyle w:val="350"/>
          <w:b w:val="0"/>
          <w:bCs w:val="0"/>
          <w:sz w:val="24"/>
          <w:szCs w:val="24"/>
        </w:rPr>
        <w:t xml:space="preserve"> </w:t>
      </w:r>
      <w:r w:rsidRPr="000E4C32">
        <w:rPr>
          <w:rFonts w:ascii="Times New Roman" w:hAnsi="Times New Roman" w:cs="Times New Roman"/>
          <w:b/>
          <w:sz w:val="24"/>
          <w:szCs w:val="24"/>
        </w:rPr>
        <w:t>деятельностного (поведенческого) компонента</w:t>
      </w:r>
      <w:r w:rsidR="0012055B">
        <w:rPr>
          <w:rFonts w:ascii="Times New Roman" w:hAnsi="Times New Roman" w:cs="Times New Roman"/>
          <w:b/>
          <w:sz w:val="24"/>
          <w:szCs w:val="24"/>
        </w:rPr>
        <w:t xml:space="preserve"> </w:t>
      </w:r>
      <w:r w:rsidRPr="000E4C32">
        <w:rPr>
          <w:rStyle w:val="350"/>
          <w:b w:val="0"/>
          <w:bCs w:val="0"/>
          <w:sz w:val="24"/>
          <w:szCs w:val="24"/>
        </w:rPr>
        <w:t>будут сформированы:</w:t>
      </w:r>
    </w:p>
    <w:p w14:paraId="0A97DFEE"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14:paraId="7F765279"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14:paraId="7946E1D1"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14:paraId="2F52047D"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14:paraId="78830919" w14:textId="77777777" w:rsidR="00737E0A" w:rsidRPr="000E4C32" w:rsidRDefault="00737E0A" w:rsidP="00737E0A">
      <w:pPr>
        <w:pStyle w:val="ab"/>
        <w:shd w:val="clear" w:color="auto" w:fill="auto"/>
        <w:tabs>
          <w:tab w:val="left" w:pos="625"/>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14:paraId="5600EE2E"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умение строить жизненные планы с учётом конкретных социально-исторических, политических и экономических условий;</w:t>
      </w:r>
    </w:p>
    <w:p w14:paraId="7CBE3C57"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устойчивый познавател</w:t>
      </w:r>
      <w:r w:rsidR="00A854AB">
        <w:rPr>
          <w:rFonts w:ascii="Times New Roman" w:hAnsi="Times New Roman" w:cs="Times New Roman"/>
          <w:sz w:val="24"/>
          <w:szCs w:val="24"/>
        </w:rPr>
        <w:t>ьный интерес и становление смыслообразу</w:t>
      </w:r>
      <w:r w:rsidRPr="000E4C32">
        <w:rPr>
          <w:rFonts w:ascii="Times New Roman" w:hAnsi="Times New Roman" w:cs="Times New Roman"/>
          <w:sz w:val="24"/>
          <w:szCs w:val="24"/>
        </w:rPr>
        <w:t>ющей функции познавательного мотива;</w:t>
      </w:r>
    </w:p>
    <w:p w14:paraId="291DC972" w14:textId="77777777" w:rsidR="00737E0A" w:rsidRPr="000E4C32" w:rsidRDefault="00737E0A" w:rsidP="00737E0A">
      <w:pPr>
        <w:pStyle w:val="ab"/>
        <w:shd w:val="clear" w:color="auto" w:fill="auto"/>
        <w:tabs>
          <w:tab w:val="left" w:pos="63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готовность к выбору профильного образования.</w:t>
      </w:r>
    </w:p>
    <w:p w14:paraId="76C5ED5B"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для формирования:</w:t>
      </w:r>
    </w:p>
    <w:p w14:paraId="222FBF2F"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выраженной устойчивой учебно-познавательной мотивации и интереса к учению;</w:t>
      </w:r>
    </w:p>
    <w:p w14:paraId="1CC6431F" w14:textId="77777777" w:rsidR="00737E0A" w:rsidRPr="000E4C32" w:rsidRDefault="00737E0A" w:rsidP="00737E0A">
      <w:pPr>
        <w:pStyle w:val="141"/>
        <w:shd w:val="clear" w:color="auto" w:fill="auto"/>
        <w:tabs>
          <w:tab w:val="left" w:pos="626"/>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готовности к самообразованию и самовоспитанию;</w:t>
      </w:r>
    </w:p>
    <w:p w14:paraId="7D09B5F4" w14:textId="77777777" w:rsidR="00737E0A" w:rsidRPr="000E4C32" w:rsidRDefault="00737E0A" w:rsidP="00737E0A">
      <w:pPr>
        <w:pStyle w:val="141"/>
        <w:shd w:val="clear" w:color="auto" w:fill="auto"/>
        <w:tabs>
          <w:tab w:val="left" w:pos="631"/>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адекватной позитивной самооценки и Я-концепции;</w:t>
      </w:r>
    </w:p>
    <w:p w14:paraId="78964C98" w14:textId="77777777" w:rsidR="00737E0A" w:rsidRPr="000E4C32" w:rsidRDefault="00737E0A" w:rsidP="00737E0A">
      <w:pPr>
        <w:pStyle w:val="141"/>
        <w:shd w:val="clear" w:color="auto" w:fill="auto"/>
        <w:tabs>
          <w:tab w:val="left" w:pos="630"/>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компетентности в реализации основ гражданской</w:t>
      </w:r>
      <w:r w:rsidR="0012055B">
        <w:rPr>
          <w:rFonts w:ascii="Times New Roman" w:hAnsi="Times New Roman" w:cs="Times New Roman"/>
          <w:sz w:val="24"/>
          <w:szCs w:val="24"/>
        </w:rPr>
        <w:t xml:space="preserve"> </w:t>
      </w:r>
      <w:r w:rsidRPr="000E4C32">
        <w:rPr>
          <w:rFonts w:ascii="Times New Roman" w:hAnsi="Times New Roman" w:cs="Times New Roman"/>
          <w:sz w:val="24"/>
          <w:szCs w:val="24"/>
        </w:rPr>
        <w:t>идентичности в поступках и деятельности;</w:t>
      </w:r>
    </w:p>
    <w:p w14:paraId="39056645" w14:textId="77777777" w:rsidR="00737E0A" w:rsidRPr="000E4C32" w:rsidRDefault="00737E0A" w:rsidP="00737E0A">
      <w:pPr>
        <w:pStyle w:val="141"/>
        <w:shd w:val="clear" w:color="auto" w:fill="auto"/>
        <w:tabs>
          <w:tab w:val="left" w:pos="1090"/>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морального сознания на конвенциональном уровне, способности к решению моральных дилемм на основе учёта</w:t>
      </w:r>
      <w:r w:rsidR="00144047">
        <w:rPr>
          <w:rFonts w:ascii="Times New Roman" w:hAnsi="Times New Roman" w:cs="Times New Roman"/>
          <w:sz w:val="24"/>
          <w:szCs w:val="24"/>
        </w:rPr>
        <w:t xml:space="preserve"> </w:t>
      </w:r>
      <w:r w:rsidRPr="000E4C32">
        <w:rPr>
          <w:rFonts w:ascii="Times New Roman" w:hAnsi="Times New Roman" w:cs="Times New Roman"/>
          <w:sz w:val="24"/>
          <w:szCs w:val="24"/>
        </w:rPr>
        <w:t>позиций участников дилеммы, ориентации на их мотивы</w:t>
      </w:r>
      <w:r w:rsidR="0012055B">
        <w:rPr>
          <w:rFonts w:ascii="Times New Roman" w:hAnsi="Times New Roman" w:cs="Times New Roman"/>
          <w:sz w:val="24"/>
          <w:szCs w:val="24"/>
        </w:rPr>
        <w:t xml:space="preserve"> </w:t>
      </w:r>
      <w:r w:rsidRPr="000E4C32">
        <w:rPr>
          <w:rFonts w:ascii="Times New Roman" w:hAnsi="Times New Roman" w:cs="Times New Roman"/>
          <w:sz w:val="24"/>
          <w:szCs w:val="24"/>
        </w:rPr>
        <w:t>и чувства; устойчивое следование в поведении моральным</w:t>
      </w:r>
      <w:r w:rsidR="0012055B">
        <w:rPr>
          <w:rFonts w:ascii="Times New Roman" w:hAnsi="Times New Roman" w:cs="Times New Roman"/>
          <w:sz w:val="24"/>
          <w:szCs w:val="24"/>
        </w:rPr>
        <w:t xml:space="preserve"> </w:t>
      </w:r>
      <w:r w:rsidRPr="000E4C32">
        <w:rPr>
          <w:rFonts w:ascii="Times New Roman" w:hAnsi="Times New Roman" w:cs="Times New Roman"/>
          <w:sz w:val="24"/>
          <w:szCs w:val="24"/>
        </w:rPr>
        <w:t>нормам и этическим требованиям;</w:t>
      </w:r>
    </w:p>
    <w:p w14:paraId="1F313312" w14:textId="77777777" w:rsidR="00737E0A" w:rsidRPr="000E4C32" w:rsidRDefault="00737E0A" w:rsidP="00737E0A">
      <w:pPr>
        <w:pStyle w:val="141"/>
        <w:shd w:val="clear" w:color="auto" w:fill="auto"/>
        <w:tabs>
          <w:tab w:val="left" w:pos="1090"/>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эмпатии как осознанного понимания и сопереживания</w:t>
      </w:r>
      <w:r w:rsidR="0012055B">
        <w:rPr>
          <w:rFonts w:ascii="Times New Roman" w:hAnsi="Times New Roman" w:cs="Times New Roman"/>
          <w:sz w:val="24"/>
          <w:szCs w:val="24"/>
        </w:rPr>
        <w:t xml:space="preserve"> </w:t>
      </w:r>
      <w:r w:rsidRPr="000E4C32">
        <w:rPr>
          <w:rFonts w:ascii="Times New Roman" w:hAnsi="Times New Roman" w:cs="Times New Roman"/>
          <w:sz w:val="24"/>
          <w:szCs w:val="24"/>
        </w:rPr>
        <w:t>чувствам других, выражающейся в поступках, направленных на помощь и обеспечение благополучия.</w:t>
      </w:r>
    </w:p>
    <w:p w14:paraId="3D80F063" w14:textId="77777777" w:rsidR="00737E0A" w:rsidRPr="000E4C32" w:rsidRDefault="00737E0A" w:rsidP="00737E0A">
      <w:pPr>
        <w:pStyle w:val="141"/>
        <w:shd w:val="clear" w:color="auto" w:fill="auto"/>
        <w:tabs>
          <w:tab w:val="left" w:pos="1090"/>
        </w:tabs>
        <w:spacing w:line="240" w:lineRule="auto"/>
        <w:ind w:firstLine="709"/>
        <w:rPr>
          <w:rFonts w:ascii="Times New Roman" w:hAnsi="Times New Roman" w:cs="Times New Roman"/>
          <w:b/>
          <w:i w:val="0"/>
          <w:sz w:val="24"/>
          <w:szCs w:val="24"/>
        </w:rPr>
      </w:pPr>
      <w:r w:rsidRPr="000E4C32">
        <w:rPr>
          <w:rFonts w:ascii="Times New Roman" w:hAnsi="Times New Roman" w:cs="Times New Roman"/>
          <w:b/>
          <w:i w:val="0"/>
          <w:sz w:val="24"/>
          <w:szCs w:val="24"/>
        </w:rPr>
        <w:t>Регулятивные универсальные учебные действия</w:t>
      </w:r>
    </w:p>
    <w:p w14:paraId="1692DE4F"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B673619"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целеполаганию, включая постановку новых целей, преобразование практической задачи в познавательную;</w:t>
      </w:r>
    </w:p>
    <w:p w14:paraId="619315CD"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14:paraId="62B84691" w14:textId="77777777" w:rsidR="00737E0A" w:rsidRPr="000E4C32" w:rsidRDefault="00737E0A" w:rsidP="00737E0A">
      <w:pPr>
        <w:pStyle w:val="ab"/>
        <w:shd w:val="clear" w:color="auto" w:fill="auto"/>
        <w:tabs>
          <w:tab w:val="left" w:pos="109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планировать пути достижения целей;</w:t>
      </w:r>
    </w:p>
    <w:p w14:paraId="5278147F" w14:textId="77777777" w:rsidR="00737E0A" w:rsidRPr="000E4C32" w:rsidRDefault="00737E0A" w:rsidP="00737E0A">
      <w:pPr>
        <w:pStyle w:val="ab"/>
        <w:shd w:val="clear" w:color="auto" w:fill="auto"/>
        <w:tabs>
          <w:tab w:val="left" w:pos="109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устанавливать целевые приоритеты;</w:t>
      </w:r>
    </w:p>
    <w:p w14:paraId="63B73496" w14:textId="77777777" w:rsidR="00737E0A" w:rsidRPr="000E4C32" w:rsidRDefault="00737E0A" w:rsidP="00737E0A">
      <w:pPr>
        <w:pStyle w:val="ab"/>
        <w:shd w:val="clear" w:color="auto" w:fill="auto"/>
        <w:tabs>
          <w:tab w:val="left" w:pos="109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уметь самостоятельно контролировать своё время и управлять им;</w:t>
      </w:r>
    </w:p>
    <w:p w14:paraId="06694047"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принимать решения в проблемной ситуации на основе переговоров;</w:t>
      </w:r>
    </w:p>
    <w:p w14:paraId="0ED398D8"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669B6105"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71E5F2C0"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основам прогнозирования как предвидения будущих событий и развития процесса.</w:t>
      </w:r>
    </w:p>
    <w:p w14:paraId="1D9EAC35"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6B413BDA" w14:textId="77777777" w:rsidR="00737E0A" w:rsidRPr="000E4C32" w:rsidRDefault="00737E0A" w:rsidP="00737E0A">
      <w:pPr>
        <w:pStyle w:val="141"/>
        <w:shd w:val="clear" w:color="auto" w:fill="auto"/>
        <w:tabs>
          <w:tab w:val="left" w:pos="1096"/>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самостоятельно ставить новые учебные цели и задачи;</w:t>
      </w:r>
    </w:p>
    <w:p w14:paraId="40A208CA" w14:textId="77777777" w:rsidR="00737E0A" w:rsidRPr="000E4C32" w:rsidRDefault="00737E0A" w:rsidP="00737E0A">
      <w:pPr>
        <w:pStyle w:val="141"/>
        <w:shd w:val="clear" w:color="auto" w:fill="auto"/>
        <w:tabs>
          <w:tab w:val="left" w:pos="109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построению жизненных планов во временной перспективе;</w:t>
      </w:r>
    </w:p>
    <w:p w14:paraId="23380B1F" w14:textId="77777777" w:rsidR="00737E0A" w:rsidRPr="000E4C32" w:rsidRDefault="00737E0A" w:rsidP="00737E0A">
      <w:pPr>
        <w:pStyle w:val="141"/>
        <w:shd w:val="clear" w:color="auto" w:fill="auto"/>
        <w:tabs>
          <w:tab w:val="left" w:pos="1090"/>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при планировании достижения целей самостоятельно</w:t>
      </w:r>
      <w:r w:rsidR="0012055B">
        <w:rPr>
          <w:rFonts w:ascii="Times New Roman" w:hAnsi="Times New Roman" w:cs="Times New Roman"/>
          <w:sz w:val="24"/>
          <w:szCs w:val="24"/>
        </w:rPr>
        <w:t xml:space="preserve"> </w:t>
      </w:r>
      <w:r w:rsidRPr="000E4C32">
        <w:rPr>
          <w:rFonts w:ascii="Times New Roman" w:hAnsi="Times New Roman" w:cs="Times New Roman"/>
          <w:sz w:val="24"/>
          <w:szCs w:val="24"/>
        </w:rPr>
        <w:t>и адекватно учитывать условия и средства их достижения;</w:t>
      </w:r>
    </w:p>
    <w:p w14:paraId="380F60A8" w14:textId="77777777" w:rsidR="00737E0A" w:rsidRPr="000E4C32" w:rsidRDefault="00737E0A" w:rsidP="00737E0A">
      <w:pPr>
        <w:pStyle w:val="141"/>
        <w:shd w:val="clear" w:color="auto" w:fill="auto"/>
        <w:tabs>
          <w:tab w:val="left" w:pos="109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выделять альтернативные способы достижения цели</w:t>
      </w:r>
      <w:r w:rsidR="0012055B">
        <w:rPr>
          <w:rFonts w:ascii="Times New Roman" w:hAnsi="Times New Roman" w:cs="Times New Roman"/>
          <w:sz w:val="24"/>
          <w:szCs w:val="24"/>
        </w:rPr>
        <w:t xml:space="preserve"> </w:t>
      </w:r>
      <w:r w:rsidRPr="000E4C32">
        <w:rPr>
          <w:rFonts w:ascii="Times New Roman" w:hAnsi="Times New Roman" w:cs="Times New Roman"/>
          <w:sz w:val="24"/>
          <w:szCs w:val="24"/>
        </w:rPr>
        <w:t>и выбирать наиболее эффективный способ;</w:t>
      </w:r>
    </w:p>
    <w:p w14:paraId="40FBCFF1" w14:textId="77777777" w:rsidR="00737E0A" w:rsidRPr="000E4C32" w:rsidRDefault="00737E0A" w:rsidP="00737E0A">
      <w:pPr>
        <w:pStyle w:val="141"/>
        <w:shd w:val="clear" w:color="auto" w:fill="auto"/>
        <w:tabs>
          <w:tab w:val="left" w:pos="1123"/>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14:paraId="17653243" w14:textId="77777777" w:rsidR="00737E0A" w:rsidRPr="000E4C32" w:rsidRDefault="00737E0A" w:rsidP="00737E0A">
      <w:pPr>
        <w:pStyle w:val="141"/>
        <w:shd w:val="clear" w:color="auto" w:fill="auto"/>
        <w:tabs>
          <w:tab w:val="left" w:pos="110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осуществлять познавательную рефлексию в отношении действий по решению учебных и познавательных задач;</w:t>
      </w:r>
    </w:p>
    <w:p w14:paraId="2045E26C" w14:textId="77777777" w:rsidR="00737E0A" w:rsidRPr="000E4C32" w:rsidRDefault="00737E0A" w:rsidP="00737E0A">
      <w:pPr>
        <w:pStyle w:val="141"/>
        <w:shd w:val="clear" w:color="auto" w:fill="auto"/>
        <w:tabs>
          <w:tab w:val="left" w:pos="109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адекватно оценивать объективную трудность</w:t>
      </w:r>
      <w:r w:rsidR="0012055B">
        <w:rPr>
          <w:rFonts w:ascii="Times New Roman" w:hAnsi="Times New Roman" w:cs="Times New Roman"/>
          <w:sz w:val="24"/>
          <w:szCs w:val="24"/>
        </w:rPr>
        <w:t xml:space="preserve"> </w:t>
      </w:r>
      <w:r w:rsidRPr="000E4C32">
        <w:rPr>
          <w:rFonts w:ascii="Times New Roman" w:hAnsi="Times New Roman" w:cs="Times New Roman"/>
          <w:sz w:val="24"/>
          <w:szCs w:val="24"/>
        </w:rPr>
        <w:t>как меру фактического или предполагаемого расхода ресурсов на решение задачи;</w:t>
      </w:r>
    </w:p>
    <w:p w14:paraId="340C17E9" w14:textId="77777777" w:rsidR="00737E0A" w:rsidRPr="000E4C32" w:rsidRDefault="00737E0A" w:rsidP="00737E0A">
      <w:pPr>
        <w:pStyle w:val="141"/>
        <w:shd w:val="clear" w:color="auto" w:fill="auto"/>
        <w:tabs>
          <w:tab w:val="left" w:pos="65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адекватно оценивать свои возможности достижения</w:t>
      </w:r>
      <w:r w:rsidR="0012055B">
        <w:rPr>
          <w:rFonts w:ascii="Times New Roman" w:hAnsi="Times New Roman" w:cs="Times New Roman"/>
          <w:sz w:val="24"/>
          <w:szCs w:val="24"/>
        </w:rPr>
        <w:t xml:space="preserve"> </w:t>
      </w:r>
      <w:r w:rsidRPr="000E4C32">
        <w:rPr>
          <w:rFonts w:ascii="Times New Roman" w:hAnsi="Times New Roman" w:cs="Times New Roman"/>
          <w:sz w:val="24"/>
          <w:szCs w:val="24"/>
        </w:rPr>
        <w:t>цели определённой сложности в различных сферах самостоятельной деятельности;</w:t>
      </w:r>
    </w:p>
    <w:p w14:paraId="4EFE14D8" w14:textId="77777777" w:rsidR="00737E0A" w:rsidRPr="000E4C32" w:rsidRDefault="00737E0A" w:rsidP="00737E0A">
      <w:pPr>
        <w:pStyle w:val="141"/>
        <w:shd w:val="clear" w:color="auto" w:fill="auto"/>
        <w:tabs>
          <w:tab w:val="left" w:pos="636"/>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основам саморегуляции эмоциональных состояний;</w:t>
      </w:r>
    </w:p>
    <w:p w14:paraId="04727C16" w14:textId="77777777" w:rsidR="00737E0A" w:rsidRPr="000E4C32" w:rsidRDefault="00737E0A" w:rsidP="00737E0A">
      <w:pPr>
        <w:pStyle w:val="141"/>
        <w:shd w:val="clear" w:color="auto" w:fill="auto"/>
        <w:tabs>
          <w:tab w:val="left" w:pos="630"/>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прилагать волевые усилия и преодолевать трудности</w:t>
      </w:r>
      <w:r w:rsidR="0012055B">
        <w:rPr>
          <w:rFonts w:ascii="Times New Roman" w:hAnsi="Times New Roman" w:cs="Times New Roman"/>
          <w:sz w:val="24"/>
          <w:szCs w:val="24"/>
        </w:rPr>
        <w:t xml:space="preserve"> </w:t>
      </w:r>
      <w:r w:rsidRPr="000E4C32">
        <w:rPr>
          <w:rFonts w:ascii="Times New Roman" w:hAnsi="Times New Roman" w:cs="Times New Roman"/>
          <w:sz w:val="24"/>
          <w:szCs w:val="24"/>
        </w:rPr>
        <w:t>и препятствия на пути достижения целей.</w:t>
      </w:r>
    </w:p>
    <w:p w14:paraId="370F14C3" w14:textId="77777777" w:rsidR="00737E0A" w:rsidRPr="000E4C32" w:rsidRDefault="00737E0A" w:rsidP="00737E0A">
      <w:pPr>
        <w:pStyle w:val="141"/>
        <w:shd w:val="clear" w:color="auto" w:fill="auto"/>
        <w:tabs>
          <w:tab w:val="left" w:pos="630"/>
        </w:tabs>
        <w:spacing w:line="240" w:lineRule="auto"/>
        <w:ind w:firstLine="709"/>
        <w:rPr>
          <w:rFonts w:ascii="Times New Roman" w:hAnsi="Times New Roman" w:cs="Times New Roman"/>
          <w:b/>
          <w:i w:val="0"/>
          <w:sz w:val="24"/>
          <w:szCs w:val="24"/>
        </w:rPr>
      </w:pPr>
      <w:r w:rsidRPr="000E4C32">
        <w:rPr>
          <w:rFonts w:ascii="Times New Roman" w:hAnsi="Times New Roman" w:cs="Times New Roman"/>
          <w:b/>
          <w:i w:val="0"/>
          <w:sz w:val="24"/>
          <w:szCs w:val="24"/>
        </w:rPr>
        <w:t>Коммуникативные универсальные учебные действия</w:t>
      </w:r>
    </w:p>
    <w:p w14:paraId="589C3C3A"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7CBF7088"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учитывать разные мнения и стремиться к координации различных позиций в сотрудничестве;</w:t>
      </w:r>
    </w:p>
    <w:p w14:paraId="574D0E16"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14:paraId="4222456C"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14:paraId="37CE1B7F"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аргументировать свою точку зрения, спорить и отстаивать свою позицию не враждебным для оппонентов образом;</w:t>
      </w:r>
    </w:p>
    <w:p w14:paraId="7901BA1D"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14:paraId="524DE8B7"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14:paraId="11E589D4"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адекватно использовать речь для планирования и регуляции своей деятельности;</w:t>
      </w:r>
    </w:p>
    <w:p w14:paraId="2DE53939"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14:paraId="4DD103D1"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14:paraId="668C4709"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осуществлять контроль, коррекцию, оценку действий партнёра, уметь убеждать;</w:t>
      </w:r>
    </w:p>
    <w:p w14:paraId="2E8E0381"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14:paraId="19294089" w14:textId="77777777" w:rsidR="00737E0A" w:rsidRPr="000E4C32" w:rsidRDefault="00737E0A" w:rsidP="00737E0A">
      <w:pPr>
        <w:pStyle w:val="ab"/>
        <w:shd w:val="clear" w:color="auto" w:fill="auto"/>
        <w:tabs>
          <w:tab w:val="left" w:pos="63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основам коммуникативной рефлексии;</w:t>
      </w:r>
    </w:p>
    <w:p w14:paraId="5E9D84FC"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14:paraId="5C03A0BF"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14:paraId="123A9A21"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6D379630" w14:textId="77777777" w:rsidR="00737E0A" w:rsidRPr="000E4C32" w:rsidRDefault="00737E0A" w:rsidP="00737E0A">
      <w:pPr>
        <w:pStyle w:val="141"/>
        <w:shd w:val="clear" w:color="auto" w:fill="auto"/>
        <w:tabs>
          <w:tab w:val="left" w:pos="615"/>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учитывать и координировать отличные от собственной позиции других людей, в сотрудничестве;</w:t>
      </w:r>
    </w:p>
    <w:p w14:paraId="0889A41B" w14:textId="77777777" w:rsidR="00737E0A" w:rsidRPr="000E4C32" w:rsidRDefault="00737E0A" w:rsidP="00737E0A">
      <w:pPr>
        <w:pStyle w:val="141"/>
        <w:shd w:val="clear" w:color="auto" w:fill="auto"/>
        <w:tabs>
          <w:tab w:val="left" w:pos="1075"/>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учитывать разные мнения и интересы и обосновывать собственную позицию;</w:t>
      </w:r>
    </w:p>
    <w:p w14:paraId="23694C3E" w14:textId="77777777" w:rsidR="00737E0A" w:rsidRPr="000E4C32" w:rsidRDefault="00737E0A" w:rsidP="00737E0A">
      <w:pPr>
        <w:pStyle w:val="141"/>
        <w:shd w:val="clear" w:color="auto" w:fill="auto"/>
        <w:tabs>
          <w:tab w:val="left" w:pos="109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понимать относительность мнений и подходов к решению проблемы;</w:t>
      </w:r>
    </w:p>
    <w:p w14:paraId="199EB55A" w14:textId="77777777" w:rsidR="00737E0A" w:rsidRPr="000E4C32" w:rsidRDefault="00737E0A" w:rsidP="00737E0A">
      <w:pPr>
        <w:pStyle w:val="141"/>
        <w:shd w:val="clear" w:color="auto" w:fill="auto"/>
        <w:tabs>
          <w:tab w:val="left" w:pos="1128"/>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продуктивно разрешать конфликты на основе учёта</w:t>
      </w:r>
      <w:r w:rsidR="0012055B">
        <w:rPr>
          <w:rFonts w:ascii="Times New Roman" w:hAnsi="Times New Roman" w:cs="Times New Roman"/>
          <w:sz w:val="24"/>
          <w:szCs w:val="24"/>
        </w:rPr>
        <w:t xml:space="preserve"> </w:t>
      </w:r>
      <w:r w:rsidRPr="000E4C32">
        <w:rPr>
          <w:rFonts w:ascii="Times New Roman" w:hAnsi="Times New Roman" w:cs="Times New Roman"/>
          <w:sz w:val="24"/>
          <w:szCs w:val="24"/>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0012055B">
        <w:rPr>
          <w:rFonts w:ascii="Times New Roman" w:hAnsi="Times New Roman" w:cs="Times New Roman"/>
          <w:sz w:val="24"/>
          <w:szCs w:val="24"/>
        </w:rPr>
        <w:t xml:space="preserve"> </w:t>
      </w:r>
      <w:r w:rsidRPr="000E4C32">
        <w:rPr>
          <w:rFonts w:ascii="Times New Roman" w:hAnsi="Times New Roman" w:cs="Times New Roman"/>
          <w:sz w:val="24"/>
          <w:szCs w:val="24"/>
        </w:rPr>
        <w:t>деятельности, в том числе в ситуации столкновения интересов;</w:t>
      </w:r>
    </w:p>
    <w:p w14:paraId="789FF477" w14:textId="77777777" w:rsidR="00737E0A" w:rsidRPr="000E4C32" w:rsidRDefault="00737E0A" w:rsidP="00737E0A">
      <w:pPr>
        <w:pStyle w:val="141"/>
        <w:shd w:val="clear" w:color="auto" w:fill="auto"/>
        <w:tabs>
          <w:tab w:val="left" w:pos="109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брать на себя инициативу в организации совместного</w:t>
      </w:r>
      <w:r w:rsidR="0012055B">
        <w:rPr>
          <w:rFonts w:ascii="Times New Roman" w:hAnsi="Times New Roman" w:cs="Times New Roman"/>
          <w:sz w:val="24"/>
          <w:szCs w:val="24"/>
        </w:rPr>
        <w:t xml:space="preserve"> </w:t>
      </w:r>
      <w:r w:rsidRPr="000E4C32">
        <w:rPr>
          <w:rFonts w:ascii="Times New Roman" w:hAnsi="Times New Roman" w:cs="Times New Roman"/>
          <w:sz w:val="24"/>
          <w:szCs w:val="24"/>
        </w:rPr>
        <w:t>действия (деловое лидерство);</w:t>
      </w:r>
    </w:p>
    <w:p w14:paraId="2B7270F8" w14:textId="77777777" w:rsidR="00737E0A" w:rsidRPr="000E4C32" w:rsidRDefault="00737E0A" w:rsidP="00737E0A">
      <w:pPr>
        <w:pStyle w:val="141"/>
        <w:shd w:val="clear" w:color="auto" w:fill="auto"/>
        <w:tabs>
          <w:tab w:val="left" w:pos="109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оказывать поддержку и содействие тем, от кого зависит достижение цели в совместной деятельности;</w:t>
      </w:r>
    </w:p>
    <w:p w14:paraId="606497C2" w14:textId="77777777" w:rsidR="00737E0A" w:rsidRPr="000E4C32" w:rsidRDefault="00737E0A" w:rsidP="00737E0A">
      <w:pPr>
        <w:pStyle w:val="141"/>
        <w:shd w:val="clear" w:color="auto" w:fill="auto"/>
        <w:tabs>
          <w:tab w:val="left" w:pos="110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осуществлять коммуникативную рефлексию как осознание оснований собственных действий и действий партнёра;</w:t>
      </w:r>
    </w:p>
    <w:p w14:paraId="0E1EDA20" w14:textId="77777777" w:rsidR="00737E0A" w:rsidRPr="000E4C32" w:rsidRDefault="00737E0A" w:rsidP="00737E0A">
      <w:pPr>
        <w:pStyle w:val="141"/>
        <w:shd w:val="clear" w:color="auto" w:fill="auto"/>
        <w:tabs>
          <w:tab w:val="left" w:pos="111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14:paraId="50A2BFA3" w14:textId="77777777" w:rsidR="00737E0A" w:rsidRPr="000E4C32" w:rsidRDefault="00737E0A" w:rsidP="00737E0A">
      <w:pPr>
        <w:pStyle w:val="141"/>
        <w:shd w:val="clear" w:color="auto" w:fill="auto"/>
        <w:tabs>
          <w:tab w:val="left" w:pos="1118"/>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вступать в диалог, а также участвовать в коллективном обсуждении проблем, участвовать в дискуссиии аргументировать свою позицию, владеть монологической</w:t>
      </w:r>
      <w:r w:rsidR="0012055B">
        <w:rPr>
          <w:rFonts w:ascii="Times New Roman" w:hAnsi="Times New Roman" w:cs="Times New Roman"/>
          <w:sz w:val="24"/>
          <w:szCs w:val="24"/>
        </w:rPr>
        <w:t xml:space="preserve"> </w:t>
      </w:r>
      <w:r w:rsidRPr="000E4C32">
        <w:rPr>
          <w:rFonts w:ascii="Times New Roman" w:hAnsi="Times New Roman" w:cs="Times New Roman"/>
          <w:sz w:val="24"/>
          <w:szCs w:val="24"/>
        </w:rPr>
        <w:t>и диалогической формами речи в соответствии с грамматическими и синтаксическими нормами родного языка;</w:t>
      </w:r>
    </w:p>
    <w:p w14:paraId="0E9EAB08" w14:textId="77777777" w:rsidR="00737E0A" w:rsidRPr="000E4C32" w:rsidRDefault="00737E0A" w:rsidP="00737E0A">
      <w:pPr>
        <w:pStyle w:val="141"/>
        <w:shd w:val="clear" w:color="auto" w:fill="auto"/>
        <w:tabs>
          <w:tab w:val="left" w:pos="109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следовать морально-этическим и психологическим</w:t>
      </w:r>
      <w:r w:rsidR="0012055B">
        <w:rPr>
          <w:rFonts w:ascii="Times New Roman" w:hAnsi="Times New Roman" w:cs="Times New Roman"/>
          <w:sz w:val="24"/>
          <w:szCs w:val="24"/>
        </w:rPr>
        <w:t xml:space="preserve"> </w:t>
      </w:r>
      <w:r w:rsidRPr="000E4C32">
        <w:rPr>
          <w:rFonts w:ascii="Times New Roman" w:hAnsi="Times New Roman" w:cs="Times New Roman"/>
          <w:sz w:val="24"/>
          <w:szCs w:val="24"/>
        </w:rPr>
        <w:t>принципам общения и сотрудничества на основе уважительного отношения к партнёрам, внимания к личности другого,</w:t>
      </w:r>
      <w:r w:rsidR="0012055B">
        <w:rPr>
          <w:rFonts w:ascii="Times New Roman" w:hAnsi="Times New Roman" w:cs="Times New Roman"/>
          <w:sz w:val="24"/>
          <w:szCs w:val="24"/>
        </w:rPr>
        <w:t xml:space="preserve"> </w:t>
      </w:r>
      <w:r w:rsidRPr="000E4C32">
        <w:rPr>
          <w:rFonts w:ascii="Times New Roman" w:hAnsi="Times New Roman" w:cs="Times New Roman"/>
          <w:sz w:val="24"/>
          <w:szCs w:val="24"/>
        </w:rPr>
        <w:t>адекватного межличностного восприятия, готовности адекватно реагировать на нужды других, в частности оказывать</w:t>
      </w:r>
      <w:r w:rsidR="0012055B">
        <w:rPr>
          <w:rFonts w:ascii="Times New Roman" w:hAnsi="Times New Roman" w:cs="Times New Roman"/>
          <w:sz w:val="24"/>
          <w:szCs w:val="24"/>
        </w:rPr>
        <w:t xml:space="preserve"> </w:t>
      </w:r>
      <w:r w:rsidRPr="000E4C32">
        <w:rPr>
          <w:rFonts w:ascii="Times New Roman" w:hAnsi="Times New Roman" w:cs="Times New Roman"/>
          <w:sz w:val="24"/>
          <w:szCs w:val="24"/>
        </w:rPr>
        <w:t>помощь и эмоциональную поддержку партнёрам в процессе</w:t>
      </w:r>
      <w:r w:rsidR="0012055B">
        <w:rPr>
          <w:rFonts w:ascii="Times New Roman" w:hAnsi="Times New Roman" w:cs="Times New Roman"/>
          <w:sz w:val="24"/>
          <w:szCs w:val="24"/>
        </w:rPr>
        <w:t xml:space="preserve"> </w:t>
      </w:r>
      <w:r w:rsidRPr="000E4C32">
        <w:rPr>
          <w:rFonts w:ascii="Times New Roman" w:hAnsi="Times New Roman" w:cs="Times New Roman"/>
          <w:sz w:val="24"/>
          <w:szCs w:val="24"/>
        </w:rPr>
        <w:t>достижения общей цели совместной деятельности;</w:t>
      </w:r>
    </w:p>
    <w:p w14:paraId="78140B13" w14:textId="77777777" w:rsidR="00737E0A" w:rsidRPr="000E4C32" w:rsidRDefault="00737E0A" w:rsidP="00737E0A">
      <w:pPr>
        <w:pStyle w:val="141"/>
        <w:shd w:val="clear" w:color="auto" w:fill="auto"/>
        <w:tabs>
          <w:tab w:val="left" w:pos="1070"/>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14:paraId="33F9C872" w14:textId="77777777" w:rsidR="00737E0A" w:rsidRPr="000E4C32" w:rsidRDefault="00737E0A" w:rsidP="00737E0A">
      <w:pPr>
        <w:pStyle w:val="141"/>
        <w:shd w:val="clear" w:color="auto" w:fill="auto"/>
        <w:tabs>
          <w:tab w:val="left" w:pos="109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в совместной деятельности чётко формулировать</w:t>
      </w:r>
      <w:r w:rsidR="0012055B">
        <w:rPr>
          <w:rFonts w:ascii="Times New Roman" w:hAnsi="Times New Roman" w:cs="Times New Roman"/>
          <w:sz w:val="24"/>
          <w:szCs w:val="24"/>
        </w:rPr>
        <w:t xml:space="preserve"> </w:t>
      </w:r>
      <w:r w:rsidRPr="000E4C32">
        <w:rPr>
          <w:rFonts w:ascii="Times New Roman" w:hAnsi="Times New Roman" w:cs="Times New Roman"/>
          <w:sz w:val="24"/>
          <w:szCs w:val="24"/>
        </w:rPr>
        <w:t>цели группы и позволять её участникам проявлять собственную энергию для достижения этих целей.</w:t>
      </w:r>
    </w:p>
    <w:p w14:paraId="108B90AA" w14:textId="77777777" w:rsidR="00737E0A" w:rsidRPr="000E4C32" w:rsidRDefault="00737E0A" w:rsidP="00737E0A">
      <w:pPr>
        <w:pStyle w:val="141"/>
        <w:shd w:val="clear" w:color="auto" w:fill="auto"/>
        <w:tabs>
          <w:tab w:val="left" w:pos="1099"/>
        </w:tabs>
        <w:spacing w:line="240" w:lineRule="auto"/>
        <w:ind w:firstLine="709"/>
        <w:rPr>
          <w:rFonts w:ascii="Times New Roman" w:hAnsi="Times New Roman" w:cs="Times New Roman"/>
          <w:b/>
          <w:i w:val="0"/>
          <w:sz w:val="24"/>
          <w:szCs w:val="24"/>
        </w:rPr>
      </w:pPr>
      <w:r w:rsidRPr="000E4C32">
        <w:rPr>
          <w:rFonts w:ascii="Times New Roman" w:hAnsi="Times New Roman" w:cs="Times New Roman"/>
          <w:b/>
          <w:i w:val="0"/>
          <w:sz w:val="24"/>
          <w:szCs w:val="24"/>
        </w:rPr>
        <w:t>Познавательные универсальные учебные действия</w:t>
      </w:r>
    </w:p>
    <w:p w14:paraId="553975AA"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863E589" w14:textId="77777777" w:rsidR="00737E0A" w:rsidRPr="000E4C32" w:rsidRDefault="00737E0A" w:rsidP="00737E0A">
      <w:pPr>
        <w:pStyle w:val="ab"/>
        <w:shd w:val="clear" w:color="auto" w:fill="auto"/>
        <w:tabs>
          <w:tab w:val="left" w:pos="110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основам реализации проектно-исследовательской деятельности;</w:t>
      </w:r>
    </w:p>
    <w:p w14:paraId="4B696607" w14:textId="77777777" w:rsidR="00737E0A" w:rsidRPr="000E4C32" w:rsidRDefault="00737E0A" w:rsidP="00737E0A">
      <w:pPr>
        <w:pStyle w:val="ab"/>
        <w:shd w:val="clear" w:color="auto" w:fill="auto"/>
        <w:tabs>
          <w:tab w:val="left" w:pos="110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проводить наблюдение и эксперимент под руководством учителя;</w:t>
      </w:r>
    </w:p>
    <w:p w14:paraId="257BE94B"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14:paraId="1DB1B86B"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создавать и преобразовывать модели и схемы для решения задач;</w:t>
      </w:r>
    </w:p>
    <w:p w14:paraId="45FC9000"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14:paraId="052D3382" w14:textId="77777777" w:rsidR="00737E0A" w:rsidRPr="000E4C32" w:rsidRDefault="00737E0A" w:rsidP="00737E0A">
      <w:pPr>
        <w:pStyle w:val="ab"/>
        <w:shd w:val="clear" w:color="auto" w:fill="auto"/>
        <w:tabs>
          <w:tab w:val="left" w:pos="622"/>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давать определение понятиям;</w:t>
      </w:r>
    </w:p>
    <w:p w14:paraId="321DBE18" w14:textId="77777777" w:rsidR="00737E0A" w:rsidRPr="000E4C32" w:rsidRDefault="00737E0A" w:rsidP="00737E0A">
      <w:pPr>
        <w:pStyle w:val="ab"/>
        <w:shd w:val="clear" w:color="auto" w:fill="auto"/>
        <w:tabs>
          <w:tab w:val="left" w:pos="62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устанавливать причинно-следственные связи;</w:t>
      </w:r>
    </w:p>
    <w:p w14:paraId="3A127D94"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14:paraId="72686EF4"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14:paraId="2B757ED4"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14:paraId="558F4BFA"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строить классификацию на основе дихотомического деления (на основе отрицания);</w:t>
      </w:r>
    </w:p>
    <w:p w14:paraId="7562A22A"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14:paraId="63F4181F"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объяснять явления, процессы, связи и отношения, выявляемые в ходе исследования;</w:t>
      </w:r>
    </w:p>
    <w:p w14:paraId="264E48A3"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основам ознакомительного, изучающего, усваивающего и поискового чтения;</w:t>
      </w:r>
    </w:p>
    <w:p w14:paraId="244553DB"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14:paraId="12AECCB5"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14:paraId="56EFEE8E"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4D9F9D45" w14:textId="77777777" w:rsidR="00737E0A" w:rsidRPr="000E4C32" w:rsidRDefault="00737E0A" w:rsidP="00737E0A">
      <w:pPr>
        <w:pStyle w:val="141"/>
        <w:shd w:val="clear" w:color="auto" w:fill="auto"/>
        <w:tabs>
          <w:tab w:val="left" w:pos="636"/>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основам рефлексивного чтения;</w:t>
      </w:r>
    </w:p>
    <w:p w14:paraId="7F61382E" w14:textId="77777777" w:rsidR="00737E0A" w:rsidRPr="000E4C32" w:rsidRDefault="00737E0A" w:rsidP="00737E0A">
      <w:pPr>
        <w:pStyle w:val="141"/>
        <w:shd w:val="clear" w:color="auto" w:fill="auto"/>
        <w:tabs>
          <w:tab w:val="left" w:pos="631"/>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ставить проблему, аргументировать её актуальность;</w:t>
      </w:r>
    </w:p>
    <w:p w14:paraId="4FB52DED"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самостоятельно проводить исследование на основе</w:t>
      </w:r>
      <w:r w:rsidR="0012055B">
        <w:rPr>
          <w:rFonts w:ascii="Times New Roman" w:hAnsi="Times New Roman" w:cs="Times New Roman"/>
          <w:sz w:val="24"/>
          <w:szCs w:val="24"/>
        </w:rPr>
        <w:t xml:space="preserve"> </w:t>
      </w:r>
      <w:r w:rsidRPr="000E4C32">
        <w:rPr>
          <w:rFonts w:ascii="Times New Roman" w:hAnsi="Times New Roman" w:cs="Times New Roman"/>
          <w:sz w:val="24"/>
          <w:szCs w:val="24"/>
        </w:rPr>
        <w:t>применения методов наблюдения и эксперимента;</w:t>
      </w:r>
    </w:p>
    <w:p w14:paraId="74AFC89E"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выдвигать гипотезы о связях и закономерностях событий, процессов, объектов;</w:t>
      </w:r>
    </w:p>
    <w:p w14:paraId="16B04857"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организовывать исследование с целью проверки гипотез;</w:t>
      </w:r>
    </w:p>
    <w:p w14:paraId="03D3FDA9"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делать умозаключения (индуктивное и по аналогии)и выводы на основе аргументации.</w:t>
      </w:r>
    </w:p>
    <w:p w14:paraId="76B6FDE1" w14:textId="77777777" w:rsidR="00737E0A" w:rsidRPr="000E4C32" w:rsidRDefault="00737E0A" w:rsidP="008F59AD">
      <w:pPr>
        <w:ind w:firstLine="709"/>
        <w:rPr>
          <w:b/>
        </w:rPr>
      </w:pPr>
      <w:r w:rsidRPr="000E4C32">
        <w:rPr>
          <w:b/>
        </w:rPr>
        <w:t>1.2.3.2. </w:t>
      </w:r>
      <w:r w:rsidRPr="008F59AD">
        <w:rPr>
          <w:b/>
          <w:sz w:val="22"/>
          <w:szCs w:val="22"/>
        </w:rPr>
        <w:t>ФОРМИРОВАНИЕ ИКТ-КОМПЕТЕНТНОСТИ ОБУЧАЮЩИХСЯ</w:t>
      </w:r>
    </w:p>
    <w:p w14:paraId="6536977F" w14:textId="77777777" w:rsidR="00737E0A" w:rsidRPr="000E4C32" w:rsidRDefault="00737E0A" w:rsidP="00737E0A">
      <w:pPr>
        <w:ind w:firstLine="709"/>
        <w:jc w:val="both"/>
        <w:rPr>
          <w:b/>
        </w:rPr>
      </w:pPr>
      <w:r w:rsidRPr="000E4C32">
        <w:rPr>
          <w:b/>
        </w:rPr>
        <w:t>Обращение с устройствами ИКТ</w:t>
      </w:r>
    </w:p>
    <w:p w14:paraId="7A5EDF97"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24B498BF"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14:paraId="3F5498A6"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2B70FA2A"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14:paraId="2839D947"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осуществлять информационное подключение к локальной сети и глобальной сети Интернет;</w:t>
      </w:r>
    </w:p>
    <w:p w14:paraId="4E513F3A"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14:paraId="1DF36405"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выводить информацию на бумагу, правильно обращаться с расходными материалами;</w:t>
      </w:r>
    </w:p>
    <w:p w14:paraId="1D50E664"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14:paraId="43A3443F"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697E0E62"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 xml:space="preserve">осознавать и использовать в практической деятельности основные психологические особенности </w:t>
      </w:r>
      <w:r w:rsidR="00144047">
        <w:rPr>
          <w:rFonts w:ascii="Times New Roman" w:hAnsi="Times New Roman" w:cs="Times New Roman"/>
          <w:sz w:val="24"/>
          <w:szCs w:val="24"/>
        </w:rPr>
        <w:t xml:space="preserve">восприятия </w:t>
      </w:r>
      <w:r w:rsidRPr="000E4C32">
        <w:rPr>
          <w:rFonts w:ascii="Times New Roman" w:hAnsi="Times New Roman" w:cs="Times New Roman"/>
          <w:sz w:val="24"/>
          <w:szCs w:val="24"/>
        </w:rPr>
        <w:t>информации человеком.</w:t>
      </w:r>
    </w:p>
    <w:p w14:paraId="23FABC37"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u w:val="single"/>
        </w:rPr>
        <w:t>Примечание</w:t>
      </w:r>
      <w:r w:rsidRPr="000E4C32">
        <w:rPr>
          <w:rFonts w:ascii="Times New Roman" w:hAnsi="Times New Roman" w:cs="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14:paraId="6513520F"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b/>
          <w:sz w:val="24"/>
          <w:szCs w:val="24"/>
        </w:rPr>
      </w:pPr>
      <w:r w:rsidRPr="000E4C32">
        <w:rPr>
          <w:rFonts w:ascii="Times New Roman" w:hAnsi="Times New Roman" w:cs="Times New Roman"/>
          <w:b/>
          <w:sz w:val="24"/>
          <w:szCs w:val="24"/>
        </w:rPr>
        <w:lastRenderedPageBreak/>
        <w:t>Фиксация изображений и звуков</w:t>
      </w:r>
    </w:p>
    <w:p w14:paraId="313FFF9D"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7F3DEEAA"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14:paraId="05F9FEA6"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14:paraId="62AAE8C4"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выбирать технические средства ИКТ для фиксации изображений и звуков в соответствии с поставленной целью;</w:t>
      </w:r>
    </w:p>
    <w:p w14:paraId="51B08576"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14:paraId="7BFCED09"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14:paraId="311E6510"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14:paraId="7617D4C6"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0B4AB874" w14:textId="77777777" w:rsidR="00737E0A" w:rsidRPr="000E4C32" w:rsidRDefault="00737E0A" w:rsidP="00737E0A">
      <w:pPr>
        <w:pStyle w:val="141"/>
        <w:shd w:val="clear" w:color="auto" w:fill="auto"/>
        <w:tabs>
          <w:tab w:val="left" w:pos="586"/>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различать творческую и техническую фиксацию звуков и изображений;</w:t>
      </w:r>
    </w:p>
    <w:p w14:paraId="4C92EBD1" w14:textId="77777777" w:rsidR="00737E0A" w:rsidRPr="000E4C32" w:rsidRDefault="00737E0A" w:rsidP="00737E0A">
      <w:pPr>
        <w:pStyle w:val="141"/>
        <w:shd w:val="clear" w:color="auto" w:fill="auto"/>
        <w:tabs>
          <w:tab w:val="left" w:pos="61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использовать возможности ИКТ в творческой деятельности, связанной с искусством;</w:t>
      </w:r>
    </w:p>
    <w:p w14:paraId="3B6D9B2D" w14:textId="77777777" w:rsidR="00737E0A" w:rsidRPr="000E4C32" w:rsidRDefault="00737E0A" w:rsidP="00737E0A">
      <w:pPr>
        <w:pStyle w:val="141"/>
        <w:shd w:val="clear" w:color="auto" w:fill="auto"/>
        <w:tabs>
          <w:tab w:val="left" w:pos="616"/>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осуществлять трёхмерное сканирование.</w:t>
      </w:r>
    </w:p>
    <w:p w14:paraId="76E6D68D"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u w:val="single"/>
        </w:rPr>
        <w:t>Примечание</w:t>
      </w:r>
      <w:r w:rsidRPr="000E4C32">
        <w:rPr>
          <w:rFonts w:ascii="Times New Roman" w:hAnsi="Times New Roman" w:cs="Times New Roman"/>
          <w:sz w:val="24"/>
          <w:szCs w:val="24"/>
        </w:rPr>
        <w:t>: результаты достигаются преимущественно</w:t>
      </w:r>
    </w:p>
    <w:p w14:paraId="10C1CAD3"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 рамках естественных наук, предметов «Искусство», «Русский язык», «Иностранный язык», «Физическая культура», а также во внеурочной деятельности.</w:t>
      </w:r>
    </w:p>
    <w:p w14:paraId="758EADD5"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b/>
          <w:sz w:val="24"/>
          <w:szCs w:val="24"/>
        </w:rPr>
      </w:pPr>
      <w:r w:rsidRPr="000E4C32">
        <w:rPr>
          <w:rFonts w:ascii="Times New Roman" w:hAnsi="Times New Roman" w:cs="Times New Roman"/>
          <w:b/>
          <w:sz w:val="24"/>
          <w:szCs w:val="24"/>
        </w:rPr>
        <w:t>Создание письменных сообщений</w:t>
      </w:r>
    </w:p>
    <w:p w14:paraId="7DAFB285"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5860991E" w14:textId="77777777" w:rsidR="00737E0A" w:rsidRPr="000E4C32" w:rsidRDefault="00737E0A" w:rsidP="00737E0A">
      <w:pPr>
        <w:pStyle w:val="ab"/>
        <w:shd w:val="clear" w:color="auto" w:fill="auto"/>
        <w:tabs>
          <w:tab w:val="left" w:pos="61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14:paraId="0CDEF708" w14:textId="77777777" w:rsidR="00737E0A" w:rsidRPr="000E4C32" w:rsidRDefault="00737E0A" w:rsidP="00737E0A">
      <w:pPr>
        <w:pStyle w:val="ab"/>
        <w:shd w:val="clear" w:color="auto" w:fill="auto"/>
        <w:tabs>
          <w:tab w:val="left" w:pos="61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сканировать текст и осуществлять распознавание сканированного текста;</w:t>
      </w:r>
    </w:p>
    <w:p w14:paraId="60B7AD4B" w14:textId="77777777" w:rsidR="00737E0A" w:rsidRPr="000E4C32" w:rsidRDefault="00737E0A" w:rsidP="00737E0A">
      <w:pPr>
        <w:pStyle w:val="ab"/>
        <w:shd w:val="clear" w:color="auto" w:fill="auto"/>
        <w:tabs>
          <w:tab w:val="left" w:pos="61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осуществлять редактирование и стру</w:t>
      </w:r>
      <w:r w:rsidR="0051232D">
        <w:rPr>
          <w:rFonts w:ascii="Times New Roman" w:hAnsi="Times New Roman" w:cs="Times New Roman"/>
          <w:sz w:val="24"/>
          <w:szCs w:val="24"/>
        </w:rPr>
        <w:t>ктурирование текста в соответст</w:t>
      </w:r>
      <w:r w:rsidRPr="000E4C32">
        <w:rPr>
          <w:rFonts w:ascii="Times New Roman" w:hAnsi="Times New Roman" w:cs="Times New Roman"/>
          <w:sz w:val="24"/>
          <w:szCs w:val="24"/>
        </w:rPr>
        <w:t>вии с его смыслом средствами текстового редактора;</w:t>
      </w:r>
    </w:p>
    <w:p w14:paraId="018009B7" w14:textId="77777777" w:rsidR="00737E0A" w:rsidRPr="000E4C32" w:rsidRDefault="00737E0A" w:rsidP="00737E0A">
      <w:pPr>
        <w:pStyle w:val="ab"/>
        <w:shd w:val="clear" w:color="auto" w:fill="auto"/>
        <w:tabs>
          <w:tab w:val="left" w:pos="61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14:paraId="28016170" w14:textId="77777777" w:rsidR="00737E0A" w:rsidRPr="000E4C32" w:rsidRDefault="00737E0A" w:rsidP="00737E0A">
      <w:pPr>
        <w:pStyle w:val="ab"/>
        <w:shd w:val="clear" w:color="auto" w:fill="auto"/>
        <w:tabs>
          <w:tab w:val="left" w:pos="61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средства орфографического и синтаксического контроля русского текста и текста на иностранном языке.</w:t>
      </w:r>
    </w:p>
    <w:p w14:paraId="5803C2C1"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23534CE1" w14:textId="77777777" w:rsidR="00737E0A" w:rsidRPr="000E4C32" w:rsidRDefault="00737E0A" w:rsidP="00737E0A">
      <w:pPr>
        <w:pStyle w:val="141"/>
        <w:shd w:val="clear" w:color="auto" w:fill="auto"/>
        <w:tabs>
          <w:tab w:val="left" w:pos="61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w:t>
      </w:r>
      <w:r w:rsidRPr="000E4C32">
        <w:rPr>
          <w:rFonts w:ascii="Times New Roman" w:hAnsi="Times New Roman" w:cs="Times New Roman"/>
          <w:sz w:val="24"/>
          <w:szCs w:val="24"/>
        </w:rPr>
        <w:t> создавать текст на иностранном языке с использованием слепого десятипальцевого клавиатурного письма;</w:t>
      </w:r>
    </w:p>
    <w:p w14:paraId="4DB91EF7" w14:textId="77777777" w:rsidR="00737E0A" w:rsidRPr="000E4C32" w:rsidRDefault="00737E0A" w:rsidP="00737E0A">
      <w:pPr>
        <w:pStyle w:val="141"/>
        <w:shd w:val="clear" w:color="auto" w:fill="auto"/>
        <w:tabs>
          <w:tab w:val="left" w:pos="61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использовать компьютерные инструменты, упрощающие расшифровку аудиозаписей.</w:t>
      </w:r>
    </w:p>
    <w:p w14:paraId="51E5D1A8"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u w:val="single"/>
        </w:rPr>
        <w:t>Примечание</w:t>
      </w:r>
      <w:r w:rsidRPr="000E4C32">
        <w:rPr>
          <w:rFonts w:ascii="Times New Roman" w:hAnsi="Times New Roman" w:cs="Times New Roman"/>
          <w:sz w:val="24"/>
          <w:szCs w:val="24"/>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14:paraId="78A8F165"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b/>
          <w:sz w:val="24"/>
          <w:szCs w:val="24"/>
        </w:rPr>
      </w:pPr>
      <w:r w:rsidRPr="000E4C32">
        <w:rPr>
          <w:rFonts w:ascii="Times New Roman" w:hAnsi="Times New Roman" w:cs="Times New Roman"/>
          <w:b/>
          <w:sz w:val="24"/>
          <w:szCs w:val="24"/>
        </w:rPr>
        <w:t>Создание графических объектов</w:t>
      </w:r>
    </w:p>
    <w:p w14:paraId="0441A7F5"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65D503A5" w14:textId="77777777" w:rsidR="00737E0A" w:rsidRPr="000E4C32" w:rsidRDefault="00737E0A" w:rsidP="00737E0A">
      <w:pPr>
        <w:pStyle w:val="ab"/>
        <w:shd w:val="clear" w:color="auto" w:fill="auto"/>
        <w:tabs>
          <w:tab w:val="left" w:pos="61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14:paraId="37F9C023" w14:textId="77777777" w:rsidR="00737E0A" w:rsidRPr="000E4C32" w:rsidRDefault="00737E0A" w:rsidP="00737E0A">
      <w:pPr>
        <w:pStyle w:val="ab"/>
        <w:shd w:val="clear" w:color="auto" w:fill="auto"/>
        <w:tabs>
          <w:tab w:val="left" w:pos="61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14:paraId="034CC779" w14:textId="77777777" w:rsidR="00737E0A" w:rsidRPr="000E4C32" w:rsidRDefault="00737E0A" w:rsidP="00737E0A">
      <w:pPr>
        <w:pStyle w:val="ab"/>
        <w:shd w:val="clear" w:color="auto" w:fill="auto"/>
        <w:tabs>
          <w:tab w:val="left" w:pos="61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создавать специализированные карты и диаграммы: географические, хронологические;</w:t>
      </w:r>
    </w:p>
    <w:p w14:paraId="338D2EBF" w14:textId="77777777" w:rsidR="00737E0A" w:rsidRPr="000E4C32" w:rsidRDefault="00737E0A" w:rsidP="00737E0A">
      <w:pPr>
        <w:pStyle w:val="ab"/>
        <w:shd w:val="clear" w:color="auto" w:fill="auto"/>
        <w:tabs>
          <w:tab w:val="left" w:pos="61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14:paraId="4A471B4C"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24EF0F26" w14:textId="77777777" w:rsidR="00737E0A" w:rsidRPr="000E4C32" w:rsidRDefault="00737E0A" w:rsidP="00737E0A">
      <w:pPr>
        <w:pStyle w:val="141"/>
        <w:shd w:val="clear" w:color="auto" w:fill="auto"/>
        <w:tabs>
          <w:tab w:val="left" w:pos="611"/>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создавать мультипликационные фильмы;</w:t>
      </w:r>
    </w:p>
    <w:p w14:paraId="0224E4CC" w14:textId="77777777" w:rsidR="00737E0A" w:rsidRPr="000E4C32" w:rsidRDefault="00737E0A" w:rsidP="00737E0A">
      <w:pPr>
        <w:pStyle w:val="141"/>
        <w:shd w:val="clear" w:color="auto" w:fill="auto"/>
        <w:tabs>
          <w:tab w:val="left" w:pos="611"/>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создавать виртуальные модели трёхмерных объектов.</w:t>
      </w:r>
    </w:p>
    <w:p w14:paraId="5C6A1E3B"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u w:val="single"/>
        </w:rPr>
        <w:t>Примечание:</w:t>
      </w:r>
      <w:r w:rsidRPr="000E4C32">
        <w:rPr>
          <w:rFonts w:ascii="Times New Roman" w:hAnsi="Times New Roman" w:cs="Times New Roman"/>
          <w:sz w:val="24"/>
          <w:szCs w:val="24"/>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14:paraId="6E169925"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b/>
          <w:sz w:val="24"/>
          <w:szCs w:val="24"/>
        </w:rPr>
      </w:pPr>
      <w:r w:rsidRPr="000E4C32">
        <w:rPr>
          <w:rFonts w:ascii="Times New Roman" w:hAnsi="Times New Roman" w:cs="Times New Roman"/>
          <w:b/>
          <w:sz w:val="24"/>
          <w:szCs w:val="24"/>
        </w:rPr>
        <w:t>Создание музыкальных и звуковых сообщений</w:t>
      </w:r>
    </w:p>
    <w:p w14:paraId="73FE1DDE"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76CCD08C" w14:textId="77777777" w:rsidR="00737E0A" w:rsidRPr="000E4C32" w:rsidRDefault="00737E0A" w:rsidP="00737E0A">
      <w:pPr>
        <w:pStyle w:val="ab"/>
        <w:shd w:val="clear" w:color="auto" w:fill="auto"/>
        <w:tabs>
          <w:tab w:val="left" w:pos="107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звуковые и музыкальные редакторы;</w:t>
      </w:r>
    </w:p>
    <w:p w14:paraId="2A69714A" w14:textId="77777777" w:rsidR="00737E0A" w:rsidRPr="000E4C32" w:rsidRDefault="00737E0A" w:rsidP="00737E0A">
      <w:pPr>
        <w:pStyle w:val="ab"/>
        <w:shd w:val="clear" w:color="auto" w:fill="auto"/>
        <w:tabs>
          <w:tab w:val="left" w:pos="107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клавишные и кинестетические синтезаторы;</w:t>
      </w:r>
    </w:p>
    <w:p w14:paraId="2A2BE30D" w14:textId="77777777" w:rsidR="00737E0A" w:rsidRPr="000E4C32" w:rsidRDefault="00737E0A" w:rsidP="00737E0A">
      <w:pPr>
        <w:pStyle w:val="ab"/>
        <w:shd w:val="clear" w:color="auto" w:fill="auto"/>
        <w:tabs>
          <w:tab w:val="left" w:pos="107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программы звукозаписи и микрофоны.</w:t>
      </w:r>
    </w:p>
    <w:p w14:paraId="70B221EB"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7CCC170C" w14:textId="77777777" w:rsidR="00737E0A" w:rsidRPr="000E4C32" w:rsidRDefault="00737E0A" w:rsidP="00737E0A">
      <w:pPr>
        <w:pStyle w:val="141"/>
        <w:shd w:val="clear" w:color="auto" w:fill="auto"/>
        <w:tabs>
          <w:tab w:val="left" w:pos="108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использовать музыкальные редакторы, клавишные</w:t>
      </w:r>
      <w:r w:rsidR="0051232D">
        <w:rPr>
          <w:rFonts w:ascii="Times New Roman" w:hAnsi="Times New Roman" w:cs="Times New Roman"/>
          <w:sz w:val="24"/>
          <w:szCs w:val="24"/>
        </w:rPr>
        <w:t xml:space="preserve"> </w:t>
      </w:r>
      <w:r w:rsidRPr="000E4C32">
        <w:rPr>
          <w:rFonts w:ascii="Times New Roman" w:hAnsi="Times New Roman" w:cs="Times New Roman"/>
          <w:sz w:val="24"/>
          <w:szCs w:val="24"/>
        </w:rPr>
        <w:t>и кинестетические синтезаторы для решения творческих</w:t>
      </w:r>
      <w:r w:rsidR="0051232D">
        <w:rPr>
          <w:rFonts w:ascii="Times New Roman" w:hAnsi="Times New Roman" w:cs="Times New Roman"/>
          <w:sz w:val="24"/>
          <w:szCs w:val="24"/>
        </w:rPr>
        <w:t xml:space="preserve"> </w:t>
      </w:r>
      <w:r w:rsidRPr="000E4C32">
        <w:rPr>
          <w:rFonts w:ascii="Times New Roman" w:hAnsi="Times New Roman" w:cs="Times New Roman"/>
          <w:sz w:val="24"/>
          <w:szCs w:val="24"/>
        </w:rPr>
        <w:t>задач.</w:t>
      </w:r>
    </w:p>
    <w:p w14:paraId="3C9D301B"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u w:val="single"/>
        </w:rPr>
        <w:t>Примечание:</w:t>
      </w:r>
      <w:r w:rsidRPr="000E4C32">
        <w:rPr>
          <w:rFonts w:ascii="Times New Roman" w:hAnsi="Times New Roman" w:cs="Times New Roman"/>
          <w:sz w:val="24"/>
          <w:szCs w:val="24"/>
        </w:rPr>
        <w:t xml:space="preserve"> результаты достигаются преимущественно в рамках предмета «Искусство», а также во внеурочной деятельности.</w:t>
      </w:r>
    </w:p>
    <w:p w14:paraId="754B4250"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b/>
          <w:sz w:val="24"/>
          <w:szCs w:val="24"/>
        </w:rPr>
      </w:pPr>
      <w:r w:rsidRPr="000E4C32">
        <w:rPr>
          <w:rFonts w:ascii="Times New Roman" w:hAnsi="Times New Roman" w:cs="Times New Roman"/>
          <w:b/>
          <w:sz w:val="24"/>
          <w:szCs w:val="24"/>
        </w:rPr>
        <w:t>Создание, восприятие и использование гипермедиасообщений</w:t>
      </w:r>
    </w:p>
    <w:p w14:paraId="633BF457"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0E19A26C"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14:paraId="0878C388"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работать с особыми видами сообщ</w:t>
      </w:r>
      <w:r w:rsidR="0051232D">
        <w:rPr>
          <w:rFonts w:ascii="Times New Roman" w:hAnsi="Times New Roman" w:cs="Times New Roman"/>
          <w:sz w:val="24"/>
          <w:szCs w:val="24"/>
        </w:rPr>
        <w:t>ений: диаграммами (алгоритмичес</w:t>
      </w:r>
      <w:r w:rsidRPr="000E4C32">
        <w:rPr>
          <w:rFonts w:ascii="Times New Roman" w:hAnsi="Times New Roman" w:cs="Times New Roman"/>
          <w:sz w:val="24"/>
          <w:szCs w:val="24"/>
        </w:rPr>
        <w:t>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14:paraId="1BF1F806"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проводить деконструкцию сообщений, выделение в них структуры, элементов и фрагментов;</w:t>
      </w:r>
    </w:p>
    <w:p w14:paraId="2CC4B9D3"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при восприятии сообщений внутренние и внешние ссылки;</w:t>
      </w:r>
    </w:p>
    <w:p w14:paraId="12199D9C"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формулировать вопросы к сообщению, создавать краткое описание сообщения; цитировать фрагменты сообщения;</w:t>
      </w:r>
    </w:p>
    <w:p w14:paraId="7BC027DC"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xml:space="preserve">• избирательно относиться к </w:t>
      </w:r>
      <w:r w:rsidR="0051232D">
        <w:rPr>
          <w:rFonts w:ascii="Times New Roman" w:hAnsi="Times New Roman" w:cs="Times New Roman"/>
          <w:sz w:val="24"/>
          <w:szCs w:val="24"/>
        </w:rPr>
        <w:t>информации в окружающем информа</w:t>
      </w:r>
      <w:r w:rsidRPr="000E4C32">
        <w:rPr>
          <w:rFonts w:ascii="Times New Roman" w:hAnsi="Times New Roman" w:cs="Times New Roman"/>
          <w:sz w:val="24"/>
          <w:szCs w:val="24"/>
        </w:rPr>
        <w:t>ционном пространстве, отказываться от потребления ненужной информации.</w:t>
      </w:r>
    </w:p>
    <w:p w14:paraId="15C619FC"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6BDFA426"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проектировать дизайн сообщений в соответствии</w:t>
      </w:r>
      <w:r w:rsidR="0051232D">
        <w:rPr>
          <w:rFonts w:ascii="Times New Roman" w:hAnsi="Times New Roman" w:cs="Times New Roman"/>
          <w:sz w:val="24"/>
          <w:szCs w:val="24"/>
        </w:rPr>
        <w:t xml:space="preserve"> </w:t>
      </w:r>
      <w:r w:rsidRPr="000E4C32">
        <w:rPr>
          <w:rFonts w:ascii="Times New Roman" w:hAnsi="Times New Roman" w:cs="Times New Roman"/>
          <w:sz w:val="24"/>
          <w:szCs w:val="24"/>
        </w:rPr>
        <w:t>с задачами и средствами доставки;</w:t>
      </w:r>
    </w:p>
    <w:p w14:paraId="7DA92A35" w14:textId="77777777" w:rsidR="00737E0A" w:rsidRPr="000E4C32" w:rsidRDefault="00737E0A" w:rsidP="00737E0A">
      <w:pPr>
        <w:pStyle w:val="141"/>
        <w:shd w:val="clear" w:color="auto" w:fill="auto"/>
        <w:tabs>
          <w:tab w:val="left" w:pos="107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понимать сообщения, используя при их восприятии</w:t>
      </w:r>
      <w:r w:rsidR="0051232D">
        <w:rPr>
          <w:rFonts w:ascii="Times New Roman" w:hAnsi="Times New Roman" w:cs="Times New Roman"/>
          <w:sz w:val="24"/>
          <w:szCs w:val="24"/>
        </w:rPr>
        <w:t xml:space="preserve"> </w:t>
      </w:r>
      <w:r w:rsidRPr="000E4C32">
        <w:rPr>
          <w:rFonts w:ascii="Times New Roman" w:hAnsi="Times New Roman" w:cs="Times New Roman"/>
          <w:sz w:val="24"/>
          <w:szCs w:val="24"/>
        </w:rPr>
        <w:t>внутренние и внешние ссылки, различные инструменты поиска, справочные источники (включая двуязычные).</w:t>
      </w:r>
    </w:p>
    <w:p w14:paraId="5DC51C60"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u w:val="single"/>
        </w:rPr>
        <w:t>Примечание</w:t>
      </w:r>
      <w:r w:rsidRPr="000E4C32">
        <w:rPr>
          <w:rFonts w:ascii="Times New Roman" w:hAnsi="Times New Roman" w:cs="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14:paraId="6DDE8915"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b/>
          <w:sz w:val="24"/>
          <w:szCs w:val="24"/>
        </w:rPr>
      </w:pPr>
      <w:r w:rsidRPr="000E4C32">
        <w:rPr>
          <w:rFonts w:ascii="Times New Roman" w:hAnsi="Times New Roman" w:cs="Times New Roman"/>
          <w:b/>
          <w:sz w:val="24"/>
          <w:szCs w:val="24"/>
        </w:rPr>
        <w:t>Коммуникация и социальное взаимодействие</w:t>
      </w:r>
    </w:p>
    <w:p w14:paraId="0D3DCE49"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71F907A"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выступать с аудио</w:t>
      </w:r>
      <w:r w:rsidR="008F59AD">
        <w:rPr>
          <w:rFonts w:ascii="Times New Roman" w:hAnsi="Times New Roman" w:cs="Times New Roman"/>
          <w:sz w:val="24"/>
          <w:szCs w:val="24"/>
        </w:rPr>
        <w:t>-</w:t>
      </w:r>
      <w:r w:rsidRPr="000E4C32">
        <w:rPr>
          <w:rFonts w:ascii="Times New Roman" w:hAnsi="Times New Roman" w:cs="Times New Roman"/>
          <w:sz w:val="24"/>
          <w:szCs w:val="24"/>
        </w:rPr>
        <w:t>видеоподдержкой, включая выступление перед дистанционной аудиторией;</w:t>
      </w:r>
    </w:p>
    <w:p w14:paraId="30F65683"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участвовать в обсуждении (аудио</w:t>
      </w:r>
      <w:r w:rsidR="008F59AD">
        <w:rPr>
          <w:rFonts w:ascii="Times New Roman" w:hAnsi="Times New Roman" w:cs="Times New Roman"/>
          <w:sz w:val="24"/>
          <w:szCs w:val="24"/>
        </w:rPr>
        <w:t>-</w:t>
      </w:r>
      <w:r w:rsidRPr="000E4C32">
        <w:rPr>
          <w:rFonts w:ascii="Times New Roman" w:hAnsi="Times New Roman" w:cs="Times New Roman"/>
          <w:sz w:val="24"/>
          <w:szCs w:val="24"/>
        </w:rPr>
        <w:t>видеофорум, текстовый форум) с использованием возможностей Интернета;</w:t>
      </w:r>
    </w:p>
    <w:p w14:paraId="7561B049"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использовать возможности электронной почты для информационного обмена;</w:t>
      </w:r>
    </w:p>
    <w:p w14:paraId="3FB4D269"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вести личный дневник (блог) с использованием возможностей Интернета;</w:t>
      </w:r>
    </w:p>
    <w:p w14:paraId="16F8E395"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14:paraId="653F9202"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14:paraId="52D1507C"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43098541"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i w:val="0"/>
          <w:sz w:val="24"/>
          <w:szCs w:val="24"/>
        </w:rPr>
      </w:pPr>
      <w:r w:rsidRPr="000E4C32">
        <w:rPr>
          <w:rFonts w:ascii="Times New Roman" w:hAnsi="Times New Roman" w:cs="Times New Roman"/>
          <w:sz w:val="24"/>
          <w:szCs w:val="24"/>
        </w:rPr>
        <w:t>• взаимодействовать в социальных сетях, работать</w:t>
      </w:r>
      <w:r w:rsidR="0051232D">
        <w:rPr>
          <w:rFonts w:ascii="Times New Roman" w:hAnsi="Times New Roman" w:cs="Times New Roman"/>
          <w:sz w:val="24"/>
          <w:szCs w:val="24"/>
        </w:rPr>
        <w:t xml:space="preserve"> </w:t>
      </w:r>
      <w:r w:rsidRPr="000E4C32">
        <w:rPr>
          <w:rFonts w:ascii="Times New Roman" w:hAnsi="Times New Roman" w:cs="Times New Roman"/>
          <w:sz w:val="24"/>
          <w:szCs w:val="24"/>
        </w:rPr>
        <w:t>в группе над сообщением (вики);</w:t>
      </w:r>
    </w:p>
    <w:p w14:paraId="5F49F124" w14:textId="77777777" w:rsidR="00737E0A" w:rsidRPr="000E4C32" w:rsidRDefault="00737E0A" w:rsidP="00737E0A">
      <w:pPr>
        <w:pStyle w:val="141"/>
        <w:shd w:val="clear" w:color="auto" w:fill="auto"/>
        <w:tabs>
          <w:tab w:val="left" w:pos="615"/>
        </w:tabs>
        <w:spacing w:line="240" w:lineRule="auto"/>
        <w:ind w:firstLine="709"/>
        <w:rPr>
          <w:rFonts w:ascii="Times New Roman" w:hAnsi="Times New Roman" w:cs="Times New Roman"/>
          <w:i w:val="0"/>
          <w:sz w:val="24"/>
          <w:szCs w:val="24"/>
        </w:rPr>
      </w:pPr>
      <w:r w:rsidRPr="000E4C32">
        <w:rPr>
          <w:rFonts w:ascii="Times New Roman" w:hAnsi="Times New Roman" w:cs="Times New Roman"/>
          <w:sz w:val="24"/>
          <w:szCs w:val="24"/>
        </w:rPr>
        <w:t>• участвовать в форумах в социальных образовательных</w:t>
      </w:r>
      <w:r w:rsidR="0051232D">
        <w:rPr>
          <w:rFonts w:ascii="Times New Roman" w:hAnsi="Times New Roman" w:cs="Times New Roman"/>
          <w:sz w:val="24"/>
          <w:szCs w:val="24"/>
        </w:rPr>
        <w:t xml:space="preserve"> </w:t>
      </w:r>
      <w:r w:rsidRPr="000E4C32">
        <w:rPr>
          <w:rFonts w:ascii="Times New Roman" w:hAnsi="Times New Roman" w:cs="Times New Roman"/>
          <w:sz w:val="24"/>
          <w:szCs w:val="24"/>
        </w:rPr>
        <w:t>сетях;</w:t>
      </w:r>
    </w:p>
    <w:p w14:paraId="32B4ECD0"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i w:val="0"/>
          <w:sz w:val="24"/>
          <w:szCs w:val="24"/>
        </w:rPr>
      </w:pPr>
      <w:r w:rsidRPr="000E4C32">
        <w:rPr>
          <w:rFonts w:ascii="Times New Roman" w:hAnsi="Times New Roman" w:cs="Times New Roman"/>
          <w:sz w:val="24"/>
          <w:szCs w:val="24"/>
        </w:rPr>
        <w:t>• взаимодействовать с партнёрами с использованием</w:t>
      </w:r>
      <w:r w:rsidR="0051232D">
        <w:rPr>
          <w:rFonts w:ascii="Times New Roman" w:hAnsi="Times New Roman" w:cs="Times New Roman"/>
          <w:sz w:val="24"/>
          <w:szCs w:val="24"/>
        </w:rPr>
        <w:t xml:space="preserve"> </w:t>
      </w:r>
      <w:r w:rsidRPr="000E4C32">
        <w:rPr>
          <w:rFonts w:ascii="Times New Roman" w:hAnsi="Times New Roman" w:cs="Times New Roman"/>
          <w:sz w:val="24"/>
          <w:szCs w:val="24"/>
        </w:rPr>
        <w:t>возможностей Интернета (игровое и театральное взаимодействие).</w:t>
      </w:r>
    </w:p>
    <w:p w14:paraId="61EDAF44"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u w:val="single"/>
        </w:rPr>
        <w:t>Примечание</w:t>
      </w:r>
      <w:r w:rsidRPr="000E4C32">
        <w:rPr>
          <w:rFonts w:ascii="Times New Roman" w:hAnsi="Times New Roman" w:cs="Times New Roman"/>
          <w:sz w:val="24"/>
          <w:szCs w:val="24"/>
        </w:rPr>
        <w:t>: результаты достигаются в рамках всех предметов, а также во внеурочной деятельности.</w:t>
      </w:r>
    </w:p>
    <w:p w14:paraId="7669BD62"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b/>
          <w:sz w:val="24"/>
          <w:szCs w:val="24"/>
        </w:rPr>
      </w:pPr>
      <w:r w:rsidRPr="000E4C32">
        <w:rPr>
          <w:rFonts w:ascii="Times New Roman" w:hAnsi="Times New Roman" w:cs="Times New Roman"/>
          <w:b/>
          <w:sz w:val="24"/>
          <w:szCs w:val="24"/>
        </w:rPr>
        <w:t>Поиск и организация хранения информации</w:t>
      </w:r>
    </w:p>
    <w:p w14:paraId="51935834"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CABA99F"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различные приёмы поиска информации в Интернете, поисковые сервисы, строить запросы дл</w:t>
      </w:r>
      <w:r w:rsidR="003D5548">
        <w:rPr>
          <w:rFonts w:ascii="Times New Roman" w:hAnsi="Times New Roman" w:cs="Times New Roman"/>
          <w:sz w:val="24"/>
          <w:szCs w:val="24"/>
        </w:rPr>
        <w:t>я поиска информации и анализиро</w:t>
      </w:r>
      <w:r w:rsidRPr="000E4C32">
        <w:rPr>
          <w:rFonts w:ascii="Times New Roman" w:hAnsi="Times New Roman" w:cs="Times New Roman"/>
          <w:sz w:val="24"/>
          <w:szCs w:val="24"/>
        </w:rPr>
        <w:t>вать результаты поиска;</w:t>
      </w:r>
    </w:p>
    <w:p w14:paraId="0096ED5E"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приёмы поиска инфо</w:t>
      </w:r>
      <w:r w:rsidR="003D5548">
        <w:rPr>
          <w:rFonts w:ascii="Times New Roman" w:hAnsi="Times New Roman" w:cs="Times New Roman"/>
          <w:sz w:val="24"/>
          <w:szCs w:val="24"/>
        </w:rPr>
        <w:t>рмации на персональном компьюте</w:t>
      </w:r>
      <w:r w:rsidRPr="000E4C32">
        <w:rPr>
          <w:rFonts w:ascii="Times New Roman" w:hAnsi="Times New Roman" w:cs="Times New Roman"/>
          <w:sz w:val="24"/>
          <w:szCs w:val="24"/>
        </w:rPr>
        <w:t>ре, в информационной среде учреждения и в образовательном пространстве;</w:t>
      </w:r>
    </w:p>
    <w:p w14:paraId="391CCFE5"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14:paraId="21604622"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14:paraId="056F3F4D"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14:paraId="17DC2240"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731AAA58" w14:textId="77777777" w:rsidR="00737E0A" w:rsidRPr="000E4C32" w:rsidRDefault="00737E0A" w:rsidP="00737E0A">
      <w:pPr>
        <w:pStyle w:val="141"/>
        <w:shd w:val="clear" w:color="auto" w:fill="auto"/>
        <w:tabs>
          <w:tab w:val="left" w:pos="631"/>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создавать и заполнять различные определители;</w:t>
      </w:r>
    </w:p>
    <w:p w14:paraId="6105DB8B"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использовать различные приёмы поиска информации</w:t>
      </w:r>
      <w:r w:rsidR="0051232D">
        <w:rPr>
          <w:rFonts w:ascii="Times New Roman" w:hAnsi="Times New Roman" w:cs="Times New Roman"/>
          <w:sz w:val="24"/>
          <w:szCs w:val="24"/>
        </w:rPr>
        <w:t xml:space="preserve"> </w:t>
      </w:r>
      <w:r w:rsidRPr="000E4C32">
        <w:rPr>
          <w:rFonts w:ascii="Times New Roman" w:hAnsi="Times New Roman" w:cs="Times New Roman"/>
          <w:sz w:val="24"/>
          <w:szCs w:val="24"/>
        </w:rPr>
        <w:t>в Интернете в ходе учебной деятельности.</w:t>
      </w:r>
    </w:p>
    <w:p w14:paraId="38C43ACA"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u w:val="single"/>
        </w:rPr>
        <w:t>Примечание</w:t>
      </w:r>
      <w:r w:rsidRPr="000E4C32">
        <w:rPr>
          <w:rFonts w:ascii="Times New Roman" w:hAnsi="Times New Roman" w:cs="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14:paraId="5B10224F"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b/>
          <w:sz w:val="24"/>
          <w:szCs w:val="24"/>
        </w:rPr>
      </w:pPr>
      <w:r w:rsidRPr="000E4C32">
        <w:rPr>
          <w:rFonts w:ascii="Times New Roman" w:hAnsi="Times New Roman" w:cs="Times New Roman"/>
          <w:b/>
          <w:sz w:val="24"/>
          <w:szCs w:val="24"/>
        </w:rPr>
        <w:t>Анализ информации, математическая обработка данных в исследовании</w:t>
      </w:r>
    </w:p>
    <w:p w14:paraId="1501231E"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67ACF762"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вводить результаты измерений и другие цифровые данные для их обработки, в том числе статистической, и визуализации;</w:t>
      </w:r>
    </w:p>
    <w:p w14:paraId="719B615C" w14:textId="77777777" w:rsidR="00737E0A" w:rsidRPr="000E4C32" w:rsidRDefault="00737E0A" w:rsidP="00737E0A">
      <w:pPr>
        <w:pStyle w:val="ab"/>
        <w:shd w:val="clear" w:color="auto" w:fill="auto"/>
        <w:tabs>
          <w:tab w:val="left" w:pos="107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строить математические модели;</w:t>
      </w:r>
    </w:p>
    <w:p w14:paraId="70F302CD"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проводить эксперименты и исследования в виртуальных лабораториях по естественным наукам, математике и информатике.</w:t>
      </w:r>
    </w:p>
    <w:p w14:paraId="35BF6065"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09E1C827" w14:textId="77777777" w:rsidR="00737E0A" w:rsidRPr="000E4C32" w:rsidRDefault="00737E0A" w:rsidP="00737E0A">
      <w:pPr>
        <w:pStyle w:val="141"/>
        <w:shd w:val="clear" w:color="auto" w:fill="auto"/>
        <w:tabs>
          <w:tab w:val="left" w:pos="1108"/>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проводить естественно-научные и социальные измерения, вводить результаты измерений и других цифровых</w:t>
      </w:r>
      <w:r w:rsidR="0051232D">
        <w:rPr>
          <w:rFonts w:ascii="Times New Roman" w:hAnsi="Times New Roman" w:cs="Times New Roman"/>
          <w:sz w:val="24"/>
          <w:szCs w:val="24"/>
        </w:rPr>
        <w:t xml:space="preserve"> </w:t>
      </w:r>
      <w:r w:rsidRPr="000E4C32">
        <w:rPr>
          <w:rFonts w:ascii="Times New Roman" w:hAnsi="Times New Roman" w:cs="Times New Roman"/>
          <w:sz w:val="24"/>
          <w:szCs w:val="24"/>
        </w:rPr>
        <w:t>данных и обрабатывать их, в том числе статистически</w:t>
      </w:r>
      <w:r w:rsidR="0051232D">
        <w:rPr>
          <w:rFonts w:ascii="Times New Roman" w:hAnsi="Times New Roman" w:cs="Times New Roman"/>
          <w:sz w:val="24"/>
          <w:szCs w:val="24"/>
        </w:rPr>
        <w:t xml:space="preserve"> </w:t>
      </w:r>
      <w:r w:rsidRPr="000E4C32">
        <w:rPr>
          <w:rFonts w:ascii="Times New Roman" w:hAnsi="Times New Roman" w:cs="Times New Roman"/>
          <w:sz w:val="24"/>
          <w:szCs w:val="24"/>
        </w:rPr>
        <w:t>и с помощью визуализации;</w:t>
      </w:r>
    </w:p>
    <w:p w14:paraId="35C84241"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анализировать результаты своей деятельности и затрачиваемых ресурсов.</w:t>
      </w:r>
    </w:p>
    <w:p w14:paraId="5EA29965"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u w:val="single"/>
        </w:rPr>
        <w:t>Примечание</w:t>
      </w:r>
      <w:r w:rsidRPr="000E4C32">
        <w:rPr>
          <w:rFonts w:ascii="Times New Roman" w:hAnsi="Times New Roman" w:cs="Times New Roman"/>
          <w:sz w:val="24"/>
          <w:szCs w:val="24"/>
        </w:rPr>
        <w:t>: результаты достигаются преимущественно в рамках естественных наук, предметов «Обществознание», «Математика».</w:t>
      </w:r>
    </w:p>
    <w:p w14:paraId="1EE3931B"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b/>
          <w:sz w:val="24"/>
          <w:szCs w:val="24"/>
        </w:rPr>
      </w:pPr>
      <w:r w:rsidRPr="000E4C32">
        <w:rPr>
          <w:rFonts w:ascii="Times New Roman" w:hAnsi="Times New Roman" w:cs="Times New Roman"/>
          <w:b/>
          <w:sz w:val="24"/>
          <w:szCs w:val="24"/>
        </w:rPr>
        <w:t>Моделирование и проектирование, управление</w:t>
      </w:r>
    </w:p>
    <w:p w14:paraId="1B8F3D5D"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6131E85B"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моделировать с использованием виртуальных конструкторов;</w:t>
      </w:r>
    </w:p>
    <w:p w14:paraId="52ABE783"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конструировать и моделировать с использованием материальных конструкторов с компьютерным управлением и обратной связью;</w:t>
      </w:r>
    </w:p>
    <w:p w14:paraId="27DD817B"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моделировать с использованием средств программирования;</w:t>
      </w:r>
    </w:p>
    <w:p w14:paraId="77BD0CF1"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14:paraId="2AA681C6"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50CD4519"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проектировать виртуальные и реальные объекты</w:t>
      </w:r>
      <w:r w:rsidR="0051232D">
        <w:rPr>
          <w:rFonts w:ascii="Times New Roman" w:hAnsi="Times New Roman" w:cs="Times New Roman"/>
          <w:sz w:val="24"/>
          <w:szCs w:val="24"/>
        </w:rPr>
        <w:t xml:space="preserve"> </w:t>
      </w:r>
      <w:r w:rsidRPr="000E4C32">
        <w:rPr>
          <w:rFonts w:ascii="Times New Roman" w:hAnsi="Times New Roman" w:cs="Times New Roman"/>
          <w:sz w:val="24"/>
          <w:szCs w:val="24"/>
        </w:rPr>
        <w:t>и процессы, использовать системы автоматизированного</w:t>
      </w:r>
      <w:r w:rsidR="0051232D">
        <w:rPr>
          <w:rFonts w:ascii="Times New Roman" w:hAnsi="Times New Roman" w:cs="Times New Roman"/>
          <w:sz w:val="24"/>
          <w:szCs w:val="24"/>
        </w:rPr>
        <w:t xml:space="preserve"> </w:t>
      </w:r>
      <w:r w:rsidRPr="000E4C32">
        <w:rPr>
          <w:rFonts w:ascii="Times New Roman" w:hAnsi="Times New Roman" w:cs="Times New Roman"/>
          <w:sz w:val="24"/>
          <w:szCs w:val="24"/>
        </w:rPr>
        <w:t>проектирования.</w:t>
      </w:r>
    </w:p>
    <w:p w14:paraId="6DE0A473"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u w:val="single"/>
        </w:rPr>
        <w:t>Примечание</w:t>
      </w:r>
      <w:r w:rsidRPr="000E4C32">
        <w:rPr>
          <w:rFonts w:ascii="Times New Roman" w:hAnsi="Times New Roman" w:cs="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14:paraId="5E11BDD8"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p>
    <w:p w14:paraId="69AD013A" w14:textId="77777777" w:rsidR="00737E0A" w:rsidRPr="008F59AD" w:rsidRDefault="00737E0A" w:rsidP="008F59AD">
      <w:pPr>
        <w:ind w:firstLine="709"/>
        <w:rPr>
          <w:b/>
          <w:sz w:val="22"/>
          <w:szCs w:val="22"/>
        </w:rPr>
      </w:pPr>
      <w:r w:rsidRPr="008F59AD">
        <w:rPr>
          <w:b/>
          <w:sz w:val="22"/>
          <w:szCs w:val="22"/>
        </w:rPr>
        <w:t>1.2.3.3. ОСНОВЫ УЧЕБНО-ИССЛЕДОВАТЕЛЬСКОЙИ ПРОЕКТНОЙ ДЕЯТЕЛЬНОСТИ</w:t>
      </w:r>
    </w:p>
    <w:p w14:paraId="2D14EE48"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705FC54"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14:paraId="5BADD085"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выбирать и использовать методы, релевантные рассматриваемой проблеме;</w:t>
      </w:r>
    </w:p>
    <w:p w14:paraId="36256C63"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14:paraId="54BBE549"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14:paraId="4757FAC2"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14:paraId="153BCB22"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14:paraId="31EC84FC"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14:paraId="59B682C6"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14:paraId="49C3CDDB"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14:paraId="77BD21EC"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2DCB52FF"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w:t>
      </w:r>
      <w:r w:rsidRPr="000E4C32">
        <w:rPr>
          <w:rFonts w:ascii="Times New Roman" w:hAnsi="Times New Roman" w:cs="Times New Roman"/>
          <w:i w:val="0"/>
          <w:sz w:val="24"/>
          <w:szCs w:val="24"/>
          <w:lang w:val="en-US"/>
        </w:rPr>
        <w:t> </w:t>
      </w:r>
      <w:r w:rsidRPr="000E4C32">
        <w:rPr>
          <w:rFonts w:ascii="Times New Roman" w:hAnsi="Times New Roman" w:cs="Times New Roman"/>
          <w:sz w:val="24"/>
          <w:szCs w:val="24"/>
        </w:rPr>
        <w:t>самостоятельно задумывать, планировать и выполнять учебное исследование, учебный и социальный проект;</w:t>
      </w:r>
    </w:p>
    <w:p w14:paraId="6C3BC8A4" w14:textId="77777777" w:rsidR="00737E0A" w:rsidRPr="000E4C32" w:rsidRDefault="00737E0A" w:rsidP="00737E0A">
      <w:pPr>
        <w:pStyle w:val="141"/>
        <w:shd w:val="clear" w:color="auto" w:fill="auto"/>
        <w:tabs>
          <w:tab w:val="left" w:pos="636"/>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w:t>
      </w:r>
      <w:r w:rsidRPr="000E4C32">
        <w:rPr>
          <w:rFonts w:ascii="Times New Roman" w:hAnsi="Times New Roman" w:cs="Times New Roman"/>
          <w:i w:val="0"/>
          <w:sz w:val="24"/>
          <w:szCs w:val="24"/>
          <w:lang w:val="en-US"/>
        </w:rPr>
        <w:t> </w:t>
      </w:r>
      <w:r w:rsidRPr="000E4C32">
        <w:rPr>
          <w:rFonts w:ascii="Times New Roman" w:hAnsi="Times New Roman" w:cs="Times New Roman"/>
          <w:sz w:val="24"/>
          <w:szCs w:val="24"/>
        </w:rPr>
        <w:t>использовать догадку, озарение, интуицию;</w:t>
      </w:r>
    </w:p>
    <w:p w14:paraId="4C8D2AC5"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w:t>
      </w:r>
      <w:r w:rsidRPr="000E4C32">
        <w:rPr>
          <w:rFonts w:ascii="Times New Roman" w:hAnsi="Times New Roman" w:cs="Times New Roman"/>
          <w:i w:val="0"/>
          <w:sz w:val="24"/>
          <w:szCs w:val="24"/>
          <w:lang w:val="en-US"/>
        </w:rPr>
        <w:t> </w:t>
      </w:r>
      <w:r w:rsidRPr="000E4C32">
        <w:rPr>
          <w:rFonts w:ascii="Times New Roman" w:hAnsi="Times New Roman" w:cs="Times New Roman"/>
          <w:sz w:val="24"/>
          <w:szCs w:val="24"/>
        </w:rPr>
        <w:t>использовать такие математические методы и приёмы, как перебор логических возможностей, математическое моделирование;</w:t>
      </w:r>
    </w:p>
    <w:p w14:paraId="5EAEB6AF"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w:t>
      </w:r>
      <w:r w:rsidRPr="000E4C32">
        <w:rPr>
          <w:rFonts w:ascii="Times New Roman" w:hAnsi="Times New Roman" w:cs="Times New Roman"/>
          <w:i w:val="0"/>
          <w:sz w:val="24"/>
          <w:szCs w:val="24"/>
          <w:lang w:val="en-US"/>
        </w:rPr>
        <w:t> </w:t>
      </w:r>
      <w:r w:rsidRPr="000E4C32">
        <w:rPr>
          <w:rFonts w:ascii="Times New Roman" w:hAnsi="Times New Roman" w:cs="Times New Roman"/>
          <w:sz w:val="24"/>
          <w:szCs w:val="24"/>
        </w:rPr>
        <w:t>использовать такие естественно-научные методы</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и приёмы, как абстрагирование от привходящих факторов,</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проверка на совместимость с другими известными фактами;</w:t>
      </w:r>
    </w:p>
    <w:p w14:paraId="6FA33FB9" w14:textId="77777777" w:rsidR="00737E0A" w:rsidRPr="000E4C32" w:rsidRDefault="00737E0A" w:rsidP="00737E0A">
      <w:pPr>
        <w:pStyle w:val="141"/>
        <w:shd w:val="clear" w:color="auto" w:fill="auto"/>
        <w:tabs>
          <w:tab w:val="left" w:pos="1113"/>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w:t>
      </w:r>
      <w:r w:rsidRPr="000E4C32">
        <w:rPr>
          <w:rFonts w:ascii="Times New Roman" w:hAnsi="Times New Roman" w:cs="Times New Roman"/>
          <w:i w:val="0"/>
          <w:sz w:val="24"/>
          <w:szCs w:val="24"/>
          <w:lang w:val="en-US"/>
        </w:rPr>
        <w:t> </w:t>
      </w:r>
      <w:r w:rsidRPr="000E4C32">
        <w:rPr>
          <w:rFonts w:ascii="Times New Roman" w:hAnsi="Times New Roman" w:cs="Times New Roman"/>
          <w:sz w:val="24"/>
          <w:szCs w:val="24"/>
        </w:rPr>
        <w:t>использовать некоторые методы получения знаний,</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характерные для социальных и исторических наук: анкетирование, моделирование, поиск исторических образцов;</w:t>
      </w:r>
    </w:p>
    <w:p w14:paraId="64D0887A" w14:textId="77777777" w:rsidR="00737E0A" w:rsidRPr="000E4C32" w:rsidRDefault="00737E0A" w:rsidP="00737E0A">
      <w:pPr>
        <w:pStyle w:val="141"/>
        <w:shd w:val="clear" w:color="auto" w:fill="auto"/>
        <w:tabs>
          <w:tab w:val="left" w:pos="108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w:t>
      </w:r>
      <w:r w:rsidRPr="000E4C32">
        <w:rPr>
          <w:rFonts w:ascii="Times New Roman" w:hAnsi="Times New Roman" w:cs="Times New Roman"/>
          <w:i w:val="0"/>
          <w:sz w:val="24"/>
          <w:szCs w:val="24"/>
          <w:lang w:val="en-US"/>
        </w:rPr>
        <w:t> </w:t>
      </w:r>
      <w:r w:rsidRPr="000E4C32">
        <w:rPr>
          <w:rFonts w:ascii="Times New Roman" w:hAnsi="Times New Roman" w:cs="Times New Roman"/>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14:paraId="2F109C4B"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lastRenderedPageBreak/>
        <w:t>•</w:t>
      </w:r>
      <w:r w:rsidRPr="000E4C32">
        <w:rPr>
          <w:rFonts w:ascii="Times New Roman" w:hAnsi="Times New Roman" w:cs="Times New Roman"/>
          <w:i w:val="0"/>
          <w:sz w:val="24"/>
          <w:szCs w:val="24"/>
          <w:lang w:val="en-US"/>
        </w:rPr>
        <w:t> </w:t>
      </w:r>
      <w:r w:rsidRPr="000E4C32">
        <w:rPr>
          <w:rFonts w:ascii="Times New Roman" w:hAnsi="Times New Roman" w:cs="Times New Roman"/>
          <w:sz w:val="24"/>
          <w:szCs w:val="24"/>
        </w:rPr>
        <w:t>целенаправленно и осознанно развивать свои коммуникативные способности, осваивать новые языковые средства;</w:t>
      </w:r>
    </w:p>
    <w:p w14:paraId="2B48B945"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w:t>
      </w:r>
      <w:r w:rsidRPr="000E4C32">
        <w:rPr>
          <w:rFonts w:ascii="Times New Roman" w:hAnsi="Times New Roman" w:cs="Times New Roman"/>
          <w:i w:val="0"/>
          <w:sz w:val="24"/>
          <w:szCs w:val="24"/>
          <w:lang w:val="en-US"/>
        </w:rPr>
        <w:t> </w:t>
      </w:r>
      <w:r w:rsidRPr="000E4C32">
        <w:rPr>
          <w:rFonts w:ascii="Times New Roman" w:hAnsi="Times New Roman" w:cs="Times New Roman"/>
          <w:sz w:val="24"/>
          <w:szCs w:val="24"/>
        </w:rPr>
        <w:t>осознавать свою ответственность за достоверность</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полученных знаний, за качество выполненного проекта.</w:t>
      </w:r>
    </w:p>
    <w:p w14:paraId="1FF8659C"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p>
    <w:p w14:paraId="175EC779" w14:textId="77777777" w:rsidR="00737E0A" w:rsidRPr="008F59AD" w:rsidRDefault="00737E0A" w:rsidP="008F59AD">
      <w:pPr>
        <w:ind w:firstLine="709"/>
        <w:rPr>
          <w:b/>
          <w:sz w:val="22"/>
          <w:szCs w:val="22"/>
        </w:rPr>
      </w:pPr>
      <w:r w:rsidRPr="008F59AD">
        <w:rPr>
          <w:b/>
          <w:sz w:val="22"/>
          <w:szCs w:val="22"/>
        </w:rPr>
        <w:t>1.2.3.4. СТРАТЕГИИ СМЫСЛОВОГО ЧТЕНИЯИ РАБОТА С ТЕКСТОМ</w:t>
      </w:r>
    </w:p>
    <w:p w14:paraId="2A173078" w14:textId="77777777" w:rsidR="00737E0A" w:rsidRPr="000E4C32" w:rsidRDefault="00737E0A" w:rsidP="00737E0A">
      <w:pPr>
        <w:ind w:firstLine="709"/>
        <w:rPr>
          <w:b/>
        </w:rPr>
      </w:pPr>
      <w:r w:rsidRPr="000E4C32">
        <w:rPr>
          <w:b/>
        </w:rPr>
        <w:t>Работа с текстом: поиск информации и понимание прочитанного</w:t>
      </w:r>
    </w:p>
    <w:p w14:paraId="56AB3852"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019C7BA2"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ориентироваться в содержании текста и понимать его целостный смысл:</w:t>
      </w:r>
    </w:p>
    <w:p w14:paraId="6B3FA128" w14:textId="77777777" w:rsidR="00737E0A" w:rsidRPr="000E4C32" w:rsidRDefault="00737E0A" w:rsidP="00737E0A">
      <w:pPr>
        <w:pStyle w:val="ab"/>
        <w:shd w:val="clear" w:color="auto" w:fill="auto"/>
        <w:tabs>
          <w:tab w:val="left" w:pos="117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определять главную тему, общую цель или назначение текста;</w:t>
      </w:r>
    </w:p>
    <w:p w14:paraId="03167B4A" w14:textId="77777777" w:rsidR="00737E0A" w:rsidRPr="000E4C32" w:rsidRDefault="00737E0A" w:rsidP="00737E0A">
      <w:pPr>
        <w:pStyle w:val="ab"/>
        <w:shd w:val="clear" w:color="auto" w:fill="auto"/>
        <w:tabs>
          <w:tab w:val="left" w:pos="116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14:paraId="1084795D" w14:textId="77777777" w:rsidR="00737E0A" w:rsidRPr="000E4C32" w:rsidRDefault="00737E0A" w:rsidP="00737E0A">
      <w:pPr>
        <w:pStyle w:val="ab"/>
        <w:shd w:val="clear" w:color="auto" w:fill="auto"/>
        <w:tabs>
          <w:tab w:val="left" w:pos="1162"/>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формулировать тезис, выражающий общий смысл текста;</w:t>
      </w:r>
    </w:p>
    <w:p w14:paraId="45309019" w14:textId="77777777" w:rsidR="00737E0A" w:rsidRPr="000E4C32" w:rsidRDefault="00737E0A" w:rsidP="00737E0A">
      <w:pPr>
        <w:pStyle w:val="ab"/>
        <w:shd w:val="clear" w:color="auto" w:fill="auto"/>
        <w:tabs>
          <w:tab w:val="left" w:pos="116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14:paraId="7314D91C" w14:textId="77777777" w:rsidR="00737E0A" w:rsidRPr="000E4C32" w:rsidRDefault="00737E0A" w:rsidP="00737E0A">
      <w:pPr>
        <w:pStyle w:val="ab"/>
        <w:shd w:val="clear" w:color="auto" w:fill="auto"/>
        <w:tabs>
          <w:tab w:val="left" w:pos="116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объяснять порядок частей/инструкций, содержащихся в тексте;</w:t>
      </w:r>
    </w:p>
    <w:p w14:paraId="01D9F2B3" w14:textId="77777777" w:rsidR="00737E0A" w:rsidRPr="000E4C32" w:rsidRDefault="00737E0A" w:rsidP="00737E0A">
      <w:pPr>
        <w:pStyle w:val="ab"/>
        <w:shd w:val="clear" w:color="auto" w:fill="auto"/>
        <w:tabs>
          <w:tab w:val="left" w:pos="117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14:paraId="21406351"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14:paraId="3E2EED4D"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решать учебно-познавательные и учебно-практические задачи, требующие полного и критического понимания текста:</w:t>
      </w:r>
    </w:p>
    <w:p w14:paraId="29526968" w14:textId="77777777" w:rsidR="00737E0A" w:rsidRPr="000E4C32" w:rsidRDefault="00737E0A" w:rsidP="00737E0A">
      <w:pPr>
        <w:pStyle w:val="ab"/>
        <w:shd w:val="clear" w:color="auto" w:fill="auto"/>
        <w:tabs>
          <w:tab w:val="left" w:pos="1162"/>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определять назначение разных видов текстов;</w:t>
      </w:r>
    </w:p>
    <w:p w14:paraId="59A28ABA" w14:textId="77777777" w:rsidR="00737E0A" w:rsidRPr="000E4C32" w:rsidRDefault="00737E0A" w:rsidP="00737E0A">
      <w:pPr>
        <w:pStyle w:val="ab"/>
        <w:shd w:val="clear" w:color="auto" w:fill="auto"/>
        <w:tabs>
          <w:tab w:val="left" w:pos="116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ставить перед собой цель чтения, направляя внимание на полезную в данный момент информацию;</w:t>
      </w:r>
    </w:p>
    <w:p w14:paraId="4BB0FA81" w14:textId="77777777" w:rsidR="00737E0A" w:rsidRPr="000E4C32" w:rsidRDefault="00737E0A" w:rsidP="00737E0A">
      <w:pPr>
        <w:pStyle w:val="ab"/>
        <w:shd w:val="clear" w:color="auto" w:fill="auto"/>
        <w:tabs>
          <w:tab w:val="left" w:pos="1158"/>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различать темы и подтемы специального текста;</w:t>
      </w:r>
    </w:p>
    <w:p w14:paraId="5F870725" w14:textId="77777777" w:rsidR="00737E0A" w:rsidRPr="000E4C32" w:rsidRDefault="00737E0A" w:rsidP="00737E0A">
      <w:pPr>
        <w:pStyle w:val="ab"/>
        <w:shd w:val="clear" w:color="auto" w:fill="auto"/>
        <w:tabs>
          <w:tab w:val="left" w:pos="1162"/>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выделять главную и избыточную информацию;</w:t>
      </w:r>
    </w:p>
    <w:p w14:paraId="5A29FFF0" w14:textId="77777777" w:rsidR="00737E0A" w:rsidRPr="000E4C32" w:rsidRDefault="00737E0A" w:rsidP="00737E0A">
      <w:pPr>
        <w:pStyle w:val="ab"/>
        <w:shd w:val="clear" w:color="auto" w:fill="auto"/>
        <w:tabs>
          <w:tab w:val="left" w:pos="116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прогнозировать последовательность изложения идей текста;</w:t>
      </w:r>
    </w:p>
    <w:p w14:paraId="184C90CD" w14:textId="77777777" w:rsidR="00737E0A" w:rsidRPr="000E4C32" w:rsidRDefault="00737E0A" w:rsidP="00737E0A">
      <w:pPr>
        <w:pStyle w:val="ab"/>
        <w:shd w:val="clear" w:color="auto" w:fill="auto"/>
        <w:tabs>
          <w:tab w:val="left" w:pos="72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сопоставлять разные точки зрения и разные источники информации по заданной теме;</w:t>
      </w:r>
    </w:p>
    <w:p w14:paraId="4C5BD08E" w14:textId="77777777" w:rsidR="00737E0A" w:rsidRPr="000E4C32" w:rsidRDefault="00737E0A" w:rsidP="00737E0A">
      <w:pPr>
        <w:pStyle w:val="ab"/>
        <w:shd w:val="clear" w:color="auto" w:fill="auto"/>
        <w:tabs>
          <w:tab w:val="left" w:pos="72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выполнять смысловое свёртывание выделенных фактов и мыслей;</w:t>
      </w:r>
    </w:p>
    <w:p w14:paraId="795CA762" w14:textId="77777777" w:rsidR="00737E0A" w:rsidRPr="000E4C32" w:rsidRDefault="00737E0A" w:rsidP="00737E0A">
      <w:pPr>
        <w:pStyle w:val="ab"/>
        <w:shd w:val="clear" w:color="auto" w:fill="auto"/>
        <w:tabs>
          <w:tab w:val="left" w:pos="72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формировать на основе текста систему аргументов (доводов) для обоснования определённой позиции;</w:t>
      </w:r>
    </w:p>
    <w:p w14:paraId="728E4599" w14:textId="77777777" w:rsidR="00737E0A" w:rsidRPr="000E4C32" w:rsidRDefault="00737E0A" w:rsidP="00737E0A">
      <w:pPr>
        <w:pStyle w:val="ab"/>
        <w:shd w:val="clear" w:color="auto" w:fill="auto"/>
        <w:tabs>
          <w:tab w:val="left" w:pos="72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понимать душевное состояние персонажей текста, сопереживать им.</w:t>
      </w:r>
    </w:p>
    <w:p w14:paraId="5710E71B"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3E7EDFA2"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14:paraId="2456281D"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b/>
          <w:i w:val="0"/>
          <w:sz w:val="24"/>
          <w:szCs w:val="24"/>
        </w:rPr>
      </w:pPr>
      <w:r w:rsidRPr="000E4C32">
        <w:rPr>
          <w:rFonts w:ascii="Times New Roman" w:hAnsi="Times New Roman" w:cs="Times New Roman"/>
          <w:b/>
          <w:i w:val="0"/>
          <w:sz w:val="24"/>
          <w:szCs w:val="24"/>
        </w:rPr>
        <w:t>Работа с текстом: преобразование и интерпретация информации</w:t>
      </w:r>
    </w:p>
    <w:p w14:paraId="184DA758"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7619A765"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14:paraId="5137B205"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w:t>
      </w:r>
      <w:r w:rsidR="003D5548">
        <w:rPr>
          <w:rFonts w:ascii="Times New Roman" w:hAnsi="Times New Roman" w:cs="Times New Roman"/>
          <w:sz w:val="24"/>
          <w:szCs w:val="24"/>
        </w:rPr>
        <w:t>и</w:t>
      </w:r>
      <w:r w:rsidRPr="000E4C32">
        <w:rPr>
          <w:rFonts w:ascii="Times New Roman" w:hAnsi="Times New Roman" w:cs="Times New Roman"/>
          <w:sz w:val="24"/>
          <w:szCs w:val="24"/>
        </w:rPr>
        <w:t>ческие, электронные, в частности в практических задачах), переходить от одного представления данных к другому;</w:t>
      </w:r>
    </w:p>
    <w:p w14:paraId="60B54C0C" w14:textId="77777777" w:rsidR="00737E0A" w:rsidRPr="000E4C32" w:rsidRDefault="00737E0A" w:rsidP="00737E0A">
      <w:pPr>
        <w:pStyle w:val="ab"/>
        <w:shd w:val="clear" w:color="auto" w:fill="auto"/>
        <w:tabs>
          <w:tab w:val="left" w:pos="63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интерпретировать текст:</w:t>
      </w:r>
    </w:p>
    <w:p w14:paraId="26334738" w14:textId="77777777" w:rsidR="00737E0A" w:rsidRPr="000E4C32" w:rsidRDefault="00737E0A" w:rsidP="00737E0A">
      <w:pPr>
        <w:pStyle w:val="ab"/>
        <w:shd w:val="clear" w:color="auto" w:fill="auto"/>
        <w:tabs>
          <w:tab w:val="left" w:pos="72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сравнивать и противопоставлять заключённую в тексте информацию разного характера;</w:t>
      </w:r>
    </w:p>
    <w:p w14:paraId="18400789" w14:textId="77777777" w:rsidR="00737E0A" w:rsidRPr="000E4C32" w:rsidRDefault="00737E0A" w:rsidP="00737E0A">
      <w:pPr>
        <w:pStyle w:val="ab"/>
        <w:shd w:val="clear" w:color="auto" w:fill="auto"/>
        <w:tabs>
          <w:tab w:val="left" w:pos="72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обнаруживать в тексте доводы в подтверждение выдвинутых тезисов;</w:t>
      </w:r>
    </w:p>
    <w:p w14:paraId="6B6DE497" w14:textId="77777777" w:rsidR="00737E0A" w:rsidRPr="000E4C32" w:rsidRDefault="00737E0A" w:rsidP="00737E0A">
      <w:pPr>
        <w:pStyle w:val="ab"/>
        <w:shd w:val="clear" w:color="auto" w:fill="auto"/>
        <w:tabs>
          <w:tab w:val="left" w:pos="708"/>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делать выводы из сформулированных посылок;</w:t>
      </w:r>
    </w:p>
    <w:p w14:paraId="71E75C2E" w14:textId="77777777" w:rsidR="00737E0A" w:rsidRPr="000E4C32" w:rsidRDefault="00737E0A" w:rsidP="00737E0A">
      <w:pPr>
        <w:pStyle w:val="ab"/>
        <w:shd w:val="clear" w:color="auto" w:fill="auto"/>
        <w:tabs>
          <w:tab w:val="left" w:pos="72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выводить заключение о намерении автора или главной мысли текста.</w:t>
      </w:r>
    </w:p>
    <w:p w14:paraId="53C83D22"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43DE14E6"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средств и структуры текста).</w:t>
      </w:r>
    </w:p>
    <w:p w14:paraId="39D48356"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b/>
          <w:i w:val="0"/>
          <w:sz w:val="24"/>
          <w:szCs w:val="24"/>
        </w:rPr>
      </w:pPr>
      <w:r w:rsidRPr="000E4C32">
        <w:rPr>
          <w:rFonts w:ascii="Times New Roman" w:hAnsi="Times New Roman" w:cs="Times New Roman"/>
          <w:b/>
          <w:i w:val="0"/>
          <w:sz w:val="24"/>
          <w:szCs w:val="24"/>
        </w:rPr>
        <w:t>Работа с текстом: оценка информации</w:t>
      </w:r>
    </w:p>
    <w:p w14:paraId="28BF5488"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4F1ABA86" w14:textId="77777777" w:rsidR="00737E0A" w:rsidRPr="000E4C32" w:rsidRDefault="00737E0A" w:rsidP="00737E0A">
      <w:pPr>
        <w:pStyle w:val="ab"/>
        <w:shd w:val="clear" w:color="auto" w:fill="auto"/>
        <w:tabs>
          <w:tab w:val="left" w:pos="63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откликаться на содержание текста:</w:t>
      </w:r>
    </w:p>
    <w:p w14:paraId="4F728DB5" w14:textId="77777777" w:rsidR="00737E0A" w:rsidRPr="000E4C32" w:rsidRDefault="00737E0A" w:rsidP="00737E0A">
      <w:pPr>
        <w:pStyle w:val="ab"/>
        <w:shd w:val="clear" w:color="auto" w:fill="auto"/>
        <w:tabs>
          <w:tab w:val="left" w:pos="72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связывать информацию, обнаруженную в тексте, со знаниями из других источников;</w:t>
      </w:r>
    </w:p>
    <w:p w14:paraId="78B32939" w14:textId="77777777" w:rsidR="00737E0A" w:rsidRPr="000E4C32" w:rsidRDefault="00737E0A" w:rsidP="00737E0A">
      <w:pPr>
        <w:pStyle w:val="ab"/>
        <w:shd w:val="clear" w:color="auto" w:fill="auto"/>
        <w:tabs>
          <w:tab w:val="left" w:pos="72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оценивать утверждения, сделанные в тексте, исходя из своих представлений о мире;</w:t>
      </w:r>
    </w:p>
    <w:p w14:paraId="0C41730F" w14:textId="77777777" w:rsidR="00737E0A" w:rsidRPr="000E4C32" w:rsidRDefault="00737E0A" w:rsidP="00737E0A">
      <w:pPr>
        <w:pStyle w:val="ab"/>
        <w:shd w:val="clear" w:color="auto" w:fill="auto"/>
        <w:tabs>
          <w:tab w:val="left" w:pos="718"/>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находить доводы в защиту своей точки зрения;</w:t>
      </w:r>
    </w:p>
    <w:p w14:paraId="45E7C9F6"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14:paraId="683BAF17"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14:paraId="54B9058F"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14:paraId="5917109F"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14:paraId="64E57D26"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52FF0F64" w14:textId="77777777" w:rsidR="00737E0A" w:rsidRPr="000E4C32" w:rsidRDefault="00737E0A" w:rsidP="00737E0A">
      <w:pPr>
        <w:pStyle w:val="141"/>
        <w:shd w:val="clear" w:color="auto" w:fill="auto"/>
        <w:tabs>
          <w:tab w:val="left" w:pos="1076"/>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критически относиться к рекламной информации;</w:t>
      </w:r>
    </w:p>
    <w:p w14:paraId="1DFE6172" w14:textId="77777777" w:rsidR="00737E0A" w:rsidRPr="000E4C32" w:rsidRDefault="00737E0A" w:rsidP="00737E0A">
      <w:pPr>
        <w:pStyle w:val="141"/>
        <w:shd w:val="clear" w:color="auto" w:fill="auto"/>
        <w:tabs>
          <w:tab w:val="left" w:pos="108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находить способы проверки противоречивой информации;</w:t>
      </w:r>
    </w:p>
    <w:p w14:paraId="42ED1E64" w14:textId="77777777" w:rsidR="00737E0A" w:rsidRPr="000E4C32" w:rsidRDefault="00737E0A" w:rsidP="00737E0A">
      <w:pPr>
        <w:pStyle w:val="141"/>
        <w:shd w:val="clear" w:color="auto" w:fill="auto"/>
        <w:tabs>
          <w:tab w:val="left" w:pos="107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определять достоверную информаци</w:t>
      </w:r>
      <w:r w:rsidR="00F3634C">
        <w:rPr>
          <w:rFonts w:ascii="Times New Roman" w:hAnsi="Times New Roman" w:cs="Times New Roman"/>
          <w:sz w:val="24"/>
          <w:szCs w:val="24"/>
        </w:rPr>
        <w:t>ю в случае наличия противоречи</w:t>
      </w:r>
      <w:r w:rsidRPr="000E4C32">
        <w:rPr>
          <w:rFonts w:ascii="Times New Roman" w:hAnsi="Times New Roman" w:cs="Times New Roman"/>
          <w:sz w:val="24"/>
          <w:szCs w:val="24"/>
        </w:rPr>
        <w:t>вой или конфликтной ситуации.</w:t>
      </w:r>
    </w:p>
    <w:p w14:paraId="1DB3C336" w14:textId="77777777" w:rsidR="00737E0A" w:rsidRPr="008F59AD" w:rsidRDefault="00737E0A" w:rsidP="00737E0A">
      <w:pPr>
        <w:ind w:firstLine="709"/>
        <w:jc w:val="center"/>
        <w:rPr>
          <w:b/>
          <w:sz w:val="22"/>
          <w:szCs w:val="22"/>
        </w:rPr>
      </w:pPr>
      <w:r w:rsidRPr="008F59AD">
        <w:rPr>
          <w:b/>
          <w:sz w:val="22"/>
          <w:szCs w:val="22"/>
        </w:rPr>
        <w:t>1.2.3.5. РУССКИЙ ЯЗЫК</w:t>
      </w:r>
    </w:p>
    <w:p w14:paraId="1454C324" w14:textId="77777777" w:rsidR="00737E0A" w:rsidRPr="000E4C32" w:rsidRDefault="00737E0A" w:rsidP="00737E0A">
      <w:pPr>
        <w:ind w:firstLine="709"/>
        <w:jc w:val="both"/>
        <w:rPr>
          <w:b/>
        </w:rPr>
      </w:pPr>
      <w:r w:rsidRPr="000E4C32">
        <w:rPr>
          <w:b/>
        </w:rPr>
        <w:t>Речь и речевое общение</w:t>
      </w:r>
    </w:p>
    <w:p w14:paraId="12CEEB5C"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2727F380"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14:paraId="42B54F7D"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14:paraId="40B74E05"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соблюдать нормы речевого поведения в типичных ситуациях общения;</w:t>
      </w:r>
    </w:p>
    <w:p w14:paraId="5338E6F7"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w:t>
      </w:r>
      <w:r w:rsidR="003D5548">
        <w:rPr>
          <w:rFonts w:ascii="Times New Roman" w:hAnsi="Times New Roman" w:cs="Times New Roman"/>
          <w:sz w:val="24"/>
          <w:szCs w:val="24"/>
        </w:rPr>
        <w:t>ействия, уместности использован</w:t>
      </w:r>
      <w:r w:rsidRPr="000E4C32">
        <w:rPr>
          <w:rFonts w:ascii="Times New Roman" w:hAnsi="Times New Roman" w:cs="Times New Roman"/>
          <w:sz w:val="24"/>
          <w:szCs w:val="24"/>
        </w:rPr>
        <w:t>ных языковых средств;</w:t>
      </w:r>
    </w:p>
    <w:p w14:paraId="490160B4"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предупреждать коммуникативные неудачи в процессе речевого общения.</w:t>
      </w:r>
    </w:p>
    <w:p w14:paraId="54E7C476"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5A68D25C"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выступать перед аудиторией с небольшим докладом;</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публично представлять проект, реферат; публично защищать свою позицию;</w:t>
      </w:r>
    </w:p>
    <w:p w14:paraId="025AF80E" w14:textId="77777777" w:rsidR="00737E0A" w:rsidRPr="000E4C32" w:rsidRDefault="00737E0A" w:rsidP="00737E0A">
      <w:pPr>
        <w:pStyle w:val="141"/>
        <w:shd w:val="clear" w:color="auto" w:fill="auto"/>
        <w:tabs>
          <w:tab w:val="left" w:pos="1065"/>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участвовать в коллективном обсуждении проблем, аргументировать собственную позицию, доказывать её, убеждать;</w:t>
      </w:r>
    </w:p>
    <w:p w14:paraId="76EAE263" w14:textId="77777777" w:rsidR="00737E0A" w:rsidRPr="000E4C32" w:rsidRDefault="00737E0A" w:rsidP="00737E0A">
      <w:pPr>
        <w:pStyle w:val="141"/>
        <w:shd w:val="clear" w:color="auto" w:fill="auto"/>
        <w:tabs>
          <w:tab w:val="left" w:pos="107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понимать основные причины коммуникативных неудачи объяснять их.</w:t>
      </w:r>
    </w:p>
    <w:p w14:paraId="2BFBDDBD" w14:textId="77777777" w:rsidR="00737E0A" w:rsidRPr="000E4C32" w:rsidRDefault="00737E0A" w:rsidP="00737E0A">
      <w:pPr>
        <w:ind w:firstLine="709"/>
        <w:rPr>
          <w:b/>
        </w:rPr>
      </w:pPr>
      <w:r w:rsidRPr="000E4C32">
        <w:rPr>
          <w:b/>
        </w:rPr>
        <w:t>Речевая деятельность</w:t>
      </w:r>
    </w:p>
    <w:p w14:paraId="78766A1B" w14:textId="77777777" w:rsidR="00737E0A" w:rsidRPr="000E4C32" w:rsidRDefault="00737E0A" w:rsidP="00737E0A">
      <w:pPr>
        <w:ind w:firstLine="709"/>
        <w:rPr>
          <w:b/>
          <w:i/>
        </w:rPr>
      </w:pPr>
      <w:r w:rsidRPr="000E4C32">
        <w:rPr>
          <w:b/>
          <w:i/>
        </w:rPr>
        <w:t>Аудирование</w:t>
      </w:r>
    </w:p>
    <w:p w14:paraId="71D194D4"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0476F25" w14:textId="77777777" w:rsidR="00737E0A" w:rsidRPr="000E4C32" w:rsidRDefault="00737E0A" w:rsidP="00737E0A">
      <w:pPr>
        <w:pStyle w:val="ab"/>
        <w:shd w:val="clear" w:color="auto" w:fill="auto"/>
        <w:tabs>
          <w:tab w:val="left" w:pos="65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различным видам аудирования (с полным пониманием аудиотекста, с пониманием основного содержания, с</w:t>
      </w:r>
      <w:r w:rsidR="003D5548">
        <w:rPr>
          <w:rFonts w:ascii="Times New Roman" w:hAnsi="Times New Roman" w:cs="Times New Roman"/>
          <w:sz w:val="24"/>
          <w:szCs w:val="24"/>
        </w:rPr>
        <w:t xml:space="preserve"> выборочным извлечением информа</w:t>
      </w:r>
      <w:r w:rsidRPr="000E4C32">
        <w:rPr>
          <w:rFonts w:ascii="Times New Roman" w:hAnsi="Times New Roman" w:cs="Times New Roman"/>
          <w:sz w:val="24"/>
          <w:szCs w:val="24"/>
        </w:rPr>
        <w:t>ции); передавать содержание аудиотекста в соответствии с заданной коммуникативной задачей в устной форме;</w:t>
      </w:r>
    </w:p>
    <w:p w14:paraId="1F7FA819" w14:textId="77777777" w:rsidR="00737E0A" w:rsidRPr="000E4C32" w:rsidRDefault="00737E0A" w:rsidP="00737E0A">
      <w:pPr>
        <w:pStyle w:val="ab"/>
        <w:shd w:val="clear" w:color="auto" w:fill="auto"/>
        <w:tabs>
          <w:tab w:val="left" w:pos="66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понимать и формулировать в устной форме тему, коммуникативную задачу, основную мысль, логику изложе</w:t>
      </w:r>
      <w:r w:rsidR="003D5548">
        <w:rPr>
          <w:rFonts w:ascii="Times New Roman" w:hAnsi="Times New Roman" w:cs="Times New Roman"/>
          <w:sz w:val="24"/>
          <w:szCs w:val="24"/>
        </w:rPr>
        <w:t>ния учебно-научного, публицисти</w:t>
      </w:r>
      <w:r w:rsidRPr="000E4C32">
        <w:rPr>
          <w:rFonts w:ascii="Times New Roman" w:hAnsi="Times New Roman" w:cs="Times New Roman"/>
          <w:sz w:val="24"/>
          <w:szCs w:val="24"/>
        </w:rPr>
        <w:t>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14:paraId="7F608FC2" w14:textId="77777777" w:rsidR="00737E0A" w:rsidRPr="000E4C32" w:rsidRDefault="00737E0A" w:rsidP="00737E0A">
      <w:pPr>
        <w:pStyle w:val="ab"/>
        <w:shd w:val="clear" w:color="auto" w:fill="auto"/>
        <w:tabs>
          <w:tab w:val="left" w:pos="65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передавать содержание учебно-н</w:t>
      </w:r>
      <w:r w:rsidR="003D5548">
        <w:rPr>
          <w:rFonts w:ascii="Times New Roman" w:hAnsi="Times New Roman" w:cs="Times New Roman"/>
          <w:sz w:val="24"/>
          <w:szCs w:val="24"/>
        </w:rPr>
        <w:t>аучного, публицистического, офи</w:t>
      </w:r>
      <w:r w:rsidRPr="000E4C32">
        <w:rPr>
          <w:rFonts w:ascii="Times New Roman" w:hAnsi="Times New Roman" w:cs="Times New Roman"/>
          <w:sz w:val="24"/>
          <w:szCs w:val="24"/>
        </w:rPr>
        <w:t>циально-делового, художественного аудиотекстов в форме плана, тезисов, ученического изложения (подробного, выборочного, сжатого).</w:t>
      </w:r>
    </w:p>
    <w:p w14:paraId="36780D06"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36986949" w14:textId="77777777" w:rsidR="00737E0A" w:rsidRPr="000E4C32" w:rsidRDefault="00737E0A" w:rsidP="00737E0A">
      <w:pPr>
        <w:pStyle w:val="141"/>
        <w:shd w:val="clear" w:color="auto" w:fill="auto"/>
        <w:tabs>
          <w:tab w:val="left" w:pos="66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понимать явную и скрытую (подт</w:t>
      </w:r>
      <w:r w:rsidR="003D5548">
        <w:rPr>
          <w:rFonts w:ascii="Times New Roman" w:hAnsi="Times New Roman" w:cs="Times New Roman"/>
          <w:sz w:val="24"/>
          <w:szCs w:val="24"/>
        </w:rPr>
        <w:t>екстовую) информацию публицисти</w:t>
      </w:r>
      <w:r w:rsidRPr="000E4C32">
        <w:rPr>
          <w:rFonts w:ascii="Times New Roman" w:hAnsi="Times New Roman" w:cs="Times New Roman"/>
          <w:sz w:val="24"/>
          <w:szCs w:val="24"/>
        </w:rPr>
        <w:t>ческого текста (в том числе в СМИ),анализировать и комментировать её в устной форме.</w:t>
      </w:r>
    </w:p>
    <w:p w14:paraId="100BE1A6" w14:textId="77777777" w:rsidR="00737E0A" w:rsidRPr="000E4C32" w:rsidRDefault="00737E0A" w:rsidP="00737E0A">
      <w:pPr>
        <w:pStyle w:val="141"/>
        <w:shd w:val="clear" w:color="auto" w:fill="auto"/>
        <w:tabs>
          <w:tab w:val="left" w:pos="664"/>
        </w:tabs>
        <w:spacing w:line="240" w:lineRule="auto"/>
        <w:ind w:firstLine="709"/>
        <w:rPr>
          <w:rFonts w:ascii="Times New Roman" w:hAnsi="Times New Roman" w:cs="Times New Roman"/>
          <w:b/>
          <w:sz w:val="24"/>
          <w:szCs w:val="24"/>
        </w:rPr>
      </w:pPr>
      <w:r w:rsidRPr="000E4C32">
        <w:rPr>
          <w:rFonts w:ascii="Times New Roman" w:hAnsi="Times New Roman" w:cs="Times New Roman"/>
          <w:b/>
          <w:sz w:val="24"/>
          <w:szCs w:val="24"/>
        </w:rPr>
        <w:t>Чтение</w:t>
      </w:r>
    </w:p>
    <w:p w14:paraId="32DC65C3"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4C38B61E" w14:textId="77777777" w:rsidR="00737E0A" w:rsidRPr="000E4C32" w:rsidRDefault="00737E0A" w:rsidP="00737E0A">
      <w:pPr>
        <w:pStyle w:val="ab"/>
        <w:shd w:val="clear" w:color="auto" w:fill="auto"/>
        <w:tabs>
          <w:tab w:val="left" w:pos="65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w:t>
      </w:r>
      <w:r w:rsidR="003D5548">
        <w:rPr>
          <w:rFonts w:ascii="Times New Roman" w:hAnsi="Times New Roman" w:cs="Times New Roman"/>
          <w:sz w:val="24"/>
          <w:szCs w:val="24"/>
        </w:rPr>
        <w:t>ожественно-публицистических жан</w:t>
      </w:r>
      <w:r w:rsidRPr="000E4C32">
        <w:rPr>
          <w:rFonts w:ascii="Times New Roman" w:hAnsi="Times New Roman" w:cs="Times New Roman"/>
          <w:sz w:val="24"/>
          <w:szCs w:val="24"/>
        </w:rPr>
        <w:t>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14:paraId="36AF734B" w14:textId="77777777" w:rsidR="00737E0A" w:rsidRPr="000E4C32" w:rsidRDefault="00737E0A" w:rsidP="00737E0A">
      <w:pPr>
        <w:pStyle w:val="ab"/>
        <w:shd w:val="clear" w:color="auto" w:fill="auto"/>
        <w:tabs>
          <w:tab w:val="left" w:pos="65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14:paraId="03E6C849" w14:textId="77777777" w:rsidR="00737E0A" w:rsidRPr="000E4C32" w:rsidRDefault="00737E0A" w:rsidP="00737E0A">
      <w:pPr>
        <w:pStyle w:val="ab"/>
        <w:shd w:val="clear" w:color="auto" w:fill="auto"/>
        <w:tabs>
          <w:tab w:val="left" w:pos="65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передавать схематически представленную информацию в виде связного текста;</w:t>
      </w:r>
    </w:p>
    <w:p w14:paraId="479E494C" w14:textId="77777777" w:rsidR="00737E0A" w:rsidRPr="000E4C32" w:rsidRDefault="00737E0A" w:rsidP="00737E0A">
      <w:pPr>
        <w:pStyle w:val="ab"/>
        <w:shd w:val="clear" w:color="auto" w:fill="auto"/>
        <w:tabs>
          <w:tab w:val="left" w:pos="65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14:paraId="1E6ECBF7" w14:textId="77777777" w:rsidR="00737E0A" w:rsidRPr="000E4C32" w:rsidRDefault="00737E0A" w:rsidP="00737E0A">
      <w:pPr>
        <w:pStyle w:val="ab"/>
        <w:shd w:val="clear" w:color="auto" w:fill="auto"/>
        <w:tabs>
          <w:tab w:val="left" w:pos="66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14:paraId="1B939707"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0815A849" w14:textId="77777777" w:rsidR="00737E0A" w:rsidRPr="000E4C32" w:rsidRDefault="00737E0A" w:rsidP="00737E0A">
      <w:pPr>
        <w:pStyle w:val="141"/>
        <w:shd w:val="clear" w:color="auto" w:fill="auto"/>
        <w:tabs>
          <w:tab w:val="left" w:pos="683"/>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понимать, анализировать, оце</w:t>
      </w:r>
      <w:r w:rsidR="003D5548">
        <w:rPr>
          <w:rFonts w:ascii="Times New Roman" w:hAnsi="Times New Roman" w:cs="Times New Roman"/>
          <w:sz w:val="24"/>
          <w:szCs w:val="24"/>
        </w:rPr>
        <w:t>нивать явную и скрытую (подтекс</w:t>
      </w:r>
      <w:r w:rsidRPr="000E4C32">
        <w:rPr>
          <w:rFonts w:ascii="Times New Roman" w:hAnsi="Times New Roman" w:cs="Times New Roman"/>
          <w:sz w:val="24"/>
          <w:szCs w:val="24"/>
        </w:rPr>
        <w:t>товую) информацию в прочитанных текстах</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разной функционально-стилевой и жанровой принадлежности;</w:t>
      </w:r>
    </w:p>
    <w:p w14:paraId="41E5A999"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извлекать информацию по заданной проблеме (включая</w:t>
      </w:r>
      <w:r w:rsidR="00F3634C">
        <w:rPr>
          <w:rFonts w:ascii="Times New Roman" w:hAnsi="Times New Roman" w:cs="Times New Roman"/>
          <w:sz w:val="24"/>
          <w:szCs w:val="24"/>
        </w:rPr>
        <w:t xml:space="preserve"> </w:t>
      </w:r>
      <w:r w:rsidR="003D5548">
        <w:rPr>
          <w:rFonts w:ascii="Times New Roman" w:hAnsi="Times New Roman" w:cs="Times New Roman"/>
          <w:sz w:val="24"/>
          <w:szCs w:val="24"/>
        </w:rPr>
        <w:t>противополож</w:t>
      </w:r>
      <w:r w:rsidRPr="000E4C32">
        <w:rPr>
          <w:rFonts w:ascii="Times New Roman" w:hAnsi="Times New Roman" w:cs="Times New Roman"/>
          <w:sz w:val="24"/>
          <w:szCs w:val="24"/>
        </w:rPr>
        <w:t>ные точки зрения на её решение) из различных источников (учебно-научных текстов, текстов СМИ,в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проблемы.</w:t>
      </w:r>
    </w:p>
    <w:p w14:paraId="22A82B73"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b/>
          <w:sz w:val="24"/>
          <w:szCs w:val="24"/>
        </w:rPr>
      </w:pPr>
      <w:r w:rsidRPr="000E4C32">
        <w:rPr>
          <w:rFonts w:ascii="Times New Roman" w:hAnsi="Times New Roman" w:cs="Times New Roman"/>
          <w:b/>
          <w:sz w:val="24"/>
          <w:szCs w:val="24"/>
        </w:rPr>
        <w:t>Говорение</w:t>
      </w:r>
    </w:p>
    <w:p w14:paraId="28979E97"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5BABC917"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создавать устные монологические и диалогические высказывания (в том числе оценочного характера) на актуальн</w:t>
      </w:r>
      <w:r w:rsidR="003D5548">
        <w:rPr>
          <w:rFonts w:ascii="Times New Roman" w:hAnsi="Times New Roman" w:cs="Times New Roman"/>
          <w:sz w:val="24"/>
          <w:szCs w:val="24"/>
        </w:rPr>
        <w:t>ые социально-культурные, нравст</w:t>
      </w:r>
      <w:r w:rsidRPr="000E4C32">
        <w:rPr>
          <w:rFonts w:ascii="Times New Roman" w:hAnsi="Times New Roman" w:cs="Times New Roman"/>
          <w:sz w:val="24"/>
          <w:szCs w:val="24"/>
        </w:rPr>
        <w:t>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14:paraId="684E6712"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14:paraId="22D51713"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извлекать из различных источник</w:t>
      </w:r>
      <w:r w:rsidR="003D5548">
        <w:rPr>
          <w:rFonts w:ascii="Times New Roman" w:hAnsi="Times New Roman" w:cs="Times New Roman"/>
          <w:sz w:val="24"/>
          <w:szCs w:val="24"/>
        </w:rPr>
        <w:t>ов, систематизировать и анализи</w:t>
      </w:r>
      <w:r w:rsidRPr="000E4C32">
        <w:rPr>
          <w:rFonts w:ascii="Times New Roman" w:hAnsi="Times New Roman" w:cs="Times New Roman"/>
          <w:sz w:val="24"/>
          <w:szCs w:val="24"/>
        </w:rPr>
        <w:t>ровать материал на определённую тему и передавать его в устной форме с учётом заданных условий общения;</w:t>
      </w:r>
    </w:p>
    <w:p w14:paraId="63E2FF34"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соблюдать в практике устного речевого общения о</w:t>
      </w:r>
      <w:r w:rsidR="003D5548">
        <w:rPr>
          <w:rFonts w:ascii="Times New Roman" w:hAnsi="Times New Roman" w:cs="Times New Roman"/>
          <w:sz w:val="24"/>
          <w:szCs w:val="24"/>
        </w:rPr>
        <w:t>сновные орфоэпичес</w:t>
      </w:r>
      <w:r w:rsidRPr="000E4C32">
        <w:rPr>
          <w:rFonts w:ascii="Times New Roman" w:hAnsi="Times New Roman" w:cs="Times New Roman"/>
          <w:sz w:val="24"/>
          <w:szCs w:val="24"/>
        </w:rPr>
        <w:t xml:space="preserve">кие, лексические, грамматические нормы </w:t>
      </w:r>
      <w:r w:rsidR="003D5548">
        <w:rPr>
          <w:rFonts w:ascii="Times New Roman" w:hAnsi="Times New Roman" w:cs="Times New Roman"/>
          <w:sz w:val="24"/>
          <w:szCs w:val="24"/>
        </w:rPr>
        <w:t>современного русского литератур</w:t>
      </w:r>
      <w:r w:rsidRPr="000E4C32">
        <w:rPr>
          <w:rFonts w:ascii="Times New Roman" w:hAnsi="Times New Roman" w:cs="Times New Roman"/>
          <w:sz w:val="24"/>
          <w:szCs w:val="24"/>
        </w:rPr>
        <w:t>ного языка; стилистически корректно использовать лексику и фразеологию, правила речевого этикета.</w:t>
      </w:r>
    </w:p>
    <w:p w14:paraId="16655CCA"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49A55E44"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создавать устные монологические и диалогические</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высказывания различных типов и жанров в учебно-научной(на материале изучаемых учебных дисциплин), социально-культурной и деловой сферах общения;</w:t>
      </w:r>
    </w:p>
    <w:p w14:paraId="681E28F9" w14:textId="77777777" w:rsidR="00737E0A" w:rsidRPr="000E4C32" w:rsidRDefault="00737E0A" w:rsidP="00737E0A">
      <w:pPr>
        <w:pStyle w:val="141"/>
        <w:shd w:val="clear" w:color="auto" w:fill="auto"/>
        <w:tabs>
          <w:tab w:val="left" w:pos="108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выступать перед аудиторией с докладом; публично</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защищать проект, реферат;</w:t>
      </w:r>
    </w:p>
    <w:p w14:paraId="6816C33A" w14:textId="77777777" w:rsidR="00737E0A" w:rsidRPr="000E4C32" w:rsidRDefault="00737E0A" w:rsidP="00737E0A">
      <w:pPr>
        <w:pStyle w:val="141"/>
        <w:shd w:val="clear" w:color="auto" w:fill="auto"/>
        <w:tabs>
          <w:tab w:val="left" w:pos="1060"/>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участвовать в дискуссии на учебно-научные темы, соблюдая нормы учебно-научного общения;</w:t>
      </w:r>
    </w:p>
    <w:p w14:paraId="4C4C820E" w14:textId="77777777" w:rsidR="00737E0A" w:rsidRPr="000E4C32" w:rsidRDefault="00737E0A" w:rsidP="00737E0A">
      <w:pPr>
        <w:pStyle w:val="141"/>
        <w:shd w:val="clear" w:color="auto" w:fill="auto"/>
        <w:tabs>
          <w:tab w:val="left" w:pos="108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анализировать и оценивать речевые высказывания</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с точки зрения их успешности в достижении прогнозируемого результата.</w:t>
      </w:r>
    </w:p>
    <w:p w14:paraId="2E2621D6" w14:textId="77777777" w:rsidR="00737E0A" w:rsidRPr="000E4C32" w:rsidRDefault="00737E0A" w:rsidP="00737E0A">
      <w:pPr>
        <w:pStyle w:val="141"/>
        <w:shd w:val="clear" w:color="auto" w:fill="auto"/>
        <w:tabs>
          <w:tab w:val="left" w:pos="1089"/>
        </w:tabs>
        <w:spacing w:line="240" w:lineRule="auto"/>
        <w:ind w:firstLine="709"/>
        <w:rPr>
          <w:rFonts w:ascii="Times New Roman" w:hAnsi="Times New Roman" w:cs="Times New Roman"/>
          <w:b/>
          <w:sz w:val="24"/>
          <w:szCs w:val="24"/>
        </w:rPr>
      </w:pPr>
      <w:r w:rsidRPr="000E4C32">
        <w:rPr>
          <w:rFonts w:ascii="Times New Roman" w:hAnsi="Times New Roman" w:cs="Times New Roman"/>
          <w:b/>
          <w:sz w:val="24"/>
          <w:szCs w:val="24"/>
        </w:rPr>
        <w:t>Письмо</w:t>
      </w:r>
    </w:p>
    <w:p w14:paraId="07ECE4EA"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26169424"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создавать письменные монологичес</w:t>
      </w:r>
      <w:r w:rsidR="003D5548">
        <w:rPr>
          <w:rFonts w:ascii="Times New Roman" w:hAnsi="Times New Roman" w:cs="Times New Roman"/>
          <w:sz w:val="24"/>
          <w:szCs w:val="24"/>
        </w:rPr>
        <w:t>кие высказывания разной коммуни</w:t>
      </w:r>
      <w:r w:rsidRPr="000E4C32">
        <w:rPr>
          <w:rFonts w:ascii="Times New Roman" w:hAnsi="Times New Roman" w:cs="Times New Roman"/>
          <w:sz w:val="24"/>
          <w:szCs w:val="24"/>
        </w:rPr>
        <w:t>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14:paraId="4B3DE638"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излагать содержание прослушанно</w:t>
      </w:r>
      <w:r w:rsidR="003D5548">
        <w:rPr>
          <w:rFonts w:ascii="Times New Roman" w:hAnsi="Times New Roman" w:cs="Times New Roman"/>
          <w:sz w:val="24"/>
          <w:szCs w:val="24"/>
        </w:rPr>
        <w:t>го или прочитанного текста (под</w:t>
      </w:r>
      <w:r w:rsidRPr="000E4C32">
        <w:rPr>
          <w:rFonts w:ascii="Times New Roman" w:hAnsi="Times New Roman" w:cs="Times New Roman"/>
          <w:sz w:val="24"/>
          <w:szCs w:val="24"/>
        </w:rPr>
        <w:t>робно, сжато, выборочно) в форме ученического изложения, а также тезисов, плана;</w:t>
      </w:r>
    </w:p>
    <w:p w14:paraId="20B5D494"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14:paraId="7AA8EA42"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3D2FE488" w14:textId="77777777" w:rsidR="00737E0A" w:rsidRPr="000E4C32" w:rsidRDefault="00737E0A" w:rsidP="00737E0A">
      <w:pPr>
        <w:pStyle w:val="141"/>
        <w:shd w:val="clear" w:color="auto" w:fill="auto"/>
        <w:tabs>
          <w:tab w:val="left" w:pos="631"/>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писать рецензии, рефераты;</w:t>
      </w:r>
    </w:p>
    <w:p w14:paraId="715F074D"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составлять аннотации, тезисы выступления, конспекты;</w:t>
      </w:r>
    </w:p>
    <w:p w14:paraId="65A80344" w14:textId="77777777" w:rsidR="00737E0A" w:rsidRPr="000E4C32" w:rsidRDefault="00737E0A" w:rsidP="00737E0A">
      <w:pPr>
        <w:pStyle w:val="141"/>
        <w:shd w:val="clear" w:color="auto" w:fill="auto"/>
        <w:tabs>
          <w:tab w:val="left" w:pos="630"/>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писать резюме, деловые письма, объявления с учётом</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внеязыковых требований, предъявляемых к ним, и в соответствии со спецификой употребления языковых средств.</w:t>
      </w:r>
    </w:p>
    <w:p w14:paraId="79922FED" w14:textId="77777777" w:rsidR="00737E0A" w:rsidRPr="000E4C32" w:rsidRDefault="00737E0A" w:rsidP="00737E0A">
      <w:pPr>
        <w:pStyle w:val="141"/>
        <w:shd w:val="clear" w:color="auto" w:fill="auto"/>
        <w:tabs>
          <w:tab w:val="left" w:pos="630"/>
        </w:tabs>
        <w:spacing w:line="240" w:lineRule="auto"/>
        <w:ind w:firstLine="709"/>
        <w:rPr>
          <w:rFonts w:ascii="Times New Roman" w:hAnsi="Times New Roman" w:cs="Times New Roman"/>
          <w:b/>
          <w:sz w:val="24"/>
          <w:szCs w:val="24"/>
        </w:rPr>
      </w:pPr>
      <w:r w:rsidRPr="000E4C32">
        <w:rPr>
          <w:rFonts w:ascii="Times New Roman" w:hAnsi="Times New Roman" w:cs="Times New Roman"/>
          <w:b/>
          <w:sz w:val="24"/>
          <w:szCs w:val="24"/>
        </w:rPr>
        <w:t>Текст</w:t>
      </w:r>
    </w:p>
    <w:p w14:paraId="78458A56"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ED8ED2C"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14:paraId="030F6211"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14:paraId="0031D8AF"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14:paraId="13524F07"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57AE726A" w14:textId="77777777" w:rsidR="00737E0A" w:rsidRPr="000E4C32" w:rsidRDefault="00737E0A" w:rsidP="00737E0A">
      <w:pPr>
        <w:pStyle w:val="141"/>
        <w:shd w:val="clear" w:color="auto" w:fill="auto"/>
        <w:tabs>
          <w:tab w:val="left" w:pos="65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тексты (</w:t>
      </w:r>
      <w:r w:rsidR="003D5548">
        <w:rPr>
          <w:rFonts w:ascii="Times New Roman" w:hAnsi="Times New Roman" w:cs="Times New Roman"/>
          <w:sz w:val="24"/>
          <w:szCs w:val="24"/>
        </w:rPr>
        <w:t>резюме, деловое письмо, объявле</w:t>
      </w:r>
      <w:r w:rsidRPr="000E4C32">
        <w:rPr>
          <w:rFonts w:ascii="Times New Roman" w:hAnsi="Times New Roman" w:cs="Times New Roman"/>
          <w:sz w:val="24"/>
          <w:szCs w:val="24"/>
        </w:rPr>
        <w:t>ние) с учётом внеязыковых требований</w:t>
      </w:r>
      <w:r w:rsidR="003D5548">
        <w:rPr>
          <w:rFonts w:ascii="Times New Roman" w:hAnsi="Times New Roman" w:cs="Times New Roman"/>
          <w:sz w:val="24"/>
          <w:szCs w:val="24"/>
        </w:rPr>
        <w:t>, предъявляемых к ним, и в соот</w:t>
      </w:r>
      <w:r w:rsidRPr="000E4C32">
        <w:rPr>
          <w:rFonts w:ascii="Times New Roman" w:hAnsi="Times New Roman" w:cs="Times New Roman"/>
          <w:sz w:val="24"/>
          <w:szCs w:val="24"/>
        </w:rPr>
        <w:t>ветствии со спецификой употребления в них языковых средств.</w:t>
      </w:r>
    </w:p>
    <w:p w14:paraId="5A6822E6" w14:textId="77777777" w:rsidR="00737E0A" w:rsidRPr="000E4C32" w:rsidRDefault="00737E0A" w:rsidP="00737E0A">
      <w:pPr>
        <w:pStyle w:val="141"/>
        <w:shd w:val="clear" w:color="auto" w:fill="auto"/>
        <w:tabs>
          <w:tab w:val="left" w:pos="654"/>
        </w:tabs>
        <w:spacing w:line="240" w:lineRule="auto"/>
        <w:ind w:firstLine="709"/>
        <w:rPr>
          <w:rFonts w:ascii="Times New Roman" w:hAnsi="Times New Roman" w:cs="Times New Roman"/>
          <w:b/>
          <w:i w:val="0"/>
          <w:sz w:val="24"/>
          <w:szCs w:val="24"/>
        </w:rPr>
      </w:pPr>
      <w:r w:rsidRPr="000E4C32">
        <w:rPr>
          <w:rFonts w:ascii="Times New Roman" w:hAnsi="Times New Roman" w:cs="Times New Roman"/>
          <w:b/>
          <w:i w:val="0"/>
          <w:sz w:val="24"/>
          <w:szCs w:val="24"/>
        </w:rPr>
        <w:t>Функциональные разновидности языка</w:t>
      </w:r>
    </w:p>
    <w:p w14:paraId="680FBBF3"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3EAA56C8"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w:t>
      </w:r>
      <w:r w:rsidR="003D5548">
        <w:rPr>
          <w:rFonts w:ascii="Times New Roman" w:hAnsi="Times New Roman" w:cs="Times New Roman"/>
          <w:sz w:val="24"/>
          <w:szCs w:val="24"/>
        </w:rPr>
        <w:t>истические особенности, лингвис</w:t>
      </w:r>
      <w:r w:rsidRPr="000E4C32">
        <w:rPr>
          <w:rFonts w:ascii="Times New Roman" w:hAnsi="Times New Roman" w:cs="Times New Roman"/>
          <w:sz w:val="24"/>
          <w:szCs w:val="24"/>
        </w:rPr>
        <w:t>тические особенности на уровне употребления лексических средств, типичных синтаксических конструкций);</w:t>
      </w:r>
    </w:p>
    <w:p w14:paraId="27D01A03"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14:paraId="7582B962"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w:t>
      </w:r>
      <w:r w:rsidR="003D5548">
        <w:rPr>
          <w:rFonts w:ascii="Times New Roman" w:hAnsi="Times New Roman" w:cs="Times New Roman"/>
          <w:sz w:val="24"/>
          <w:szCs w:val="24"/>
        </w:rPr>
        <w:t>ной речи; тексты повествователь</w:t>
      </w:r>
      <w:r w:rsidRPr="000E4C32">
        <w:rPr>
          <w:rFonts w:ascii="Times New Roman" w:hAnsi="Times New Roman" w:cs="Times New Roman"/>
          <w:sz w:val="24"/>
          <w:szCs w:val="24"/>
        </w:rPr>
        <w:t>ного характера, рассуждение, описание; тексты, сочетающие разные функционально-смысловые типы речи);</w:t>
      </w:r>
    </w:p>
    <w:p w14:paraId="330ECBB4"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14:paraId="59A98FD5" w14:textId="77777777" w:rsidR="00737E0A" w:rsidRPr="000E4C32" w:rsidRDefault="00737E0A" w:rsidP="00737E0A">
      <w:pPr>
        <w:pStyle w:val="ab"/>
        <w:shd w:val="clear" w:color="auto" w:fill="auto"/>
        <w:tabs>
          <w:tab w:val="left" w:pos="107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исправлять речевые недостатки, редактировать текст;</w:t>
      </w:r>
    </w:p>
    <w:p w14:paraId="58FFB73E"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выступать перед аудиторией сверс</w:t>
      </w:r>
      <w:r w:rsidR="003D5548">
        <w:rPr>
          <w:rFonts w:ascii="Times New Roman" w:hAnsi="Times New Roman" w:cs="Times New Roman"/>
          <w:sz w:val="24"/>
          <w:szCs w:val="24"/>
        </w:rPr>
        <w:t>тников с небольшими информацион</w:t>
      </w:r>
      <w:r w:rsidRPr="000E4C32">
        <w:rPr>
          <w:rFonts w:ascii="Times New Roman" w:hAnsi="Times New Roman" w:cs="Times New Roman"/>
          <w:sz w:val="24"/>
          <w:szCs w:val="24"/>
        </w:rPr>
        <w:t>ными сообщениями, сообщением и небольшим докладом на учебно-научную тему.</w:t>
      </w:r>
    </w:p>
    <w:p w14:paraId="6525AFB2"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71D22843"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различать и анализировать тексты разговорного характера, научные, публицистические, официально-деловые,</w:t>
      </w:r>
      <w:r w:rsidR="00F3634C">
        <w:rPr>
          <w:rFonts w:ascii="Times New Roman" w:hAnsi="Times New Roman" w:cs="Times New Roman"/>
          <w:sz w:val="24"/>
          <w:szCs w:val="24"/>
        </w:rPr>
        <w:t xml:space="preserve"> </w:t>
      </w:r>
      <w:r w:rsidR="003D5548">
        <w:rPr>
          <w:rFonts w:ascii="Times New Roman" w:hAnsi="Times New Roman" w:cs="Times New Roman"/>
          <w:sz w:val="24"/>
          <w:szCs w:val="24"/>
        </w:rPr>
        <w:t>тексты художественной литера</w:t>
      </w:r>
      <w:r w:rsidRPr="000E4C32">
        <w:rPr>
          <w:rFonts w:ascii="Times New Roman" w:hAnsi="Times New Roman" w:cs="Times New Roman"/>
          <w:sz w:val="24"/>
          <w:szCs w:val="24"/>
        </w:rPr>
        <w:t>туры с точки зрения специфики использования в них лексических, морфологических,</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синтаксических средств;</w:t>
      </w:r>
    </w:p>
    <w:p w14:paraId="265F820F"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создавать тексты различных функциональных стилей</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и жанров (аннотация, рецензия, реферат, тезисы, конспект</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как жанры учебно-научного стиля), участвовать в дискуссиях на учебно-научные темы; составлять резюме, деловое</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письмо, объявление в официально-деловом стиле; готовить</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выступление, информационную заметку, сочинение-рассуждение в публицистическом стиле; принимать участие</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в беседах, разговорах, спорах в бытовой сфере общения, соблюдая нормы речевого поведения; создавать бытовые рассказы, истории, писать д</w:t>
      </w:r>
      <w:r w:rsidR="00F3634C">
        <w:rPr>
          <w:rFonts w:ascii="Times New Roman" w:hAnsi="Times New Roman" w:cs="Times New Roman"/>
          <w:sz w:val="24"/>
          <w:szCs w:val="24"/>
        </w:rPr>
        <w:t>ружеские письма с учётом внеязы</w:t>
      </w:r>
      <w:r w:rsidRPr="000E4C32">
        <w:rPr>
          <w:rFonts w:ascii="Times New Roman" w:hAnsi="Times New Roman" w:cs="Times New Roman"/>
          <w:sz w:val="24"/>
          <w:szCs w:val="24"/>
        </w:rPr>
        <w:t>ковых требований, предъявляемых к ним, и в соответствии</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со спецификой употребления языковых средств;</w:t>
      </w:r>
    </w:p>
    <w:p w14:paraId="390D4CB2"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анализировать образцы публичной речи с точки зрения её композиции, аргументации, языкового оформления,</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достижения поставленных коммуникативных задач;</w:t>
      </w:r>
    </w:p>
    <w:p w14:paraId="4E441AEF"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выступать перед аудиторией сверстников с небольшой протокольно-этикетной, развлекательной, убеждающей речью.</w:t>
      </w:r>
    </w:p>
    <w:p w14:paraId="25CA2D99"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b/>
          <w:i w:val="0"/>
          <w:sz w:val="24"/>
          <w:szCs w:val="24"/>
        </w:rPr>
      </w:pPr>
      <w:r w:rsidRPr="000E4C32">
        <w:rPr>
          <w:rFonts w:ascii="Times New Roman" w:hAnsi="Times New Roman" w:cs="Times New Roman"/>
          <w:b/>
          <w:i w:val="0"/>
          <w:sz w:val="24"/>
          <w:szCs w:val="24"/>
        </w:rPr>
        <w:t>Общие сведения о языке</w:t>
      </w:r>
    </w:p>
    <w:p w14:paraId="58441A33"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47AE0BA4"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14:paraId="7B0168BE"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14:paraId="001C3CE2"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оценивать использование основных изобразительных средств языка.</w:t>
      </w:r>
    </w:p>
    <w:p w14:paraId="56586751"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188077A1" w14:textId="77777777" w:rsidR="00737E0A" w:rsidRPr="000E4C32" w:rsidRDefault="00737E0A" w:rsidP="00737E0A">
      <w:pPr>
        <w:pStyle w:val="141"/>
        <w:shd w:val="clear" w:color="auto" w:fill="auto"/>
        <w:tabs>
          <w:tab w:val="left" w:pos="615"/>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характеризовать вклад выдающихся лингвистов в развитие русистики.</w:t>
      </w:r>
    </w:p>
    <w:p w14:paraId="137A1E41"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3" w:name="bookmark45"/>
      <w:r w:rsidRPr="000E4C32">
        <w:rPr>
          <w:rFonts w:ascii="Times New Roman" w:hAnsi="Times New Roman" w:cs="Times New Roman"/>
          <w:sz w:val="24"/>
          <w:szCs w:val="24"/>
        </w:rPr>
        <w:t>Фонетика и орфоэпия. Графика</w:t>
      </w:r>
      <w:bookmarkEnd w:id="3"/>
    </w:p>
    <w:p w14:paraId="4EE75105"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B1C0981" w14:textId="77777777" w:rsidR="00737E0A" w:rsidRPr="000E4C32" w:rsidRDefault="00737E0A" w:rsidP="00737E0A">
      <w:pPr>
        <w:pStyle w:val="ab"/>
        <w:shd w:val="clear" w:color="auto" w:fill="auto"/>
        <w:tabs>
          <w:tab w:val="left" w:pos="63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проводить фонетический анализ слова;</w:t>
      </w:r>
    </w:p>
    <w:p w14:paraId="1DA567CB"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соблюдать основные орфоэпические правила современного русского литературного языка;</w:t>
      </w:r>
    </w:p>
    <w:p w14:paraId="6D8B869F"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извлекать необходимую информацию из орфоэпических словарей и справочников; использовать её в различных видах деятельности.</w:t>
      </w:r>
    </w:p>
    <w:p w14:paraId="1CB88497"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6DC34E06"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опознавать основные выразительные средства фонетики (звукопись);</w:t>
      </w:r>
    </w:p>
    <w:p w14:paraId="78952CB8"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выразительно читать прозаические и поэтические</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тексты;</w:t>
      </w:r>
    </w:p>
    <w:p w14:paraId="0DE18875"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извлекать необходимую информацию из мультимедийных орф</w:t>
      </w:r>
      <w:r w:rsidR="003D5548">
        <w:rPr>
          <w:rFonts w:ascii="Times New Roman" w:hAnsi="Times New Roman" w:cs="Times New Roman"/>
          <w:sz w:val="24"/>
          <w:szCs w:val="24"/>
        </w:rPr>
        <w:t>оэпичес</w:t>
      </w:r>
      <w:r w:rsidRPr="000E4C32">
        <w:rPr>
          <w:rFonts w:ascii="Times New Roman" w:hAnsi="Times New Roman" w:cs="Times New Roman"/>
          <w:sz w:val="24"/>
          <w:szCs w:val="24"/>
        </w:rPr>
        <w:t>ких словарей и справочников; использовать её</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в различных видах деятельности.</w:t>
      </w:r>
    </w:p>
    <w:p w14:paraId="203C9C7D"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b/>
          <w:i w:val="0"/>
          <w:sz w:val="24"/>
          <w:szCs w:val="24"/>
        </w:rPr>
      </w:pPr>
      <w:r w:rsidRPr="000E4C32">
        <w:rPr>
          <w:rFonts w:ascii="Times New Roman" w:hAnsi="Times New Roman" w:cs="Times New Roman"/>
          <w:b/>
          <w:i w:val="0"/>
          <w:sz w:val="24"/>
          <w:szCs w:val="24"/>
        </w:rPr>
        <w:t>Морфемика и словообразование</w:t>
      </w:r>
    </w:p>
    <w:p w14:paraId="504C32CA"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6453EE2"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14:paraId="798A3339" w14:textId="77777777" w:rsidR="00737E0A" w:rsidRPr="000E4C32" w:rsidRDefault="00737E0A" w:rsidP="00737E0A">
      <w:pPr>
        <w:pStyle w:val="ab"/>
        <w:shd w:val="clear" w:color="auto" w:fill="auto"/>
        <w:tabs>
          <w:tab w:val="left" w:pos="62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различать изученные способы словообразования;</w:t>
      </w:r>
    </w:p>
    <w:p w14:paraId="45DC0AB7"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14:paraId="2593F5CF"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14:paraId="3849CC2F"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022AF395" w14:textId="77777777" w:rsidR="00737E0A" w:rsidRPr="000E4C32" w:rsidRDefault="00737E0A" w:rsidP="00737E0A">
      <w:pPr>
        <w:pStyle w:val="141"/>
        <w:shd w:val="clear" w:color="auto" w:fill="auto"/>
        <w:tabs>
          <w:tab w:val="left" w:pos="615"/>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характеризовать словообразовательные цепочки</w:t>
      </w:r>
      <w:r w:rsidR="00F3634C">
        <w:rPr>
          <w:rFonts w:ascii="Times New Roman" w:hAnsi="Times New Roman" w:cs="Times New Roman"/>
          <w:sz w:val="24"/>
          <w:szCs w:val="24"/>
        </w:rPr>
        <w:t xml:space="preserve"> </w:t>
      </w:r>
      <w:r w:rsidR="003D5548">
        <w:rPr>
          <w:rFonts w:ascii="Times New Roman" w:hAnsi="Times New Roman" w:cs="Times New Roman"/>
          <w:sz w:val="24"/>
          <w:szCs w:val="24"/>
        </w:rPr>
        <w:t>и словообразователь</w:t>
      </w:r>
      <w:r w:rsidRPr="000E4C32">
        <w:rPr>
          <w:rFonts w:ascii="Times New Roman" w:hAnsi="Times New Roman" w:cs="Times New Roman"/>
          <w:sz w:val="24"/>
          <w:szCs w:val="24"/>
        </w:rPr>
        <w:t>ные гнёзда, устанавливая смысловую</w:t>
      </w:r>
      <w:r w:rsidR="00F3634C">
        <w:rPr>
          <w:rFonts w:ascii="Times New Roman" w:hAnsi="Times New Roman" w:cs="Times New Roman"/>
          <w:sz w:val="24"/>
          <w:szCs w:val="24"/>
        </w:rPr>
        <w:t xml:space="preserve"> </w:t>
      </w:r>
      <w:r w:rsidRPr="000E4C32">
        <w:rPr>
          <w:rFonts w:ascii="Times New Roman" w:hAnsi="Times New Roman" w:cs="Times New Roman"/>
          <w:sz w:val="24"/>
          <w:szCs w:val="24"/>
        </w:rPr>
        <w:t>и структурную связь однокоренных слов;</w:t>
      </w:r>
    </w:p>
    <w:p w14:paraId="44CF39B3"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опознавать основные выразительные средства словообразования в художественной речи и оценивать их;</w:t>
      </w:r>
    </w:p>
    <w:p w14:paraId="5CE56610"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извлекать необходимую информацию из морфемных,</w:t>
      </w:r>
      <w:r w:rsidR="00F3634C">
        <w:rPr>
          <w:rFonts w:ascii="Times New Roman" w:hAnsi="Times New Roman" w:cs="Times New Roman"/>
          <w:sz w:val="24"/>
          <w:szCs w:val="24"/>
        </w:rPr>
        <w:t xml:space="preserve"> </w:t>
      </w:r>
      <w:r w:rsidR="003D5548">
        <w:rPr>
          <w:rFonts w:ascii="Times New Roman" w:hAnsi="Times New Roman" w:cs="Times New Roman"/>
          <w:sz w:val="24"/>
          <w:szCs w:val="24"/>
        </w:rPr>
        <w:t>словообразова</w:t>
      </w:r>
      <w:r w:rsidRPr="000E4C32">
        <w:rPr>
          <w:rFonts w:ascii="Times New Roman" w:hAnsi="Times New Roman" w:cs="Times New Roman"/>
          <w:sz w:val="24"/>
          <w:szCs w:val="24"/>
        </w:rPr>
        <w:t>тельных и этимологических словарей и справочников, в том числе мультимедийных;</w:t>
      </w:r>
    </w:p>
    <w:p w14:paraId="67896314"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использовать этимологическую справку для объяснения правописания и лексического значения слова.</w:t>
      </w:r>
    </w:p>
    <w:p w14:paraId="1CAAEC5B"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b/>
          <w:i w:val="0"/>
          <w:sz w:val="24"/>
          <w:szCs w:val="24"/>
        </w:rPr>
      </w:pPr>
    </w:p>
    <w:p w14:paraId="643A1CB9"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b/>
          <w:i w:val="0"/>
          <w:sz w:val="24"/>
          <w:szCs w:val="24"/>
        </w:rPr>
      </w:pPr>
      <w:r w:rsidRPr="000E4C32">
        <w:rPr>
          <w:rFonts w:ascii="Times New Roman" w:hAnsi="Times New Roman" w:cs="Times New Roman"/>
          <w:b/>
          <w:i w:val="0"/>
          <w:sz w:val="24"/>
          <w:szCs w:val="24"/>
        </w:rPr>
        <w:t>Лексикология и фразеология</w:t>
      </w:r>
    </w:p>
    <w:p w14:paraId="246CD1DB"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7DBB8091"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14:paraId="1D403BDB" w14:textId="77777777" w:rsidR="00737E0A" w:rsidRPr="000E4C32" w:rsidRDefault="00737E0A" w:rsidP="00737E0A">
      <w:pPr>
        <w:pStyle w:val="ab"/>
        <w:shd w:val="clear" w:color="auto" w:fill="auto"/>
        <w:tabs>
          <w:tab w:val="left" w:pos="107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группировать слова по тематическим группам;</w:t>
      </w:r>
    </w:p>
    <w:p w14:paraId="4444F9BB" w14:textId="77777777" w:rsidR="00737E0A" w:rsidRPr="000E4C32" w:rsidRDefault="00737E0A" w:rsidP="00737E0A">
      <w:pPr>
        <w:pStyle w:val="ab"/>
        <w:shd w:val="clear" w:color="auto" w:fill="auto"/>
        <w:tabs>
          <w:tab w:val="left" w:pos="107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подбирать к словам синонимы, антонимы;</w:t>
      </w:r>
    </w:p>
    <w:p w14:paraId="252D451D" w14:textId="77777777" w:rsidR="00737E0A" w:rsidRPr="000E4C32" w:rsidRDefault="00737E0A" w:rsidP="00737E0A">
      <w:pPr>
        <w:pStyle w:val="ab"/>
        <w:shd w:val="clear" w:color="auto" w:fill="auto"/>
        <w:tabs>
          <w:tab w:val="left" w:pos="107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опознавать фразеологические обороты;</w:t>
      </w:r>
    </w:p>
    <w:p w14:paraId="54C13CA1"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соблюдать лексические нормы в устных и письменных высказываниях;</w:t>
      </w:r>
    </w:p>
    <w:p w14:paraId="143FD730"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14:paraId="702F1916"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14:paraId="59E25A3A"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14:paraId="5BAC3903"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79140F0A"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объяснять общие принципы классификации словарного</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состава русского языка;</w:t>
      </w:r>
    </w:p>
    <w:p w14:paraId="1191E281" w14:textId="77777777" w:rsidR="00737E0A" w:rsidRPr="000E4C32" w:rsidRDefault="00737E0A" w:rsidP="00737E0A">
      <w:pPr>
        <w:pStyle w:val="141"/>
        <w:shd w:val="clear" w:color="auto" w:fill="auto"/>
        <w:tabs>
          <w:tab w:val="left" w:pos="107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аргументировать различие лексического и грамматического значений слова;</w:t>
      </w:r>
    </w:p>
    <w:p w14:paraId="24AB29AF" w14:textId="77777777" w:rsidR="00737E0A" w:rsidRPr="000E4C32" w:rsidRDefault="00737E0A" w:rsidP="00737E0A">
      <w:pPr>
        <w:pStyle w:val="141"/>
        <w:shd w:val="clear" w:color="auto" w:fill="auto"/>
        <w:tabs>
          <w:tab w:val="left" w:pos="1081"/>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опознавать омонимы разных видов;</w:t>
      </w:r>
    </w:p>
    <w:p w14:paraId="556AE89A"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оценивать собственную и чужую речь с точки зрения</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точного, уместного и выразительного словоупотребления;</w:t>
      </w:r>
    </w:p>
    <w:p w14:paraId="016A4779" w14:textId="77777777" w:rsidR="00737E0A" w:rsidRPr="000E4C32" w:rsidRDefault="00737E0A" w:rsidP="00737E0A">
      <w:pPr>
        <w:pStyle w:val="141"/>
        <w:shd w:val="clear" w:color="auto" w:fill="auto"/>
        <w:tabs>
          <w:tab w:val="left" w:pos="108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опознавать основные выразительные средства лексики</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и фразеологии в публицистической и художественной речи</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 xml:space="preserve">и оценивать их; объяснять особенности </w:t>
      </w:r>
      <w:r w:rsidRPr="000E4C32">
        <w:rPr>
          <w:rFonts w:ascii="Times New Roman" w:hAnsi="Times New Roman" w:cs="Times New Roman"/>
          <w:sz w:val="24"/>
          <w:szCs w:val="24"/>
        </w:rPr>
        <w:lastRenderedPageBreak/>
        <w:t>употребления лексических средств в текстах научного и официально-делового стилей речи;</w:t>
      </w:r>
    </w:p>
    <w:p w14:paraId="6544932B" w14:textId="77777777" w:rsidR="00737E0A" w:rsidRPr="000E4C32" w:rsidRDefault="00737E0A" w:rsidP="00737E0A">
      <w:pPr>
        <w:pStyle w:val="141"/>
        <w:shd w:val="clear" w:color="auto" w:fill="auto"/>
        <w:tabs>
          <w:tab w:val="left" w:pos="109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извлекать необходимую информацию из лексических</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мультимедийных; использовать эту информацию в различных видах деятельности.</w:t>
      </w:r>
    </w:p>
    <w:p w14:paraId="12CECAE4" w14:textId="77777777" w:rsidR="00737E0A" w:rsidRPr="000E4C32" w:rsidRDefault="00737E0A" w:rsidP="00737E0A">
      <w:pPr>
        <w:pStyle w:val="141"/>
        <w:shd w:val="clear" w:color="auto" w:fill="auto"/>
        <w:tabs>
          <w:tab w:val="left" w:pos="1094"/>
        </w:tabs>
        <w:spacing w:line="240" w:lineRule="auto"/>
        <w:ind w:firstLine="709"/>
        <w:rPr>
          <w:rFonts w:ascii="Times New Roman" w:hAnsi="Times New Roman" w:cs="Times New Roman"/>
          <w:b/>
          <w:i w:val="0"/>
          <w:sz w:val="24"/>
          <w:szCs w:val="24"/>
        </w:rPr>
      </w:pPr>
      <w:r w:rsidRPr="000E4C32">
        <w:rPr>
          <w:rFonts w:ascii="Times New Roman" w:hAnsi="Times New Roman" w:cs="Times New Roman"/>
          <w:b/>
          <w:i w:val="0"/>
          <w:sz w:val="24"/>
          <w:szCs w:val="24"/>
        </w:rPr>
        <w:t>Морфология</w:t>
      </w:r>
    </w:p>
    <w:p w14:paraId="224A4BD8"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74C6E18"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опознавать самостоятельные (знаменательные) части речи и их формы; служебные части речи;</w:t>
      </w:r>
    </w:p>
    <w:p w14:paraId="6A285347"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слово с точки зрения его принадлежности к той или иной части речи;</w:t>
      </w:r>
    </w:p>
    <w:p w14:paraId="280FAC5A"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употреблять формы слов различных частей речи в соответствии с нормами современного русского литературного языка;</w:t>
      </w:r>
    </w:p>
    <w:p w14:paraId="7C53BF33"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применять морфологические знания и умения в практике правописания, в различных видах анализа;</w:t>
      </w:r>
    </w:p>
    <w:p w14:paraId="33DB04CF"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распознавать явления грамматической омонимии, существенные для решения орфографических и пунктуационных задач.</w:t>
      </w:r>
    </w:p>
    <w:p w14:paraId="745447A5"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604D8BF6" w14:textId="77777777" w:rsidR="00737E0A" w:rsidRPr="000E4C32" w:rsidRDefault="00737E0A" w:rsidP="00737E0A">
      <w:pPr>
        <w:pStyle w:val="141"/>
        <w:shd w:val="clear" w:color="auto" w:fill="auto"/>
        <w:tabs>
          <w:tab w:val="left" w:pos="631"/>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анализировать синонимические средства морфологии;</w:t>
      </w:r>
    </w:p>
    <w:p w14:paraId="19FF427F" w14:textId="77777777" w:rsidR="00737E0A" w:rsidRPr="000E4C32" w:rsidRDefault="00737E0A" w:rsidP="00737E0A">
      <w:pPr>
        <w:pStyle w:val="141"/>
        <w:shd w:val="clear" w:color="auto" w:fill="auto"/>
        <w:tabs>
          <w:tab w:val="left" w:pos="602"/>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различать грамматические омонимы;</w:t>
      </w:r>
    </w:p>
    <w:p w14:paraId="70A6CBB7" w14:textId="77777777" w:rsidR="00737E0A" w:rsidRPr="000E4C32" w:rsidRDefault="00737E0A" w:rsidP="00737E0A">
      <w:pPr>
        <w:pStyle w:val="141"/>
        <w:shd w:val="clear" w:color="auto" w:fill="auto"/>
        <w:tabs>
          <w:tab w:val="left" w:pos="65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стилей речи;</w:t>
      </w:r>
    </w:p>
    <w:p w14:paraId="49E2138E" w14:textId="77777777" w:rsidR="00737E0A" w:rsidRPr="000E4C32" w:rsidRDefault="00737E0A" w:rsidP="00737E0A">
      <w:pPr>
        <w:pStyle w:val="141"/>
        <w:shd w:val="clear" w:color="auto" w:fill="auto"/>
        <w:tabs>
          <w:tab w:val="left" w:pos="64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14:paraId="011513F8" w14:textId="77777777" w:rsidR="00737E0A" w:rsidRPr="000E4C32" w:rsidRDefault="00737E0A" w:rsidP="00737E0A">
      <w:pPr>
        <w:pStyle w:val="141"/>
        <w:shd w:val="clear" w:color="auto" w:fill="auto"/>
        <w:tabs>
          <w:tab w:val="left" w:pos="649"/>
        </w:tabs>
        <w:spacing w:line="240" w:lineRule="auto"/>
        <w:ind w:firstLine="709"/>
        <w:rPr>
          <w:rFonts w:ascii="Times New Roman" w:hAnsi="Times New Roman" w:cs="Times New Roman"/>
          <w:b/>
          <w:i w:val="0"/>
          <w:sz w:val="24"/>
          <w:szCs w:val="24"/>
        </w:rPr>
      </w:pPr>
    </w:p>
    <w:p w14:paraId="20ABBB5B" w14:textId="77777777" w:rsidR="00737E0A" w:rsidRPr="000E4C32" w:rsidRDefault="00737E0A" w:rsidP="00737E0A">
      <w:pPr>
        <w:pStyle w:val="141"/>
        <w:shd w:val="clear" w:color="auto" w:fill="auto"/>
        <w:tabs>
          <w:tab w:val="left" w:pos="649"/>
        </w:tabs>
        <w:spacing w:line="240" w:lineRule="auto"/>
        <w:ind w:firstLine="709"/>
        <w:rPr>
          <w:rFonts w:ascii="Times New Roman" w:hAnsi="Times New Roman" w:cs="Times New Roman"/>
          <w:b/>
          <w:i w:val="0"/>
          <w:sz w:val="24"/>
          <w:szCs w:val="24"/>
        </w:rPr>
      </w:pPr>
      <w:r w:rsidRPr="000E4C32">
        <w:rPr>
          <w:rFonts w:ascii="Times New Roman" w:hAnsi="Times New Roman" w:cs="Times New Roman"/>
          <w:b/>
          <w:i w:val="0"/>
          <w:sz w:val="24"/>
          <w:szCs w:val="24"/>
        </w:rPr>
        <w:t>Синтаксис</w:t>
      </w:r>
    </w:p>
    <w:p w14:paraId="773F569E"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53EAD875"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опознавать основные единицы синта</w:t>
      </w:r>
      <w:r w:rsidR="003D5548">
        <w:rPr>
          <w:rFonts w:ascii="Times New Roman" w:hAnsi="Times New Roman" w:cs="Times New Roman"/>
          <w:sz w:val="24"/>
          <w:szCs w:val="24"/>
        </w:rPr>
        <w:t>ксиса (словосочетание, предложе</w:t>
      </w:r>
      <w:r w:rsidRPr="000E4C32">
        <w:rPr>
          <w:rFonts w:ascii="Times New Roman" w:hAnsi="Times New Roman" w:cs="Times New Roman"/>
          <w:sz w:val="24"/>
          <w:szCs w:val="24"/>
        </w:rPr>
        <w:t>ние) и их виды;</w:t>
      </w:r>
    </w:p>
    <w:p w14:paraId="737ED5B2"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w:t>
      </w:r>
      <w:r w:rsidR="003D5548">
        <w:rPr>
          <w:rFonts w:ascii="Times New Roman" w:hAnsi="Times New Roman" w:cs="Times New Roman"/>
          <w:sz w:val="24"/>
          <w:szCs w:val="24"/>
        </w:rPr>
        <w:t>зации, функциональной предназна</w:t>
      </w:r>
      <w:r w:rsidRPr="000E4C32">
        <w:rPr>
          <w:rFonts w:ascii="Times New Roman" w:hAnsi="Times New Roman" w:cs="Times New Roman"/>
          <w:sz w:val="24"/>
          <w:szCs w:val="24"/>
        </w:rPr>
        <w:t>ченности;</w:t>
      </w:r>
    </w:p>
    <w:p w14:paraId="63D8FBA8"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14:paraId="163B4EC0"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разнообразные синоним</w:t>
      </w:r>
      <w:r w:rsidR="003D5548">
        <w:rPr>
          <w:rFonts w:ascii="Times New Roman" w:hAnsi="Times New Roman" w:cs="Times New Roman"/>
          <w:sz w:val="24"/>
          <w:szCs w:val="24"/>
        </w:rPr>
        <w:t>ические синтаксические конструк</w:t>
      </w:r>
      <w:r w:rsidRPr="000E4C32">
        <w:rPr>
          <w:rFonts w:ascii="Times New Roman" w:hAnsi="Times New Roman" w:cs="Times New Roman"/>
          <w:sz w:val="24"/>
          <w:szCs w:val="24"/>
        </w:rPr>
        <w:t>ции в собственной речевой практике;</w:t>
      </w:r>
    </w:p>
    <w:p w14:paraId="7C48D2BE"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применять синтаксические знания и умения в практике правописания, в различных видах анализа.</w:t>
      </w:r>
    </w:p>
    <w:p w14:paraId="10C9CFAB"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2930845A" w14:textId="77777777" w:rsidR="00737E0A" w:rsidRPr="000E4C32" w:rsidRDefault="00737E0A" w:rsidP="00737E0A">
      <w:pPr>
        <w:pStyle w:val="141"/>
        <w:shd w:val="clear" w:color="auto" w:fill="auto"/>
        <w:tabs>
          <w:tab w:val="left" w:pos="631"/>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анализировать синонимические средства синтаксиса;</w:t>
      </w:r>
    </w:p>
    <w:p w14:paraId="45523122"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стилей речи;</w:t>
      </w:r>
    </w:p>
    <w:p w14:paraId="7D33C748" w14:textId="77777777" w:rsidR="00737E0A" w:rsidRPr="000E4C32" w:rsidRDefault="00737E0A" w:rsidP="00737E0A">
      <w:pPr>
        <w:pStyle w:val="141"/>
        <w:shd w:val="clear" w:color="auto" w:fill="auto"/>
        <w:tabs>
          <w:tab w:val="left" w:pos="64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анализировать особенности употр</w:t>
      </w:r>
      <w:r w:rsidR="003D5548">
        <w:rPr>
          <w:rFonts w:ascii="Times New Roman" w:hAnsi="Times New Roman" w:cs="Times New Roman"/>
          <w:sz w:val="24"/>
          <w:szCs w:val="24"/>
        </w:rPr>
        <w:t>ебления синтаксических конструк</w:t>
      </w:r>
      <w:r w:rsidRPr="000E4C32">
        <w:rPr>
          <w:rFonts w:ascii="Times New Roman" w:hAnsi="Times New Roman" w:cs="Times New Roman"/>
          <w:sz w:val="24"/>
          <w:szCs w:val="24"/>
        </w:rPr>
        <w:t>ций с точки зрения их функционально-стилистических качеств, требований выразительности речи.</w:t>
      </w:r>
    </w:p>
    <w:p w14:paraId="4670FE81" w14:textId="77777777" w:rsidR="00737E0A" w:rsidRPr="000E4C32" w:rsidRDefault="00737E0A" w:rsidP="00737E0A">
      <w:pPr>
        <w:pStyle w:val="141"/>
        <w:shd w:val="clear" w:color="auto" w:fill="auto"/>
        <w:tabs>
          <w:tab w:val="left" w:pos="649"/>
        </w:tabs>
        <w:spacing w:line="240" w:lineRule="auto"/>
        <w:ind w:firstLine="709"/>
        <w:rPr>
          <w:rFonts w:ascii="Times New Roman" w:hAnsi="Times New Roman" w:cs="Times New Roman"/>
          <w:b/>
          <w:i w:val="0"/>
          <w:sz w:val="24"/>
          <w:szCs w:val="24"/>
        </w:rPr>
      </w:pPr>
      <w:r w:rsidRPr="000E4C32">
        <w:rPr>
          <w:rFonts w:ascii="Times New Roman" w:hAnsi="Times New Roman" w:cs="Times New Roman"/>
          <w:b/>
          <w:i w:val="0"/>
          <w:sz w:val="24"/>
          <w:szCs w:val="24"/>
        </w:rPr>
        <w:t>Правописание: орфография и пунктуация</w:t>
      </w:r>
    </w:p>
    <w:p w14:paraId="77E083AF"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7B28D532"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14:paraId="6887CC7B"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объяснять выбор написания в устной форме (рассуждение) и письменной форме (с помощью графических символов);</w:t>
      </w:r>
    </w:p>
    <w:p w14:paraId="3CBC8B7C"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обнаруживать и исправлять орфографические и пунктуационные ошибки;</w:t>
      </w:r>
    </w:p>
    <w:p w14:paraId="283FF71B"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14:paraId="38F77F3B"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09D8CBA9"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демонстрировать роль орфографии и пунктуации</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в передаче смысловой стороны речи;</w:t>
      </w:r>
    </w:p>
    <w:p w14:paraId="5D09C1F9"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извлекать необходимую информацию из мул</w:t>
      </w:r>
      <w:r w:rsidR="003D5548">
        <w:rPr>
          <w:rFonts w:ascii="Times New Roman" w:hAnsi="Times New Roman" w:cs="Times New Roman"/>
          <w:sz w:val="24"/>
          <w:szCs w:val="24"/>
        </w:rPr>
        <w:t>ьтимедийных орфографи</w:t>
      </w:r>
      <w:r w:rsidRPr="000E4C32">
        <w:rPr>
          <w:rFonts w:ascii="Times New Roman" w:hAnsi="Times New Roman" w:cs="Times New Roman"/>
          <w:sz w:val="24"/>
          <w:szCs w:val="24"/>
        </w:rPr>
        <w:t>ческих словарей и справочников по правописанию; использовать эту информацию в процессе письма.</w:t>
      </w:r>
    </w:p>
    <w:p w14:paraId="5A635468"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b/>
          <w:i w:val="0"/>
          <w:sz w:val="24"/>
          <w:szCs w:val="24"/>
        </w:rPr>
      </w:pPr>
      <w:r w:rsidRPr="000E4C32">
        <w:rPr>
          <w:rFonts w:ascii="Times New Roman" w:hAnsi="Times New Roman" w:cs="Times New Roman"/>
          <w:b/>
          <w:i w:val="0"/>
          <w:sz w:val="24"/>
          <w:szCs w:val="24"/>
        </w:rPr>
        <w:t>Язык и культура</w:t>
      </w:r>
    </w:p>
    <w:p w14:paraId="2FAA09A7"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2941066A"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14:paraId="3E9FD392"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приводить примеры, которые доказывают, что изучение языка позволяет лучше узнать историю и культуру страны;</w:t>
      </w:r>
    </w:p>
    <w:p w14:paraId="14845152"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14:paraId="333082FE"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671E19B2"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характеризовать на отдельных примерах взаимосвязь</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 xml:space="preserve">языка, культуры и истории народа </w:t>
      </w:r>
      <w:r w:rsidRPr="000E4C32">
        <w:rPr>
          <w:rStyle w:val="1462"/>
          <w:i/>
          <w:iCs/>
          <w:sz w:val="24"/>
          <w:szCs w:val="24"/>
        </w:rPr>
        <w:t xml:space="preserve">— </w:t>
      </w:r>
      <w:r w:rsidRPr="000E4C32">
        <w:rPr>
          <w:rFonts w:ascii="Times New Roman" w:hAnsi="Times New Roman" w:cs="Times New Roman"/>
          <w:sz w:val="24"/>
          <w:szCs w:val="24"/>
        </w:rPr>
        <w:t>носителя языка;</w:t>
      </w:r>
    </w:p>
    <w:p w14:paraId="08CCB030"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анализировать и сравнивать русский речевой этикет</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с речевым этикетом отдельных народов России и мира.</w:t>
      </w:r>
    </w:p>
    <w:p w14:paraId="2F8FD1D8"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p>
    <w:p w14:paraId="3B720BFC" w14:textId="77777777" w:rsidR="00737E0A" w:rsidRPr="008F59AD" w:rsidRDefault="00737E0A" w:rsidP="00737E0A">
      <w:pPr>
        <w:ind w:firstLine="709"/>
        <w:jc w:val="center"/>
        <w:rPr>
          <w:b/>
          <w:sz w:val="22"/>
          <w:szCs w:val="22"/>
        </w:rPr>
      </w:pPr>
      <w:r w:rsidRPr="008F59AD">
        <w:rPr>
          <w:b/>
          <w:sz w:val="22"/>
          <w:szCs w:val="22"/>
        </w:rPr>
        <w:t>1.2.3.6. ЛИТЕРАТУРА</w:t>
      </w:r>
    </w:p>
    <w:p w14:paraId="21428516" w14:textId="77777777" w:rsidR="00737E0A" w:rsidRPr="000E4C32" w:rsidRDefault="00737E0A" w:rsidP="00737E0A">
      <w:pPr>
        <w:ind w:firstLine="709"/>
        <w:jc w:val="both"/>
        <w:rPr>
          <w:b/>
        </w:rPr>
      </w:pPr>
      <w:r w:rsidRPr="000E4C32">
        <w:rPr>
          <w:b/>
        </w:rPr>
        <w:t>Устное народное творчество</w:t>
      </w:r>
    </w:p>
    <w:p w14:paraId="0FF85BDC"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45E8C99C"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w:t>
      </w:r>
      <w:r w:rsidR="003D5548">
        <w:rPr>
          <w:rFonts w:ascii="Times New Roman" w:hAnsi="Times New Roman" w:cs="Times New Roman"/>
          <w:sz w:val="24"/>
          <w:szCs w:val="24"/>
        </w:rPr>
        <w:t>усств (иллюстрация, мультиплика</w:t>
      </w:r>
      <w:r w:rsidRPr="000E4C32">
        <w:rPr>
          <w:rFonts w:ascii="Times New Roman" w:hAnsi="Times New Roman" w:cs="Times New Roman"/>
          <w:sz w:val="24"/>
          <w:szCs w:val="24"/>
        </w:rPr>
        <w:t>ция, художественный фильм);</w:t>
      </w:r>
    </w:p>
    <w:p w14:paraId="0E8B327A"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14:paraId="0D1C2CC5"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14:paraId="0CEE28C2" w14:textId="77777777" w:rsidR="00737E0A" w:rsidRPr="000E4C32" w:rsidRDefault="00737E0A" w:rsidP="00737E0A">
      <w:pPr>
        <w:pStyle w:val="ab"/>
        <w:shd w:val="clear" w:color="auto" w:fill="auto"/>
        <w:tabs>
          <w:tab w:val="left" w:pos="65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14:paraId="279E4DE1" w14:textId="77777777" w:rsidR="00737E0A" w:rsidRPr="000E4C32" w:rsidRDefault="00737E0A" w:rsidP="00737E0A">
      <w:pPr>
        <w:pStyle w:val="ab"/>
        <w:shd w:val="clear" w:color="auto" w:fill="auto"/>
        <w:tabs>
          <w:tab w:val="left" w:pos="65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14:paraId="7F1E7B70" w14:textId="77777777" w:rsidR="00737E0A" w:rsidRPr="000E4C32" w:rsidRDefault="00737E0A" w:rsidP="00737E0A">
      <w:pPr>
        <w:pStyle w:val="ab"/>
        <w:shd w:val="clear" w:color="auto" w:fill="auto"/>
        <w:tabs>
          <w:tab w:val="left" w:pos="66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определять с помощью пословицы жизненную/вымышленную ситуацию;</w:t>
      </w:r>
    </w:p>
    <w:p w14:paraId="4F727B90" w14:textId="77777777" w:rsidR="00737E0A" w:rsidRPr="000E4C32" w:rsidRDefault="00737E0A" w:rsidP="00737E0A">
      <w:pPr>
        <w:pStyle w:val="ab"/>
        <w:shd w:val="clear" w:color="auto" w:fill="auto"/>
        <w:tabs>
          <w:tab w:val="left" w:pos="65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14:paraId="75FB1129" w14:textId="77777777" w:rsidR="00737E0A" w:rsidRPr="000E4C32" w:rsidRDefault="00737E0A" w:rsidP="00737E0A">
      <w:pPr>
        <w:pStyle w:val="ab"/>
        <w:shd w:val="clear" w:color="auto" w:fill="auto"/>
        <w:tabs>
          <w:tab w:val="left" w:pos="65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14:paraId="3BCE4788" w14:textId="77777777" w:rsidR="00737E0A" w:rsidRPr="000E4C32" w:rsidRDefault="00737E0A" w:rsidP="00737E0A">
      <w:pPr>
        <w:pStyle w:val="ab"/>
        <w:shd w:val="clear" w:color="auto" w:fill="auto"/>
        <w:tabs>
          <w:tab w:val="left" w:pos="65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14:paraId="739B0D23" w14:textId="77777777" w:rsidR="00737E0A" w:rsidRPr="000E4C32" w:rsidRDefault="00737E0A" w:rsidP="00737E0A">
      <w:pPr>
        <w:pStyle w:val="ab"/>
        <w:shd w:val="clear" w:color="auto" w:fill="auto"/>
        <w:tabs>
          <w:tab w:val="left" w:pos="65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видеть необычное в обычном, устанавливать неочевидные связи между предметами, явлениями, действиями, отгадывая или сочиняя загадку.</w:t>
      </w:r>
    </w:p>
    <w:p w14:paraId="1E53E4AA"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1378056F" w14:textId="77777777" w:rsidR="00737E0A" w:rsidRPr="000E4C32" w:rsidRDefault="00737E0A" w:rsidP="00737E0A">
      <w:pPr>
        <w:pStyle w:val="141"/>
        <w:shd w:val="clear" w:color="auto" w:fill="auto"/>
        <w:tabs>
          <w:tab w:val="left" w:pos="65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сравнивая сказки, принадлежащие разным народам,</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видеть в них воплощение нравственного идеала конкретного народа (находить общее и различное с идеалом русского</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и своего народов);</w:t>
      </w:r>
    </w:p>
    <w:p w14:paraId="7E752539" w14:textId="77777777" w:rsidR="00737E0A" w:rsidRPr="000E4C32" w:rsidRDefault="00737E0A" w:rsidP="00737E0A">
      <w:pPr>
        <w:pStyle w:val="141"/>
        <w:shd w:val="clear" w:color="auto" w:fill="auto"/>
        <w:tabs>
          <w:tab w:val="left" w:pos="626"/>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рассказывать о самостоятельно прочитанной сказке,</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былине, обосновывая свой выбор;</w:t>
      </w:r>
    </w:p>
    <w:p w14:paraId="6F21FADC" w14:textId="77777777" w:rsidR="00737E0A" w:rsidRPr="000E4C32" w:rsidRDefault="00737E0A" w:rsidP="00737E0A">
      <w:pPr>
        <w:pStyle w:val="141"/>
        <w:shd w:val="clear" w:color="auto" w:fill="auto"/>
        <w:tabs>
          <w:tab w:val="left" w:pos="650"/>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сочинять сказку (в том числе и по пословице), былину</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и/или придумывать сюжетные линии;</w:t>
      </w:r>
    </w:p>
    <w:p w14:paraId="05A1AD35" w14:textId="77777777" w:rsidR="00737E0A" w:rsidRPr="000E4C32" w:rsidRDefault="00737E0A" w:rsidP="00737E0A">
      <w:pPr>
        <w:pStyle w:val="141"/>
        <w:shd w:val="clear" w:color="auto" w:fill="auto"/>
        <w:tabs>
          <w:tab w:val="left" w:pos="683"/>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сравнивая произведения героического эпоса разных народов (былину и сагу, былину и сказание), определять черты</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национального характера;</w:t>
      </w:r>
    </w:p>
    <w:p w14:paraId="267E714B" w14:textId="77777777" w:rsidR="00737E0A" w:rsidRPr="000E4C32" w:rsidRDefault="00737E0A" w:rsidP="00737E0A">
      <w:pPr>
        <w:pStyle w:val="141"/>
        <w:shd w:val="clear" w:color="auto" w:fill="auto"/>
        <w:tabs>
          <w:tab w:val="left" w:pos="688"/>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выбирать произведения устного народного творчества</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разных народов для самостоятельного чтения, руководствуясь конкретными целевыми установками;</w:t>
      </w:r>
    </w:p>
    <w:p w14:paraId="5BCD1612" w14:textId="77777777" w:rsidR="00737E0A" w:rsidRPr="000E4C32" w:rsidRDefault="00737E0A" w:rsidP="00737E0A">
      <w:pPr>
        <w:pStyle w:val="141"/>
        <w:shd w:val="clear" w:color="auto" w:fill="auto"/>
        <w:tabs>
          <w:tab w:val="left" w:pos="635"/>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устанавливать связи между фольклорными произведениями разных народов на уровне тематики, проблематики,</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образов (по принципу сходства и различия).</w:t>
      </w:r>
    </w:p>
    <w:p w14:paraId="65D4A9D9" w14:textId="77777777" w:rsidR="00737E0A" w:rsidRPr="000E4C32" w:rsidRDefault="00737E0A" w:rsidP="00737E0A">
      <w:pPr>
        <w:pStyle w:val="141"/>
        <w:shd w:val="clear" w:color="auto" w:fill="auto"/>
        <w:tabs>
          <w:tab w:val="left" w:pos="635"/>
        </w:tabs>
        <w:spacing w:line="240" w:lineRule="auto"/>
        <w:ind w:firstLine="709"/>
        <w:rPr>
          <w:rFonts w:ascii="Times New Roman" w:hAnsi="Times New Roman" w:cs="Times New Roman"/>
          <w:b/>
          <w:i w:val="0"/>
          <w:sz w:val="24"/>
          <w:szCs w:val="24"/>
        </w:rPr>
      </w:pPr>
      <w:r w:rsidRPr="000E4C32">
        <w:rPr>
          <w:rFonts w:ascii="Times New Roman" w:hAnsi="Times New Roman" w:cs="Times New Roman"/>
          <w:b/>
          <w:i w:val="0"/>
          <w:sz w:val="24"/>
          <w:szCs w:val="24"/>
        </w:rPr>
        <w:t xml:space="preserve">Древнерусская литература. Русская литература </w:t>
      </w:r>
      <w:r w:rsidRPr="000E4C32">
        <w:rPr>
          <w:rFonts w:ascii="Times New Roman" w:hAnsi="Times New Roman" w:cs="Times New Roman"/>
          <w:b/>
          <w:i w:val="0"/>
          <w:sz w:val="24"/>
          <w:szCs w:val="24"/>
          <w:lang w:val="en-US"/>
        </w:rPr>
        <w:t>XVIII</w:t>
      </w:r>
      <w:r w:rsidRPr="000E4C32">
        <w:rPr>
          <w:rFonts w:ascii="Times New Roman" w:hAnsi="Times New Roman" w:cs="Times New Roman"/>
          <w:b/>
          <w:i w:val="0"/>
          <w:sz w:val="24"/>
          <w:szCs w:val="24"/>
        </w:rPr>
        <w:t xml:space="preserve"> в.Русская литература XIX</w:t>
      </w:r>
      <w:r w:rsidRPr="000E4C32">
        <w:rPr>
          <w:rStyle w:val="380"/>
          <w:sz w:val="24"/>
          <w:szCs w:val="24"/>
        </w:rPr>
        <w:t>—</w:t>
      </w:r>
      <w:r w:rsidRPr="000E4C32">
        <w:rPr>
          <w:rFonts w:ascii="Times New Roman" w:hAnsi="Times New Roman" w:cs="Times New Roman"/>
          <w:b/>
          <w:i w:val="0"/>
          <w:sz w:val="24"/>
          <w:szCs w:val="24"/>
        </w:rPr>
        <w:t>XX вв. Литература народов России. Зарубежная литература</w:t>
      </w:r>
    </w:p>
    <w:p w14:paraId="2A84C698"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42C38A1D" w14:textId="77777777" w:rsidR="00737E0A" w:rsidRPr="000E4C32" w:rsidRDefault="00737E0A" w:rsidP="00737E0A">
      <w:pPr>
        <w:pStyle w:val="ab"/>
        <w:shd w:val="clear" w:color="auto" w:fill="auto"/>
        <w:tabs>
          <w:tab w:val="left" w:pos="65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14:paraId="62964CA8" w14:textId="77777777" w:rsidR="00737E0A" w:rsidRPr="000E4C32" w:rsidRDefault="00737E0A" w:rsidP="00737E0A">
      <w:pPr>
        <w:pStyle w:val="ab"/>
        <w:shd w:val="clear" w:color="auto" w:fill="auto"/>
        <w:tabs>
          <w:tab w:val="left" w:pos="65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14:paraId="3B07A5DE"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14:paraId="2F731183"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14:paraId="6C739C96"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определять актуальность произведе</w:t>
      </w:r>
      <w:r w:rsidR="00014C07">
        <w:rPr>
          <w:rFonts w:ascii="Times New Roman" w:hAnsi="Times New Roman" w:cs="Times New Roman"/>
          <w:sz w:val="24"/>
          <w:szCs w:val="24"/>
        </w:rPr>
        <w:t>ний для читателей разных поколе</w:t>
      </w:r>
      <w:r w:rsidRPr="000E4C32">
        <w:rPr>
          <w:rFonts w:ascii="Times New Roman" w:hAnsi="Times New Roman" w:cs="Times New Roman"/>
          <w:sz w:val="24"/>
          <w:szCs w:val="24"/>
        </w:rPr>
        <w:t>ний и вступать в диалог с другими читателями;</w:t>
      </w:r>
    </w:p>
    <w:p w14:paraId="2A4B2A11"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14:paraId="2099A685"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14:paraId="4195F5B6"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сопоставлять произведение словесного искусства и его воплощение в других искусствах;</w:t>
      </w:r>
    </w:p>
    <w:p w14:paraId="31002634"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14:paraId="6DC65F9F"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6E4F4295"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выбирать путь анализа произведения, адекватный</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жанрово-родовой природе художественного текста;</w:t>
      </w:r>
    </w:p>
    <w:p w14:paraId="71BA36A7"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дифференцировать элементы поэтики художественного текста, видеть их художественную и смысловую функцию;</w:t>
      </w:r>
    </w:p>
    <w:p w14:paraId="0FCF8D7F" w14:textId="77777777" w:rsidR="00737E0A" w:rsidRPr="000E4C32" w:rsidRDefault="00737E0A" w:rsidP="00737E0A">
      <w:pPr>
        <w:pStyle w:val="141"/>
        <w:shd w:val="clear" w:color="auto" w:fill="auto"/>
        <w:tabs>
          <w:tab w:val="left" w:pos="109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сопоставлять «чужие» тексты интерпретирующего</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характера, аргументированно оценивать их;</w:t>
      </w:r>
    </w:p>
    <w:p w14:paraId="2873F91C"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оценивать интерпретацию художественного текста,</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созданную средствами других искусств;</w:t>
      </w:r>
    </w:p>
    <w:p w14:paraId="042874F4"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создавать собственную интерпретацию изученного</w:t>
      </w:r>
      <w:r w:rsidR="00014C07">
        <w:rPr>
          <w:rFonts w:ascii="Times New Roman" w:hAnsi="Times New Roman" w:cs="Times New Roman"/>
          <w:sz w:val="24"/>
          <w:szCs w:val="24"/>
        </w:rPr>
        <w:t xml:space="preserve"> текста средст</w:t>
      </w:r>
      <w:r w:rsidRPr="000E4C32">
        <w:rPr>
          <w:rFonts w:ascii="Times New Roman" w:hAnsi="Times New Roman" w:cs="Times New Roman"/>
          <w:sz w:val="24"/>
          <w:szCs w:val="24"/>
        </w:rPr>
        <w:t>вами других искусств;</w:t>
      </w:r>
    </w:p>
    <w:p w14:paraId="1F1B5696" w14:textId="77777777" w:rsidR="00737E0A" w:rsidRPr="000E4C32" w:rsidRDefault="00737E0A" w:rsidP="00737E0A">
      <w:pPr>
        <w:pStyle w:val="141"/>
        <w:shd w:val="clear" w:color="auto" w:fill="auto"/>
        <w:tabs>
          <w:tab w:val="left" w:pos="1108"/>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lastRenderedPageBreak/>
        <w:t>• </w:t>
      </w:r>
      <w:r w:rsidRPr="000E4C32">
        <w:rPr>
          <w:rFonts w:ascii="Times New Roman" w:hAnsi="Times New Roman" w:cs="Times New Roman"/>
          <w:sz w:val="24"/>
          <w:szCs w:val="24"/>
        </w:rPr>
        <w:t>сопоставлять произведения русской и мировой литературы самостоятельно (или под руководством учителя),определяя линии сопоставления, выбирая аспект для сопоставительного анализа;</w:t>
      </w:r>
    </w:p>
    <w:p w14:paraId="76D576D4" w14:textId="77777777" w:rsidR="00737E0A" w:rsidRPr="000E4C32" w:rsidRDefault="00737E0A" w:rsidP="00737E0A">
      <w:pPr>
        <w:pStyle w:val="141"/>
        <w:shd w:val="clear" w:color="auto" w:fill="auto"/>
        <w:tabs>
          <w:tab w:val="left" w:pos="109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вести самостоятельную проектно-исследовательскую</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деятельность и оформлять её результаты в разных форматах (работа исследовательского характера, реферат,</w:t>
      </w:r>
      <w:r w:rsidR="00014C07">
        <w:rPr>
          <w:rFonts w:ascii="Times New Roman" w:hAnsi="Times New Roman" w:cs="Times New Roman"/>
          <w:sz w:val="24"/>
          <w:szCs w:val="24"/>
        </w:rPr>
        <w:t xml:space="preserve"> </w:t>
      </w:r>
      <w:r w:rsidRPr="000E4C32">
        <w:rPr>
          <w:rFonts w:ascii="Times New Roman" w:hAnsi="Times New Roman" w:cs="Times New Roman"/>
          <w:sz w:val="24"/>
          <w:szCs w:val="24"/>
        </w:rPr>
        <w:t>проект).</w:t>
      </w:r>
    </w:p>
    <w:p w14:paraId="763CA803" w14:textId="77777777" w:rsidR="00737E0A" w:rsidRPr="000E4C32" w:rsidRDefault="00737E0A" w:rsidP="00737E0A">
      <w:pPr>
        <w:pStyle w:val="141"/>
        <w:shd w:val="clear" w:color="auto" w:fill="auto"/>
        <w:tabs>
          <w:tab w:val="left" w:pos="1094"/>
        </w:tabs>
        <w:spacing w:line="240" w:lineRule="auto"/>
        <w:ind w:firstLine="709"/>
        <w:rPr>
          <w:rFonts w:ascii="Times New Roman" w:hAnsi="Times New Roman" w:cs="Times New Roman"/>
          <w:sz w:val="24"/>
          <w:szCs w:val="24"/>
        </w:rPr>
      </w:pPr>
    </w:p>
    <w:p w14:paraId="100664D1" w14:textId="77777777" w:rsidR="008F59AD" w:rsidRDefault="00737E0A" w:rsidP="00737E0A">
      <w:pPr>
        <w:ind w:firstLine="709"/>
        <w:jc w:val="center"/>
        <w:rPr>
          <w:rStyle w:val="331"/>
          <w:sz w:val="22"/>
          <w:szCs w:val="22"/>
        </w:rPr>
      </w:pPr>
      <w:r w:rsidRPr="008F59AD">
        <w:rPr>
          <w:b/>
          <w:sz w:val="22"/>
          <w:szCs w:val="22"/>
        </w:rPr>
        <w:t>1.2.3.7. ИНОСТРАННЫЙ ЯЗЫК. ВТОРОЙ ИНОСТРАННЫЙЯЗЫК</w:t>
      </w:r>
    </w:p>
    <w:p w14:paraId="605664CA" w14:textId="77777777" w:rsidR="00737E0A" w:rsidRPr="008F59AD" w:rsidRDefault="00737E0A" w:rsidP="00737E0A">
      <w:pPr>
        <w:ind w:firstLine="709"/>
        <w:jc w:val="center"/>
        <w:rPr>
          <w:b/>
          <w:sz w:val="22"/>
          <w:szCs w:val="22"/>
        </w:rPr>
      </w:pPr>
      <w:r w:rsidRPr="008F59AD">
        <w:rPr>
          <w:rStyle w:val="331"/>
          <w:rFonts w:ascii="Times New Roman" w:hAnsi="Times New Roman" w:cs="Times New Roman"/>
          <w:sz w:val="22"/>
          <w:szCs w:val="22"/>
        </w:rPr>
        <w:t>(АНГЛИЙСКИЙ И НЕМЕЦКИЙ ЯЗЫКИ)</w:t>
      </w:r>
    </w:p>
    <w:p w14:paraId="6D65826E" w14:textId="77777777" w:rsidR="00737E0A" w:rsidRPr="000E4C32" w:rsidRDefault="00737E0A" w:rsidP="00737E0A">
      <w:pPr>
        <w:ind w:firstLine="709"/>
        <w:jc w:val="center"/>
        <w:rPr>
          <w:b/>
        </w:rPr>
      </w:pPr>
      <w:r w:rsidRPr="000E4C32">
        <w:rPr>
          <w:b/>
        </w:rPr>
        <w:t>Коммуникативные умения</w:t>
      </w:r>
    </w:p>
    <w:p w14:paraId="6A49A920" w14:textId="77777777" w:rsidR="00737E0A" w:rsidRPr="000E4C32" w:rsidRDefault="00737E0A" w:rsidP="00737E0A">
      <w:pPr>
        <w:ind w:firstLine="709"/>
        <w:jc w:val="both"/>
        <w:rPr>
          <w:b/>
          <w:i/>
        </w:rPr>
      </w:pPr>
      <w:r w:rsidRPr="000E4C32">
        <w:rPr>
          <w:b/>
          <w:i/>
        </w:rPr>
        <w:t>Говорение. Диалогическая речь</w:t>
      </w:r>
    </w:p>
    <w:p w14:paraId="26EA1182"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14:paraId="7CAE7CBE"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 братьи давать интервью.</w:t>
      </w:r>
    </w:p>
    <w:p w14:paraId="4CF48108" w14:textId="77777777" w:rsidR="00737E0A" w:rsidRPr="000E4C32" w:rsidRDefault="00737E0A" w:rsidP="00737E0A">
      <w:pPr>
        <w:ind w:firstLine="709"/>
        <w:rPr>
          <w:b/>
          <w:i/>
        </w:rPr>
      </w:pPr>
      <w:r w:rsidRPr="000E4C32">
        <w:rPr>
          <w:b/>
          <w:i/>
        </w:rPr>
        <w:t>Говорение. Монологическая речь</w:t>
      </w:r>
    </w:p>
    <w:p w14:paraId="5B06DB0F"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310EAF68" w14:textId="77777777" w:rsidR="00737E0A" w:rsidRPr="000E4C32" w:rsidRDefault="00737E0A" w:rsidP="00737E0A">
      <w:pPr>
        <w:pStyle w:val="ab"/>
        <w:shd w:val="clear" w:color="auto" w:fill="auto"/>
        <w:tabs>
          <w:tab w:val="left" w:pos="645"/>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14:paraId="1B6C0445" w14:textId="77777777" w:rsidR="00737E0A" w:rsidRPr="000E4C32" w:rsidRDefault="00737E0A" w:rsidP="00737E0A">
      <w:pPr>
        <w:pStyle w:val="ab"/>
        <w:shd w:val="clear" w:color="auto" w:fill="auto"/>
        <w:tabs>
          <w:tab w:val="left" w:pos="65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14:paraId="19EC9C97" w14:textId="77777777" w:rsidR="00737E0A" w:rsidRPr="000E4C32" w:rsidRDefault="00737E0A" w:rsidP="00737E0A">
      <w:pPr>
        <w:pStyle w:val="ab"/>
        <w:shd w:val="clear" w:color="auto" w:fill="auto"/>
        <w:tabs>
          <w:tab w:val="left" w:pos="65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давать краткую характеристику реальных людей и литературных персонажей;</w:t>
      </w:r>
    </w:p>
    <w:p w14:paraId="2540184F" w14:textId="77777777" w:rsidR="00737E0A" w:rsidRPr="000E4C32" w:rsidRDefault="00737E0A" w:rsidP="00737E0A">
      <w:pPr>
        <w:pStyle w:val="ab"/>
        <w:shd w:val="clear" w:color="auto" w:fill="auto"/>
        <w:tabs>
          <w:tab w:val="left" w:pos="65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передавать основное содержание прочитанного текста с опорой или без опоры на текст/ключевые слова/план/вопросы.</w:t>
      </w:r>
    </w:p>
    <w:p w14:paraId="26F1652B"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15C2EDA1" w14:textId="77777777" w:rsidR="00737E0A" w:rsidRPr="000E4C32" w:rsidRDefault="00737E0A" w:rsidP="00737E0A">
      <w:pPr>
        <w:pStyle w:val="141"/>
        <w:shd w:val="clear" w:color="auto" w:fill="auto"/>
        <w:tabs>
          <w:tab w:val="left" w:pos="65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делать сообщение на заданную тему на основе прочитанного;</w:t>
      </w:r>
    </w:p>
    <w:p w14:paraId="7222E625" w14:textId="77777777" w:rsidR="00737E0A" w:rsidRPr="000E4C32" w:rsidRDefault="00737E0A" w:rsidP="00737E0A">
      <w:pPr>
        <w:pStyle w:val="141"/>
        <w:shd w:val="clear" w:color="auto" w:fill="auto"/>
        <w:tabs>
          <w:tab w:val="left" w:pos="65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комментировать факты из прочитанного/прослушанного текста, аргументировать своё отношение к прочитанному/прослушанному;</w:t>
      </w:r>
    </w:p>
    <w:p w14:paraId="3FE3FD2C" w14:textId="77777777" w:rsidR="00737E0A" w:rsidRPr="000E4C32" w:rsidRDefault="00737E0A" w:rsidP="00737E0A">
      <w:pPr>
        <w:pStyle w:val="141"/>
        <w:shd w:val="clear" w:color="auto" w:fill="auto"/>
        <w:tabs>
          <w:tab w:val="left" w:pos="65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14:paraId="287451D5" w14:textId="77777777" w:rsidR="00737E0A" w:rsidRPr="000E4C32" w:rsidRDefault="00737E0A" w:rsidP="00737E0A">
      <w:pPr>
        <w:pStyle w:val="141"/>
        <w:shd w:val="clear" w:color="auto" w:fill="auto"/>
        <w:tabs>
          <w:tab w:val="left" w:pos="683"/>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кратко излагать результаты выполненной проектной</w:t>
      </w:r>
      <w:r w:rsidR="00A06BF6">
        <w:rPr>
          <w:rFonts w:ascii="Times New Roman" w:hAnsi="Times New Roman" w:cs="Times New Roman"/>
          <w:sz w:val="24"/>
          <w:szCs w:val="24"/>
        </w:rPr>
        <w:t xml:space="preserve"> </w:t>
      </w:r>
      <w:r w:rsidRPr="000E4C32">
        <w:rPr>
          <w:rFonts w:ascii="Times New Roman" w:hAnsi="Times New Roman" w:cs="Times New Roman"/>
          <w:sz w:val="24"/>
          <w:szCs w:val="24"/>
        </w:rPr>
        <w:t>работы.</w:t>
      </w:r>
    </w:p>
    <w:p w14:paraId="117431D9" w14:textId="77777777" w:rsidR="00737E0A" w:rsidRPr="000E4C32" w:rsidRDefault="00737E0A" w:rsidP="00737E0A">
      <w:pPr>
        <w:pStyle w:val="141"/>
        <w:shd w:val="clear" w:color="auto" w:fill="auto"/>
        <w:tabs>
          <w:tab w:val="left" w:pos="683"/>
        </w:tabs>
        <w:spacing w:line="240" w:lineRule="auto"/>
        <w:ind w:firstLine="709"/>
        <w:rPr>
          <w:rFonts w:ascii="Times New Roman" w:hAnsi="Times New Roman" w:cs="Times New Roman"/>
          <w:b/>
          <w:sz w:val="24"/>
          <w:szCs w:val="24"/>
        </w:rPr>
      </w:pPr>
      <w:r w:rsidRPr="000E4C32">
        <w:rPr>
          <w:rFonts w:ascii="Times New Roman" w:hAnsi="Times New Roman" w:cs="Times New Roman"/>
          <w:b/>
          <w:sz w:val="24"/>
          <w:szCs w:val="24"/>
        </w:rPr>
        <w:t>Аудирование</w:t>
      </w:r>
    </w:p>
    <w:p w14:paraId="31A900AA"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3B8B4164" w14:textId="77777777" w:rsidR="00737E0A" w:rsidRPr="000E4C32" w:rsidRDefault="00737E0A" w:rsidP="00737E0A">
      <w:pPr>
        <w:pStyle w:val="ab"/>
        <w:shd w:val="clear" w:color="auto" w:fill="auto"/>
        <w:tabs>
          <w:tab w:val="left" w:pos="65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685865AE" w14:textId="77777777" w:rsidR="00737E0A" w:rsidRPr="000E4C32" w:rsidRDefault="00737E0A" w:rsidP="00737E0A">
      <w:pPr>
        <w:pStyle w:val="ab"/>
        <w:shd w:val="clear" w:color="auto" w:fill="auto"/>
        <w:tabs>
          <w:tab w:val="left" w:pos="65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2241A193"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4AE04451" w14:textId="77777777" w:rsidR="00737E0A" w:rsidRPr="000E4C32" w:rsidRDefault="00737E0A" w:rsidP="00737E0A">
      <w:pPr>
        <w:pStyle w:val="141"/>
        <w:shd w:val="clear" w:color="auto" w:fill="auto"/>
        <w:tabs>
          <w:tab w:val="left" w:pos="65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выделять основную мысль в воспринимаемом на слухтексте;</w:t>
      </w:r>
    </w:p>
    <w:p w14:paraId="18A9AEF2" w14:textId="77777777" w:rsidR="00737E0A" w:rsidRPr="000E4C32" w:rsidRDefault="00737E0A" w:rsidP="00737E0A">
      <w:pPr>
        <w:pStyle w:val="141"/>
        <w:shd w:val="clear" w:color="auto" w:fill="auto"/>
        <w:tabs>
          <w:tab w:val="left" w:pos="65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отделять в тексте, воспринимаемом на слух, главные</w:t>
      </w:r>
      <w:r w:rsidR="00A06BF6">
        <w:rPr>
          <w:rFonts w:ascii="Times New Roman" w:hAnsi="Times New Roman" w:cs="Times New Roman"/>
          <w:sz w:val="24"/>
          <w:szCs w:val="24"/>
        </w:rPr>
        <w:t xml:space="preserve"> </w:t>
      </w:r>
      <w:r w:rsidRPr="000E4C32">
        <w:rPr>
          <w:rFonts w:ascii="Times New Roman" w:hAnsi="Times New Roman" w:cs="Times New Roman"/>
          <w:sz w:val="24"/>
          <w:szCs w:val="24"/>
        </w:rPr>
        <w:t>факты от второстепенных;</w:t>
      </w:r>
    </w:p>
    <w:p w14:paraId="40A93362" w14:textId="77777777" w:rsidR="00737E0A" w:rsidRPr="000E4C32" w:rsidRDefault="00737E0A" w:rsidP="00737E0A">
      <w:pPr>
        <w:pStyle w:val="141"/>
        <w:shd w:val="clear" w:color="auto" w:fill="auto"/>
        <w:tabs>
          <w:tab w:val="left" w:pos="65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использовать контекстуальную или языковую догадку</w:t>
      </w:r>
      <w:r w:rsidR="00A06BF6">
        <w:rPr>
          <w:rFonts w:ascii="Times New Roman" w:hAnsi="Times New Roman" w:cs="Times New Roman"/>
          <w:sz w:val="24"/>
          <w:szCs w:val="24"/>
        </w:rPr>
        <w:t xml:space="preserve"> </w:t>
      </w:r>
      <w:r w:rsidRPr="000E4C32">
        <w:rPr>
          <w:rFonts w:ascii="Times New Roman" w:hAnsi="Times New Roman" w:cs="Times New Roman"/>
          <w:sz w:val="24"/>
          <w:szCs w:val="24"/>
        </w:rPr>
        <w:t>при восприятии на слух текстов, содержащих незнакомые</w:t>
      </w:r>
      <w:r w:rsidR="00A06BF6">
        <w:rPr>
          <w:rFonts w:ascii="Times New Roman" w:hAnsi="Times New Roman" w:cs="Times New Roman"/>
          <w:sz w:val="24"/>
          <w:szCs w:val="24"/>
        </w:rPr>
        <w:t xml:space="preserve"> </w:t>
      </w:r>
      <w:r w:rsidRPr="000E4C32">
        <w:rPr>
          <w:rFonts w:ascii="Times New Roman" w:hAnsi="Times New Roman" w:cs="Times New Roman"/>
          <w:sz w:val="24"/>
          <w:szCs w:val="24"/>
        </w:rPr>
        <w:t>слова;</w:t>
      </w:r>
    </w:p>
    <w:p w14:paraId="36251CA8" w14:textId="77777777" w:rsidR="00737E0A" w:rsidRPr="000E4C32" w:rsidRDefault="00737E0A" w:rsidP="00737E0A">
      <w:pPr>
        <w:pStyle w:val="141"/>
        <w:shd w:val="clear" w:color="auto" w:fill="auto"/>
        <w:tabs>
          <w:tab w:val="left" w:pos="65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игнорировать незнакомые языковые явления, несущественные для понимания основного содержания воспринимаемого на слух текста.</w:t>
      </w:r>
    </w:p>
    <w:p w14:paraId="48C91BA4" w14:textId="77777777" w:rsidR="00737E0A" w:rsidRPr="000E4C32" w:rsidRDefault="00737E0A" w:rsidP="00737E0A">
      <w:pPr>
        <w:pStyle w:val="141"/>
        <w:shd w:val="clear" w:color="auto" w:fill="auto"/>
        <w:tabs>
          <w:tab w:val="left" w:pos="659"/>
        </w:tabs>
        <w:spacing w:line="240" w:lineRule="auto"/>
        <w:ind w:firstLine="709"/>
        <w:rPr>
          <w:rFonts w:ascii="Times New Roman" w:hAnsi="Times New Roman" w:cs="Times New Roman"/>
          <w:b/>
          <w:sz w:val="24"/>
          <w:szCs w:val="24"/>
        </w:rPr>
      </w:pPr>
      <w:r w:rsidRPr="000E4C32">
        <w:rPr>
          <w:rFonts w:ascii="Times New Roman" w:hAnsi="Times New Roman" w:cs="Times New Roman"/>
          <w:b/>
          <w:sz w:val="24"/>
          <w:szCs w:val="24"/>
        </w:rPr>
        <w:t>Чтение</w:t>
      </w:r>
    </w:p>
    <w:p w14:paraId="66364EC6"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4C78E6DC" w14:textId="77777777" w:rsidR="00737E0A" w:rsidRPr="000E4C32" w:rsidRDefault="00737E0A" w:rsidP="00737E0A">
      <w:pPr>
        <w:pStyle w:val="ab"/>
        <w:shd w:val="clear" w:color="auto" w:fill="auto"/>
        <w:tabs>
          <w:tab w:val="left" w:pos="65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14:paraId="553D5319"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14:paraId="2CA9C35F"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07B8CC76"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читать и полностью понимать несложные аутентичные тексты, построенные в основном на изученном языковом материале;</w:t>
      </w:r>
    </w:p>
    <w:p w14:paraId="57888024" w14:textId="77777777" w:rsidR="00737E0A" w:rsidRPr="000E4C32" w:rsidRDefault="00737E0A" w:rsidP="00737E0A">
      <w:pPr>
        <w:pStyle w:val="141"/>
        <w:shd w:val="clear" w:color="auto" w:fill="auto"/>
        <w:tabs>
          <w:tab w:val="left" w:pos="109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догадываться о значении незнакомых слов по сходству с русским языком, по словообразовательным элементам, по контексту;</w:t>
      </w:r>
    </w:p>
    <w:p w14:paraId="2AA8C48A"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игнорировать в процессе чтения незнакомые слова,</w:t>
      </w:r>
      <w:r w:rsidR="00A06BF6">
        <w:rPr>
          <w:rFonts w:ascii="Times New Roman" w:hAnsi="Times New Roman" w:cs="Times New Roman"/>
          <w:sz w:val="24"/>
          <w:szCs w:val="24"/>
        </w:rPr>
        <w:t xml:space="preserve"> </w:t>
      </w:r>
      <w:r w:rsidRPr="000E4C32">
        <w:rPr>
          <w:rFonts w:ascii="Times New Roman" w:hAnsi="Times New Roman" w:cs="Times New Roman"/>
          <w:sz w:val="24"/>
          <w:szCs w:val="24"/>
        </w:rPr>
        <w:t>не мешающие понимать основное содержание текста;</w:t>
      </w:r>
    </w:p>
    <w:p w14:paraId="2788A558" w14:textId="77777777" w:rsidR="00737E0A" w:rsidRPr="000E4C32" w:rsidRDefault="00737E0A" w:rsidP="00737E0A">
      <w:pPr>
        <w:pStyle w:val="141"/>
        <w:shd w:val="clear" w:color="auto" w:fill="auto"/>
        <w:tabs>
          <w:tab w:val="left" w:pos="107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пользоваться сносками и лингвострановедческим справочником.</w:t>
      </w:r>
    </w:p>
    <w:p w14:paraId="403BF830" w14:textId="77777777" w:rsidR="00737E0A" w:rsidRPr="000E4C32" w:rsidRDefault="00737E0A" w:rsidP="00737E0A">
      <w:pPr>
        <w:pStyle w:val="141"/>
        <w:shd w:val="clear" w:color="auto" w:fill="auto"/>
        <w:tabs>
          <w:tab w:val="left" w:pos="1074"/>
        </w:tabs>
        <w:spacing w:line="240" w:lineRule="auto"/>
        <w:ind w:firstLine="709"/>
        <w:rPr>
          <w:rFonts w:ascii="Times New Roman" w:hAnsi="Times New Roman" w:cs="Times New Roman"/>
          <w:b/>
          <w:sz w:val="24"/>
          <w:szCs w:val="24"/>
        </w:rPr>
      </w:pPr>
    </w:p>
    <w:p w14:paraId="57AD0D65" w14:textId="77777777" w:rsidR="00737E0A" w:rsidRPr="000E4C32" w:rsidRDefault="00737E0A" w:rsidP="00737E0A">
      <w:pPr>
        <w:pStyle w:val="141"/>
        <w:shd w:val="clear" w:color="auto" w:fill="auto"/>
        <w:tabs>
          <w:tab w:val="left" w:pos="1074"/>
        </w:tabs>
        <w:spacing w:line="240" w:lineRule="auto"/>
        <w:ind w:firstLine="709"/>
        <w:rPr>
          <w:rFonts w:ascii="Times New Roman" w:hAnsi="Times New Roman" w:cs="Times New Roman"/>
          <w:b/>
          <w:sz w:val="24"/>
          <w:szCs w:val="24"/>
        </w:rPr>
      </w:pPr>
      <w:r w:rsidRPr="000E4C32">
        <w:rPr>
          <w:rFonts w:ascii="Times New Roman" w:hAnsi="Times New Roman" w:cs="Times New Roman"/>
          <w:b/>
          <w:sz w:val="24"/>
          <w:szCs w:val="24"/>
        </w:rPr>
        <w:t>Письменная речь</w:t>
      </w:r>
    </w:p>
    <w:p w14:paraId="24E7D23B"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6C78E28B"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заполнять анкеты и формуляры в соответствии с нормами, принятыми в стране изучаемого языка;</w:t>
      </w:r>
    </w:p>
    <w:p w14:paraId="7497E8C7"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14:paraId="02CA04EC"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1B2B7122"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14:paraId="6C9FDCF3" w14:textId="77777777" w:rsidR="00737E0A" w:rsidRPr="000E4C32" w:rsidRDefault="00737E0A" w:rsidP="00737E0A">
      <w:pPr>
        <w:pStyle w:val="141"/>
        <w:shd w:val="clear" w:color="auto" w:fill="auto"/>
        <w:tabs>
          <w:tab w:val="left" w:pos="107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составлять план/тезисы устного или письменного сообщения;</w:t>
      </w:r>
    </w:p>
    <w:p w14:paraId="4BEC3E94"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кратко излагать в письменном виде результаты своей</w:t>
      </w:r>
      <w:r w:rsidR="00A06BF6">
        <w:rPr>
          <w:rFonts w:ascii="Times New Roman" w:hAnsi="Times New Roman" w:cs="Times New Roman"/>
          <w:sz w:val="24"/>
          <w:szCs w:val="24"/>
        </w:rPr>
        <w:t xml:space="preserve"> </w:t>
      </w:r>
      <w:r w:rsidRPr="000E4C32">
        <w:rPr>
          <w:rFonts w:ascii="Times New Roman" w:hAnsi="Times New Roman" w:cs="Times New Roman"/>
          <w:sz w:val="24"/>
          <w:szCs w:val="24"/>
        </w:rPr>
        <w:t>проектной деятельности;</w:t>
      </w:r>
    </w:p>
    <w:p w14:paraId="4129879C"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писать небольшие письменные высказывания с опорой</w:t>
      </w:r>
      <w:r w:rsidR="00A06BF6">
        <w:rPr>
          <w:rFonts w:ascii="Times New Roman" w:hAnsi="Times New Roman" w:cs="Times New Roman"/>
          <w:sz w:val="24"/>
          <w:szCs w:val="24"/>
        </w:rPr>
        <w:t xml:space="preserve"> </w:t>
      </w:r>
      <w:r w:rsidRPr="000E4C32">
        <w:rPr>
          <w:rFonts w:ascii="Times New Roman" w:hAnsi="Times New Roman" w:cs="Times New Roman"/>
          <w:sz w:val="24"/>
          <w:szCs w:val="24"/>
        </w:rPr>
        <w:t>на образец.</w:t>
      </w:r>
    </w:p>
    <w:p w14:paraId="71444F53" w14:textId="77777777" w:rsidR="00737E0A" w:rsidRPr="000E4C32" w:rsidRDefault="00737E0A" w:rsidP="00737E0A">
      <w:pPr>
        <w:pStyle w:val="141"/>
        <w:shd w:val="clear" w:color="auto" w:fill="auto"/>
        <w:tabs>
          <w:tab w:val="left" w:pos="1079"/>
        </w:tabs>
        <w:spacing w:line="240" w:lineRule="auto"/>
        <w:ind w:firstLine="709"/>
        <w:jc w:val="center"/>
        <w:rPr>
          <w:rFonts w:ascii="Times New Roman" w:hAnsi="Times New Roman" w:cs="Times New Roman"/>
          <w:b/>
          <w:i w:val="0"/>
          <w:sz w:val="24"/>
          <w:szCs w:val="24"/>
        </w:rPr>
      </w:pPr>
      <w:r w:rsidRPr="000E4C32">
        <w:rPr>
          <w:rFonts w:ascii="Times New Roman" w:hAnsi="Times New Roman" w:cs="Times New Roman"/>
          <w:b/>
          <w:i w:val="0"/>
          <w:sz w:val="24"/>
          <w:szCs w:val="24"/>
        </w:rPr>
        <w:t>Языковая компетентность(владение языковыми средствами)</w:t>
      </w:r>
    </w:p>
    <w:p w14:paraId="64A41351"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b/>
          <w:i w:val="0"/>
          <w:sz w:val="24"/>
          <w:szCs w:val="24"/>
        </w:rPr>
      </w:pPr>
      <w:r w:rsidRPr="000E4C32">
        <w:rPr>
          <w:rFonts w:ascii="Times New Roman" w:hAnsi="Times New Roman" w:cs="Times New Roman"/>
          <w:b/>
          <w:sz w:val="24"/>
          <w:szCs w:val="24"/>
        </w:rPr>
        <w:t>Фонетическая сторона речи</w:t>
      </w:r>
    </w:p>
    <w:p w14:paraId="0586077C"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01D9D999"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различать на слух и адекватно, без фонематических ошибок, ведущих к сбою коммуникации, произносить все звуки английского и немецкого языков;</w:t>
      </w:r>
    </w:p>
    <w:p w14:paraId="1D7D62E1" w14:textId="77777777" w:rsidR="00737E0A" w:rsidRPr="000E4C32" w:rsidRDefault="00737E0A" w:rsidP="00737E0A">
      <w:pPr>
        <w:pStyle w:val="ab"/>
        <w:shd w:val="clear" w:color="auto" w:fill="auto"/>
        <w:tabs>
          <w:tab w:val="left" w:pos="107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соблюдать правильное ударение в изученных словах;</w:t>
      </w:r>
    </w:p>
    <w:p w14:paraId="6E47103A"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различать коммуникативные типы предложения по интонации;</w:t>
      </w:r>
    </w:p>
    <w:p w14:paraId="374684A5"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14:paraId="275B8649"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7D3B57E9"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выражать модальные значения, чувства и эмоции</w:t>
      </w:r>
      <w:r w:rsidR="00A06BF6">
        <w:rPr>
          <w:rFonts w:ascii="Times New Roman" w:hAnsi="Times New Roman" w:cs="Times New Roman"/>
          <w:sz w:val="24"/>
          <w:szCs w:val="24"/>
        </w:rPr>
        <w:t xml:space="preserve"> </w:t>
      </w:r>
      <w:r w:rsidRPr="000E4C32">
        <w:rPr>
          <w:rFonts w:ascii="Times New Roman" w:hAnsi="Times New Roman" w:cs="Times New Roman"/>
          <w:sz w:val="24"/>
          <w:szCs w:val="24"/>
        </w:rPr>
        <w:t>с помощью интонации;</w:t>
      </w:r>
    </w:p>
    <w:p w14:paraId="68A88B17" w14:textId="77777777" w:rsidR="00737E0A" w:rsidRPr="000E4C32" w:rsidRDefault="00737E0A" w:rsidP="00737E0A">
      <w:pPr>
        <w:pStyle w:val="141"/>
        <w:shd w:val="clear" w:color="auto" w:fill="auto"/>
        <w:tabs>
          <w:tab w:val="left" w:pos="606"/>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различать на слух британские и американские варианты английского языка.</w:t>
      </w:r>
    </w:p>
    <w:p w14:paraId="24ECDE87" w14:textId="77777777" w:rsidR="00737E0A" w:rsidRPr="000E4C32" w:rsidRDefault="00737E0A" w:rsidP="00737E0A">
      <w:pPr>
        <w:pStyle w:val="141"/>
        <w:shd w:val="clear" w:color="auto" w:fill="auto"/>
        <w:tabs>
          <w:tab w:val="left" w:pos="606"/>
        </w:tabs>
        <w:spacing w:line="240" w:lineRule="auto"/>
        <w:ind w:firstLine="709"/>
        <w:rPr>
          <w:rFonts w:ascii="Times New Roman" w:hAnsi="Times New Roman" w:cs="Times New Roman"/>
          <w:b/>
          <w:sz w:val="24"/>
          <w:szCs w:val="24"/>
        </w:rPr>
      </w:pPr>
      <w:r w:rsidRPr="000E4C32">
        <w:rPr>
          <w:rFonts w:ascii="Times New Roman" w:hAnsi="Times New Roman" w:cs="Times New Roman"/>
          <w:b/>
          <w:sz w:val="24"/>
          <w:szCs w:val="24"/>
        </w:rPr>
        <w:t>Орфография</w:t>
      </w:r>
    </w:p>
    <w:p w14:paraId="2E21AD79"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 правильно писать изученные слова.</w:t>
      </w:r>
    </w:p>
    <w:p w14:paraId="5D08B8EC"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 сравнивать и анализировать буквосочетания английского и немецкого языков и</w:t>
      </w:r>
      <w:r w:rsidR="00A06BF6">
        <w:rPr>
          <w:rFonts w:ascii="Times New Roman" w:hAnsi="Times New Roman" w:cs="Times New Roman"/>
          <w:sz w:val="24"/>
          <w:szCs w:val="24"/>
        </w:rPr>
        <w:t xml:space="preserve"> </w:t>
      </w:r>
      <w:r w:rsidRPr="000E4C32">
        <w:rPr>
          <w:rFonts w:ascii="Times New Roman" w:hAnsi="Times New Roman" w:cs="Times New Roman"/>
          <w:sz w:val="24"/>
          <w:szCs w:val="24"/>
        </w:rPr>
        <w:t>их транскрипцию.</w:t>
      </w:r>
    </w:p>
    <w:p w14:paraId="32AB17E4" w14:textId="77777777" w:rsidR="00737E0A" w:rsidRPr="000E4C32" w:rsidRDefault="00737E0A" w:rsidP="00737E0A">
      <w:pPr>
        <w:pStyle w:val="141"/>
        <w:shd w:val="clear" w:color="auto" w:fill="auto"/>
        <w:spacing w:line="240" w:lineRule="auto"/>
        <w:ind w:firstLine="709"/>
        <w:rPr>
          <w:rFonts w:ascii="Times New Roman" w:hAnsi="Times New Roman" w:cs="Times New Roman"/>
          <w:b/>
          <w:sz w:val="24"/>
          <w:szCs w:val="24"/>
        </w:rPr>
      </w:pPr>
      <w:r w:rsidRPr="000E4C32">
        <w:rPr>
          <w:rFonts w:ascii="Times New Roman" w:hAnsi="Times New Roman" w:cs="Times New Roman"/>
          <w:b/>
          <w:sz w:val="24"/>
          <w:szCs w:val="24"/>
        </w:rPr>
        <w:t>Лексическая сторона речи</w:t>
      </w:r>
    </w:p>
    <w:p w14:paraId="68C05DB8"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36D83828"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1FEF27FB"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34DD8CAB"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соблюдать существующие в английском и немецком языках нормы лексической сочетаемости;</w:t>
      </w:r>
    </w:p>
    <w:p w14:paraId="326A56B6"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14:paraId="348D4EBF"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2C12CBEE" w14:textId="77777777" w:rsidR="00737E0A" w:rsidRPr="000E4C32" w:rsidRDefault="00737E0A" w:rsidP="00737E0A">
      <w:pPr>
        <w:pStyle w:val="141"/>
        <w:shd w:val="clear" w:color="auto" w:fill="auto"/>
        <w:tabs>
          <w:tab w:val="left" w:pos="625"/>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употреблять в речи в нескольких значениях многозначные слова, изученные в пределах тематики основной</w:t>
      </w:r>
      <w:r w:rsidR="00A06BF6">
        <w:rPr>
          <w:rFonts w:ascii="Times New Roman" w:hAnsi="Times New Roman" w:cs="Times New Roman"/>
          <w:sz w:val="24"/>
          <w:szCs w:val="24"/>
        </w:rPr>
        <w:t xml:space="preserve"> </w:t>
      </w:r>
      <w:r w:rsidRPr="000E4C32">
        <w:rPr>
          <w:rFonts w:ascii="Times New Roman" w:hAnsi="Times New Roman" w:cs="Times New Roman"/>
          <w:sz w:val="24"/>
          <w:szCs w:val="24"/>
        </w:rPr>
        <w:t>школы;</w:t>
      </w:r>
    </w:p>
    <w:p w14:paraId="68263B6E"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находить различия между явлениями синонимии и антонимии;</w:t>
      </w:r>
    </w:p>
    <w:p w14:paraId="1DC2E03A" w14:textId="77777777" w:rsidR="00737E0A" w:rsidRPr="000E4C32" w:rsidRDefault="00737E0A" w:rsidP="00737E0A">
      <w:pPr>
        <w:pStyle w:val="141"/>
        <w:shd w:val="clear" w:color="auto" w:fill="auto"/>
        <w:tabs>
          <w:tab w:val="left" w:pos="606"/>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распознавать принадлежность слов к частям речи</w:t>
      </w:r>
      <w:r w:rsidR="00A06BF6">
        <w:rPr>
          <w:rFonts w:ascii="Times New Roman" w:hAnsi="Times New Roman" w:cs="Times New Roman"/>
          <w:sz w:val="24"/>
          <w:szCs w:val="24"/>
        </w:rPr>
        <w:t xml:space="preserve"> </w:t>
      </w:r>
      <w:r w:rsidRPr="000E4C32">
        <w:rPr>
          <w:rFonts w:ascii="Times New Roman" w:hAnsi="Times New Roman" w:cs="Times New Roman"/>
          <w:sz w:val="24"/>
          <w:szCs w:val="24"/>
        </w:rPr>
        <w:t>по определённым признакам (артиклям, аффиксам и др.);</w:t>
      </w:r>
    </w:p>
    <w:p w14:paraId="5820CECF"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 </w:t>
      </w:r>
      <w:r w:rsidRPr="000E4C32">
        <w:rPr>
          <w:rFonts w:ascii="Times New Roman" w:hAnsi="Times New Roman" w:cs="Times New Roman"/>
          <w:sz w:val="24"/>
          <w:szCs w:val="24"/>
        </w:rPr>
        <w:t>использовать языковую догадку в процессе чтения</w:t>
      </w:r>
      <w:r w:rsidR="00A06BF6">
        <w:rPr>
          <w:rFonts w:ascii="Times New Roman" w:hAnsi="Times New Roman" w:cs="Times New Roman"/>
          <w:sz w:val="24"/>
          <w:szCs w:val="24"/>
        </w:rPr>
        <w:t xml:space="preserve"> </w:t>
      </w:r>
      <w:r w:rsidRPr="000E4C32">
        <w:rPr>
          <w:rFonts w:ascii="Times New Roman" w:hAnsi="Times New Roman" w:cs="Times New Roman"/>
          <w:sz w:val="24"/>
          <w:szCs w:val="24"/>
        </w:rPr>
        <w:t>и аудирования (догадываться о значении незнакомых слов</w:t>
      </w:r>
      <w:r w:rsidR="00A06BF6">
        <w:rPr>
          <w:rFonts w:ascii="Times New Roman" w:hAnsi="Times New Roman" w:cs="Times New Roman"/>
          <w:sz w:val="24"/>
          <w:szCs w:val="24"/>
        </w:rPr>
        <w:t xml:space="preserve"> </w:t>
      </w:r>
      <w:r w:rsidRPr="000E4C32">
        <w:rPr>
          <w:rFonts w:ascii="Times New Roman" w:hAnsi="Times New Roman" w:cs="Times New Roman"/>
          <w:sz w:val="24"/>
          <w:szCs w:val="24"/>
        </w:rPr>
        <w:t>по контексту и по словообразовательным элементам).</w:t>
      </w:r>
    </w:p>
    <w:p w14:paraId="7DAACECF"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b/>
          <w:sz w:val="24"/>
          <w:szCs w:val="24"/>
        </w:rPr>
      </w:pPr>
      <w:r w:rsidRPr="000E4C32">
        <w:rPr>
          <w:rFonts w:ascii="Times New Roman" w:hAnsi="Times New Roman" w:cs="Times New Roman"/>
          <w:b/>
          <w:sz w:val="24"/>
          <w:szCs w:val="24"/>
        </w:rPr>
        <w:t>Грамматическая сторона речи</w:t>
      </w:r>
    </w:p>
    <w:p w14:paraId="1CCCE5D2"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7B995E43"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оперировать в процессе устного и письменного общения основными синтаксическими конструкциями и морфологическими формами английского и немецкого языков в соответствии с коммуникативной задачей в коммуникативно-значимом контексте;</w:t>
      </w:r>
    </w:p>
    <w:p w14:paraId="45C21A4A" w14:textId="77777777" w:rsidR="00737E0A" w:rsidRPr="000E4C32" w:rsidRDefault="00737E0A" w:rsidP="00737E0A">
      <w:pPr>
        <w:pStyle w:val="ab"/>
        <w:shd w:val="clear" w:color="auto" w:fill="auto"/>
        <w:tabs>
          <w:tab w:val="left" w:pos="62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распознавать и употреблять в речи:</w:t>
      </w:r>
    </w:p>
    <w:p w14:paraId="42775CBA"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w:t>
      </w:r>
      <w:r w:rsidRPr="000E4C32">
        <w:rPr>
          <w:rFonts w:ascii="Times New Roman" w:hAnsi="Times New Roman" w:cs="Times New Roman"/>
          <w:sz w:val="24"/>
          <w:szCs w:val="24"/>
          <w:lang w:val="en-US"/>
        </w:rPr>
        <w:t> </w:t>
      </w:r>
      <w:r w:rsidRPr="000E4C32">
        <w:rPr>
          <w:rFonts w:ascii="Times New Roman" w:hAnsi="Times New Roman" w:cs="Times New Roman"/>
          <w:sz w:val="24"/>
          <w:szCs w:val="24"/>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w:t>
      </w:r>
      <w:r w:rsidR="00A06BF6">
        <w:rPr>
          <w:rFonts w:ascii="Times New Roman" w:hAnsi="Times New Roman" w:cs="Times New Roman"/>
          <w:sz w:val="24"/>
          <w:szCs w:val="24"/>
        </w:rPr>
        <w:t xml:space="preserve"> (в утвердительной и отрицатель</w:t>
      </w:r>
      <w:r w:rsidRPr="000E4C32">
        <w:rPr>
          <w:rFonts w:ascii="Times New Roman" w:hAnsi="Times New Roman" w:cs="Times New Roman"/>
          <w:sz w:val="24"/>
          <w:szCs w:val="24"/>
        </w:rPr>
        <w:t>ной форме);</w:t>
      </w:r>
    </w:p>
    <w:p w14:paraId="782D2F39" w14:textId="77777777" w:rsidR="00737E0A" w:rsidRPr="00323EF4" w:rsidRDefault="00737E0A" w:rsidP="00737E0A">
      <w:pPr>
        <w:pStyle w:val="ab"/>
        <w:shd w:val="clear" w:color="auto" w:fill="auto"/>
        <w:tabs>
          <w:tab w:val="left" w:pos="1181"/>
        </w:tabs>
        <w:spacing w:after="0" w:line="240" w:lineRule="auto"/>
        <w:ind w:firstLine="709"/>
        <w:jc w:val="both"/>
        <w:rPr>
          <w:rFonts w:ascii="Times New Roman" w:hAnsi="Times New Roman" w:cs="Times New Roman"/>
          <w:sz w:val="24"/>
          <w:szCs w:val="24"/>
        </w:rPr>
      </w:pPr>
      <w:r w:rsidRPr="00323EF4">
        <w:rPr>
          <w:rFonts w:ascii="Times New Roman" w:hAnsi="Times New Roman" w:cs="Times New Roman"/>
          <w:sz w:val="24"/>
          <w:szCs w:val="24"/>
        </w:rPr>
        <w:t>—</w:t>
      </w:r>
      <w:r w:rsidRPr="00323EF4">
        <w:rPr>
          <w:rFonts w:ascii="Times New Roman" w:hAnsi="Times New Roman" w:cs="Times New Roman"/>
          <w:sz w:val="24"/>
          <w:szCs w:val="24"/>
          <w:lang w:val="en-US"/>
        </w:rPr>
        <w:t> </w:t>
      </w:r>
      <w:r w:rsidRPr="00323EF4">
        <w:rPr>
          <w:rFonts w:ascii="Times New Roman" w:hAnsi="Times New Roman" w:cs="Times New Roman"/>
          <w:sz w:val="24"/>
          <w:szCs w:val="24"/>
        </w:rPr>
        <w:t>распространённые простые предложения, в том числе с несколькими обстоятельствами, следующими в определённом порядке (</w:t>
      </w:r>
      <w:r w:rsidRPr="00323EF4">
        <w:rPr>
          <w:rFonts w:ascii="Times New Roman" w:hAnsi="Times New Roman" w:cs="Times New Roman"/>
          <w:sz w:val="24"/>
          <w:szCs w:val="24"/>
          <w:lang w:val="en-US"/>
        </w:rPr>
        <w:t>Wemovedtoanewhouselastyear</w:t>
      </w:r>
      <w:r w:rsidRPr="00323EF4">
        <w:rPr>
          <w:rFonts w:ascii="Times New Roman" w:hAnsi="Times New Roman" w:cs="Times New Roman"/>
          <w:sz w:val="24"/>
          <w:szCs w:val="24"/>
        </w:rPr>
        <w:t>);</w:t>
      </w:r>
    </w:p>
    <w:p w14:paraId="78798DDF" w14:textId="77777777" w:rsidR="00737E0A" w:rsidRPr="00323EF4" w:rsidRDefault="00737E0A" w:rsidP="00737E0A">
      <w:pPr>
        <w:pStyle w:val="ab"/>
        <w:shd w:val="clear" w:color="auto" w:fill="auto"/>
        <w:tabs>
          <w:tab w:val="left" w:pos="1181"/>
        </w:tabs>
        <w:spacing w:after="0" w:line="240" w:lineRule="auto"/>
        <w:ind w:firstLine="709"/>
        <w:jc w:val="both"/>
        <w:rPr>
          <w:rFonts w:ascii="Times New Roman" w:hAnsi="Times New Roman" w:cs="Times New Roman"/>
          <w:sz w:val="24"/>
          <w:szCs w:val="24"/>
          <w:lang w:val="en-US"/>
        </w:rPr>
      </w:pPr>
      <w:r w:rsidRPr="00323EF4">
        <w:rPr>
          <w:rFonts w:ascii="Times New Roman" w:hAnsi="Times New Roman" w:cs="Times New Roman"/>
          <w:sz w:val="24"/>
          <w:szCs w:val="24"/>
        </w:rPr>
        <w:t>—</w:t>
      </w:r>
      <w:r w:rsidRPr="00323EF4">
        <w:rPr>
          <w:rFonts w:ascii="Times New Roman" w:hAnsi="Times New Roman" w:cs="Times New Roman"/>
          <w:sz w:val="24"/>
          <w:szCs w:val="24"/>
          <w:lang w:val="en-US"/>
        </w:rPr>
        <w:t> </w:t>
      </w:r>
      <w:r w:rsidRPr="00323EF4">
        <w:rPr>
          <w:rFonts w:ascii="Times New Roman" w:hAnsi="Times New Roman" w:cs="Times New Roman"/>
          <w:sz w:val="24"/>
          <w:szCs w:val="24"/>
        </w:rPr>
        <w:t xml:space="preserve">предложения с начальным </w:t>
      </w:r>
      <w:r w:rsidRPr="00323EF4">
        <w:rPr>
          <w:rFonts w:ascii="Times New Roman" w:hAnsi="Times New Roman" w:cs="Times New Roman"/>
          <w:sz w:val="24"/>
          <w:szCs w:val="24"/>
          <w:lang w:val="en-US"/>
        </w:rPr>
        <w:t>It</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It</w:t>
      </w:r>
      <w:r w:rsidRPr="00323EF4">
        <w:rPr>
          <w:rFonts w:ascii="Times New Roman" w:hAnsi="Times New Roman" w:cs="Times New Roman"/>
          <w:sz w:val="24"/>
          <w:szCs w:val="24"/>
        </w:rPr>
        <w:t>'</w:t>
      </w:r>
      <w:r w:rsidRPr="00323EF4">
        <w:rPr>
          <w:rFonts w:ascii="Times New Roman" w:hAnsi="Times New Roman" w:cs="Times New Roman"/>
          <w:sz w:val="24"/>
          <w:szCs w:val="24"/>
          <w:lang w:val="en-US"/>
        </w:rPr>
        <w:t>scold</w:t>
      </w:r>
      <w:r w:rsidRPr="00323EF4">
        <w:rPr>
          <w:rFonts w:ascii="Times New Roman" w:hAnsi="Times New Roman" w:cs="Times New Roman"/>
          <w:sz w:val="24"/>
          <w:szCs w:val="24"/>
        </w:rPr>
        <w:t>.</w:t>
      </w:r>
      <w:r w:rsidRPr="00323EF4">
        <w:rPr>
          <w:rFonts w:ascii="Times New Roman" w:hAnsi="Times New Roman" w:cs="Times New Roman"/>
          <w:sz w:val="24"/>
          <w:szCs w:val="24"/>
          <w:lang w:val="en-US"/>
        </w:rPr>
        <w:t>It</w:t>
      </w:r>
      <w:r w:rsidRPr="0094325E">
        <w:rPr>
          <w:rFonts w:ascii="Times New Roman" w:hAnsi="Times New Roman" w:cs="Times New Roman"/>
          <w:sz w:val="24"/>
          <w:szCs w:val="24"/>
        </w:rPr>
        <w:t>'</w:t>
      </w:r>
      <w:r w:rsidRPr="00323EF4">
        <w:rPr>
          <w:rFonts w:ascii="Times New Roman" w:hAnsi="Times New Roman" w:cs="Times New Roman"/>
          <w:sz w:val="24"/>
          <w:szCs w:val="24"/>
          <w:lang w:val="en-US"/>
        </w:rPr>
        <w:t>s</w:t>
      </w:r>
      <w:r w:rsidRPr="0094325E">
        <w:rPr>
          <w:rFonts w:ascii="Times New Roman" w:hAnsi="Times New Roman" w:cs="Times New Roman"/>
          <w:sz w:val="24"/>
          <w:szCs w:val="24"/>
        </w:rPr>
        <w:t xml:space="preserve"> </w:t>
      </w:r>
      <w:r w:rsidRPr="00323EF4">
        <w:rPr>
          <w:rFonts w:ascii="Times New Roman" w:hAnsi="Times New Roman" w:cs="Times New Roman"/>
          <w:sz w:val="24"/>
          <w:szCs w:val="24"/>
          <w:lang w:val="en-US"/>
        </w:rPr>
        <w:t>five</w:t>
      </w:r>
      <w:r w:rsidRPr="0094325E">
        <w:rPr>
          <w:rFonts w:ascii="Times New Roman" w:hAnsi="Times New Roman" w:cs="Times New Roman"/>
          <w:sz w:val="24"/>
          <w:szCs w:val="24"/>
        </w:rPr>
        <w:t xml:space="preserve"> </w:t>
      </w:r>
      <w:r w:rsidRPr="00323EF4">
        <w:rPr>
          <w:rFonts w:ascii="Times New Roman" w:hAnsi="Times New Roman" w:cs="Times New Roman"/>
          <w:sz w:val="24"/>
          <w:szCs w:val="24"/>
          <w:lang w:val="en-US"/>
        </w:rPr>
        <w:t>o</w:t>
      </w:r>
      <w:r w:rsidRPr="0094325E">
        <w:rPr>
          <w:rFonts w:ascii="Times New Roman" w:hAnsi="Times New Roman" w:cs="Times New Roman"/>
          <w:sz w:val="24"/>
          <w:szCs w:val="24"/>
        </w:rPr>
        <w:t>'</w:t>
      </w:r>
      <w:r w:rsidRPr="00323EF4">
        <w:rPr>
          <w:rFonts w:ascii="Times New Roman" w:hAnsi="Times New Roman" w:cs="Times New Roman"/>
          <w:sz w:val="24"/>
          <w:szCs w:val="24"/>
          <w:lang w:val="en-US"/>
        </w:rPr>
        <w:t>clock</w:t>
      </w:r>
      <w:r w:rsidRPr="0094325E">
        <w:rPr>
          <w:rFonts w:ascii="Times New Roman" w:hAnsi="Times New Roman" w:cs="Times New Roman"/>
          <w:sz w:val="24"/>
          <w:szCs w:val="24"/>
        </w:rPr>
        <w:t xml:space="preserve">. </w:t>
      </w:r>
      <w:r w:rsidRPr="00323EF4">
        <w:rPr>
          <w:rFonts w:ascii="Times New Roman" w:hAnsi="Times New Roman" w:cs="Times New Roman"/>
          <w:sz w:val="24"/>
          <w:szCs w:val="24"/>
          <w:lang w:val="en-US"/>
        </w:rPr>
        <w:t>It's interesting. It's winter);</w:t>
      </w:r>
    </w:p>
    <w:p w14:paraId="6A44A111" w14:textId="77777777" w:rsidR="00737E0A" w:rsidRPr="00323EF4" w:rsidRDefault="00737E0A" w:rsidP="00737E0A">
      <w:pPr>
        <w:pStyle w:val="ab"/>
        <w:shd w:val="clear" w:color="auto" w:fill="auto"/>
        <w:tabs>
          <w:tab w:val="left" w:pos="1186"/>
        </w:tabs>
        <w:spacing w:after="0" w:line="240" w:lineRule="auto"/>
        <w:ind w:firstLine="709"/>
        <w:jc w:val="both"/>
        <w:rPr>
          <w:rFonts w:ascii="Times New Roman" w:hAnsi="Times New Roman" w:cs="Times New Roman"/>
          <w:sz w:val="24"/>
          <w:szCs w:val="24"/>
          <w:lang w:val="en-US"/>
        </w:rPr>
      </w:pPr>
      <w:r w:rsidRPr="00323EF4">
        <w:rPr>
          <w:rFonts w:ascii="Times New Roman" w:hAnsi="Times New Roman" w:cs="Times New Roman"/>
          <w:sz w:val="24"/>
          <w:szCs w:val="24"/>
          <w:lang w:val="en-US"/>
        </w:rPr>
        <w:t>— </w:t>
      </w:r>
      <w:r w:rsidRPr="00323EF4">
        <w:rPr>
          <w:rFonts w:ascii="Times New Roman" w:hAnsi="Times New Roman" w:cs="Times New Roman"/>
          <w:sz w:val="24"/>
          <w:szCs w:val="24"/>
        </w:rPr>
        <w:t>предложения</w:t>
      </w:r>
      <w:r w:rsidR="00A06BF6" w:rsidRPr="00A06BF6">
        <w:rPr>
          <w:rFonts w:ascii="Times New Roman" w:hAnsi="Times New Roman" w:cs="Times New Roman"/>
          <w:sz w:val="24"/>
          <w:szCs w:val="24"/>
          <w:lang w:val="en-US"/>
        </w:rPr>
        <w:t xml:space="preserve"> </w:t>
      </w:r>
      <w:r w:rsidRPr="00323EF4">
        <w:rPr>
          <w:rFonts w:ascii="Times New Roman" w:hAnsi="Times New Roman" w:cs="Times New Roman"/>
          <w:sz w:val="24"/>
          <w:szCs w:val="24"/>
        </w:rPr>
        <w:t>с</w:t>
      </w:r>
      <w:r w:rsidR="00A06BF6" w:rsidRPr="00A06BF6">
        <w:rPr>
          <w:rFonts w:ascii="Times New Roman" w:hAnsi="Times New Roman" w:cs="Times New Roman"/>
          <w:sz w:val="24"/>
          <w:szCs w:val="24"/>
          <w:lang w:val="en-US"/>
        </w:rPr>
        <w:t xml:space="preserve"> </w:t>
      </w:r>
      <w:r w:rsidRPr="00323EF4">
        <w:rPr>
          <w:rFonts w:ascii="Times New Roman" w:hAnsi="Times New Roman" w:cs="Times New Roman"/>
          <w:sz w:val="24"/>
          <w:szCs w:val="24"/>
        </w:rPr>
        <w:t>начальным</w:t>
      </w:r>
      <w:r w:rsidRPr="00323EF4">
        <w:rPr>
          <w:rFonts w:ascii="Times New Roman" w:hAnsi="Times New Roman" w:cs="Times New Roman"/>
          <w:sz w:val="24"/>
          <w:szCs w:val="24"/>
          <w:lang w:val="en-US"/>
        </w:rPr>
        <w:t xml:space="preserve"> There + to be (There are a lot of trees in the park);</w:t>
      </w:r>
    </w:p>
    <w:p w14:paraId="65E3E928" w14:textId="77777777" w:rsidR="00737E0A" w:rsidRPr="00323EF4" w:rsidRDefault="00737E0A" w:rsidP="00737E0A">
      <w:pPr>
        <w:pStyle w:val="ab"/>
        <w:shd w:val="clear" w:color="auto" w:fill="auto"/>
        <w:tabs>
          <w:tab w:val="left" w:pos="1186"/>
        </w:tabs>
        <w:spacing w:after="0" w:line="240" w:lineRule="auto"/>
        <w:ind w:firstLine="709"/>
        <w:jc w:val="both"/>
        <w:rPr>
          <w:rFonts w:ascii="Times New Roman" w:hAnsi="Times New Roman" w:cs="Times New Roman"/>
          <w:sz w:val="24"/>
          <w:szCs w:val="24"/>
        </w:rPr>
      </w:pPr>
      <w:r w:rsidRPr="00323EF4">
        <w:rPr>
          <w:rFonts w:ascii="Times New Roman" w:hAnsi="Times New Roman" w:cs="Times New Roman"/>
          <w:sz w:val="24"/>
          <w:szCs w:val="24"/>
        </w:rPr>
        <w:t>—</w:t>
      </w:r>
      <w:r w:rsidRPr="00323EF4">
        <w:rPr>
          <w:rFonts w:ascii="Times New Roman" w:hAnsi="Times New Roman" w:cs="Times New Roman"/>
          <w:sz w:val="24"/>
          <w:szCs w:val="24"/>
          <w:lang w:val="en-US"/>
        </w:rPr>
        <w:t> </w:t>
      </w:r>
      <w:r w:rsidRPr="00323EF4">
        <w:rPr>
          <w:rFonts w:ascii="Times New Roman" w:hAnsi="Times New Roman" w:cs="Times New Roman"/>
          <w:sz w:val="24"/>
          <w:szCs w:val="24"/>
        </w:rPr>
        <w:t xml:space="preserve">сложносочинённые предложения с сочинительными союзами </w:t>
      </w:r>
      <w:r w:rsidRPr="00323EF4">
        <w:rPr>
          <w:rFonts w:ascii="Times New Roman" w:hAnsi="Times New Roman" w:cs="Times New Roman"/>
          <w:sz w:val="24"/>
          <w:szCs w:val="24"/>
          <w:lang w:val="en-US"/>
        </w:rPr>
        <w:t>and</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but</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or</w:t>
      </w:r>
      <w:r w:rsidRPr="00323EF4">
        <w:rPr>
          <w:rFonts w:ascii="Times New Roman" w:hAnsi="Times New Roman" w:cs="Times New Roman"/>
          <w:sz w:val="24"/>
          <w:szCs w:val="24"/>
        </w:rPr>
        <w:t>;</w:t>
      </w:r>
    </w:p>
    <w:p w14:paraId="73749784" w14:textId="77777777" w:rsidR="00737E0A" w:rsidRPr="00323EF4" w:rsidRDefault="00737E0A" w:rsidP="00737E0A">
      <w:pPr>
        <w:pStyle w:val="ab"/>
        <w:shd w:val="clear" w:color="auto" w:fill="auto"/>
        <w:tabs>
          <w:tab w:val="left" w:pos="1190"/>
        </w:tabs>
        <w:spacing w:after="0" w:line="240" w:lineRule="auto"/>
        <w:ind w:firstLine="709"/>
        <w:jc w:val="both"/>
        <w:rPr>
          <w:rFonts w:ascii="Times New Roman" w:hAnsi="Times New Roman" w:cs="Times New Roman"/>
          <w:sz w:val="24"/>
          <w:szCs w:val="24"/>
        </w:rPr>
      </w:pPr>
      <w:r w:rsidRPr="00323EF4">
        <w:rPr>
          <w:rFonts w:ascii="Times New Roman" w:hAnsi="Times New Roman" w:cs="Times New Roman"/>
          <w:sz w:val="24"/>
          <w:szCs w:val="24"/>
        </w:rPr>
        <w:t>—</w:t>
      </w:r>
      <w:r w:rsidRPr="00323EF4">
        <w:rPr>
          <w:rFonts w:ascii="Times New Roman" w:hAnsi="Times New Roman" w:cs="Times New Roman"/>
          <w:sz w:val="24"/>
          <w:szCs w:val="24"/>
          <w:lang w:val="en-US"/>
        </w:rPr>
        <w:t> </w:t>
      </w:r>
      <w:r w:rsidRPr="00323EF4">
        <w:rPr>
          <w:rFonts w:ascii="Times New Roman" w:hAnsi="Times New Roman" w:cs="Times New Roman"/>
          <w:sz w:val="24"/>
          <w:szCs w:val="24"/>
        </w:rPr>
        <w:t>косвенную речь в утвердительных и вопросительных предложениях в настоящем и прошедшем времени;</w:t>
      </w:r>
    </w:p>
    <w:p w14:paraId="5AE5AA0C" w14:textId="77777777" w:rsidR="00737E0A" w:rsidRPr="00323EF4" w:rsidRDefault="00737E0A" w:rsidP="00737E0A">
      <w:pPr>
        <w:pStyle w:val="ab"/>
        <w:shd w:val="clear" w:color="auto" w:fill="auto"/>
        <w:tabs>
          <w:tab w:val="left" w:pos="1186"/>
        </w:tabs>
        <w:spacing w:after="0" w:line="240" w:lineRule="auto"/>
        <w:ind w:firstLine="709"/>
        <w:jc w:val="both"/>
        <w:rPr>
          <w:rFonts w:ascii="Times New Roman" w:hAnsi="Times New Roman" w:cs="Times New Roman"/>
          <w:sz w:val="24"/>
          <w:szCs w:val="24"/>
        </w:rPr>
      </w:pPr>
      <w:r w:rsidRPr="00323EF4">
        <w:rPr>
          <w:rFonts w:ascii="Times New Roman" w:hAnsi="Times New Roman" w:cs="Times New Roman"/>
          <w:sz w:val="24"/>
          <w:szCs w:val="24"/>
        </w:rPr>
        <w:t>—</w:t>
      </w:r>
      <w:r w:rsidRPr="00323EF4">
        <w:rPr>
          <w:rFonts w:ascii="Times New Roman" w:hAnsi="Times New Roman" w:cs="Times New Roman"/>
          <w:sz w:val="24"/>
          <w:szCs w:val="24"/>
          <w:lang w:val="en-US"/>
        </w:rPr>
        <w:t> </w:t>
      </w:r>
      <w:r w:rsidRPr="00323EF4">
        <w:rPr>
          <w:rFonts w:ascii="Times New Roman" w:hAnsi="Times New Roman" w:cs="Times New Roman"/>
          <w:sz w:val="24"/>
          <w:szCs w:val="24"/>
        </w:rPr>
        <w:t>имена существительные в единственном и множественном числе, образованные по правилу и исключения;</w:t>
      </w:r>
    </w:p>
    <w:p w14:paraId="37B97B62" w14:textId="77777777" w:rsidR="00737E0A" w:rsidRPr="00323EF4" w:rsidRDefault="00737E0A" w:rsidP="00737E0A">
      <w:pPr>
        <w:pStyle w:val="ab"/>
        <w:shd w:val="clear" w:color="auto" w:fill="auto"/>
        <w:tabs>
          <w:tab w:val="left" w:pos="1186"/>
        </w:tabs>
        <w:spacing w:after="0" w:line="240" w:lineRule="auto"/>
        <w:ind w:firstLine="709"/>
        <w:jc w:val="both"/>
        <w:rPr>
          <w:rFonts w:ascii="Times New Roman" w:hAnsi="Times New Roman" w:cs="Times New Roman"/>
          <w:sz w:val="24"/>
          <w:szCs w:val="24"/>
        </w:rPr>
      </w:pPr>
      <w:r w:rsidRPr="00323EF4">
        <w:rPr>
          <w:rFonts w:ascii="Times New Roman" w:hAnsi="Times New Roman" w:cs="Times New Roman"/>
          <w:sz w:val="24"/>
          <w:szCs w:val="24"/>
        </w:rPr>
        <w:t>—</w:t>
      </w:r>
      <w:r w:rsidRPr="00323EF4">
        <w:rPr>
          <w:rFonts w:ascii="Times New Roman" w:hAnsi="Times New Roman" w:cs="Times New Roman"/>
          <w:sz w:val="24"/>
          <w:szCs w:val="24"/>
          <w:lang w:val="en-US"/>
        </w:rPr>
        <w:t> </w:t>
      </w:r>
      <w:r w:rsidRPr="00323EF4">
        <w:rPr>
          <w:rFonts w:ascii="Times New Roman" w:hAnsi="Times New Roman" w:cs="Times New Roman"/>
          <w:sz w:val="24"/>
          <w:szCs w:val="24"/>
        </w:rPr>
        <w:t xml:space="preserve">имена существительные </w:t>
      </w:r>
      <w:r w:rsidRPr="00323EF4">
        <w:rPr>
          <w:rFonts w:ascii="Times New Roman" w:hAnsi="Times New Roman" w:cs="Times New Roman"/>
          <w:sz w:val="24"/>
          <w:szCs w:val="24"/>
          <w:lang w:val="en-US"/>
        </w:rPr>
        <w:t>c</w:t>
      </w:r>
      <w:r w:rsidRPr="00323EF4">
        <w:rPr>
          <w:rFonts w:ascii="Times New Roman" w:hAnsi="Times New Roman" w:cs="Times New Roman"/>
          <w:sz w:val="24"/>
          <w:szCs w:val="24"/>
        </w:rPr>
        <w:t xml:space="preserve"> определённым/неопределённым / нулевым артиклем;</w:t>
      </w:r>
    </w:p>
    <w:p w14:paraId="61BF1D17" w14:textId="77777777" w:rsidR="00737E0A" w:rsidRPr="00323EF4" w:rsidRDefault="00737E0A" w:rsidP="00737E0A">
      <w:pPr>
        <w:pStyle w:val="ab"/>
        <w:shd w:val="clear" w:color="auto" w:fill="auto"/>
        <w:tabs>
          <w:tab w:val="left" w:pos="1176"/>
        </w:tabs>
        <w:spacing w:after="0" w:line="240" w:lineRule="auto"/>
        <w:ind w:firstLine="709"/>
        <w:jc w:val="both"/>
        <w:rPr>
          <w:rFonts w:ascii="Times New Roman" w:hAnsi="Times New Roman" w:cs="Times New Roman"/>
          <w:sz w:val="24"/>
          <w:szCs w:val="24"/>
        </w:rPr>
      </w:pPr>
      <w:r w:rsidRPr="00323EF4">
        <w:rPr>
          <w:rFonts w:ascii="Times New Roman" w:hAnsi="Times New Roman" w:cs="Times New Roman"/>
          <w:sz w:val="24"/>
          <w:szCs w:val="24"/>
        </w:rPr>
        <w:t>—</w:t>
      </w:r>
      <w:r w:rsidRPr="00323EF4">
        <w:rPr>
          <w:rFonts w:ascii="Times New Roman" w:hAnsi="Times New Roman" w:cs="Times New Roman"/>
          <w:sz w:val="24"/>
          <w:szCs w:val="24"/>
          <w:lang w:val="en-US"/>
        </w:rPr>
        <w:t> </w:t>
      </w:r>
      <w:r w:rsidRPr="00323EF4">
        <w:rPr>
          <w:rFonts w:ascii="Times New Roman" w:hAnsi="Times New Roman" w:cs="Times New Roman"/>
          <w:sz w:val="24"/>
          <w:szCs w:val="24"/>
        </w:rPr>
        <w:t>личные, притяжательные, указатель</w:t>
      </w:r>
      <w:r w:rsidR="003D5548">
        <w:rPr>
          <w:rFonts w:ascii="Times New Roman" w:hAnsi="Times New Roman" w:cs="Times New Roman"/>
          <w:sz w:val="24"/>
          <w:szCs w:val="24"/>
        </w:rPr>
        <w:t>ные, неопределённые, относитель</w:t>
      </w:r>
      <w:r w:rsidRPr="00323EF4">
        <w:rPr>
          <w:rFonts w:ascii="Times New Roman" w:hAnsi="Times New Roman" w:cs="Times New Roman"/>
          <w:sz w:val="24"/>
          <w:szCs w:val="24"/>
        </w:rPr>
        <w:t>ные, вопросительные местоимения;</w:t>
      </w:r>
    </w:p>
    <w:p w14:paraId="7BCBE7EC" w14:textId="77777777" w:rsidR="00737E0A" w:rsidRPr="00323EF4" w:rsidRDefault="00737E0A" w:rsidP="00737E0A">
      <w:pPr>
        <w:pStyle w:val="ab"/>
        <w:shd w:val="clear" w:color="auto" w:fill="auto"/>
        <w:tabs>
          <w:tab w:val="left" w:pos="1190"/>
        </w:tabs>
        <w:spacing w:after="0" w:line="240" w:lineRule="auto"/>
        <w:ind w:firstLine="709"/>
        <w:jc w:val="both"/>
        <w:rPr>
          <w:rFonts w:ascii="Times New Roman" w:hAnsi="Times New Roman" w:cs="Times New Roman"/>
          <w:sz w:val="24"/>
          <w:szCs w:val="24"/>
        </w:rPr>
      </w:pPr>
      <w:r w:rsidRPr="00323EF4">
        <w:rPr>
          <w:rFonts w:ascii="Times New Roman" w:hAnsi="Times New Roman" w:cs="Times New Roman"/>
          <w:sz w:val="24"/>
          <w:szCs w:val="24"/>
        </w:rPr>
        <w:t>—</w:t>
      </w:r>
      <w:r w:rsidRPr="00323EF4">
        <w:rPr>
          <w:rFonts w:ascii="Times New Roman" w:hAnsi="Times New Roman" w:cs="Times New Roman"/>
          <w:sz w:val="24"/>
          <w:szCs w:val="24"/>
          <w:lang w:val="en-US"/>
        </w:rPr>
        <w:t> </w:t>
      </w:r>
      <w:r w:rsidRPr="00323EF4">
        <w:rPr>
          <w:rFonts w:ascii="Times New Roman" w:hAnsi="Times New Roman" w:cs="Times New Roman"/>
          <w:sz w:val="24"/>
          <w:szCs w:val="24"/>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323EF4">
        <w:rPr>
          <w:rFonts w:ascii="Times New Roman" w:hAnsi="Times New Roman" w:cs="Times New Roman"/>
          <w:sz w:val="24"/>
          <w:szCs w:val="24"/>
          <w:lang w:val="en-US"/>
        </w:rPr>
        <w:t>many</w:t>
      </w:r>
      <w:r w:rsidRPr="00323EF4">
        <w:rPr>
          <w:rFonts w:ascii="Times New Roman" w:hAnsi="Times New Roman" w:cs="Times New Roman"/>
          <w:sz w:val="24"/>
          <w:szCs w:val="24"/>
        </w:rPr>
        <w:t>/</w:t>
      </w:r>
      <w:r w:rsidRPr="00323EF4">
        <w:rPr>
          <w:rFonts w:ascii="Times New Roman" w:hAnsi="Times New Roman" w:cs="Times New Roman"/>
          <w:sz w:val="24"/>
          <w:szCs w:val="24"/>
          <w:lang w:val="en-US"/>
        </w:rPr>
        <w:t>much</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few</w:t>
      </w:r>
      <w:r w:rsidRPr="00323EF4">
        <w:rPr>
          <w:rFonts w:ascii="Times New Roman" w:hAnsi="Times New Roman" w:cs="Times New Roman"/>
          <w:sz w:val="24"/>
          <w:szCs w:val="24"/>
        </w:rPr>
        <w:t>/</w:t>
      </w:r>
      <w:r w:rsidRPr="00323EF4">
        <w:rPr>
          <w:rFonts w:ascii="Times New Roman" w:hAnsi="Times New Roman" w:cs="Times New Roman"/>
          <w:sz w:val="24"/>
          <w:szCs w:val="24"/>
          <w:lang w:val="en-US"/>
        </w:rPr>
        <w:t>afew</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little</w:t>
      </w:r>
      <w:r w:rsidRPr="00323EF4">
        <w:rPr>
          <w:rFonts w:ascii="Times New Roman" w:hAnsi="Times New Roman" w:cs="Times New Roman"/>
          <w:sz w:val="24"/>
          <w:szCs w:val="24"/>
        </w:rPr>
        <w:t>/</w:t>
      </w:r>
      <w:r w:rsidRPr="00323EF4">
        <w:rPr>
          <w:rFonts w:ascii="Times New Roman" w:hAnsi="Times New Roman" w:cs="Times New Roman"/>
          <w:sz w:val="24"/>
          <w:szCs w:val="24"/>
          <w:lang w:val="en-US"/>
        </w:rPr>
        <w:t>alittle</w:t>
      </w:r>
      <w:r w:rsidRPr="00323EF4">
        <w:rPr>
          <w:rFonts w:ascii="Times New Roman" w:hAnsi="Times New Roman" w:cs="Times New Roman"/>
          <w:sz w:val="24"/>
          <w:szCs w:val="24"/>
        </w:rPr>
        <w:t>);</w:t>
      </w:r>
    </w:p>
    <w:p w14:paraId="588D5081" w14:textId="77777777" w:rsidR="00737E0A" w:rsidRPr="00323EF4" w:rsidRDefault="00737E0A" w:rsidP="00737E0A">
      <w:pPr>
        <w:pStyle w:val="ab"/>
        <w:shd w:val="clear" w:color="auto" w:fill="auto"/>
        <w:tabs>
          <w:tab w:val="left" w:pos="1182"/>
        </w:tabs>
        <w:spacing w:after="0" w:line="240" w:lineRule="auto"/>
        <w:ind w:firstLine="709"/>
        <w:jc w:val="both"/>
        <w:rPr>
          <w:rFonts w:ascii="Times New Roman" w:hAnsi="Times New Roman" w:cs="Times New Roman"/>
          <w:sz w:val="24"/>
          <w:szCs w:val="24"/>
        </w:rPr>
      </w:pPr>
      <w:r w:rsidRPr="00323EF4">
        <w:rPr>
          <w:rFonts w:ascii="Times New Roman" w:hAnsi="Times New Roman" w:cs="Times New Roman"/>
          <w:sz w:val="24"/>
          <w:szCs w:val="24"/>
        </w:rPr>
        <w:t>—</w:t>
      </w:r>
      <w:r w:rsidRPr="00323EF4">
        <w:rPr>
          <w:rFonts w:ascii="Times New Roman" w:hAnsi="Times New Roman" w:cs="Times New Roman"/>
          <w:sz w:val="24"/>
          <w:szCs w:val="24"/>
          <w:lang w:val="en-US"/>
        </w:rPr>
        <w:t> </w:t>
      </w:r>
      <w:r w:rsidRPr="00323EF4">
        <w:rPr>
          <w:rFonts w:ascii="Times New Roman" w:hAnsi="Times New Roman" w:cs="Times New Roman"/>
          <w:sz w:val="24"/>
          <w:szCs w:val="24"/>
        </w:rPr>
        <w:t>количественные и порядковые числительные;</w:t>
      </w:r>
    </w:p>
    <w:p w14:paraId="405643CC" w14:textId="77777777" w:rsidR="00737E0A" w:rsidRPr="00323EF4" w:rsidRDefault="00737E0A" w:rsidP="00737E0A">
      <w:pPr>
        <w:pStyle w:val="ab"/>
        <w:shd w:val="clear" w:color="auto" w:fill="auto"/>
        <w:tabs>
          <w:tab w:val="left" w:pos="1190"/>
        </w:tabs>
        <w:spacing w:after="0" w:line="240" w:lineRule="auto"/>
        <w:ind w:firstLine="709"/>
        <w:jc w:val="both"/>
        <w:rPr>
          <w:rFonts w:ascii="Times New Roman" w:hAnsi="Times New Roman" w:cs="Times New Roman"/>
          <w:sz w:val="24"/>
          <w:szCs w:val="24"/>
        </w:rPr>
      </w:pPr>
      <w:r w:rsidRPr="00323EF4">
        <w:rPr>
          <w:rFonts w:ascii="Times New Roman" w:hAnsi="Times New Roman" w:cs="Times New Roman"/>
          <w:sz w:val="24"/>
          <w:szCs w:val="24"/>
        </w:rPr>
        <w:t>—</w:t>
      </w:r>
      <w:r w:rsidRPr="00323EF4">
        <w:rPr>
          <w:rFonts w:ascii="Times New Roman" w:hAnsi="Times New Roman" w:cs="Times New Roman"/>
          <w:sz w:val="24"/>
          <w:szCs w:val="24"/>
          <w:lang w:val="en-US"/>
        </w:rPr>
        <w:t> </w:t>
      </w:r>
      <w:r w:rsidRPr="00323EF4">
        <w:rPr>
          <w:rFonts w:ascii="Times New Roman" w:hAnsi="Times New Roman" w:cs="Times New Roman"/>
          <w:sz w:val="24"/>
          <w:szCs w:val="24"/>
        </w:rPr>
        <w:t>глаголы в наиболее употребите</w:t>
      </w:r>
      <w:r w:rsidR="003D5548">
        <w:rPr>
          <w:rFonts w:ascii="Times New Roman" w:hAnsi="Times New Roman" w:cs="Times New Roman"/>
          <w:sz w:val="24"/>
          <w:szCs w:val="24"/>
        </w:rPr>
        <w:t>льных временны2х формах действи</w:t>
      </w:r>
      <w:r w:rsidRPr="00323EF4">
        <w:rPr>
          <w:rFonts w:ascii="Times New Roman" w:hAnsi="Times New Roman" w:cs="Times New Roman"/>
          <w:sz w:val="24"/>
          <w:szCs w:val="24"/>
        </w:rPr>
        <w:t xml:space="preserve">тельного залога: </w:t>
      </w:r>
      <w:r w:rsidRPr="00323EF4">
        <w:rPr>
          <w:rFonts w:ascii="Times New Roman" w:hAnsi="Times New Roman" w:cs="Times New Roman"/>
          <w:sz w:val="24"/>
          <w:szCs w:val="24"/>
          <w:lang w:val="en-US"/>
        </w:rPr>
        <w:t>PresentSimple</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FutureSimple</w:t>
      </w:r>
      <w:r w:rsidRPr="00323EF4">
        <w:rPr>
          <w:rFonts w:ascii="Times New Roman" w:hAnsi="Times New Roman" w:cs="Times New Roman"/>
          <w:sz w:val="24"/>
          <w:szCs w:val="24"/>
        </w:rPr>
        <w:t xml:space="preserve"> и </w:t>
      </w:r>
      <w:r w:rsidRPr="00323EF4">
        <w:rPr>
          <w:rFonts w:ascii="Times New Roman" w:hAnsi="Times New Roman" w:cs="Times New Roman"/>
          <w:sz w:val="24"/>
          <w:szCs w:val="24"/>
          <w:lang w:val="en-US"/>
        </w:rPr>
        <w:t>PastSimple</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Present</w:t>
      </w:r>
      <w:r w:rsidRPr="00323EF4">
        <w:rPr>
          <w:rFonts w:ascii="Times New Roman" w:hAnsi="Times New Roman" w:cs="Times New Roman"/>
          <w:sz w:val="24"/>
          <w:szCs w:val="24"/>
        </w:rPr>
        <w:t xml:space="preserve"> и </w:t>
      </w:r>
      <w:r w:rsidRPr="00323EF4">
        <w:rPr>
          <w:rFonts w:ascii="Times New Roman" w:hAnsi="Times New Roman" w:cs="Times New Roman"/>
          <w:sz w:val="24"/>
          <w:szCs w:val="24"/>
          <w:lang w:val="en-US"/>
        </w:rPr>
        <w:t>PastContinuous</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PresentPerfect</w:t>
      </w:r>
      <w:r w:rsidRPr="00323EF4">
        <w:rPr>
          <w:rFonts w:ascii="Times New Roman" w:hAnsi="Times New Roman" w:cs="Times New Roman"/>
          <w:sz w:val="24"/>
          <w:szCs w:val="24"/>
        </w:rPr>
        <w:t>;</w:t>
      </w:r>
    </w:p>
    <w:p w14:paraId="4873C845" w14:textId="77777777" w:rsidR="00737E0A" w:rsidRPr="00323EF4" w:rsidRDefault="00737E0A" w:rsidP="00737E0A">
      <w:pPr>
        <w:pStyle w:val="ab"/>
        <w:shd w:val="clear" w:color="auto" w:fill="auto"/>
        <w:tabs>
          <w:tab w:val="left" w:pos="1181"/>
        </w:tabs>
        <w:spacing w:after="0" w:line="240" w:lineRule="auto"/>
        <w:ind w:firstLine="709"/>
        <w:jc w:val="both"/>
        <w:rPr>
          <w:rFonts w:ascii="Times New Roman" w:hAnsi="Times New Roman" w:cs="Times New Roman"/>
          <w:sz w:val="24"/>
          <w:szCs w:val="24"/>
        </w:rPr>
      </w:pPr>
      <w:r w:rsidRPr="00323EF4">
        <w:rPr>
          <w:rFonts w:ascii="Times New Roman" w:hAnsi="Times New Roman" w:cs="Times New Roman"/>
          <w:sz w:val="24"/>
          <w:szCs w:val="24"/>
        </w:rPr>
        <w:t>—</w:t>
      </w:r>
      <w:r w:rsidRPr="00323EF4">
        <w:rPr>
          <w:rFonts w:ascii="Times New Roman" w:hAnsi="Times New Roman" w:cs="Times New Roman"/>
          <w:sz w:val="24"/>
          <w:szCs w:val="24"/>
          <w:lang w:val="en-US"/>
        </w:rPr>
        <w:t> </w:t>
      </w:r>
      <w:r w:rsidRPr="00323EF4">
        <w:rPr>
          <w:rFonts w:ascii="Times New Roman" w:hAnsi="Times New Roman" w:cs="Times New Roman"/>
          <w:sz w:val="24"/>
          <w:szCs w:val="24"/>
        </w:rPr>
        <w:t xml:space="preserve">глаголы в следующих формах страдательного залога: </w:t>
      </w:r>
      <w:r w:rsidRPr="00323EF4">
        <w:rPr>
          <w:rFonts w:ascii="Times New Roman" w:hAnsi="Times New Roman" w:cs="Times New Roman"/>
          <w:sz w:val="24"/>
          <w:szCs w:val="24"/>
          <w:lang w:val="en-US"/>
        </w:rPr>
        <w:t>PresentSimplePassive</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PastSimplePassive</w:t>
      </w:r>
      <w:r w:rsidRPr="00323EF4">
        <w:rPr>
          <w:rFonts w:ascii="Times New Roman" w:hAnsi="Times New Roman" w:cs="Times New Roman"/>
          <w:sz w:val="24"/>
          <w:szCs w:val="24"/>
        </w:rPr>
        <w:t>;</w:t>
      </w:r>
    </w:p>
    <w:p w14:paraId="1CD6CCC5" w14:textId="77777777" w:rsidR="00737E0A" w:rsidRPr="00323EF4" w:rsidRDefault="00737E0A" w:rsidP="00737E0A">
      <w:pPr>
        <w:pStyle w:val="ab"/>
        <w:shd w:val="clear" w:color="auto" w:fill="auto"/>
        <w:tabs>
          <w:tab w:val="left" w:pos="1190"/>
        </w:tabs>
        <w:spacing w:after="0" w:line="240" w:lineRule="auto"/>
        <w:ind w:firstLine="709"/>
        <w:jc w:val="both"/>
        <w:rPr>
          <w:rFonts w:ascii="Times New Roman" w:hAnsi="Times New Roman" w:cs="Times New Roman"/>
          <w:sz w:val="24"/>
          <w:szCs w:val="24"/>
        </w:rPr>
      </w:pPr>
      <w:r w:rsidRPr="00323EF4">
        <w:rPr>
          <w:rFonts w:ascii="Times New Roman" w:hAnsi="Times New Roman" w:cs="Times New Roman"/>
          <w:sz w:val="24"/>
          <w:szCs w:val="24"/>
        </w:rPr>
        <w:t>—</w:t>
      </w:r>
      <w:r w:rsidRPr="00323EF4">
        <w:rPr>
          <w:rFonts w:ascii="Times New Roman" w:hAnsi="Times New Roman" w:cs="Times New Roman"/>
          <w:sz w:val="24"/>
          <w:szCs w:val="24"/>
          <w:lang w:val="en-US"/>
        </w:rPr>
        <w:t> </w:t>
      </w:r>
      <w:r w:rsidRPr="00323EF4">
        <w:rPr>
          <w:rFonts w:ascii="Times New Roman" w:hAnsi="Times New Roman" w:cs="Times New Roman"/>
          <w:sz w:val="24"/>
          <w:szCs w:val="24"/>
        </w:rPr>
        <w:t xml:space="preserve">различные грамматические средства для выражения будущего времени: </w:t>
      </w:r>
      <w:r w:rsidRPr="00323EF4">
        <w:rPr>
          <w:rFonts w:ascii="Times New Roman" w:hAnsi="Times New Roman" w:cs="Times New Roman"/>
          <w:sz w:val="24"/>
          <w:szCs w:val="24"/>
          <w:lang w:val="en-US"/>
        </w:rPr>
        <w:t>SimpleFuture</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tobegoingto</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PresentContinuous</w:t>
      </w:r>
      <w:r w:rsidRPr="00323EF4">
        <w:rPr>
          <w:rFonts w:ascii="Times New Roman" w:hAnsi="Times New Roman" w:cs="Times New Roman"/>
          <w:sz w:val="24"/>
          <w:szCs w:val="24"/>
        </w:rPr>
        <w:t>;</w:t>
      </w:r>
    </w:p>
    <w:p w14:paraId="777A62E7" w14:textId="77777777" w:rsidR="00737E0A" w:rsidRPr="00323EF4" w:rsidRDefault="00737E0A" w:rsidP="00737E0A">
      <w:pPr>
        <w:pStyle w:val="ab"/>
        <w:shd w:val="clear" w:color="auto" w:fill="auto"/>
        <w:tabs>
          <w:tab w:val="left" w:pos="1181"/>
        </w:tabs>
        <w:spacing w:after="0" w:line="240" w:lineRule="auto"/>
        <w:ind w:firstLine="709"/>
        <w:jc w:val="both"/>
        <w:rPr>
          <w:rFonts w:ascii="Times New Roman" w:hAnsi="Times New Roman" w:cs="Times New Roman"/>
          <w:sz w:val="24"/>
          <w:szCs w:val="24"/>
          <w:lang w:val="en-US"/>
        </w:rPr>
      </w:pPr>
      <w:r w:rsidRPr="00323EF4">
        <w:rPr>
          <w:rFonts w:ascii="Times New Roman" w:hAnsi="Times New Roman" w:cs="Times New Roman"/>
          <w:sz w:val="24"/>
          <w:szCs w:val="24"/>
          <w:lang w:val="en-US"/>
        </w:rPr>
        <w:t>— </w:t>
      </w:r>
      <w:r w:rsidRPr="00323EF4">
        <w:rPr>
          <w:rFonts w:ascii="Times New Roman" w:hAnsi="Times New Roman" w:cs="Times New Roman"/>
          <w:sz w:val="24"/>
          <w:szCs w:val="24"/>
        </w:rPr>
        <w:t>условные</w:t>
      </w:r>
      <w:r w:rsidR="00A06BF6" w:rsidRPr="00A06BF6">
        <w:rPr>
          <w:rFonts w:ascii="Times New Roman" w:hAnsi="Times New Roman" w:cs="Times New Roman"/>
          <w:sz w:val="24"/>
          <w:szCs w:val="24"/>
          <w:lang w:val="en-US"/>
        </w:rPr>
        <w:t xml:space="preserve"> </w:t>
      </w:r>
      <w:r w:rsidRPr="00323EF4">
        <w:rPr>
          <w:rFonts w:ascii="Times New Roman" w:hAnsi="Times New Roman" w:cs="Times New Roman"/>
          <w:sz w:val="24"/>
          <w:szCs w:val="24"/>
        </w:rPr>
        <w:t>предложения</w:t>
      </w:r>
      <w:r w:rsidR="00A06BF6" w:rsidRPr="00A06BF6">
        <w:rPr>
          <w:rFonts w:ascii="Times New Roman" w:hAnsi="Times New Roman" w:cs="Times New Roman"/>
          <w:sz w:val="24"/>
          <w:szCs w:val="24"/>
          <w:lang w:val="en-US"/>
        </w:rPr>
        <w:t xml:space="preserve"> </w:t>
      </w:r>
      <w:r w:rsidRPr="00323EF4">
        <w:rPr>
          <w:rFonts w:ascii="Times New Roman" w:hAnsi="Times New Roman" w:cs="Times New Roman"/>
          <w:sz w:val="24"/>
          <w:szCs w:val="24"/>
        </w:rPr>
        <w:t>реального</w:t>
      </w:r>
      <w:r w:rsidR="00A06BF6" w:rsidRPr="00A06BF6">
        <w:rPr>
          <w:rFonts w:ascii="Times New Roman" w:hAnsi="Times New Roman" w:cs="Times New Roman"/>
          <w:sz w:val="24"/>
          <w:szCs w:val="24"/>
          <w:lang w:val="en-US"/>
        </w:rPr>
        <w:t xml:space="preserve"> </w:t>
      </w:r>
      <w:r w:rsidRPr="00323EF4">
        <w:rPr>
          <w:rFonts w:ascii="Times New Roman" w:hAnsi="Times New Roman" w:cs="Times New Roman"/>
          <w:sz w:val="24"/>
          <w:szCs w:val="24"/>
        </w:rPr>
        <w:t>характера</w:t>
      </w:r>
      <w:r w:rsidRPr="00323EF4">
        <w:rPr>
          <w:rFonts w:ascii="Times New Roman" w:hAnsi="Times New Roman" w:cs="Times New Roman"/>
          <w:sz w:val="24"/>
          <w:szCs w:val="24"/>
          <w:lang w:val="en-US"/>
        </w:rPr>
        <w:t xml:space="preserve"> (Conditional I — If I see Jim, I'll invite him to our school party);</w:t>
      </w:r>
    </w:p>
    <w:p w14:paraId="2D3120BE" w14:textId="77777777" w:rsidR="00737E0A" w:rsidRPr="00323EF4" w:rsidRDefault="00737E0A" w:rsidP="00737E0A">
      <w:pPr>
        <w:pStyle w:val="ab"/>
        <w:shd w:val="clear" w:color="auto" w:fill="auto"/>
        <w:tabs>
          <w:tab w:val="left" w:pos="1181"/>
        </w:tabs>
        <w:spacing w:after="0" w:line="240" w:lineRule="auto"/>
        <w:ind w:firstLine="709"/>
        <w:jc w:val="both"/>
        <w:rPr>
          <w:rFonts w:ascii="Times New Roman" w:hAnsi="Times New Roman" w:cs="Times New Roman"/>
          <w:sz w:val="24"/>
          <w:szCs w:val="24"/>
          <w:lang w:val="en-US"/>
        </w:rPr>
      </w:pPr>
      <w:r w:rsidRPr="00323EF4">
        <w:rPr>
          <w:rFonts w:ascii="Times New Roman" w:hAnsi="Times New Roman" w:cs="Times New Roman"/>
          <w:sz w:val="24"/>
          <w:szCs w:val="24"/>
          <w:lang w:val="en-US"/>
        </w:rPr>
        <w:t>— </w:t>
      </w:r>
      <w:r w:rsidRPr="00323EF4">
        <w:rPr>
          <w:rFonts w:ascii="Times New Roman" w:hAnsi="Times New Roman" w:cs="Times New Roman"/>
          <w:sz w:val="24"/>
          <w:szCs w:val="24"/>
        </w:rPr>
        <w:t>модальные</w:t>
      </w:r>
      <w:r w:rsidR="00A06BF6" w:rsidRPr="00A06BF6">
        <w:rPr>
          <w:rFonts w:ascii="Times New Roman" w:hAnsi="Times New Roman" w:cs="Times New Roman"/>
          <w:sz w:val="24"/>
          <w:szCs w:val="24"/>
          <w:lang w:val="en-US"/>
        </w:rPr>
        <w:t xml:space="preserve"> </w:t>
      </w:r>
      <w:r w:rsidRPr="00323EF4">
        <w:rPr>
          <w:rFonts w:ascii="Times New Roman" w:hAnsi="Times New Roman" w:cs="Times New Roman"/>
          <w:sz w:val="24"/>
          <w:szCs w:val="24"/>
        </w:rPr>
        <w:t>глаголы</w:t>
      </w:r>
      <w:r w:rsidR="00A06BF6" w:rsidRPr="00A06BF6">
        <w:rPr>
          <w:rFonts w:ascii="Times New Roman" w:hAnsi="Times New Roman" w:cs="Times New Roman"/>
          <w:sz w:val="24"/>
          <w:szCs w:val="24"/>
          <w:lang w:val="en-US"/>
        </w:rPr>
        <w:t xml:space="preserve"> </w:t>
      </w:r>
      <w:r w:rsidRPr="00323EF4">
        <w:rPr>
          <w:rFonts w:ascii="Times New Roman" w:hAnsi="Times New Roman" w:cs="Times New Roman"/>
          <w:sz w:val="24"/>
          <w:szCs w:val="24"/>
        </w:rPr>
        <w:t>и</w:t>
      </w:r>
      <w:r w:rsidR="00A06BF6" w:rsidRPr="00A06BF6">
        <w:rPr>
          <w:rFonts w:ascii="Times New Roman" w:hAnsi="Times New Roman" w:cs="Times New Roman"/>
          <w:sz w:val="24"/>
          <w:szCs w:val="24"/>
          <w:lang w:val="en-US"/>
        </w:rPr>
        <w:t xml:space="preserve"> </w:t>
      </w:r>
      <w:r w:rsidRPr="00323EF4">
        <w:rPr>
          <w:rFonts w:ascii="Times New Roman" w:hAnsi="Times New Roman" w:cs="Times New Roman"/>
          <w:sz w:val="24"/>
          <w:szCs w:val="24"/>
        </w:rPr>
        <w:t>их</w:t>
      </w:r>
      <w:r w:rsidR="00A06BF6" w:rsidRPr="00A06BF6">
        <w:rPr>
          <w:rFonts w:ascii="Times New Roman" w:hAnsi="Times New Roman" w:cs="Times New Roman"/>
          <w:sz w:val="24"/>
          <w:szCs w:val="24"/>
          <w:lang w:val="en-US"/>
        </w:rPr>
        <w:t xml:space="preserve"> </w:t>
      </w:r>
      <w:r w:rsidRPr="00323EF4">
        <w:rPr>
          <w:rFonts w:ascii="Times New Roman" w:hAnsi="Times New Roman" w:cs="Times New Roman"/>
          <w:sz w:val="24"/>
          <w:szCs w:val="24"/>
        </w:rPr>
        <w:t>эквиваленты</w:t>
      </w:r>
      <w:r w:rsidRPr="00323EF4">
        <w:rPr>
          <w:rFonts w:ascii="Times New Roman" w:hAnsi="Times New Roman" w:cs="Times New Roman"/>
          <w:sz w:val="24"/>
          <w:szCs w:val="24"/>
          <w:lang w:val="en-US"/>
        </w:rPr>
        <w:t xml:space="preserve"> (may, can, be able to, must, have to, should, could).</w:t>
      </w:r>
    </w:p>
    <w:p w14:paraId="50C1F75C" w14:textId="77777777" w:rsidR="00737E0A" w:rsidRPr="00323EF4" w:rsidRDefault="00737E0A" w:rsidP="00737E0A">
      <w:pPr>
        <w:pStyle w:val="141"/>
        <w:shd w:val="clear" w:color="auto" w:fill="auto"/>
        <w:spacing w:line="240" w:lineRule="auto"/>
        <w:ind w:firstLine="709"/>
        <w:rPr>
          <w:rFonts w:ascii="Times New Roman" w:hAnsi="Times New Roman" w:cs="Times New Roman"/>
          <w:sz w:val="24"/>
          <w:szCs w:val="24"/>
        </w:rPr>
      </w:pPr>
      <w:r w:rsidRPr="00323EF4">
        <w:rPr>
          <w:rFonts w:ascii="Times New Roman" w:hAnsi="Times New Roman" w:cs="Times New Roman"/>
          <w:sz w:val="24"/>
          <w:szCs w:val="24"/>
        </w:rPr>
        <w:t>Выпускник получит возможность научиться:</w:t>
      </w:r>
    </w:p>
    <w:p w14:paraId="3C3B5233" w14:textId="77777777" w:rsidR="00737E0A" w:rsidRPr="00323EF4" w:rsidRDefault="00737E0A" w:rsidP="00737E0A">
      <w:pPr>
        <w:pStyle w:val="141"/>
        <w:shd w:val="clear" w:color="auto" w:fill="auto"/>
        <w:tabs>
          <w:tab w:val="left" w:pos="1075"/>
        </w:tabs>
        <w:spacing w:line="240" w:lineRule="auto"/>
        <w:ind w:firstLine="709"/>
        <w:rPr>
          <w:rFonts w:ascii="Times New Roman" w:hAnsi="Times New Roman" w:cs="Times New Roman"/>
          <w:sz w:val="24"/>
          <w:szCs w:val="24"/>
        </w:rPr>
      </w:pPr>
      <w:r w:rsidRPr="00323EF4">
        <w:rPr>
          <w:rFonts w:ascii="Times New Roman" w:hAnsi="Times New Roman" w:cs="Times New Roman"/>
          <w:i w:val="0"/>
          <w:sz w:val="24"/>
          <w:szCs w:val="24"/>
        </w:rPr>
        <w:t>• </w:t>
      </w:r>
      <w:r w:rsidRPr="00323EF4">
        <w:rPr>
          <w:rFonts w:ascii="Times New Roman" w:hAnsi="Times New Roman" w:cs="Times New Roman"/>
          <w:sz w:val="24"/>
          <w:szCs w:val="24"/>
        </w:rPr>
        <w:t xml:space="preserve">распознавать сложноподчинённые предложения с придаточными: времени с союзами </w:t>
      </w:r>
      <w:r w:rsidRPr="00323EF4">
        <w:rPr>
          <w:rFonts w:ascii="Times New Roman" w:hAnsi="Times New Roman" w:cs="Times New Roman"/>
          <w:sz w:val="24"/>
          <w:szCs w:val="24"/>
          <w:lang w:val="en-US"/>
        </w:rPr>
        <w:t>for</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since</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during</w:t>
      </w:r>
      <w:r w:rsidRPr="00323EF4">
        <w:rPr>
          <w:rFonts w:ascii="Times New Roman" w:hAnsi="Times New Roman" w:cs="Times New Roman"/>
          <w:sz w:val="24"/>
          <w:szCs w:val="24"/>
        </w:rPr>
        <w:t xml:space="preserve">; цели с союзом </w:t>
      </w:r>
      <w:r w:rsidRPr="00323EF4">
        <w:rPr>
          <w:rFonts w:ascii="Times New Roman" w:hAnsi="Times New Roman" w:cs="Times New Roman"/>
          <w:sz w:val="24"/>
          <w:szCs w:val="24"/>
          <w:lang w:val="en-US"/>
        </w:rPr>
        <w:t>sothat</w:t>
      </w:r>
      <w:r w:rsidRPr="00323EF4">
        <w:rPr>
          <w:rFonts w:ascii="Times New Roman" w:hAnsi="Times New Roman" w:cs="Times New Roman"/>
          <w:sz w:val="24"/>
          <w:szCs w:val="24"/>
        </w:rPr>
        <w:t xml:space="preserve">; условия с союзом </w:t>
      </w:r>
      <w:r w:rsidRPr="00323EF4">
        <w:rPr>
          <w:rFonts w:ascii="Times New Roman" w:hAnsi="Times New Roman" w:cs="Times New Roman"/>
          <w:sz w:val="24"/>
          <w:szCs w:val="24"/>
          <w:lang w:val="en-US"/>
        </w:rPr>
        <w:t>unless</w:t>
      </w:r>
      <w:r w:rsidRPr="00323EF4">
        <w:rPr>
          <w:rFonts w:ascii="Times New Roman" w:hAnsi="Times New Roman" w:cs="Times New Roman"/>
          <w:sz w:val="24"/>
          <w:szCs w:val="24"/>
        </w:rPr>
        <w:t xml:space="preserve">; определительными с союзами </w:t>
      </w:r>
      <w:r w:rsidRPr="00323EF4">
        <w:rPr>
          <w:rFonts w:ascii="Times New Roman" w:hAnsi="Times New Roman" w:cs="Times New Roman"/>
          <w:sz w:val="24"/>
          <w:szCs w:val="24"/>
          <w:lang w:val="en-US"/>
        </w:rPr>
        <w:t>who</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which</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that</w:t>
      </w:r>
      <w:r w:rsidRPr="00323EF4">
        <w:rPr>
          <w:rFonts w:ascii="Times New Roman" w:hAnsi="Times New Roman" w:cs="Times New Roman"/>
          <w:sz w:val="24"/>
          <w:szCs w:val="24"/>
        </w:rPr>
        <w:t>;</w:t>
      </w:r>
    </w:p>
    <w:p w14:paraId="4ACD36D5" w14:textId="77777777" w:rsidR="00737E0A" w:rsidRPr="00323EF4" w:rsidRDefault="00737E0A" w:rsidP="00737E0A">
      <w:pPr>
        <w:pStyle w:val="141"/>
        <w:shd w:val="clear" w:color="auto" w:fill="auto"/>
        <w:tabs>
          <w:tab w:val="left" w:pos="1070"/>
        </w:tabs>
        <w:spacing w:line="240" w:lineRule="auto"/>
        <w:ind w:firstLine="709"/>
        <w:rPr>
          <w:rFonts w:ascii="Times New Roman" w:hAnsi="Times New Roman" w:cs="Times New Roman"/>
          <w:sz w:val="24"/>
          <w:szCs w:val="24"/>
        </w:rPr>
      </w:pPr>
      <w:r w:rsidRPr="00323EF4">
        <w:rPr>
          <w:rFonts w:ascii="Times New Roman" w:hAnsi="Times New Roman" w:cs="Times New Roman"/>
          <w:i w:val="0"/>
          <w:sz w:val="24"/>
          <w:szCs w:val="24"/>
        </w:rPr>
        <w:lastRenderedPageBreak/>
        <w:t>• </w:t>
      </w:r>
      <w:r w:rsidRPr="00323EF4">
        <w:rPr>
          <w:rFonts w:ascii="Times New Roman" w:hAnsi="Times New Roman" w:cs="Times New Roman"/>
          <w:sz w:val="24"/>
          <w:szCs w:val="24"/>
        </w:rPr>
        <w:t>распознавать в речи предложения с конструкциями</w:t>
      </w:r>
      <w:r w:rsidRPr="00323EF4">
        <w:rPr>
          <w:rFonts w:ascii="Times New Roman" w:hAnsi="Times New Roman" w:cs="Times New Roman"/>
          <w:sz w:val="24"/>
          <w:szCs w:val="24"/>
          <w:lang w:val="en-US"/>
        </w:rPr>
        <w:t>as</w:t>
      </w:r>
      <w:r w:rsidRPr="00323EF4">
        <w:rPr>
          <w:rFonts w:ascii="Times New Roman" w:hAnsi="Times New Roman" w:cs="Times New Roman"/>
          <w:sz w:val="24"/>
          <w:szCs w:val="24"/>
        </w:rPr>
        <w:t xml:space="preserve"> .</w:t>
      </w:r>
      <w:r w:rsidRPr="00323EF4">
        <w:rPr>
          <w:rStyle w:val="1449"/>
          <w:i/>
          <w:iCs/>
          <w:sz w:val="24"/>
          <w:szCs w:val="24"/>
        </w:rPr>
        <w:t xml:space="preserve">.. </w:t>
      </w:r>
      <w:r w:rsidRPr="00323EF4">
        <w:rPr>
          <w:rFonts w:ascii="Times New Roman" w:hAnsi="Times New Roman" w:cs="Times New Roman"/>
          <w:sz w:val="24"/>
          <w:szCs w:val="24"/>
          <w:lang w:val="en-US"/>
        </w:rPr>
        <w:t>as</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notso</w:t>
      </w:r>
      <w:r w:rsidRPr="00323EF4">
        <w:rPr>
          <w:rFonts w:ascii="Times New Roman" w:hAnsi="Times New Roman" w:cs="Times New Roman"/>
          <w:sz w:val="24"/>
          <w:szCs w:val="24"/>
        </w:rPr>
        <w:t xml:space="preserve"> .</w:t>
      </w:r>
      <w:r w:rsidRPr="00323EF4">
        <w:rPr>
          <w:rStyle w:val="1449"/>
          <w:i/>
          <w:iCs/>
          <w:sz w:val="24"/>
          <w:szCs w:val="24"/>
        </w:rPr>
        <w:t xml:space="preserve">.. </w:t>
      </w:r>
      <w:r w:rsidRPr="00323EF4">
        <w:rPr>
          <w:rFonts w:ascii="Times New Roman" w:hAnsi="Times New Roman" w:cs="Times New Roman"/>
          <w:sz w:val="24"/>
          <w:szCs w:val="24"/>
          <w:lang w:val="en-US"/>
        </w:rPr>
        <w:t>as</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either</w:t>
      </w:r>
      <w:r w:rsidRPr="00323EF4">
        <w:rPr>
          <w:rFonts w:ascii="Times New Roman" w:hAnsi="Times New Roman" w:cs="Times New Roman"/>
          <w:sz w:val="24"/>
          <w:szCs w:val="24"/>
        </w:rPr>
        <w:t xml:space="preserve"> .</w:t>
      </w:r>
      <w:r w:rsidRPr="00323EF4">
        <w:rPr>
          <w:rStyle w:val="1449"/>
          <w:i/>
          <w:iCs/>
          <w:sz w:val="24"/>
          <w:szCs w:val="24"/>
        </w:rPr>
        <w:t xml:space="preserve">.. </w:t>
      </w:r>
      <w:r w:rsidRPr="00323EF4">
        <w:rPr>
          <w:rFonts w:ascii="Times New Roman" w:hAnsi="Times New Roman" w:cs="Times New Roman"/>
          <w:sz w:val="24"/>
          <w:szCs w:val="24"/>
          <w:lang w:val="en-US"/>
        </w:rPr>
        <w:t>or</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neither</w:t>
      </w:r>
      <w:r w:rsidRPr="00323EF4">
        <w:rPr>
          <w:rFonts w:ascii="Times New Roman" w:hAnsi="Times New Roman" w:cs="Times New Roman"/>
          <w:sz w:val="24"/>
          <w:szCs w:val="24"/>
        </w:rPr>
        <w:t xml:space="preserve"> .</w:t>
      </w:r>
      <w:r w:rsidRPr="00323EF4">
        <w:rPr>
          <w:rStyle w:val="1449"/>
          <w:i/>
          <w:iCs/>
          <w:sz w:val="24"/>
          <w:szCs w:val="24"/>
        </w:rPr>
        <w:t xml:space="preserve">.. </w:t>
      </w:r>
      <w:r w:rsidRPr="00323EF4">
        <w:rPr>
          <w:rFonts w:ascii="Times New Roman" w:hAnsi="Times New Roman" w:cs="Times New Roman"/>
          <w:sz w:val="24"/>
          <w:szCs w:val="24"/>
          <w:lang w:val="en-US"/>
        </w:rPr>
        <w:t>nor</w:t>
      </w:r>
      <w:r w:rsidRPr="00323EF4">
        <w:rPr>
          <w:rFonts w:ascii="Times New Roman" w:hAnsi="Times New Roman" w:cs="Times New Roman"/>
          <w:sz w:val="24"/>
          <w:szCs w:val="24"/>
        </w:rPr>
        <w:t>;</w:t>
      </w:r>
    </w:p>
    <w:p w14:paraId="3DBD6E15" w14:textId="77777777" w:rsidR="00737E0A" w:rsidRPr="00323EF4" w:rsidRDefault="00737E0A" w:rsidP="00737E0A">
      <w:pPr>
        <w:pStyle w:val="141"/>
        <w:shd w:val="clear" w:color="auto" w:fill="auto"/>
        <w:tabs>
          <w:tab w:val="left" w:pos="1070"/>
        </w:tabs>
        <w:spacing w:line="240" w:lineRule="auto"/>
        <w:ind w:firstLine="709"/>
        <w:rPr>
          <w:rFonts w:ascii="Times New Roman" w:hAnsi="Times New Roman" w:cs="Times New Roman"/>
          <w:sz w:val="24"/>
          <w:szCs w:val="24"/>
        </w:rPr>
      </w:pPr>
      <w:r w:rsidRPr="00323EF4">
        <w:rPr>
          <w:rFonts w:ascii="Times New Roman" w:hAnsi="Times New Roman" w:cs="Times New Roman"/>
          <w:i w:val="0"/>
          <w:sz w:val="24"/>
          <w:szCs w:val="24"/>
        </w:rPr>
        <w:t>• </w:t>
      </w:r>
      <w:r w:rsidRPr="00323EF4">
        <w:rPr>
          <w:rFonts w:ascii="Times New Roman" w:hAnsi="Times New Roman" w:cs="Times New Roman"/>
          <w:sz w:val="24"/>
          <w:szCs w:val="24"/>
        </w:rPr>
        <w:t>распознавать в речи условные предложения нереального характера (</w:t>
      </w:r>
      <w:r w:rsidRPr="00323EF4">
        <w:rPr>
          <w:rFonts w:ascii="Times New Roman" w:hAnsi="Times New Roman" w:cs="Times New Roman"/>
          <w:sz w:val="24"/>
          <w:szCs w:val="24"/>
          <w:lang w:val="en-US"/>
        </w:rPr>
        <w:t>Conditional</w:t>
      </w:r>
      <w:r w:rsidRPr="00323EF4">
        <w:rPr>
          <w:rFonts w:ascii="Times New Roman" w:hAnsi="Times New Roman" w:cs="Times New Roman"/>
          <w:sz w:val="24"/>
          <w:szCs w:val="24"/>
        </w:rPr>
        <w:t xml:space="preserve"> II</w:t>
      </w:r>
      <w:r w:rsidRPr="00323EF4">
        <w:rPr>
          <w:rStyle w:val="1449"/>
          <w:i/>
          <w:iCs/>
          <w:sz w:val="24"/>
          <w:szCs w:val="24"/>
        </w:rPr>
        <w:t xml:space="preserve">— </w:t>
      </w:r>
      <w:r w:rsidRPr="00323EF4">
        <w:rPr>
          <w:rFonts w:ascii="Times New Roman" w:hAnsi="Times New Roman" w:cs="Times New Roman"/>
          <w:sz w:val="24"/>
          <w:szCs w:val="24"/>
          <w:lang w:val="en-US"/>
        </w:rPr>
        <w:t>IfIwereyou</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IwouldstartlearningFrench</w:t>
      </w:r>
      <w:r w:rsidRPr="00323EF4">
        <w:rPr>
          <w:rFonts w:ascii="Times New Roman" w:hAnsi="Times New Roman" w:cs="Times New Roman"/>
          <w:sz w:val="24"/>
          <w:szCs w:val="24"/>
        </w:rPr>
        <w:t>);</w:t>
      </w:r>
    </w:p>
    <w:p w14:paraId="2734FA44" w14:textId="77777777" w:rsidR="00737E0A" w:rsidRPr="00323EF4" w:rsidRDefault="00737E0A" w:rsidP="00737E0A">
      <w:pPr>
        <w:pStyle w:val="141"/>
        <w:shd w:val="clear" w:color="auto" w:fill="auto"/>
        <w:tabs>
          <w:tab w:val="left" w:pos="1104"/>
        </w:tabs>
        <w:spacing w:line="240" w:lineRule="auto"/>
        <w:ind w:firstLine="709"/>
        <w:rPr>
          <w:rFonts w:ascii="Times New Roman" w:hAnsi="Times New Roman" w:cs="Times New Roman"/>
          <w:sz w:val="24"/>
          <w:szCs w:val="24"/>
        </w:rPr>
      </w:pPr>
      <w:r w:rsidRPr="00323EF4">
        <w:rPr>
          <w:rFonts w:ascii="Times New Roman" w:hAnsi="Times New Roman" w:cs="Times New Roman"/>
          <w:i w:val="0"/>
          <w:sz w:val="24"/>
          <w:szCs w:val="24"/>
        </w:rPr>
        <w:t>• </w:t>
      </w:r>
      <w:r w:rsidRPr="00323EF4">
        <w:rPr>
          <w:rFonts w:ascii="Times New Roman" w:hAnsi="Times New Roman" w:cs="Times New Roman"/>
          <w:sz w:val="24"/>
          <w:szCs w:val="24"/>
        </w:rPr>
        <w:t xml:space="preserve">использовать в речи глаголы во временным формах действительного залога: </w:t>
      </w:r>
      <w:r w:rsidRPr="00323EF4">
        <w:rPr>
          <w:rFonts w:ascii="Times New Roman" w:hAnsi="Times New Roman" w:cs="Times New Roman"/>
          <w:sz w:val="24"/>
          <w:szCs w:val="24"/>
          <w:lang w:val="en-US"/>
        </w:rPr>
        <w:t>PastPerfect</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PresentPerfectContinuous</w:t>
      </w:r>
      <w:r w:rsidRPr="00323EF4">
        <w:rPr>
          <w:rFonts w:ascii="Times New Roman" w:hAnsi="Times New Roman" w:cs="Times New Roman"/>
          <w:sz w:val="24"/>
          <w:szCs w:val="24"/>
        </w:rPr>
        <w:t>,</w:t>
      </w:r>
      <w:r w:rsidRPr="00323EF4">
        <w:rPr>
          <w:rFonts w:ascii="Times New Roman" w:hAnsi="Times New Roman" w:cs="Times New Roman"/>
          <w:sz w:val="24"/>
          <w:szCs w:val="24"/>
          <w:lang w:val="en-US"/>
        </w:rPr>
        <w:t>Future</w:t>
      </w:r>
      <w:r w:rsidRPr="00323EF4">
        <w:rPr>
          <w:rFonts w:ascii="Times New Roman" w:hAnsi="Times New Roman" w:cs="Times New Roman"/>
          <w:sz w:val="24"/>
          <w:szCs w:val="24"/>
        </w:rPr>
        <w:t>-</w:t>
      </w:r>
      <w:r w:rsidRPr="00323EF4">
        <w:rPr>
          <w:rFonts w:ascii="Times New Roman" w:hAnsi="Times New Roman" w:cs="Times New Roman"/>
          <w:sz w:val="24"/>
          <w:szCs w:val="24"/>
          <w:lang w:val="en-US"/>
        </w:rPr>
        <w:t>in</w:t>
      </w:r>
      <w:r w:rsidRPr="00323EF4">
        <w:rPr>
          <w:rFonts w:ascii="Times New Roman" w:hAnsi="Times New Roman" w:cs="Times New Roman"/>
          <w:sz w:val="24"/>
          <w:szCs w:val="24"/>
        </w:rPr>
        <w:t>-</w:t>
      </w:r>
      <w:r w:rsidRPr="00323EF4">
        <w:rPr>
          <w:rFonts w:ascii="Times New Roman" w:hAnsi="Times New Roman" w:cs="Times New Roman"/>
          <w:sz w:val="24"/>
          <w:szCs w:val="24"/>
          <w:lang w:val="en-US"/>
        </w:rPr>
        <w:t>the</w:t>
      </w:r>
      <w:r w:rsidRPr="00323EF4">
        <w:rPr>
          <w:rFonts w:ascii="Times New Roman" w:hAnsi="Times New Roman" w:cs="Times New Roman"/>
          <w:sz w:val="24"/>
          <w:szCs w:val="24"/>
        </w:rPr>
        <w:t>-</w:t>
      </w:r>
      <w:r w:rsidRPr="00323EF4">
        <w:rPr>
          <w:rFonts w:ascii="Times New Roman" w:hAnsi="Times New Roman" w:cs="Times New Roman"/>
          <w:sz w:val="24"/>
          <w:szCs w:val="24"/>
          <w:lang w:val="en-US"/>
        </w:rPr>
        <w:t>Past</w:t>
      </w:r>
      <w:r w:rsidRPr="00323EF4">
        <w:rPr>
          <w:rFonts w:ascii="Times New Roman" w:hAnsi="Times New Roman" w:cs="Times New Roman"/>
          <w:sz w:val="24"/>
          <w:szCs w:val="24"/>
        </w:rPr>
        <w:t>;</w:t>
      </w:r>
    </w:p>
    <w:p w14:paraId="3671C5FD" w14:textId="77777777" w:rsidR="00737E0A" w:rsidRPr="00323EF4" w:rsidRDefault="00737E0A" w:rsidP="00737E0A">
      <w:pPr>
        <w:pStyle w:val="141"/>
        <w:shd w:val="clear" w:color="auto" w:fill="auto"/>
        <w:tabs>
          <w:tab w:val="left" w:pos="600"/>
        </w:tabs>
        <w:spacing w:line="240" w:lineRule="auto"/>
        <w:ind w:firstLine="709"/>
        <w:rPr>
          <w:rFonts w:ascii="Times New Roman" w:hAnsi="Times New Roman" w:cs="Times New Roman"/>
          <w:sz w:val="24"/>
          <w:szCs w:val="24"/>
        </w:rPr>
      </w:pPr>
      <w:r w:rsidRPr="00323EF4">
        <w:rPr>
          <w:rFonts w:ascii="Times New Roman" w:hAnsi="Times New Roman" w:cs="Times New Roman"/>
          <w:i w:val="0"/>
          <w:sz w:val="24"/>
          <w:szCs w:val="24"/>
        </w:rPr>
        <w:t>• </w:t>
      </w:r>
      <w:r w:rsidRPr="00323EF4">
        <w:rPr>
          <w:rFonts w:ascii="Times New Roman" w:hAnsi="Times New Roman" w:cs="Times New Roman"/>
          <w:sz w:val="24"/>
          <w:szCs w:val="24"/>
        </w:rPr>
        <w:t xml:space="preserve">употреблять в речи глаголы в формах страдательногозалога: </w:t>
      </w:r>
      <w:r w:rsidRPr="00323EF4">
        <w:rPr>
          <w:rFonts w:ascii="Times New Roman" w:hAnsi="Times New Roman" w:cs="Times New Roman"/>
          <w:sz w:val="24"/>
          <w:szCs w:val="24"/>
          <w:lang w:val="en-US"/>
        </w:rPr>
        <w:t>FutureSimplePassive</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PresentPerfectPassive</w:t>
      </w:r>
      <w:r w:rsidRPr="00323EF4">
        <w:rPr>
          <w:rFonts w:ascii="Times New Roman" w:hAnsi="Times New Roman" w:cs="Times New Roman"/>
          <w:sz w:val="24"/>
          <w:szCs w:val="24"/>
        </w:rPr>
        <w:t>;</w:t>
      </w:r>
    </w:p>
    <w:p w14:paraId="45C55918" w14:textId="77777777" w:rsidR="00737E0A" w:rsidRPr="00323EF4" w:rsidRDefault="00737E0A" w:rsidP="00737E0A">
      <w:pPr>
        <w:pStyle w:val="141"/>
        <w:shd w:val="clear" w:color="auto" w:fill="auto"/>
        <w:tabs>
          <w:tab w:val="left" w:pos="586"/>
        </w:tabs>
        <w:spacing w:line="240" w:lineRule="auto"/>
        <w:ind w:firstLine="709"/>
        <w:rPr>
          <w:rFonts w:ascii="Times New Roman" w:hAnsi="Times New Roman" w:cs="Times New Roman"/>
          <w:sz w:val="24"/>
          <w:szCs w:val="24"/>
        </w:rPr>
      </w:pPr>
      <w:r w:rsidRPr="00323EF4">
        <w:rPr>
          <w:rFonts w:ascii="Times New Roman" w:hAnsi="Times New Roman" w:cs="Times New Roman"/>
          <w:i w:val="0"/>
          <w:sz w:val="24"/>
          <w:szCs w:val="24"/>
        </w:rPr>
        <w:t>• </w:t>
      </w:r>
      <w:r w:rsidRPr="00323EF4">
        <w:rPr>
          <w:rFonts w:ascii="Times New Roman" w:hAnsi="Times New Roman" w:cs="Times New Roman"/>
          <w:sz w:val="24"/>
          <w:szCs w:val="24"/>
        </w:rPr>
        <w:t>распознавать и употреблять в речи модальные глаголы</w:t>
      </w:r>
      <w:r w:rsidRPr="00323EF4">
        <w:rPr>
          <w:rFonts w:ascii="Times New Roman" w:hAnsi="Times New Roman" w:cs="Times New Roman"/>
          <w:sz w:val="24"/>
          <w:szCs w:val="24"/>
          <w:lang w:val="en-US"/>
        </w:rPr>
        <w:t>need</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shall</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might</w:t>
      </w:r>
      <w:r w:rsidRPr="00323EF4">
        <w:rPr>
          <w:rFonts w:ascii="Times New Roman" w:hAnsi="Times New Roman" w:cs="Times New Roman"/>
          <w:sz w:val="24"/>
          <w:szCs w:val="24"/>
        </w:rPr>
        <w:t xml:space="preserve">, </w:t>
      </w:r>
      <w:r w:rsidRPr="00323EF4">
        <w:rPr>
          <w:rFonts w:ascii="Times New Roman" w:hAnsi="Times New Roman" w:cs="Times New Roman"/>
          <w:sz w:val="24"/>
          <w:szCs w:val="24"/>
          <w:lang w:val="en-US"/>
        </w:rPr>
        <w:t>would</w:t>
      </w:r>
      <w:r w:rsidRPr="00323EF4">
        <w:rPr>
          <w:rFonts w:ascii="Times New Roman" w:hAnsi="Times New Roman" w:cs="Times New Roman"/>
          <w:sz w:val="24"/>
          <w:szCs w:val="24"/>
        </w:rPr>
        <w:t>.</w:t>
      </w:r>
    </w:p>
    <w:p w14:paraId="3EF7D3EC" w14:textId="77777777" w:rsidR="00737E0A" w:rsidRPr="00323EF4" w:rsidRDefault="00737E0A" w:rsidP="00737E0A">
      <w:pPr>
        <w:pStyle w:val="141"/>
        <w:shd w:val="clear" w:color="auto" w:fill="auto"/>
        <w:tabs>
          <w:tab w:val="left" w:pos="586"/>
        </w:tabs>
        <w:spacing w:line="240" w:lineRule="auto"/>
        <w:ind w:firstLine="709"/>
        <w:rPr>
          <w:rFonts w:ascii="Times New Roman" w:hAnsi="Times New Roman" w:cs="Times New Roman"/>
          <w:sz w:val="24"/>
          <w:szCs w:val="24"/>
        </w:rPr>
      </w:pPr>
    </w:p>
    <w:p w14:paraId="4489D548" w14:textId="77777777" w:rsidR="00737E0A" w:rsidRPr="008F59AD" w:rsidRDefault="00737E0A" w:rsidP="00737E0A">
      <w:pPr>
        <w:ind w:firstLine="709"/>
        <w:jc w:val="center"/>
        <w:rPr>
          <w:b/>
          <w:sz w:val="22"/>
          <w:szCs w:val="22"/>
        </w:rPr>
      </w:pPr>
      <w:r w:rsidRPr="008F59AD">
        <w:rPr>
          <w:b/>
          <w:sz w:val="22"/>
          <w:szCs w:val="22"/>
        </w:rPr>
        <w:t>1.2.3.8. ИСТОРИЯ РОССИИ. ВСЕОБЩАЯ ИСТОРИЯ</w:t>
      </w:r>
    </w:p>
    <w:p w14:paraId="76C80F1C" w14:textId="77777777" w:rsidR="00737E0A" w:rsidRPr="000E4C32" w:rsidRDefault="00737E0A" w:rsidP="00737E0A">
      <w:pPr>
        <w:ind w:firstLine="709"/>
        <w:jc w:val="both"/>
        <w:rPr>
          <w:b/>
        </w:rPr>
      </w:pPr>
      <w:r w:rsidRPr="000E4C32">
        <w:rPr>
          <w:b/>
        </w:rPr>
        <w:t>История Древнего мира</w:t>
      </w:r>
    </w:p>
    <w:p w14:paraId="73F88AD9"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20F39368" w14:textId="77777777" w:rsidR="00737E0A" w:rsidRPr="000E4C32" w:rsidRDefault="00737E0A" w:rsidP="00737E0A">
      <w:pPr>
        <w:pStyle w:val="ab"/>
        <w:shd w:val="clear" w:color="auto" w:fill="auto"/>
        <w:tabs>
          <w:tab w:val="left" w:pos="61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14:paraId="3B6AB7E6" w14:textId="77777777" w:rsidR="00737E0A" w:rsidRPr="000E4C32" w:rsidRDefault="00737E0A" w:rsidP="00737E0A">
      <w:pPr>
        <w:pStyle w:val="ab"/>
        <w:shd w:val="clear" w:color="auto" w:fill="auto"/>
        <w:tabs>
          <w:tab w:val="left" w:pos="61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081DD876" w14:textId="77777777" w:rsidR="00737E0A" w:rsidRPr="000E4C32" w:rsidRDefault="00737E0A" w:rsidP="00737E0A">
      <w:pPr>
        <w:pStyle w:val="ab"/>
        <w:shd w:val="clear" w:color="auto" w:fill="auto"/>
        <w:tabs>
          <w:tab w:val="left" w:pos="61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14:paraId="7C05DB8A" w14:textId="77777777" w:rsidR="00737E0A" w:rsidRPr="000E4C32" w:rsidRDefault="00737E0A" w:rsidP="00737E0A">
      <w:pPr>
        <w:pStyle w:val="ab"/>
        <w:shd w:val="clear" w:color="auto" w:fill="auto"/>
        <w:tabs>
          <w:tab w:val="left" w:pos="61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07C43193" w14:textId="77777777" w:rsidR="00737E0A" w:rsidRPr="000E4C32" w:rsidRDefault="00737E0A" w:rsidP="00737E0A">
      <w:pPr>
        <w:pStyle w:val="ab"/>
        <w:shd w:val="clear" w:color="auto" w:fill="auto"/>
        <w:tabs>
          <w:tab w:val="left" w:pos="61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раскрывать характерные, существен</w:t>
      </w:r>
      <w:r w:rsidR="003D5548">
        <w:rPr>
          <w:rFonts w:ascii="Times New Roman" w:hAnsi="Times New Roman" w:cs="Times New Roman"/>
          <w:sz w:val="24"/>
          <w:szCs w:val="24"/>
        </w:rPr>
        <w:t>ные черты: а) форм государствен</w:t>
      </w:r>
      <w:r w:rsidRPr="000E4C32">
        <w:rPr>
          <w:rFonts w:ascii="Times New Roman" w:hAnsi="Times New Roman" w:cs="Times New Roman"/>
          <w:sz w:val="24"/>
          <w:szCs w:val="24"/>
        </w:rPr>
        <w:t>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0CAE925F" w14:textId="77777777" w:rsidR="00737E0A" w:rsidRPr="000E4C32" w:rsidRDefault="00737E0A" w:rsidP="00737E0A">
      <w:pPr>
        <w:pStyle w:val="ab"/>
        <w:shd w:val="clear" w:color="auto" w:fill="auto"/>
        <w:tabs>
          <w:tab w:val="left" w:pos="61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2032024F" w14:textId="77777777" w:rsidR="00737E0A" w:rsidRPr="000E4C32" w:rsidRDefault="00737E0A" w:rsidP="00737E0A">
      <w:pPr>
        <w:pStyle w:val="ab"/>
        <w:shd w:val="clear" w:color="auto" w:fill="auto"/>
        <w:tabs>
          <w:tab w:val="left" w:pos="605"/>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давать оценку наиболее значительным событиям и личностям древней истории.</w:t>
      </w:r>
    </w:p>
    <w:p w14:paraId="398F423A"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47EC8762" w14:textId="77777777" w:rsidR="00737E0A" w:rsidRPr="000E4C32" w:rsidRDefault="00737E0A" w:rsidP="00737E0A">
      <w:pPr>
        <w:pStyle w:val="141"/>
        <w:shd w:val="clear" w:color="auto" w:fill="auto"/>
        <w:tabs>
          <w:tab w:val="left" w:pos="62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w:t>
      </w:r>
      <w:r w:rsidRPr="000E4C32">
        <w:rPr>
          <w:rFonts w:ascii="Times New Roman" w:hAnsi="Times New Roman" w:cs="Times New Roman"/>
          <w:sz w:val="24"/>
          <w:szCs w:val="24"/>
        </w:rPr>
        <w:t> давать характеристику общественного строя древних</w:t>
      </w:r>
      <w:r w:rsidR="00C00F6C">
        <w:rPr>
          <w:rFonts w:ascii="Times New Roman" w:hAnsi="Times New Roman" w:cs="Times New Roman"/>
          <w:sz w:val="24"/>
          <w:szCs w:val="24"/>
        </w:rPr>
        <w:t xml:space="preserve"> </w:t>
      </w:r>
      <w:r w:rsidRPr="000E4C32">
        <w:rPr>
          <w:rFonts w:ascii="Times New Roman" w:hAnsi="Times New Roman" w:cs="Times New Roman"/>
          <w:sz w:val="24"/>
          <w:szCs w:val="24"/>
        </w:rPr>
        <w:t>государств;</w:t>
      </w:r>
    </w:p>
    <w:p w14:paraId="58128C0C" w14:textId="77777777" w:rsidR="00737E0A" w:rsidRPr="000E4C32" w:rsidRDefault="00737E0A" w:rsidP="00737E0A">
      <w:pPr>
        <w:pStyle w:val="141"/>
        <w:shd w:val="clear" w:color="auto" w:fill="auto"/>
        <w:tabs>
          <w:tab w:val="left" w:pos="610"/>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w:t>
      </w:r>
      <w:r w:rsidRPr="000E4C32">
        <w:rPr>
          <w:rFonts w:ascii="Times New Roman" w:hAnsi="Times New Roman" w:cs="Times New Roman"/>
          <w:sz w:val="24"/>
          <w:szCs w:val="24"/>
        </w:rPr>
        <w:t> сопоставлять свидетельства различных исторических</w:t>
      </w:r>
      <w:r w:rsidR="00C00F6C">
        <w:rPr>
          <w:rFonts w:ascii="Times New Roman" w:hAnsi="Times New Roman" w:cs="Times New Roman"/>
          <w:sz w:val="24"/>
          <w:szCs w:val="24"/>
        </w:rPr>
        <w:t xml:space="preserve"> </w:t>
      </w:r>
      <w:r w:rsidRPr="000E4C32">
        <w:rPr>
          <w:rFonts w:ascii="Times New Roman" w:hAnsi="Times New Roman" w:cs="Times New Roman"/>
          <w:sz w:val="24"/>
          <w:szCs w:val="24"/>
        </w:rPr>
        <w:t>источников, выявляя в них общее и различия;</w:t>
      </w:r>
    </w:p>
    <w:p w14:paraId="5A939335" w14:textId="77777777" w:rsidR="00737E0A" w:rsidRPr="000E4C32" w:rsidRDefault="00737E0A" w:rsidP="00737E0A">
      <w:pPr>
        <w:pStyle w:val="141"/>
        <w:shd w:val="clear" w:color="auto" w:fill="auto"/>
        <w:tabs>
          <w:tab w:val="left" w:pos="614"/>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w:t>
      </w:r>
      <w:r w:rsidRPr="000E4C32">
        <w:rPr>
          <w:rFonts w:ascii="Times New Roman" w:hAnsi="Times New Roman" w:cs="Times New Roman"/>
          <w:sz w:val="24"/>
          <w:szCs w:val="24"/>
        </w:rPr>
        <w:t> видеть проявления влияния античного искусства</w:t>
      </w:r>
      <w:r w:rsidR="00C00F6C">
        <w:rPr>
          <w:rFonts w:ascii="Times New Roman" w:hAnsi="Times New Roman" w:cs="Times New Roman"/>
          <w:sz w:val="24"/>
          <w:szCs w:val="24"/>
        </w:rPr>
        <w:t xml:space="preserve"> </w:t>
      </w:r>
      <w:r w:rsidRPr="000E4C32">
        <w:rPr>
          <w:rFonts w:ascii="Times New Roman" w:hAnsi="Times New Roman" w:cs="Times New Roman"/>
          <w:sz w:val="24"/>
          <w:szCs w:val="24"/>
        </w:rPr>
        <w:t>в окружающей среде;</w:t>
      </w:r>
    </w:p>
    <w:p w14:paraId="6A8332D7" w14:textId="77777777" w:rsidR="00737E0A" w:rsidRPr="000E4C32" w:rsidRDefault="00737E0A" w:rsidP="00737E0A">
      <w:pPr>
        <w:pStyle w:val="141"/>
        <w:shd w:val="clear" w:color="auto" w:fill="auto"/>
        <w:tabs>
          <w:tab w:val="left" w:pos="619"/>
        </w:tabs>
        <w:spacing w:line="240" w:lineRule="auto"/>
        <w:ind w:firstLine="709"/>
        <w:rPr>
          <w:rFonts w:ascii="Times New Roman" w:hAnsi="Times New Roman" w:cs="Times New Roman"/>
          <w:sz w:val="24"/>
          <w:szCs w:val="24"/>
        </w:rPr>
      </w:pPr>
      <w:r w:rsidRPr="000E4C32">
        <w:rPr>
          <w:rFonts w:ascii="Times New Roman" w:hAnsi="Times New Roman" w:cs="Times New Roman"/>
          <w:i w:val="0"/>
          <w:sz w:val="24"/>
          <w:szCs w:val="24"/>
        </w:rPr>
        <w:t>•</w:t>
      </w:r>
      <w:r w:rsidRPr="000E4C32">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14:paraId="46425319" w14:textId="77777777" w:rsidR="00737E0A" w:rsidRPr="000E4C32" w:rsidRDefault="00737E0A" w:rsidP="00737E0A">
      <w:pPr>
        <w:pStyle w:val="141"/>
        <w:shd w:val="clear" w:color="auto" w:fill="auto"/>
        <w:tabs>
          <w:tab w:val="left" w:pos="619"/>
        </w:tabs>
        <w:spacing w:line="240" w:lineRule="auto"/>
        <w:ind w:firstLine="709"/>
        <w:rPr>
          <w:rFonts w:ascii="Times New Roman" w:hAnsi="Times New Roman" w:cs="Times New Roman"/>
          <w:b/>
          <w:i w:val="0"/>
          <w:sz w:val="24"/>
          <w:szCs w:val="24"/>
        </w:rPr>
      </w:pPr>
      <w:r w:rsidRPr="000E4C32">
        <w:rPr>
          <w:rFonts w:ascii="Times New Roman" w:hAnsi="Times New Roman" w:cs="Times New Roman"/>
          <w:b/>
          <w:i w:val="0"/>
          <w:sz w:val="24"/>
          <w:szCs w:val="24"/>
        </w:rPr>
        <w:t>История Средних веков</w:t>
      </w:r>
    </w:p>
    <w:p w14:paraId="797ABC9F"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74A31818"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14:paraId="2FE04622"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49EF521B"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14:paraId="7D2DA1C8"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5AA47CE7"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73587E82"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14:paraId="24FA4434"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301745D9" w14:textId="77777777" w:rsidR="00737E0A" w:rsidRPr="000E4C32" w:rsidRDefault="00737E0A" w:rsidP="00737E0A">
      <w:pPr>
        <w:pStyle w:val="ab"/>
        <w:shd w:val="clear" w:color="auto" w:fill="auto"/>
        <w:tabs>
          <w:tab w:val="left" w:pos="107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давать оценку событиям и личностям отечественной и всеобщей истории Средних веков.</w:t>
      </w:r>
    </w:p>
    <w:p w14:paraId="07DF7033"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21E00A41"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w:t>
      </w:r>
      <w:r w:rsidR="00C00F6C">
        <w:rPr>
          <w:rFonts w:ascii="Times New Roman" w:hAnsi="Times New Roman" w:cs="Times New Roman"/>
          <w:sz w:val="24"/>
          <w:szCs w:val="24"/>
        </w:rPr>
        <w:t xml:space="preserve"> </w:t>
      </w:r>
      <w:r w:rsidRPr="000E4C32">
        <w:rPr>
          <w:rFonts w:ascii="Times New Roman" w:hAnsi="Times New Roman" w:cs="Times New Roman"/>
          <w:sz w:val="24"/>
          <w:szCs w:val="24"/>
        </w:rPr>
        <w:t>Восток);</w:t>
      </w:r>
    </w:p>
    <w:p w14:paraId="2AF61C28" w14:textId="77777777" w:rsidR="00737E0A" w:rsidRPr="000E4C32" w:rsidRDefault="00737E0A" w:rsidP="00737E0A">
      <w:pPr>
        <w:pStyle w:val="141"/>
        <w:shd w:val="clear" w:color="auto" w:fill="auto"/>
        <w:tabs>
          <w:tab w:val="left" w:pos="107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сравнивать свидетельства различных исторических</w:t>
      </w:r>
      <w:r w:rsidR="00C00F6C">
        <w:rPr>
          <w:rFonts w:ascii="Times New Roman" w:hAnsi="Times New Roman" w:cs="Times New Roman"/>
          <w:sz w:val="24"/>
          <w:szCs w:val="24"/>
        </w:rPr>
        <w:t xml:space="preserve"> </w:t>
      </w:r>
      <w:r w:rsidRPr="000E4C32">
        <w:rPr>
          <w:rFonts w:ascii="Times New Roman" w:hAnsi="Times New Roman" w:cs="Times New Roman"/>
          <w:sz w:val="24"/>
          <w:szCs w:val="24"/>
        </w:rPr>
        <w:t>источников, выявляя в них общее и различия;</w:t>
      </w:r>
    </w:p>
    <w:p w14:paraId="3EA2FB61"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w:t>
      </w:r>
      <w:r w:rsidR="00C00F6C">
        <w:rPr>
          <w:rFonts w:ascii="Times New Roman" w:hAnsi="Times New Roman" w:cs="Times New Roman"/>
          <w:sz w:val="24"/>
          <w:szCs w:val="24"/>
        </w:rPr>
        <w:t xml:space="preserve"> </w:t>
      </w:r>
      <w:r w:rsidRPr="000E4C32">
        <w:rPr>
          <w:rFonts w:ascii="Times New Roman" w:hAnsi="Times New Roman" w:cs="Times New Roman"/>
          <w:sz w:val="24"/>
          <w:szCs w:val="24"/>
        </w:rPr>
        <w:t>культуры Руси и других стран, объяснять, в чём заключаются их художественные достоинства и значение.</w:t>
      </w:r>
    </w:p>
    <w:p w14:paraId="0D9291B5"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b/>
          <w:i w:val="0"/>
          <w:sz w:val="24"/>
          <w:szCs w:val="24"/>
        </w:rPr>
      </w:pPr>
      <w:r w:rsidRPr="000E4C32">
        <w:rPr>
          <w:rFonts w:ascii="Times New Roman" w:hAnsi="Times New Roman" w:cs="Times New Roman"/>
          <w:b/>
          <w:i w:val="0"/>
          <w:sz w:val="24"/>
          <w:szCs w:val="24"/>
        </w:rPr>
        <w:t>История Нового времени</w:t>
      </w:r>
    </w:p>
    <w:p w14:paraId="4AEC7B95"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6D4DF11F"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622824FA"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391F6842"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информацию из различных источников по отечественной и всеобщей истории Нового времени;</w:t>
      </w:r>
    </w:p>
    <w:p w14:paraId="04EF72DD" w14:textId="77777777" w:rsidR="00737E0A" w:rsidRPr="000E4C32" w:rsidRDefault="00737E0A" w:rsidP="00737E0A">
      <w:pPr>
        <w:pStyle w:val="ab"/>
        <w:shd w:val="clear" w:color="auto" w:fill="auto"/>
        <w:tabs>
          <w:tab w:val="left" w:pos="61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71163550" w14:textId="77777777" w:rsidR="00737E0A" w:rsidRPr="000E4C32" w:rsidRDefault="00737E0A" w:rsidP="00737E0A">
      <w:pPr>
        <w:pStyle w:val="ab"/>
        <w:shd w:val="clear" w:color="auto" w:fill="auto"/>
        <w:tabs>
          <w:tab w:val="left" w:pos="61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7C0844A1" w14:textId="77777777" w:rsidR="00737E0A" w:rsidRPr="000E4C32" w:rsidRDefault="00737E0A" w:rsidP="00737E0A">
      <w:pPr>
        <w:pStyle w:val="ab"/>
        <w:shd w:val="clear" w:color="auto" w:fill="auto"/>
        <w:tabs>
          <w:tab w:val="left" w:pos="61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643DDD61" w14:textId="77777777" w:rsidR="00737E0A" w:rsidRPr="000E4C32" w:rsidRDefault="00737E0A" w:rsidP="00737E0A">
      <w:pPr>
        <w:pStyle w:val="ab"/>
        <w:shd w:val="clear" w:color="auto" w:fill="auto"/>
        <w:tabs>
          <w:tab w:val="left" w:pos="61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3462CD0C" w14:textId="77777777" w:rsidR="00737E0A" w:rsidRPr="000E4C32" w:rsidRDefault="00737E0A" w:rsidP="00737E0A">
      <w:pPr>
        <w:pStyle w:val="ab"/>
        <w:shd w:val="clear" w:color="auto" w:fill="auto"/>
        <w:tabs>
          <w:tab w:val="left" w:pos="61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14:paraId="4D611409" w14:textId="77777777" w:rsidR="00737E0A" w:rsidRPr="000E4C32" w:rsidRDefault="00737E0A" w:rsidP="00737E0A">
      <w:pPr>
        <w:pStyle w:val="ab"/>
        <w:shd w:val="clear" w:color="auto" w:fill="auto"/>
        <w:tabs>
          <w:tab w:val="left" w:pos="605"/>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давать оценку событиям и личностям отечественной и всеобщей истории Нового времени.</w:t>
      </w:r>
    </w:p>
    <w:p w14:paraId="204A6C79"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62301135" w14:textId="77777777" w:rsidR="00737E0A" w:rsidRPr="000E4C32" w:rsidRDefault="00737E0A" w:rsidP="00737E0A">
      <w:pPr>
        <w:pStyle w:val="141"/>
        <w:shd w:val="clear" w:color="auto" w:fill="auto"/>
        <w:tabs>
          <w:tab w:val="left" w:pos="61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lastRenderedPageBreak/>
        <w:t>• используя историческую карту, ха</w:t>
      </w:r>
      <w:r w:rsidR="003D5548">
        <w:rPr>
          <w:rFonts w:ascii="Times New Roman" w:hAnsi="Times New Roman" w:cs="Times New Roman"/>
          <w:sz w:val="24"/>
          <w:szCs w:val="24"/>
        </w:rPr>
        <w:t>рактеризовать социально-экономи</w:t>
      </w:r>
      <w:r w:rsidRPr="000E4C32">
        <w:rPr>
          <w:rFonts w:ascii="Times New Roman" w:hAnsi="Times New Roman" w:cs="Times New Roman"/>
          <w:sz w:val="24"/>
          <w:szCs w:val="24"/>
        </w:rPr>
        <w:t>ческое и политическое развитие России,</w:t>
      </w:r>
      <w:r w:rsidR="00C00F6C">
        <w:rPr>
          <w:rFonts w:ascii="Times New Roman" w:hAnsi="Times New Roman" w:cs="Times New Roman"/>
          <w:sz w:val="24"/>
          <w:szCs w:val="24"/>
        </w:rPr>
        <w:t xml:space="preserve"> </w:t>
      </w:r>
      <w:r w:rsidRPr="000E4C32">
        <w:rPr>
          <w:rFonts w:ascii="Times New Roman" w:hAnsi="Times New Roman" w:cs="Times New Roman"/>
          <w:sz w:val="24"/>
          <w:szCs w:val="24"/>
        </w:rPr>
        <w:t>других государств в Новое время;</w:t>
      </w:r>
    </w:p>
    <w:p w14:paraId="69110162" w14:textId="77777777" w:rsidR="00737E0A" w:rsidRPr="000E4C32" w:rsidRDefault="00737E0A" w:rsidP="00737E0A">
      <w:pPr>
        <w:pStyle w:val="141"/>
        <w:shd w:val="clear" w:color="auto" w:fill="auto"/>
        <w:tabs>
          <w:tab w:val="left" w:pos="62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w:t>
      </w:r>
      <w:r w:rsidR="00C00F6C">
        <w:rPr>
          <w:rFonts w:ascii="Times New Roman" w:hAnsi="Times New Roman" w:cs="Times New Roman"/>
          <w:sz w:val="24"/>
          <w:szCs w:val="24"/>
        </w:rPr>
        <w:t xml:space="preserve"> </w:t>
      </w:r>
      <w:r w:rsidR="003D5548">
        <w:rPr>
          <w:rFonts w:ascii="Times New Roman" w:hAnsi="Times New Roman" w:cs="Times New Roman"/>
          <w:sz w:val="24"/>
          <w:szCs w:val="24"/>
        </w:rPr>
        <w:t>принадлежности и достовернос</w:t>
      </w:r>
      <w:r w:rsidRPr="000E4C32">
        <w:rPr>
          <w:rFonts w:ascii="Times New Roman" w:hAnsi="Times New Roman" w:cs="Times New Roman"/>
          <w:sz w:val="24"/>
          <w:szCs w:val="24"/>
        </w:rPr>
        <w:t>ти источника, позиций автора и др.);</w:t>
      </w:r>
    </w:p>
    <w:p w14:paraId="4C6EF25B" w14:textId="77777777" w:rsidR="00737E0A" w:rsidRPr="000E4C32" w:rsidRDefault="00737E0A" w:rsidP="00737E0A">
      <w:pPr>
        <w:pStyle w:val="141"/>
        <w:shd w:val="clear" w:color="auto" w:fill="auto"/>
        <w:tabs>
          <w:tab w:val="left" w:pos="61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сравнивать развитие России и других стран в Новое</w:t>
      </w:r>
      <w:r w:rsidR="00C00F6C">
        <w:rPr>
          <w:rFonts w:ascii="Times New Roman" w:hAnsi="Times New Roman" w:cs="Times New Roman"/>
          <w:sz w:val="24"/>
          <w:szCs w:val="24"/>
        </w:rPr>
        <w:t xml:space="preserve"> </w:t>
      </w:r>
      <w:r w:rsidRPr="000E4C32">
        <w:rPr>
          <w:rFonts w:ascii="Times New Roman" w:hAnsi="Times New Roman" w:cs="Times New Roman"/>
          <w:sz w:val="24"/>
          <w:szCs w:val="24"/>
        </w:rPr>
        <w:t>время, объяснять, в чём заключались общие черты и особенности;</w:t>
      </w:r>
    </w:p>
    <w:p w14:paraId="57545A29" w14:textId="77777777" w:rsidR="00737E0A" w:rsidRPr="000E4C32" w:rsidRDefault="00737E0A" w:rsidP="00737E0A">
      <w:pPr>
        <w:pStyle w:val="141"/>
        <w:shd w:val="clear" w:color="auto" w:fill="auto"/>
        <w:tabs>
          <w:tab w:val="left" w:pos="610"/>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применять знания по истории России и своего края</w:t>
      </w:r>
      <w:r w:rsidR="00C00F6C">
        <w:rPr>
          <w:rFonts w:ascii="Times New Roman" w:hAnsi="Times New Roman" w:cs="Times New Roman"/>
          <w:sz w:val="24"/>
          <w:szCs w:val="24"/>
        </w:rPr>
        <w:t xml:space="preserve"> </w:t>
      </w:r>
      <w:r w:rsidRPr="000E4C32">
        <w:rPr>
          <w:rFonts w:ascii="Times New Roman" w:hAnsi="Times New Roman" w:cs="Times New Roman"/>
          <w:sz w:val="24"/>
          <w:szCs w:val="24"/>
        </w:rPr>
        <w:t>в Новое время при составлении описаний исторических</w:t>
      </w:r>
      <w:r w:rsidR="00C00F6C">
        <w:rPr>
          <w:rFonts w:ascii="Times New Roman" w:hAnsi="Times New Roman" w:cs="Times New Roman"/>
          <w:sz w:val="24"/>
          <w:szCs w:val="24"/>
        </w:rPr>
        <w:t xml:space="preserve"> </w:t>
      </w:r>
      <w:r w:rsidRPr="000E4C32">
        <w:rPr>
          <w:rFonts w:ascii="Times New Roman" w:hAnsi="Times New Roman" w:cs="Times New Roman"/>
          <w:sz w:val="24"/>
          <w:szCs w:val="24"/>
        </w:rPr>
        <w:t>и культурных памятников своего города, края и т. д.</w:t>
      </w:r>
    </w:p>
    <w:p w14:paraId="5A13AD36"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4" w:name="bookmark71"/>
      <w:r w:rsidRPr="000E4C32">
        <w:rPr>
          <w:rFonts w:ascii="Times New Roman" w:hAnsi="Times New Roman" w:cs="Times New Roman"/>
          <w:sz w:val="24"/>
          <w:szCs w:val="24"/>
        </w:rPr>
        <w:t>Новейшая история</w:t>
      </w:r>
      <w:bookmarkEnd w:id="4"/>
    </w:p>
    <w:p w14:paraId="3FE8D40C"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621BAB9F" w14:textId="77777777" w:rsidR="00737E0A" w:rsidRPr="000E4C32" w:rsidRDefault="00737E0A" w:rsidP="00737E0A">
      <w:pPr>
        <w:pStyle w:val="ab"/>
        <w:shd w:val="clear" w:color="auto" w:fill="auto"/>
        <w:tabs>
          <w:tab w:val="left" w:pos="605"/>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14:paraId="5A93D5BE" w14:textId="77777777" w:rsidR="00737E0A" w:rsidRPr="000E4C32" w:rsidRDefault="00737E0A" w:rsidP="00737E0A">
      <w:pPr>
        <w:pStyle w:val="ab"/>
        <w:shd w:val="clear" w:color="auto" w:fill="auto"/>
        <w:tabs>
          <w:tab w:val="left" w:pos="61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xml:space="preserve">• использовать историческую карту как источник информации о территории России (СССР) и других государств в ХХ — начале </w:t>
      </w:r>
      <w:r w:rsidRPr="000E4C32">
        <w:rPr>
          <w:rFonts w:ascii="Times New Roman" w:hAnsi="Times New Roman" w:cs="Times New Roman"/>
          <w:sz w:val="24"/>
          <w:szCs w:val="24"/>
          <w:lang w:val="en-US"/>
        </w:rPr>
        <w:t>XXI</w:t>
      </w:r>
      <w:r w:rsidRPr="000E4C32">
        <w:rPr>
          <w:rFonts w:ascii="Times New Roman" w:hAnsi="Times New Roman" w:cs="Times New Roman"/>
          <w:sz w:val="24"/>
          <w:szCs w:val="24"/>
        </w:rPr>
        <w:t xml:space="preserve"> в., значительных социально-экономических процессах и изменениях на политической карте мира в новейшую эпоху, местах крупнейших событий и др.;</w:t>
      </w:r>
    </w:p>
    <w:p w14:paraId="747BB1D6"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информацию из исторических источников — текстов, материальных и художественных памятников новейшей эпохи;</w:t>
      </w:r>
    </w:p>
    <w:p w14:paraId="48625A73"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14:paraId="0034C36D"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w:t>
      </w:r>
    </w:p>
    <w:p w14:paraId="0339D151"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0E4C32">
        <w:rPr>
          <w:rFonts w:ascii="Times New Roman" w:hAnsi="Times New Roman" w:cs="Times New Roman"/>
          <w:sz w:val="24"/>
          <w:szCs w:val="24"/>
          <w:lang w:val="en-US"/>
        </w:rPr>
        <w:t>XXI</w:t>
      </w:r>
      <w:r w:rsidRPr="000E4C32">
        <w:rPr>
          <w:rFonts w:ascii="Times New Roman" w:hAnsi="Times New Roman" w:cs="Times New Roman"/>
          <w:sz w:val="24"/>
          <w:szCs w:val="24"/>
        </w:rPr>
        <w:t xml:space="preserve"> в.;</w:t>
      </w:r>
    </w:p>
    <w:p w14:paraId="5C1FC40D"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14:paraId="49B114B5"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14:paraId="2974302F" w14:textId="77777777" w:rsidR="00737E0A" w:rsidRPr="000E4C32" w:rsidRDefault="00737E0A" w:rsidP="00737E0A">
      <w:pPr>
        <w:pStyle w:val="ab"/>
        <w:shd w:val="clear" w:color="auto" w:fill="auto"/>
        <w:tabs>
          <w:tab w:val="left" w:pos="107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xml:space="preserve">• давать оценку событиям и личностям отечественной и всеобщей истории ХХ — начала </w:t>
      </w:r>
      <w:r w:rsidRPr="000E4C32">
        <w:rPr>
          <w:rFonts w:ascii="Times New Roman" w:hAnsi="Times New Roman" w:cs="Times New Roman"/>
          <w:sz w:val="24"/>
          <w:szCs w:val="24"/>
          <w:lang w:val="en-US"/>
        </w:rPr>
        <w:t>XXI</w:t>
      </w:r>
      <w:r w:rsidRPr="000E4C32">
        <w:rPr>
          <w:rFonts w:ascii="Times New Roman" w:hAnsi="Times New Roman" w:cs="Times New Roman"/>
          <w:sz w:val="24"/>
          <w:szCs w:val="24"/>
        </w:rPr>
        <w:t xml:space="preserve"> в.</w:t>
      </w:r>
    </w:p>
    <w:p w14:paraId="6969390A"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04BE16CB"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используя историческую карту, харак</w:t>
      </w:r>
      <w:r w:rsidR="003D5548">
        <w:rPr>
          <w:rFonts w:ascii="Times New Roman" w:hAnsi="Times New Roman" w:cs="Times New Roman"/>
          <w:sz w:val="24"/>
          <w:szCs w:val="24"/>
        </w:rPr>
        <w:t>теризовать социально-экономичес</w:t>
      </w:r>
      <w:r w:rsidRPr="000E4C32">
        <w:rPr>
          <w:rFonts w:ascii="Times New Roman" w:hAnsi="Times New Roman" w:cs="Times New Roman"/>
          <w:sz w:val="24"/>
          <w:szCs w:val="24"/>
        </w:rPr>
        <w:t>кое и политическое развитие России,</w:t>
      </w:r>
      <w:r w:rsidR="00C00F6C">
        <w:rPr>
          <w:rFonts w:ascii="Times New Roman" w:hAnsi="Times New Roman" w:cs="Times New Roman"/>
          <w:sz w:val="24"/>
          <w:szCs w:val="24"/>
        </w:rPr>
        <w:t xml:space="preserve"> </w:t>
      </w:r>
      <w:r w:rsidRPr="000E4C32">
        <w:rPr>
          <w:rFonts w:ascii="Times New Roman" w:hAnsi="Times New Roman" w:cs="Times New Roman"/>
          <w:sz w:val="24"/>
          <w:szCs w:val="24"/>
        </w:rPr>
        <w:t>других государств в ХХ — начале XXI в.;</w:t>
      </w:r>
    </w:p>
    <w:p w14:paraId="0B7D1B47"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применять элементы источниковедческого анализа при работе с историческими материалами (</w:t>
      </w:r>
      <w:r w:rsidR="007D3589">
        <w:rPr>
          <w:rFonts w:ascii="Times New Roman" w:hAnsi="Times New Roman" w:cs="Times New Roman"/>
          <w:sz w:val="24"/>
          <w:szCs w:val="24"/>
        </w:rPr>
        <w:t xml:space="preserve">определение </w:t>
      </w:r>
      <w:r w:rsidRPr="000E4C32">
        <w:rPr>
          <w:rFonts w:ascii="Times New Roman" w:hAnsi="Times New Roman" w:cs="Times New Roman"/>
          <w:sz w:val="24"/>
          <w:szCs w:val="24"/>
        </w:rPr>
        <w:t>при</w:t>
      </w:r>
      <w:r w:rsidR="003D5548">
        <w:rPr>
          <w:rFonts w:ascii="Times New Roman" w:hAnsi="Times New Roman" w:cs="Times New Roman"/>
          <w:sz w:val="24"/>
          <w:szCs w:val="24"/>
        </w:rPr>
        <w:t>надлежности и достовернос</w:t>
      </w:r>
      <w:r w:rsidRPr="000E4C32">
        <w:rPr>
          <w:rFonts w:ascii="Times New Roman" w:hAnsi="Times New Roman" w:cs="Times New Roman"/>
          <w:sz w:val="24"/>
          <w:szCs w:val="24"/>
        </w:rPr>
        <w:t>ти источника, позиций автора и др.);</w:t>
      </w:r>
    </w:p>
    <w:p w14:paraId="598C28BD" w14:textId="77777777" w:rsidR="00737E0A" w:rsidRPr="000E4C32" w:rsidRDefault="00737E0A" w:rsidP="00737E0A">
      <w:pPr>
        <w:pStyle w:val="141"/>
        <w:shd w:val="clear" w:color="auto" w:fill="auto"/>
        <w:tabs>
          <w:tab w:val="left" w:pos="1098"/>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осуществлять поиск исторической информации в учебной и дополнительной литературе, элек</w:t>
      </w:r>
      <w:r w:rsidR="003D5548">
        <w:rPr>
          <w:rFonts w:ascii="Times New Roman" w:hAnsi="Times New Roman" w:cs="Times New Roman"/>
          <w:sz w:val="24"/>
          <w:szCs w:val="24"/>
        </w:rPr>
        <w:t>тронных материалах, систематизи</w:t>
      </w:r>
      <w:r w:rsidRPr="000E4C32">
        <w:rPr>
          <w:rFonts w:ascii="Times New Roman" w:hAnsi="Times New Roman" w:cs="Times New Roman"/>
          <w:sz w:val="24"/>
          <w:szCs w:val="24"/>
        </w:rPr>
        <w:t>ровать и представлять её в виде рефератов, презентаций и др.;</w:t>
      </w:r>
    </w:p>
    <w:p w14:paraId="7103D278" w14:textId="77777777" w:rsidR="00737E0A" w:rsidRPr="000E4C32" w:rsidRDefault="00737E0A" w:rsidP="00737E0A">
      <w:pPr>
        <w:pStyle w:val="141"/>
        <w:shd w:val="clear" w:color="auto" w:fill="auto"/>
        <w:tabs>
          <w:tab w:val="left" w:pos="109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xml:space="preserve">• проводить работу по поиску и оформлению материалов истории своей семьи, города, края в ХХ — начале </w:t>
      </w:r>
      <w:r w:rsidRPr="000E4C32">
        <w:rPr>
          <w:rFonts w:ascii="Times New Roman" w:hAnsi="Times New Roman" w:cs="Times New Roman"/>
          <w:sz w:val="24"/>
          <w:szCs w:val="24"/>
          <w:lang w:val="en-US"/>
        </w:rPr>
        <w:t>XXI</w:t>
      </w:r>
      <w:r w:rsidRPr="000E4C32">
        <w:rPr>
          <w:rFonts w:ascii="Times New Roman" w:hAnsi="Times New Roman" w:cs="Times New Roman"/>
          <w:sz w:val="24"/>
          <w:szCs w:val="24"/>
        </w:rPr>
        <w:t xml:space="preserve"> в.</w:t>
      </w:r>
    </w:p>
    <w:p w14:paraId="3AAE3071" w14:textId="77777777" w:rsidR="00737E0A" w:rsidRPr="000E4C32" w:rsidRDefault="00737E0A" w:rsidP="00737E0A">
      <w:pPr>
        <w:pStyle w:val="141"/>
        <w:shd w:val="clear" w:color="auto" w:fill="auto"/>
        <w:tabs>
          <w:tab w:val="left" w:pos="1094"/>
        </w:tabs>
        <w:spacing w:line="240" w:lineRule="auto"/>
        <w:ind w:firstLine="709"/>
        <w:rPr>
          <w:rFonts w:ascii="Times New Roman" w:hAnsi="Times New Roman" w:cs="Times New Roman"/>
          <w:sz w:val="24"/>
          <w:szCs w:val="24"/>
        </w:rPr>
      </w:pPr>
    </w:p>
    <w:p w14:paraId="478539CA" w14:textId="77777777" w:rsidR="00737E0A" w:rsidRPr="008F59AD" w:rsidRDefault="00737E0A" w:rsidP="00737E0A">
      <w:pPr>
        <w:pStyle w:val="3310"/>
        <w:keepNext/>
        <w:keepLines/>
        <w:shd w:val="clear" w:color="auto" w:fill="auto"/>
        <w:spacing w:before="0" w:after="0" w:line="240" w:lineRule="auto"/>
        <w:ind w:firstLine="709"/>
        <w:jc w:val="center"/>
        <w:rPr>
          <w:rFonts w:ascii="Times New Roman" w:hAnsi="Times New Roman" w:cs="Times New Roman"/>
          <w:sz w:val="22"/>
          <w:szCs w:val="22"/>
        </w:rPr>
      </w:pPr>
      <w:bookmarkStart w:id="5" w:name="bookmark72"/>
      <w:r w:rsidRPr="008F59AD">
        <w:rPr>
          <w:rFonts w:ascii="Times New Roman" w:hAnsi="Times New Roman" w:cs="Times New Roman"/>
          <w:sz w:val="22"/>
          <w:szCs w:val="22"/>
        </w:rPr>
        <w:t>1.2.3.9. ОБЩЕСТВОЗНАНИЕ</w:t>
      </w:r>
      <w:bookmarkEnd w:id="5"/>
    </w:p>
    <w:p w14:paraId="5D06D2F2"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6" w:name="bookmark73"/>
      <w:r w:rsidRPr="000E4C32">
        <w:rPr>
          <w:rFonts w:ascii="Times New Roman" w:hAnsi="Times New Roman" w:cs="Times New Roman"/>
          <w:sz w:val="24"/>
          <w:szCs w:val="24"/>
        </w:rPr>
        <w:t>Человек в социальном измерении</w:t>
      </w:r>
      <w:bookmarkEnd w:id="6"/>
    </w:p>
    <w:p w14:paraId="69D78293"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0BB93A7D"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14:paraId="5C059544"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14:paraId="5D3C32F5"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14:paraId="697BD85D"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14:paraId="4F284F30"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14:paraId="5872B163"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описывать гендер как социальный пол; приводить примеры гендерных ролей, а также различий в поведении мальчиков и девочек;</w:t>
      </w:r>
    </w:p>
    <w:p w14:paraId="430C11B6" w14:textId="77777777" w:rsidR="00737E0A" w:rsidRPr="000E4C32" w:rsidRDefault="00737E0A" w:rsidP="00737E0A">
      <w:pPr>
        <w:pStyle w:val="ab"/>
        <w:shd w:val="clear" w:color="auto" w:fill="auto"/>
        <w:tabs>
          <w:tab w:val="left" w:pos="625"/>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14:paraId="4110386D"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14:paraId="2651881D"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20DF8433" w14:textId="77777777" w:rsidR="00737E0A" w:rsidRPr="000E4C32" w:rsidRDefault="00737E0A" w:rsidP="00737E0A">
      <w:pPr>
        <w:pStyle w:val="141"/>
        <w:shd w:val="clear" w:color="auto" w:fill="auto"/>
        <w:tabs>
          <w:tab w:val="left" w:pos="64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формировать положительное отношение к необходимости соблюдать здоровый образ жизни; корректировать</w:t>
      </w:r>
      <w:r w:rsidR="00292FDC">
        <w:rPr>
          <w:rFonts w:ascii="Times New Roman" w:hAnsi="Times New Roman" w:cs="Times New Roman"/>
          <w:sz w:val="24"/>
          <w:szCs w:val="24"/>
        </w:rPr>
        <w:t xml:space="preserve"> </w:t>
      </w:r>
      <w:r w:rsidRPr="000E4C32">
        <w:rPr>
          <w:rFonts w:ascii="Times New Roman" w:hAnsi="Times New Roman" w:cs="Times New Roman"/>
          <w:sz w:val="24"/>
          <w:szCs w:val="24"/>
        </w:rPr>
        <w:t>собственное поведение в соответствии с требованиями безопасности жизнедеятельности;</w:t>
      </w:r>
    </w:p>
    <w:p w14:paraId="39DF4CD4" w14:textId="77777777" w:rsidR="00737E0A" w:rsidRPr="000E4C32" w:rsidRDefault="00737E0A" w:rsidP="00737E0A">
      <w:pPr>
        <w:pStyle w:val="141"/>
        <w:shd w:val="clear" w:color="auto" w:fill="auto"/>
        <w:tabs>
          <w:tab w:val="left" w:pos="65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использовать элементы причинно-следственного анализа при ха</w:t>
      </w:r>
      <w:r w:rsidR="003D5548">
        <w:rPr>
          <w:rFonts w:ascii="Times New Roman" w:hAnsi="Times New Roman" w:cs="Times New Roman"/>
          <w:sz w:val="24"/>
          <w:szCs w:val="24"/>
        </w:rPr>
        <w:t>ракте</w:t>
      </w:r>
      <w:r w:rsidRPr="000E4C32">
        <w:rPr>
          <w:rFonts w:ascii="Times New Roman" w:hAnsi="Times New Roman" w:cs="Times New Roman"/>
          <w:sz w:val="24"/>
          <w:szCs w:val="24"/>
        </w:rPr>
        <w:t>ристике социальных параметров личности;</w:t>
      </w:r>
    </w:p>
    <w:p w14:paraId="4693329D"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описывать реальные связи и зависимости между воспитанием и социализацией личности.</w:t>
      </w:r>
    </w:p>
    <w:p w14:paraId="18098376"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7" w:name="bookmark74"/>
      <w:r w:rsidRPr="000E4C32">
        <w:rPr>
          <w:rFonts w:ascii="Times New Roman" w:hAnsi="Times New Roman" w:cs="Times New Roman"/>
          <w:sz w:val="24"/>
          <w:szCs w:val="24"/>
        </w:rPr>
        <w:t>Ближайшее социальное окружение</w:t>
      </w:r>
      <w:bookmarkEnd w:id="7"/>
    </w:p>
    <w:p w14:paraId="4004F1DA"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8BF0393"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семью и семейные отношения; оценивать социальное значение семейных традиций и обычаев;</w:t>
      </w:r>
    </w:p>
    <w:p w14:paraId="72F8EDE6"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основные роли членов семьи, включая свою;</w:t>
      </w:r>
    </w:p>
    <w:p w14:paraId="52CB860B"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64E226A4"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14:paraId="52F148D4"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0D83D266" w14:textId="77777777" w:rsidR="00737E0A" w:rsidRPr="000E4C32" w:rsidRDefault="00737E0A" w:rsidP="00737E0A">
      <w:pPr>
        <w:pStyle w:val="141"/>
        <w:shd w:val="clear" w:color="auto" w:fill="auto"/>
        <w:tabs>
          <w:tab w:val="left" w:pos="1098"/>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использовать элементы причинно-следственного анализа при характеристике семейных конфликтов.</w:t>
      </w:r>
    </w:p>
    <w:p w14:paraId="152B3D51"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8" w:name="bookmark75"/>
      <w:r w:rsidRPr="000E4C32">
        <w:rPr>
          <w:rFonts w:ascii="Times New Roman" w:hAnsi="Times New Roman" w:cs="Times New Roman"/>
          <w:sz w:val="24"/>
          <w:szCs w:val="24"/>
        </w:rPr>
        <w:t xml:space="preserve">Общество </w:t>
      </w:r>
      <w:r w:rsidRPr="000E4C32">
        <w:rPr>
          <w:rStyle w:val="371"/>
          <w:b/>
          <w:bCs/>
          <w:sz w:val="24"/>
          <w:szCs w:val="24"/>
        </w:rPr>
        <w:t xml:space="preserve">— </w:t>
      </w:r>
      <w:r w:rsidRPr="000E4C32">
        <w:rPr>
          <w:rFonts w:ascii="Times New Roman" w:hAnsi="Times New Roman" w:cs="Times New Roman"/>
          <w:sz w:val="24"/>
          <w:szCs w:val="24"/>
        </w:rPr>
        <w:t>большой «дом» человечества</w:t>
      </w:r>
      <w:bookmarkEnd w:id="8"/>
    </w:p>
    <w:p w14:paraId="36DC10FC"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3384751B"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распознавать на основе приведённых данных основные типы обществ;</w:t>
      </w:r>
    </w:p>
    <w:p w14:paraId="7B8D5350"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14:paraId="77C22157"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различать экономические, социальные, политические, культурные явления и процессы общественной жизни;</w:t>
      </w:r>
    </w:p>
    <w:p w14:paraId="6D85FB6B"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14:paraId="480B189A"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14:paraId="6CBBB8F7"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78B3C095"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наблюдать и характеризовать явления и события,</w:t>
      </w:r>
      <w:r w:rsidR="00292FDC">
        <w:rPr>
          <w:rFonts w:ascii="Times New Roman" w:hAnsi="Times New Roman" w:cs="Times New Roman"/>
          <w:sz w:val="24"/>
          <w:szCs w:val="24"/>
        </w:rPr>
        <w:t xml:space="preserve"> </w:t>
      </w:r>
      <w:r w:rsidRPr="000E4C32">
        <w:rPr>
          <w:rFonts w:ascii="Times New Roman" w:hAnsi="Times New Roman" w:cs="Times New Roman"/>
          <w:sz w:val="24"/>
          <w:szCs w:val="24"/>
        </w:rPr>
        <w:t>происходящие в различных сферах общественной жизни;</w:t>
      </w:r>
    </w:p>
    <w:p w14:paraId="22F000DA"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объяснять взаимодействие социальных общностей</w:t>
      </w:r>
      <w:r w:rsidR="00292FDC">
        <w:rPr>
          <w:rFonts w:ascii="Times New Roman" w:hAnsi="Times New Roman" w:cs="Times New Roman"/>
          <w:sz w:val="24"/>
          <w:szCs w:val="24"/>
        </w:rPr>
        <w:t xml:space="preserve"> </w:t>
      </w:r>
      <w:r w:rsidRPr="000E4C32">
        <w:rPr>
          <w:rFonts w:ascii="Times New Roman" w:hAnsi="Times New Roman" w:cs="Times New Roman"/>
          <w:sz w:val="24"/>
          <w:szCs w:val="24"/>
        </w:rPr>
        <w:t>и групп;</w:t>
      </w:r>
    </w:p>
    <w:p w14:paraId="6C5D743F" w14:textId="77777777" w:rsidR="00737E0A" w:rsidRPr="000E4C32" w:rsidRDefault="00737E0A" w:rsidP="00737E0A">
      <w:pPr>
        <w:pStyle w:val="141"/>
        <w:shd w:val="clear" w:color="auto" w:fill="auto"/>
        <w:tabs>
          <w:tab w:val="left" w:pos="1103"/>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выявлять причинно-следственные связи общественных</w:t>
      </w:r>
      <w:r w:rsidR="00292FDC">
        <w:rPr>
          <w:rFonts w:ascii="Times New Roman" w:hAnsi="Times New Roman" w:cs="Times New Roman"/>
          <w:sz w:val="24"/>
          <w:szCs w:val="24"/>
        </w:rPr>
        <w:t xml:space="preserve"> </w:t>
      </w:r>
      <w:r w:rsidRPr="000E4C32">
        <w:rPr>
          <w:rFonts w:ascii="Times New Roman" w:hAnsi="Times New Roman" w:cs="Times New Roman"/>
          <w:sz w:val="24"/>
          <w:szCs w:val="24"/>
        </w:rPr>
        <w:t>явлений и характеризовать основные направления общественного развития.</w:t>
      </w:r>
    </w:p>
    <w:p w14:paraId="584198E9"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9" w:name="bookmark76"/>
      <w:r w:rsidRPr="000E4C32">
        <w:rPr>
          <w:rFonts w:ascii="Times New Roman" w:hAnsi="Times New Roman" w:cs="Times New Roman"/>
          <w:sz w:val="24"/>
          <w:szCs w:val="24"/>
        </w:rPr>
        <w:t>Общество, в котором мы живём</w:t>
      </w:r>
      <w:bookmarkEnd w:id="9"/>
    </w:p>
    <w:p w14:paraId="6793FE94"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339A6F19" w14:textId="77777777" w:rsidR="00737E0A" w:rsidRPr="000E4C32" w:rsidRDefault="00737E0A" w:rsidP="00737E0A">
      <w:pPr>
        <w:pStyle w:val="ab"/>
        <w:shd w:val="clear" w:color="auto" w:fill="auto"/>
        <w:tabs>
          <w:tab w:val="left" w:pos="107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глобальные проблемы современности;</w:t>
      </w:r>
    </w:p>
    <w:p w14:paraId="46A4EB2C"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раскрывать духовные ценности и достижения народов нашей страны;</w:t>
      </w:r>
    </w:p>
    <w:p w14:paraId="3FDECFB3"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называть и иллюстрировать примерами основы конституционного строя Российской Федерации, основные пра</w:t>
      </w:r>
      <w:r w:rsidR="008F59AD">
        <w:rPr>
          <w:rFonts w:ascii="Times New Roman" w:hAnsi="Times New Roman" w:cs="Times New Roman"/>
          <w:sz w:val="24"/>
          <w:szCs w:val="24"/>
        </w:rPr>
        <w:t>ва и свободы граждан, гарантиро</w:t>
      </w:r>
      <w:r w:rsidRPr="000E4C32">
        <w:rPr>
          <w:rFonts w:ascii="Times New Roman" w:hAnsi="Times New Roman" w:cs="Times New Roman"/>
          <w:sz w:val="24"/>
          <w:szCs w:val="24"/>
        </w:rPr>
        <w:t>ванные Конституцией Российской Федерации;</w:t>
      </w:r>
    </w:p>
    <w:p w14:paraId="61D2E243"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формулировать собственную точку зрения на социальный портрет достойного гражданина страны;</w:t>
      </w:r>
    </w:p>
    <w:p w14:paraId="723F152E"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14:paraId="791C74AD"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53B51180" w14:textId="77777777" w:rsidR="00737E0A" w:rsidRPr="000E4C32" w:rsidRDefault="00737E0A" w:rsidP="00737E0A">
      <w:pPr>
        <w:pStyle w:val="141"/>
        <w:shd w:val="clear" w:color="auto" w:fill="auto"/>
        <w:tabs>
          <w:tab w:val="left" w:pos="1065"/>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характеризовать и конкретизировать фактами социальной жизни изменения, происходящие в современном обществе;</w:t>
      </w:r>
    </w:p>
    <w:p w14:paraId="646D30B1"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показывать влияние происходящих в обществе изменений на положение России в мире.</w:t>
      </w:r>
    </w:p>
    <w:p w14:paraId="4BF1E44C"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10" w:name="bookmark77"/>
      <w:r w:rsidRPr="000E4C32">
        <w:rPr>
          <w:rFonts w:ascii="Times New Roman" w:hAnsi="Times New Roman" w:cs="Times New Roman"/>
          <w:sz w:val="24"/>
          <w:szCs w:val="24"/>
        </w:rPr>
        <w:t>Регулирование поведения людей в обществе</w:t>
      </w:r>
      <w:bookmarkEnd w:id="10"/>
    </w:p>
    <w:p w14:paraId="19D003F7"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5C34D1BA"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14:paraId="715EB2D8"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59000659"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критически осмысливать информацию п</w:t>
      </w:r>
      <w:r w:rsidR="00292FDC">
        <w:rPr>
          <w:rFonts w:ascii="Times New Roman" w:hAnsi="Times New Roman" w:cs="Times New Roman"/>
          <w:sz w:val="24"/>
          <w:szCs w:val="24"/>
        </w:rPr>
        <w:t>равового и морально-нравствен</w:t>
      </w:r>
      <w:r w:rsidRPr="000E4C32">
        <w:rPr>
          <w:rFonts w:ascii="Times New Roman" w:hAnsi="Times New Roman" w:cs="Times New Roman"/>
          <w:sz w:val="24"/>
          <w:szCs w:val="24"/>
        </w:rPr>
        <w:t>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14:paraId="7100642A"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знания и умения для формирования способности к личному самоопределению в системе морали и важней</w:t>
      </w:r>
      <w:r w:rsidR="008F59AD">
        <w:rPr>
          <w:rFonts w:ascii="Times New Roman" w:hAnsi="Times New Roman" w:cs="Times New Roman"/>
          <w:sz w:val="24"/>
          <w:szCs w:val="24"/>
        </w:rPr>
        <w:t>ших отраслей права, самореализа</w:t>
      </w:r>
      <w:r w:rsidRPr="000E4C32">
        <w:rPr>
          <w:rFonts w:ascii="Times New Roman" w:hAnsi="Times New Roman" w:cs="Times New Roman"/>
          <w:sz w:val="24"/>
          <w:szCs w:val="24"/>
        </w:rPr>
        <w:t>ции, самоконтролю.</w:t>
      </w:r>
    </w:p>
    <w:p w14:paraId="370F8550"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697A10D2" w14:textId="77777777" w:rsidR="00737E0A" w:rsidRPr="000E4C32" w:rsidRDefault="00737E0A" w:rsidP="00737E0A">
      <w:pPr>
        <w:pStyle w:val="141"/>
        <w:shd w:val="clear" w:color="auto" w:fill="auto"/>
        <w:tabs>
          <w:tab w:val="left" w:pos="65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использовать элементы причинно-следственного анализа для понимания влияния моральных устоев на развитие</w:t>
      </w:r>
      <w:r w:rsidR="00292FDC">
        <w:rPr>
          <w:rFonts w:ascii="Times New Roman" w:hAnsi="Times New Roman" w:cs="Times New Roman"/>
          <w:sz w:val="24"/>
          <w:szCs w:val="24"/>
        </w:rPr>
        <w:t xml:space="preserve"> </w:t>
      </w:r>
      <w:r w:rsidRPr="000E4C32">
        <w:rPr>
          <w:rFonts w:ascii="Times New Roman" w:hAnsi="Times New Roman" w:cs="Times New Roman"/>
          <w:sz w:val="24"/>
          <w:szCs w:val="24"/>
        </w:rPr>
        <w:t>общества и человека;</w:t>
      </w:r>
    </w:p>
    <w:p w14:paraId="0AE4426D" w14:textId="77777777" w:rsidR="00737E0A" w:rsidRPr="000E4C32" w:rsidRDefault="00737E0A" w:rsidP="00737E0A">
      <w:pPr>
        <w:pStyle w:val="141"/>
        <w:shd w:val="clear" w:color="auto" w:fill="auto"/>
        <w:tabs>
          <w:tab w:val="left" w:pos="625"/>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моделировать несложные ситуации нарушения прав</w:t>
      </w:r>
      <w:r w:rsidR="00292FDC">
        <w:rPr>
          <w:rFonts w:ascii="Times New Roman" w:hAnsi="Times New Roman" w:cs="Times New Roman"/>
          <w:sz w:val="24"/>
          <w:szCs w:val="24"/>
        </w:rPr>
        <w:t xml:space="preserve"> </w:t>
      </w:r>
      <w:r w:rsidRPr="000E4C32">
        <w:rPr>
          <w:rFonts w:ascii="Times New Roman" w:hAnsi="Times New Roman" w:cs="Times New Roman"/>
          <w:sz w:val="24"/>
          <w:szCs w:val="24"/>
        </w:rPr>
        <w:t>человека, конституционных прав и обязанностей граждан</w:t>
      </w:r>
      <w:r w:rsidR="00292FDC">
        <w:rPr>
          <w:rFonts w:ascii="Times New Roman" w:hAnsi="Times New Roman" w:cs="Times New Roman"/>
          <w:sz w:val="24"/>
          <w:szCs w:val="24"/>
        </w:rPr>
        <w:t xml:space="preserve"> </w:t>
      </w:r>
      <w:r w:rsidRPr="000E4C32">
        <w:rPr>
          <w:rFonts w:ascii="Times New Roman" w:hAnsi="Times New Roman" w:cs="Times New Roman"/>
          <w:sz w:val="24"/>
          <w:szCs w:val="24"/>
        </w:rPr>
        <w:t>Российской Федерации и давать им моральную и правовую</w:t>
      </w:r>
      <w:r w:rsidR="00292FDC">
        <w:rPr>
          <w:rFonts w:ascii="Times New Roman" w:hAnsi="Times New Roman" w:cs="Times New Roman"/>
          <w:sz w:val="24"/>
          <w:szCs w:val="24"/>
        </w:rPr>
        <w:t xml:space="preserve"> </w:t>
      </w:r>
      <w:r w:rsidRPr="000E4C32">
        <w:rPr>
          <w:rFonts w:ascii="Times New Roman" w:hAnsi="Times New Roman" w:cs="Times New Roman"/>
          <w:sz w:val="24"/>
          <w:szCs w:val="24"/>
        </w:rPr>
        <w:t>оценку;</w:t>
      </w:r>
    </w:p>
    <w:p w14:paraId="71D505EB"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lastRenderedPageBreak/>
        <w:t>• оценивать сущность и значение правопорядка и законности, собственный вклад в их становление и развитие.</w:t>
      </w:r>
    </w:p>
    <w:p w14:paraId="1450FCAA"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11" w:name="bookmark78"/>
      <w:r w:rsidRPr="000E4C32">
        <w:rPr>
          <w:rFonts w:ascii="Times New Roman" w:hAnsi="Times New Roman" w:cs="Times New Roman"/>
          <w:sz w:val="24"/>
          <w:szCs w:val="24"/>
        </w:rPr>
        <w:t>Основы российского законодательства</w:t>
      </w:r>
      <w:bookmarkEnd w:id="11"/>
    </w:p>
    <w:p w14:paraId="01F9B5A4"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63BA0AAD"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73386E3B"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14:paraId="56E9C70B"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14:paraId="6185C357"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14:paraId="63A3D258"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14:paraId="1EC96FD5"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30D40D81"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оценивать сущность и значение правопорядка и законности, собственный возможный вклад в их становление</w:t>
      </w:r>
      <w:r w:rsidR="007D3589">
        <w:rPr>
          <w:rFonts w:ascii="Times New Roman" w:hAnsi="Times New Roman" w:cs="Times New Roman"/>
          <w:sz w:val="24"/>
          <w:szCs w:val="24"/>
        </w:rPr>
        <w:t xml:space="preserve"> </w:t>
      </w:r>
      <w:r w:rsidRPr="000E4C32">
        <w:rPr>
          <w:rFonts w:ascii="Times New Roman" w:hAnsi="Times New Roman" w:cs="Times New Roman"/>
          <w:sz w:val="24"/>
          <w:szCs w:val="24"/>
        </w:rPr>
        <w:t>и развитие;</w:t>
      </w:r>
    </w:p>
    <w:p w14:paraId="5216E082"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осознанно содействовать защите правопорядка в обществе правовыми способами и средствами;</w:t>
      </w:r>
    </w:p>
    <w:p w14:paraId="52AFC27A" w14:textId="77777777" w:rsidR="00737E0A" w:rsidRPr="000E4C32" w:rsidRDefault="00737E0A" w:rsidP="00737E0A">
      <w:pPr>
        <w:pStyle w:val="141"/>
        <w:shd w:val="clear" w:color="auto" w:fill="auto"/>
        <w:tabs>
          <w:tab w:val="left" w:pos="109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использовать знания и умения для формирования способности к личному самоопределению, самореализации, самоконтролю.</w:t>
      </w:r>
    </w:p>
    <w:p w14:paraId="3BC4A7B3"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12" w:name="bookmark79"/>
      <w:r w:rsidRPr="000E4C32">
        <w:rPr>
          <w:rFonts w:ascii="Times New Roman" w:hAnsi="Times New Roman" w:cs="Times New Roman"/>
          <w:sz w:val="24"/>
          <w:szCs w:val="24"/>
        </w:rPr>
        <w:t>Мир экономики</w:t>
      </w:r>
      <w:bookmarkEnd w:id="12"/>
    </w:p>
    <w:p w14:paraId="02624EA7"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070213B"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понимать и правильно использовать основные экономические термины;</w:t>
      </w:r>
    </w:p>
    <w:p w14:paraId="38B78FA1"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14:paraId="750DF0FF"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объяснять механизм рыночного ре</w:t>
      </w:r>
      <w:r w:rsidR="008F59AD">
        <w:rPr>
          <w:rFonts w:ascii="Times New Roman" w:hAnsi="Times New Roman" w:cs="Times New Roman"/>
          <w:sz w:val="24"/>
          <w:szCs w:val="24"/>
        </w:rPr>
        <w:t>гулирования экономики и характе</w:t>
      </w:r>
      <w:r w:rsidRPr="000E4C32">
        <w:rPr>
          <w:rFonts w:ascii="Times New Roman" w:hAnsi="Times New Roman" w:cs="Times New Roman"/>
          <w:sz w:val="24"/>
          <w:szCs w:val="24"/>
        </w:rPr>
        <w:t>ризовать роль государства в регулировании экономики;</w:t>
      </w:r>
    </w:p>
    <w:p w14:paraId="32E35ADA" w14:textId="77777777" w:rsidR="00737E0A" w:rsidRPr="000E4C32" w:rsidRDefault="00737E0A" w:rsidP="00737E0A">
      <w:pPr>
        <w:pStyle w:val="ab"/>
        <w:shd w:val="clear" w:color="auto" w:fill="auto"/>
        <w:tabs>
          <w:tab w:val="left" w:pos="107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функции денег в экономике;</w:t>
      </w:r>
    </w:p>
    <w:p w14:paraId="57212C8B"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несложные статистиче</w:t>
      </w:r>
      <w:r w:rsidR="008F59AD">
        <w:rPr>
          <w:rFonts w:ascii="Times New Roman" w:hAnsi="Times New Roman" w:cs="Times New Roman"/>
          <w:sz w:val="24"/>
          <w:szCs w:val="24"/>
        </w:rPr>
        <w:t>ские данные, отражающие экономи</w:t>
      </w:r>
      <w:r w:rsidRPr="000E4C32">
        <w:rPr>
          <w:rFonts w:ascii="Times New Roman" w:hAnsi="Times New Roman" w:cs="Times New Roman"/>
          <w:sz w:val="24"/>
          <w:szCs w:val="24"/>
        </w:rPr>
        <w:t>ческие явления и процессы;</w:t>
      </w:r>
    </w:p>
    <w:p w14:paraId="2EB6B80C"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14:paraId="32BF7F40"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xml:space="preserve">• формулировать и аргументировать собственные суждения, касающиеся отдельных вопросов экономической </w:t>
      </w:r>
      <w:r w:rsidR="008F59AD">
        <w:rPr>
          <w:rFonts w:ascii="Times New Roman" w:hAnsi="Times New Roman" w:cs="Times New Roman"/>
          <w:sz w:val="24"/>
          <w:szCs w:val="24"/>
        </w:rPr>
        <w:t>жизни и опирающиеся на общество</w:t>
      </w:r>
      <w:r w:rsidRPr="000E4C32">
        <w:rPr>
          <w:rFonts w:ascii="Times New Roman" w:hAnsi="Times New Roman" w:cs="Times New Roman"/>
          <w:sz w:val="24"/>
          <w:szCs w:val="24"/>
        </w:rPr>
        <w:t>ведческие знания и личный социальный опыт.</w:t>
      </w:r>
    </w:p>
    <w:p w14:paraId="77817A63"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3D411463"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оценивать тенденции экономических изменений в нашем обществе;</w:t>
      </w:r>
    </w:p>
    <w:p w14:paraId="04B7ED84" w14:textId="77777777" w:rsidR="00737E0A" w:rsidRPr="000E4C32" w:rsidRDefault="00737E0A" w:rsidP="00737E0A">
      <w:pPr>
        <w:pStyle w:val="141"/>
        <w:shd w:val="clear" w:color="auto" w:fill="auto"/>
        <w:tabs>
          <w:tab w:val="left" w:pos="1108"/>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анализировать с опорой на полученные знания несложную экономическую информацию, получаемую из неадаптированных источников;</w:t>
      </w:r>
    </w:p>
    <w:p w14:paraId="1F1F8260"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14:paraId="16D950CE"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13" w:name="bookmark80"/>
      <w:r w:rsidRPr="000E4C32">
        <w:rPr>
          <w:rFonts w:ascii="Times New Roman" w:hAnsi="Times New Roman" w:cs="Times New Roman"/>
          <w:sz w:val="24"/>
          <w:szCs w:val="24"/>
        </w:rPr>
        <w:t>Человек в экономических отношениях</w:t>
      </w:r>
      <w:bookmarkEnd w:id="13"/>
    </w:p>
    <w:p w14:paraId="29FD9D98"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019390E3"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распознавать на основе приведённых данных основные экономические системы и экономические явления, сравнивать их;</w:t>
      </w:r>
    </w:p>
    <w:p w14:paraId="1529FE94"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поведение производителя и потребителя как основных участников экономической деятельности;</w:t>
      </w:r>
    </w:p>
    <w:p w14:paraId="07182A65"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применять полученные знания для характеристики экономики семьи;</w:t>
      </w:r>
    </w:p>
    <w:p w14:paraId="451F0D44"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xml:space="preserve">• использовать статистические данные, </w:t>
      </w:r>
      <w:r w:rsidR="008F59AD">
        <w:rPr>
          <w:rFonts w:ascii="Times New Roman" w:hAnsi="Times New Roman" w:cs="Times New Roman"/>
          <w:sz w:val="24"/>
          <w:szCs w:val="24"/>
        </w:rPr>
        <w:t>отражающие экономические измене</w:t>
      </w:r>
      <w:r w:rsidRPr="000E4C32">
        <w:rPr>
          <w:rFonts w:ascii="Times New Roman" w:hAnsi="Times New Roman" w:cs="Times New Roman"/>
          <w:sz w:val="24"/>
          <w:szCs w:val="24"/>
        </w:rPr>
        <w:t>ния в обществе;</w:t>
      </w:r>
    </w:p>
    <w:p w14:paraId="534CBE1C"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14:paraId="42261695"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xml:space="preserve">• формулировать и аргументировать собственные суждения, касающиеся отдельных вопросов экономической жизни </w:t>
      </w:r>
      <w:r w:rsidR="003D5548">
        <w:rPr>
          <w:rFonts w:ascii="Times New Roman" w:hAnsi="Times New Roman" w:cs="Times New Roman"/>
          <w:sz w:val="24"/>
          <w:szCs w:val="24"/>
        </w:rPr>
        <w:t>и опирающиеся на обществоведчес</w:t>
      </w:r>
      <w:r w:rsidRPr="000E4C32">
        <w:rPr>
          <w:rFonts w:ascii="Times New Roman" w:hAnsi="Times New Roman" w:cs="Times New Roman"/>
          <w:sz w:val="24"/>
          <w:szCs w:val="24"/>
        </w:rPr>
        <w:t>кие знания и социальный опыт.</w:t>
      </w:r>
    </w:p>
    <w:p w14:paraId="4A3D26DF"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27092390"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наблюдать и интерпретировать явления и события,</w:t>
      </w:r>
      <w:r w:rsidR="007D3589">
        <w:rPr>
          <w:rFonts w:ascii="Times New Roman" w:hAnsi="Times New Roman" w:cs="Times New Roman"/>
          <w:sz w:val="24"/>
          <w:szCs w:val="24"/>
        </w:rPr>
        <w:t xml:space="preserve"> </w:t>
      </w:r>
      <w:r w:rsidRPr="000E4C32">
        <w:rPr>
          <w:rFonts w:ascii="Times New Roman" w:hAnsi="Times New Roman" w:cs="Times New Roman"/>
          <w:sz w:val="24"/>
          <w:szCs w:val="24"/>
        </w:rPr>
        <w:t>происходящие в социальной жизни, с опорой на экономические знания;</w:t>
      </w:r>
    </w:p>
    <w:p w14:paraId="24A60A08" w14:textId="77777777" w:rsidR="00737E0A" w:rsidRPr="000E4C32" w:rsidRDefault="00737E0A" w:rsidP="00737E0A">
      <w:pPr>
        <w:pStyle w:val="141"/>
        <w:shd w:val="clear" w:color="auto" w:fill="auto"/>
        <w:tabs>
          <w:tab w:val="left" w:pos="615"/>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характеризовать тенденции экономических изменений</w:t>
      </w:r>
      <w:r w:rsidR="007D3589">
        <w:rPr>
          <w:rFonts w:ascii="Times New Roman" w:hAnsi="Times New Roman" w:cs="Times New Roman"/>
          <w:sz w:val="24"/>
          <w:szCs w:val="24"/>
        </w:rPr>
        <w:t xml:space="preserve"> </w:t>
      </w:r>
      <w:r w:rsidRPr="000E4C32">
        <w:rPr>
          <w:rFonts w:ascii="Times New Roman" w:hAnsi="Times New Roman" w:cs="Times New Roman"/>
          <w:sz w:val="24"/>
          <w:szCs w:val="24"/>
        </w:rPr>
        <w:t>в нашем обществе;</w:t>
      </w:r>
    </w:p>
    <w:p w14:paraId="10DB89A9"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анализировать с позиций обществознания сложившиеся практики и модели поведения потребителя;</w:t>
      </w:r>
    </w:p>
    <w:p w14:paraId="513CC713" w14:textId="77777777" w:rsidR="00737E0A" w:rsidRPr="000E4C32" w:rsidRDefault="00737E0A" w:rsidP="00737E0A">
      <w:pPr>
        <w:pStyle w:val="141"/>
        <w:shd w:val="clear" w:color="auto" w:fill="auto"/>
        <w:tabs>
          <w:tab w:val="left" w:pos="615"/>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решать познавательные задачи в рамках изученного</w:t>
      </w:r>
      <w:r w:rsidR="007D3589">
        <w:rPr>
          <w:rFonts w:ascii="Times New Roman" w:hAnsi="Times New Roman" w:cs="Times New Roman"/>
          <w:sz w:val="24"/>
          <w:szCs w:val="24"/>
        </w:rPr>
        <w:t xml:space="preserve"> </w:t>
      </w:r>
      <w:r w:rsidRPr="000E4C32">
        <w:rPr>
          <w:rFonts w:ascii="Times New Roman" w:hAnsi="Times New Roman" w:cs="Times New Roman"/>
          <w:sz w:val="24"/>
          <w:szCs w:val="24"/>
        </w:rPr>
        <w:t>материала, отражающие типичные ситуации в экономической сфере деятельности человека;</w:t>
      </w:r>
    </w:p>
    <w:p w14:paraId="23AE03F6"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14:paraId="65DAC8F6"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14" w:name="bookmark81"/>
      <w:r w:rsidRPr="000E4C32">
        <w:rPr>
          <w:rFonts w:ascii="Times New Roman" w:hAnsi="Times New Roman" w:cs="Times New Roman"/>
          <w:sz w:val="24"/>
          <w:szCs w:val="24"/>
        </w:rPr>
        <w:t>Мир социальных отношений</w:t>
      </w:r>
      <w:bookmarkEnd w:id="14"/>
    </w:p>
    <w:p w14:paraId="155C61FB"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427A125"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описывать социальную структуру в об</w:t>
      </w:r>
      <w:r w:rsidR="003D5548">
        <w:rPr>
          <w:rFonts w:ascii="Times New Roman" w:hAnsi="Times New Roman" w:cs="Times New Roman"/>
          <w:sz w:val="24"/>
          <w:szCs w:val="24"/>
        </w:rPr>
        <w:t>ществах разного типа, характери</w:t>
      </w:r>
      <w:r w:rsidRPr="000E4C32">
        <w:rPr>
          <w:rFonts w:ascii="Times New Roman" w:hAnsi="Times New Roman" w:cs="Times New Roman"/>
          <w:sz w:val="24"/>
          <w:szCs w:val="24"/>
        </w:rPr>
        <w:t>зовать основные социальные группы современного общества; на основе приведённых данных распознавать основные социальные общности и группы;</w:t>
      </w:r>
    </w:p>
    <w:p w14:paraId="4F5DBC71"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основные социальные группы российского общества, распознавать их сущностные признаки;</w:t>
      </w:r>
    </w:p>
    <w:p w14:paraId="5A131723"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ведущие направле</w:t>
      </w:r>
      <w:r w:rsidR="003D5548">
        <w:rPr>
          <w:rFonts w:ascii="Times New Roman" w:hAnsi="Times New Roman" w:cs="Times New Roman"/>
          <w:sz w:val="24"/>
          <w:szCs w:val="24"/>
        </w:rPr>
        <w:t>ния социальной политики российс</w:t>
      </w:r>
      <w:r w:rsidRPr="000E4C32">
        <w:rPr>
          <w:rFonts w:ascii="Times New Roman" w:hAnsi="Times New Roman" w:cs="Times New Roman"/>
          <w:sz w:val="24"/>
          <w:szCs w:val="24"/>
        </w:rPr>
        <w:t>кого государства;</w:t>
      </w:r>
    </w:p>
    <w:p w14:paraId="296B7C9F"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давать оценку с позиций общественно</w:t>
      </w:r>
      <w:r w:rsidR="003D5548">
        <w:rPr>
          <w:rFonts w:ascii="Times New Roman" w:hAnsi="Times New Roman" w:cs="Times New Roman"/>
          <w:sz w:val="24"/>
          <w:szCs w:val="24"/>
        </w:rPr>
        <w:t>го прогресса тенденциям социаль</w:t>
      </w:r>
      <w:r w:rsidRPr="000E4C32">
        <w:rPr>
          <w:rFonts w:ascii="Times New Roman" w:hAnsi="Times New Roman" w:cs="Times New Roman"/>
          <w:sz w:val="24"/>
          <w:szCs w:val="24"/>
        </w:rPr>
        <w:t>ных изменений в нашем обществе, аргументировать свою позицию;</w:t>
      </w:r>
    </w:p>
    <w:p w14:paraId="1B98B09D" w14:textId="77777777" w:rsidR="00737E0A" w:rsidRPr="000E4C32" w:rsidRDefault="00737E0A" w:rsidP="00737E0A">
      <w:pPr>
        <w:pStyle w:val="ab"/>
        <w:shd w:val="clear" w:color="auto" w:fill="auto"/>
        <w:tabs>
          <w:tab w:val="left" w:pos="62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собственные основные социальные роли;</w:t>
      </w:r>
    </w:p>
    <w:p w14:paraId="4BBC2A23"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объяснять на примере своей семьи основные функции этого социального института в обществе;</w:t>
      </w:r>
    </w:p>
    <w:p w14:paraId="0CA955E9"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xml:space="preserve">• извлекать из педагогически адаптированного текста, составленного на основе научных публикаций по вопросам </w:t>
      </w:r>
      <w:r w:rsidR="003D5548">
        <w:rPr>
          <w:rFonts w:ascii="Times New Roman" w:hAnsi="Times New Roman" w:cs="Times New Roman"/>
          <w:sz w:val="24"/>
          <w:szCs w:val="24"/>
        </w:rPr>
        <w:t>социологии, необходимую информа</w:t>
      </w:r>
      <w:r w:rsidRPr="000E4C32">
        <w:rPr>
          <w:rFonts w:ascii="Times New Roman" w:hAnsi="Times New Roman" w:cs="Times New Roman"/>
          <w:sz w:val="24"/>
          <w:szCs w:val="24"/>
        </w:rPr>
        <w:t>цию, преобразовывать её и использовать для решения задач;</w:t>
      </w:r>
    </w:p>
    <w:p w14:paraId="57519346"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социальную инф</w:t>
      </w:r>
      <w:r w:rsidR="003D5548">
        <w:rPr>
          <w:rFonts w:ascii="Times New Roman" w:hAnsi="Times New Roman" w:cs="Times New Roman"/>
          <w:sz w:val="24"/>
          <w:szCs w:val="24"/>
        </w:rPr>
        <w:t>ормацию, представленную совокуп</w:t>
      </w:r>
      <w:r w:rsidRPr="000E4C32">
        <w:rPr>
          <w:rFonts w:ascii="Times New Roman" w:hAnsi="Times New Roman" w:cs="Times New Roman"/>
          <w:sz w:val="24"/>
          <w:szCs w:val="24"/>
        </w:rPr>
        <w:t>ностью статистических данных, отражающих социальный состав и социальную динамику общества;</w:t>
      </w:r>
    </w:p>
    <w:p w14:paraId="6F8BD724" w14:textId="77777777" w:rsidR="00737E0A" w:rsidRPr="000E4C32" w:rsidRDefault="00737E0A" w:rsidP="00737E0A">
      <w:pPr>
        <w:pStyle w:val="ab"/>
        <w:shd w:val="clear" w:color="auto" w:fill="auto"/>
        <w:tabs>
          <w:tab w:val="left" w:pos="109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проводить несложные социологические исследования.</w:t>
      </w:r>
    </w:p>
    <w:p w14:paraId="62C983CD"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67D235E6" w14:textId="77777777" w:rsidR="00737E0A" w:rsidRPr="000E4C32" w:rsidRDefault="00737E0A" w:rsidP="00737E0A">
      <w:pPr>
        <w:pStyle w:val="141"/>
        <w:shd w:val="clear" w:color="auto" w:fill="auto"/>
        <w:tabs>
          <w:tab w:val="left" w:pos="110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использовать понятия «равенство» и «социальная</w:t>
      </w:r>
      <w:r w:rsidR="007D3589">
        <w:rPr>
          <w:rFonts w:ascii="Times New Roman" w:hAnsi="Times New Roman" w:cs="Times New Roman"/>
          <w:sz w:val="24"/>
          <w:szCs w:val="24"/>
        </w:rPr>
        <w:t xml:space="preserve"> </w:t>
      </w:r>
      <w:r w:rsidRPr="000E4C32">
        <w:rPr>
          <w:rFonts w:ascii="Times New Roman" w:hAnsi="Times New Roman" w:cs="Times New Roman"/>
          <w:sz w:val="24"/>
          <w:szCs w:val="24"/>
        </w:rPr>
        <w:t>справедливость» с позиций историзма;</w:t>
      </w:r>
    </w:p>
    <w:p w14:paraId="066A9E03" w14:textId="77777777" w:rsidR="00737E0A" w:rsidRPr="000E4C32" w:rsidRDefault="00737E0A" w:rsidP="00737E0A">
      <w:pPr>
        <w:pStyle w:val="141"/>
        <w:shd w:val="clear" w:color="auto" w:fill="auto"/>
        <w:tabs>
          <w:tab w:val="left" w:pos="110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ориентироваться в потоке информации, относящейся</w:t>
      </w:r>
      <w:r w:rsidR="007D3589">
        <w:rPr>
          <w:rFonts w:ascii="Times New Roman" w:hAnsi="Times New Roman" w:cs="Times New Roman"/>
          <w:sz w:val="24"/>
          <w:szCs w:val="24"/>
        </w:rPr>
        <w:t xml:space="preserve"> </w:t>
      </w:r>
      <w:r w:rsidRPr="000E4C32">
        <w:rPr>
          <w:rFonts w:ascii="Times New Roman" w:hAnsi="Times New Roman" w:cs="Times New Roman"/>
          <w:sz w:val="24"/>
          <w:szCs w:val="24"/>
        </w:rPr>
        <w:t>к вопросам социальной структуры и социальных отношений</w:t>
      </w:r>
      <w:r w:rsidR="007D3589">
        <w:rPr>
          <w:rFonts w:ascii="Times New Roman" w:hAnsi="Times New Roman" w:cs="Times New Roman"/>
          <w:sz w:val="24"/>
          <w:szCs w:val="24"/>
        </w:rPr>
        <w:t xml:space="preserve"> </w:t>
      </w:r>
      <w:r w:rsidRPr="000E4C32">
        <w:rPr>
          <w:rFonts w:ascii="Times New Roman" w:hAnsi="Times New Roman" w:cs="Times New Roman"/>
          <w:sz w:val="24"/>
          <w:szCs w:val="24"/>
        </w:rPr>
        <w:t>в современном обществе;</w:t>
      </w:r>
    </w:p>
    <w:p w14:paraId="433C8A51" w14:textId="77777777" w:rsidR="00737E0A" w:rsidRPr="000E4C32" w:rsidRDefault="00737E0A" w:rsidP="00737E0A">
      <w:pPr>
        <w:pStyle w:val="141"/>
        <w:shd w:val="clear" w:color="auto" w:fill="auto"/>
        <w:tabs>
          <w:tab w:val="left" w:pos="109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адекватно понимать информацию, относящуюся к социальной сфере общества, получаемую из различных источников.</w:t>
      </w:r>
    </w:p>
    <w:p w14:paraId="04932C3B"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15" w:name="bookmark82"/>
      <w:r w:rsidRPr="000E4C32">
        <w:rPr>
          <w:rFonts w:ascii="Times New Roman" w:hAnsi="Times New Roman" w:cs="Times New Roman"/>
          <w:sz w:val="24"/>
          <w:szCs w:val="24"/>
        </w:rPr>
        <w:t>Политическая жизнь общества</w:t>
      </w:r>
      <w:bookmarkEnd w:id="15"/>
    </w:p>
    <w:p w14:paraId="1D148F01"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38BEDC5A" w14:textId="77777777" w:rsidR="00737E0A" w:rsidRPr="000E4C32" w:rsidRDefault="00737E0A" w:rsidP="00737E0A">
      <w:pPr>
        <w:pStyle w:val="ab"/>
        <w:shd w:val="clear" w:color="auto" w:fill="auto"/>
        <w:tabs>
          <w:tab w:val="left" w:pos="109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14:paraId="0D182B03" w14:textId="77777777" w:rsidR="00737E0A" w:rsidRPr="000E4C32" w:rsidRDefault="00737E0A" w:rsidP="00737E0A">
      <w:pPr>
        <w:pStyle w:val="ab"/>
        <w:shd w:val="clear" w:color="auto" w:fill="auto"/>
        <w:tabs>
          <w:tab w:val="left" w:pos="110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правильно определять инстанцию (государственный орган), в которую следует обратиться для разрешения той или типичной социальной ситуации;</w:t>
      </w:r>
    </w:p>
    <w:p w14:paraId="7336BC0C" w14:textId="77777777" w:rsidR="00737E0A" w:rsidRPr="000E4C32" w:rsidRDefault="00737E0A" w:rsidP="00737E0A">
      <w:pPr>
        <w:pStyle w:val="ab"/>
        <w:shd w:val="clear" w:color="auto" w:fill="auto"/>
        <w:tabs>
          <w:tab w:val="left" w:pos="110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14:paraId="15D90DC6"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14:paraId="42F230AF" w14:textId="77777777" w:rsidR="00737E0A" w:rsidRPr="000E4C32" w:rsidRDefault="00737E0A" w:rsidP="00737E0A">
      <w:pPr>
        <w:pStyle w:val="ab"/>
        <w:shd w:val="clear" w:color="auto" w:fill="auto"/>
        <w:tabs>
          <w:tab w:val="left" w:pos="109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14:paraId="6042758D" w14:textId="77777777" w:rsidR="00737E0A" w:rsidRPr="000E4C32" w:rsidRDefault="00737E0A" w:rsidP="00737E0A">
      <w:pPr>
        <w:pStyle w:val="ab"/>
        <w:shd w:val="clear" w:color="auto" w:fill="auto"/>
        <w:tabs>
          <w:tab w:val="left" w:pos="109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различать факты и мнения в потоке информации.</w:t>
      </w:r>
    </w:p>
    <w:p w14:paraId="70A4831A"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72467753" w14:textId="77777777" w:rsidR="00737E0A" w:rsidRPr="000E4C32" w:rsidRDefault="00737E0A" w:rsidP="00737E0A">
      <w:pPr>
        <w:pStyle w:val="141"/>
        <w:shd w:val="clear" w:color="auto" w:fill="auto"/>
        <w:tabs>
          <w:tab w:val="left" w:pos="110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осознавать значение гражданской активности и патриотической позиции в укреплении нашего государства;</w:t>
      </w:r>
    </w:p>
    <w:p w14:paraId="145CA729" w14:textId="77777777" w:rsidR="00737E0A" w:rsidRPr="000E4C32" w:rsidRDefault="00737E0A" w:rsidP="00737E0A">
      <w:pPr>
        <w:pStyle w:val="141"/>
        <w:shd w:val="clear" w:color="auto" w:fill="auto"/>
        <w:tabs>
          <w:tab w:val="left" w:pos="109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соотносить различные оценки политических событий</w:t>
      </w:r>
      <w:r w:rsidR="007D3589">
        <w:rPr>
          <w:rFonts w:ascii="Times New Roman" w:hAnsi="Times New Roman" w:cs="Times New Roman"/>
          <w:sz w:val="24"/>
          <w:szCs w:val="24"/>
        </w:rPr>
        <w:t xml:space="preserve"> </w:t>
      </w:r>
      <w:r w:rsidRPr="000E4C32">
        <w:rPr>
          <w:rFonts w:ascii="Times New Roman" w:hAnsi="Times New Roman" w:cs="Times New Roman"/>
          <w:sz w:val="24"/>
          <w:szCs w:val="24"/>
        </w:rPr>
        <w:t>и процессов и делать обоснованные выводы.</w:t>
      </w:r>
    </w:p>
    <w:p w14:paraId="41859B0C"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16" w:name="bookmark83"/>
      <w:r w:rsidRPr="000E4C32">
        <w:rPr>
          <w:rFonts w:ascii="Times New Roman" w:hAnsi="Times New Roman" w:cs="Times New Roman"/>
          <w:sz w:val="24"/>
          <w:szCs w:val="24"/>
        </w:rPr>
        <w:t>Культурно-информационная среда общественной жизни</w:t>
      </w:r>
      <w:bookmarkEnd w:id="16"/>
    </w:p>
    <w:p w14:paraId="3D99FC51"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57718AEA" w14:textId="77777777" w:rsidR="00737E0A" w:rsidRPr="000E4C32" w:rsidRDefault="00737E0A" w:rsidP="00737E0A">
      <w:pPr>
        <w:pStyle w:val="ab"/>
        <w:shd w:val="clear" w:color="auto" w:fill="auto"/>
        <w:tabs>
          <w:tab w:val="left" w:pos="109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развитие отдельных областей и форм культуры;</w:t>
      </w:r>
    </w:p>
    <w:p w14:paraId="39EB0488" w14:textId="77777777" w:rsidR="00737E0A" w:rsidRPr="000E4C32" w:rsidRDefault="00737E0A" w:rsidP="00737E0A">
      <w:pPr>
        <w:pStyle w:val="ab"/>
        <w:shd w:val="clear" w:color="auto" w:fill="auto"/>
        <w:tabs>
          <w:tab w:val="left" w:pos="109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распознавать и различать явления духовной культуры;</w:t>
      </w:r>
    </w:p>
    <w:p w14:paraId="0819A0DD" w14:textId="77777777" w:rsidR="00737E0A" w:rsidRPr="000E4C32" w:rsidRDefault="00737E0A" w:rsidP="00737E0A">
      <w:pPr>
        <w:pStyle w:val="ab"/>
        <w:shd w:val="clear" w:color="auto" w:fill="auto"/>
        <w:tabs>
          <w:tab w:val="left" w:pos="109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описывать различные средства массовой информации;</w:t>
      </w:r>
    </w:p>
    <w:p w14:paraId="5A3CEE63" w14:textId="77777777" w:rsidR="00737E0A" w:rsidRPr="000E4C32" w:rsidRDefault="00737E0A" w:rsidP="00737E0A">
      <w:pPr>
        <w:pStyle w:val="ab"/>
        <w:shd w:val="clear" w:color="auto" w:fill="auto"/>
        <w:tabs>
          <w:tab w:val="left" w:pos="110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14:paraId="6E923D54"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14:paraId="7B47B8E5"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098D334A"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описывать процессы создания, сохранения, трансляции</w:t>
      </w:r>
      <w:r w:rsidR="007D3589">
        <w:rPr>
          <w:rFonts w:ascii="Times New Roman" w:hAnsi="Times New Roman" w:cs="Times New Roman"/>
          <w:sz w:val="24"/>
          <w:szCs w:val="24"/>
        </w:rPr>
        <w:t xml:space="preserve"> </w:t>
      </w:r>
      <w:r w:rsidRPr="000E4C32">
        <w:rPr>
          <w:rFonts w:ascii="Times New Roman" w:hAnsi="Times New Roman" w:cs="Times New Roman"/>
          <w:sz w:val="24"/>
          <w:szCs w:val="24"/>
        </w:rPr>
        <w:t>и усвоения достижений культуры;</w:t>
      </w:r>
    </w:p>
    <w:p w14:paraId="08F5485F" w14:textId="77777777" w:rsidR="00737E0A" w:rsidRPr="000E4C32" w:rsidRDefault="00737E0A" w:rsidP="00737E0A">
      <w:pPr>
        <w:pStyle w:val="141"/>
        <w:shd w:val="clear" w:color="auto" w:fill="auto"/>
        <w:tabs>
          <w:tab w:val="left" w:pos="615"/>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характеризовать основные направления развития</w:t>
      </w:r>
      <w:r w:rsidR="007D3589">
        <w:rPr>
          <w:rFonts w:ascii="Times New Roman" w:hAnsi="Times New Roman" w:cs="Times New Roman"/>
          <w:sz w:val="24"/>
          <w:szCs w:val="24"/>
        </w:rPr>
        <w:t xml:space="preserve"> </w:t>
      </w:r>
      <w:r w:rsidRPr="000E4C32">
        <w:rPr>
          <w:rFonts w:ascii="Times New Roman" w:hAnsi="Times New Roman" w:cs="Times New Roman"/>
          <w:sz w:val="24"/>
          <w:szCs w:val="24"/>
        </w:rPr>
        <w:t>отечественной культуры в современных условиях;</w:t>
      </w:r>
    </w:p>
    <w:p w14:paraId="44E6179D" w14:textId="77777777" w:rsidR="00737E0A" w:rsidRPr="000E4C32" w:rsidRDefault="00737E0A" w:rsidP="00737E0A">
      <w:pPr>
        <w:pStyle w:val="141"/>
        <w:shd w:val="clear" w:color="auto" w:fill="auto"/>
        <w:tabs>
          <w:tab w:val="left" w:pos="636"/>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осуществлять рефлексию своих ценностей.</w:t>
      </w:r>
    </w:p>
    <w:p w14:paraId="4A24B73A"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17" w:name="bookmark84"/>
      <w:r w:rsidRPr="000E4C32">
        <w:rPr>
          <w:rFonts w:ascii="Times New Roman" w:hAnsi="Times New Roman" w:cs="Times New Roman"/>
          <w:sz w:val="24"/>
          <w:szCs w:val="24"/>
        </w:rPr>
        <w:t>Человек в меняющемся обществе</w:t>
      </w:r>
      <w:bookmarkEnd w:id="17"/>
    </w:p>
    <w:p w14:paraId="7D961A10"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0272CA88" w14:textId="77777777" w:rsidR="00737E0A" w:rsidRPr="000E4C32" w:rsidRDefault="00737E0A" w:rsidP="00737E0A">
      <w:pPr>
        <w:pStyle w:val="ab"/>
        <w:shd w:val="clear" w:color="auto" w:fill="auto"/>
        <w:tabs>
          <w:tab w:val="left" w:pos="62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явление ускорения социального развития;</w:t>
      </w:r>
    </w:p>
    <w:p w14:paraId="08D07A7B"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объяснять необходимость непрерывного образования в современных условиях;</w:t>
      </w:r>
    </w:p>
    <w:p w14:paraId="40F78792" w14:textId="77777777" w:rsidR="00737E0A" w:rsidRPr="000E4C32" w:rsidRDefault="00737E0A" w:rsidP="00737E0A">
      <w:pPr>
        <w:pStyle w:val="ab"/>
        <w:shd w:val="clear" w:color="auto" w:fill="auto"/>
        <w:tabs>
          <w:tab w:val="left" w:pos="63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описывать многообразие профессий в современном мире;</w:t>
      </w:r>
    </w:p>
    <w:p w14:paraId="7318B010"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роль молодёжи в развитии современного общества;</w:t>
      </w:r>
    </w:p>
    <w:p w14:paraId="15274409"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извлекать социальную информацию из доступных источников;</w:t>
      </w:r>
    </w:p>
    <w:p w14:paraId="1E69C83E"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применять полученные знания для решения отдельных социальных проблем.</w:t>
      </w:r>
    </w:p>
    <w:p w14:paraId="5B33A420"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672C42E7"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критически воспринимать сообщения и рекламу</w:t>
      </w:r>
      <w:r w:rsidR="007D3589">
        <w:rPr>
          <w:rFonts w:ascii="Times New Roman" w:hAnsi="Times New Roman" w:cs="Times New Roman"/>
          <w:sz w:val="24"/>
          <w:szCs w:val="24"/>
        </w:rPr>
        <w:t xml:space="preserve"> </w:t>
      </w:r>
      <w:r w:rsidRPr="000E4C32">
        <w:rPr>
          <w:rFonts w:ascii="Times New Roman" w:hAnsi="Times New Roman" w:cs="Times New Roman"/>
          <w:sz w:val="24"/>
          <w:szCs w:val="24"/>
        </w:rPr>
        <w:t>в СМИ и Интернете о таких направлениях массовой культуры, как шоу-бизнес и мода;</w:t>
      </w:r>
    </w:p>
    <w:p w14:paraId="280F8B9C"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оценивать роль спорта и спортивных достижений</w:t>
      </w:r>
      <w:r w:rsidR="007D3589">
        <w:rPr>
          <w:rFonts w:ascii="Times New Roman" w:hAnsi="Times New Roman" w:cs="Times New Roman"/>
          <w:sz w:val="24"/>
          <w:szCs w:val="24"/>
        </w:rPr>
        <w:t xml:space="preserve"> </w:t>
      </w:r>
      <w:r w:rsidRPr="000E4C32">
        <w:rPr>
          <w:rFonts w:ascii="Times New Roman" w:hAnsi="Times New Roman" w:cs="Times New Roman"/>
          <w:sz w:val="24"/>
          <w:szCs w:val="24"/>
        </w:rPr>
        <w:t>в контексте современной общественной жизни;</w:t>
      </w:r>
    </w:p>
    <w:p w14:paraId="776BA487"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выражать и обосновывать собственную позицию</w:t>
      </w:r>
      <w:r w:rsidR="007D3589">
        <w:rPr>
          <w:rFonts w:ascii="Times New Roman" w:hAnsi="Times New Roman" w:cs="Times New Roman"/>
          <w:sz w:val="24"/>
          <w:szCs w:val="24"/>
        </w:rPr>
        <w:t xml:space="preserve"> </w:t>
      </w:r>
      <w:r w:rsidRPr="000E4C32">
        <w:rPr>
          <w:rFonts w:ascii="Times New Roman" w:hAnsi="Times New Roman" w:cs="Times New Roman"/>
          <w:sz w:val="24"/>
          <w:szCs w:val="24"/>
        </w:rPr>
        <w:t>по актуальным проблемам молодёжи.</w:t>
      </w:r>
    </w:p>
    <w:p w14:paraId="7793CC78"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p>
    <w:p w14:paraId="7C181A7D" w14:textId="77777777" w:rsidR="00737E0A" w:rsidRPr="008F59AD" w:rsidRDefault="00737E0A" w:rsidP="00737E0A">
      <w:pPr>
        <w:pStyle w:val="3310"/>
        <w:keepNext/>
        <w:keepLines/>
        <w:shd w:val="clear" w:color="auto" w:fill="auto"/>
        <w:spacing w:before="0" w:after="0" w:line="240" w:lineRule="auto"/>
        <w:ind w:firstLine="709"/>
        <w:jc w:val="center"/>
        <w:rPr>
          <w:rFonts w:ascii="Times New Roman" w:hAnsi="Times New Roman" w:cs="Times New Roman"/>
          <w:sz w:val="22"/>
          <w:szCs w:val="22"/>
        </w:rPr>
      </w:pPr>
      <w:bookmarkStart w:id="18" w:name="bookmark85"/>
      <w:r w:rsidRPr="008F59AD">
        <w:rPr>
          <w:rFonts w:ascii="Times New Roman" w:hAnsi="Times New Roman" w:cs="Times New Roman"/>
          <w:sz w:val="22"/>
          <w:szCs w:val="22"/>
        </w:rPr>
        <w:t>1.2.3.10. ГЕОГРАФИЯ</w:t>
      </w:r>
      <w:bookmarkEnd w:id="18"/>
    </w:p>
    <w:p w14:paraId="43BD3A33"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19" w:name="bookmark86"/>
      <w:r w:rsidRPr="000E4C32">
        <w:rPr>
          <w:rFonts w:ascii="Times New Roman" w:hAnsi="Times New Roman" w:cs="Times New Roman"/>
          <w:sz w:val="24"/>
          <w:szCs w:val="24"/>
        </w:rPr>
        <w:t>Источники географической информации</w:t>
      </w:r>
      <w:bookmarkEnd w:id="19"/>
    </w:p>
    <w:p w14:paraId="4D6E9C0E"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2765A3A6"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w:t>
      </w:r>
      <w:r w:rsidRPr="000E4C32">
        <w:rPr>
          <w:rFonts w:ascii="Times New Roman" w:hAnsi="Times New Roman" w:cs="Times New Roman"/>
          <w:sz w:val="24"/>
          <w:szCs w:val="24"/>
        </w:rPr>
        <w:lastRenderedPageBreak/>
        <w:t>базы данных) для поиска и извлечения информации, необходимой для решения учебных и практико-ориентированных задач;</w:t>
      </w:r>
    </w:p>
    <w:p w14:paraId="0143D3A0"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обобщать и интерпретировать геогра</w:t>
      </w:r>
      <w:r w:rsidR="003D5548">
        <w:rPr>
          <w:rFonts w:ascii="Times New Roman" w:hAnsi="Times New Roman" w:cs="Times New Roman"/>
          <w:sz w:val="24"/>
          <w:szCs w:val="24"/>
        </w:rPr>
        <w:t>фическую инфор</w:t>
      </w:r>
      <w:r w:rsidRPr="000E4C32">
        <w:rPr>
          <w:rFonts w:ascii="Times New Roman" w:hAnsi="Times New Roman" w:cs="Times New Roman"/>
          <w:sz w:val="24"/>
          <w:szCs w:val="24"/>
        </w:rPr>
        <w:t>мацию;</w:t>
      </w:r>
    </w:p>
    <w:p w14:paraId="221A5D12"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находить и формулировать по результатам наблюдений (в том числе инструментальных) зависимости и закономерности;</w:t>
      </w:r>
    </w:p>
    <w:p w14:paraId="68713B01"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14:paraId="5AF174EF"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14:paraId="7C1FD5A1" w14:textId="77777777" w:rsidR="00737E0A" w:rsidRPr="000E4C32" w:rsidRDefault="00737E0A" w:rsidP="00737E0A">
      <w:pPr>
        <w:pStyle w:val="ab"/>
        <w:shd w:val="clear" w:color="auto" w:fill="auto"/>
        <w:tabs>
          <w:tab w:val="left" w:pos="110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14:paraId="6C537566" w14:textId="77777777" w:rsidR="00737E0A" w:rsidRPr="000E4C32" w:rsidRDefault="00737E0A" w:rsidP="00737E0A">
      <w:pPr>
        <w:pStyle w:val="ab"/>
        <w:shd w:val="clear" w:color="auto" w:fill="auto"/>
        <w:tabs>
          <w:tab w:val="left" w:pos="109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14:paraId="58CBCA41"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1D1B17BA" w14:textId="77777777" w:rsidR="00737E0A" w:rsidRPr="000E4C32" w:rsidRDefault="00737E0A" w:rsidP="00737E0A">
      <w:pPr>
        <w:pStyle w:val="141"/>
        <w:shd w:val="clear" w:color="auto" w:fill="auto"/>
        <w:tabs>
          <w:tab w:val="left" w:pos="110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ориентироваться на местности при помощи топографических карт и современных навигационных приборов;</w:t>
      </w:r>
    </w:p>
    <w:p w14:paraId="3369F491" w14:textId="77777777" w:rsidR="00737E0A" w:rsidRPr="000E4C32" w:rsidRDefault="00737E0A" w:rsidP="00737E0A">
      <w:pPr>
        <w:pStyle w:val="141"/>
        <w:shd w:val="clear" w:color="auto" w:fill="auto"/>
        <w:tabs>
          <w:tab w:val="left" w:pos="110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читать космические снимки и аэрофотоснимки, планы местности и географические карты;</w:t>
      </w:r>
    </w:p>
    <w:p w14:paraId="02D828C9" w14:textId="77777777" w:rsidR="00737E0A" w:rsidRPr="000E4C32" w:rsidRDefault="00737E0A" w:rsidP="00737E0A">
      <w:pPr>
        <w:pStyle w:val="141"/>
        <w:shd w:val="clear" w:color="auto" w:fill="auto"/>
        <w:tabs>
          <w:tab w:val="left" w:pos="1096"/>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строить простые планы местности;</w:t>
      </w:r>
    </w:p>
    <w:p w14:paraId="39A14CC9" w14:textId="77777777" w:rsidR="00737E0A" w:rsidRPr="000E4C32" w:rsidRDefault="00737E0A" w:rsidP="00737E0A">
      <w:pPr>
        <w:pStyle w:val="141"/>
        <w:shd w:val="clear" w:color="auto" w:fill="auto"/>
        <w:tabs>
          <w:tab w:val="left" w:pos="109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создавать простейшие географические карты различного содержания;</w:t>
      </w:r>
    </w:p>
    <w:p w14:paraId="7C0B8379" w14:textId="77777777" w:rsidR="00737E0A" w:rsidRPr="000E4C32" w:rsidRDefault="00737E0A" w:rsidP="00737E0A">
      <w:pPr>
        <w:pStyle w:val="141"/>
        <w:shd w:val="clear" w:color="auto" w:fill="auto"/>
        <w:tabs>
          <w:tab w:val="left" w:pos="1085"/>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моделировать географические объекты и явления</w:t>
      </w:r>
      <w:r w:rsidR="00522C86">
        <w:rPr>
          <w:rFonts w:ascii="Times New Roman" w:hAnsi="Times New Roman" w:cs="Times New Roman"/>
          <w:sz w:val="24"/>
          <w:szCs w:val="24"/>
        </w:rPr>
        <w:t xml:space="preserve"> </w:t>
      </w:r>
      <w:r w:rsidRPr="000E4C32">
        <w:rPr>
          <w:rFonts w:ascii="Times New Roman" w:hAnsi="Times New Roman" w:cs="Times New Roman"/>
          <w:sz w:val="24"/>
          <w:szCs w:val="24"/>
        </w:rPr>
        <w:t>при помощи компьютерных программ.</w:t>
      </w:r>
    </w:p>
    <w:p w14:paraId="60BFC299"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20" w:name="bookmark87"/>
      <w:r w:rsidRPr="000E4C32">
        <w:rPr>
          <w:rFonts w:ascii="Times New Roman" w:hAnsi="Times New Roman" w:cs="Times New Roman"/>
          <w:sz w:val="24"/>
          <w:szCs w:val="24"/>
        </w:rPr>
        <w:t>Природа Земли и человек</w:t>
      </w:r>
      <w:bookmarkEnd w:id="20"/>
    </w:p>
    <w:p w14:paraId="37995B59"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152312A" w14:textId="77777777" w:rsidR="00737E0A" w:rsidRPr="000E4C32" w:rsidRDefault="00737E0A" w:rsidP="00737E0A">
      <w:pPr>
        <w:pStyle w:val="ab"/>
        <w:shd w:val="clear" w:color="auto" w:fill="auto"/>
        <w:tabs>
          <w:tab w:val="left" w:pos="110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1934C4D8"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14:paraId="187048DF" w14:textId="77777777" w:rsidR="00737E0A" w:rsidRPr="000E4C32" w:rsidRDefault="00737E0A" w:rsidP="00737E0A">
      <w:pPr>
        <w:pStyle w:val="ab"/>
        <w:shd w:val="clear" w:color="auto" w:fill="auto"/>
        <w:tabs>
          <w:tab w:val="left" w:pos="109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26A8418B"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14:paraId="1FE7439F"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0619E13D" w14:textId="77777777" w:rsidR="00737E0A" w:rsidRPr="000E4C32" w:rsidRDefault="00737E0A" w:rsidP="00737E0A">
      <w:pPr>
        <w:pStyle w:val="141"/>
        <w:shd w:val="clear" w:color="auto" w:fill="auto"/>
        <w:tabs>
          <w:tab w:val="left" w:pos="110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использовать знания о географических явлениях в повседневной жизни для сохранения здоровья и соблюдения</w:t>
      </w:r>
      <w:r w:rsidR="00522C86">
        <w:rPr>
          <w:rFonts w:ascii="Times New Roman" w:hAnsi="Times New Roman" w:cs="Times New Roman"/>
          <w:sz w:val="24"/>
          <w:szCs w:val="24"/>
        </w:rPr>
        <w:t xml:space="preserve"> </w:t>
      </w:r>
      <w:r w:rsidRPr="000E4C32">
        <w:rPr>
          <w:rFonts w:ascii="Times New Roman" w:hAnsi="Times New Roman" w:cs="Times New Roman"/>
          <w:sz w:val="24"/>
          <w:szCs w:val="24"/>
        </w:rPr>
        <w:t>норм экологического поведения в быту и окружающей среде;</w:t>
      </w:r>
    </w:p>
    <w:p w14:paraId="29E296A9" w14:textId="77777777" w:rsidR="00737E0A" w:rsidRPr="000E4C32" w:rsidRDefault="00737E0A" w:rsidP="00737E0A">
      <w:pPr>
        <w:pStyle w:val="141"/>
        <w:shd w:val="clear" w:color="auto" w:fill="auto"/>
        <w:tabs>
          <w:tab w:val="left" w:pos="111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w:t>
      </w:r>
      <w:r w:rsidR="00522C86">
        <w:rPr>
          <w:rFonts w:ascii="Times New Roman" w:hAnsi="Times New Roman" w:cs="Times New Roman"/>
          <w:sz w:val="24"/>
          <w:szCs w:val="24"/>
        </w:rPr>
        <w:t xml:space="preserve"> </w:t>
      </w:r>
      <w:r w:rsidRPr="000E4C32">
        <w:rPr>
          <w:rFonts w:ascii="Times New Roman" w:hAnsi="Times New Roman" w:cs="Times New Roman"/>
          <w:sz w:val="24"/>
          <w:szCs w:val="24"/>
        </w:rPr>
        <w:t>использования географических знаний в различных областях</w:t>
      </w:r>
      <w:r w:rsidR="00522C86">
        <w:rPr>
          <w:rFonts w:ascii="Times New Roman" w:hAnsi="Times New Roman" w:cs="Times New Roman"/>
          <w:sz w:val="24"/>
          <w:szCs w:val="24"/>
        </w:rPr>
        <w:t xml:space="preserve"> </w:t>
      </w:r>
      <w:r w:rsidRPr="000E4C32">
        <w:rPr>
          <w:rFonts w:ascii="Times New Roman" w:hAnsi="Times New Roman" w:cs="Times New Roman"/>
          <w:sz w:val="24"/>
          <w:szCs w:val="24"/>
        </w:rPr>
        <w:t>деятельности;</w:t>
      </w:r>
    </w:p>
    <w:p w14:paraId="74BA9F64" w14:textId="77777777" w:rsidR="00737E0A" w:rsidRPr="000E4C32" w:rsidRDefault="00737E0A" w:rsidP="00737E0A">
      <w:pPr>
        <w:pStyle w:val="141"/>
        <w:shd w:val="clear" w:color="auto" w:fill="auto"/>
        <w:tabs>
          <w:tab w:val="left" w:pos="110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воспринимать и критически оценивать информацию</w:t>
      </w:r>
      <w:r w:rsidR="00522C86">
        <w:rPr>
          <w:rFonts w:ascii="Times New Roman" w:hAnsi="Times New Roman" w:cs="Times New Roman"/>
          <w:sz w:val="24"/>
          <w:szCs w:val="24"/>
        </w:rPr>
        <w:t xml:space="preserve"> </w:t>
      </w:r>
      <w:r w:rsidRPr="000E4C32">
        <w:rPr>
          <w:rFonts w:ascii="Times New Roman" w:hAnsi="Times New Roman" w:cs="Times New Roman"/>
          <w:sz w:val="24"/>
          <w:szCs w:val="24"/>
        </w:rPr>
        <w:t>географического содержания в научно-популярной литературе и СМИ;</w:t>
      </w:r>
    </w:p>
    <w:p w14:paraId="3681C2E7" w14:textId="77777777" w:rsidR="00737E0A" w:rsidRPr="000E4C32" w:rsidRDefault="00737E0A" w:rsidP="00737E0A">
      <w:pPr>
        <w:pStyle w:val="141"/>
        <w:shd w:val="clear" w:color="auto" w:fill="auto"/>
        <w:tabs>
          <w:tab w:val="left" w:pos="109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создавать письменные тексты и устные сообщения</w:t>
      </w:r>
      <w:r w:rsidR="00522C86">
        <w:rPr>
          <w:rFonts w:ascii="Times New Roman" w:hAnsi="Times New Roman" w:cs="Times New Roman"/>
          <w:sz w:val="24"/>
          <w:szCs w:val="24"/>
        </w:rPr>
        <w:t xml:space="preserve"> </w:t>
      </w:r>
      <w:r w:rsidRPr="000E4C32">
        <w:rPr>
          <w:rFonts w:ascii="Times New Roman" w:hAnsi="Times New Roman" w:cs="Times New Roman"/>
          <w:sz w:val="24"/>
          <w:szCs w:val="24"/>
        </w:rPr>
        <w:t>о географических явлениях на основе нескольких источников</w:t>
      </w:r>
      <w:r w:rsidR="00522C86">
        <w:rPr>
          <w:rFonts w:ascii="Times New Roman" w:hAnsi="Times New Roman" w:cs="Times New Roman"/>
          <w:sz w:val="24"/>
          <w:szCs w:val="24"/>
        </w:rPr>
        <w:t xml:space="preserve"> </w:t>
      </w:r>
      <w:r w:rsidRPr="000E4C32">
        <w:rPr>
          <w:rFonts w:ascii="Times New Roman" w:hAnsi="Times New Roman" w:cs="Times New Roman"/>
          <w:sz w:val="24"/>
          <w:szCs w:val="24"/>
        </w:rPr>
        <w:t>информации, сопровождать выступление презентацией.</w:t>
      </w:r>
    </w:p>
    <w:p w14:paraId="2B1EF043"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21" w:name="bookmark88"/>
      <w:r w:rsidRPr="000E4C32">
        <w:rPr>
          <w:rStyle w:val="361"/>
          <w:sz w:val="24"/>
          <w:szCs w:val="24"/>
        </w:rPr>
        <w:t>Население Земли</w:t>
      </w:r>
      <w:bookmarkEnd w:id="21"/>
    </w:p>
    <w:p w14:paraId="5CF3F3BC"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5DA5262"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различать изученные демографические процессы и явления, характеризующие динамику численности населения Земли, отдельных регионов и стран;</w:t>
      </w:r>
    </w:p>
    <w:p w14:paraId="73974055"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сравнивать особенности населения отдельных регионов и стран;</w:t>
      </w:r>
    </w:p>
    <w:p w14:paraId="0C8BE8B4"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знания о взаимосв</w:t>
      </w:r>
      <w:r w:rsidR="003D5548">
        <w:rPr>
          <w:rFonts w:ascii="Times New Roman" w:hAnsi="Times New Roman" w:cs="Times New Roman"/>
          <w:sz w:val="24"/>
          <w:szCs w:val="24"/>
        </w:rPr>
        <w:t>язях между изученными демографи</w:t>
      </w:r>
      <w:r w:rsidRPr="000E4C32">
        <w:rPr>
          <w:rFonts w:ascii="Times New Roman" w:hAnsi="Times New Roman" w:cs="Times New Roman"/>
          <w:sz w:val="24"/>
          <w:szCs w:val="24"/>
        </w:rPr>
        <w:t>ческими процессами и явлениями для объяснения их географических различий;</w:t>
      </w:r>
    </w:p>
    <w:p w14:paraId="6E6B038D" w14:textId="77777777" w:rsidR="00737E0A" w:rsidRPr="000E4C32" w:rsidRDefault="00737E0A" w:rsidP="00737E0A">
      <w:pPr>
        <w:pStyle w:val="ab"/>
        <w:shd w:val="clear" w:color="auto" w:fill="auto"/>
        <w:tabs>
          <w:tab w:val="left" w:pos="63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проводить расчёты демографических показателей;</w:t>
      </w:r>
    </w:p>
    <w:p w14:paraId="1A7420FA"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объяснять особенности адаптации человека к разным природным условиям.</w:t>
      </w:r>
    </w:p>
    <w:p w14:paraId="7421C7E5"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4EFE9B6B" w14:textId="77777777" w:rsidR="00737E0A" w:rsidRPr="000E4C32" w:rsidRDefault="00737E0A" w:rsidP="00737E0A">
      <w:pPr>
        <w:pStyle w:val="141"/>
        <w:shd w:val="clear" w:color="auto" w:fill="auto"/>
        <w:tabs>
          <w:tab w:val="left" w:pos="64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sidR="00522C86">
        <w:rPr>
          <w:rFonts w:ascii="Times New Roman" w:hAnsi="Times New Roman" w:cs="Times New Roman"/>
          <w:sz w:val="24"/>
          <w:szCs w:val="24"/>
        </w:rPr>
        <w:t xml:space="preserve"> </w:t>
      </w:r>
      <w:r w:rsidRPr="000E4C32">
        <w:rPr>
          <w:rFonts w:ascii="Times New Roman" w:hAnsi="Times New Roman" w:cs="Times New Roman"/>
          <w:sz w:val="24"/>
          <w:szCs w:val="24"/>
        </w:rPr>
        <w:t>стран и регионов;</w:t>
      </w:r>
    </w:p>
    <w:p w14:paraId="189D4232"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самостоятельно проводить по разным источникам информации исследование, связанное с изучением населения.</w:t>
      </w:r>
    </w:p>
    <w:p w14:paraId="64014856"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22" w:name="bookmark89"/>
      <w:r w:rsidRPr="000E4C32">
        <w:rPr>
          <w:rStyle w:val="361"/>
          <w:sz w:val="24"/>
          <w:szCs w:val="24"/>
        </w:rPr>
        <w:t>Материки, океаны и страны</w:t>
      </w:r>
      <w:bookmarkEnd w:id="22"/>
    </w:p>
    <w:p w14:paraId="2040F2B8"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76AC50C3"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14:paraId="4BA33376"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сравнивать особенности природы и населения, материальной и духовной культуры регионов и отдельных стран;</w:t>
      </w:r>
    </w:p>
    <w:p w14:paraId="4EFA21FD"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14:paraId="6CF6C4DE"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описывать на карте положение и взаиморасположение географических объектов;</w:t>
      </w:r>
    </w:p>
    <w:p w14:paraId="51EB704F"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объяснять особенности компонентов природы отдельных территорий;</w:t>
      </w:r>
    </w:p>
    <w:p w14:paraId="504063AF"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14:paraId="513D1A5F"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30299AA2"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выдвигать гипотезы о связях и закономерностях событий, процессов, происходящих в географической оболочке;</w:t>
      </w:r>
    </w:p>
    <w:p w14:paraId="471E16D0" w14:textId="77777777" w:rsidR="00737E0A" w:rsidRPr="000E4C32" w:rsidRDefault="00737E0A" w:rsidP="00737E0A">
      <w:pPr>
        <w:pStyle w:val="141"/>
        <w:shd w:val="clear" w:color="auto" w:fill="auto"/>
        <w:tabs>
          <w:tab w:val="left" w:pos="630"/>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сопоставлять существующие в науке точки зрения</w:t>
      </w:r>
      <w:r w:rsidR="00522C86">
        <w:rPr>
          <w:rFonts w:ascii="Times New Roman" w:hAnsi="Times New Roman" w:cs="Times New Roman"/>
          <w:sz w:val="24"/>
          <w:szCs w:val="24"/>
        </w:rPr>
        <w:t xml:space="preserve"> </w:t>
      </w:r>
      <w:r w:rsidRPr="000E4C32">
        <w:rPr>
          <w:rFonts w:ascii="Times New Roman" w:hAnsi="Times New Roman" w:cs="Times New Roman"/>
          <w:sz w:val="24"/>
          <w:szCs w:val="24"/>
        </w:rPr>
        <w:t>о причинах происходящих глобальных изменений климата;</w:t>
      </w:r>
    </w:p>
    <w:p w14:paraId="685DFADC"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оценить положительные и негативны</w:t>
      </w:r>
      <w:r w:rsidR="003D5548">
        <w:rPr>
          <w:rFonts w:ascii="Times New Roman" w:hAnsi="Times New Roman" w:cs="Times New Roman"/>
          <w:sz w:val="24"/>
          <w:szCs w:val="24"/>
        </w:rPr>
        <w:t>е последствия глобальных измене</w:t>
      </w:r>
      <w:r w:rsidRPr="000E4C32">
        <w:rPr>
          <w:rFonts w:ascii="Times New Roman" w:hAnsi="Times New Roman" w:cs="Times New Roman"/>
          <w:sz w:val="24"/>
          <w:szCs w:val="24"/>
        </w:rPr>
        <w:t>ний климата для отдельных регионов</w:t>
      </w:r>
      <w:r w:rsidR="00522C86">
        <w:rPr>
          <w:rFonts w:ascii="Times New Roman" w:hAnsi="Times New Roman" w:cs="Times New Roman"/>
          <w:sz w:val="24"/>
          <w:szCs w:val="24"/>
        </w:rPr>
        <w:t xml:space="preserve"> </w:t>
      </w:r>
      <w:r w:rsidRPr="000E4C32">
        <w:rPr>
          <w:rFonts w:ascii="Times New Roman" w:hAnsi="Times New Roman" w:cs="Times New Roman"/>
          <w:sz w:val="24"/>
          <w:szCs w:val="24"/>
        </w:rPr>
        <w:t>и стран;</w:t>
      </w:r>
    </w:p>
    <w:p w14:paraId="786DA6D4" w14:textId="77777777" w:rsidR="00737E0A" w:rsidRPr="000E4C32" w:rsidRDefault="00737E0A" w:rsidP="00737E0A">
      <w:pPr>
        <w:pStyle w:val="141"/>
        <w:shd w:val="clear" w:color="auto" w:fill="auto"/>
        <w:tabs>
          <w:tab w:val="left" w:pos="64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14:paraId="21A61C36"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23" w:name="bookmark90"/>
      <w:r w:rsidRPr="000E4C32">
        <w:rPr>
          <w:rStyle w:val="361"/>
          <w:sz w:val="24"/>
          <w:szCs w:val="24"/>
        </w:rPr>
        <w:t>Особенности географического положения России</w:t>
      </w:r>
      <w:bookmarkEnd w:id="23"/>
    </w:p>
    <w:p w14:paraId="7C950D91"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7D367E97"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различать принципы выделения и устанавливать соотношения между государственной территорией и исключительной экономической зоной России;</w:t>
      </w:r>
    </w:p>
    <w:p w14:paraId="2EA35E11"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14:paraId="4C5C8BB7"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14:paraId="1568C7A5"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6FBFC873" w14:textId="77777777" w:rsidR="00737E0A" w:rsidRPr="000E4C32" w:rsidRDefault="00737E0A" w:rsidP="00737E0A">
      <w:pPr>
        <w:pStyle w:val="141"/>
        <w:shd w:val="clear" w:color="auto" w:fill="auto"/>
        <w:tabs>
          <w:tab w:val="left" w:pos="109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sidR="00522C86">
        <w:rPr>
          <w:rFonts w:ascii="Times New Roman" w:hAnsi="Times New Roman" w:cs="Times New Roman"/>
          <w:sz w:val="24"/>
          <w:szCs w:val="24"/>
        </w:rPr>
        <w:t xml:space="preserve"> </w:t>
      </w:r>
      <w:r w:rsidRPr="000E4C32">
        <w:rPr>
          <w:rFonts w:ascii="Times New Roman" w:hAnsi="Times New Roman" w:cs="Times New Roman"/>
          <w:sz w:val="24"/>
          <w:szCs w:val="24"/>
        </w:rPr>
        <w:t>процессами, а также</w:t>
      </w:r>
      <w:r w:rsidR="003D5548">
        <w:rPr>
          <w:rFonts w:ascii="Times New Roman" w:hAnsi="Times New Roman" w:cs="Times New Roman"/>
          <w:sz w:val="24"/>
          <w:szCs w:val="24"/>
        </w:rPr>
        <w:t xml:space="preserve"> развитием глобальной коммуника</w:t>
      </w:r>
      <w:r w:rsidRPr="000E4C32">
        <w:rPr>
          <w:rFonts w:ascii="Times New Roman" w:hAnsi="Times New Roman" w:cs="Times New Roman"/>
          <w:sz w:val="24"/>
          <w:szCs w:val="24"/>
        </w:rPr>
        <w:t>ционной системы.</w:t>
      </w:r>
    </w:p>
    <w:p w14:paraId="2B79D6DE"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24" w:name="bookmark91"/>
      <w:r w:rsidRPr="000E4C32">
        <w:rPr>
          <w:rStyle w:val="361"/>
          <w:sz w:val="24"/>
          <w:szCs w:val="24"/>
        </w:rPr>
        <w:t>Природа России</w:t>
      </w:r>
      <w:bookmarkEnd w:id="24"/>
    </w:p>
    <w:p w14:paraId="7C34DC7C"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2FB7916"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xml:space="preserve">• различать географические процессы и явления, </w:t>
      </w:r>
      <w:r w:rsidR="003D5548">
        <w:rPr>
          <w:rFonts w:ascii="Times New Roman" w:hAnsi="Times New Roman" w:cs="Times New Roman"/>
          <w:sz w:val="24"/>
          <w:szCs w:val="24"/>
        </w:rPr>
        <w:t>определяющие особен</w:t>
      </w:r>
      <w:r w:rsidRPr="000E4C32">
        <w:rPr>
          <w:rFonts w:ascii="Times New Roman" w:hAnsi="Times New Roman" w:cs="Times New Roman"/>
          <w:sz w:val="24"/>
          <w:szCs w:val="24"/>
        </w:rPr>
        <w:t>ности природы страны и отдельных регионов;</w:t>
      </w:r>
    </w:p>
    <w:p w14:paraId="5460F42B"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сравнивать особенности природы отдельных регионов страны;</w:t>
      </w:r>
    </w:p>
    <w:p w14:paraId="2683F1C9"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14:paraId="2EDF6F88"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описывать положение на карте и взаиморасположение географических объектов;</w:t>
      </w:r>
    </w:p>
    <w:p w14:paraId="4CC68122"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объяснять особенности компонентов природы отдельных частей страны;</w:t>
      </w:r>
    </w:p>
    <w:p w14:paraId="7654CF30"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оценивать природные условия и обеспеченность природными ресурсами отдельных территорий России;</w:t>
      </w:r>
    </w:p>
    <w:p w14:paraId="2E9D5C79"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14:paraId="65F1677F"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791C4F4C" w14:textId="77777777" w:rsidR="00737E0A" w:rsidRPr="000E4C32" w:rsidRDefault="00737E0A" w:rsidP="00737E0A">
      <w:pPr>
        <w:pStyle w:val="141"/>
        <w:shd w:val="clear" w:color="auto" w:fill="auto"/>
        <w:tabs>
          <w:tab w:val="left" w:pos="109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оценивать возможные последствия изменений климата отдельных территорий страны, связанных с глобальными изменениями климата;</w:t>
      </w:r>
    </w:p>
    <w:p w14:paraId="4E1B007C"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делать прогнозы трансформации географических систем и комплексов в результате изменения их компонентов.</w:t>
      </w:r>
    </w:p>
    <w:p w14:paraId="7CEE61D8"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25" w:name="bookmark92"/>
      <w:r w:rsidRPr="000E4C32">
        <w:rPr>
          <w:rStyle w:val="361"/>
          <w:sz w:val="24"/>
          <w:szCs w:val="24"/>
        </w:rPr>
        <w:t>Население России</w:t>
      </w:r>
      <w:bookmarkEnd w:id="25"/>
    </w:p>
    <w:p w14:paraId="602CA2A3"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2B683B21"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14:paraId="58B13AC0"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факторы, определяющие динамику населения России, половозрастную структуру, особенност</w:t>
      </w:r>
      <w:r w:rsidR="003D5548">
        <w:rPr>
          <w:rFonts w:ascii="Times New Roman" w:hAnsi="Times New Roman" w:cs="Times New Roman"/>
          <w:sz w:val="24"/>
          <w:szCs w:val="24"/>
        </w:rPr>
        <w:t>и размещения населения по терри</w:t>
      </w:r>
      <w:r w:rsidRPr="000E4C32">
        <w:rPr>
          <w:rFonts w:ascii="Times New Roman" w:hAnsi="Times New Roman" w:cs="Times New Roman"/>
          <w:sz w:val="24"/>
          <w:szCs w:val="24"/>
        </w:rPr>
        <w:t>тории России, географические различия в уровне занятости, качестве и уровне жизни населения;</w:t>
      </w:r>
    </w:p>
    <w:p w14:paraId="2227C8D2"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сравнивать особенности населения отдельных регионов страны по этническому, языковому и религиозному составу;</w:t>
      </w:r>
    </w:p>
    <w:p w14:paraId="6B4FD76F"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объяснять особенности динамики численности, половозрастной структуры и размещения населения России и её отдельных регионов;</w:t>
      </w:r>
    </w:p>
    <w:p w14:paraId="7108B189"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758FCA7B"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14:paraId="2857B850"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484690A1"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выдвигать и обосновывать с опорой на статистические данные гипотезы об изменении численности населения</w:t>
      </w:r>
      <w:r w:rsidR="00522C86">
        <w:rPr>
          <w:rFonts w:ascii="Times New Roman" w:hAnsi="Times New Roman" w:cs="Times New Roman"/>
          <w:sz w:val="24"/>
          <w:szCs w:val="24"/>
        </w:rPr>
        <w:t xml:space="preserve"> </w:t>
      </w:r>
      <w:r w:rsidRPr="000E4C32">
        <w:rPr>
          <w:rFonts w:ascii="Times New Roman" w:hAnsi="Times New Roman" w:cs="Times New Roman"/>
          <w:sz w:val="24"/>
          <w:szCs w:val="24"/>
        </w:rPr>
        <w:t>России, его половозрастной структуры, развитии человеческого капитала;</w:t>
      </w:r>
    </w:p>
    <w:p w14:paraId="562759D6"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оценивать ситуацию на рынке труда и её динамику.</w:t>
      </w:r>
    </w:p>
    <w:p w14:paraId="3EAE4F6B"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26" w:name="bookmark93"/>
      <w:r w:rsidRPr="000E4C32">
        <w:rPr>
          <w:rStyle w:val="361"/>
          <w:sz w:val="24"/>
          <w:szCs w:val="24"/>
        </w:rPr>
        <w:t>Хозяйство России</w:t>
      </w:r>
      <w:bookmarkEnd w:id="26"/>
    </w:p>
    <w:p w14:paraId="40298C32"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4F42937"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различать показатели, характеризующие отраслевую и территориальную структуру хозяйства;</w:t>
      </w:r>
    </w:p>
    <w:p w14:paraId="75DDEEA8"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факторы, влияющие на размещение отраслей и отдельных предприятий по территории страны;</w:t>
      </w:r>
    </w:p>
    <w:p w14:paraId="5E198E67"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объяснять особенности отраслевой и территориальной структуры хозяйства России;</w:t>
      </w:r>
    </w:p>
    <w:p w14:paraId="1578EA80"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знания о факторах размещения хозяйства и особенностях размещения отраслей экономики России дл</w:t>
      </w:r>
      <w:r w:rsidR="003D5548">
        <w:rPr>
          <w:rFonts w:ascii="Times New Roman" w:hAnsi="Times New Roman" w:cs="Times New Roman"/>
          <w:sz w:val="24"/>
          <w:szCs w:val="24"/>
        </w:rPr>
        <w:t>я решения практико-ориентирован</w:t>
      </w:r>
      <w:r w:rsidRPr="000E4C32">
        <w:rPr>
          <w:rFonts w:ascii="Times New Roman" w:hAnsi="Times New Roman" w:cs="Times New Roman"/>
          <w:sz w:val="24"/>
          <w:szCs w:val="24"/>
        </w:rPr>
        <w:t>ных задач в контексте реальной жизни.</w:t>
      </w:r>
    </w:p>
    <w:p w14:paraId="5AC8E540"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680F9D4B"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3A12264E"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lastRenderedPageBreak/>
        <w:t>• обосновывать возможные пути решения проблем развития хозяйства России.</w:t>
      </w:r>
    </w:p>
    <w:p w14:paraId="655452EE"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27" w:name="bookmark94"/>
      <w:r w:rsidRPr="000E4C32">
        <w:rPr>
          <w:rStyle w:val="361"/>
          <w:sz w:val="24"/>
          <w:szCs w:val="24"/>
        </w:rPr>
        <w:t>Районы России</w:t>
      </w:r>
      <w:bookmarkEnd w:id="27"/>
    </w:p>
    <w:p w14:paraId="6EFE5112"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2D790CDC"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объяснять особенности природы, населения и хозяйства географических районов страны;</w:t>
      </w:r>
    </w:p>
    <w:p w14:paraId="17EF2E5D"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сравнивать особенности природы, населения и хозяйства отдельных регионов страны;</w:t>
      </w:r>
    </w:p>
    <w:p w14:paraId="4DD2627A"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14:paraId="1B18C11B"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1FB4FA08" w14:textId="77777777" w:rsidR="00737E0A" w:rsidRPr="000E4C32" w:rsidRDefault="00737E0A" w:rsidP="00737E0A">
      <w:pPr>
        <w:pStyle w:val="141"/>
        <w:shd w:val="clear" w:color="auto" w:fill="auto"/>
        <w:tabs>
          <w:tab w:val="left" w:pos="109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составлять комплексные географические характеристики районов разного ранга;</w:t>
      </w:r>
    </w:p>
    <w:p w14:paraId="7CE8DAD8" w14:textId="77777777" w:rsidR="00737E0A" w:rsidRPr="000E4C32" w:rsidRDefault="00737E0A" w:rsidP="00737E0A">
      <w:pPr>
        <w:pStyle w:val="141"/>
        <w:shd w:val="clear" w:color="auto" w:fill="auto"/>
        <w:tabs>
          <w:tab w:val="left" w:pos="109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самостоятельно проводить по разным источникам</w:t>
      </w:r>
      <w:r w:rsidR="00522C86">
        <w:rPr>
          <w:rFonts w:ascii="Times New Roman" w:hAnsi="Times New Roman" w:cs="Times New Roman"/>
          <w:sz w:val="24"/>
          <w:szCs w:val="24"/>
        </w:rPr>
        <w:t xml:space="preserve"> </w:t>
      </w:r>
      <w:r w:rsidRPr="000E4C32">
        <w:rPr>
          <w:rFonts w:ascii="Times New Roman" w:hAnsi="Times New Roman" w:cs="Times New Roman"/>
          <w:sz w:val="24"/>
          <w:szCs w:val="24"/>
        </w:rPr>
        <w:t>информации исследования, связанные с изучением природы,</w:t>
      </w:r>
      <w:r w:rsidR="00522C86">
        <w:rPr>
          <w:rFonts w:ascii="Times New Roman" w:hAnsi="Times New Roman" w:cs="Times New Roman"/>
          <w:sz w:val="24"/>
          <w:szCs w:val="24"/>
        </w:rPr>
        <w:t xml:space="preserve"> </w:t>
      </w:r>
      <w:r w:rsidRPr="000E4C32">
        <w:rPr>
          <w:rFonts w:ascii="Times New Roman" w:hAnsi="Times New Roman" w:cs="Times New Roman"/>
          <w:sz w:val="24"/>
          <w:szCs w:val="24"/>
        </w:rPr>
        <w:t>населения и хозяйства географических районов и их частей;</w:t>
      </w:r>
    </w:p>
    <w:p w14:paraId="0C209DC9" w14:textId="77777777" w:rsidR="00737E0A" w:rsidRPr="000E4C32" w:rsidRDefault="00737E0A" w:rsidP="00737E0A">
      <w:pPr>
        <w:pStyle w:val="141"/>
        <w:shd w:val="clear" w:color="auto" w:fill="auto"/>
        <w:tabs>
          <w:tab w:val="left" w:pos="109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создавать собственные тексты и устные сообщения</w:t>
      </w:r>
      <w:r w:rsidR="00522C86">
        <w:rPr>
          <w:rFonts w:ascii="Times New Roman" w:hAnsi="Times New Roman" w:cs="Times New Roman"/>
          <w:sz w:val="24"/>
          <w:szCs w:val="24"/>
        </w:rPr>
        <w:t xml:space="preserve"> </w:t>
      </w:r>
      <w:r w:rsidRPr="000E4C32">
        <w:rPr>
          <w:rFonts w:ascii="Times New Roman" w:hAnsi="Times New Roman" w:cs="Times New Roman"/>
          <w:sz w:val="24"/>
          <w:szCs w:val="24"/>
        </w:rPr>
        <w:t>о географических особенностях отдельных районов России</w:t>
      </w:r>
      <w:r w:rsidR="00522C86">
        <w:rPr>
          <w:rFonts w:ascii="Times New Roman" w:hAnsi="Times New Roman" w:cs="Times New Roman"/>
          <w:sz w:val="24"/>
          <w:szCs w:val="24"/>
        </w:rPr>
        <w:t xml:space="preserve"> </w:t>
      </w:r>
      <w:r w:rsidRPr="000E4C32">
        <w:rPr>
          <w:rFonts w:ascii="Times New Roman" w:hAnsi="Times New Roman" w:cs="Times New Roman"/>
          <w:sz w:val="24"/>
          <w:szCs w:val="24"/>
        </w:rPr>
        <w:t>и их частей на основе нескольких источников информации,</w:t>
      </w:r>
      <w:r w:rsidR="00522C86">
        <w:rPr>
          <w:rFonts w:ascii="Times New Roman" w:hAnsi="Times New Roman" w:cs="Times New Roman"/>
          <w:sz w:val="24"/>
          <w:szCs w:val="24"/>
        </w:rPr>
        <w:t xml:space="preserve"> </w:t>
      </w:r>
      <w:r w:rsidRPr="000E4C32">
        <w:rPr>
          <w:rFonts w:ascii="Times New Roman" w:hAnsi="Times New Roman" w:cs="Times New Roman"/>
          <w:sz w:val="24"/>
          <w:szCs w:val="24"/>
        </w:rPr>
        <w:t>сопровождать выступление презентацией;</w:t>
      </w:r>
    </w:p>
    <w:p w14:paraId="5A51F1AC" w14:textId="77777777" w:rsidR="00737E0A" w:rsidRPr="000E4C32" w:rsidRDefault="00737E0A" w:rsidP="00737E0A">
      <w:pPr>
        <w:pStyle w:val="141"/>
        <w:shd w:val="clear" w:color="auto" w:fill="auto"/>
        <w:tabs>
          <w:tab w:val="left" w:pos="110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оценивать социально-экономическое положение и перспективы развития регионов;</w:t>
      </w:r>
    </w:p>
    <w:p w14:paraId="14B14288" w14:textId="77777777" w:rsidR="00737E0A" w:rsidRPr="000E4C32" w:rsidRDefault="00737E0A" w:rsidP="00737E0A">
      <w:pPr>
        <w:pStyle w:val="141"/>
        <w:shd w:val="clear" w:color="auto" w:fill="auto"/>
        <w:tabs>
          <w:tab w:val="left" w:pos="110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выбирать критерии для сравнения, с</w:t>
      </w:r>
      <w:r w:rsidR="003D5548">
        <w:rPr>
          <w:rFonts w:ascii="Times New Roman" w:hAnsi="Times New Roman" w:cs="Times New Roman"/>
          <w:sz w:val="24"/>
          <w:szCs w:val="24"/>
        </w:rPr>
        <w:t>опоставления, оценки и классифи</w:t>
      </w:r>
      <w:r w:rsidRPr="000E4C32">
        <w:rPr>
          <w:rFonts w:ascii="Times New Roman" w:hAnsi="Times New Roman" w:cs="Times New Roman"/>
          <w:sz w:val="24"/>
          <w:szCs w:val="24"/>
        </w:rPr>
        <w:t>кации природн</w:t>
      </w:r>
      <w:r w:rsidRPr="000E4C32">
        <w:rPr>
          <w:rStyle w:val="1462"/>
          <w:i/>
          <w:iCs/>
          <w:sz w:val="24"/>
          <w:szCs w:val="24"/>
        </w:rPr>
        <w:t>ы</w:t>
      </w:r>
      <w:r w:rsidRPr="000E4C32">
        <w:rPr>
          <w:rFonts w:ascii="Times New Roman" w:hAnsi="Times New Roman" w:cs="Times New Roman"/>
          <w:sz w:val="24"/>
          <w:szCs w:val="24"/>
        </w:rPr>
        <w:t>х, социально-экономических, геоэкологических явлений и процессов на территории России.</w:t>
      </w:r>
    </w:p>
    <w:p w14:paraId="6F521639"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28" w:name="bookmark95"/>
      <w:r w:rsidRPr="000E4C32">
        <w:rPr>
          <w:rStyle w:val="361"/>
          <w:sz w:val="24"/>
          <w:szCs w:val="24"/>
        </w:rPr>
        <w:t>Россия в современном мире</w:t>
      </w:r>
      <w:bookmarkEnd w:id="28"/>
    </w:p>
    <w:p w14:paraId="3B2B791A"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0DD19F9C"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xml:space="preserve">• сравнивать показатели воспроизводства </w:t>
      </w:r>
      <w:r w:rsidR="008F59AD">
        <w:rPr>
          <w:rFonts w:ascii="Times New Roman" w:hAnsi="Times New Roman" w:cs="Times New Roman"/>
          <w:sz w:val="24"/>
          <w:szCs w:val="24"/>
        </w:rPr>
        <w:t>населения, средней продолжитель</w:t>
      </w:r>
      <w:r w:rsidRPr="000E4C32">
        <w:rPr>
          <w:rFonts w:ascii="Times New Roman" w:hAnsi="Times New Roman" w:cs="Times New Roman"/>
          <w:sz w:val="24"/>
          <w:szCs w:val="24"/>
        </w:rPr>
        <w:t>ности жизни, качества населения России с мировыми показателями и показателями других стран;</w:t>
      </w:r>
    </w:p>
    <w:p w14:paraId="3DE4C9E3" w14:textId="77777777" w:rsidR="00737E0A" w:rsidRPr="000E4C32" w:rsidRDefault="00737E0A" w:rsidP="00737E0A">
      <w:pPr>
        <w:pStyle w:val="ab"/>
        <w:shd w:val="clear" w:color="auto" w:fill="auto"/>
        <w:tabs>
          <w:tab w:val="left" w:pos="109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оценивать место и роль России в мировом хозяйстве.</w:t>
      </w:r>
    </w:p>
    <w:p w14:paraId="0D21D55F"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6603510F" w14:textId="77777777" w:rsidR="00737E0A" w:rsidRPr="000E4C32" w:rsidRDefault="00737E0A" w:rsidP="00737E0A">
      <w:pPr>
        <w:pStyle w:val="141"/>
        <w:shd w:val="clear" w:color="auto" w:fill="auto"/>
        <w:tabs>
          <w:tab w:val="left" w:pos="109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выбирать критерии для определения места страны</w:t>
      </w:r>
      <w:r w:rsidR="00522C86">
        <w:rPr>
          <w:rFonts w:ascii="Times New Roman" w:hAnsi="Times New Roman" w:cs="Times New Roman"/>
          <w:sz w:val="24"/>
          <w:szCs w:val="24"/>
        </w:rPr>
        <w:t xml:space="preserve"> </w:t>
      </w:r>
      <w:r w:rsidRPr="000E4C32">
        <w:rPr>
          <w:rFonts w:ascii="Times New Roman" w:hAnsi="Times New Roman" w:cs="Times New Roman"/>
          <w:sz w:val="24"/>
          <w:szCs w:val="24"/>
        </w:rPr>
        <w:t>в мировой экономике;</w:t>
      </w:r>
    </w:p>
    <w:p w14:paraId="2849AB74" w14:textId="77777777" w:rsidR="00737E0A" w:rsidRPr="000E4C32" w:rsidRDefault="00737E0A" w:rsidP="00737E0A">
      <w:pPr>
        <w:pStyle w:val="141"/>
        <w:shd w:val="clear" w:color="auto" w:fill="auto"/>
        <w:tabs>
          <w:tab w:val="left" w:pos="110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объяснять возможности России в решении современных глобальных проблем человечества;</w:t>
      </w:r>
    </w:p>
    <w:p w14:paraId="2D435669" w14:textId="77777777" w:rsidR="00737E0A" w:rsidRPr="000E4C32" w:rsidRDefault="00737E0A" w:rsidP="00737E0A">
      <w:pPr>
        <w:pStyle w:val="141"/>
        <w:shd w:val="clear" w:color="auto" w:fill="auto"/>
        <w:tabs>
          <w:tab w:val="left" w:pos="110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оценивать социально-экономическое положение и перспективы развития России.</w:t>
      </w:r>
    </w:p>
    <w:p w14:paraId="0B56C8BF" w14:textId="77777777" w:rsidR="00737E0A" w:rsidRPr="000E4C32" w:rsidRDefault="00737E0A" w:rsidP="00737E0A">
      <w:pPr>
        <w:pStyle w:val="141"/>
        <w:shd w:val="clear" w:color="auto" w:fill="auto"/>
        <w:tabs>
          <w:tab w:val="left" w:pos="1104"/>
        </w:tabs>
        <w:spacing w:line="240" w:lineRule="auto"/>
        <w:ind w:firstLine="709"/>
        <w:rPr>
          <w:rFonts w:ascii="Times New Roman" w:hAnsi="Times New Roman" w:cs="Times New Roman"/>
          <w:sz w:val="24"/>
          <w:szCs w:val="24"/>
        </w:rPr>
      </w:pPr>
    </w:p>
    <w:p w14:paraId="1B600F9F" w14:textId="77777777" w:rsidR="00737E0A" w:rsidRPr="000E4C32" w:rsidRDefault="00737E0A" w:rsidP="00737E0A">
      <w:pPr>
        <w:pStyle w:val="141"/>
        <w:shd w:val="clear" w:color="auto" w:fill="auto"/>
        <w:tabs>
          <w:tab w:val="left" w:pos="1104"/>
        </w:tabs>
        <w:spacing w:line="240" w:lineRule="auto"/>
        <w:ind w:firstLine="709"/>
        <w:rPr>
          <w:rFonts w:ascii="Times New Roman" w:hAnsi="Times New Roman" w:cs="Times New Roman"/>
          <w:sz w:val="24"/>
          <w:szCs w:val="24"/>
        </w:rPr>
      </w:pPr>
    </w:p>
    <w:p w14:paraId="4F43FE22" w14:textId="77777777" w:rsidR="00737E0A" w:rsidRPr="008F59AD" w:rsidRDefault="00737E0A" w:rsidP="00737E0A">
      <w:pPr>
        <w:pStyle w:val="3310"/>
        <w:keepNext/>
        <w:keepLines/>
        <w:shd w:val="clear" w:color="auto" w:fill="auto"/>
        <w:spacing w:before="0" w:after="0" w:line="240" w:lineRule="auto"/>
        <w:ind w:firstLine="709"/>
        <w:jc w:val="center"/>
        <w:rPr>
          <w:rFonts w:ascii="Times New Roman" w:hAnsi="Times New Roman" w:cs="Times New Roman"/>
          <w:b w:val="0"/>
          <w:sz w:val="22"/>
          <w:szCs w:val="22"/>
        </w:rPr>
      </w:pPr>
      <w:bookmarkStart w:id="29" w:name="bookmark96"/>
      <w:r w:rsidRPr="008F59AD">
        <w:rPr>
          <w:rStyle w:val="3317"/>
          <w:rFonts w:ascii="Times New Roman" w:hAnsi="Times New Roman" w:cs="Times New Roman"/>
          <w:b/>
          <w:sz w:val="22"/>
          <w:szCs w:val="22"/>
        </w:rPr>
        <w:t>1.2.3.11. МАТЕМАТИКА. АЛГЕБРА. ГЕОМЕТРИЯ</w:t>
      </w:r>
      <w:bookmarkEnd w:id="29"/>
    </w:p>
    <w:p w14:paraId="7E79411B"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30" w:name="bookmark97"/>
      <w:r w:rsidRPr="000E4C32">
        <w:rPr>
          <w:rStyle w:val="361"/>
          <w:sz w:val="24"/>
          <w:szCs w:val="24"/>
        </w:rPr>
        <w:t>Натуральные числа. Дроби. Рациональные числа</w:t>
      </w:r>
      <w:bookmarkEnd w:id="30"/>
    </w:p>
    <w:p w14:paraId="0CC39216"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45C81169" w14:textId="77777777" w:rsidR="00737E0A" w:rsidRPr="000E4C32" w:rsidRDefault="00737E0A" w:rsidP="00737E0A">
      <w:pPr>
        <w:pStyle w:val="ab"/>
        <w:shd w:val="clear" w:color="auto" w:fill="auto"/>
        <w:tabs>
          <w:tab w:val="left" w:pos="109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понимать особенности десятичной системы счисления;</w:t>
      </w:r>
    </w:p>
    <w:p w14:paraId="2750C48F" w14:textId="77777777" w:rsidR="00737E0A" w:rsidRPr="000E4C32" w:rsidRDefault="00737E0A" w:rsidP="00737E0A">
      <w:pPr>
        <w:pStyle w:val="ab"/>
        <w:shd w:val="clear" w:color="auto" w:fill="auto"/>
        <w:tabs>
          <w:tab w:val="left" w:pos="110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оперировать понятиями, связанными с делимостью натуральных чисел;</w:t>
      </w:r>
    </w:p>
    <w:p w14:paraId="60916C80"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выражать числа в эквивалентных формах, выбирая наиболее подходящую в зависимости от конкретной ситуации;</w:t>
      </w:r>
    </w:p>
    <w:p w14:paraId="45FC6070" w14:textId="77777777" w:rsidR="00737E0A" w:rsidRPr="000E4C32" w:rsidRDefault="00737E0A" w:rsidP="00737E0A">
      <w:pPr>
        <w:pStyle w:val="ab"/>
        <w:shd w:val="clear" w:color="auto" w:fill="auto"/>
        <w:tabs>
          <w:tab w:val="left" w:pos="109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сравнивать и упорядочивать рациональные числа;</w:t>
      </w:r>
    </w:p>
    <w:p w14:paraId="7E0C7EC7" w14:textId="77777777" w:rsidR="00737E0A" w:rsidRPr="000E4C32" w:rsidRDefault="00737E0A" w:rsidP="00737E0A">
      <w:pPr>
        <w:pStyle w:val="ab"/>
        <w:shd w:val="clear" w:color="auto" w:fill="auto"/>
        <w:tabs>
          <w:tab w:val="left" w:pos="110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14:paraId="40688D2E"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14:paraId="05FD0557"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w:t>
      </w:r>
    </w:p>
    <w:p w14:paraId="56C29619"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познакомиться с позиционными системами счисления</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с основаниями, отличными от 10;</w:t>
      </w:r>
    </w:p>
    <w:p w14:paraId="02051F78" w14:textId="77777777" w:rsidR="00737E0A" w:rsidRPr="000E4C32" w:rsidRDefault="00737E0A" w:rsidP="00737E0A">
      <w:pPr>
        <w:pStyle w:val="141"/>
        <w:shd w:val="clear" w:color="auto" w:fill="auto"/>
        <w:tabs>
          <w:tab w:val="left" w:pos="630"/>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lastRenderedPageBreak/>
        <w:t>• углубить и развить представления о натуральных числах и свойствах делимости;</w:t>
      </w:r>
    </w:p>
    <w:p w14:paraId="1994DEAA"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научиться использовать приёмы, рационализирующие</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вычисления, приобрести привычку контролировать вычисления, выбирая подходящий для ситуации способ.</w:t>
      </w:r>
    </w:p>
    <w:p w14:paraId="7F2EEFB5"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31" w:name="bookmark98"/>
      <w:r w:rsidRPr="000E4C32">
        <w:rPr>
          <w:rStyle w:val="361"/>
          <w:sz w:val="24"/>
          <w:szCs w:val="24"/>
        </w:rPr>
        <w:t>Действительные числа</w:t>
      </w:r>
      <w:bookmarkEnd w:id="31"/>
    </w:p>
    <w:p w14:paraId="46AEDC54"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3D4759CF"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начальные представления о множестве действительных чисел;</w:t>
      </w:r>
    </w:p>
    <w:p w14:paraId="754D2520"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оперировать понятием квадратного корня, применять его в вычислениях.</w:t>
      </w:r>
    </w:p>
    <w:p w14:paraId="2B962F0B"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w:t>
      </w:r>
    </w:p>
    <w:p w14:paraId="3B977A8F" w14:textId="77777777" w:rsidR="00737E0A" w:rsidRPr="000E4C32" w:rsidRDefault="00737E0A" w:rsidP="00737E0A">
      <w:pPr>
        <w:pStyle w:val="141"/>
        <w:shd w:val="clear" w:color="auto" w:fill="auto"/>
        <w:tabs>
          <w:tab w:val="left" w:pos="606"/>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развить представление о числе и числовых системах</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от натуральных до действительных чисел; о роли вычислений в практике;</w:t>
      </w:r>
    </w:p>
    <w:p w14:paraId="3D459751" w14:textId="77777777" w:rsidR="00737E0A" w:rsidRPr="000E4C32" w:rsidRDefault="00737E0A" w:rsidP="00737E0A">
      <w:pPr>
        <w:pStyle w:val="141"/>
        <w:shd w:val="clear" w:color="auto" w:fill="auto"/>
        <w:tabs>
          <w:tab w:val="left" w:pos="606"/>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развить и углубить знания о десятичной записи действительных чисел (периодические и непериодические дроби).</w:t>
      </w:r>
    </w:p>
    <w:p w14:paraId="31CAD053"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32" w:name="bookmark99"/>
      <w:r w:rsidRPr="000E4C32">
        <w:rPr>
          <w:rStyle w:val="361"/>
          <w:sz w:val="24"/>
          <w:szCs w:val="24"/>
        </w:rPr>
        <w:t>Измерения, приближения, оценки</w:t>
      </w:r>
      <w:bookmarkEnd w:id="32"/>
    </w:p>
    <w:p w14:paraId="4CA6C815"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3556B5DB"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в ходе решения задач элементарные представления, связанные с приближёнными значениями величин.</w:t>
      </w:r>
    </w:p>
    <w:p w14:paraId="5A8B5F6F"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w:t>
      </w:r>
    </w:p>
    <w:p w14:paraId="2FD90D1A" w14:textId="77777777" w:rsidR="00737E0A" w:rsidRPr="000E4C32" w:rsidRDefault="00737E0A" w:rsidP="00737E0A">
      <w:pPr>
        <w:pStyle w:val="141"/>
        <w:shd w:val="clear" w:color="auto" w:fill="auto"/>
        <w:tabs>
          <w:tab w:val="left" w:pos="64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понять, что числовые данные, к</w:t>
      </w:r>
      <w:r w:rsidR="003D5548">
        <w:rPr>
          <w:rFonts w:ascii="Times New Roman" w:hAnsi="Times New Roman" w:cs="Times New Roman"/>
          <w:sz w:val="24"/>
          <w:szCs w:val="24"/>
        </w:rPr>
        <w:t>оторые используются для характе</w:t>
      </w:r>
      <w:r w:rsidRPr="000E4C32">
        <w:rPr>
          <w:rFonts w:ascii="Times New Roman" w:hAnsi="Times New Roman" w:cs="Times New Roman"/>
          <w:sz w:val="24"/>
          <w:szCs w:val="24"/>
        </w:rPr>
        <w:t>ристики объектов окружающего мира, являются преимущественно приближёнными, что по записи</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приближённых значений, содержащихся в информационных</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источниках, можно судить о погрешности приближения;</w:t>
      </w:r>
    </w:p>
    <w:p w14:paraId="34D867E0" w14:textId="77777777" w:rsidR="00737E0A" w:rsidRPr="000E4C32" w:rsidRDefault="00737E0A" w:rsidP="00737E0A">
      <w:pPr>
        <w:pStyle w:val="141"/>
        <w:shd w:val="clear" w:color="auto" w:fill="auto"/>
        <w:tabs>
          <w:tab w:val="left" w:pos="630"/>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понять, что погрешность результата вычислений</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должна быть соизмерима с погрешностью исходных данных.</w:t>
      </w:r>
    </w:p>
    <w:p w14:paraId="6D15D683"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33" w:name="bookmark100"/>
      <w:r w:rsidRPr="000E4C32">
        <w:rPr>
          <w:rStyle w:val="361"/>
          <w:sz w:val="24"/>
          <w:szCs w:val="24"/>
        </w:rPr>
        <w:t>Алгебраические выражения</w:t>
      </w:r>
      <w:bookmarkEnd w:id="33"/>
    </w:p>
    <w:p w14:paraId="79D34D22"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3A4300C5"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14:paraId="3781634D"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14:paraId="79CB63BA"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14:paraId="0ABDBFD9" w14:textId="77777777" w:rsidR="00737E0A" w:rsidRPr="000E4C32" w:rsidRDefault="00737E0A" w:rsidP="00737E0A">
      <w:pPr>
        <w:pStyle w:val="ab"/>
        <w:shd w:val="clear" w:color="auto" w:fill="auto"/>
        <w:tabs>
          <w:tab w:val="left" w:pos="63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выполнять разложение многочленов на множители.</w:t>
      </w:r>
    </w:p>
    <w:p w14:paraId="2C75A340"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3804A9AA" w14:textId="77777777" w:rsidR="00737E0A" w:rsidRPr="000E4C32" w:rsidRDefault="00737E0A" w:rsidP="00737E0A">
      <w:pPr>
        <w:pStyle w:val="141"/>
        <w:shd w:val="clear" w:color="auto" w:fill="auto"/>
        <w:tabs>
          <w:tab w:val="left" w:pos="109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выполнять многошаговые преобразования рациональных</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выражений, применяя широкий набор способов и приёмов;</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14:paraId="25EDA950"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34" w:name="bookmark101"/>
      <w:r w:rsidRPr="000E4C32">
        <w:rPr>
          <w:rStyle w:val="361"/>
          <w:sz w:val="24"/>
          <w:szCs w:val="24"/>
        </w:rPr>
        <w:t>Уравнения</w:t>
      </w:r>
      <w:bookmarkEnd w:id="34"/>
    </w:p>
    <w:p w14:paraId="298531A3"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75CE104E"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14:paraId="7D547538"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14:paraId="2C21F356"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14:paraId="2D80E5D0"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w:t>
      </w:r>
    </w:p>
    <w:p w14:paraId="44FD1F8C"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овладеть специальными приёмами решения уравнений</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и систем уравнений; уверенно применять аппарат уравнений для решения разнообразных задач из математики,</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смежных предметов, практики;</w:t>
      </w:r>
    </w:p>
    <w:p w14:paraId="3DB02689"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lastRenderedPageBreak/>
        <w:t>• применять графические представления для исследования уравнений, систем уравнений, содержащих буквенные</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коэффициенты.</w:t>
      </w:r>
    </w:p>
    <w:p w14:paraId="29C32618"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35" w:name="bookmark102"/>
      <w:r w:rsidRPr="000E4C32">
        <w:rPr>
          <w:rStyle w:val="361"/>
          <w:sz w:val="24"/>
          <w:szCs w:val="24"/>
        </w:rPr>
        <w:t>Неравенства</w:t>
      </w:r>
      <w:bookmarkEnd w:id="35"/>
    </w:p>
    <w:p w14:paraId="3E9935C5"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6B0923F"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14:paraId="0EE73FE6"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14:paraId="588B1932"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применять аппарат неравенств для решения задач из различных разделов курса.</w:t>
      </w:r>
    </w:p>
    <w:p w14:paraId="6B52674E"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53521ADD" w14:textId="77777777" w:rsidR="00737E0A" w:rsidRPr="000E4C32" w:rsidRDefault="00737E0A" w:rsidP="00737E0A">
      <w:pPr>
        <w:pStyle w:val="141"/>
        <w:shd w:val="clear" w:color="auto" w:fill="auto"/>
        <w:tabs>
          <w:tab w:val="left" w:pos="1070"/>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разнообразным приёмам доказательства неравенств;</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уверенно применять аппарат неравенств для решения разнообразных м</w:t>
      </w:r>
      <w:r w:rsidR="003D5548">
        <w:rPr>
          <w:rFonts w:ascii="Times New Roman" w:hAnsi="Times New Roman" w:cs="Times New Roman"/>
          <w:sz w:val="24"/>
          <w:szCs w:val="24"/>
        </w:rPr>
        <w:t>атемати</w:t>
      </w:r>
      <w:r w:rsidRPr="000E4C32">
        <w:rPr>
          <w:rFonts w:ascii="Times New Roman" w:hAnsi="Times New Roman" w:cs="Times New Roman"/>
          <w:sz w:val="24"/>
          <w:szCs w:val="24"/>
        </w:rPr>
        <w:t>ческих задач и задач из смежных</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предметов, практики;</w:t>
      </w:r>
    </w:p>
    <w:p w14:paraId="0FDD701F"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применять графические представления для исследования неравенств, систем неравенств, содержащих буквенные</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коэффициенты.</w:t>
      </w:r>
    </w:p>
    <w:p w14:paraId="3D2314F4"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36" w:name="bookmark103"/>
      <w:r w:rsidRPr="000E4C32">
        <w:rPr>
          <w:rStyle w:val="361"/>
          <w:sz w:val="24"/>
          <w:szCs w:val="24"/>
        </w:rPr>
        <w:t>Основные понятия. Числовые функции</w:t>
      </w:r>
      <w:bookmarkEnd w:id="36"/>
    </w:p>
    <w:p w14:paraId="05E79741"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20A25E73"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14:paraId="100E2059"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14:paraId="08FB9D26"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14:paraId="37C871BA"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1FBFCBE2" w14:textId="77777777" w:rsidR="00737E0A" w:rsidRPr="000E4C32" w:rsidRDefault="00737E0A" w:rsidP="00737E0A">
      <w:pPr>
        <w:pStyle w:val="141"/>
        <w:shd w:val="clear" w:color="auto" w:fill="auto"/>
        <w:tabs>
          <w:tab w:val="left" w:pos="663"/>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проводить исследования, связанные с изучением</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свойств функций, в том числе с использованием компьютера; на основе графиков изученных функций строить более</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сложные графики (кусочно-заданные, с «выколотыми» точками и т. п.);</w:t>
      </w:r>
    </w:p>
    <w:p w14:paraId="1BFD5261" w14:textId="77777777" w:rsidR="00737E0A" w:rsidRPr="000E4C32" w:rsidRDefault="00737E0A" w:rsidP="00737E0A">
      <w:pPr>
        <w:pStyle w:val="141"/>
        <w:shd w:val="clear" w:color="auto" w:fill="auto"/>
        <w:tabs>
          <w:tab w:val="left" w:pos="65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использовать функциональные представления и свойства функций для решения математических задач из различных разделов курса.</w:t>
      </w:r>
    </w:p>
    <w:p w14:paraId="604E0C55"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37" w:name="bookmark104"/>
      <w:r w:rsidRPr="000E4C32">
        <w:rPr>
          <w:rStyle w:val="361"/>
          <w:sz w:val="24"/>
          <w:szCs w:val="24"/>
        </w:rPr>
        <w:t>Числовые последовательности</w:t>
      </w:r>
      <w:bookmarkEnd w:id="37"/>
    </w:p>
    <w:p w14:paraId="2D3C0274"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7236F35B"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понимать и использовать язык послед</w:t>
      </w:r>
      <w:r w:rsidR="003D5548">
        <w:rPr>
          <w:rFonts w:ascii="Times New Roman" w:hAnsi="Times New Roman" w:cs="Times New Roman"/>
          <w:sz w:val="24"/>
          <w:szCs w:val="24"/>
        </w:rPr>
        <w:t>овательностей (термины, символи</w:t>
      </w:r>
      <w:r w:rsidRPr="000E4C32">
        <w:rPr>
          <w:rFonts w:ascii="Times New Roman" w:hAnsi="Times New Roman" w:cs="Times New Roman"/>
          <w:sz w:val="24"/>
          <w:szCs w:val="24"/>
        </w:rPr>
        <w:t>ческие обозначения);</w:t>
      </w:r>
    </w:p>
    <w:p w14:paraId="4122D462"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14:paraId="703A83D9"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0FE10A48" w14:textId="77777777" w:rsidR="00737E0A" w:rsidRPr="000E4C32" w:rsidRDefault="00737E0A" w:rsidP="00737E0A">
      <w:pPr>
        <w:pStyle w:val="141"/>
        <w:shd w:val="clear" w:color="auto" w:fill="auto"/>
        <w:tabs>
          <w:tab w:val="left" w:pos="625"/>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xml:space="preserve">• решать комбинированные задачи с применением формул </w:t>
      </w:r>
      <w:r w:rsidRPr="000E4C32">
        <w:rPr>
          <w:rFonts w:ascii="Times New Roman" w:hAnsi="Times New Roman" w:cs="Times New Roman"/>
          <w:sz w:val="24"/>
          <w:szCs w:val="24"/>
          <w:lang w:val="en-US"/>
        </w:rPr>
        <w:t>n</w:t>
      </w:r>
      <w:r w:rsidRPr="000E4C32">
        <w:rPr>
          <w:rFonts w:ascii="Times New Roman" w:hAnsi="Times New Roman" w:cs="Times New Roman"/>
          <w:sz w:val="24"/>
          <w:szCs w:val="24"/>
        </w:rPr>
        <w:t xml:space="preserve">-го члена и суммы первых </w:t>
      </w:r>
      <w:r w:rsidRPr="000E4C32">
        <w:rPr>
          <w:rFonts w:ascii="Times New Roman" w:hAnsi="Times New Roman" w:cs="Times New Roman"/>
          <w:sz w:val="24"/>
          <w:szCs w:val="24"/>
          <w:lang w:val="en-US"/>
        </w:rPr>
        <w:t>n</w:t>
      </w:r>
      <w:r w:rsidRPr="000E4C32">
        <w:rPr>
          <w:rFonts w:ascii="Times New Roman" w:hAnsi="Times New Roman" w:cs="Times New Roman"/>
          <w:sz w:val="24"/>
          <w:szCs w:val="24"/>
        </w:rPr>
        <w:t xml:space="preserve"> членов арифметической</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и геометрической прогрессии, применяя при этом аппарат</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уравнений и неравенств;</w:t>
      </w:r>
    </w:p>
    <w:p w14:paraId="475415BE"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понимать арифметическую и геометрическую прогрессию как функции натурального аргумента; связывать</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арифметическую прогрессию с линейным ростом, геометрическую — с экспоненциальным ростом.</w:t>
      </w:r>
    </w:p>
    <w:p w14:paraId="7FD2EC97"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38" w:name="bookmark105"/>
      <w:r w:rsidRPr="000E4C32">
        <w:rPr>
          <w:rStyle w:val="361"/>
          <w:sz w:val="24"/>
          <w:szCs w:val="24"/>
        </w:rPr>
        <w:t>Описательная статистика</w:t>
      </w:r>
      <w:bookmarkEnd w:id="38"/>
    </w:p>
    <w:p w14:paraId="59CB6380"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 использовать простейшие способы представления и анализа статистических данных.</w:t>
      </w:r>
    </w:p>
    <w:p w14:paraId="6AB50F12"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приобрести первоначальный опыт организации сбора данных при проведении</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опроса общественного мнения, осуществлять их анализ,</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представлять результаты опроса в виде таблицы, диаграммы.</w:t>
      </w:r>
    </w:p>
    <w:p w14:paraId="3F10231F"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39" w:name="bookmark106"/>
      <w:r w:rsidRPr="000E4C32">
        <w:rPr>
          <w:rStyle w:val="361"/>
          <w:sz w:val="24"/>
          <w:szCs w:val="24"/>
        </w:rPr>
        <w:lastRenderedPageBreak/>
        <w:t>Случайные события и вероятность</w:t>
      </w:r>
      <w:bookmarkEnd w:id="39"/>
    </w:p>
    <w:p w14:paraId="69202038"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 находить относительную частоту и вероятность случайного события.</w:t>
      </w:r>
    </w:p>
    <w:p w14:paraId="1080FAE2"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приобрести опыт проведения случайных экспериментов, в том числе с помощью</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компьютерного моделирования, интерпретации их результатов.</w:t>
      </w:r>
    </w:p>
    <w:p w14:paraId="3F257137"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40" w:name="bookmark107"/>
      <w:r w:rsidRPr="000E4C32">
        <w:rPr>
          <w:rStyle w:val="361"/>
          <w:sz w:val="24"/>
          <w:szCs w:val="24"/>
        </w:rPr>
        <w:t>Комбинаторика</w:t>
      </w:r>
      <w:bookmarkEnd w:id="40"/>
    </w:p>
    <w:p w14:paraId="1A751EE7"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 решать комбинаторные задачи на нахождение числа объектов или комбинаций.</w:t>
      </w:r>
    </w:p>
    <w:p w14:paraId="1A2F482E"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 некоторым</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специальным приёмам решения комбинаторных задач.</w:t>
      </w:r>
    </w:p>
    <w:p w14:paraId="22F0D265"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41" w:name="bookmark108"/>
      <w:r w:rsidRPr="000E4C32">
        <w:rPr>
          <w:rStyle w:val="361"/>
          <w:sz w:val="24"/>
          <w:szCs w:val="24"/>
        </w:rPr>
        <w:t>Наглядная геометрия</w:t>
      </w:r>
      <w:bookmarkEnd w:id="41"/>
    </w:p>
    <w:p w14:paraId="0BC443B0"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036565FF"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14:paraId="64069DCF"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распознавать развёртки куба, прямоугольного</w:t>
      </w:r>
      <w:r w:rsidR="004776A2">
        <w:rPr>
          <w:rFonts w:ascii="Times New Roman" w:hAnsi="Times New Roman" w:cs="Times New Roman"/>
          <w:sz w:val="24"/>
          <w:szCs w:val="24"/>
        </w:rPr>
        <w:t xml:space="preserve"> параллелепипеда, правиль</w:t>
      </w:r>
      <w:r w:rsidRPr="000E4C32">
        <w:rPr>
          <w:rFonts w:ascii="Times New Roman" w:hAnsi="Times New Roman" w:cs="Times New Roman"/>
          <w:sz w:val="24"/>
          <w:szCs w:val="24"/>
        </w:rPr>
        <w:t>ной пирамиды, цилиндра и конуса;</w:t>
      </w:r>
    </w:p>
    <w:p w14:paraId="6CE0F48D"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строить развёртки куба и прямоугольного параллелепипеда;</w:t>
      </w:r>
    </w:p>
    <w:p w14:paraId="0D12A3B6"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определять по линейным размерам развёртки фигуры линейные размеры самой фигуры, и наоборот;</w:t>
      </w:r>
    </w:p>
    <w:p w14:paraId="1F1F328B" w14:textId="77777777" w:rsidR="00737E0A" w:rsidRPr="000E4C32" w:rsidRDefault="00737E0A" w:rsidP="00737E0A">
      <w:pPr>
        <w:pStyle w:val="ab"/>
        <w:shd w:val="clear" w:color="auto" w:fill="auto"/>
        <w:tabs>
          <w:tab w:val="left" w:pos="107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вычислять объём прямоугольного параллелепипеда.</w:t>
      </w:r>
    </w:p>
    <w:p w14:paraId="0AE2C588"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w:t>
      </w:r>
    </w:p>
    <w:p w14:paraId="38C0AD60" w14:textId="77777777" w:rsidR="00737E0A" w:rsidRPr="000E4C32" w:rsidRDefault="00737E0A" w:rsidP="00737E0A">
      <w:pPr>
        <w:pStyle w:val="141"/>
        <w:shd w:val="clear" w:color="auto" w:fill="auto"/>
        <w:tabs>
          <w:tab w:val="left" w:pos="109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научиться вычислять объёмы пространственных геометрических фигур, составленных из прямоугольных параллелепипедов;</w:t>
      </w:r>
    </w:p>
    <w:p w14:paraId="52C813D7" w14:textId="77777777" w:rsidR="00737E0A" w:rsidRPr="000E4C32" w:rsidRDefault="00737E0A" w:rsidP="00737E0A">
      <w:pPr>
        <w:pStyle w:val="141"/>
        <w:shd w:val="clear" w:color="auto" w:fill="auto"/>
        <w:tabs>
          <w:tab w:val="left" w:pos="1060"/>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углубить и развить представле</w:t>
      </w:r>
      <w:r w:rsidR="003D5548">
        <w:rPr>
          <w:rFonts w:ascii="Times New Roman" w:hAnsi="Times New Roman" w:cs="Times New Roman"/>
          <w:sz w:val="24"/>
          <w:szCs w:val="24"/>
        </w:rPr>
        <w:t>ния о пространственных геометри</w:t>
      </w:r>
      <w:r w:rsidRPr="000E4C32">
        <w:rPr>
          <w:rFonts w:ascii="Times New Roman" w:hAnsi="Times New Roman" w:cs="Times New Roman"/>
          <w:sz w:val="24"/>
          <w:szCs w:val="24"/>
        </w:rPr>
        <w:t>ческих фигурах;</w:t>
      </w:r>
    </w:p>
    <w:p w14:paraId="60AE0262"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научиться применять понятие развёртки для выполнения практических расчётов.</w:t>
      </w:r>
    </w:p>
    <w:p w14:paraId="0E9E5D4B"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42" w:name="bookmark109"/>
      <w:r w:rsidRPr="000E4C32">
        <w:rPr>
          <w:rStyle w:val="361"/>
          <w:sz w:val="24"/>
          <w:szCs w:val="24"/>
        </w:rPr>
        <w:t>Геометрические фигуры</w:t>
      </w:r>
      <w:bookmarkEnd w:id="42"/>
    </w:p>
    <w:p w14:paraId="6C6DCB1A"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4B15A1E0"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14:paraId="17EFEAEA"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14:paraId="6A13D2FF"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14:paraId="15925F20"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14:paraId="2B5803FA"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14:paraId="6A9D4DE2"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14:paraId="2FC1BC8E"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решать простейшие планиметрические задачи в пространстве.</w:t>
      </w:r>
    </w:p>
    <w:p w14:paraId="366B6B2E"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w:t>
      </w:r>
    </w:p>
    <w:p w14:paraId="51FB8426"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овладеть методами решения задач на вычисления</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и доказательства: методом от противного, методом подобия, методом перебора вариантов и методом геометрических мест точек;</w:t>
      </w:r>
    </w:p>
    <w:p w14:paraId="390987BD"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приобрести опыт применения алгебраического и тригонометрического аппарата и идей движения при решении</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геометрических задач;</w:t>
      </w:r>
    </w:p>
    <w:p w14:paraId="3DA920A6"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lastRenderedPageBreak/>
        <w:t>• овладеть традиционной схемой решения задач на построение с помощью циркуля и линейки: анализ, построение,</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доказательство и исследование;</w:t>
      </w:r>
    </w:p>
    <w:p w14:paraId="1C56429E" w14:textId="77777777" w:rsidR="00737E0A" w:rsidRPr="000E4C32" w:rsidRDefault="00737E0A" w:rsidP="00737E0A">
      <w:pPr>
        <w:pStyle w:val="141"/>
        <w:shd w:val="clear" w:color="auto" w:fill="auto"/>
        <w:tabs>
          <w:tab w:val="left" w:pos="64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научиться решать задачи на построение методом геометрического места точек и методом подобия;</w:t>
      </w:r>
    </w:p>
    <w:p w14:paraId="344677B9" w14:textId="77777777" w:rsidR="00737E0A" w:rsidRPr="000E4C32" w:rsidRDefault="00737E0A" w:rsidP="00737E0A">
      <w:pPr>
        <w:pStyle w:val="141"/>
        <w:shd w:val="clear" w:color="auto" w:fill="auto"/>
        <w:tabs>
          <w:tab w:val="left" w:pos="630"/>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приобрести опыт исследования свойств планиметрических фигур с помощью компьютерных программ;</w:t>
      </w:r>
    </w:p>
    <w:p w14:paraId="0E6BC342"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приобрести опыт выполнения проектов по темам:«Геометрические преобразования на плоскости», «Построение отрезков по формуле».</w:t>
      </w:r>
    </w:p>
    <w:p w14:paraId="572E86A7"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43" w:name="bookmark110"/>
      <w:r w:rsidRPr="000E4C32">
        <w:rPr>
          <w:rStyle w:val="361"/>
          <w:sz w:val="24"/>
          <w:szCs w:val="24"/>
        </w:rPr>
        <w:t>Измерение геометрических величин</w:t>
      </w:r>
      <w:bookmarkEnd w:id="43"/>
    </w:p>
    <w:p w14:paraId="2EF0A00B"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603884A2"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14:paraId="7345355B"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вычислять площади треугольников,</w:t>
      </w:r>
      <w:r w:rsidR="003D5548">
        <w:rPr>
          <w:rFonts w:ascii="Times New Roman" w:hAnsi="Times New Roman" w:cs="Times New Roman"/>
          <w:sz w:val="24"/>
          <w:szCs w:val="24"/>
        </w:rPr>
        <w:t xml:space="preserve"> прямоугольников, параллелограм</w:t>
      </w:r>
      <w:r w:rsidRPr="000E4C32">
        <w:rPr>
          <w:rFonts w:ascii="Times New Roman" w:hAnsi="Times New Roman" w:cs="Times New Roman"/>
          <w:sz w:val="24"/>
          <w:szCs w:val="24"/>
        </w:rPr>
        <w:t>мов, трапеций, кругов и секторов;</w:t>
      </w:r>
    </w:p>
    <w:p w14:paraId="411CE396" w14:textId="77777777" w:rsidR="00737E0A" w:rsidRPr="000E4C32" w:rsidRDefault="00737E0A" w:rsidP="00737E0A">
      <w:pPr>
        <w:pStyle w:val="ab"/>
        <w:shd w:val="clear" w:color="auto" w:fill="auto"/>
        <w:tabs>
          <w:tab w:val="left" w:pos="63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вычислять длину окружности, длину дуги окружности;</w:t>
      </w:r>
    </w:p>
    <w:p w14:paraId="0C53D154"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14:paraId="06924335"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14:paraId="34290ADE"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14:paraId="2592AC7C"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06EFCF9E"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вычислять площади фигур, составленных из двух</w:t>
      </w:r>
      <w:r w:rsidR="004776A2">
        <w:rPr>
          <w:rFonts w:ascii="Times New Roman" w:hAnsi="Times New Roman" w:cs="Times New Roman"/>
          <w:sz w:val="24"/>
          <w:szCs w:val="24"/>
        </w:rPr>
        <w:t xml:space="preserve"> </w:t>
      </w:r>
      <w:r w:rsidR="003D5548">
        <w:rPr>
          <w:rFonts w:ascii="Times New Roman" w:hAnsi="Times New Roman" w:cs="Times New Roman"/>
          <w:sz w:val="24"/>
          <w:szCs w:val="24"/>
        </w:rPr>
        <w:t>или более прямоу</w:t>
      </w:r>
      <w:r w:rsidRPr="000E4C32">
        <w:rPr>
          <w:rFonts w:ascii="Times New Roman" w:hAnsi="Times New Roman" w:cs="Times New Roman"/>
          <w:sz w:val="24"/>
          <w:szCs w:val="24"/>
        </w:rPr>
        <w:t>гольников, параллелограммов, треугольников, круга и сектора;</w:t>
      </w:r>
    </w:p>
    <w:p w14:paraId="38FC8736"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вычислять площади многоугольников</w:t>
      </w:r>
      <w:r w:rsidR="003D5548">
        <w:rPr>
          <w:rFonts w:ascii="Times New Roman" w:hAnsi="Times New Roman" w:cs="Times New Roman"/>
          <w:sz w:val="24"/>
          <w:szCs w:val="24"/>
        </w:rPr>
        <w:t>, используя отношения равновели</w:t>
      </w:r>
      <w:r w:rsidRPr="000E4C32">
        <w:rPr>
          <w:rFonts w:ascii="Times New Roman" w:hAnsi="Times New Roman" w:cs="Times New Roman"/>
          <w:sz w:val="24"/>
          <w:szCs w:val="24"/>
        </w:rPr>
        <w:t>кости и равносоставленности;</w:t>
      </w:r>
    </w:p>
    <w:p w14:paraId="4ADBFFE7"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применять алгебраический и тригонометрический аппарат и идеи движения при решении задач на вычисление</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площадей многоугольников.</w:t>
      </w:r>
    </w:p>
    <w:p w14:paraId="74F52039"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44" w:name="bookmark111"/>
      <w:r w:rsidRPr="000E4C32">
        <w:rPr>
          <w:rStyle w:val="361"/>
          <w:sz w:val="24"/>
          <w:szCs w:val="24"/>
        </w:rPr>
        <w:t>Координаты</w:t>
      </w:r>
      <w:bookmarkEnd w:id="44"/>
    </w:p>
    <w:p w14:paraId="7AE22CB4"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51D9FB49"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вычислять длину отрезка по координатам его концов; вычислять координаты середины отрезка;</w:t>
      </w:r>
    </w:p>
    <w:p w14:paraId="328A1023"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координатный метод для изучения свойств прямых и окружностей.</w:t>
      </w:r>
    </w:p>
    <w:p w14:paraId="7599E8C7"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w:t>
      </w:r>
    </w:p>
    <w:p w14:paraId="2C8400DF"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овладеть координатным методом решения задач</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на вычисления и доказательства;</w:t>
      </w:r>
    </w:p>
    <w:p w14:paraId="5F22381D"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приобрести опыт использования компьютерных программ для анализа частных случаев взаимного расположения окружностей и прямых;</w:t>
      </w:r>
    </w:p>
    <w:p w14:paraId="3ECF86DA" w14:textId="77777777" w:rsidR="00737E0A" w:rsidRPr="000E4C32" w:rsidRDefault="00737E0A" w:rsidP="00737E0A">
      <w:pPr>
        <w:pStyle w:val="141"/>
        <w:shd w:val="clear" w:color="auto" w:fill="auto"/>
        <w:tabs>
          <w:tab w:val="left" w:pos="108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приобрести опыт выполнения проектов на тему «Применение координатного метода при решении задач на вычисления и доказательства».</w:t>
      </w:r>
    </w:p>
    <w:p w14:paraId="3A753CA0"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45" w:name="bookmark112"/>
      <w:r w:rsidRPr="000E4C32">
        <w:rPr>
          <w:rStyle w:val="361"/>
          <w:sz w:val="24"/>
          <w:szCs w:val="24"/>
        </w:rPr>
        <w:t>Векторы</w:t>
      </w:r>
      <w:bookmarkEnd w:id="45"/>
    </w:p>
    <w:p w14:paraId="3EA3A163"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267335F2"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14:paraId="2CE95CBB"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w:t>
      </w:r>
      <w:r w:rsidR="003D5548">
        <w:rPr>
          <w:rFonts w:ascii="Times New Roman" w:hAnsi="Times New Roman" w:cs="Times New Roman"/>
          <w:sz w:val="24"/>
          <w:szCs w:val="24"/>
        </w:rPr>
        <w:t>етательный, переместитель</w:t>
      </w:r>
      <w:r w:rsidRPr="000E4C32">
        <w:rPr>
          <w:rFonts w:ascii="Times New Roman" w:hAnsi="Times New Roman" w:cs="Times New Roman"/>
          <w:sz w:val="24"/>
          <w:szCs w:val="24"/>
        </w:rPr>
        <w:t>ный и распределительный законы;</w:t>
      </w:r>
    </w:p>
    <w:p w14:paraId="0F974748"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вычислять скалярное произведение векторов, находить угол между векторами, устанавливать перпендикулярность прямых.</w:t>
      </w:r>
    </w:p>
    <w:p w14:paraId="3996445D"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w:t>
      </w:r>
    </w:p>
    <w:p w14:paraId="54C967E5"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lastRenderedPageBreak/>
        <w:t>• овладеть векторным методом для решения задач</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на вычисления и доказательства;</w:t>
      </w:r>
    </w:p>
    <w:p w14:paraId="4DA39A4D" w14:textId="77777777" w:rsidR="00737E0A" w:rsidRPr="000E4C32" w:rsidRDefault="00737E0A" w:rsidP="00737E0A">
      <w:pPr>
        <w:pStyle w:val="141"/>
        <w:shd w:val="clear" w:color="auto" w:fill="auto"/>
        <w:tabs>
          <w:tab w:val="left" w:pos="108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приобрести опыт выполнения проектов на тему</w:t>
      </w:r>
      <w:r w:rsidRPr="000E4C32">
        <w:rPr>
          <w:rStyle w:val="140"/>
          <w:sz w:val="24"/>
          <w:szCs w:val="24"/>
        </w:rPr>
        <w:t xml:space="preserve"> «</w:t>
      </w:r>
      <w:r w:rsidRPr="000E4C32">
        <w:rPr>
          <w:rFonts w:ascii="Times New Roman" w:hAnsi="Times New Roman" w:cs="Times New Roman"/>
          <w:sz w:val="24"/>
          <w:szCs w:val="24"/>
        </w:rPr>
        <w:t>применение векторного метода при решении задач на вычисления и доказательства».</w:t>
      </w:r>
    </w:p>
    <w:p w14:paraId="18635B36" w14:textId="77777777" w:rsidR="00737E0A" w:rsidRPr="000E4C32" w:rsidRDefault="00737E0A" w:rsidP="00737E0A">
      <w:pPr>
        <w:pStyle w:val="141"/>
        <w:shd w:val="clear" w:color="auto" w:fill="auto"/>
        <w:tabs>
          <w:tab w:val="left" w:pos="1089"/>
        </w:tabs>
        <w:spacing w:line="240" w:lineRule="auto"/>
        <w:ind w:firstLine="709"/>
        <w:rPr>
          <w:rFonts w:ascii="Times New Roman" w:hAnsi="Times New Roman" w:cs="Times New Roman"/>
          <w:sz w:val="24"/>
          <w:szCs w:val="24"/>
        </w:rPr>
      </w:pPr>
    </w:p>
    <w:p w14:paraId="36AED4EC" w14:textId="77777777" w:rsidR="00737E0A" w:rsidRPr="00DD7BA7" w:rsidRDefault="00737E0A" w:rsidP="00737E0A">
      <w:pPr>
        <w:pStyle w:val="3310"/>
        <w:keepNext/>
        <w:keepLines/>
        <w:shd w:val="clear" w:color="auto" w:fill="auto"/>
        <w:spacing w:before="0" w:after="0" w:line="240" w:lineRule="auto"/>
        <w:ind w:firstLine="709"/>
        <w:jc w:val="center"/>
        <w:rPr>
          <w:rFonts w:ascii="Times New Roman" w:hAnsi="Times New Roman" w:cs="Times New Roman"/>
          <w:b w:val="0"/>
          <w:sz w:val="22"/>
          <w:szCs w:val="22"/>
        </w:rPr>
      </w:pPr>
      <w:bookmarkStart w:id="46" w:name="bookmark113"/>
      <w:r w:rsidRPr="00DD7BA7">
        <w:rPr>
          <w:rStyle w:val="3316"/>
          <w:rFonts w:ascii="Times New Roman" w:hAnsi="Times New Roman" w:cs="Times New Roman"/>
          <w:b/>
          <w:sz w:val="22"/>
          <w:szCs w:val="22"/>
        </w:rPr>
        <w:t>1.2.3.12. ИНФОРМАТИКА</w:t>
      </w:r>
      <w:bookmarkEnd w:id="46"/>
    </w:p>
    <w:p w14:paraId="6C2B4550"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47" w:name="bookmark114"/>
      <w:r w:rsidRPr="000E4C32">
        <w:rPr>
          <w:rStyle w:val="361"/>
          <w:sz w:val="24"/>
          <w:szCs w:val="24"/>
        </w:rPr>
        <w:t>Информация и способы её представления</w:t>
      </w:r>
      <w:bookmarkEnd w:id="47"/>
    </w:p>
    <w:p w14:paraId="530EF743"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0030A015"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термины «информация»,</w:t>
      </w:r>
      <w:r w:rsidR="003D5548">
        <w:rPr>
          <w:rFonts w:ascii="Times New Roman" w:hAnsi="Times New Roman" w:cs="Times New Roman"/>
          <w:sz w:val="24"/>
          <w:szCs w:val="24"/>
        </w:rPr>
        <w:t xml:space="preserve"> «сообщение», «данные», «кодиро</w:t>
      </w:r>
      <w:r w:rsidRPr="000E4C32">
        <w:rPr>
          <w:rFonts w:ascii="Times New Roman" w:hAnsi="Times New Roman" w:cs="Times New Roman"/>
          <w:sz w:val="24"/>
          <w:szCs w:val="24"/>
        </w:rPr>
        <w:t>вание», а также понимать разницу между употреблением этих терминов в обыденной речи и в информатике;</w:t>
      </w:r>
    </w:p>
    <w:p w14:paraId="6479F7D4"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14:paraId="362574AE" w14:textId="77777777" w:rsidR="00737E0A" w:rsidRPr="000E4C32" w:rsidRDefault="00737E0A" w:rsidP="00737E0A">
      <w:pPr>
        <w:pStyle w:val="ab"/>
        <w:shd w:val="clear" w:color="auto" w:fill="auto"/>
        <w:tabs>
          <w:tab w:val="left" w:pos="107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записывать в двоичной системе целые числа от 0 до 256;</w:t>
      </w:r>
    </w:p>
    <w:p w14:paraId="55FA1851"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кодировать и декодировать тексты при известной кодовой таблице;</w:t>
      </w:r>
    </w:p>
    <w:p w14:paraId="7683C4D9"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основные способы графического представления числовой информации.</w:t>
      </w:r>
    </w:p>
    <w:p w14:paraId="3823A87A"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w:t>
      </w:r>
    </w:p>
    <w:p w14:paraId="4B031CAC"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познакомиться с примерами исполь</w:t>
      </w:r>
      <w:r w:rsidR="003D5548">
        <w:rPr>
          <w:rFonts w:ascii="Times New Roman" w:hAnsi="Times New Roman" w:cs="Times New Roman"/>
          <w:sz w:val="24"/>
          <w:szCs w:val="24"/>
        </w:rPr>
        <w:t>зования формальных (математичес</w:t>
      </w:r>
      <w:r w:rsidRPr="000E4C32">
        <w:rPr>
          <w:rFonts w:ascii="Times New Roman" w:hAnsi="Times New Roman" w:cs="Times New Roman"/>
          <w:sz w:val="24"/>
          <w:szCs w:val="24"/>
        </w:rPr>
        <w:t>ких) моделей, понять разницу между математической (формальной) моделью объекта и его натурной («вещественной») моделью, между математической(формальной) моделью объекта/явления и его словесным(литературным) описанием;</w:t>
      </w:r>
    </w:p>
    <w:p w14:paraId="516FCFD8" w14:textId="77777777" w:rsidR="00737E0A" w:rsidRPr="000E4C32" w:rsidRDefault="00737E0A" w:rsidP="00737E0A">
      <w:pPr>
        <w:pStyle w:val="141"/>
        <w:shd w:val="clear" w:color="auto" w:fill="auto"/>
        <w:tabs>
          <w:tab w:val="left" w:pos="1070"/>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узнать о том, что любые данные можно описать, используя алфавит, содержащий только два символа, например 0 и 1;</w:t>
      </w:r>
    </w:p>
    <w:p w14:paraId="498577BF"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познакомиться с тем, как информация (данные) представляется в современных компьютерах;</w:t>
      </w:r>
    </w:p>
    <w:p w14:paraId="204FB1E8" w14:textId="77777777" w:rsidR="00737E0A" w:rsidRPr="000E4C32" w:rsidRDefault="00737E0A" w:rsidP="00737E0A">
      <w:pPr>
        <w:pStyle w:val="141"/>
        <w:shd w:val="clear" w:color="auto" w:fill="auto"/>
        <w:tabs>
          <w:tab w:val="left" w:pos="631"/>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познакомиться с двоичной системой счисления;</w:t>
      </w:r>
    </w:p>
    <w:p w14:paraId="2C68CAC1"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познакомиться с двоичным кодированием текстов и</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наиболее употребительными современными кодами.</w:t>
      </w:r>
    </w:p>
    <w:p w14:paraId="4B370DCD"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48" w:name="bookmark115"/>
      <w:r w:rsidRPr="000E4C32">
        <w:rPr>
          <w:rStyle w:val="361"/>
          <w:sz w:val="24"/>
          <w:szCs w:val="24"/>
        </w:rPr>
        <w:t>Основы алгоритмической культуры</w:t>
      </w:r>
      <w:bookmarkEnd w:id="48"/>
    </w:p>
    <w:p w14:paraId="1A195A73"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59AFB39C"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14:paraId="448A4C9A"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14:paraId="08A97D20"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понимать термин «алгоритм»; знать основные свойства алгоритмов (фиксированная система команд, пошаг</w:t>
      </w:r>
      <w:r w:rsidR="00E069B3">
        <w:rPr>
          <w:rFonts w:ascii="Times New Roman" w:hAnsi="Times New Roman" w:cs="Times New Roman"/>
          <w:sz w:val="24"/>
          <w:szCs w:val="24"/>
        </w:rPr>
        <w:t>овое выполнение, детерминирован</w:t>
      </w:r>
      <w:r w:rsidRPr="000E4C32">
        <w:rPr>
          <w:rFonts w:ascii="Times New Roman" w:hAnsi="Times New Roman" w:cs="Times New Roman"/>
          <w:sz w:val="24"/>
          <w:szCs w:val="24"/>
        </w:rPr>
        <w:t>ность, возможность возникновения отказа при выполнении команды);</w:t>
      </w:r>
    </w:p>
    <w:p w14:paraId="6931EB8C"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составлять неветвящиеся (линейные)</w:t>
      </w:r>
      <w:r w:rsidR="00E069B3">
        <w:rPr>
          <w:rFonts w:ascii="Times New Roman" w:hAnsi="Times New Roman" w:cs="Times New Roman"/>
          <w:sz w:val="24"/>
          <w:szCs w:val="24"/>
        </w:rPr>
        <w:t xml:space="preserve"> алгоритмы управления исполните</w:t>
      </w:r>
      <w:r w:rsidRPr="000E4C32">
        <w:rPr>
          <w:rFonts w:ascii="Times New Roman" w:hAnsi="Times New Roman" w:cs="Times New Roman"/>
          <w:sz w:val="24"/>
          <w:szCs w:val="24"/>
        </w:rPr>
        <w:t>лями и записывать их на выбранном алгоритмическом языке (языке программирования);</w:t>
      </w:r>
    </w:p>
    <w:p w14:paraId="3B26392B"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логические значения, операции и выражения с ними;</w:t>
      </w:r>
    </w:p>
    <w:p w14:paraId="446C0242"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понимать (формально выполнять) ал</w:t>
      </w:r>
      <w:r w:rsidR="00E069B3">
        <w:rPr>
          <w:rFonts w:ascii="Times New Roman" w:hAnsi="Times New Roman" w:cs="Times New Roman"/>
          <w:sz w:val="24"/>
          <w:szCs w:val="24"/>
        </w:rPr>
        <w:t>горитмы, описанные с использова</w:t>
      </w:r>
      <w:r w:rsidRPr="000E4C32">
        <w:rPr>
          <w:rFonts w:ascii="Times New Roman" w:hAnsi="Times New Roman" w:cs="Times New Roman"/>
          <w:sz w:val="24"/>
          <w:szCs w:val="24"/>
        </w:rPr>
        <w:t>нием конструкций ветвления (условные операторы) и повторения (циклы), вспомогательных алгоритмов, простых и табличных величин;</w:t>
      </w:r>
    </w:p>
    <w:p w14:paraId="7E9F7D6F"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14:paraId="479BF4E6"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xml:space="preserve">• создавать и выполнять программы </w:t>
      </w:r>
      <w:r w:rsidR="00E069B3">
        <w:rPr>
          <w:rFonts w:ascii="Times New Roman" w:hAnsi="Times New Roman" w:cs="Times New Roman"/>
          <w:sz w:val="24"/>
          <w:szCs w:val="24"/>
        </w:rPr>
        <w:t>для решения несложных алгоритми</w:t>
      </w:r>
      <w:r w:rsidRPr="000E4C32">
        <w:rPr>
          <w:rFonts w:ascii="Times New Roman" w:hAnsi="Times New Roman" w:cs="Times New Roman"/>
          <w:sz w:val="24"/>
          <w:szCs w:val="24"/>
        </w:rPr>
        <w:t>ческих задач в выбранной среде программирования.</w:t>
      </w:r>
    </w:p>
    <w:p w14:paraId="450EF2D9"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w:t>
      </w:r>
    </w:p>
    <w:p w14:paraId="698739C2"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познакомиться с использованием стро</w:t>
      </w:r>
      <w:r w:rsidR="00E069B3">
        <w:rPr>
          <w:rFonts w:ascii="Times New Roman" w:hAnsi="Times New Roman" w:cs="Times New Roman"/>
          <w:sz w:val="24"/>
          <w:szCs w:val="24"/>
        </w:rPr>
        <w:t>к, деревьев, графов и с простей</w:t>
      </w:r>
      <w:r w:rsidRPr="000E4C32">
        <w:rPr>
          <w:rFonts w:ascii="Times New Roman" w:hAnsi="Times New Roman" w:cs="Times New Roman"/>
          <w:sz w:val="24"/>
          <w:szCs w:val="24"/>
        </w:rPr>
        <w:t>шими операциями с этими структурами;</w:t>
      </w:r>
    </w:p>
    <w:p w14:paraId="03BFB9E5" w14:textId="77777777" w:rsidR="00737E0A" w:rsidRPr="000E4C32" w:rsidRDefault="00737E0A" w:rsidP="00737E0A">
      <w:pPr>
        <w:pStyle w:val="141"/>
        <w:shd w:val="clear" w:color="auto" w:fill="auto"/>
        <w:tabs>
          <w:tab w:val="left" w:pos="630"/>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lastRenderedPageBreak/>
        <w:t>• создавать программы для решения несложных задач,</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возникающих в процессе учёбы и вне её.</w:t>
      </w:r>
    </w:p>
    <w:p w14:paraId="6D4B47AD"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49" w:name="bookmark116"/>
      <w:r w:rsidRPr="000E4C32">
        <w:rPr>
          <w:rStyle w:val="361"/>
          <w:sz w:val="24"/>
          <w:szCs w:val="24"/>
        </w:rPr>
        <w:t>Использование программных систем и сервисов</w:t>
      </w:r>
      <w:bookmarkEnd w:id="49"/>
    </w:p>
    <w:p w14:paraId="7C09AE9B"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A7C6CC4" w14:textId="77777777" w:rsidR="00737E0A" w:rsidRPr="000E4C32" w:rsidRDefault="00737E0A" w:rsidP="00737E0A">
      <w:pPr>
        <w:pStyle w:val="ab"/>
        <w:shd w:val="clear" w:color="auto" w:fill="auto"/>
        <w:tabs>
          <w:tab w:val="left" w:pos="63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базовым навыкам работы с компьютером;</w:t>
      </w:r>
    </w:p>
    <w:p w14:paraId="326569CE"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14:paraId="7798CC10"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14:paraId="3BD985E9"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w:t>
      </w:r>
    </w:p>
    <w:p w14:paraId="22F31E7A"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xml:space="preserve">• познакомиться с программными </w:t>
      </w:r>
      <w:r w:rsidR="00E069B3">
        <w:rPr>
          <w:rFonts w:ascii="Times New Roman" w:hAnsi="Times New Roman" w:cs="Times New Roman"/>
          <w:sz w:val="24"/>
          <w:szCs w:val="24"/>
        </w:rPr>
        <w:t>средствами для работы с аудиови</w:t>
      </w:r>
      <w:r w:rsidRPr="000E4C32">
        <w:rPr>
          <w:rFonts w:ascii="Times New Roman" w:hAnsi="Times New Roman" w:cs="Times New Roman"/>
          <w:sz w:val="24"/>
          <w:szCs w:val="24"/>
        </w:rPr>
        <w:t>зуальными данными и соответствующим понятийным аппаратом;</w:t>
      </w:r>
    </w:p>
    <w:p w14:paraId="63E4F833"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научиться создавать текстовые документы, включающие рисунки и другие иллюстративные материалы, презентации и т. п.;</w:t>
      </w:r>
    </w:p>
    <w:p w14:paraId="62129A1C" w14:textId="77777777" w:rsidR="00737E0A" w:rsidRPr="000E4C32" w:rsidRDefault="00737E0A" w:rsidP="00737E0A">
      <w:pPr>
        <w:pStyle w:val="141"/>
        <w:shd w:val="clear" w:color="auto" w:fill="auto"/>
        <w:tabs>
          <w:tab w:val="left" w:pos="1098"/>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познакомиться с примерами использов</w:t>
      </w:r>
      <w:r w:rsidR="00E069B3">
        <w:rPr>
          <w:rFonts w:ascii="Times New Roman" w:hAnsi="Times New Roman" w:cs="Times New Roman"/>
          <w:sz w:val="24"/>
          <w:szCs w:val="24"/>
        </w:rPr>
        <w:t>ания математического моделирова</w:t>
      </w:r>
      <w:r w:rsidRPr="000E4C32">
        <w:rPr>
          <w:rFonts w:ascii="Times New Roman" w:hAnsi="Times New Roman" w:cs="Times New Roman"/>
          <w:sz w:val="24"/>
          <w:szCs w:val="24"/>
        </w:rPr>
        <w:t>ния и компьютеров в современных научно-технических исследованиях (биология и медицина, авиация и космонавтика, физика и т. д.).</w:t>
      </w:r>
    </w:p>
    <w:p w14:paraId="7EAF1F5A"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50" w:name="bookmark117"/>
      <w:r w:rsidRPr="000E4C32">
        <w:rPr>
          <w:rStyle w:val="361"/>
          <w:sz w:val="24"/>
          <w:szCs w:val="24"/>
        </w:rPr>
        <w:t>Работа в информационном пространстве</w:t>
      </w:r>
      <w:bookmarkEnd w:id="50"/>
    </w:p>
    <w:p w14:paraId="1F52B137"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426545A6"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базовым навыкам и знаниям, необходимым для использования интернет-сервисов при решении учебных и внеучебных задач;</w:t>
      </w:r>
    </w:p>
    <w:p w14:paraId="422DD3C3"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организации своего личного пространства данных с использованием индивидуальных накопителей данных, интернет-сервисов и т. п.;</w:t>
      </w:r>
    </w:p>
    <w:p w14:paraId="7321AD3D"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основам соблюдения норм информационной этики и права.</w:t>
      </w:r>
    </w:p>
    <w:p w14:paraId="6DFFEF59"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w:t>
      </w:r>
    </w:p>
    <w:p w14:paraId="0E8E22A5" w14:textId="77777777" w:rsidR="00737E0A" w:rsidRPr="000E4C32" w:rsidRDefault="00737E0A" w:rsidP="00737E0A">
      <w:pPr>
        <w:pStyle w:val="141"/>
        <w:shd w:val="clear" w:color="auto" w:fill="auto"/>
        <w:tabs>
          <w:tab w:val="left" w:pos="108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познакомиться с принципами устройства Интернета</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и сетевого взаимодействия между компьютерами, методами поиска в Интернете;</w:t>
      </w:r>
    </w:p>
    <w:p w14:paraId="7DD3CA69" w14:textId="77777777" w:rsidR="00737E0A" w:rsidRPr="000E4C32" w:rsidRDefault="00737E0A" w:rsidP="00737E0A">
      <w:pPr>
        <w:pStyle w:val="141"/>
        <w:shd w:val="clear" w:color="auto" w:fill="auto"/>
        <w:tabs>
          <w:tab w:val="left" w:pos="108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познакомиться с постановкой вопроса о том, насколько достоверна полученная информация, подкреплена ли она</w:t>
      </w:r>
      <w:r w:rsidR="004776A2">
        <w:rPr>
          <w:rFonts w:ascii="Times New Roman" w:hAnsi="Times New Roman" w:cs="Times New Roman"/>
          <w:sz w:val="24"/>
          <w:szCs w:val="24"/>
        </w:rPr>
        <w:t xml:space="preserve"> </w:t>
      </w:r>
      <w:r w:rsidR="00E069B3">
        <w:rPr>
          <w:rFonts w:ascii="Times New Roman" w:hAnsi="Times New Roman" w:cs="Times New Roman"/>
          <w:sz w:val="24"/>
          <w:szCs w:val="24"/>
        </w:rPr>
        <w:t>доказательствами; познако</w:t>
      </w:r>
      <w:r w:rsidRPr="000E4C32">
        <w:rPr>
          <w:rFonts w:ascii="Times New Roman" w:hAnsi="Times New Roman" w:cs="Times New Roman"/>
          <w:sz w:val="24"/>
          <w:szCs w:val="24"/>
        </w:rPr>
        <w:t>миться с возможными подходами к оценке достоверности информации (оценка надёжности источника, сравнение данных из разных источников ив разные моменты времени и т. п.);</w:t>
      </w:r>
    </w:p>
    <w:p w14:paraId="4109205F" w14:textId="77777777" w:rsidR="00737E0A" w:rsidRPr="000E4C32" w:rsidRDefault="00737E0A" w:rsidP="00737E0A">
      <w:pPr>
        <w:pStyle w:val="141"/>
        <w:shd w:val="clear" w:color="auto" w:fill="auto"/>
        <w:tabs>
          <w:tab w:val="left" w:pos="1070"/>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узнать о том, что в сфере информ</w:t>
      </w:r>
      <w:r w:rsidR="00E069B3">
        <w:rPr>
          <w:rFonts w:ascii="Times New Roman" w:hAnsi="Times New Roman" w:cs="Times New Roman"/>
          <w:sz w:val="24"/>
          <w:szCs w:val="24"/>
        </w:rPr>
        <w:t>атики и информационно-коммуника</w:t>
      </w:r>
      <w:r w:rsidRPr="000E4C32">
        <w:rPr>
          <w:rFonts w:ascii="Times New Roman" w:hAnsi="Times New Roman" w:cs="Times New Roman"/>
          <w:sz w:val="24"/>
          <w:szCs w:val="24"/>
        </w:rPr>
        <w:t>ционных технологий (ИКТ) существуют</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международные и национальные стандарты;</w:t>
      </w:r>
    </w:p>
    <w:p w14:paraId="162BAAAA" w14:textId="77777777" w:rsidR="00737E0A" w:rsidRPr="000E4C32" w:rsidRDefault="00737E0A" w:rsidP="00737E0A">
      <w:pPr>
        <w:pStyle w:val="141"/>
        <w:shd w:val="clear" w:color="auto" w:fill="auto"/>
        <w:tabs>
          <w:tab w:val="left" w:pos="1076"/>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получить представление о тенденциях развития ИКТ.</w:t>
      </w:r>
    </w:p>
    <w:p w14:paraId="243F008B" w14:textId="77777777" w:rsidR="00737E0A" w:rsidRPr="000E4C32" w:rsidRDefault="00737E0A" w:rsidP="00737E0A">
      <w:pPr>
        <w:pStyle w:val="141"/>
        <w:shd w:val="clear" w:color="auto" w:fill="auto"/>
        <w:tabs>
          <w:tab w:val="left" w:pos="1076"/>
        </w:tabs>
        <w:spacing w:line="240" w:lineRule="auto"/>
        <w:ind w:firstLine="709"/>
        <w:rPr>
          <w:rFonts w:ascii="Times New Roman" w:hAnsi="Times New Roman" w:cs="Times New Roman"/>
          <w:sz w:val="24"/>
          <w:szCs w:val="24"/>
        </w:rPr>
      </w:pPr>
    </w:p>
    <w:p w14:paraId="2004A499" w14:textId="77777777" w:rsidR="00737E0A" w:rsidRPr="00DD7BA7" w:rsidRDefault="00737E0A" w:rsidP="00737E0A">
      <w:pPr>
        <w:pStyle w:val="3310"/>
        <w:keepNext/>
        <w:keepLines/>
        <w:shd w:val="clear" w:color="auto" w:fill="auto"/>
        <w:spacing w:before="0" w:after="0" w:line="240" w:lineRule="auto"/>
        <w:ind w:firstLine="709"/>
        <w:jc w:val="center"/>
        <w:rPr>
          <w:rFonts w:ascii="Times New Roman" w:hAnsi="Times New Roman" w:cs="Times New Roman"/>
          <w:b w:val="0"/>
          <w:sz w:val="22"/>
          <w:szCs w:val="22"/>
        </w:rPr>
      </w:pPr>
      <w:bookmarkStart w:id="51" w:name="bookmark118"/>
      <w:r w:rsidRPr="00DD7BA7">
        <w:rPr>
          <w:rStyle w:val="3315"/>
          <w:rFonts w:ascii="Times New Roman" w:hAnsi="Times New Roman" w:cs="Times New Roman"/>
          <w:b/>
          <w:sz w:val="22"/>
          <w:szCs w:val="22"/>
        </w:rPr>
        <w:t>1.2.3.13. ФИЗИКА</w:t>
      </w:r>
      <w:bookmarkEnd w:id="51"/>
    </w:p>
    <w:p w14:paraId="6D2B3BB9"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52" w:name="bookmark119"/>
      <w:r w:rsidRPr="000E4C32">
        <w:rPr>
          <w:rStyle w:val="361"/>
          <w:sz w:val="24"/>
          <w:szCs w:val="24"/>
        </w:rPr>
        <w:t>Механические явления</w:t>
      </w:r>
      <w:bookmarkEnd w:id="52"/>
    </w:p>
    <w:p w14:paraId="2E9F269D"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2A9918FF"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14:paraId="4E60BECF"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w:t>
      </w:r>
      <w:r w:rsidRPr="000E4C32">
        <w:rPr>
          <w:rFonts w:ascii="Times New Roman" w:hAnsi="Times New Roman" w:cs="Times New Roman"/>
          <w:sz w:val="24"/>
          <w:szCs w:val="24"/>
        </w:rPr>
        <w:lastRenderedPageBreak/>
        <w:t>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7084F2AC"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0E4C32">
        <w:rPr>
          <w:rFonts w:ascii="Times New Roman" w:hAnsi="Times New Roman" w:cs="Times New Roman"/>
          <w:sz w:val="24"/>
          <w:szCs w:val="24"/>
          <w:lang w:val="en-US"/>
        </w:rPr>
        <w:t>I</w:t>
      </w:r>
      <w:r w:rsidRPr="000E4C32">
        <w:rPr>
          <w:rFonts w:ascii="Times New Roman" w:hAnsi="Times New Roman" w:cs="Times New Roman"/>
          <w:sz w:val="24"/>
          <w:szCs w:val="24"/>
        </w:rPr>
        <w:t>,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14:paraId="375EAAC5"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различать основные признаки изученны</w:t>
      </w:r>
      <w:r w:rsidR="00E069B3">
        <w:rPr>
          <w:rFonts w:ascii="Times New Roman" w:hAnsi="Times New Roman" w:cs="Times New Roman"/>
          <w:sz w:val="24"/>
          <w:szCs w:val="24"/>
        </w:rPr>
        <w:t>х физических моделей: материаль</w:t>
      </w:r>
      <w:r w:rsidRPr="000E4C32">
        <w:rPr>
          <w:rFonts w:ascii="Times New Roman" w:hAnsi="Times New Roman" w:cs="Times New Roman"/>
          <w:sz w:val="24"/>
          <w:szCs w:val="24"/>
        </w:rPr>
        <w:t>ная точка, инерциальная система отсчёта;</w:t>
      </w:r>
    </w:p>
    <w:p w14:paraId="45CA0BD3"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xml:space="preserve">• решать задачи, используя физические законы (закон сохранения энергии, закон всемирного тяготения, принцип суперпозиции сил, </w:t>
      </w:r>
      <w:r w:rsidRPr="000E4C32">
        <w:rPr>
          <w:rFonts w:ascii="Times New Roman" w:hAnsi="Times New Roman" w:cs="Times New Roman"/>
          <w:sz w:val="24"/>
          <w:szCs w:val="24"/>
          <w:lang w:val="en-US"/>
        </w:rPr>
        <w:t>I</w:t>
      </w:r>
      <w:r w:rsidRPr="000E4C32">
        <w:rPr>
          <w:rFonts w:ascii="Times New Roman" w:hAnsi="Times New Roman" w:cs="Times New Roman"/>
          <w:sz w:val="24"/>
          <w:szCs w:val="24"/>
        </w:rPr>
        <w:t xml:space="preserve">, </w:t>
      </w:r>
      <w:r w:rsidRPr="000E4C32">
        <w:rPr>
          <w:rFonts w:ascii="Times New Roman" w:hAnsi="Times New Roman" w:cs="Times New Roman"/>
          <w:sz w:val="24"/>
          <w:szCs w:val="24"/>
          <w:lang w:val="en-US"/>
        </w:rPr>
        <w:t>II</w:t>
      </w:r>
      <w:r w:rsidRPr="000E4C32">
        <w:rPr>
          <w:rFonts w:ascii="Times New Roman" w:hAnsi="Times New Roman" w:cs="Times New Roman"/>
          <w:sz w:val="24"/>
          <w:szCs w:val="24"/>
        </w:rPr>
        <w:t xml:space="preserve"> и </w:t>
      </w:r>
      <w:r w:rsidRPr="000E4C32">
        <w:rPr>
          <w:rFonts w:ascii="Times New Roman" w:hAnsi="Times New Roman" w:cs="Times New Roman"/>
          <w:sz w:val="24"/>
          <w:szCs w:val="24"/>
          <w:lang w:val="en-US"/>
        </w:rPr>
        <w:t>III</w:t>
      </w:r>
      <w:r w:rsidRPr="000E4C32">
        <w:rPr>
          <w:rFonts w:ascii="Times New Roman" w:hAnsi="Times New Roman" w:cs="Times New Roman"/>
          <w:sz w:val="24"/>
          <w:szCs w:val="24"/>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14:paraId="733489B2"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41936F05"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в окружающей среде;</w:t>
      </w:r>
    </w:p>
    <w:p w14:paraId="5016E84F" w14:textId="77777777" w:rsidR="00737E0A" w:rsidRPr="000E4C32" w:rsidRDefault="00737E0A" w:rsidP="00737E0A">
      <w:pPr>
        <w:pStyle w:val="141"/>
        <w:shd w:val="clear" w:color="auto" w:fill="auto"/>
        <w:tabs>
          <w:tab w:val="left" w:pos="64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экологических последствий исследования космического пространства;</w:t>
      </w:r>
    </w:p>
    <w:p w14:paraId="19DB0235" w14:textId="77777777" w:rsidR="00737E0A" w:rsidRPr="000E4C32" w:rsidRDefault="00737E0A" w:rsidP="00737E0A">
      <w:pPr>
        <w:pStyle w:val="141"/>
        <w:shd w:val="clear" w:color="auto" w:fill="auto"/>
        <w:tabs>
          <w:tab w:val="left" w:pos="606"/>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различать границы применимости физических законов,</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понимать всеобщий характер фундаментальных законов(закон сохранения механической энергии, закон сохранения импульса, закон всемирного тяготения) и ограниченность</w:t>
      </w:r>
      <w:r w:rsidR="004776A2">
        <w:rPr>
          <w:rFonts w:ascii="Times New Roman" w:hAnsi="Times New Roman" w:cs="Times New Roman"/>
          <w:sz w:val="24"/>
          <w:szCs w:val="24"/>
        </w:rPr>
        <w:t xml:space="preserve"> </w:t>
      </w:r>
      <w:r w:rsidRPr="000E4C32">
        <w:rPr>
          <w:rFonts w:ascii="Times New Roman" w:hAnsi="Times New Roman" w:cs="Times New Roman"/>
          <w:sz w:val="24"/>
          <w:szCs w:val="24"/>
        </w:rPr>
        <w:t>использования частных законов (закон Гука, закон Архимеда и др.);</w:t>
      </w:r>
    </w:p>
    <w:p w14:paraId="01F06720" w14:textId="77777777" w:rsidR="00737E0A" w:rsidRPr="000E4C32" w:rsidRDefault="00737E0A" w:rsidP="00737E0A">
      <w:pPr>
        <w:pStyle w:val="141"/>
        <w:shd w:val="clear" w:color="auto" w:fill="auto"/>
        <w:tabs>
          <w:tab w:val="left" w:pos="109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14:paraId="7EB0EF1E" w14:textId="77777777" w:rsidR="00737E0A" w:rsidRPr="000E4C32" w:rsidRDefault="00737E0A" w:rsidP="00737E0A">
      <w:pPr>
        <w:pStyle w:val="141"/>
        <w:shd w:val="clear" w:color="auto" w:fill="auto"/>
        <w:tabs>
          <w:tab w:val="left" w:pos="110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w:t>
      </w:r>
      <w:r w:rsidR="004776A2">
        <w:rPr>
          <w:rFonts w:ascii="Times New Roman" w:hAnsi="Times New Roman" w:cs="Times New Roman"/>
          <w:sz w:val="24"/>
          <w:szCs w:val="24"/>
        </w:rPr>
        <w:t xml:space="preserve"> </w:t>
      </w:r>
      <w:r w:rsidR="00E069B3">
        <w:rPr>
          <w:rFonts w:ascii="Times New Roman" w:hAnsi="Times New Roman" w:cs="Times New Roman"/>
          <w:sz w:val="24"/>
          <w:szCs w:val="24"/>
        </w:rPr>
        <w:t>знаний по механике с исполь</w:t>
      </w:r>
      <w:r w:rsidRPr="000E4C32">
        <w:rPr>
          <w:rFonts w:ascii="Times New Roman" w:hAnsi="Times New Roman" w:cs="Times New Roman"/>
          <w:sz w:val="24"/>
          <w:szCs w:val="24"/>
        </w:rPr>
        <w:t>зованием математического аппарата, оценивать реальность полученного значения физической величины.</w:t>
      </w:r>
    </w:p>
    <w:p w14:paraId="64D25074"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53" w:name="bookmark120"/>
      <w:r w:rsidRPr="000E4C32">
        <w:rPr>
          <w:rStyle w:val="361"/>
          <w:sz w:val="24"/>
          <w:szCs w:val="24"/>
        </w:rPr>
        <w:t>Тепловые явления</w:t>
      </w:r>
      <w:bookmarkEnd w:id="53"/>
    </w:p>
    <w:p w14:paraId="73655AF6"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25F93FE" w14:textId="77777777" w:rsidR="00737E0A" w:rsidRPr="000E4C32" w:rsidRDefault="00737E0A" w:rsidP="00737E0A">
      <w:pPr>
        <w:pStyle w:val="ab"/>
        <w:shd w:val="clear" w:color="auto" w:fill="auto"/>
        <w:tabs>
          <w:tab w:val="left" w:pos="109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14:paraId="77BD3E3A" w14:textId="77777777" w:rsidR="00737E0A" w:rsidRPr="000E4C32" w:rsidRDefault="00737E0A" w:rsidP="00737E0A">
      <w:pPr>
        <w:pStyle w:val="ab"/>
        <w:shd w:val="clear" w:color="auto" w:fill="auto"/>
        <w:tabs>
          <w:tab w:val="left" w:pos="110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описывать изученные свойства тел и тепловые явления, используя физические величины: количество тепло</w:t>
      </w:r>
      <w:r w:rsidR="004776A2">
        <w:rPr>
          <w:rFonts w:ascii="Times New Roman" w:hAnsi="Times New Roman" w:cs="Times New Roman"/>
          <w:sz w:val="24"/>
          <w:szCs w:val="24"/>
        </w:rPr>
        <w:t>ты, внутренняя энергия, темпера</w:t>
      </w:r>
      <w:r w:rsidRPr="000E4C32">
        <w:rPr>
          <w:rFonts w:ascii="Times New Roman" w:hAnsi="Times New Roman" w:cs="Times New Roman"/>
          <w:sz w:val="24"/>
          <w:szCs w:val="24"/>
        </w:rPr>
        <w:t>тура, удельная теплоёмкость вещества, удельная теплота плавлен</w:t>
      </w:r>
      <w:r w:rsidR="00E069B3">
        <w:rPr>
          <w:rFonts w:ascii="Times New Roman" w:hAnsi="Times New Roman" w:cs="Times New Roman"/>
          <w:sz w:val="24"/>
          <w:szCs w:val="24"/>
        </w:rPr>
        <w:t>ия и парообразо</w:t>
      </w:r>
      <w:r w:rsidRPr="000E4C32">
        <w:rPr>
          <w:rFonts w:ascii="Times New Roman" w:hAnsi="Times New Roman" w:cs="Times New Roman"/>
          <w:sz w:val="24"/>
          <w:szCs w:val="24"/>
        </w:rPr>
        <w:t>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320937CC"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14:paraId="26AE6959" w14:textId="77777777" w:rsidR="00737E0A" w:rsidRPr="000E4C32" w:rsidRDefault="00737E0A" w:rsidP="00737E0A">
      <w:pPr>
        <w:pStyle w:val="ab"/>
        <w:shd w:val="clear" w:color="auto" w:fill="auto"/>
        <w:tabs>
          <w:tab w:val="left" w:pos="110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различать основные признаки моделей строения газов, жидкостей и твёрдых тел;</w:t>
      </w:r>
    </w:p>
    <w:p w14:paraId="0C0C45D0"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w:t>
      </w:r>
      <w:r w:rsidR="00E069B3">
        <w:rPr>
          <w:rFonts w:ascii="Times New Roman" w:hAnsi="Times New Roman" w:cs="Times New Roman"/>
          <w:sz w:val="24"/>
          <w:szCs w:val="24"/>
        </w:rPr>
        <w:t>еплота сгорания топлива, коэффи</w:t>
      </w:r>
      <w:r w:rsidRPr="000E4C32">
        <w:rPr>
          <w:rFonts w:ascii="Times New Roman" w:hAnsi="Times New Roman" w:cs="Times New Roman"/>
          <w:sz w:val="24"/>
          <w:szCs w:val="24"/>
        </w:rPr>
        <w:t>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14:paraId="4DDF052B"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7FD61CD5" w14:textId="77777777" w:rsidR="00737E0A" w:rsidRPr="000E4C32" w:rsidRDefault="00737E0A" w:rsidP="00737E0A">
      <w:pPr>
        <w:pStyle w:val="141"/>
        <w:shd w:val="clear" w:color="auto" w:fill="auto"/>
        <w:tabs>
          <w:tab w:val="left" w:pos="110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00917D47">
        <w:rPr>
          <w:rFonts w:ascii="Times New Roman" w:hAnsi="Times New Roman" w:cs="Times New Roman"/>
          <w:sz w:val="24"/>
          <w:szCs w:val="24"/>
        </w:rPr>
        <w:t xml:space="preserve"> </w:t>
      </w:r>
      <w:r w:rsidRPr="000E4C32">
        <w:rPr>
          <w:rFonts w:ascii="Times New Roman" w:hAnsi="Times New Roman" w:cs="Times New Roman"/>
          <w:sz w:val="24"/>
          <w:szCs w:val="24"/>
        </w:rPr>
        <w:t>в окружающей среде; приводить</w:t>
      </w:r>
      <w:r w:rsidR="00E069B3">
        <w:rPr>
          <w:rFonts w:ascii="Times New Roman" w:hAnsi="Times New Roman" w:cs="Times New Roman"/>
          <w:sz w:val="24"/>
          <w:szCs w:val="24"/>
        </w:rPr>
        <w:t xml:space="preserve"> примеры экологических последст</w:t>
      </w:r>
      <w:r w:rsidRPr="000E4C32">
        <w:rPr>
          <w:rFonts w:ascii="Times New Roman" w:hAnsi="Times New Roman" w:cs="Times New Roman"/>
          <w:sz w:val="24"/>
          <w:szCs w:val="24"/>
        </w:rPr>
        <w:t>вий работы двигателей внутреннего сгорания (ДВС),</w:t>
      </w:r>
      <w:r w:rsidR="00E069B3">
        <w:rPr>
          <w:rFonts w:ascii="Times New Roman" w:hAnsi="Times New Roman" w:cs="Times New Roman"/>
          <w:sz w:val="24"/>
          <w:szCs w:val="24"/>
        </w:rPr>
        <w:t>тепловых и гидроэлект</w:t>
      </w:r>
      <w:r w:rsidRPr="000E4C32">
        <w:rPr>
          <w:rFonts w:ascii="Times New Roman" w:hAnsi="Times New Roman" w:cs="Times New Roman"/>
          <w:sz w:val="24"/>
          <w:szCs w:val="24"/>
        </w:rPr>
        <w:t>ростанций;</w:t>
      </w:r>
    </w:p>
    <w:p w14:paraId="541D0BE4"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приводить примеры практического использования физических знаний о тепловых явлениях;</w:t>
      </w:r>
    </w:p>
    <w:p w14:paraId="795E150C" w14:textId="77777777" w:rsidR="00737E0A" w:rsidRPr="000E4C32" w:rsidRDefault="00737E0A" w:rsidP="00737E0A">
      <w:pPr>
        <w:pStyle w:val="141"/>
        <w:shd w:val="clear" w:color="auto" w:fill="auto"/>
        <w:tabs>
          <w:tab w:val="left" w:pos="606"/>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295A6ACB"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14:paraId="0CBFA3EC"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находить адекватную предложенно</w:t>
      </w:r>
      <w:r w:rsidR="00E069B3">
        <w:rPr>
          <w:rFonts w:ascii="Times New Roman" w:hAnsi="Times New Roman" w:cs="Times New Roman"/>
          <w:sz w:val="24"/>
          <w:szCs w:val="24"/>
        </w:rPr>
        <w:t>й задаче физическую модель, раз</w:t>
      </w:r>
      <w:r w:rsidRPr="000E4C32">
        <w:rPr>
          <w:rFonts w:ascii="Times New Roman" w:hAnsi="Times New Roman" w:cs="Times New Roman"/>
          <w:sz w:val="24"/>
          <w:szCs w:val="24"/>
        </w:rPr>
        <w:t>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00917D47">
        <w:rPr>
          <w:rFonts w:ascii="Times New Roman" w:hAnsi="Times New Roman" w:cs="Times New Roman"/>
          <w:sz w:val="24"/>
          <w:szCs w:val="24"/>
        </w:rPr>
        <w:t xml:space="preserve"> </w:t>
      </w:r>
      <w:r w:rsidRPr="000E4C32">
        <w:rPr>
          <w:rFonts w:ascii="Times New Roman" w:hAnsi="Times New Roman" w:cs="Times New Roman"/>
          <w:sz w:val="24"/>
          <w:szCs w:val="24"/>
        </w:rPr>
        <w:t>физической величины.</w:t>
      </w:r>
    </w:p>
    <w:p w14:paraId="2F0054B9"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54" w:name="bookmark121"/>
      <w:r w:rsidRPr="000E4C32">
        <w:rPr>
          <w:rStyle w:val="361"/>
          <w:sz w:val="24"/>
          <w:szCs w:val="24"/>
        </w:rPr>
        <w:t>Электрические и магнитные явления</w:t>
      </w:r>
      <w:bookmarkEnd w:id="54"/>
    </w:p>
    <w:p w14:paraId="3ABF1BB1"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50963103"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14:paraId="2CE32685"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14:paraId="21497B69"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1B101C60"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w:t>
      </w:r>
      <w:r w:rsidRPr="000E4C32">
        <w:rPr>
          <w:rFonts w:ascii="Times New Roman" w:hAnsi="Times New Roman" w:cs="Times New Roman"/>
          <w:sz w:val="24"/>
          <w:szCs w:val="24"/>
        </w:rPr>
        <w:lastRenderedPageBreak/>
        <w:t>соединении проводников); на основе анализа условия задачи выделять физические величины и формулы, необходимые для её решения, и проводить расчёты.</w:t>
      </w:r>
    </w:p>
    <w:p w14:paraId="541D4F50"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037891FF" w14:textId="77777777" w:rsidR="00737E0A" w:rsidRPr="000E4C32" w:rsidRDefault="00737E0A" w:rsidP="00737E0A">
      <w:pPr>
        <w:pStyle w:val="141"/>
        <w:shd w:val="clear" w:color="auto" w:fill="auto"/>
        <w:tabs>
          <w:tab w:val="left" w:pos="1103"/>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использовать знания об электромагнитных явлениях в повседневной жизни для обеспечения безопасности</w:t>
      </w:r>
      <w:r w:rsidR="00917D47">
        <w:rPr>
          <w:rFonts w:ascii="Times New Roman" w:hAnsi="Times New Roman" w:cs="Times New Roman"/>
          <w:sz w:val="24"/>
          <w:szCs w:val="24"/>
        </w:rPr>
        <w:t xml:space="preserve"> </w:t>
      </w:r>
      <w:r w:rsidRPr="000E4C32">
        <w:rPr>
          <w:rFonts w:ascii="Times New Roman" w:hAnsi="Times New Roman" w:cs="Times New Roman"/>
          <w:sz w:val="24"/>
          <w:szCs w:val="24"/>
        </w:rPr>
        <w:t>при обращении с приборами и техническими устройствами,</w:t>
      </w:r>
      <w:r w:rsidR="00917D47">
        <w:rPr>
          <w:rFonts w:ascii="Times New Roman" w:hAnsi="Times New Roman" w:cs="Times New Roman"/>
          <w:sz w:val="24"/>
          <w:szCs w:val="24"/>
        </w:rPr>
        <w:t xml:space="preserve"> </w:t>
      </w:r>
      <w:r w:rsidRPr="000E4C32">
        <w:rPr>
          <w:rFonts w:ascii="Times New Roman" w:hAnsi="Times New Roman" w:cs="Times New Roman"/>
          <w:sz w:val="24"/>
          <w:szCs w:val="24"/>
        </w:rPr>
        <w:t>для сохранения здоровья и соблюдения норм экологического</w:t>
      </w:r>
      <w:r w:rsidR="00917D47">
        <w:rPr>
          <w:rFonts w:ascii="Times New Roman" w:hAnsi="Times New Roman" w:cs="Times New Roman"/>
          <w:sz w:val="24"/>
          <w:szCs w:val="24"/>
        </w:rPr>
        <w:t xml:space="preserve"> </w:t>
      </w:r>
      <w:r w:rsidRPr="000E4C32">
        <w:rPr>
          <w:rFonts w:ascii="Times New Roman" w:hAnsi="Times New Roman" w:cs="Times New Roman"/>
          <w:sz w:val="24"/>
          <w:szCs w:val="24"/>
        </w:rPr>
        <w:t>поведения в окружающей среде;</w:t>
      </w:r>
    </w:p>
    <w:p w14:paraId="4385A69F"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приводить примеры практического использования физических знаний о электромагнитных явлениях;</w:t>
      </w:r>
    </w:p>
    <w:p w14:paraId="79560A6F" w14:textId="77777777" w:rsidR="00737E0A" w:rsidRPr="000E4C32" w:rsidRDefault="00737E0A" w:rsidP="00737E0A">
      <w:pPr>
        <w:pStyle w:val="141"/>
        <w:shd w:val="clear" w:color="auto" w:fill="auto"/>
        <w:tabs>
          <w:tab w:val="left" w:pos="1050"/>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различать границы применимости физических законов, понимать всеобщий характер фундаментальных за</w:t>
      </w:r>
      <w:r w:rsidR="00E069B3">
        <w:rPr>
          <w:rFonts w:ascii="Times New Roman" w:hAnsi="Times New Roman" w:cs="Times New Roman"/>
          <w:sz w:val="24"/>
          <w:szCs w:val="24"/>
        </w:rPr>
        <w:t>конов (закон сохранения электри</w:t>
      </w:r>
      <w:r w:rsidRPr="000E4C32">
        <w:rPr>
          <w:rFonts w:ascii="Times New Roman" w:hAnsi="Times New Roman" w:cs="Times New Roman"/>
          <w:sz w:val="24"/>
          <w:szCs w:val="24"/>
        </w:rPr>
        <w:t>ческого заряда) и ограниченность использования частных законов (закон Ома</w:t>
      </w:r>
      <w:r w:rsidR="00917D47">
        <w:rPr>
          <w:rFonts w:ascii="Times New Roman" w:hAnsi="Times New Roman" w:cs="Times New Roman"/>
          <w:sz w:val="24"/>
          <w:szCs w:val="24"/>
        </w:rPr>
        <w:t xml:space="preserve"> </w:t>
      </w:r>
      <w:r w:rsidRPr="000E4C32">
        <w:rPr>
          <w:rFonts w:ascii="Times New Roman" w:hAnsi="Times New Roman" w:cs="Times New Roman"/>
          <w:sz w:val="24"/>
          <w:szCs w:val="24"/>
        </w:rPr>
        <w:t>для участка цепи, закон Джоуля — Ленца и др.);</w:t>
      </w:r>
    </w:p>
    <w:p w14:paraId="74DB3B02" w14:textId="77777777" w:rsidR="00737E0A" w:rsidRPr="000E4C32" w:rsidRDefault="00737E0A" w:rsidP="00737E0A">
      <w:pPr>
        <w:pStyle w:val="141"/>
        <w:shd w:val="clear" w:color="auto" w:fill="auto"/>
        <w:tabs>
          <w:tab w:val="left" w:pos="1108"/>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приёмам построения физических моделей, поиска</w:t>
      </w:r>
      <w:r w:rsidR="00917D47">
        <w:rPr>
          <w:rFonts w:ascii="Times New Roman" w:hAnsi="Times New Roman" w:cs="Times New Roman"/>
          <w:sz w:val="24"/>
          <w:szCs w:val="24"/>
        </w:rPr>
        <w:t xml:space="preserve"> </w:t>
      </w:r>
      <w:r w:rsidRPr="000E4C32">
        <w:rPr>
          <w:rFonts w:ascii="Times New Roman" w:hAnsi="Times New Roman" w:cs="Times New Roman"/>
          <w:sz w:val="24"/>
          <w:szCs w:val="24"/>
        </w:rPr>
        <w:t>и формулировки доказательств выдвинутых гипотез и теоретических выводов на основе эмпирически установленных</w:t>
      </w:r>
      <w:r w:rsidR="00917D47">
        <w:rPr>
          <w:rFonts w:ascii="Times New Roman" w:hAnsi="Times New Roman" w:cs="Times New Roman"/>
          <w:sz w:val="24"/>
          <w:szCs w:val="24"/>
        </w:rPr>
        <w:t xml:space="preserve"> </w:t>
      </w:r>
      <w:r w:rsidRPr="000E4C32">
        <w:rPr>
          <w:rFonts w:ascii="Times New Roman" w:hAnsi="Times New Roman" w:cs="Times New Roman"/>
          <w:sz w:val="24"/>
          <w:szCs w:val="24"/>
        </w:rPr>
        <w:t>фактов;</w:t>
      </w:r>
    </w:p>
    <w:p w14:paraId="1973B124" w14:textId="77777777" w:rsidR="00737E0A" w:rsidRPr="000E4C32" w:rsidRDefault="00737E0A" w:rsidP="00737E0A">
      <w:pPr>
        <w:pStyle w:val="141"/>
        <w:shd w:val="clear" w:color="auto" w:fill="auto"/>
        <w:tabs>
          <w:tab w:val="left" w:pos="108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00917D47">
        <w:rPr>
          <w:rFonts w:ascii="Times New Roman" w:hAnsi="Times New Roman" w:cs="Times New Roman"/>
          <w:sz w:val="24"/>
          <w:szCs w:val="24"/>
        </w:rPr>
        <w:t xml:space="preserve"> </w:t>
      </w:r>
      <w:r w:rsidRPr="000E4C32">
        <w:rPr>
          <w:rFonts w:ascii="Times New Roman" w:hAnsi="Times New Roman" w:cs="Times New Roman"/>
          <w:sz w:val="24"/>
          <w:szCs w:val="24"/>
        </w:rPr>
        <w:t>значения физической величины.</w:t>
      </w:r>
    </w:p>
    <w:p w14:paraId="065F7DD6"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55" w:name="bookmark122"/>
      <w:r w:rsidRPr="000E4C32">
        <w:rPr>
          <w:rStyle w:val="361"/>
          <w:sz w:val="24"/>
          <w:szCs w:val="24"/>
        </w:rPr>
        <w:t>Квантовые явления</w:t>
      </w:r>
      <w:bookmarkEnd w:id="55"/>
    </w:p>
    <w:p w14:paraId="186B205C"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60C523F0"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w:t>
      </w:r>
      <w:r w:rsidR="00E069B3">
        <w:rPr>
          <w:rFonts w:ascii="Times New Roman" w:hAnsi="Times New Roman" w:cs="Times New Roman"/>
          <w:sz w:val="24"/>
          <w:szCs w:val="24"/>
        </w:rPr>
        <w:t>ение линейчатого спектра излуче</w:t>
      </w:r>
      <w:r w:rsidRPr="000E4C32">
        <w:rPr>
          <w:rFonts w:ascii="Times New Roman" w:hAnsi="Times New Roman" w:cs="Times New Roman"/>
          <w:sz w:val="24"/>
          <w:szCs w:val="24"/>
        </w:rPr>
        <w:t>ния;</w:t>
      </w:r>
    </w:p>
    <w:p w14:paraId="0600A913" w14:textId="77777777" w:rsidR="00737E0A" w:rsidRPr="000E4C32" w:rsidRDefault="00737E0A" w:rsidP="00737E0A">
      <w:pPr>
        <w:pStyle w:val="ab"/>
        <w:shd w:val="clear" w:color="auto" w:fill="auto"/>
        <w:tabs>
          <w:tab w:val="left" w:pos="109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14:paraId="6262ED2E"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14:paraId="0831EF28"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различать основные признаки планетарной модели атома, нуклонной модели атомного ядра;</w:t>
      </w:r>
    </w:p>
    <w:p w14:paraId="7EB08527" w14:textId="77777777" w:rsidR="00737E0A" w:rsidRPr="000E4C32" w:rsidRDefault="00737E0A" w:rsidP="00737E0A">
      <w:pPr>
        <w:pStyle w:val="ab"/>
        <w:shd w:val="clear" w:color="auto" w:fill="auto"/>
        <w:tabs>
          <w:tab w:val="left" w:pos="65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14:paraId="54F12F24"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43AA493A" w14:textId="77777777" w:rsidR="00737E0A" w:rsidRPr="000E4C32" w:rsidRDefault="00737E0A" w:rsidP="00737E0A">
      <w:pPr>
        <w:pStyle w:val="141"/>
        <w:shd w:val="clear" w:color="auto" w:fill="auto"/>
        <w:tabs>
          <w:tab w:val="left" w:pos="67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использовать полученные знания в повседневной жизни</w:t>
      </w:r>
      <w:r w:rsidR="00917D47">
        <w:rPr>
          <w:rFonts w:ascii="Times New Roman" w:hAnsi="Times New Roman" w:cs="Times New Roman"/>
          <w:sz w:val="24"/>
          <w:szCs w:val="24"/>
        </w:rPr>
        <w:t xml:space="preserve"> </w:t>
      </w:r>
      <w:r w:rsidRPr="000E4C32">
        <w:rPr>
          <w:rFonts w:ascii="Times New Roman" w:hAnsi="Times New Roman" w:cs="Times New Roman"/>
          <w:sz w:val="24"/>
          <w:szCs w:val="24"/>
        </w:rPr>
        <w:t>при обращении с приборами (счётчик ионизирующих частиц,</w:t>
      </w:r>
      <w:r w:rsidR="00917D47">
        <w:rPr>
          <w:rFonts w:ascii="Times New Roman" w:hAnsi="Times New Roman" w:cs="Times New Roman"/>
          <w:sz w:val="24"/>
          <w:szCs w:val="24"/>
        </w:rPr>
        <w:t xml:space="preserve"> </w:t>
      </w:r>
      <w:r w:rsidRPr="000E4C32">
        <w:rPr>
          <w:rFonts w:ascii="Times New Roman" w:hAnsi="Times New Roman" w:cs="Times New Roman"/>
          <w:sz w:val="24"/>
          <w:szCs w:val="24"/>
        </w:rPr>
        <w:t>дозиметр), для сохранения здоровья и соблюдения норм экологического поведения в окружающей среде;</w:t>
      </w:r>
    </w:p>
    <w:p w14:paraId="76C8050B" w14:textId="77777777" w:rsidR="00737E0A" w:rsidRPr="000E4C32" w:rsidRDefault="00737E0A" w:rsidP="00737E0A">
      <w:pPr>
        <w:pStyle w:val="141"/>
        <w:shd w:val="clear" w:color="auto" w:fill="auto"/>
        <w:tabs>
          <w:tab w:val="left" w:pos="66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соотносить энергию связи атомных ядер с дефектом</w:t>
      </w:r>
      <w:r w:rsidR="00917D47">
        <w:rPr>
          <w:rFonts w:ascii="Times New Roman" w:hAnsi="Times New Roman" w:cs="Times New Roman"/>
          <w:sz w:val="24"/>
          <w:szCs w:val="24"/>
        </w:rPr>
        <w:t xml:space="preserve"> </w:t>
      </w:r>
      <w:r w:rsidRPr="000E4C32">
        <w:rPr>
          <w:rFonts w:ascii="Times New Roman" w:hAnsi="Times New Roman" w:cs="Times New Roman"/>
          <w:sz w:val="24"/>
          <w:szCs w:val="24"/>
        </w:rPr>
        <w:t>массы;</w:t>
      </w:r>
    </w:p>
    <w:p w14:paraId="72766211" w14:textId="77777777" w:rsidR="00737E0A" w:rsidRPr="000E4C32" w:rsidRDefault="00737E0A" w:rsidP="00737E0A">
      <w:pPr>
        <w:pStyle w:val="141"/>
        <w:shd w:val="clear" w:color="auto" w:fill="auto"/>
        <w:tabs>
          <w:tab w:val="left" w:pos="650"/>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приводить примеры влияния радиоактивных излучений</w:t>
      </w:r>
      <w:r w:rsidR="00917D47">
        <w:rPr>
          <w:rFonts w:ascii="Times New Roman" w:hAnsi="Times New Roman" w:cs="Times New Roman"/>
          <w:sz w:val="24"/>
          <w:szCs w:val="24"/>
        </w:rPr>
        <w:t xml:space="preserve"> </w:t>
      </w:r>
      <w:r w:rsidRPr="000E4C32">
        <w:rPr>
          <w:rFonts w:ascii="Times New Roman" w:hAnsi="Times New Roman" w:cs="Times New Roman"/>
          <w:sz w:val="24"/>
          <w:szCs w:val="24"/>
        </w:rPr>
        <w:t>на живые организмы; понимать принцип действия дозиметра;</w:t>
      </w:r>
    </w:p>
    <w:p w14:paraId="429D15BF" w14:textId="77777777" w:rsidR="00737E0A" w:rsidRPr="000E4C32" w:rsidRDefault="00737E0A" w:rsidP="00737E0A">
      <w:pPr>
        <w:pStyle w:val="141"/>
        <w:shd w:val="clear" w:color="auto" w:fill="auto"/>
        <w:tabs>
          <w:tab w:val="left" w:pos="65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понимать экологические проблемы, возникающие</w:t>
      </w:r>
      <w:r w:rsidR="00917D47">
        <w:rPr>
          <w:rFonts w:ascii="Times New Roman" w:hAnsi="Times New Roman" w:cs="Times New Roman"/>
          <w:sz w:val="24"/>
          <w:szCs w:val="24"/>
        </w:rPr>
        <w:t xml:space="preserve"> </w:t>
      </w:r>
      <w:r w:rsidRPr="000E4C32">
        <w:rPr>
          <w:rFonts w:ascii="Times New Roman" w:hAnsi="Times New Roman" w:cs="Times New Roman"/>
          <w:sz w:val="24"/>
          <w:szCs w:val="24"/>
        </w:rPr>
        <w:t>при использовании атомных электростанций, и пути решения этих проблем, перспективы использования управляемого</w:t>
      </w:r>
      <w:r w:rsidR="00917D47">
        <w:rPr>
          <w:rFonts w:ascii="Times New Roman" w:hAnsi="Times New Roman" w:cs="Times New Roman"/>
          <w:sz w:val="24"/>
          <w:szCs w:val="24"/>
        </w:rPr>
        <w:t xml:space="preserve"> </w:t>
      </w:r>
      <w:r w:rsidRPr="000E4C32">
        <w:rPr>
          <w:rFonts w:ascii="Times New Roman" w:hAnsi="Times New Roman" w:cs="Times New Roman"/>
          <w:sz w:val="24"/>
          <w:szCs w:val="24"/>
        </w:rPr>
        <w:t>термоядерного синтеза.</w:t>
      </w:r>
    </w:p>
    <w:p w14:paraId="1F5805B3"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56" w:name="bookmark123"/>
      <w:r w:rsidRPr="000E4C32">
        <w:rPr>
          <w:rStyle w:val="361"/>
          <w:sz w:val="24"/>
          <w:szCs w:val="24"/>
        </w:rPr>
        <w:t>Элементы астрономии</w:t>
      </w:r>
      <w:bookmarkEnd w:id="56"/>
    </w:p>
    <w:p w14:paraId="0EDF582E"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2946A05F" w14:textId="77777777" w:rsidR="00737E0A" w:rsidRPr="000E4C32" w:rsidRDefault="00737E0A" w:rsidP="00737E0A">
      <w:pPr>
        <w:pStyle w:val="ab"/>
        <w:shd w:val="clear" w:color="auto" w:fill="auto"/>
        <w:tabs>
          <w:tab w:val="left" w:pos="645"/>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различать основные признаки суточного вращения звёздного неба, движения Луны, Солнца и планет относительно звёзд;</w:t>
      </w:r>
    </w:p>
    <w:p w14:paraId="1583372E" w14:textId="77777777" w:rsidR="00737E0A" w:rsidRPr="000E4C32" w:rsidRDefault="00737E0A" w:rsidP="00737E0A">
      <w:pPr>
        <w:pStyle w:val="ab"/>
        <w:shd w:val="clear" w:color="auto" w:fill="auto"/>
        <w:tabs>
          <w:tab w:val="left" w:pos="65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понимать различия между гелиоцентрической и геоцентрической системами мира.</w:t>
      </w:r>
    </w:p>
    <w:p w14:paraId="65E88AF1"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25273856" w14:textId="77777777" w:rsidR="00737E0A" w:rsidRPr="000E4C32" w:rsidRDefault="00737E0A" w:rsidP="00737E0A">
      <w:pPr>
        <w:pStyle w:val="141"/>
        <w:shd w:val="clear" w:color="auto" w:fill="auto"/>
        <w:tabs>
          <w:tab w:val="left" w:pos="645"/>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указывать общие свойства и отличия планет земной</w:t>
      </w:r>
      <w:r w:rsidR="00917D47">
        <w:rPr>
          <w:rFonts w:ascii="Times New Roman" w:hAnsi="Times New Roman" w:cs="Times New Roman"/>
          <w:sz w:val="24"/>
          <w:szCs w:val="24"/>
        </w:rPr>
        <w:t xml:space="preserve"> </w:t>
      </w:r>
      <w:r w:rsidRPr="000E4C32">
        <w:rPr>
          <w:rFonts w:ascii="Times New Roman" w:hAnsi="Times New Roman" w:cs="Times New Roman"/>
          <w:sz w:val="24"/>
          <w:szCs w:val="24"/>
        </w:rPr>
        <w:t>группы и планет-гигантов; малых тел Солнечной системы и больших планет; пользоваться картой звёздного небапри наблюдениях звёздного неба;</w:t>
      </w:r>
    </w:p>
    <w:p w14:paraId="6CA90D96" w14:textId="77777777" w:rsidR="00737E0A" w:rsidRPr="000E4C32" w:rsidRDefault="00737E0A" w:rsidP="00737E0A">
      <w:pPr>
        <w:pStyle w:val="141"/>
        <w:shd w:val="clear" w:color="auto" w:fill="auto"/>
        <w:tabs>
          <w:tab w:val="left" w:pos="65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различать основные характеристики звёзд (размер,</w:t>
      </w:r>
      <w:r w:rsidR="00917D47">
        <w:rPr>
          <w:rFonts w:ascii="Times New Roman" w:hAnsi="Times New Roman" w:cs="Times New Roman"/>
          <w:sz w:val="24"/>
          <w:szCs w:val="24"/>
        </w:rPr>
        <w:t xml:space="preserve"> </w:t>
      </w:r>
      <w:r w:rsidR="00E069B3">
        <w:rPr>
          <w:rFonts w:ascii="Times New Roman" w:hAnsi="Times New Roman" w:cs="Times New Roman"/>
          <w:sz w:val="24"/>
          <w:szCs w:val="24"/>
        </w:rPr>
        <w:t>цвет, темпера</w:t>
      </w:r>
      <w:r w:rsidRPr="000E4C32">
        <w:rPr>
          <w:rFonts w:ascii="Times New Roman" w:hAnsi="Times New Roman" w:cs="Times New Roman"/>
          <w:sz w:val="24"/>
          <w:szCs w:val="24"/>
        </w:rPr>
        <w:t>тура), соотносить цвет звезды с её температурой;</w:t>
      </w:r>
    </w:p>
    <w:p w14:paraId="2C7B253C" w14:textId="77777777" w:rsidR="00737E0A" w:rsidRPr="000E4C32" w:rsidRDefault="00737E0A" w:rsidP="00737E0A">
      <w:pPr>
        <w:pStyle w:val="141"/>
        <w:shd w:val="clear" w:color="auto" w:fill="auto"/>
        <w:tabs>
          <w:tab w:val="left" w:pos="626"/>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различать гипотезы о происхождении Солнечной системы.</w:t>
      </w:r>
    </w:p>
    <w:p w14:paraId="0B503E73" w14:textId="77777777" w:rsidR="00737E0A" w:rsidRPr="000E4C32" w:rsidRDefault="00737E0A" w:rsidP="00737E0A">
      <w:pPr>
        <w:pStyle w:val="141"/>
        <w:shd w:val="clear" w:color="auto" w:fill="auto"/>
        <w:tabs>
          <w:tab w:val="left" w:pos="626"/>
        </w:tabs>
        <w:spacing w:line="240" w:lineRule="auto"/>
        <w:ind w:firstLine="709"/>
        <w:rPr>
          <w:rFonts w:ascii="Times New Roman" w:hAnsi="Times New Roman" w:cs="Times New Roman"/>
          <w:sz w:val="24"/>
          <w:szCs w:val="24"/>
        </w:rPr>
      </w:pPr>
    </w:p>
    <w:p w14:paraId="2078787A" w14:textId="77777777" w:rsidR="00737E0A" w:rsidRPr="00DD7BA7" w:rsidRDefault="00737E0A" w:rsidP="00737E0A">
      <w:pPr>
        <w:pStyle w:val="3310"/>
        <w:keepNext/>
        <w:keepLines/>
        <w:shd w:val="clear" w:color="auto" w:fill="auto"/>
        <w:spacing w:before="0" w:after="0" w:line="240" w:lineRule="auto"/>
        <w:ind w:firstLine="709"/>
        <w:jc w:val="center"/>
        <w:rPr>
          <w:rFonts w:ascii="Times New Roman" w:hAnsi="Times New Roman" w:cs="Times New Roman"/>
          <w:sz w:val="22"/>
          <w:szCs w:val="22"/>
        </w:rPr>
      </w:pPr>
      <w:bookmarkStart w:id="57" w:name="bookmark124"/>
      <w:r w:rsidRPr="00DD7BA7">
        <w:rPr>
          <w:rStyle w:val="3314"/>
          <w:rFonts w:ascii="Times New Roman" w:hAnsi="Times New Roman" w:cs="Times New Roman"/>
          <w:b/>
          <w:bCs/>
          <w:sz w:val="22"/>
          <w:szCs w:val="22"/>
        </w:rPr>
        <w:t>1.2.3.14. БИОЛОГИЯ</w:t>
      </w:r>
      <w:bookmarkEnd w:id="57"/>
    </w:p>
    <w:p w14:paraId="48B2AAB9"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58" w:name="bookmark125"/>
      <w:r w:rsidRPr="000E4C32">
        <w:rPr>
          <w:rStyle w:val="361"/>
          <w:sz w:val="24"/>
          <w:szCs w:val="24"/>
        </w:rPr>
        <w:t>Живые организмы</w:t>
      </w:r>
      <w:bookmarkEnd w:id="58"/>
    </w:p>
    <w:p w14:paraId="094C6336"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5286C696" w14:textId="77777777" w:rsidR="00737E0A" w:rsidRPr="000E4C32" w:rsidRDefault="00737E0A" w:rsidP="00737E0A">
      <w:pPr>
        <w:pStyle w:val="ab"/>
        <w:shd w:val="clear" w:color="auto" w:fill="auto"/>
        <w:tabs>
          <w:tab w:val="left" w:pos="65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14:paraId="177D5CA2" w14:textId="77777777" w:rsidR="00737E0A" w:rsidRPr="000E4C32" w:rsidRDefault="00737E0A" w:rsidP="00737E0A">
      <w:pPr>
        <w:pStyle w:val="ab"/>
        <w:shd w:val="clear" w:color="auto" w:fill="auto"/>
        <w:tabs>
          <w:tab w:val="left" w:pos="65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14:paraId="3F577B28" w14:textId="77777777" w:rsidR="00737E0A" w:rsidRPr="000E4C32" w:rsidRDefault="00737E0A" w:rsidP="00737E0A">
      <w:pPr>
        <w:pStyle w:val="ab"/>
        <w:shd w:val="clear" w:color="auto" w:fill="auto"/>
        <w:tabs>
          <w:tab w:val="left" w:pos="66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14:paraId="1A1C923D"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14:paraId="5522E66E"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36EEF39C"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соблюдать правила работы в кабинете биологии,</w:t>
      </w:r>
      <w:r w:rsidR="00C9341E">
        <w:rPr>
          <w:rFonts w:ascii="Times New Roman" w:hAnsi="Times New Roman" w:cs="Times New Roman"/>
          <w:sz w:val="24"/>
          <w:szCs w:val="24"/>
        </w:rPr>
        <w:t xml:space="preserve"> </w:t>
      </w:r>
      <w:r w:rsidRPr="000E4C32">
        <w:rPr>
          <w:rFonts w:ascii="Times New Roman" w:hAnsi="Times New Roman" w:cs="Times New Roman"/>
          <w:sz w:val="24"/>
          <w:szCs w:val="24"/>
        </w:rPr>
        <w:t>с биологическими приборами и инструментами;</w:t>
      </w:r>
    </w:p>
    <w:p w14:paraId="080485DC" w14:textId="77777777" w:rsidR="00737E0A" w:rsidRPr="000E4C32" w:rsidRDefault="00737E0A" w:rsidP="00737E0A">
      <w:pPr>
        <w:pStyle w:val="141"/>
        <w:shd w:val="clear" w:color="auto" w:fill="auto"/>
        <w:tabs>
          <w:tab w:val="left" w:pos="1113"/>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00C9341E">
        <w:rPr>
          <w:rFonts w:ascii="Times New Roman" w:hAnsi="Times New Roman" w:cs="Times New Roman"/>
          <w:sz w:val="24"/>
          <w:szCs w:val="24"/>
        </w:rPr>
        <w:t xml:space="preserve"> </w:t>
      </w:r>
      <w:r w:rsidRPr="000E4C32">
        <w:rPr>
          <w:rFonts w:ascii="Times New Roman" w:hAnsi="Times New Roman" w:cs="Times New Roman"/>
          <w:sz w:val="24"/>
          <w:szCs w:val="24"/>
        </w:rPr>
        <w:t>животных;</w:t>
      </w:r>
    </w:p>
    <w:p w14:paraId="309008C3"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выделять эстетические достоинства объектов живой</w:t>
      </w:r>
      <w:r w:rsidR="00C9341E">
        <w:rPr>
          <w:rFonts w:ascii="Times New Roman" w:hAnsi="Times New Roman" w:cs="Times New Roman"/>
          <w:sz w:val="24"/>
          <w:szCs w:val="24"/>
        </w:rPr>
        <w:t xml:space="preserve"> </w:t>
      </w:r>
      <w:r w:rsidRPr="000E4C32">
        <w:rPr>
          <w:rFonts w:ascii="Times New Roman" w:hAnsi="Times New Roman" w:cs="Times New Roman"/>
          <w:sz w:val="24"/>
          <w:szCs w:val="24"/>
        </w:rPr>
        <w:t>природы;</w:t>
      </w:r>
    </w:p>
    <w:p w14:paraId="20ACF164"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осознанно соблюдать основные принципы и правила</w:t>
      </w:r>
      <w:r w:rsidR="00C9341E">
        <w:rPr>
          <w:rFonts w:ascii="Times New Roman" w:hAnsi="Times New Roman" w:cs="Times New Roman"/>
          <w:sz w:val="24"/>
          <w:szCs w:val="24"/>
        </w:rPr>
        <w:t xml:space="preserve"> </w:t>
      </w:r>
      <w:r w:rsidRPr="000E4C32">
        <w:rPr>
          <w:rFonts w:ascii="Times New Roman" w:hAnsi="Times New Roman" w:cs="Times New Roman"/>
          <w:sz w:val="24"/>
          <w:szCs w:val="24"/>
        </w:rPr>
        <w:t>отношения к живой природе;</w:t>
      </w:r>
    </w:p>
    <w:p w14:paraId="25B546EC"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ориентироваться в системе моральных норм и ценностей по отношению к объектам живой природы (признание</w:t>
      </w:r>
      <w:r w:rsidR="00C9341E">
        <w:rPr>
          <w:rFonts w:ascii="Times New Roman" w:hAnsi="Times New Roman" w:cs="Times New Roman"/>
          <w:sz w:val="24"/>
          <w:szCs w:val="24"/>
        </w:rPr>
        <w:t xml:space="preserve"> </w:t>
      </w:r>
      <w:r w:rsidRPr="000E4C32">
        <w:rPr>
          <w:rFonts w:ascii="Times New Roman" w:hAnsi="Times New Roman" w:cs="Times New Roman"/>
          <w:sz w:val="24"/>
          <w:szCs w:val="24"/>
        </w:rPr>
        <w:t>высокой ценности жизни во всех её проявлениях, экологическое сознание, эмоционально-ценностное отношение к объектам живой природы);</w:t>
      </w:r>
    </w:p>
    <w:p w14:paraId="366E8B0D" w14:textId="77777777" w:rsidR="00737E0A" w:rsidRPr="000E4C32" w:rsidRDefault="00737E0A" w:rsidP="00737E0A">
      <w:pPr>
        <w:pStyle w:val="141"/>
        <w:shd w:val="clear" w:color="auto" w:fill="auto"/>
        <w:tabs>
          <w:tab w:val="left" w:pos="107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находить информацию о растениях и животных</w:t>
      </w:r>
      <w:r w:rsidR="00C9341E">
        <w:rPr>
          <w:rFonts w:ascii="Times New Roman" w:hAnsi="Times New Roman" w:cs="Times New Roman"/>
          <w:sz w:val="24"/>
          <w:szCs w:val="24"/>
        </w:rPr>
        <w:t xml:space="preserve"> </w:t>
      </w:r>
      <w:r w:rsidRPr="000E4C32">
        <w:rPr>
          <w:rFonts w:ascii="Times New Roman" w:hAnsi="Times New Roman" w:cs="Times New Roman"/>
          <w:sz w:val="24"/>
          <w:szCs w:val="24"/>
        </w:rPr>
        <w:t>в научно-популярной литературе, биологических словарях</w:t>
      </w:r>
      <w:r w:rsidR="00C9341E">
        <w:rPr>
          <w:rFonts w:ascii="Times New Roman" w:hAnsi="Times New Roman" w:cs="Times New Roman"/>
          <w:sz w:val="24"/>
          <w:szCs w:val="24"/>
        </w:rPr>
        <w:t xml:space="preserve"> </w:t>
      </w:r>
      <w:r w:rsidRPr="000E4C32">
        <w:rPr>
          <w:rFonts w:ascii="Times New Roman" w:hAnsi="Times New Roman" w:cs="Times New Roman"/>
          <w:sz w:val="24"/>
          <w:szCs w:val="24"/>
        </w:rPr>
        <w:t>и справочниках, анализировать, оценивать её и переводить</w:t>
      </w:r>
      <w:r w:rsidR="00C9341E">
        <w:rPr>
          <w:rFonts w:ascii="Times New Roman" w:hAnsi="Times New Roman" w:cs="Times New Roman"/>
          <w:sz w:val="24"/>
          <w:szCs w:val="24"/>
        </w:rPr>
        <w:t xml:space="preserve"> </w:t>
      </w:r>
      <w:r w:rsidRPr="000E4C32">
        <w:rPr>
          <w:rFonts w:ascii="Times New Roman" w:hAnsi="Times New Roman" w:cs="Times New Roman"/>
          <w:sz w:val="24"/>
          <w:szCs w:val="24"/>
        </w:rPr>
        <w:t>из одной формы в другую;</w:t>
      </w:r>
    </w:p>
    <w:p w14:paraId="49D937DB"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выбирать целевые и смысловые установки в своих действиях и поступках по отношению к живой природе.</w:t>
      </w:r>
    </w:p>
    <w:p w14:paraId="2D40A700"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59" w:name="bookmark126"/>
      <w:r w:rsidRPr="000E4C32">
        <w:rPr>
          <w:rStyle w:val="361"/>
          <w:sz w:val="24"/>
          <w:szCs w:val="24"/>
        </w:rPr>
        <w:t>Человек и его здоровье</w:t>
      </w:r>
      <w:bookmarkEnd w:id="59"/>
    </w:p>
    <w:p w14:paraId="245367B2"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2EBDD016"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особенности строения и процессов жизнедеятельности организма человека, их практическую значимость;</w:t>
      </w:r>
    </w:p>
    <w:p w14:paraId="42E4AD37"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14:paraId="59D5ECEC"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w:t>
      </w:r>
      <w:r w:rsidR="00E069B3">
        <w:rPr>
          <w:rFonts w:ascii="Times New Roman" w:hAnsi="Times New Roman" w:cs="Times New Roman"/>
          <w:sz w:val="24"/>
          <w:szCs w:val="24"/>
        </w:rPr>
        <w:t>летки, ткани, процессы жизнедея</w:t>
      </w:r>
      <w:r w:rsidRPr="000E4C32">
        <w:rPr>
          <w:rFonts w:ascii="Times New Roman" w:hAnsi="Times New Roman" w:cs="Times New Roman"/>
          <w:sz w:val="24"/>
          <w:szCs w:val="24"/>
        </w:rPr>
        <w:t xml:space="preserve">тельности </w:t>
      </w:r>
      <w:r w:rsidRPr="000E4C32">
        <w:rPr>
          <w:rFonts w:ascii="Times New Roman" w:hAnsi="Times New Roman" w:cs="Times New Roman"/>
          <w:sz w:val="24"/>
          <w:szCs w:val="24"/>
        </w:rPr>
        <w:lastRenderedPageBreak/>
        <w:t>организма человека; выявлять взаимосвязи между особенностями строения клеток, тканей, органов, систем органов и их функциями;</w:t>
      </w:r>
    </w:p>
    <w:p w14:paraId="7EEF00AF"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14:paraId="31FA2971"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6514B53B" w14:textId="77777777" w:rsidR="00737E0A" w:rsidRPr="000E4C32" w:rsidRDefault="00737E0A" w:rsidP="00737E0A">
      <w:pPr>
        <w:pStyle w:val="141"/>
        <w:shd w:val="clear" w:color="auto" w:fill="auto"/>
        <w:tabs>
          <w:tab w:val="left" w:pos="64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использовать на практике приёмы оказания первой</w:t>
      </w:r>
      <w:r w:rsidR="00C9341E">
        <w:rPr>
          <w:rFonts w:ascii="Times New Roman" w:hAnsi="Times New Roman" w:cs="Times New Roman"/>
          <w:sz w:val="24"/>
          <w:szCs w:val="24"/>
        </w:rPr>
        <w:t xml:space="preserve"> </w:t>
      </w:r>
      <w:r w:rsidRPr="000E4C32">
        <w:rPr>
          <w:rFonts w:ascii="Times New Roman" w:hAnsi="Times New Roman" w:cs="Times New Roman"/>
          <w:sz w:val="24"/>
          <w:szCs w:val="24"/>
        </w:rPr>
        <w:t>помощи при простудных заболеваниях, ожогах, обморо</w:t>
      </w:r>
      <w:r w:rsidR="00E069B3">
        <w:rPr>
          <w:rFonts w:ascii="Times New Roman" w:hAnsi="Times New Roman" w:cs="Times New Roman"/>
          <w:sz w:val="24"/>
          <w:szCs w:val="24"/>
        </w:rPr>
        <w:t>жениях, травмах, спасении утопа</w:t>
      </w:r>
      <w:r w:rsidRPr="000E4C32">
        <w:rPr>
          <w:rFonts w:ascii="Times New Roman" w:hAnsi="Times New Roman" w:cs="Times New Roman"/>
          <w:sz w:val="24"/>
          <w:szCs w:val="24"/>
        </w:rPr>
        <w:t>ющего; рациональной организации труда и отдыха; проведения наблюдений за состоянием собственного организма;</w:t>
      </w:r>
    </w:p>
    <w:p w14:paraId="667988D3"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выделять эстетические достоинства человеческого</w:t>
      </w:r>
      <w:r w:rsidR="00C9341E">
        <w:rPr>
          <w:rFonts w:ascii="Times New Roman" w:hAnsi="Times New Roman" w:cs="Times New Roman"/>
          <w:sz w:val="24"/>
          <w:szCs w:val="24"/>
        </w:rPr>
        <w:t xml:space="preserve"> </w:t>
      </w:r>
      <w:r w:rsidRPr="000E4C32">
        <w:rPr>
          <w:rFonts w:ascii="Times New Roman" w:hAnsi="Times New Roman" w:cs="Times New Roman"/>
          <w:sz w:val="24"/>
          <w:szCs w:val="24"/>
        </w:rPr>
        <w:t>тела;</w:t>
      </w:r>
    </w:p>
    <w:p w14:paraId="5F82F22C" w14:textId="77777777" w:rsidR="00737E0A" w:rsidRPr="000E4C32" w:rsidRDefault="00737E0A" w:rsidP="00737E0A">
      <w:pPr>
        <w:pStyle w:val="141"/>
        <w:shd w:val="clear" w:color="auto" w:fill="auto"/>
        <w:tabs>
          <w:tab w:val="left" w:pos="602"/>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реализовывать установки здорового образа жизни;</w:t>
      </w:r>
    </w:p>
    <w:p w14:paraId="3D9174ED"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ориентироваться в системе моральных норм и ценностей по отношению к собственному здоровью и здоровью</w:t>
      </w:r>
      <w:r w:rsidR="00C9341E">
        <w:rPr>
          <w:rFonts w:ascii="Times New Roman" w:hAnsi="Times New Roman" w:cs="Times New Roman"/>
          <w:sz w:val="24"/>
          <w:szCs w:val="24"/>
        </w:rPr>
        <w:t xml:space="preserve"> </w:t>
      </w:r>
      <w:r w:rsidRPr="000E4C32">
        <w:rPr>
          <w:rFonts w:ascii="Times New Roman" w:hAnsi="Times New Roman" w:cs="Times New Roman"/>
          <w:sz w:val="24"/>
          <w:szCs w:val="24"/>
        </w:rPr>
        <w:t>других людей;</w:t>
      </w:r>
    </w:p>
    <w:p w14:paraId="103F7401" w14:textId="77777777" w:rsidR="00737E0A" w:rsidRPr="000E4C32" w:rsidRDefault="00737E0A" w:rsidP="00737E0A">
      <w:pPr>
        <w:pStyle w:val="141"/>
        <w:shd w:val="clear" w:color="auto" w:fill="auto"/>
        <w:tabs>
          <w:tab w:val="left" w:pos="663"/>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находить в учебной и научно-популярной литературе информацию об организме человека, оформлять её в видеустных сообщений, докладов, рефератов, презентаций;</w:t>
      </w:r>
    </w:p>
    <w:p w14:paraId="6D51FDE9" w14:textId="77777777" w:rsidR="00737E0A" w:rsidRPr="000E4C32" w:rsidRDefault="00737E0A" w:rsidP="00737E0A">
      <w:pPr>
        <w:pStyle w:val="141"/>
        <w:shd w:val="clear" w:color="auto" w:fill="auto"/>
        <w:tabs>
          <w:tab w:val="left" w:pos="663"/>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7D86D2A5"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60" w:name="bookmark127"/>
      <w:r w:rsidRPr="000E4C32">
        <w:rPr>
          <w:rStyle w:val="361"/>
          <w:sz w:val="24"/>
          <w:szCs w:val="24"/>
        </w:rPr>
        <w:t>Общие биологические закономерности</w:t>
      </w:r>
      <w:bookmarkEnd w:id="60"/>
    </w:p>
    <w:p w14:paraId="384BFFA6"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569B58F2"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общие биологические закономерности</w:t>
      </w:r>
      <w:r w:rsidR="00E069B3">
        <w:rPr>
          <w:rFonts w:ascii="Times New Roman" w:hAnsi="Times New Roman" w:cs="Times New Roman"/>
          <w:sz w:val="24"/>
          <w:szCs w:val="24"/>
        </w:rPr>
        <w:t>, их практи</w:t>
      </w:r>
      <w:r w:rsidRPr="000E4C32">
        <w:rPr>
          <w:rFonts w:ascii="Times New Roman" w:hAnsi="Times New Roman" w:cs="Times New Roman"/>
          <w:sz w:val="24"/>
          <w:szCs w:val="24"/>
        </w:rPr>
        <w:t>ческую значимость;</w:t>
      </w:r>
    </w:p>
    <w:p w14:paraId="20B02D5C"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14:paraId="21C8D60D"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составляющие проектной и исследовате</w:t>
      </w:r>
      <w:r w:rsidR="00E069B3">
        <w:rPr>
          <w:rFonts w:ascii="Times New Roman" w:hAnsi="Times New Roman" w:cs="Times New Roman"/>
          <w:sz w:val="24"/>
          <w:szCs w:val="24"/>
        </w:rPr>
        <w:t>льской деятель</w:t>
      </w:r>
      <w:r w:rsidRPr="000E4C32">
        <w:rPr>
          <w:rFonts w:ascii="Times New Roman" w:hAnsi="Times New Roman" w:cs="Times New Roman"/>
          <w:sz w:val="24"/>
          <w:szCs w:val="24"/>
        </w:rPr>
        <w:t>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14:paraId="30C869F8"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14:paraId="1396203E"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и оценивать последствия деятельности человека в природе.</w:t>
      </w:r>
    </w:p>
    <w:p w14:paraId="015FB981"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505C2835"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выдвигать гипотезы о возможных последствиях деятельности человека в экосистемах и биосфере;</w:t>
      </w:r>
    </w:p>
    <w:p w14:paraId="7A7F68BF"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аргументировать свою точку зрения в ходе дискуссии</w:t>
      </w:r>
      <w:r w:rsidR="00C9341E">
        <w:rPr>
          <w:rFonts w:ascii="Times New Roman" w:hAnsi="Times New Roman" w:cs="Times New Roman"/>
          <w:sz w:val="24"/>
          <w:szCs w:val="24"/>
        </w:rPr>
        <w:t xml:space="preserve"> </w:t>
      </w:r>
      <w:r w:rsidRPr="000E4C32">
        <w:rPr>
          <w:rFonts w:ascii="Times New Roman" w:hAnsi="Times New Roman" w:cs="Times New Roman"/>
          <w:sz w:val="24"/>
          <w:szCs w:val="24"/>
        </w:rPr>
        <w:t>по обсуждению глобальных экологических проблем.</w:t>
      </w:r>
    </w:p>
    <w:p w14:paraId="04E2577C"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p>
    <w:p w14:paraId="7A42D954" w14:textId="77777777" w:rsidR="00737E0A" w:rsidRPr="00DD7BA7" w:rsidRDefault="00737E0A" w:rsidP="00737E0A">
      <w:pPr>
        <w:pStyle w:val="3310"/>
        <w:keepNext/>
        <w:keepLines/>
        <w:shd w:val="clear" w:color="auto" w:fill="auto"/>
        <w:spacing w:before="0" w:after="0" w:line="240" w:lineRule="auto"/>
        <w:ind w:firstLine="709"/>
        <w:jc w:val="center"/>
        <w:rPr>
          <w:rFonts w:ascii="Times New Roman" w:hAnsi="Times New Roman" w:cs="Times New Roman"/>
          <w:b w:val="0"/>
          <w:sz w:val="22"/>
          <w:szCs w:val="22"/>
        </w:rPr>
      </w:pPr>
      <w:bookmarkStart w:id="61" w:name="bookmark128"/>
      <w:r w:rsidRPr="00DD7BA7">
        <w:rPr>
          <w:rStyle w:val="3313"/>
          <w:rFonts w:ascii="Times New Roman" w:hAnsi="Times New Roman" w:cs="Times New Roman"/>
          <w:b/>
          <w:sz w:val="22"/>
          <w:szCs w:val="22"/>
        </w:rPr>
        <w:t>1.2.3.15. ХИМИЯ</w:t>
      </w:r>
      <w:bookmarkEnd w:id="61"/>
    </w:p>
    <w:p w14:paraId="71986EF0"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62" w:name="bookmark129"/>
      <w:r w:rsidRPr="000E4C32">
        <w:rPr>
          <w:rStyle w:val="361"/>
          <w:sz w:val="24"/>
          <w:szCs w:val="24"/>
        </w:rPr>
        <w:t>Основные понятия химии (урове</w:t>
      </w:r>
      <w:r w:rsidR="00E069B3">
        <w:rPr>
          <w:rStyle w:val="361"/>
          <w:sz w:val="24"/>
          <w:szCs w:val="24"/>
        </w:rPr>
        <w:t>нь атомно-молекулярных представ</w:t>
      </w:r>
      <w:r w:rsidRPr="000E4C32">
        <w:rPr>
          <w:rStyle w:val="361"/>
          <w:sz w:val="24"/>
          <w:szCs w:val="24"/>
        </w:rPr>
        <w:t>лений)</w:t>
      </w:r>
      <w:bookmarkEnd w:id="62"/>
    </w:p>
    <w:p w14:paraId="7FE4DE1A"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0A298176"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описывать свойства твёрдых, жидких, газообразных веществ, выделяя их существенные признаки;</w:t>
      </w:r>
    </w:p>
    <w:p w14:paraId="755842A3"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вещества по составу</w:t>
      </w:r>
      <w:r w:rsidR="00E069B3">
        <w:rPr>
          <w:rFonts w:ascii="Times New Roman" w:hAnsi="Times New Roman" w:cs="Times New Roman"/>
          <w:sz w:val="24"/>
          <w:szCs w:val="24"/>
        </w:rPr>
        <w:t>, строению и свойствам, устанав</w:t>
      </w:r>
      <w:r w:rsidRPr="000E4C32">
        <w:rPr>
          <w:rFonts w:ascii="Times New Roman" w:hAnsi="Times New Roman" w:cs="Times New Roman"/>
          <w:sz w:val="24"/>
          <w:szCs w:val="24"/>
        </w:rPr>
        <w:t>ливать причинно-следственные связи между данными характеристиками вещества;</w:t>
      </w:r>
    </w:p>
    <w:p w14:paraId="56015EF3"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раскрывать смысл основных химических понятий «атом», «молекула», «химический элемент», «простое веществ</w:t>
      </w:r>
      <w:r w:rsidR="00E069B3">
        <w:rPr>
          <w:rFonts w:ascii="Times New Roman" w:hAnsi="Times New Roman" w:cs="Times New Roman"/>
          <w:sz w:val="24"/>
          <w:szCs w:val="24"/>
        </w:rPr>
        <w:t>о», «сложное вещество», «валент</w:t>
      </w:r>
      <w:r w:rsidRPr="000E4C32">
        <w:rPr>
          <w:rFonts w:ascii="Times New Roman" w:hAnsi="Times New Roman" w:cs="Times New Roman"/>
          <w:sz w:val="24"/>
          <w:szCs w:val="24"/>
        </w:rPr>
        <w:t>ность», используя знаковую систему химии;</w:t>
      </w:r>
    </w:p>
    <w:p w14:paraId="0DA4744F"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14:paraId="790EC0FB"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14:paraId="460E458F" w14:textId="77777777" w:rsidR="00737E0A" w:rsidRPr="000E4C32" w:rsidRDefault="00737E0A" w:rsidP="00737E0A">
      <w:pPr>
        <w:pStyle w:val="ab"/>
        <w:shd w:val="clear" w:color="auto" w:fill="auto"/>
        <w:tabs>
          <w:tab w:val="left" w:pos="107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сравнивать по составу оксиды, основания, кислоты, соли;</w:t>
      </w:r>
    </w:p>
    <w:p w14:paraId="2C8F59D7"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классифицировать оксиды и основания по свойствам, кислоты и соли по составу;</w:t>
      </w:r>
    </w:p>
    <w:p w14:paraId="12764D3F"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описывать состав, свойства и значение (в природе и практической деятельности человека) простых веществ — кислорода и водорода;</w:t>
      </w:r>
    </w:p>
    <w:p w14:paraId="5F7E2FF1"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14:paraId="07022A63"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пользоваться лабораторным оборудованием и химической посудой;</w:t>
      </w:r>
    </w:p>
    <w:p w14:paraId="7920D8C6"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14:paraId="7C2928B3"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различать экспериментально кисло</w:t>
      </w:r>
      <w:r w:rsidR="00E069B3">
        <w:rPr>
          <w:rFonts w:ascii="Times New Roman" w:hAnsi="Times New Roman" w:cs="Times New Roman"/>
          <w:sz w:val="24"/>
          <w:szCs w:val="24"/>
        </w:rPr>
        <w:t>ты и щёлочи, пользуясь индикато</w:t>
      </w:r>
      <w:r w:rsidRPr="000E4C32">
        <w:rPr>
          <w:rFonts w:ascii="Times New Roman" w:hAnsi="Times New Roman" w:cs="Times New Roman"/>
          <w:sz w:val="24"/>
          <w:szCs w:val="24"/>
        </w:rPr>
        <w:t>рами; осознавать необходимость соблюдения мер безопасности при обращении с кислотами и щелочами.</w:t>
      </w:r>
    </w:p>
    <w:p w14:paraId="520B5622"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17F440FA" w14:textId="77777777" w:rsidR="00737E0A" w:rsidRPr="000E4C32" w:rsidRDefault="00737E0A" w:rsidP="00737E0A">
      <w:pPr>
        <w:pStyle w:val="141"/>
        <w:shd w:val="clear" w:color="auto" w:fill="auto"/>
        <w:tabs>
          <w:tab w:val="left" w:pos="107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грамотно обращаться с веществами в повседневной</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жизни;</w:t>
      </w:r>
    </w:p>
    <w:p w14:paraId="106D7C82" w14:textId="77777777" w:rsidR="00737E0A" w:rsidRPr="000E4C32" w:rsidRDefault="00737E0A" w:rsidP="00737E0A">
      <w:pPr>
        <w:pStyle w:val="141"/>
        <w:shd w:val="clear" w:color="auto" w:fill="auto"/>
        <w:tabs>
          <w:tab w:val="left" w:pos="107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осознавать необходимость соблюде</w:t>
      </w:r>
      <w:r w:rsidR="00E069B3">
        <w:rPr>
          <w:rFonts w:ascii="Times New Roman" w:hAnsi="Times New Roman" w:cs="Times New Roman"/>
          <w:sz w:val="24"/>
          <w:szCs w:val="24"/>
        </w:rPr>
        <w:t>ния правил экологически безопас</w:t>
      </w:r>
      <w:r w:rsidRPr="000E4C32">
        <w:rPr>
          <w:rFonts w:ascii="Times New Roman" w:hAnsi="Times New Roman" w:cs="Times New Roman"/>
          <w:sz w:val="24"/>
          <w:szCs w:val="24"/>
        </w:rPr>
        <w:t>ного поведения в окружающей природной среде;</w:t>
      </w:r>
    </w:p>
    <w:p w14:paraId="534E37DB"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понимать смысл и необходимость</w:t>
      </w:r>
      <w:r w:rsidR="00E069B3">
        <w:rPr>
          <w:rFonts w:ascii="Times New Roman" w:hAnsi="Times New Roman" w:cs="Times New Roman"/>
          <w:sz w:val="24"/>
          <w:szCs w:val="24"/>
        </w:rPr>
        <w:t xml:space="preserve"> соблюдения предписаний, предла</w:t>
      </w:r>
      <w:r w:rsidRPr="000E4C32">
        <w:rPr>
          <w:rFonts w:ascii="Times New Roman" w:hAnsi="Times New Roman" w:cs="Times New Roman"/>
          <w:sz w:val="24"/>
          <w:szCs w:val="24"/>
        </w:rPr>
        <w:t>гаемых в инструкциях по использованию лекарств, средств бытовой химии и др.;</w:t>
      </w:r>
    </w:p>
    <w:p w14:paraId="7AC1A1F9"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14:paraId="716FD05B" w14:textId="77777777" w:rsidR="00737E0A" w:rsidRPr="000E4C32" w:rsidRDefault="00737E0A" w:rsidP="00737E0A">
      <w:pPr>
        <w:pStyle w:val="141"/>
        <w:shd w:val="clear" w:color="auto" w:fill="auto"/>
        <w:tabs>
          <w:tab w:val="left" w:pos="606"/>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справоч</w:t>
      </w:r>
      <w:r w:rsidR="00E069B3">
        <w:rPr>
          <w:rFonts w:ascii="Times New Roman" w:hAnsi="Times New Roman" w:cs="Times New Roman"/>
          <w:sz w:val="24"/>
          <w:szCs w:val="24"/>
        </w:rPr>
        <w:t>ными таблицами, проявлять готов</w:t>
      </w:r>
      <w:r w:rsidRPr="000E4C32">
        <w:rPr>
          <w:rFonts w:ascii="Times New Roman" w:hAnsi="Times New Roman" w:cs="Times New Roman"/>
          <w:sz w:val="24"/>
          <w:szCs w:val="24"/>
        </w:rPr>
        <w:t>ность к уважению иной точки зрения при обсуждении результатов выполненной работы;</w:t>
      </w:r>
    </w:p>
    <w:p w14:paraId="6999197C" w14:textId="77777777" w:rsidR="00737E0A" w:rsidRPr="000E4C32" w:rsidRDefault="00737E0A" w:rsidP="00737E0A">
      <w:pPr>
        <w:pStyle w:val="141"/>
        <w:shd w:val="clear" w:color="auto" w:fill="auto"/>
        <w:tabs>
          <w:tab w:val="left" w:pos="64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14:paraId="31738F93"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63" w:name="bookmark130"/>
      <w:r w:rsidRPr="000E4C32">
        <w:rPr>
          <w:rStyle w:val="361"/>
          <w:sz w:val="24"/>
          <w:szCs w:val="24"/>
        </w:rPr>
        <w:t>Периодический закон и периодическая система химических элементов Д. И. Менделеева. Строение вещества</w:t>
      </w:r>
      <w:bookmarkEnd w:id="63"/>
    </w:p>
    <w:p w14:paraId="3957D8F6"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7A2B380B"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14:paraId="671206AA"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раскрывать смысл периодического закона Д. И. Менделеева;</w:t>
      </w:r>
    </w:p>
    <w:p w14:paraId="39968D96"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описывать и характеризовать табличную форму периодической системы химических элементов;</w:t>
      </w:r>
    </w:p>
    <w:p w14:paraId="5FC2878F"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14:paraId="44D77182"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различать виды химической связи: ионную, ковалентную полярную, ковалентную неполярную и металлическую;</w:t>
      </w:r>
    </w:p>
    <w:p w14:paraId="182A6C09"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изображать электронно-ионные формулы веществ, образованных химическими связями разного вида;</w:t>
      </w:r>
    </w:p>
    <w:p w14:paraId="2E7F46A6"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14:paraId="63C61CAE"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14:paraId="424718E6"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описывать основные этапы открыт</w:t>
      </w:r>
      <w:r w:rsidR="00E069B3">
        <w:rPr>
          <w:rFonts w:ascii="Times New Roman" w:hAnsi="Times New Roman" w:cs="Times New Roman"/>
          <w:sz w:val="24"/>
          <w:szCs w:val="24"/>
        </w:rPr>
        <w:t>ия Д. И. Менделеевым периодичес</w:t>
      </w:r>
      <w:r w:rsidRPr="000E4C32">
        <w:rPr>
          <w:rFonts w:ascii="Times New Roman" w:hAnsi="Times New Roman" w:cs="Times New Roman"/>
          <w:sz w:val="24"/>
          <w:szCs w:val="24"/>
        </w:rPr>
        <w:t>кого закона и периодической системы химических элементов, жизнь и многообразную научную деятельность учёного;</w:t>
      </w:r>
    </w:p>
    <w:p w14:paraId="3C9319A7" w14:textId="77777777" w:rsidR="00737E0A" w:rsidRPr="000E4C32" w:rsidRDefault="00E069B3" w:rsidP="00737E0A">
      <w:pPr>
        <w:pStyle w:val="ab"/>
        <w:shd w:val="clear" w:color="auto" w:fill="auto"/>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х</w:t>
      </w:r>
      <w:r w:rsidR="00737E0A" w:rsidRPr="000E4C32">
        <w:rPr>
          <w:rFonts w:ascii="Times New Roman" w:hAnsi="Times New Roman" w:cs="Times New Roman"/>
          <w:sz w:val="24"/>
          <w:szCs w:val="24"/>
        </w:rPr>
        <w:t>а</w:t>
      </w:r>
      <w:r>
        <w:rPr>
          <w:rFonts w:ascii="Times New Roman" w:hAnsi="Times New Roman" w:cs="Times New Roman"/>
          <w:sz w:val="24"/>
          <w:szCs w:val="24"/>
        </w:rPr>
        <w:t>ра</w:t>
      </w:r>
      <w:r w:rsidR="00737E0A" w:rsidRPr="000E4C32">
        <w:rPr>
          <w:rFonts w:ascii="Times New Roman" w:hAnsi="Times New Roman" w:cs="Times New Roman"/>
          <w:sz w:val="24"/>
          <w:szCs w:val="24"/>
        </w:rPr>
        <w:t>ктеризовать научное и мировоззренческое значение периодического закона и периодической системы химических элементов Д. И. Менделеева;</w:t>
      </w:r>
    </w:p>
    <w:p w14:paraId="724BFD4C"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осознавать научные открытия как результат длительных наблюдений, опытов, научной полемики, преодоления трудностей и сомнений.</w:t>
      </w:r>
    </w:p>
    <w:p w14:paraId="68414072"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2A524EBA"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осознавать значение теоретических знаний для практической деятельности человека;</w:t>
      </w:r>
    </w:p>
    <w:p w14:paraId="32A2EBF8" w14:textId="77777777" w:rsidR="00737E0A" w:rsidRPr="000E4C32" w:rsidRDefault="00737E0A" w:rsidP="00737E0A">
      <w:pPr>
        <w:pStyle w:val="141"/>
        <w:shd w:val="clear" w:color="auto" w:fill="auto"/>
        <w:tabs>
          <w:tab w:val="left" w:pos="1098"/>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описывать изученные объекты как системы, применяя</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логику системного анализа;</w:t>
      </w:r>
    </w:p>
    <w:p w14:paraId="2F435DFD"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применять знания о закономерностях периодической</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системы химических элементов для объяснения и предвидения свойств конкретных веществ;</w:t>
      </w:r>
    </w:p>
    <w:p w14:paraId="46798508" w14:textId="77777777" w:rsidR="00737E0A" w:rsidRPr="000E4C32" w:rsidRDefault="00737E0A" w:rsidP="00737E0A">
      <w:pPr>
        <w:pStyle w:val="141"/>
        <w:shd w:val="clear" w:color="auto" w:fill="auto"/>
        <w:tabs>
          <w:tab w:val="left" w:pos="1050"/>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как одного из важнейших законов природы, а также о современных достижениях науки и техники.</w:t>
      </w:r>
    </w:p>
    <w:p w14:paraId="3EF160BE"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64" w:name="bookmark131"/>
      <w:r w:rsidRPr="000E4C32">
        <w:rPr>
          <w:rStyle w:val="361"/>
          <w:sz w:val="24"/>
          <w:szCs w:val="24"/>
        </w:rPr>
        <w:t>Многообразие химических реакций</w:t>
      </w:r>
      <w:bookmarkEnd w:id="64"/>
    </w:p>
    <w:p w14:paraId="4D1934E3"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5B0EB677"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объяснять суть химических процессов и их принципиальное отличие от физических;</w:t>
      </w:r>
    </w:p>
    <w:p w14:paraId="5E7AD071"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называть признаки и условия протекания химических реакций;</w:t>
      </w:r>
    </w:p>
    <w:p w14:paraId="289B5765"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14:paraId="6A747716"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называть факторы, влияющие на скорость химических реакций;</w:t>
      </w:r>
    </w:p>
    <w:p w14:paraId="11096614"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называть факторы, влияющие на смещение химического равновесия;</w:t>
      </w:r>
    </w:p>
    <w:p w14:paraId="309DD400"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14:paraId="31DAC976"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14:paraId="316F75F5"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14:paraId="1C0CF36D"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выявлять в процессе эксперимента признаки, свидетельствующие о протекании химической реакции;</w:t>
      </w:r>
    </w:p>
    <w:p w14:paraId="37E351A6"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приготовлять растворы с определённой массовой долей растворённого вещества;</w:t>
      </w:r>
    </w:p>
    <w:p w14:paraId="26C017DC"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определять характер среды водных растворов кислот и щелочей по изменению окраски индикаторов;</w:t>
      </w:r>
    </w:p>
    <w:p w14:paraId="3260227F"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проводить качественные реакции, подтверждающие наличие в водных растворах веществ отдельных катионов и анионов.</w:t>
      </w:r>
    </w:p>
    <w:p w14:paraId="2D18383B"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1531FDF6"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составлять молекулярные и полные ионные уравнения</w:t>
      </w:r>
      <w:r w:rsidR="00CD15DB">
        <w:rPr>
          <w:rFonts w:ascii="Times New Roman" w:hAnsi="Times New Roman" w:cs="Times New Roman"/>
          <w:sz w:val="24"/>
          <w:szCs w:val="24"/>
        </w:rPr>
        <w:t xml:space="preserve"> </w:t>
      </w:r>
      <w:r w:rsidRPr="000E4C32">
        <w:rPr>
          <w:rFonts w:ascii="Times New Roman" w:hAnsi="Times New Roman" w:cs="Times New Roman"/>
          <w:sz w:val="24"/>
          <w:szCs w:val="24"/>
        </w:rPr>
        <w:t>по сокращённым ионным уравнениям;</w:t>
      </w:r>
    </w:p>
    <w:p w14:paraId="39E887A1"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приводить примеры реакций, по</w:t>
      </w:r>
      <w:r w:rsidR="00E069B3">
        <w:rPr>
          <w:rFonts w:ascii="Times New Roman" w:hAnsi="Times New Roman" w:cs="Times New Roman"/>
          <w:sz w:val="24"/>
          <w:szCs w:val="24"/>
        </w:rPr>
        <w:t>дтверждающих существование взаи</w:t>
      </w:r>
      <w:r w:rsidRPr="000E4C32">
        <w:rPr>
          <w:rFonts w:ascii="Times New Roman" w:hAnsi="Times New Roman" w:cs="Times New Roman"/>
          <w:sz w:val="24"/>
          <w:szCs w:val="24"/>
        </w:rPr>
        <w:t>мосвязи между основными классами неорганических веществ;</w:t>
      </w:r>
    </w:p>
    <w:p w14:paraId="28A80D59"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прогнозировать результаты воздействия различных</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фа</w:t>
      </w:r>
      <w:r w:rsidR="00E069B3">
        <w:rPr>
          <w:rFonts w:ascii="Times New Roman" w:hAnsi="Times New Roman" w:cs="Times New Roman"/>
          <w:sz w:val="24"/>
          <w:szCs w:val="24"/>
        </w:rPr>
        <w:t>кторов на изме</w:t>
      </w:r>
      <w:r w:rsidRPr="000E4C32">
        <w:rPr>
          <w:rFonts w:ascii="Times New Roman" w:hAnsi="Times New Roman" w:cs="Times New Roman"/>
          <w:sz w:val="24"/>
          <w:szCs w:val="24"/>
        </w:rPr>
        <w:t>нение скорости химической реакции;</w:t>
      </w:r>
    </w:p>
    <w:p w14:paraId="5214CB59"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lastRenderedPageBreak/>
        <w:t>• прогнозировать результаты воздействия различных</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факторов на смещение химического равновесия.</w:t>
      </w:r>
    </w:p>
    <w:p w14:paraId="02CA0222"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65" w:name="bookmark132"/>
      <w:r w:rsidRPr="000E4C32">
        <w:rPr>
          <w:rStyle w:val="361"/>
          <w:sz w:val="24"/>
          <w:szCs w:val="24"/>
        </w:rPr>
        <w:t>Многообразие веществ</w:t>
      </w:r>
      <w:bookmarkEnd w:id="65"/>
    </w:p>
    <w:p w14:paraId="1AC07BF0"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655F78C2"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14:paraId="1AA8A1C4" w14:textId="77777777" w:rsidR="00737E0A" w:rsidRPr="000E4C32" w:rsidRDefault="00737E0A" w:rsidP="00737E0A">
      <w:pPr>
        <w:pStyle w:val="ab"/>
        <w:shd w:val="clear" w:color="auto" w:fill="auto"/>
        <w:tabs>
          <w:tab w:val="left" w:pos="631"/>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составлять формулы веществ по их названиям;</w:t>
      </w:r>
    </w:p>
    <w:p w14:paraId="52529646"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определять валентность и степень окисления элементов в веществах;</w:t>
      </w:r>
    </w:p>
    <w:p w14:paraId="455BCC81"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14:paraId="6DC138DE"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14:paraId="28AF8BD8"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называть общие химические свойства, характерные для групп оксидов: кислотных, основных, амфотерных;</w:t>
      </w:r>
    </w:p>
    <w:p w14:paraId="7194A639"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называть общие химические свойства, характерные для каждого из классов неорганических веществ: кислот оснований солей;</w:t>
      </w:r>
    </w:p>
    <w:p w14:paraId="6EB9C0DB"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14:paraId="67287DFA"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определять вещество-окислитель и в</w:t>
      </w:r>
      <w:r w:rsidR="00E069B3">
        <w:rPr>
          <w:rFonts w:ascii="Times New Roman" w:hAnsi="Times New Roman" w:cs="Times New Roman"/>
          <w:sz w:val="24"/>
          <w:szCs w:val="24"/>
        </w:rPr>
        <w:t>ещество-восстановитель в окисли</w:t>
      </w:r>
      <w:r w:rsidRPr="000E4C32">
        <w:rPr>
          <w:rFonts w:ascii="Times New Roman" w:hAnsi="Times New Roman" w:cs="Times New Roman"/>
          <w:sz w:val="24"/>
          <w:szCs w:val="24"/>
        </w:rPr>
        <w:t>тельно-восстановительных реакциях;</w:t>
      </w:r>
    </w:p>
    <w:p w14:paraId="1775D9BB" w14:textId="77777777" w:rsidR="00737E0A" w:rsidRPr="000E4C32" w:rsidRDefault="00737E0A" w:rsidP="00737E0A">
      <w:pPr>
        <w:pStyle w:val="ab"/>
        <w:shd w:val="clear" w:color="auto" w:fill="auto"/>
        <w:tabs>
          <w:tab w:val="left" w:pos="625"/>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составлять окислительно-восстановительный баланс (для изученных реакций) по предложенным схемам реакций;</w:t>
      </w:r>
    </w:p>
    <w:p w14:paraId="1F2EA2B8"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проводить лабораторные опыты, подтверждающие химические свойства основных классов неорганических веществ;</w:t>
      </w:r>
    </w:p>
    <w:p w14:paraId="5B2520C5"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14:paraId="3A66FAB0"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1BABF29A"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прогнозировать химические свойства веществ на основе их состава и строения;</w:t>
      </w:r>
    </w:p>
    <w:p w14:paraId="2E86CE6B" w14:textId="77777777" w:rsidR="00737E0A" w:rsidRPr="000E4C32" w:rsidRDefault="00737E0A" w:rsidP="00737E0A">
      <w:pPr>
        <w:pStyle w:val="141"/>
        <w:shd w:val="clear" w:color="auto" w:fill="auto"/>
        <w:tabs>
          <w:tab w:val="left" w:pos="109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прогнозировать способность вещества проявлять</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окислительные или восстановительные свойства с учётом</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степеней окисления элементов, входящих в его состав;</w:t>
      </w:r>
    </w:p>
    <w:p w14:paraId="04A9BBDC" w14:textId="77777777" w:rsidR="00737E0A" w:rsidRPr="000E4C32" w:rsidRDefault="00737E0A" w:rsidP="00737E0A">
      <w:pPr>
        <w:pStyle w:val="141"/>
        <w:shd w:val="clear" w:color="auto" w:fill="auto"/>
        <w:tabs>
          <w:tab w:val="left" w:pos="111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выявлять существование генетической взаимосвязи</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 xml:space="preserve">между веществами в ряду: простое вещество — оксид — гидроксид </w:t>
      </w:r>
      <w:r w:rsidRPr="000E4C32">
        <w:rPr>
          <w:rStyle w:val="1462"/>
          <w:i/>
          <w:iCs/>
          <w:sz w:val="24"/>
          <w:szCs w:val="24"/>
        </w:rPr>
        <w:t xml:space="preserve">— </w:t>
      </w:r>
      <w:r w:rsidRPr="000E4C32">
        <w:rPr>
          <w:rFonts w:ascii="Times New Roman" w:hAnsi="Times New Roman" w:cs="Times New Roman"/>
          <w:sz w:val="24"/>
          <w:szCs w:val="24"/>
        </w:rPr>
        <w:t>соль;</w:t>
      </w:r>
    </w:p>
    <w:p w14:paraId="7E98AA5B" w14:textId="77777777" w:rsidR="00737E0A" w:rsidRPr="000E4C32" w:rsidRDefault="00737E0A" w:rsidP="00737E0A">
      <w:pPr>
        <w:pStyle w:val="141"/>
        <w:shd w:val="clear" w:color="auto" w:fill="auto"/>
        <w:tabs>
          <w:tab w:val="left" w:pos="1085"/>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характеризовать особые свойства концентрированных серной и азотной кислот;</w:t>
      </w:r>
    </w:p>
    <w:p w14:paraId="41CC512E" w14:textId="77777777" w:rsidR="00737E0A" w:rsidRPr="000E4C32" w:rsidRDefault="00737E0A" w:rsidP="00737E0A">
      <w:pPr>
        <w:pStyle w:val="141"/>
        <w:shd w:val="clear" w:color="auto" w:fill="auto"/>
        <w:tabs>
          <w:tab w:val="left" w:pos="109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приводить примеры уравнений реакций, лежащих</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в основе промышленных способов получения аммиака, серной кислоты, чугуна и стали;</w:t>
      </w:r>
    </w:p>
    <w:p w14:paraId="56532FBF" w14:textId="77777777" w:rsidR="00737E0A" w:rsidRPr="000E4C32" w:rsidRDefault="00737E0A" w:rsidP="00737E0A">
      <w:pPr>
        <w:pStyle w:val="141"/>
        <w:shd w:val="clear" w:color="auto" w:fill="auto"/>
        <w:tabs>
          <w:tab w:val="left" w:pos="109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описывать физические и химические процессы, являющиеся частью круговорота веществ в природе;</w:t>
      </w:r>
    </w:p>
    <w:p w14:paraId="505B8AA7" w14:textId="77777777" w:rsidR="00737E0A" w:rsidRPr="000E4C32" w:rsidRDefault="00737E0A" w:rsidP="00737E0A">
      <w:pPr>
        <w:pStyle w:val="141"/>
        <w:shd w:val="clear" w:color="auto" w:fill="auto"/>
        <w:tabs>
          <w:tab w:val="left" w:pos="110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организовывать, проводить ученические проекты</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по исследованию свойств веществ, имеющих важное практическое значение.</w:t>
      </w:r>
    </w:p>
    <w:p w14:paraId="62E30175" w14:textId="77777777" w:rsidR="00737E0A" w:rsidRPr="000E4C32" w:rsidRDefault="00737E0A" w:rsidP="00737E0A">
      <w:pPr>
        <w:pStyle w:val="141"/>
        <w:shd w:val="clear" w:color="auto" w:fill="auto"/>
        <w:tabs>
          <w:tab w:val="left" w:pos="1104"/>
        </w:tabs>
        <w:spacing w:line="240" w:lineRule="auto"/>
        <w:ind w:firstLine="709"/>
        <w:rPr>
          <w:rFonts w:ascii="Times New Roman" w:hAnsi="Times New Roman" w:cs="Times New Roman"/>
          <w:sz w:val="24"/>
          <w:szCs w:val="24"/>
        </w:rPr>
      </w:pPr>
    </w:p>
    <w:p w14:paraId="39BBC8B6" w14:textId="77777777" w:rsidR="00737E0A" w:rsidRPr="00DD7BA7" w:rsidRDefault="00737E0A" w:rsidP="00737E0A">
      <w:pPr>
        <w:pStyle w:val="3310"/>
        <w:keepNext/>
        <w:keepLines/>
        <w:shd w:val="clear" w:color="auto" w:fill="auto"/>
        <w:spacing w:before="0" w:after="0" w:line="240" w:lineRule="auto"/>
        <w:ind w:firstLine="709"/>
        <w:jc w:val="center"/>
        <w:rPr>
          <w:rFonts w:ascii="Times New Roman" w:hAnsi="Times New Roman" w:cs="Times New Roman"/>
          <w:sz w:val="22"/>
          <w:szCs w:val="22"/>
        </w:rPr>
      </w:pPr>
      <w:bookmarkStart w:id="66" w:name="bookmark133"/>
      <w:r w:rsidRPr="00DD7BA7">
        <w:rPr>
          <w:rStyle w:val="3312"/>
          <w:rFonts w:ascii="Times New Roman" w:hAnsi="Times New Roman" w:cs="Times New Roman"/>
          <w:b/>
          <w:bCs/>
          <w:sz w:val="22"/>
          <w:szCs w:val="22"/>
        </w:rPr>
        <w:t>1.2.3.16. ИЗОБРАЗИТЕЛЬНОЕ ИСКУССТВО</w:t>
      </w:r>
      <w:bookmarkEnd w:id="66"/>
    </w:p>
    <w:p w14:paraId="740FB479"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67" w:name="bookmark134"/>
      <w:r w:rsidRPr="000E4C32">
        <w:rPr>
          <w:rStyle w:val="361"/>
          <w:sz w:val="24"/>
          <w:szCs w:val="24"/>
        </w:rPr>
        <w:t>Роль искусства и художественной деятельности в жизни человека и общества</w:t>
      </w:r>
      <w:bookmarkEnd w:id="67"/>
    </w:p>
    <w:p w14:paraId="198B754E"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61FE1D1"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понимать роль и место искусства в развитии культуры, ориентироваться в связях искусства с наукой и религией;</w:t>
      </w:r>
    </w:p>
    <w:p w14:paraId="6026D668" w14:textId="77777777" w:rsidR="00737E0A" w:rsidRPr="000E4C32" w:rsidRDefault="00737E0A" w:rsidP="00737E0A">
      <w:pPr>
        <w:pStyle w:val="ab"/>
        <w:shd w:val="clear" w:color="auto" w:fill="auto"/>
        <w:tabs>
          <w:tab w:val="left" w:pos="110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осознавать потенциал искусства в познании мира, в формировании отношения к человеку, природным и социальным явлениям;</w:t>
      </w:r>
    </w:p>
    <w:p w14:paraId="4CFC388F"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понимать роль искусства в создании материальной среды обитания человека;</w:t>
      </w:r>
    </w:p>
    <w:p w14:paraId="0312AB8E"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14:paraId="7E4C25BF"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4A511550" w14:textId="77777777" w:rsidR="00737E0A" w:rsidRPr="000E4C32" w:rsidRDefault="00737E0A" w:rsidP="00737E0A">
      <w:pPr>
        <w:pStyle w:val="141"/>
        <w:shd w:val="clear" w:color="auto" w:fill="auto"/>
        <w:tabs>
          <w:tab w:val="left" w:pos="109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выделять и анализировать авторскую концепцию художественного образа в произведении искусства;</w:t>
      </w:r>
    </w:p>
    <w:p w14:paraId="23AB7176" w14:textId="77777777" w:rsidR="00737E0A" w:rsidRPr="000E4C32" w:rsidRDefault="00737E0A" w:rsidP="00737E0A">
      <w:pPr>
        <w:pStyle w:val="141"/>
        <w:shd w:val="clear" w:color="auto" w:fill="auto"/>
        <w:tabs>
          <w:tab w:val="left" w:pos="110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определять эстетические категории «прекрасное»и «безобразное», «комическое» и «трагическое» и др. в произведениях пластических искусств и использовать эти знания на практике;</w:t>
      </w:r>
    </w:p>
    <w:p w14:paraId="032C75B7" w14:textId="77777777" w:rsidR="00737E0A" w:rsidRPr="000E4C32" w:rsidRDefault="00737E0A" w:rsidP="00737E0A">
      <w:pPr>
        <w:pStyle w:val="141"/>
        <w:shd w:val="clear" w:color="auto" w:fill="auto"/>
        <w:tabs>
          <w:tab w:val="left" w:pos="1070"/>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различать произведения разных эпох, художественных</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стилей;</w:t>
      </w:r>
    </w:p>
    <w:p w14:paraId="5BACA9A6" w14:textId="77777777" w:rsidR="00737E0A" w:rsidRPr="000E4C32" w:rsidRDefault="00737E0A" w:rsidP="00737E0A">
      <w:pPr>
        <w:pStyle w:val="141"/>
        <w:shd w:val="clear" w:color="auto" w:fill="auto"/>
        <w:tabs>
          <w:tab w:val="left" w:pos="1066"/>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различать работы великих мастеров по художественной манере (по манере письма).</w:t>
      </w:r>
    </w:p>
    <w:p w14:paraId="09F519AE"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68" w:name="bookmark135"/>
      <w:r w:rsidRPr="000E4C32">
        <w:rPr>
          <w:rStyle w:val="361"/>
          <w:sz w:val="24"/>
          <w:szCs w:val="24"/>
        </w:rPr>
        <w:t>Духовно-нравственные проблемы жизни и искусства</w:t>
      </w:r>
      <w:bookmarkEnd w:id="68"/>
    </w:p>
    <w:p w14:paraId="1AE6E08F"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26419834" w14:textId="77777777" w:rsidR="00737E0A" w:rsidRPr="000E4C32" w:rsidRDefault="00737E0A" w:rsidP="00737E0A">
      <w:pPr>
        <w:pStyle w:val="ab"/>
        <w:shd w:val="clear" w:color="auto" w:fill="auto"/>
        <w:tabs>
          <w:tab w:val="left" w:pos="110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понимать связи искусства с всемирной историей и историей Отечества;</w:t>
      </w:r>
    </w:p>
    <w:p w14:paraId="3D78DCF4"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14:paraId="60C16337"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осмысливать на основе произведений искусства морально-нравственную позицию автора и давать ей оценку, соотнося с собственной позицией;</w:t>
      </w:r>
    </w:p>
    <w:p w14:paraId="7608285E"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передавать в собственной художественной деятельности красоту мира, выражать своё отношение к негативным явлениям жизни и искусства;</w:t>
      </w:r>
    </w:p>
    <w:p w14:paraId="320193DD"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14:paraId="0192468D"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63A94AB7"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понимать гражданское подвижничество художника</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в выявлении положительных и отрицательных сторон жизни в художественном образе;</w:t>
      </w:r>
    </w:p>
    <w:p w14:paraId="70A430DC"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осознавать необходимость развитого эстетического</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вкуса в жизни современного человека;</w:t>
      </w:r>
    </w:p>
    <w:p w14:paraId="65F3602E"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понимать специфику ориентированности отечественного искусства на приоритет этического над эстетическим.</w:t>
      </w:r>
    </w:p>
    <w:p w14:paraId="44BDB315"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69" w:name="bookmark136"/>
      <w:r w:rsidRPr="000E4C32">
        <w:rPr>
          <w:rStyle w:val="361"/>
          <w:sz w:val="24"/>
          <w:szCs w:val="24"/>
        </w:rPr>
        <w:t>Язык пластических искусств и художественный образ</w:t>
      </w:r>
      <w:bookmarkEnd w:id="69"/>
    </w:p>
    <w:p w14:paraId="3C8BF576"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6054789F"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14:paraId="23A453EA"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понимать роль художественного образа и понятия «выразительность» в искусстве;</w:t>
      </w:r>
    </w:p>
    <w:p w14:paraId="7233FDEA"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создавать композиции на заданную тему на плоскости и в пространстве, используя выразительные средства изоб</w:t>
      </w:r>
      <w:r w:rsidR="00E069B3">
        <w:rPr>
          <w:rFonts w:ascii="Times New Roman" w:hAnsi="Times New Roman" w:cs="Times New Roman"/>
          <w:sz w:val="24"/>
          <w:szCs w:val="24"/>
        </w:rPr>
        <w:t>разительного искусства: компози</w:t>
      </w:r>
      <w:r w:rsidRPr="000E4C32">
        <w:rPr>
          <w:rFonts w:ascii="Times New Roman" w:hAnsi="Times New Roman" w:cs="Times New Roman"/>
          <w:sz w:val="24"/>
          <w:szCs w:val="24"/>
        </w:rPr>
        <w:t>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14:paraId="4FA0E5E7"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14:paraId="6AA0BE56"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14:paraId="33B2C6E7"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w:t>
      </w:r>
      <w:r w:rsidR="00E069B3">
        <w:rPr>
          <w:rFonts w:ascii="Times New Roman" w:hAnsi="Times New Roman" w:cs="Times New Roman"/>
          <w:sz w:val="24"/>
          <w:szCs w:val="24"/>
        </w:rPr>
        <w:t xml:space="preserve">ти </w:t>
      </w:r>
      <w:r w:rsidR="00E069B3">
        <w:rPr>
          <w:rFonts w:ascii="Times New Roman" w:hAnsi="Times New Roman" w:cs="Times New Roman"/>
          <w:sz w:val="24"/>
          <w:szCs w:val="24"/>
        </w:rPr>
        <w:lastRenderedPageBreak/>
        <w:t>специфику стилистики произве</w:t>
      </w:r>
      <w:r w:rsidRPr="000E4C32">
        <w:rPr>
          <w:rFonts w:ascii="Times New Roman" w:hAnsi="Times New Roman" w:cs="Times New Roman"/>
          <w:sz w:val="24"/>
          <w:szCs w:val="24"/>
        </w:rPr>
        <w:t>дений народных художественных промыслов в России (с учётом местных условий).</w:t>
      </w:r>
    </w:p>
    <w:p w14:paraId="6C8567B4"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54E851C9" w14:textId="77777777" w:rsidR="00737E0A" w:rsidRPr="000E4C32" w:rsidRDefault="00737E0A" w:rsidP="00737E0A">
      <w:pPr>
        <w:pStyle w:val="141"/>
        <w:shd w:val="clear" w:color="auto" w:fill="auto"/>
        <w:tabs>
          <w:tab w:val="left" w:pos="1070"/>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анализировать и высказывать суждение о своей творческой работе и работе одноклассников;</w:t>
      </w:r>
    </w:p>
    <w:p w14:paraId="6F966D59" w14:textId="77777777" w:rsidR="00737E0A" w:rsidRPr="000E4C32" w:rsidRDefault="00737E0A" w:rsidP="00737E0A">
      <w:pPr>
        <w:pStyle w:val="141"/>
        <w:shd w:val="clear" w:color="auto" w:fill="auto"/>
        <w:tabs>
          <w:tab w:val="left" w:pos="108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понимать и использовать в художественной работе</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материалы и средства художественной выразительности,</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соответствующие замыслу;</w:t>
      </w:r>
    </w:p>
    <w:p w14:paraId="78EDEDA8"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анализировать средства вырази</w:t>
      </w:r>
      <w:r w:rsidR="00E069B3">
        <w:rPr>
          <w:rFonts w:ascii="Times New Roman" w:hAnsi="Times New Roman" w:cs="Times New Roman"/>
          <w:sz w:val="24"/>
          <w:szCs w:val="24"/>
        </w:rPr>
        <w:t>тельности, используемые художни</w:t>
      </w:r>
      <w:r w:rsidRPr="000E4C32">
        <w:rPr>
          <w:rFonts w:ascii="Times New Roman" w:hAnsi="Times New Roman" w:cs="Times New Roman"/>
          <w:sz w:val="24"/>
          <w:szCs w:val="24"/>
        </w:rPr>
        <w:t>ками, скульпторами, архитекторами, ди</w:t>
      </w:r>
      <w:r w:rsidR="00E069B3">
        <w:rPr>
          <w:rFonts w:ascii="Times New Roman" w:hAnsi="Times New Roman" w:cs="Times New Roman"/>
          <w:sz w:val="24"/>
          <w:szCs w:val="24"/>
        </w:rPr>
        <w:t>зайнерами для создания художест</w:t>
      </w:r>
      <w:r w:rsidRPr="000E4C32">
        <w:rPr>
          <w:rFonts w:ascii="Times New Roman" w:hAnsi="Times New Roman" w:cs="Times New Roman"/>
          <w:sz w:val="24"/>
          <w:szCs w:val="24"/>
        </w:rPr>
        <w:t>венного образа.</w:t>
      </w:r>
    </w:p>
    <w:p w14:paraId="5AC34FD3"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70" w:name="bookmark137"/>
      <w:r w:rsidRPr="000E4C32">
        <w:rPr>
          <w:rStyle w:val="361"/>
          <w:sz w:val="24"/>
          <w:szCs w:val="24"/>
        </w:rPr>
        <w:t>Виды и жанры изобразительного искусства</w:t>
      </w:r>
      <w:bookmarkEnd w:id="70"/>
    </w:p>
    <w:p w14:paraId="11DA2CFE"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79FCCFDB"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различать виды изобразительного искус</w:t>
      </w:r>
      <w:r w:rsidR="00E069B3">
        <w:rPr>
          <w:rFonts w:ascii="Times New Roman" w:hAnsi="Times New Roman" w:cs="Times New Roman"/>
          <w:sz w:val="24"/>
          <w:szCs w:val="24"/>
        </w:rPr>
        <w:t>ства (рисунок, живопись, скульп</w:t>
      </w:r>
      <w:r w:rsidRPr="000E4C32">
        <w:rPr>
          <w:rFonts w:ascii="Times New Roman" w:hAnsi="Times New Roman" w:cs="Times New Roman"/>
          <w:sz w:val="24"/>
          <w:szCs w:val="24"/>
        </w:rPr>
        <w:t>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14:paraId="72BEFE9D"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различать виды декоративно-приклад</w:t>
      </w:r>
      <w:r w:rsidR="00E069B3">
        <w:rPr>
          <w:rFonts w:ascii="Times New Roman" w:hAnsi="Times New Roman" w:cs="Times New Roman"/>
          <w:sz w:val="24"/>
          <w:szCs w:val="24"/>
        </w:rPr>
        <w:t>ных искусств, понимать их специ</w:t>
      </w:r>
      <w:r w:rsidRPr="000E4C32">
        <w:rPr>
          <w:rFonts w:ascii="Times New Roman" w:hAnsi="Times New Roman" w:cs="Times New Roman"/>
          <w:sz w:val="24"/>
          <w:szCs w:val="24"/>
        </w:rPr>
        <w:t>фику;</w:t>
      </w:r>
    </w:p>
    <w:p w14:paraId="243AC932"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различать жанры изобразительного ис</w:t>
      </w:r>
      <w:r w:rsidR="00E069B3">
        <w:rPr>
          <w:rFonts w:ascii="Times New Roman" w:hAnsi="Times New Roman" w:cs="Times New Roman"/>
          <w:sz w:val="24"/>
          <w:szCs w:val="24"/>
        </w:rPr>
        <w:t>кусства (портрет, пейзаж, натюр</w:t>
      </w:r>
      <w:r w:rsidRPr="000E4C32">
        <w:rPr>
          <w:rFonts w:ascii="Times New Roman" w:hAnsi="Times New Roman" w:cs="Times New Roman"/>
          <w:sz w:val="24"/>
          <w:szCs w:val="24"/>
        </w:rPr>
        <w:t>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14:paraId="7E4535E3"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4031448B" w14:textId="77777777" w:rsidR="00737E0A" w:rsidRPr="000E4C32" w:rsidRDefault="00737E0A" w:rsidP="00737E0A">
      <w:pPr>
        <w:pStyle w:val="141"/>
        <w:shd w:val="clear" w:color="auto" w:fill="auto"/>
        <w:tabs>
          <w:tab w:val="left" w:pos="108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определять шедевры национального и мирового изобразительного искусства;</w:t>
      </w:r>
    </w:p>
    <w:p w14:paraId="3D1F64BC"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понимать историческую ретроспективу становления</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жанров пластических искусств.</w:t>
      </w:r>
    </w:p>
    <w:p w14:paraId="78684AC6"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71" w:name="bookmark138"/>
      <w:r w:rsidRPr="000E4C32">
        <w:rPr>
          <w:rStyle w:val="361"/>
          <w:sz w:val="24"/>
          <w:szCs w:val="24"/>
        </w:rPr>
        <w:t>Изобразительная природа фотографии, театра, кино</w:t>
      </w:r>
      <w:bookmarkEnd w:id="71"/>
    </w:p>
    <w:p w14:paraId="54097CE6"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0B095DD9"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определять жанры и особенности художественной фотографии, её отличие от картины и нехудожественной фотографии;</w:t>
      </w:r>
    </w:p>
    <w:p w14:paraId="0161FC97"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понимать особенности визуального художественного образа в театре и кино;</w:t>
      </w:r>
    </w:p>
    <w:p w14:paraId="2723ED85"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14:paraId="285BD7CB"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применять компьютерные технологии в собственной художественно-творческой деятельности (</w:t>
      </w:r>
      <w:r w:rsidRPr="000E4C32">
        <w:rPr>
          <w:rFonts w:ascii="Times New Roman" w:hAnsi="Times New Roman" w:cs="Times New Roman"/>
          <w:sz w:val="24"/>
          <w:szCs w:val="24"/>
          <w:lang w:val="en-US"/>
        </w:rPr>
        <w:t>PowerPoint</w:t>
      </w:r>
      <w:r w:rsidRPr="000E4C32">
        <w:rPr>
          <w:rFonts w:ascii="Times New Roman" w:hAnsi="Times New Roman" w:cs="Times New Roman"/>
          <w:sz w:val="24"/>
          <w:szCs w:val="24"/>
        </w:rPr>
        <w:t xml:space="preserve">, </w:t>
      </w:r>
      <w:r w:rsidRPr="000E4C32">
        <w:rPr>
          <w:rFonts w:ascii="Times New Roman" w:hAnsi="Times New Roman" w:cs="Times New Roman"/>
          <w:sz w:val="24"/>
          <w:szCs w:val="24"/>
          <w:lang w:val="en-US"/>
        </w:rPr>
        <w:t>Photoshop</w:t>
      </w:r>
      <w:r w:rsidRPr="000E4C32">
        <w:rPr>
          <w:rFonts w:ascii="Times New Roman" w:hAnsi="Times New Roman" w:cs="Times New Roman"/>
          <w:sz w:val="24"/>
          <w:szCs w:val="24"/>
        </w:rPr>
        <w:t xml:space="preserve"> и др.).</w:t>
      </w:r>
    </w:p>
    <w:p w14:paraId="667248DE"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49626518"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использовать средства художественной выразительности в собственных фотоработах;</w:t>
      </w:r>
    </w:p>
    <w:p w14:paraId="5ECD3637" w14:textId="77777777" w:rsidR="00737E0A" w:rsidRPr="000E4C32" w:rsidRDefault="00737E0A" w:rsidP="00737E0A">
      <w:pPr>
        <w:pStyle w:val="141"/>
        <w:shd w:val="clear" w:color="auto" w:fill="auto"/>
        <w:tabs>
          <w:tab w:val="left" w:pos="65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xml:space="preserve">• применять в работе над цифровой фотографией технические средства </w:t>
      </w:r>
      <w:r w:rsidRPr="000E4C32">
        <w:rPr>
          <w:rFonts w:ascii="Times New Roman" w:hAnsi="Times New Roman" w:cs="Times New Roman"/>
          <w:sz w:val="24"/>
          <w:szCs w:val="24"/>
          <w:lang w:val="en-US"/>
        </w:rPr>
        <w:t>Photoshop</w:t>
      </w:r>
      <w:r w:rsidRPr="000E4C32">
        <w:rPr>
          <w:rFonts w:ascii="Times New Roman" w:hAnsi="Times New Roman" w:cs="Times New Roman"/>
          <w:sz w:val="24"/>
          <w:szCs w:val="24"/>
        </w:rPr>
        <w:t>;</w:t>
      </w:r>
    </w:p>
    <w:p w14:paraId="01A5B66C" w14:textId="77777777" w:rsidR="00737E0A" w:rsidRPr="000E4C32" w:rsidRDefault="00737E0A" w:rsidP="00737E0A">
      <w:pPr>
        <w:pStyle w:val="141"/>
        <w:shd w:val="clear" w:color="auto" w:fill="auto"/>
        <w:tabs>
          <w:tab w:val="left" w:pos="66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понимать и анализировать выразительность и соответствие автор</w:t>
      </w:r>
      <w:r>
        <w:rPr>
          <w:rFonts w:ascii="Times New Roman" w:hAnsi="Times New Roman" w:cs="Times New Roman"/>
          <w:sz w:val="24"/>
          <w:szCs w:val="24"/>
        </w:rPr>
        <w:t>ск</w:t>
      </w:r>
      <w:r w:rsidRPr="000E4C32">
        <w:rPr>
          <w:rFonts w:ascii="Times New Roman" w:hAnsi="Times New Roman" w:cs="Times New Roman"/>
          <w:sz w:val="24"/>
          <w:szCs w:val="24"/>
        </w:rPr>
        <w:t>ому замыслу сценографии, костюмов, грима после просмотра спектакля;</w:t>
      </w:r>
    </w:p>
    <w:p w14:paraId="4D5409ED" w14:textId="77777777" w:rsidR="00737E0A" w:rsidRPr="000E4C32" w:rsidRDefault="00737E0A" w:rsidP="00737E0A">
      <w:pPr>
        <w:pStyle w:val="141"/>
        <w:shd w:val="clear" w:color="auto" w:fill="auto"/>
        <w:tabs>
          <w:tab w:val="left" w:pos="65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понимать и анализировать раскадровку, реквизит,</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костюмы и грим после просмотра художественного фильма.</w:t>
      </w:r>
    </w:p>
    <w:p w14:paraId="2C0DA7E2" w14:textId="77777777" w:rsidR="00737E0A" w:rsidRPr="000E4C32" w:rsidRDefault="00737E0A" w:rsidP="00737E0A">
      <w:pPr>
        <w:pStyle w:val="141"/>
        <w:shd w:val="clear" w:color="auto" w:fill="auto"/>
        <w:tabs>
          <w:tab w:val="left" w:pos="654"/>
        </w:tabs>
        <w:spacing w:line="240" w:lineRule="auto"/>
        <w:ind w:firstLine="709"/>
        <w:rPr>
          <w:rFonts w:ascii="Times New Roman" w:hAnsi="Times New Roman" w:cs="Times New Roman"/>
          <w:sz w:val="24"/>
          <w:szCs w:val="24"/>
        </w:rPr>
      </w:pPr>
    </w:p>
    <w:p w14:paraId="22EE65CA" w14:textId="77777777" w:rsidR="00737E0A" w:rsidRPr="00DD7BA7" w:rsidRDefault="00737E0A" w:rsidP="00737E0A">
      <w:pPr>
        <w:pStyle w:val="3310"/>
        <w:keepNext/>
        <w:keepLines/>
        <w:shd w:val="clear" w:color="auto" w:fill="auto"/>
        <w:spacing w:before="0" w:after="0" w:line="240" w:lineRule="auto"/>
        <w:ind w:firstLine="709"/>
        <w:jc w:val="center"/>
        <w:rPr>
          <w:rFonts w:ascii="Times New Roman" w:hAnsi="Times New Roman" w:cs="Times New Roman"/>
          <w:sz w:val="22"/>
          <w:szCs w:val="22"/>
        </w:rPr>
      </w:pPr>
      <w:bookmarkStart w:id="72" w:name="bookmark139"/>
      <w:r w:rsidRPr="00DD7BA7">
        <w:rPr>
          <w:rStyle w:val="3311"/>
          <w:rFonts w:ascii="Times New Roman" w:hAnsi="Times New Roman" w:cs="Times New Roman"/>
          <w:b/>
          <w:bCs/>
          <w:sz w:val="22"/>
          <w:szCs w:val="22"/>
        </w:rPr>
        <w:t>1.2.3.17. МУЗЫКА</w:t>
      </w:r>
      <w:bookmarkEnd w:id="72"/>
    </w:p>
    <w:p w14:paraId="2EC3C44F"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73" w:name="bookmark140"/>
      <w:r w:rsidRPr="000E4C32">
        <w:rPr>
          <w:rStyle w:val="361"/>
          <w:sz w:val="24"/>
          <w:szCs w:val="24"/>
        </w:rPr>
        <w:t>Музыка как вид искусства</w:t>
      </w:r>
      <w:bookmarkEnd w:id="73"/>
    </w:p>
    <w:p w14:paraId="274EE0F2"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8185A04" w14:textId="77777777" w:rsidR="00737E0A" w:rsidRPr="000E4C32" w:rsidRDefault="00737E0A" w:rsidP="00737E0A">
      <w:pPr>
        <w:pStyle w:val="ab"/>
        <w:shd w:val="clear" w:color="auto" w:fill="auto"/>
        <w:tabs>
          <w:tab w:val="left" w:pos="65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14:paraId="79420478" w14:textId="77777777" w:rsidR="00737E0A" w:rsidRPr="000E4C32" w:rsidRDefault="00737E0A" w:rsidP="00737E0A">
      <w:pPr>
        <w:pStyle w:val="ab"/>
        <w:shd w:val="clear" w:color="auto" w:fill="auto"/>
        <w:tabs>
          <w:tab w:val="left" w:pos="65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14:paraId="74B2788F" w14:textId="77777777" w:rsidR="00737E0A" w:rsidRPr="000E4C32" w:rsidRDefault="00737E0A" w:rsidP="00737E0A">
      <w:pPr>
        <w:pStyle w:val="ab"/>
        <w:shd w:val="clear" w:color="auto" w:fill="auto"/>
        <w:tabs>
          <w:tab w:val="left" w:pos="65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14:paraId="7DC807A6"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7DDA5553" w14:textId="77777777" w:rsidR="00737E0A" w:rsidRPr="000E4C32" w:rsidRDefault="00737E0A" w:rsidP="00737E0A">
      <w:pPr>
        <w:pStyle w:val="141"/>
        <w:shd w:val="clear" w:color="auto" w:fill="auto"/>
        <w:tabs>
          <w:tab w:val="left" w:pos="683"/>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принимать активное участие в художественных событиях класса, музыкально-эстетической жизни школы,</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района, города и др. (музыкальные вечера, музыкальные гостиные, концерты для младших школьников и др.);</w:t>
      </w:r>
    </w:p>
    <w:p w14:paraId="3C085241" w14:textId="77777777" w:rsidR="00737E0A" w:rsidRPr="000E4C32" w:rsidRDefault="00737E0A" w:rsidP="00737E0A">
      <w:pPr>
        <w:pStyle w:val="141"/>
        <w:shd w:val="clear" w:color="auto" w:fill="auto"/>
        <w:tabs>
          <w:tab w:val="left" w:pos="66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14:paraId="26486041"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74" w:name="bookmark141"/>
      <w:r w:rsidRPr="000E4C32">
        <w:rPr>
          <w:rStyle w:val="361"/>
          <w:sz w:val="24"/>
          <w:szCs w:val="24"/>
        </w:rPr>
        <w:t>Музыкальный образ и музыкальная драматургия</w:t>
      </w:r>
      <w:bookmarkEnd w:id="74"/>
    </w:p>
    <w:p w14:paraId="41A172E2"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69C116B3" w14:textId="77777777" w:rsidR="00737E0A" w:rsidRPr="000E4C32" w:rsidRDefault="00737E0A" w:rsidP="00737E0A">
      <w:pPr>
        <w:pStyle w:val="ab"/>
        <w:shd w:val="clear" w:color="auto" w:fill="auto"/>
        <w:tabs>
          <w:tab w:val="left" w:pos="65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14:paraId="2F90BF9F" w14:textId="77777777" w:rsidR="00737E0A" w:rsidRPr="000E4C32" w:rsidRDefault="00737E0A" w:rsidP="00737E0A">
      <w:pPr>
        <w:pStyle w:val="ab"/>
        <w:shd w:val="clear" w:color="auto" w:fill="auto"/>
        <w:tabs>
          <w:tab w:val="left" w:pos="65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14:paraId="5F14147F" w14:textId="77777777" w:rsidR="00737E0A" w:rsidRPr="000E4C32" w:rsidRDefault="00737E0A" w:rsidP="00737E0A">
      <w:pPr>
        <w:pStyle w:val="ab"/>
        <w:shd w:val="clear" w:color="auto" w:fill="auto"/>
        <w:tabs>
          <w:tab w:val="left" w:pos="65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14:paraId="20632EE5"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180ACA1B"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концертов, театров и др.;</w:t>
      </w:r>
    </w:p>
    <w:p w14:paraId="70F82926"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спектаклей, выставок и конкурсов, фестивалей и др.</w:t>
      </w:r>
    </w:p>
    <w:p w14:paraId="7B4F919C"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75" w:name="bookmark142"/>
      <w:r w:rsidRPr="000E4C32">
        <w:rPr>
          <w:rStyle w:val="361"/>
          <w:sz w:val="24"/>
          <w:szCs w:val="24"/>
        </w:rPr>
        <w:t>Музыка в современном мире: традиции и инновации</w:t>
      </w:r>
      <w:bookmarkEnd w:id="75"/>
    </w:p>
    <w:p w14:paraId="369202C9"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A81AF44"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14:paraId="7C2D79CC"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14:paraId="77A68CDA"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14:paraId="4B76903D"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1E88568B"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lastRenderedPageBreak/>
        <w:t>• высказывать личностно-оценочные суждения о роли</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и месте музыки в жизни, о нравственных ценностях и эстетических идеалах, воплощённых в шедеврах музыкального</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искусства прошлого и современности, обосновывать свои</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предпочтения в ситуации выбора;</w:t>
      </w:r>
    </w:p>
    <w:p w14:paraId="6F6CD8ED" w14:textId="77777777" w:rsidR="00737E0A" w:rsidRPr="000E4C32" w:rsidRDefault="00737E0A" w:rsidP="00737E0A">
      <w:pPr>
        <w:pStyle w:val="141"/>
        <w:shd w:val="clear" w:color="auto" w:fill="auto"/>
        <w:tabs>
          <w:tab w:val="left" w:pos="108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структурировать и систематизировать на основе</w:t>
      </w:r>
      <w:r w:rsidR="007B6DB2">
        <w:rPr>
          <w:rFonts w:ascii="Times New Roman" w:hAnsi="Times New Roman" w:cs="Times New Roman"/>
          <w:sz w:val="24"/>
          <w:szCs w:val="24"/>
        </w:rPr>
        <w:t xml:space="preserve"> </w:t>
      </w:r>
      <w:r w:rsidRPr="000E4C32">
        <w:rPr>
          <w:rFonts w:ascii="Times New Roman" w:hAnsi="Times New Roman" w:cs="Times New Roman"/>
          <w:sz w:val="24"/>
          <w:szCs w:val="24"/>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14:paraId="3DCAF269" w14:textId="77777777" w:rsidR="00737E0A" w:rsidRPr="000E4C32" w:rsidRDefault="00737E0A" w:rsidP="00737E0A">
      <w:pPr>
        <w:pStyle w:val="141"/>
        <w:shd w:val="clear" w:color="auto" w:fill="auto"/>
        <w:tabs>
          <w:tab w:val="left" w:pos="1089"/>
        </w:tabs>
        <w:spacing w:line="240" w:lineRule="auto"/>
        <w:ind w:firstLine="709"/>
        <w:rPr>
          <w:rFonts w:ascii="Times New Roman" w:hAnsi="Times New Roman" w:cs="Times New Roman"/>
          <w:sz w:val="24"/>
          <w:szCs w:val="24"/>
        </w:rPr>
      </w:pPr>
    </w:p>
    <w:p w14:paraId="2DC278CB" w14:textId="77777777" w:rsidR="00737E0A" w:rsidRPr="00DD7BA7" w:rsidRDefault="00737E0A" w:rsidP="00737E0A">
      <w:pPr>
        <w:pStyle w:val="3310"/>
        <w:keepNext/>
        <w:keepLines/>
        <w:shd w:val="clear" w:color="auto" w:fill="auto"/>
        <w:spacing w:before="0" w:after="0" w:line="240" w:lineRule="auto"/>
        <w:ind w:firstLine="709"/>
        <w:jc w:val="center"/>
        <w:rPr>
          <w:rFonts w:ascii="Times New Roman" w:hAnsi="Times New Roman" w:cs="Times New Roman"/>
          <w:sz w:val="22"/>
          <w:szCs w:val="22"/>
        </w:rPr>
      </w:pPr>
      <w:bookmarkStart w:id="76" w:name="bookmark143"/>
      <w:r w:rsidRPr="00DD7BA7">
        <w:rPr>
          <w:rStyle w:val="33100"/>
          <w:rFonts w:ascii="Times New Roman" w:hAnsi="Times New Roman" w:cs="Times New Roman"/>
          <w:b/>
          <w:bCs/>
          <w:sz w:val="22"/>
          <w:szCs w:val="22"/>
        </w:rPr>
        <w:t>1.2.3.18. ТЕХНОЛОГИЯ</w:t>
      </w:r>
      <w:bookmarkEnd w:id="76"/>
    </w:p>
    <w:p w14:paraId="18A0C4A3" w14:textId="77777777" w:rsidR="00737E0A" w:rsidRPr="000E4C32" w:rsidRDefault="00737E0A" w:rsidP="00737E0A">
      <w:pPr>
        <w:pStyle w:val="181"/>
        <w:shd w:val="clear" w:color="auto" w:fill="auto"/>
        <w:spacing w:before="0" w:line="240" w:lineRule="auto"/>
        <w:ind w:firstLine="709"/>
        <w:rPr>
          <w:rFonts w:ascii="Times New Roman" w:hAnsi="Times New Roman" w:cs="Times New Roman"/>
          <w:sz w:val="24"/>
          <w:szCs w:val="24"/>
        </w:rPr>
      </w:pPr>
      <w:r w:rsidRPr="000E4C32">
        <w:rPr>
          <w:rStyle w:val="182"/>
          <w:rFonts w:ascii="Times New Roman" w:hAnsi="Times New Roman" w:cs="Times New Roman"/>
          <w:sz w:val="24"/>
          <w:szCs w:val="24"/>
        </w:rPr>
        <w:t>Индустриальные технологии</w:t>
      </w:r>
    </w:p>
    <w:p w14:paraId="6AA4603A" w14:textId="77777777" w:rsidR="00737E0A" w:rsidRPr="00865971" w:rsidRDefault="00737E0A" w:rsidP="00737E0A">
      <w:pPr>
        <w:pStyle w:val="171"/>
        <w:shd w:val="clear" w:color="auto" w:fill="auto"/>
        <w:spacing w:after="0" w:line="240" w:lineRule="auto"/>
        <w:ind w:firstLine="709"/>
        <w:rPr>
          <w:rFonts w:ascii="Times New Roman" w:hAnsi="Times New Roman" w:cs="Times New Roman"/>
          <w:sz w:val="24"/>
          <w:szCs w:val="24"/>
        </w:rPr>
      </w:pPr>
      <w:r w:rsidRPr="00865971">
        <w:rPr>
          <w:rStyle w:val="1710"/>
          <w:rFonts w:ascii="Times New Roman" w:hAnsi="Times New Roman" w:cs="Times New Roman"/>
          <w:sz w:val="24"/>
          <w:szCs w:val="24"/>
        </w:rPr>
        <w:t>Технологии обработки конструкционных и поделочных</w:t>
      </w:r>
      <w:r w:rsidR="00865971">
        <w:rPr>
          <w:rStyle w:val="1710"/>
          <w:rFonts w:ascii="Times New Roman" w:hAnsi="Times New Roman" w:cs="Times New Roman"/>
          <w:sz w:val="24"/>
          <w:szCs w:val="24"/>
        </w:rPr>
        <w:t xml:space="preserve"> </w:t>
      </w:r>
      <w:r w:rsidRPr="00865971">
        <w:rPr>
          <w:rStyle w:val="1710"/>
          <w:rFonts w:ascii="Times New Roman" w:hAnsi="Times New Roman" w:cs="Times New Roman"/>
          <w:sz w:val="24"/>
          <w:szCs w:val="24"/>
        </w:rPr>
        <w:t>материалов</w:t>
      </w:r>
    </w:p>
    <w:p w14:paraId="3F0C880F" w14:textId="77777777" w:rsidR="00737E0A" w:rsidRPr="00865971"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865971">
        <w:rPr>
          <w:rFonts w:ascii="Times New Roman" w:hAnsi="Times New Roman" w:cs="Times New Roman"/>
          <w:sz w:val="24"/>
          <w:szCs w:val="24"/>
        </w:rPr>
        <w:t>Выпускник научится:</w:t>
      </w:r>
    </w:p>
    <w:p w14:paraId="5ECC6C02"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865971">
        <w:rPr>
          <w:rFonts w:ascii="Times New Roman" w:hAnsi="Times New Roman" w:cs="Times New Roman"/>
          <w:sz w:val="24"/>
          <w:szCs w:val="24"/>
        </w:rPr>
        <w:t>• находить в учебной литературе сведе</w:t>
      </w:r>
      <w:r w:rsidR="00E069B3" w:rsidRPr="00865971">
        <w:rPr>
          <w:rFonts w:ascii="Times New Roman" w:hAnsi="Times New Roman" w:cs="Times New Roman"/>
          <w:sz w:val="24"/>
          <w:szCs w:val="24"/>
        </w:rPr>
        <w:t>ния, необходимые для конструиро</w:t>
      </w:r>
      <w:r w:rsidRPr="00865971">
        <w:rPr>
          <w:rFonts w:ascii="Times New Roman" w:hAnsi="Times New Roman" w:cs="Times New Roman"/>
          <w:sz w:val="24"/>
          <w:szCs w:val="24"/>
        </w:rPr>
        <w:t>вания</w:t>
      </w:r>
      <w:r w:rsidRPr="000E4C32">
        <w:rPr>
          <w:rFonts w:ascii="Times New Roman" w:hAnsi="Times New Roman" w:cs="Times New Roman"/>
          <w:sz w:val="24"/>
          <w:szCs w:val="24"/>
        </w:rPr>
        <w:t xml:space="preserve"> объекта и осуществления выбранной технологии;</w:t>
      </w:r>
    </w:p>
    <w:p w14:paraId="63586A48" w14:textId="77777777" w:rsidR="00737E0A" w:rsidRPr="000E4C32" w:rsidRDefault="00737E0A" w:rsidP="00737E0A">
      <w:pPr>
        <w:pStyle w:val="ab"/>
        <w:shd w:val="clear" w:color="auto" w:fill="auto"/>
        <w:tabs>
          <w:tab w:val="left" w:pos="626"/>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читать технические рисунки, эскизы, чертежи, схемы;</w:t>
      </w:r>
    </w:p>
    <w:p w14:paraId="51F23907"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выполнять в масштабе и правильно оформлять технические рисунки и эскизы разрабатываемых объектов;</w:t>
      </w:r>
    </w:p>
    <w:p w14:paraId="54829875"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осуществлять технологические процессы</w:t>
      </w:r>
      <w:r w:rsidR="00E069B3">
        <w:rPr>
          <w:rFonts w:ascii="Times New Roman" w:hAnsi="Times New Roman" w:cs="Times New Roman"/>
          <w:sz w:val="24"/>
          <w:szCs w:val="24"/>
        </w:rPr>
        <w:t xml:space="preserve"> создания или ремонта материаль</w:t>
      </w:r>
      <w:r w:rsidRPr="000E4C32">
        <w:rPr>
          <w:rFonts w:ascii="Times New Roman" w:hAnsi="Times New Roman" w:cs="Times New Roman"/>
          <w:sz w:val="24"/>
          <w:szCs w:val="24"/>
        </w:rPr>
        <w:t>ных объектов.</w:t>
      </w:r>
    </w:p>
    <w:p w14:paraId="311FB551"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287BC516" w14:textId="77777777" w:rsidR="00737E0A" w:rsidRPr="000E4C32" w:rsidRDefault="00737E0A" w:rsidP="00737E0A">
      <w:pPr>
        <w:pStyle w:val="141"/>
        <w:shd w:val="clear" w:color="auto" w:fill="auto"/>
        <w:tabs>
          <w:tab w:val="left" w:pos="630"/>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грамотно пользоваться графической документацией</w:t>
      </w:r>
      <w:r w:rsidR="00865971">
        <w:rPr>
          <w:rFonts w:ascii="Times New Roman" w:hAnsi="Times New Roman" w:cs="Times New Roman"/>
          <w:sz w:val="24"/>
          <w:szCs w:val="24"/>
        </w:rPr>
        <w:t xml:space="preserve"> </w:t>
      </w:r>
      <w:r w:rsidRPr="000E4C32">
        <w:rPr>
          <w:rFonts w:ascii="Times New Roman" w:hAnsi="Times New Roman" w:cs="Times New Roman"/>
          <w:sz w:val="24"/>
          <w:szCs w:val="24"/>
        </w:rPr>
        <w:t>и технико-технологической информацией, которые применяются при разработке, создании и эксплуатации различных технических объектов;</w:t>
      </w:r>
    </w:p>
    <w:p w14:paraId="2F449C9C"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осуществлять технологические процессы создания</w:t>
      </w:r>
      <w:r w:rsidR="00865971">
        <w:rPr>
          <w:rFonts w:ascii="Times New Roman" w:hAnsi="Times New Roman" w:cs="Times New Roman"/>
          <w:sz w:val="24"/>
          <w:szCs w:val="24"/>
        </w:rPr>
        <w:t xml:space="preserve"> </w:t>
      </w:r>
      <w:r w:rsidR="00E069B3">
        <w:rPr>
          <w:rFonts w:ascii="Times New Roman" w:hAnsi="Times New Roman" w:cs="Times New Roman"/>
          <w:sz w:val="24"/>
          <w:szCs w:val="24"/>
        </w:rPr>
        <w:t>или ремонта мате</w:t>
      </w:r>
      <w:r w:rsidRPr="000E4C32">
        <w:rPr>
          <w:rFonts w:ascii="Times New Roman" w:hAnsi="Times New Roman" w:cs="Times New Roman"/>
          <w:sz w:val="24"/>
          <w:szCs w:val="24"/>
        </w:rPr>
        <w:t>риальных объектов, имеющих инновационные элементы.</w:t>
      </w:r>
    </w:p>
    <w:p w14:paraId="7638C850" w14:textId="77777777" w:rsidR="00737E0A" w:rsidRPr="00E069B3" w:rsidRDefault="00737E0A" w:rsidP="00737E0A">
      <w:pPr>
        <w:pStyle w:val="171"/>
        <w:shd w:val="clear" w:color="auto" w:fill="auto"/>
        <w:spacing w:after="0" w:line="240" w:lineRule="auto"/>
        <w:ind w:firstLine="709"/>
        <w:rPr>
          <w:rFonts w:ascii="Times New Roman" w:hAnsi="Times New Roman" w:cs="Times New Roman"/>
          <w:sz w:val="24"/>
          <w:szCs w:val="24"/>
        </w:rPr>
      </w:pPr>
      <w:r w:rsidRPr="00E069B3">
        <w:rPr>
          <w:rStyle w:val="1710"/>
          <w:rFonts w:ascii="Times New Roman" w:hAnsi="Times New Roman" w:cs="Times New Roman"/>
          <w:sz w:val="24"/>
          <w:szCs w:val="24"/>
        </w:rPr>
        <w:t>Электротехника</w:t>
      </w:r>
    </w:p>
    <w:p w14:paraId="7B699560"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C948EDF"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разбираться в адаптированной д</w:t>
      </w:r>
      <w:r w:rsidR="00865971">
        <w:rPr>
          <w:rFonts w:ascii="Times New Roman" w:hAnsi="Times New Roman" w:cs="Times New Roman"/>
          <w:sz w:val="24"/>
          <w:szCs w:val="24"/>
        </w:rPr>
        <w:t>ля школьников технико-технологи</w:t>
      </w:r>
      <w:r w:rsidRPr="000E4C32">
        <w:rPr>
          <w:rFonts w:ascii="Times New Roman" w:hAnsi="Times New Roman" w:cs="Times New Roman"/>
          <w:sz w:val="24"/>
          <w:szCs w:val="24"/>
        </w:rPr>
        <w:t>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w:t>
      </w:r>
      <w:r w:rsidR="00E069B3">
        <w:rPr>
          <w:rFonts w:ascii="Times New Roman" w:hAnsi="Times New Roman" w:cs="Times New Roman"/>
          <w:sz w:val="24"/>
          <w:szCs w:val="24"/>
        </w:rPr>
        <w:t>тов, составлять простые электри</w:t>
      </w:r>
      <w:r w:rsidRPr="000E4C32">
        <w:rPr>
          <w:rFonts w:ascii="Times New Roman" w:hAnsi="Times New Roman" w:cs="Times New Roman"/>
          <w:sz w:val="24"/>
          <w:szCs w:val="24"/>
        </w:rPr>
        <w:t>ческие схемы цепей бытовых устройств и моделей;</w:t>
      </w:r>
    </w:p>
    <w:p w14:paraId="0A39B265"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14:paraId="627D74B4"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01F2F715"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w:t>
      </w:r>
      <w:r w:rsidR="00865971">
        <w:rPr>
          <w:rFonts w:ascii="Times New Roman" w:hAnsi="Times New Roman" w:cs="Times New Roman"/>
          <w:sz w:val="24"/>
          <w:szCs w:val="24"/>
        </w:rPr>
        <w:t xml:space="preserve"> </w:t>
      </w:r>
      <w:r w:rsidRPr="000E4C32">
        <w:rPr>
          <w:rFonts w:ascii="Times New Roman" w:hAnsi="Times New Roman" w:cs="Times New Roman"/>
          <w:sz w:val="24"/>
          <w:szCs w:val="24"/>
        </w:rPr>
        <w:t>используя дополнительные источники информации (включая</w:t>
      </w:r>
      <w:r w:rsidR="00865971">
        <w:rPr>
          <w:rFonts w:ascii="Times New Roman" w:hAnsi="Times New Roman" w:cs="Times New Roman"/>
          <w:sz w:val="24"/>
          <w:szCs w:val="24"/>
        </w:rPr>
        <w:t xml:space="preserve"> </w:t>
      </w:r>
      <w:r w:rsidRPr="000E4C32">
        <w:rPr>
          <w:rFonts w:ascii="Times New Roman" w:hAnsi="Times New Roman" w:cs="Times New Roman"/>
          <w:sz w:val="24"/>
          <w:szCs w:val="24"/>
        </w:rPr>
        <w:t>Интернет);</w:t>
      </w:r>
    </w:p>
    <w:p w14:paraId="60FDA45D" w14:textId="77777777" w:rsidR="00737E0A" w:rsidRPr="000E4C32" w:rsidRDefault="00737E0A" w:rsidP="00737E0A">
      <w:pPr>
        <w:pStyle w:val="141"/>
        <w:shd w:val="clear" w:color="auto" w:fill="auto"/>
        <w:tabs>
          <w:tab w:val="left" w:pos="64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осуществлять процессы сборки, регулировки или ремонта объектов, содержащих электрические цепи с элементами электроники и автоматики.</w:t>
      </w:r>
    </w:p>
    <w:p w14:paraId="7D97656A" w14:textId="77777777" w:rsidR="00737E0A" w:rsidRPr="000E4C32" w:rsidRDefault="00737E0A" w:rsidP="00737E0A">
      <w:pPr>
        <w:pStyle w:val="181"/>
        <w:shd w:val="clear" w:color="auto" w:fill="auto"/>
        <w:spacing w:before="0" w:line="240" w:lineRule="auto"/>
        <w:ind w:firstLine="709"/>
        <w:rPr>
          <w:rFonts w:ascii="Times New Roman" w:hAnsi="Times New Roman" w:cs="Times New Roman"/>
          <w:sz w:val="24"/>
          <w:szCs w:val="24"/>
        </w:rPr>
      </w:pPr>
      <w:r w:rsidRPr="000E4C32">
        <w:rPr>
          <w:rStyle w:val="182"/>
          <w:rFonts w:ascii="Times New Roman" w:hAnsi="Times New Roman" w:cs="Times New Roman"/>
          <w:sz w:val="24"/>
          <w:szCs w:val="24"/>
        </w:rPr>
        <w:t>Технологии ведения дома</w:t>
      </w:r>
    </w:p>
    <w:p w14:paraId="341A9E5A" w14:textId="77777777" w:rsidR="00737E0A" w:rsidRPr="00E069B3" w:rsidRDefault="00737E0A" w:rsidP="00737E0A">
      <w:pPr>
        <w:pStyle w:val="171"/>
        <w:shd w:val="clear" w:color="auto" w:fill="auto"/>
        <w:spacing w:after="0" w:line="240" w:lineRule="auto"/>
        <w:ind w:firstLine="709"/>
        <w:rPr>
          <w:rFonts w:ascii="Times New Roman" w:hAnsi="Times New Roman" w:cs="Times New Roman"/>
          <w:sz w:val="24"/>
          <w:szCs w:val="24"/>
        </w:rPr>
      </w:pPr>
      <w:r w:rsidRPr="00E069B3">
        <w:rPr>
          <w:rStyle w:val="1710"/>
          <w:rFonts w:ascii="Times New Roman" w:hAnsi="Times New Roman" w:cs="Times New Roman"/>
          <w:sz w:val="24"/>
          <w:szCs w:val="24"/>
        </w:rPr>
        <w:t>Кулинария</w:t>
      </w:r>
    </w:p>
    <w:p w14:paraId="7C39AC7F"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4B9B811E" w14:textId="77777777" w:rsidR="00737E0A" w:rsidRPr="000E4C32" w:rsidRDefault="00737E0A" w:rsidP="00737E0A">
      <w:pPr>
        <w:pStyle w:val="ab"/>
        <w:shd w:val="clear" w:color="auto" w:fill="auto"/>
        <w:tabs>
          <w:tab w:val="left" w:pos="65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14:paraId="27B534D7"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6DB8E6E2"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составлять рацион питания на основе физиологических потребностей организма;</w:t>
      </w:r>
    </w:p>
    <w:p w14:paraId="697E5094"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lastRenderedPageBreak/>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w:t>
      </w:r>
      <w:r w:rsidR="00865971">
        <w:rPr>
          <w:rFonts w:ascii="Times New Roman" w:hAnsi="Times New Roman" w:cs="Times New Roman"/>
          <w:sz w:val="24"/>
          <w:szCs w:val="24"/>
        </w:rPr>
        <w:t xml:space="preserve"> </w:t>
      </w:r>
      <w:r w:rsidRPr="000E4C32">
        <w:rPr>
          <w:rFonts w:ascii="Times New Roman" w:hAnsi="Times New Roman" w:cs="Times New Roman"/>
          <w:sz w:val="24"/>
          <w:szCs w:val="24"/>
        </w:rPr>
        <w:t>способы обработки пищевых продуктов с целью сохранения</w:t>
      </w:r>
      <w:r w:rsidR="00865971">
        <w:rPr>
          <w:rFonts w:ascii="Times New Roman" w:hAnsi="Times New Roman" w:cs="Times New Roman"/>
          <w:sz w:val="24"/>
          <w:szCs w:val="24"/>
        </w:rPr>
        <w:t xml:space="preserve"> </w:t>
      </w:r>
      <w:r w:rsidRPr="000E4C32">
        <w:rPr>
          <w:rFonts w:ascii="Times New Roman" w:hAnsi="Times New Roman" w:cs="Times New Roman"/>
          <w:sz w:val="24"/>
          <w:szCs w:val="24"/>
        </w:rPr>
        <w:t>в них питательных веществ;</w:t>
      </w:r>
    </w:p>
    <w:p w14:paraId="2DE62DEF" w14:textId="77777777" w:rsidR="00737E0A" w:rsidRPr="000E4C32" w:rsidRDefault="00737E0A" w:rsidP="00737E0A">
      <w:pPr>
        <w:pStyle w:val="141"/>
        <w:shd w:val="clear" w:color="auto" w:fill="auto"/>
        <w:tabs>
          <w:tab w:val="left" w:pos="107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применять основные виды и способы консервирования</w:t>
      </w:r>
      <w:r w:rsidR="00865971">
        <w:rPr>
          <w:rFonts w:ascii="Times New Roman" w:hAnsi="Times New Roman" w:cs="Times New Roman"/>
          <w:sz w:val="24"/>
          <w:szCs w:val="24"/>
        </w:rPr>
        <w:t xml:space="preserve"> </w:t>
      </w:r>
      <w:r w:rsidRPr="000E4C32">
        <w:rPr>
          <w:rFonts w:ascii="Times New Roman" w:hAnsi="Times New Roman" w:cs="Times New Roman"/>
          <w:sz w:val="24"/>
          <w:szCs w:val="24"/>
        </w:rPr>
        <w:t>и заготовки пищевых продуктов в домашних условиях;</w:t>
      </w:r>
    </w:p>
    <w:p w14:paraId="727D0070" w14:textId="77777777" w:rsidR="00737E0A" w:rsidRPr="000E4C32" w:rsidRDefault="00737E0A" w:rsidP="00737E0A">
      <w:pPr>
        <w:pStyle w:val="141"/>
        <w:shd w:val="clear" w:color="auto" w:fill="auto"/>
        <w:tabs>
          <w:tab w:val="left" w:pos="1065"/>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14:paraId="4086C7FE"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определять виды экологического загрязнения пищевых</w:t>
      </w:r>
      <w:r w:rsidR="00865971">
        <w:rPr>
          <w:rFonts w:ascii="Times New Roman" w:hAnsi="Times New Roman" w:cs="Times New Roman"/>
          <w:sz w:val="24"/>
          <w:szCs w:val="24"/>
        </w:rPr>
        <w:t xml:space="preserve"> </w:t>
      </w:r>
      <w:r w:rsidRPr="000E4C32">
        <w:rPr>
          <w:rFonts w:ascii="Times New Roman" w:hAnsi="Times New Roman" w:cs="Times New Roman"/>
          <w:sz w:val="24"/>
          <w:szCs w:val="24"/>
        </w:rPr>
        <w:t>продуктов; оценивать влияние техногенной сферы на окружающую среду и здоровье человека;</w:t>
      </w:r>
    </w:p>
    <w:p w14:paraId="0DB32621"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выполнять мероприятия по предотвращению негативного влияния техногенной сферы на окружающую среду</w:t>
      </w:r>
      <w:r w:rsidR="00865971">
        <w:rPr>
          <w:rFonts w:ascii="Times New Roman" w:hAnsi="Times New Roman" w:cs="Times New Roman"/>
          <w:sz w:val="24"/>
          <w:szCs w:val="24"/>
        </w:rPr>
        <w:t xml:space="preserve"> </w:t>
      </w:r>
      <w:r w:rsidRPr="000E4C32">
        <w:rPr>
          <w:rFonts w:ascii="Times New Roman" w:hAnsi="Times New Roman" w:cs="Times New Roman"/>
          <w:sz w:val="24"/>
          <w:szCs w:val="24"/>
        </w:rPr>
        <w:t>и здоровье человека.</w:t>
      </w:r>
    </w:p>
    <w:p w14:paraId="2CCA8513"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77" w:name="bookmark144"/>
      <w:r w:rsidRPr="000E4C32">
        <w:rPr>
          <w:rStyle w:val="361"/>
          <w:sz w:val="24"/>
          <w:szCs w:val="24"/>
        </w:rPr>
        <w:t>Создание изделий из текстильных и поделочных материалов</w:t>
      </w:r>
      <w:bookmarkEnd w:id="77"/>
    </w:p>
    <w:p w14:paraId="705FEF82"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2B74449D"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14:paraId="26791494"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выполнять влажно-тепловую обработку швейных изделий.</w:t>
      </w:r>
    </w:p>
    <w:p w14:paraId="0E172791"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2955A930" w14:textId="77777777" w:rsidR="00737E0A" w:rsidRPr="000E4C32" w:rsidRDefault="00737E0A" w:rsidP="00737E0A">
      <w:pPr>
        <w:pStyle w:val="141"/>
        <w:shd w:val="clear" w:color="auto" w:fill="auto"/>
        <w:tabs>
          <w:tab w:val="left" w:pos="108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выполнять несложные приёмы моделирования швейных</w:t>
      </w:r>
      <w:r w:rsidR="00865971">
        <w:rPr>
          <w:rFonts w:ascii="Times New Roman" w:hAnsi="Times New Roman" w:cs="Times New Roman"/>
          <w:sz w:val="24"/>
          <w:szCs w:val="24"/>
        </w:rPr>
        <w:t xml:space="preserve"> </w:t>
      </w:r>
      <w:r w:rsidRPr="000E4C32">
        <w:rPr>
          <w:rFonts w:ascii="Times New Roman" w:hAnsi="Times New Roman" w:cs="Times New Roman"/>
          <w:sz w:val="24"/>
          <w:szCs w:val="24"/>
        </w:rPr>
        <w:t>изделий, в том числе с использованием традиций народного костюма;</w:t>
      </w:r>
    </w:p>
    <w:p w14:paraId="5648632A"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использовать при моделировании зрительные иллюзии</w:t>
      </w:r>
      <w:r w:rsidR="00865971">
        <w:rPr>
          <w:rFonts w:ascii="Times New Roman" w:hAnsi="Times New Roman" w:cs="Times New Roman"/>
          <w:sz w:val="24"/>
          <w:szCs w:val="24"/>
        </w:rPr>
        <w:t xml:space="preserve"> </w:t>
      </w:r>
      <w:r w:rsidRPr="000E4C32">
        <w:rPr>
          <w:rFonts w:ascii="Times New Roman" w:hAnsi="Times New Roman" w:cs="Times New Roman"/>
          <w:sz w:val="24"/>
          <w:szCs w:val="24"/>
        </w:rPr>
        <w:t>в одежде; определять и исправлять дефекты швейных изделий;</w:t>
      </w:r>
    </w:p>
    <w:p w14:paraId="32111C19" w14:textId="77777777" w:rsidR="00737E0A" w:rsidRPr="000E4C32" w:rsidRDefault="00737E0A" w:rsidP="00737E0A">
      <w:pPr>
        <w:pStyle w:val="141"/>
        <w:shd w:val="clear" w:color="auto" w:fill="auto"/>
        <w:tabs>
          <w:tab w:val="left" w:pos="1081"/>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выполнять художественную отделку швейных изделий;</w:t>
      </w:r>
    </w:p>
    <w:p w14:paraId="556FBCC1"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изготавливать изделия декоративно-прикладного искусства, регионал</w:t>
      </w:r>
      <w:r>
        <w:rPr>
          <w:rFonts w:ascii="Times New Roman" w:hAnsi="Times New Roman" w:cs="Times New Roman"/>
          <w:sz w:val="24"/>
          <w:szCs w:val="24"/>
        </w:rPr>
        <w:t>ь</w:t>
      </w:r>
      <w:r w:rsidRPr="000E4C32">
        <w:rPr>
          <w:rFonts w:ascii="Times New Roman" w:hAnsi="Times New Roman" w:cs="Times New Roman"/>
          <w:sz w:val="24"/>
          <w:szCs w:val="24"/>
        </w:rPr>
        <w:t>ных народных промыслов;</w:t>
      </w:r>
    </w:p>
    <w:p w14:paraId="3AA91181"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определять основные стили в одежде и современные</w:t>
      </w:r>
      <w:r w:rsidR="00865971">
        <w:rPr>
          <w:rFonts w:ascii="Times New Roman" w:hAnsi="Times New Roman" w:cs="Times New Roman"/>
          <w:sz w:val="24"/>
          <w:szCs w:val="24"/>
        </w:rPr>
        <w:t xml:space="preserve"> </w:t>
      </w:r>
      <w:r w:rsidRPr="000E4C32">
        <w:rPr>
          <w:rFonts w:ascii="Times New Roman" w:hAnsi="Times New Roman" w:cs="Times New Roman"/>
          <w:sz w:val="24"/>
          <w:szCs w:val="24"/>
        </w:rPr>
        <w:t>направления моды.</w:t>
      </w:r>
    </w:p>
    <w:p w14:paraId="03115018" w14:textId="77777777" w:rsidR="00737E0A" w:rsidRPr="000E4C32" w:rsidRDefault="00737E0A" w:rsidP="00737E0A">
      <w:pPr>
        <w:pStyle w:val="3210"/>
        <w:keepNext/>
        <w:keepLines/>
        <w:shd w:val="clear" w:color="auto" w:fill="auto"/>
        <w:spacing w:line="240" w:lineRule="auto"/>
        <w:ind w:firstLine="709"/>
        <w:rPr>
          <w:rFonts w:ascii="Times New Roman" w:hAnsi="Times New Roman" w:cs="Times New Roman"/>
          <w:sz w:val="24"/>
          <w:szCs w:val="24"/>
        </w:rPr>
      </w:pPr>
      <w:bookmarkStart w:id="78" w:name="bookmark145"/>
      <w:r w:rsidRPr="000E4C32">
        <w:rPr>
          <w:rStyle w:val="3216"/>
          <w:rFonts w:ascii="Times New Roman" w:hAnsi="Times New Roman" w:cs="Times New Roman"/>
          <w:sz w:val="24"/>
          <w:szCs w:val="24"/>
        </w:rPr>
        <w:t>Сельскохозяйственные технологии</w:t>
      </w:r>
      <w:bookmarkEnd w:id="78"/>
    </w:p>
    <w:p w14:paraId="4A3A4E1C"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79" w:name="bookmark146"/>
      <w:r w:rsidRPr="000E4C32">
        <w:rPr>
          <w:rStyle w:val="361"/>
          <w:sz w:val="24"/>
          <w:szCs w:val="24"/>
        </w:rPr>
        <w:t>Технологии растениеводства</w:t>
      </w:r>
      <w:bookmarkEnd w:id="79"/>
    </w:p>
    <w:p w14:paraId="39D35427"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7B502DB0" w14:textId="77777777" w:rsidR="00737E0A" w:rsidRPr="000E4C32" w:rsidRDefault="00737E0A" w:rsidP="00737E0A">
      <w:pPr>
        <w:pStyle w:val="ab"/>
        <w:shd w:val="clear" w:color="auto" w:fill="auto"/>
        <w:tabs>
          <w:tab w:val="left" w:pos="66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14:paraId="4DF5AAC1" w14:textId="77777777" w:rsidR="00737E0A" w:rsidRPr="000E4C32" w:rsidRDefault="00737E0A" w:rsidP="00737E0A">
      <w:pPr>
        <w:pStyle w:val="ab"/>
        <w:shd w:val="clear" w:color="auto" w:fill="auto"/>
        <w:tabs>
          <w:tab w:val="left" w:pos="65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планировать размещение культур на учебно-опытном участке и в личном подсобном хозяйстве с учётом севооборотов.</w:t>
      </w:r>
    </w:p>
    <w:p w14:paraId="64A484A7"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1681F301" w14:textId="77777777" w:rsidR="00737E0A" w:rsidRPr="000E4C32" w:rsidRDefault="00737E0A" w:rsidP="00737E0A">
      <w:pPr>
        <w:pStyle w:val="141"/>
        <w:shd w:val="clear" w:color="auto" w:fill="auto"/>
        <w:tabs>
          <w:tab w:val="left" w:pos="678"/>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самостоятельно составлять простейшую технологическую карту выращивания новых видов сельскохозяйственных</w:t>
      </w:r>
      <w:r w:rsidR="00865971">
        <w:rPr>
          <w:rFonts w:ascii="Times New Roman" w:hAnsi="Times New Roman" w:cs="Times New Roman"/>
          <w:sz w:val="24"/>
          <w:szCs w:val="24"/>
        </w:rPr>
        <w:t xml:space="preserve"> </w:t>
      </w:r>
      <w:r w:rsidRPr="000E4C32">
        <w:rPr>
          <w:rFonts w:ascii="Times New Roman" w:hAnsi="Times New Roman" w:cs="Times New Roman"/>
          <w:sz w:val="24"/>
          <w:szCs w:val="24"/>
        </w:rPr>
        <w:t xml:space="preserve">растений в условиях личного подсобного хозяйства и школьного учебно-опытного участка </w:t>
      </w:r>
      <w:r w:rsidRPr="000E4C32">
        <w:rPr>
          <w:rStyle w:val="1462"/>
          <w:i/>
          <w:iCs/>
          <w:sz w:val="24"/>
          <w:szCs w:val="24"/>
        </w:rPr>
        <w:t>н</w:t>
      </w:r>
      <w:r w:rsidRPr="000E4C32">
        <w:rPr>
          <w:rFonts w:ascii="Times New Roman" w:hAnsi="Times New Roman" w:cs="Times New Roman"/>
          <w:sz w:val="24"/>
          <w:szCs w:val="24"/>
        </w:rPr>
        <w:t>а основе справочной литературы и других источников информации, в том числе Интернета;</w:t>
      </w:r>
    </w:p>
    <w:p w14:paraId="12543C44" w14:textId="77777777" w:rsidR="00737E0A" w:rsidRPr="000E4C32" w:rsidRDefault="00737E0A" w:rsidP="00737E0A">
      <w:pPr>
        <w:pStyle w:val="141"/>
        <w:shd w:val="clear" w:color="auto" w:fill="auto"/>
        <w:tabs>
          <w:tab w:val="left" w:pos="65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планировать объём продукции растениеводства в личном подсобном хозяйстве или на учебно-опытном участке</w:t>
      </w:r>
      <w:r w:rsidR="00865971">
        <w:rPr>
          <w:rFonts w:ascii="Times New Roman" w:hAnsi="Times New Roman" w:cs="Times New Roman"/>
          <w:sz w:val="24"/>
          <w:szCs w:val="24"/>
        </w:rPr>
        <w:t xml:space="preserve"> </w:t>
      </w:r>
      <w:r w:rsidRPr="000E4C32">
        <w:rPr>
          <w:rFonts w:ascii="Times New Roman" w:hAnsi="Times New Roman" w:cs="Times New Roman"/>
          <w:sz w:val="24"/>
          <w:szCs w:val="24"/>
        </w:rPr>
        <w:t>на основе потребностей семьи или школы, рассчитывать</w:t>
      </w:r>
      <w:r w:rsidR="00865971">
        <w:rPr>
          <w:rFonts w:ascii="Times New Roman" w:hAnsi="Times New Roman" w:cs="Times New Roman"/>
          <w:sz w:val="24"/>
          <w:szCs w:val="24"/>
        </w:rPr>
        <w:t xml:space="preserve"> </w:t>
      </w:r>
      <w:r w:rsidRPr="000E4C32">
        <w:rPr>
          <w:rFonts w:ascii="Times New Roman" w:hAnsi="Times New Roman" w:cs="Times New Roman"/>
          <w:sz w:val="24"/>
          <w:szCs w:val="24"/>
        </w:rPr>
        <w:t>основные экономические показатели (себестоимость, доход,</w:t>
      </w:r>
      <w:r w:rsidR="00865971">
        <w:rPr>
          <w:rFonts w:ascii="Times New Roman" w:hAnsi="Times New Roman" w:cs="Times New Roman"/>
          <w:sz w:val="24"/>
          <w:szCs w:val="24"/>
        </w:rPr>
        <w:t xml:space="preserve"> </w:t>
      </w:r>
      <w:r w:rsidRPr="000E4C32">
        <w:rPr>
          <w:rFonts w:ascii="Times New Roman" w:hAnsi="Times New Roman" w:cs="Times New Roman"/>
          <w:sz w:val="24"/>
          <w:szCs w:val="24"/>
        </w:rPr>
        <w:t>прибыль), оценивать возможности предпринимательской</w:t>
      </w:r>
      <w:r w:rsidR="00865971">
        <w:rPr>
          <w:rFonts w:ascii="Times New Roman" w:hAnsi="Times New Roman" w:cs="Times New Roman"/>
          <w:sz w:val="24"/>
          <w:szCs w:val="24"/>
        </w:rPr>
        <w:t xml:space="preserve"> </w:t>
      </w:r>
      <w:r w:rsidRPr="000E4C32">
        <w:rPr>
          <w:rFonts w:ascii="Times New Roman" w:hAnsi="Times New Roman" w:cs="Times New Roman"/>
          <w:sz w:val="24"/>
          <w:szCs w:val="24"/>
        </w:rPr>
        <w:t>деятельности на этой основе;</w:t>
      </w:r>
    </w:p>
    <w:p w14:paraId="4498BA72" w14:textId="77777777" w:rsidR="00737E0A" w:rsidRPr="000E4C32" w:rsidRDefault="00737E0A" w:rsidP="00737E0A">
      <w:pPr>
        <w:pStyle w:val="141"/>
        <w:shd w:val="clear" w:color="auto" w:fill="auto"/>
        <w:tabs>
          <w:tab w:val="left" w:pos="683"/>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находить и анализировать информацию о проблемах</w:t>
      </w:r>
      <w:r w:rsidR="00865971">
        <w:rPr>
          <w:rFonts w:ascii="Times New Roman" w:hAnsi="Times New Roman" w:cs="Times New Roman"/>
          <w:sz w:val="24"/>
          <w:szCs w:val="24"/>
        </w:rPr>
        <w:t xml:space="preserve"> </w:t>
      </w:r>
      <w:r w:rsidRPr="000E4C32">
        <w:rPr>
          <w:rFonts w:ascii="Times New Roman" w:hAnsi="Times New Roman" w:cs="Times New Roman"/>
          <w:sz w:val="24"/>
          <w:szCs w:val="24"/>
        </w:rPr>
        <w:t>сельскохозяйственного производства в своём селе, формулировать на её основе темы исследовательских работ и проектов социальной направленности.</w:t>
      </w:r>
    </w:p>
    <w:p w14:paraId="323574AB"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80" w:name="bookmark148"/>
      <w:r w:rsidRPr="000E4C32">
        <w:rPr>
          <w:rStyle w:val="361"/>
          <w:sz w:val="24"/>
          <w:szCs w:val="24"/>
        </w:rPr>
        <w:t>Технологии исследовательской, опытнической и проектной деятельности</w:t>
      </w:r>
      <w:bookmarkEnd w:id="80"/>
    </w:p>
    <w:p w14:paraId="47C98203"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88D8848" w14:textId="77777777" w:rsidR="00737E0A" w:rsidRPr="000E4C32" w:rsidRDefault="00737E0A" w:rsidP="00737E0A">
      <w:pPr>
        <w:pStyle w:val="ab"/>
        <w:shd w:val="clear" w:color="auto" w:fill="auto"/>
        <w:tabs>
          <w:tab w:val="left" w:pos="109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14:paraId="08B1E7CF" w14:textId="77777777" w:rsidR="00737E0A" w:rsidRPr="000E4C32" w:rsidRDefault="00737E0A" w:rsidP="00737E0A">
      <w:pPr>
        <w:pStyle w:val="ab"/>
        <w:shd w:val="clear" w:color="auto" w:fill="auto"/>
        <w:tabs>
          <w:tab w:val="left" w:pos="109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14:paraId="2C16A5C6"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7BE271E5" w14:textId="77777777" w:rsidR="00737E0A" w:rsidRPr="000E4C32" w:rsidRDefault="00737E0A" w:rsidP="00737E0A">
      <w:pPr>
        <w:pStyle w:val="141"/>
        <w:shd w:val="clear" w:color="auto" w:fill="auto"/>
        <w:tabs>
          <w:tab w:val="left" w:pos="110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14:paraId="39385DA5" w14:textId="77777777" w:rsidR="00737E0A" w:rsidRPr="000E4C32" w:rsidRDefault="00737E0A" w:rsidP="00737E0A">
      <w:pPr>
        <w:pStyle w:val="141"/>
        <w:shd w:val="clear" w:color="auto" w:fill="auto"/>
        <w:tabs>
          <w:tab w:val="left" w:pos="111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осуществлять презентацию, экономическую и экологическую оценку проекта; разрабатывать вариант рекламы для продукта труда.</w:t>
      </w:r>
    </w:p>
    <w:p w14:paraId="426D5BBB"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81" w:name="bookmark149"/>
      <w:r w:rsidRPr="000E4C32">
        <w:rPr>
          <w:rStyle w:val="361"/>
          <w:sz w:val="24"/>
          <w:szCs w:val="24"/>
        </w:rPr>
        <w:t>Современное производство и профессиональное самоопределение</w:t>
      </w:r>
      <w:bookmarkEnd w:id="81"/>
    </w:p>
    <w:p w14:paraId="7864F823"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14:paraId="5490436F"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3D77E8BE" w14:textId="77777777" w:rsidR="00737E0A" w:rsidRPr="000E4C32" w:rsidRDefault="00737E0A" w:rsidP="00737E0A">
      <w:pPr>
        <w:pStyle w:val="141"/>
        <w:shd w:val="clear" w:color="auto" w:fill="auto"/>
        <w:tabs>
          <w:tab w:val="left" w:pos="1096"/>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планировать профессиональную карьеру;</w:t>
      </w:r>
    </w:p>
    <w:p w14:paraId="3C289EAF" w14:textId="77777777" w:rsidR="00737E0A" w:rsidRPr="000E4C32" w:rsidRDefault="00737E0A" w:rsidP="00737E0A">
      <w:pPr>
        <w:pStyle w:val="141"/>
        <w:shd w:val="clear" w:color="auto" w:fill="auto"/>
        <w:tabs>
          <w:tab w:val="left" w:pos="1066"/>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рационально выбирать пути продолжения образования</w:t>
      </w:r>
      <w:r w:rsidR="00865971">
        <w:rPr>
          <w:rFonts w:ascii="Times New Roman" w:hAnsi="Times New Roman" w:cs="Times New Roman"/>
          <w:sz w:val="24"/>
          <w:szCs w:val="24"/>
        </w:rPr>
        <w:t xml:space="preserve"> </w:t>
      </w:r>
      <w:r w:rsidRPr="000E4C32">
        <w:rPr>
          <w:rFonts w:ascii="Times New Roman" w:hAnsi="Times New Roman" w:cs="Times New Roman"/>
          <w:sz w:val="24"/>
          <w:szCs w:val="24"/>
        </w:rPr>
        <w:t>или трудоустройства;</w:t>
      </w:r>
    </w:p>
    <w:p w14:paraId="7D5C7B5C" w14:textId="77777777" w:rsidR="00737E0A" w:rsidRPr="000E4C32" w:rsidRDefault="00737E0A" w:rsidP="00737E0A">
      <w:pPr>
        <w:pStyle w:val="141"/>
        <w:shd w:val="clear" w:color="auto" w:fill="auto"/>
        <w:tabs>
          <w:tab w:val="left" w:pos="109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ориентироваться в информации по трудоустройству</w:t>
      </w:r>
      <w:r w:rsidR="00865971">
        <w:rPr>
          <w:rFonts w:ascii="Times New Roman" w:hAnsi="Times New Roman" w:cs="Times New Roman"/>
          <w:sz w:val="24"/>
          <w:szCs w:val="24"/>
        </w:rPr>
        <w:t xml:space="preserve"> </w:t>
      </w:r>
      <w:r w:rsidRPr="000E4C32">
        <w:rPr>
          <w:rFonts w:ascii="Times New Roman" w:hAnsi="Times New Roman" w:cs="Times New Roman"/>
          <w:sz w:val="24"/>
          <w:szCs w:val="24"/>
        </w:rPr>
        <w:t>и продолжению образования;</w:t>
      </w:r>
    </w:p>
    <w:p w14:paraId="5FF565D1" w14:textId="77777777" w:rsidR="00737E0A" w:rsidRPr="000E4C32" w:rsidRDefault="00737E0A" w:rsidP="00737E0A">
      <w:pPr>
        <w:pStyle w:val="141"/>
        <w:shd w:val="clear" w:color="auto" w:fill="auto"/>
        <w:tabs>
          <w:tab w:val="left" w:pos="110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оценивать свои возможности и возможности своей</w:t>
      </w:r>
      <w:r w:rsidR="00865971">
        <w:rPr>
          <w:rFonts w:ascii="Times New Roman" w:hAnsi="Times New Roman" w:cs="Times New Roman"/>
          <w:sz w:val="24"/>
          <w:szCs w:val="24"/>
        </w:rPr>
        <w:t xml:space="preserve"> </w:t>
      </w:r>
      <w:r w:rsidRPr="000E4C32">
        <w:rPr>
          <w:rFonts w:ascii="Times New Roman" w:hAnsi="Times New Roman" w:cs="Times New Roman"/>
          <w:sz w:val="24"/>
          <w:szCs w:val="24"/>
        </w:rPr>
        <w:t>семьи для предпринимательской деятельности.</w:t>
      </w:r>
    </w:p>
    <w:p w14:paraId="644FE441" w14:textId="77777777" w:rsidR="00737E0A" w:rsidRPr="000E4C32" w:rsidRDefault="00737E0A" w:rsidP="00737E0A">
      <w:pPr>
        <w:pStyle w:val="141"/>
        <w:shd w:val="clear" w:color="auto" w:fill="auto"/>
        <w:tabs>
          <w:tab w:val="left" w:pos="1104"/>
        </w:tabs>
        <w:spacing w:line="240" w:lineRule="auto"/>
        <w:ind w:firstLine="709"/>
        <w:rPr>
          <w:rFonts w:ascii="Times New Roman" w:hAnsi="Times New Roman" w:cs="Times New Roman"/>
          <w:sz w:val="24"/>
          <w:szCs w:val="24"/>
        </w:rPr>
      </w:pPr>
    </w:p>
    <w:p w14:paraId="67F48FF1" w14:textId="77777777" w:rsidR="00737E0A" w:rsidRPr="00DD7BA7" w:rsidRDefault="00737E0A" w:rsidP="00737E0A">
      <w:pPr>
        <w:pStyle w:val="3310"/>
        <w:keepNext/>
        <w:keepLines/>
        <w:shd w:val="clear" w:color="auto" w:fill="auto"/>
        <w:spacing w:before="0" w:after="0" w:line="240" w:lineRule="auto"/>
        <w:ind w:firstLine="709"/>
        <w:jc w:val="center"/>
        <w:rPr>
          <w:rFonts w:ascii="Times New Roman" w:hAnsi="Times New Roman" w:cs="Times New Roman"/>
          <w:sz w:val="22"/>
          <w:szCs w:val="22"/>
        </w:rPr>
      </w:pPr>
      <w:bookmarkStart w:id="82" w:name="bookmark150"/>
      <w:r w:rsidRPr="00DD7BA7">
        <w:rPr>
          <w:rStyle w:val="339"/>
          <w:rFonts w:ascii="Times New Roman" w:hAnsi="Times New Roman" w:cs="Times New Roman"/>
          <w:b/>
          <w:bCs/>
          <w:sz w:val="22"/>
          <w:szCs w:val="22"/>
        </w:rPr>
        <w:t>1.2.3.19. ФИЗИЧЕСКАЯ КУЛЬТУРА</w:t>
      </w:r>
      <w:bookmarkEnd w:id="82"/>
    </w:p>
    <w:p w14:paraId="2C42F3D5"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83" w:name="bookmark151"/>
      <w:r w:rsidRPr="000E4C32">
        <w:rPr>
          <w:rStyle w:val="361"/>
          <w:sz w:val="24"/>
          <w:szCs w:val="24"/>
        </w:rPr>
        <w:t>Знания о физической культуре</w:t>
      </w:r>
      <w:bookmarkEnd w:id="83"/>
    </w:p>
    <w:p w14:paraId="1F90FFB5"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18AE879E"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14:paraId="7A956919"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50EDE6D5"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понимать определение допинга, основ антидопинговых правил и концепции честного спорта, осознавать последствия допинга;</w:t>
      </w:r>
    </w:p>
    <w:p w14:paraId="51BD51DE"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14:paraId="66FA9F57"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14:paraId="37BFC9D0"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53ADF80B"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14:paraId="5411A2C6"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lastRenderedPageBreak/>
        <w:t>Выпускник получит возможность научиться:</w:t>
      </w:r>
    </w:p>
    <w:p w14:paraId="439E6B88"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характеризовать цель возрождения Олимпийских игр</w:t>
      </w:r>
      <w:r w:rsidR="00746AFA">
        <w:rPr>
          <w:rFonts w:ascii="Times New Roman" w:hAnsi="Times New Roman" w:cs="Times New Roman"/>
          <w:sz w:val="24"/>
          <w:szCs w:val="24"/>
        </w:rPr>
        <w:t xml:space="preserve"> </w:t>
      </w:r>
      <w:r w:rsidRPr="000E4C32">
        <w:rPr>
          <w:rFonts w:ascii="Times New Roman" w:hAnsi="Times New Roman" w:cs="Times New Roman"/>
          <w:sz w:val="24"/>
          <w:szCs w:val="24"/>
        </w:rPr>
        <w:t>и роль Пьера де Кубертена в становлении современного</w:t>
      </w:r>
      <w:r w:rsidR="00746AFA">
        <w:rPr>
          <w:rFonts w:ascii="Times New Roman" w:hAnsi="Times New Roman" w:cs="Times New Roman"/>
          <w:sz w:val="24"/>
          <w:szCs w:val="24"/>
        </w:rPr>
        <w:t xml:space="preserve"> </w:t>
      </w:r>
      <w:r w:rsidRPr="000E4C32">
        <w:rPr>
          <w:rFonts w:ascii="Times New Roman" w:hAnsi="Times New Roman" w:cs="Times New Roman"/>
          <w:sz w:val="24"/>
          <w:szCs w:val="24"/>
        </w:rPr>
        <w:t>Олимпийского движения, объяснять смысл символики и ритуалов Олимпийских игр;</w:t>
      </w:r>
    </w:p>
    <w:p w14:paraId="2F9025EF"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характеризовать исторические вехи развития отечественного спортивного движения, великих спортсменов,</w:t>
      </w:r>
      <w:r w:rsidR="00746AFA">
        <w:rPr>
          <w:rFonts w:ascii="Times New Roman" w:hAnsi="Times New Roman" w:cs="Times New Roman"/>
          <w:sz w:val="24"/>
          <w:szCs w:val="24"/>
        </w:rPr>
        <w:t xml:space="preserve"> </w:t>
      </w:r>
      <w:r w:rsidRPr="000E4C32">
        <w:rPr>
          <w:rFonts w:ascii="Times New Roman" w:hAnsi="Times New Roman" w:cs="Times New Roman"/>
          <w:sz w:val="24"/>
          <w:szCs w:val="24"/>
        </w:rPr>
        <w:t>принёсших славу российскому спорту;</w:t>
      </w:r>
    </w:p>
    <w:p w14:paraId="480C2062"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14433249"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84" w:name="bookmark152"/>
      <w:r w:rsidRPr="000E4C32">
        <w:rPr>
          <w:rStyle w:val="361"/>
          <w:sz w:val="24"/>
          <w:szCs w:val="24"/>
        </w:rPr>
        <w:t>Способы двигательной (физкультурной) деятельности</w:t>
      </w:r>
      <w:bookmarkEnd w:id="84"/>
    </w:p>
    <w:p w14:paraId="70ECD676"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48EC52B2"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2D2D4ACF"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14:paraId="3D9BC05D"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1B2F8F79"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0A9FC6B7"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2E96FEF9" w14:textId="77777777" w:rsidR="00737E0A" w:rsidRPr="000E4C32" w:rsidRDefault="00737E0A" w:rsidP="00737E0A">
      <w:pPr>
        <w:pStyle w:val="ab"/>
        <w:shd w:val="clear" w:color="auto" w:fill="auto"/>
        <w:tabs>
          <w:tab w:val="left" w:pos="108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14:paraId="71C05B8A"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7B84A91A"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вести дневник по физкультурной деятельности, включать в него оформление планов проведения самостоятельных</w:t>
      </w:r>
      <w:r w:rsidR="00F87DA3">
        <w:rPr>
          <w:rFonts w:ascii="Times New Roman" w:hAnsi="Times New Roman" w:cs="Times New Roman"/>
          <w:sz w:val="24"/>
          <w:szCs w:val="24"/>
        </w:rPr>
        <w:t xml:space="preserve"> </w:t>
      </w:r>
      <w:r w:rsidRPr="000E4C32">
        <w:rPr>
          <w:rFonts w:ascii="Times New Roman" w:hAnsi="Times New Roman" w:cs="Times New Roman"/>
          <w:sz w:val="24"/>
          <w:szCs w:val="24"/>
        </w:rPr>
        <w:t>занятий физическими упражнениями разной функциональной</w:t>
      </w:r>
      <w:r w:rsidR="00F87DA3">
        <w:rPr>
          <w:rFonts w:ascii="Times New Roman" w:hAnsi="Times New Roman" w:cs="Times New Roman"/>
          <w:sz w:val="24"/>
          <w:szCs w:val="24"/>
        </w:rPr>
        <w:t xml:space="preserve"> </w:t>
      </w:r>
      <w:r w:rsidRPr="000E4C32">
        <w:rPr>
          <w:rFonts w:ascii="Times New Roman" w:hAnsi="Times New Roman" w:cs="Times New Roman"/>
          <w:sz w:val="24"/>
          <w:szCs w:val="24"/>
        </w:rPr>
        <w:t>направленности, данные контроля динамики индивидуального физического развития и физической подготовленности;</w:t>
      </w:r>
    </w:p>
    <w:p w14:paraId="2B5840E9"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проводить занятия физической культурой с использованием оздоровительной ходьбы и бега, лыжных прогулок</w:t>
      </w:r>
      <w:r w:rsidR="00F87DA3">
        <w:rPr>
          <w:rFonts w:ascii="Times New Roman" w:hAnsi="Times New Roman" w:cs="Times New Roman"/>
          <w:sz w:val="24"/>
          <w:szCs w:val="24"/>
        </w:rPr>
        <w:t xml:space="preserve"> </w:t>
      </w:r>
      <w:r w:rsidRPr="000E4C32">
        <w:rPr>
          <w:rFonts w:ascii="Times New Roman" w:hAnsi="Times New Roman" w:cs="Times New Roman"/>
          <w:sz w:val="24"/>
          <w:szCs w:val="24"/>
        </w:rPr>
        <w:t>и туристских походов, обеспечивать их оздоровительную</w:t>
      </w:r>
      <w:r w:rsidR="00F87DA3">
        <w:rPr>
          <w:rFonts w:ascii="Times New Roman" w:hAnsi="Times New Roman" w:cs="Times New Roman"/>
          <w:sz w:val="24"/>
          <w:szCs w:val="24"/>
        </w:rPr>
        <w:t xml:space="preserve"> </w:t>
      </w:r>
      <w:r w:rsidRPr="000E4C32">
        <w:rPr>
          <w:rFonts w:ascii="Times New Roman" w:hAnsi="Times New Roman" w:cs="Times New Roman"/>
          <w:sz w:val="24"/>
          <w:szCs w:val="24"/>
        </w:rPr>
        <w:t>направленность;</w:t>
      </w:r>
    </w:p>
    <w:p w14:paraId="73BEE4DC" w14:textId="77777777" w:rsidR="00737E0A" w:rsidRPr="000E4C32" w:rsidRDefault="00737E0A" w:rsidP="00737E0A">
      <w:pPr>
        <w:pStyle w:val="141"/>
        <w:shd w:val="clear" w:color="auto" w:fill="auto"/>
        <w:tabs>
          <w:tab w:val="left" w:pos="1065"/>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проводить восстановительные мероприятия с использованием банных процедур и сеансов оздоровительного массажа.</w:t>
      </w:r>
    </w:p>
    <w:p w14:paraId="7D5ED14A"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85" w:name="bookmark153"/>
      <w:r w:rsidRPr="000E4C32">
        <w:rPr>
          <w:rStyle w:val="361"/>
          <w:sz w:val="24"/>
          <w:szCs w:val="24"/>
        </w:rPr>
        <w:t>Физическое совершенствование</w:t>
      </w:r>
      <w:bookmarkEnd w:id="85"/>
    </w:p>
    <w:p w14:paraId="39901060"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66D0FC87"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7A74B615"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14:paraId="6A7A4B2C"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выполнять акробатические комбинации из числа хорошо освоенных упражнений;</w:t>
      </w:r>
    </w:p>
    <w:p w14:paraId="70A2C773"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выполнять гимнастические комбинации на спортивных снарядах из числа хорошо освоенных упражнений;</w:t>
      </w:r>
    </w:p>
    <w:p w14:paraId="2FCA7945" w14:textId="77777777" w:rsidR="00737E0A" w:rsidRPr="000E4C32" w:rsidRDefault="00737E0A" w:rsidP="00737E0A">
      <w:pPr>
        <w:tabs>
          <w:tab w:val="left" w:pos="1725"/>
        </w:tabs>
        <w:ind w:firstLine="709"/>
      </w:pPr>
      <w:r w:rsidRPr="000E4C32">
        <w:t>• выполнять легкоатлетические упражнения в беге и прыжках (в высоту и длину);</w:t>
      </w:r>
    </w:p>
    <w:p w14:paraId="059B1487"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14:paraId="296F24F5"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выполнять спуски и торможения на лыжах с пологого склона одним из разученных способов;</w:t>
      </w:r>
    </w:p>
    <w:p w14:paraId="27E9A166"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выполнять основные технические действия и приёмы игры в футбол, волейбол, баскетбол в условиях учебной и игровой деятельности;</w:t>
      </w:r>
    </w:p>
    <w:p w14:paraId="48E18A17"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выполнять тестовые упражнения на оценку уровня индивидуального развития основных физических качеств.</w:t>
      </w:r>
    </w:p>
    <w:p w14:paraId="0F7B6B80"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0CD7CA7F"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14:paraId="4D801811"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преодолевать естественные и искусственные препятствия с помощью разнообразных способов лазания, прыжков</w:t>
      </w:r>
      <w:r w:rsidR="00F87DA3">
        <w:rPr>
          <w:rFonts w:ascii="Times New Roman" w:hAnsi="Times New Roman" w:cs="Times New Roman"/>
          <w:sz w:val="24"/>
          <w:szCs w:val="24"/>
        </w:rPr>
        <w:t xml:space="preserve"> </w:t>
      </w:r>
      <w:r w:rsidRPr="000E4C32">
        <w:rPr>
          <w:rFonts w:ascii="Times New Roman" w:hAnsi="Times New Roman" w:cs="Times New Roman"/>
          <w:sz w:val="24"/>
          <w:szCs w:val="24"/>
        </w:rPr>
        <w:t>и бега;</w:t>
      </w:r>
    </w:p>
    <w:p w14:paraId="46282B47" w14:textId="77777777" w:rsidR="00737E0A" w:rsidRPr="000E4C32" w:rsidRDefault="00737E0A" w:rsidP="00737E0A">
      <w:pPr>
        <w:pStyle w:val="141"/>
        <w:shd w:val="clear" w:color="auto" w:fill="auto"/>
        <w:tabs>
          <w:tab w:val="left" w:pos="63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осуществлять судейство по одному из осваиваемых</w:t>
      </w:r>
      <w:r w:rsidR="00F87DA3">
        <w:rPr>
          <w:rFonts w:ascii="Times New Roman" w:hAnsi="Times New Roman" w:cs="Times New Roman"/>
          <w:sz w:val="24"/>
          <w:szCs w:val="24"/>
        </w:rPr>
        <w:t xml:space="preserve"> </w:t>
      </w:r>
      <w:r w:rsidRPr="000E4C32">
        <w:rPr>
          <w:rFonts w:ascii="Times New Roman" w:hAnsi="Times New Roman" w:cs="Times New Roman"/>
          <w:sz w:val="24"/>
          <w:szCs w:val="24"/>
        </w:rPr>
        <w:t>видов спорта;</w:t>
      </w:r>
    </w:p>
    <w:p w14:paraId="0E111A3D" w14:textId="77777777" w:rsidR="00737E0A" w:rsidRPr="000E4C32" w:rsidRDefault="00737E0A" w:rsidP="00737E0A">
      <w:pPr>
        <w:pStyle w:val="141"/>
        <w:shd w:val="clear" w:color="auto" w:fill="auto"/>
        <w:tabs>
          <w:tab w:val="left" w:pos="64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выполнять тестовые нормативы по физической подготовке.</w:t>
      </w:r>
    </w:p>
    <w:p w14:paraId="412848A9" w14:textId="77777777" w:rsidR="00737E0A" w:rsidRPr="000E4C32" w:rsidRDefault="00737E0A" w:rsidP="00737E0A">
      <w:pPr>
        <w:pStyle w:val="141"/>
        <w:shd w:val="clear" w:color="auto" w:fill="auto"/>
        <w:tabs>
          <w:tab w:val="left" w:pos="644"/>
        </w:tabs>
        <w:spacing w:line="240" w:lineRule="auto"/>
        <w:ind w:firstLine="709"/>
        <w:rPr>
          <w:rFonts w:ascii="Times New Roman" w:hAnsi="Times New Roman" w:cs="Times New Roman"/>
          <w:sz w:val="24"/>
          <w:szCs w:val="24"/>
        </w:rPr>
      </w:pPr>
    </w:p>
    <w:p w14:paraId="41786591" w14:textId="77777777" w:rsidR="00737E0A" w:rsidRPr="00DD7BA7" w:rsidRDefault="00737E0A" w:rsidP="00737E0A">
      <w:pPr>
        <w:pStyle w:val="241"/>
        <w:keepNext/>
        <w:keepLines/>
        <w:shd w:val="clear" w:color="auto" w:fill="auto"/>
        <w:spacing w:before="0" w:after="0" w:line="240" w:lineRule="auto"/>
        <w:ind w:firstLine="709"/>
        <w:rPr>
          <w:rFonts w:ascii="Times New Roman" w:hAnsi="Times New Roman" w:cs="Times New Roman"/>
          <w:b w:val="0"/>
          <w:sz w:val="22"/>
          <w:szCs w:val="22"/>
        </w:rPr>
      </w:pPr>
      <w:bookmarkStart w:id="86" w:name="bookmark154"/>
      <w:r w:rsidRPr="00DD7BA7">
        <w:rPr>
          <w:rStyle w:val="242"/>
          <w:rFonts w:ascii="Times New Roman" w:hAnsi="Times New Roman" w:cs="Times New Roman"/>
          <w:b/>
          <w:sz w:val="22"/>
          <w:szCs w:val="22"/>
        </w:rPr>
        <w:t>1.2.3.20. ОСНОВЫ БЕЗОПАСНОСТИ ЖИЗНЕДЕЯТЕЛЬНОСТИ</w:t>
      </w:r>
      <w:bookmarkEnd w:id="86"/>
    </w:p>
    <w:p w14:paraId="42DD5447" w14:textId="77777777" w:rsidR="00737E0A" w:rsidRPr="000E4C32" w:rsidRDefault="00737E0A" w:rsidP="00737E0A">
      <w:pPr>
        <w:pStyle w:val="210"/>
        <w:keepNext/>
        <w:keepLines/>
        <w:shd w:val="clear" w:color="auto" w:fill="auto"/>
        <w:spacing w:before="0" w:after="0" w:line="240" w:lineRule="auto"/>
        <w:ind w:firstLine="709"/>
        <w:rPr>
          <w:rFonts w:ascii="Times New Roman" w:hAnsi="Times New Roman" w:cs="Times New Roman"/>
          <w:sz w:val="24"/>
          <w:szCs w:val="24"/>
        </w:rPr>
      </w:pPr>
      <w:bookmarkStart w:id="87" w:name="bookmark155"/>
      <w:r w:rsidRPr="000E4C32">
        <w:rPr>
          <w:rStyle w:val="230"/>
          <w:rFonts w:ascii="Times New Roman" w:hAnsi="Times New Roman" w:cs="Times New Roman"/>
          <w:sz w:val="24"/>
          <w:szCs w:val="24"/>
        </w:rPr>
        <w:t>Основы безопасности личности</w:t>
      </w:r>
      <w:r w:rsidR="00F87DA3">
        <w:rPr>
          <w:rStyle w:val="230"/>
          <w:rFonts w:ascii="Times New Roman" w:hAnsi="Times New Roman" w:cs="Times New Roman"/>
          <w:sz w:val="24"/>
          <w:szCs w:val="24"/>
        </w:rPr>
        <w:t xml:space="preserve"> </w:t>
      </w:r>
      <w:r w:rsidRPr="000E4C32">
        <w:rPr>
          <w:rStyle w:val="230"/>
          <w:rFonts w:ascii="Times New Roman" w:hAnsi="Times New Roman" w:cs="Times New Roman"/>
          <w:sz w:val="24"/>
          <w:szCs w:val="24"/>
        </w:rPr>
        <w:t>общества и государства</w:t>
      </w:r>
      <w:bookmarkEnd w:id="87"/>
    </w:p>
    <w:p w14:paraId="3FF6F126"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88" w:name="bookmark156"/>
      <w:r w:rsidRPr="000E4C32">
        <w:rPr>
          <w:rStyle w:val="361"/>
          <w:sz w:val="24"/>
          <w:szCs w:val="24"/>
        </w:rPr>
        <w:t>Основы комплексной безопасности</w:t>
      </w:r>
      <w:bookmarkEnd w:id="88"/>
    </w:p>
    <w:p w14:paraId="7F8E11F9"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08546F21"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14:paraId="2A37E73B"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14:paraId="3DAE9CA6"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14:paraId="6EBC5A74"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w:t>
      </w:r>
      <w:r w:rsidR="00E069B3">
        <w:rPr>
          <w:rFonts w:ascii="Times New Roman" w:hAnsi="Times New Roman" w:cs="Times New Roman"/>
          <w:sz w:val="24"/>
          <w:szCs w:val="24"/>
        </w:rPr>
        <w:t>здоровье неблагоприятной окружа</w:t>
      </w:r>
      <w:r w:rsidRPr="000E4C32">
        <w:rPr>
          <w:rFonts w:ascii="Times New Roman" w:hAnsi="Times New Roman" w:cs="Times New Roman"/>
          <w:sz w:val="24"/>
          <w:szCs w:val="24"/>
        </w:rPr>
        <w:t>ющей среды;</w:t>
      </w:r>
    </w:p>
    <w:p w14:paraId="4AE6FF4A"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14:paraId="1ADC8A22"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14:paraId="19AC026F"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76E62C1F"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00F87DA3">
        <w:rPr>
          <w:rFonts w:ascii="Times New Roman" w:hAnsi="Times New Roman" w:cs="Times New Roman"/>
          <w:sz w:val="24"/>
          <w:szCs w:val="24"/>
        </w:rPr>
        <w:t xml:space="preserve"> </w:t>
      </w:r>
      <w:r w:rsidRPr="000E4C32">
        <w:rPr>
          <w:rFonts w:ascii="Times New Roman" w:hAnsi="Times New Roman" w:cs="Times New Roman"/>
          <w:sz w:val="24"/>
          <w:szCs w:val="24"/>
        </w:rPr>
        <w:t>ситуаций природного и техногенного характера на национальную безопасность Российской Федерации;</w:t>
      </w:r>
    </w:p>
    <w:p w14:paraId="77378C42" w14:textId="77777777" w:rsidR="00737E0A" w:rsidRPr="000E4C32" w:rsidRDefault="00737E0A" w:rsidP="00737E0A">
      <w:pPr>
        <w:pStyle w:val="141"/>
        <w:shd w:val="clear" w:color="auto" w:fill="auto"/>
        <w:tabs>
          <w:tab w:val="left" w:pos="107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прогнозировать возможность возникновения опасных</w:t>
      </w:r>
      <w:r w:rsidR="00F87DA3">
        <w:rPr>
          <w:rFonts w:ascii="Times New Roman" w:hAnsi="Times New Roman" w:cs="Times New Roman"/>
          <w:sz w:val="24"/>
          <w:szCs w:val="24"/>
        </w:rPr>
        <w:t xml:space="preserve"> </w:t>
      </w:r>
      <w:r w:rsidRPr="000E4C32">
        <w:rPr>
          <w:rFonts w:ascii="Times New Roman" w:hAnsi="Times New Roman" w:cs="Times New Roman"/>
          <w:sz w:val="24"/>
          <w:szCs w:val="24"/>
        </w:rPr>
        <w:t>и чрезвычайных ситуаций по их характерным признакам;</w:t>
      </w:r>
    </w:p>
    <w:p w14:paraId="290CA881" w14:textId="77777777" w:rsidR="00737E0A" w:rsidRPr="000E4C32" w:rsidRDefault="00737E0A" w:rsidP="00737E0A">
      <w:pPr>
        <w:pStyle w:val="141"/>
        <w:shd w:val="clear" w:color="auto" w:fill="auto"/>
        <w:tabs>
          <w:tab w:val="left" w:pos="109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lastRenderedPageBreak/>
        <w:t>• характеризовать роль образования в системе формирования современного уровня культуры безопасности жизнедеятельности у населения страны;</w:t>
      </w:r>
    </w:p>
    <w:p w14:paraId="65A91F53" w14:textId="77777777" w:rsidR="00737E0A" w:rsidRPr="000E4C32" w:rsidRDefault="00737E0A" w:rsidP="00737E0A">
      <w:pPr>
        <w:pStyle w:val="141"/>
        <w:shd w:val="clear" w:color="auto" w:fill="auto"/>
        <w:tabs>
          <w:tab w:val="left" w:pos="1098"/>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проектировать план по повышению индивидуального</w:t>
      </w:r>
      <w:r w:rsidR="00F87DA3">
        <w:rPr>
          <w:rFonts w:ascii="Times New Roman" w:hAnsi="Times New Roman" w:cs="Times New Roman"/>
          <w:sz w:val="24"/>
          <w:szCs w:val="24"/>
        </w:rPr>
        <w:t xml:space="preserve"> </w:t>
      </w:r>
      <w:r w:rsidRPr="000E4C32">
        <w:rPr>
          <w:rFonts w:ascii="Times New Roman" w:hAnsi="Times New Roman" w:cs="Times New Roman"/>
          <w:sz w:val="24"/>
          <w:szCs w:val="24"/>
        </w:rPr>
        <w:t>уровня культуры безопасности жизнедеятельности для защищённости личных жизненно важных интересов от внешних и внутренних угроз.</w:t>
      </w:r>
    </w:p>
    <w:p w14:paraId="2423916A"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89" w:name="bookmark157"/>
      <w:r w:rsidRPr="000E4C32">
        <w:rPr>
          <w:rStyle w:val="361"/>
          <w:sz w:val="24"/>
          <w:szCs w:val="24"/>
        </w:rPr>
        <w:t>Защита населения Российской Федерации от чрезвычайных ситуаций</w:t>
      </w:r>
      <w:bookmarkEnd w:id="89"/>
    </w:p>
    <w:p w14:paraId="038E5652"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06922DDB"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14:paraId="30F5E887" w14:textId="77777777" w:rsidR="00737E0A" w:rsidRPr="000E4C32" w:rsidRDefault="00737E0A" w:rsidP="00737E0A">
      <w:pPr>
        <w:pStyle w:val="ab"/>
        <w:shd w:val="clear" w:color="auto" w:fill="auto"/>
        <w:tabs>
          <w:tab w:val="left" w:pos="107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14:paraId="64E63ED5"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14:paraId="70056FA1"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14:paraId="1B98762A"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14:paraId="42F9FAB4"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14:paraId="0B13B63E"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14:paraId="0E431CC0"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описывать существующую систему оповещения населения при угрозе возникновения чрезвычайной ситуации;</w:t>
      </w:r>
    </w:p>
    <w:p w14:paraId="3FB2BC61"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14:paraId="46F1ABC8"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14:paraId="4057E9A1"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14:paraId="07AA9464"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основные мероприятия, которые проводятся при аварийно-спасательных работах в очагах поражения;</w:t>
      </w:r>
    </w:p>
    <w:p w14:paraId="360B7E12"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описывать основные мероприятия, которые проводятся при выполнении неотложных работ;</w:t>
      </w:r>
    </w:p>
    <w:p w14:paraId="71F045CA"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14:paraId="29B23AA3"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35805A8E" w14:textId="77777777" w:rsidR="00737E0A" w:rsidRPr="000E4C32" w:rsidRDefault="00737E0A" w:rsidP="00737E0A">
      <w:pPr>
        <w:pStyle w:val="141"/>
        <w:shd w:val="clear" w:color="auto" w:fill="auto"/>
        <w:tabs>
          <w:tab w:val="left" w:pos="108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lastRenderedPageBreak/>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00F87DA3">
        <w:rPr>
          <w:rFonts w:ascii="Times New Roman" w:hAnsi="Times New Roman" w:cs="Times New Roman"/>
          <w:sz w:val="24"/>
          <w:szCs w:val="24"/>
        </w:rPr>
        <w:t xml:space="preserve"> </w:t>
      </w:r>
      <w:r w:rsidRPr="000E4C32">
        <w:rPr>
          <w:rFonts w:ascii="Times New Roman" w:hAnsi="Times New Roman" w:cs="Times New Roman"/>
          <w:sz w:val="24"/>
          <w:szCs w:val="24"/>
        </w:rPr>
        <w:t>и военного времени;</w:t>
      </w:r>
    </w:p>
    <w:p w14:paraId="181EBD2D"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подбирать материал и готовить занятие на тему</w:t>
      </w:r>
      <w:r w:rsidR="00F87DA3">
        <w:rPr>
          <w:rFonts w:ascii="Times New Roman" w:hAnsi="Times New Roman" w:cs="Times New Roman"/>
          <w:sz w:val="24"/>
          <w:szCs w:val="24"/>
        </w:rPr>
        <w:t xml:space="preserve"> </w:t>
      </w:r>
      <w:r w:rsidRPr="000E4C32">
        <w:rPr>
          <w:rFonts w:ascii="Times New Roman" w:hAnsi="Times New Roman" w:cs="Times New Roman"/>
          <w:sz w:val="24"/>
          <w:szCs w:val="24"/>
        </w:rPr>
        <w:t>«Основные задачи гражданской обороны по защите населения от последствий чрезвычайных ситуаций мирного и военного времени»;</w:t>
      </w:r>
    </w:p>
    <w:p w14:paraId="6E4C14AD" w14:textId="77777777" w:rsidR="00737E0A" w:rsidRPr="000E4C32" w:rsidRDefault="00737E0A" w:rsidP="00737E0A">
      <w:pPr>
        <w:pStyle w:val="141"/>
        <w:shd w:val="clear" w:color="auto" w:fill="auto"/>
        <w:tabs>
          <w:tab w:val="left" w:pos="1103"/>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обсуждать тему «Ключевая роль МЧС России в формировании культуры безопасности жизнедеятельности</w:t>
      </w:r>
      <w:r w:rsidR="00F87DA3">
        <w:rPr>
          <w:rFonts w:ascii="Times New Roman" w:hAnsi="Times New Roman" w:cs="Times New Roman"/>
          <w:sz w:val="24"/>
          <w:szCs w:val="24"/>
        </w:rPr>
        <w:t xml:space="preserve"> </w:t>
      </w:r>
      <w:r w:rsidRPr="000E4C32">
        <w:rPr>
          <w:rFonts w:ascii="Times New Roman" w:hAnsi="Times New Roman" w:cs="Times New Roman"/>
          <w:sz w:val="24"/>
          <w:szCs w:val="24"/>
        </w:rPr>
        <w:t>у населения Российской Федерации»;</w:t>
      </w:r>
    </w:p>
    <w:p w14:paraId="77C22CED"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w:t>
      </w:r>
      <w:r w:rsidR="00F87DA3">
        <w:rPr>
          <w:rFonts w:ascii="Times New Roman" w:hAnsi="Times New Roman" w:cs="Times New Roman"/>
          <w:sz w:val="24"/>
          <w:szCs w:val="24"/>
        </w:rPr>
        <w:t xml:space="preserve"> </w:t>
      </w:r>
      <w:r w:rsidRPr="000E4C32">
        <w:rPr>
          <w:rFonts w:ascii="Times New Roman" w:hAnsi="Times New Roman" w:cs="Times New Roman"/>
          <w:sz w:val="24"/>
          <w:szCs w:val="24"/>
        </w:rPr>
        <w:t>классифицировать их по предназначению и защитным свойствам.</w:t>
      </w:r>
    </w:p>
    <w:p w14:paraId="6F427881"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90" w:name="bookmark158"/>
      <w:r w:rsidRPr="000E4C32">
        <w:rPr>
          <w:rStyle w:val="361"/>
          <w:sz w:val="24"/>
          <w:szCs w:val="24"/>
        </w:rPr>
        <w:t>Основы противодействия терроризму и экстремизму</w:t>
      </w:r>
      <w:r w:rsidR="00F87DA3">
        <w:rPr>
          <w:rStyle w:val="361"/>
          <w:sz w:val="24"/>
          <w:szCs w:val="24"/>
        </w:rPr>
        <w:t xml:space="preserve"> </w:t>
      </w:r>
      <w:r w:rsidRPr="000E4C32">
        <w:rPr>
          <w:rStyle w:val="361"/>
          <w:sz w:val="24"/>
          <w:szCs w:val="24"/>
        </w:rPr>
        <w:t>в Российской Федерации</w:t>
      </w:r>
      <w:bookmarkEnd w:id="90"/>
    </w:p>
    <w:p w14:paraId="6415E92B"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379EFDA6"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негативно относиться к любым видам террористической и экстремистской деятельности;</w:t>
      </w:r>
    </w:p>
    <w:p w14:paraId="697599C7" w14:textId="77777777" w:rsidR="00737E0A" w:rsidRPr="000E4C32" w:rsidRDefault="00737E0A" w:rsidP="00737E0A">
      <w:pPr>
        <w:pStyle w:val="ab"/>
        <w:shd w:val="clear" w:color="auto" w:fill="auto"/>
        <w:tabs>
          <w:tab w:val="left" w:pos="107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14:paraId="5F994447"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14:paraId="15DD4198"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14:paraId="642A29FA" w14:textId="77777777" w:rsidR="00737E0A" w:rsidRPr="000E4C32" w:rsidRDefault="00737E0A" w:rsidP="00737E0A">
      <w:pPr>
        <w:pStyle w:val="ab"/>
        <w:shd w:val="clear" w:color="auto" w:fill="auto"/>
        <w:tabs>
          <w:tab w:val="left" w:pos="108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обосновывать значение культуры безопасности жизнедеятельности в противодействии идеологии терроризма и экстремизма;</w:t>
      </w:r>
    </w:p>
    <w:p w14:paraId="409939C8"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основные меры уголовной ответственности за участие в террористической и экстремистской деятельности;</w:t>
      </w:r>
    </w:p>
    <w:p w14:paraId="514A7EF4" w14:textId="77777777" w:rsidR="00737E0A" w:rsidRPr="000E4C32" w:rsidRDefault="00737E0A" w:rsidP="00737E0A">
      <w:pPr>
        <w:pStyle w:val="ab"/>
        <w:shd w:val="clear" w:color="auto" w:fill="auto"/>
        <w:tabs>
          <w:tab w:val="left" w:pos="107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моделировать последовательность своих действий при угрозе террористического акта.</w:t>
      </w:r>
    </w:p>
    <w:p w14:paraId="31F5338E"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26C78B0E" w14:textId="77777777" w:rsidR="00737E0A" w:rsidRPr="000E4C32" w:rsidRDefault="00737E0A" w:rsidP="00737E0A">
      <w:pPr>
        <w:pStyle w:val="141"/>
        <w:shd w:val="clear" w:color="auto" w:fill="auto"/>
        <w:tabs>
          <w:tab w:val="left" w:pos="109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формировать индивидуальные основы правовой психологии для противостояния идеологии насилия;</w:t>
      </w:r>
    </w:p>
    <w:p w14:paraId="502E61F7" w14:textId="77777777" w:rsidR="00737E0A" w:rsidRPr="000E4C32" w:rsidRDefault="00737E0A" w:rsidP="00737E0A">
      <w:pPr>
        <w:pStyle w:val="141"/>
        <w:shd w:val="clear" w:color="auto" w:fill="auto"/>
        <w:tabs>
          <w:tab w:val="left" w:pos="107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формировать личные убеждения, способствующие профилактике вовлечения в террористическую деятельность;</w:t>
      </w:r>
    </w:p>
    <w:p w14:paraId="1E711E51" w14:textId="77777777" w:rsidR="00737E0A" w:rsidRPr="000E4C32" w:rsidRDefault="00737E0A" w:rsidP="00737E0A">
      <w:pPr>
        <w:pStyle w:val="141"/>
        <w:shd w:val="clear" w:color="auto" w:fill="auto"/>
        <w:tabs>
          <w:tab w:val="left" w:pos="1074"/>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формировать индивидуальные качества, способствующие противодействию экстремизму и терроризму;</w:t>
      </w:r>
    </w:p>
    <w:p w14:paraId="74A4DE3E"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Style w:val="14106"/>
          <w:i/>
          <w:iCs/>
          <w:sz w:val="24"/>
          <w:szCs w:val="24"/>
        </w:rPr>
        <w:t>• </w:t>
      </w:r>
      <w:r w:rsidRPr="000E4C32">
        <w:rPr>
          <w:rFonts w:ascii="Times New Roman" w:hAnsi="Times New Roman" w:cs="Times New Roman"/>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00F87DA3">
        <w:rPr>
          <w:rFonts w:ascii="Times New Roman" w:hAnsi="Times New Roman" w:cs="Times New Roman"/>
          <w:sz w:val="24"/>
          <w:szCs w:val="24"/>
        </w:rPr>
        <w:t xml:space="preserve"> </w:t>
      </w:r>
      <w:r w:rsidRPr="000E4C32">
        <w:rPr>
          <w:rFonts w:ascii="Times New Roman" w:hAnsi="Times New Roman" w:cs="Times New Roman"/>
          <w:sz w:val="24"/>
          <w:szCs w:val="24"/>
        </w:rPr>
        <w:t>общественного порядка, употреблению алкоголя и наркотиков, а также к любым видам экстремистской и террористической деятельности.</w:t>
      </w:r>
    </w:p>
    <w:p w14:paraId="73EEE209" w14:textId="77777777" w:rsidR="00737E0A" w:rsidRPr="000E4C32" w:rsidRDefault="00737E0A" w:rsidP="00737E0A">
      <w:pPr>
        <w:pStyle w:val="210"/>
        <w:keepNext/>
        <w:keepLines/>
        <w:shd w:val="clear" w:color="auto" w:fill="auto"/>
        <w:spacing w:before="0" w:after="0" w:line="240" w:lineRule="auto"/>
        <w:ind w:firstLine="709"/>
        <w:rPr>
          <w:rFonts w:ascii="Times New Roman" w:hAnsi="Times New Roman" w:cs="Times New Roman"/>
          <w:sz w:val="24"/>
          <w:szCs w:val="24"/>
        </w:rPr>
      </w:pPr>
      <w:bookmarkStart w:id="91" w:name="bookmark159"/>
      <w:r w:rsidRPr="000E4C32">
        <w:rPr>
          <w:rStyle w:val="230"/>
          <w:rFonts w:ascii="Times New Roman" w:hAnsi="Times New Roman" w:cs="Times New Roman"/>
          <w:sz w:val="24"/>
          <w:szCs w:val="24"/>
        </w:rPr>
        <w:t>Основы медицинских знаний</w:t>
      </w:r>
      <w:r w:rsidR="00F87DA3">
        <w:rPr>
          <w:rStyle w:val="230"/>
          <w:rFonts w:ascii="Times New Roman" w:hAnsi="Times New Roman" w:cs="Times New Roman"/>
          <w:sz w:val="24"/>
          <w:szCs w:val="24"/>
        </w:rPr>
        <w:t xml:space="preserve"> </w:t>
      </w:r>
      <w:r w:rsidRPr="000E4C32">
        <w:rPr>
          <w:rStyle w:val="230"/>
          <w:rFonts w:ascii="Times New Roman" w:hAnsi="Times New Roman" w:cs="Times New Roman"/>
          <w:sz w:val="24"/>
          <w:szCs w:val="24"/>
        </w:rPr>
        <w:t>и здорового образа жизни</w:t>
      </w:r>
      <w:bookmarkEnd w:id="91"/>
    </w:p>
    <w:p w14:paraId="2E627AAB"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92" w:name="bookmark160"/>
      <w:r w:rsidRPr="000E4C32">
        <w:rPr>
          <w:rStyle w:val="361"/>
          <w:sz w:val="24"/>
          <w:szCs w:val="24"/>
        </w:rPr>
        <w:t>Основы здорового образа жизни</w:t>
      </w:r>
      <w:bookmarkEnd w:id="92"/>
    </w:p>
    <w:p w14:paraId="1308AE4B"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4F132140"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14:paraId="2BEF8252"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14:paraId="1E67571D"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lastRenderedPageBreak/>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14:paraId="7D85A668" w14:textId="77777777" w:rsidR="00737E0A" w:rsidRPr="000E4C32" w:rsidRDefault="00737E0A" w:rsidP="00737E0A">
      <w:pPr>
        <w:pStyle w:val="ab"/>
        <w:shd w:val="clear" w:color="auto" w:fill="auto"/>
        <w:tabs>
          <w:tab w:val="left" w:pos="64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14:paraId="0B4DF0CD" w14:textId="77777777" w:rsidR="00737E0A" w:rsidRPr="000E4C32" w:rsidRDefault="00737E0A" w:rsidP="00737E0A">
      <w:pPr>
        <w:pStyle w:val="ab"/>
        <w:shd w:val="clear" w:color="auto" w:fill="auto"/>
        <w:tabs>
          <w:tab w:val="left" w:pos="639"/>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14:paraId="481B9641" w14:textId="77777777" w:rsidR="00737E0A" w:rsidRPr="000E4C32" w:rsidRDefault="00737E0A" w:rsidP="00737E0A">
      <w:pPr>
        <w:pStyle w:val="141"/>
        <w:shd w:val="clear" w:color="auto" w:fill="auto"/>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Выпускник получит возможность научиться:</w:t>
      </w:r>
    </w:p>
    <w:p w14:paraId="656014C7" w14:textId="77777777" w:rsidR="00737E0A" w:rsidRPr="000E4C32" w:rsidRDefault="00737E0A" w:rsidP="00737E0A">
      <w:pPr>
        <w:pStyle w:val="141"/>
        <w:shd w:val="clear" w:color="auto" w:fill="auto"/>
        <w:tabs>
          <w:tab w:val="left" w:pos="639"/>
        </w:tabs>
        <w:spacing w:line="240" w:lineRule="auto"/>
        <w:ind w:firstLine="709"/>
        <w:rPr>
          <w:rFonts w:ascii="Times New Roman" w:hAnsi="Times New Roman" w:cs="Times New Roman"/>
          <w:sz w:val="24"/>
          <w:szCs w:val="24"/>
        </w:rPr>
      </w:pPr>
      <w:r w:rsidRPr="000E4C32">
        <w:rPr>
          <w:rFonts w:ascii="Times New Roman" w:hAnsi="Times New Roman" w:cs="Times New Roman"/>
          <w:sz w:val="24"/>
          <w:szCs w:val="24"/>
        </w:rPr>
        <w:t>• использовать здоровьесберегающие технологии (совокупность методов и процессов) для сохранения и укрепления</w:t>
      </w:r>
      <w:r w:rsidR="00F87DA3">
        <w:rPr>
          <w:rFonts w:ascii="Times New Roman" w:hAnsi="Times New Roman" w:cs="Times New Roman"/>
          <w:sz w:val="24"/>
          <w:szCs w:val="24"/>
        </w:rPr>
        <w:t xml:space="preserve"> </w:t>
      </w:r>
      <w:r w:rsidRPr="000E4C32">
        <w:rPr>
          <w:rFonts w:ascii="Times New Roman" w:hAnsi="Times New Roman" w:cs="Times New Roman"/>
          <w:sz w:val="24"/>
          <w:szCs w:val="24"/>
        </w:rPr>
        <w:t>индивидуального здоровья, в том числе его духовной, физической и социальной составляющих.</w:t>
      </w:r>
    </w:p>
    <w:p w14:paraId="3209F5FA" w14:textId="77777777" w:rsidR="00737E0A" w:rsidRPr="000E4C32" w:rsidRDefault="00737E0A" w:rsidP="00737E0A">
      <w:pPr>
        <w:pStyle w:val="310"/>
        <w:keepNext/>
        <w:keepLines/>
        <w:shd w:val="clear" w:color="auto" w:fill="auto"/>
        <w:spacing w:line="240" w:lineRule="auto"/>
        <w:ind w:firstLine="709"/>
        <w:rPr>
          <w:rFonts w:ascii="Times New Roman" w:hAnsi="Times New Roman" w:cs="Times New Roman"/>
          <w:sz w:val="24"/>
          <w:szCs w:val="24"/>
        </w:rPr>
      </w:pPr>
      <w:bookmarkStart w:id="93" w:name="bookmark161"/>
      <w:r w:rsidRPr="000E4C32">
        <w:rPr>
          <w:rStyle w:val="361"/>
          <w:sz w:val="24"/>
          <w:szCs w:val="24"/>
        </w:rPr>
        <w:t>Основы медицинских знаний и оказание первой помощи</w:t>
      </w:r>
      <w:bookmarkEnd w:id="93"/>
    </w:p>
    <w:p w14:paraId="432E4FF0" w14:textId="77777777" w:rsidR="00737E0A" w:rsidRPr="000E4C32"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Выпускник научится:</w:t>
      </w:r>
    </w:p>
    <w:p w14:paraId="62BD750A" w14:textId="77777777" w:rsidR="00737E0A" w:rsidRPr="000E4C32" w:rsidRDefault="00737E0A" w:rsidP="00737E0A">
      <w:pPr>
        <w:pStyle w:val="ab"/>
        <w:shd w:val="clear" w:color="auto" w:fill="auto"/>
        <w:tabs>
          <w:tab w:val="left" w:pos="630"/>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различные повреждения и травмы, наиболее часто встречающиеся в быту, и их возможные последствия для здоровья;</w:t>
      </w:r>
    </w:p>
    <w:p w14:paraId="193FEC15" w14:textId="77777777" w:rsidR="00737E0A" w:rsidRPr="000E4C32" w:rsidRDefault="00737E0A" w:rsidP="00737E0A">
      <w:pPr>
        <w:pStyle w:val="ab"/>
        <w:shd w:val="clear" w:color="auto" w:fill="auto"/>
        <w:tabs>
          <w:tab w:val="left" w:pos="63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возможные последствия неотложных состояний в случаях, если не будет своевременно оказана первая помощь;</w:t>
      </w:r>
    </w:p>
    <w:p w14:paraId="4450A73D" w14:textId="77777777" w:rsidR="00737E0A" w:rsidRPr="000E4C32" w:rsidRDefault="00737E0A" w:rsidP="00737E0A">
      <w:pPr>
        <w:pStyle w:val="ab"/>
        <w:shd w:val="clear" w:color="auto" w:fill="auto"/>
        <w:tabs>
          <w:tab w:val="left" w:pos="110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14:paraId="652C9F2E" w14:textId="77777777" w:rsidR="00737E0A" w:rsidRPr="000E4C32" w:rsidRDefault="00737E0A" w:rsidP="00737E0A">
      <w:pPr>
        <w:pStyle w:val="ab"/>
        <w:shd w:val="clear" w:color="auto" w:fill="auto"/>
        <w:tabs>
          <w:tab w:val="left" w:pos="1104"/>
        </w:tabs>
        <w:spacing w:after="0" w:line="240" w:lineRule="auto"/>
        <w:ind w:firstLine="709"/>
        <w:jc w:val="both"/>
        <w:rPr>
          <w:rFonts w:ascii="Times New Roman" w:hAnsi="Times New Roman" w:cs="Times New Roman"/>
          <w:sz w:val="24"/>
          <w:szCs w:val="24"/>
        </w:rPr>
      </w:pPr>
      <w:r w:rsidRPr="000E4C32">
        <w:rPr>
          <w:rFonts w:ascii="Times New Roman" w:hAnsi="Times New Roman" w:cs="Times New Roman"/>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14:paraId="7BE3A79C" w14:textId="77777777" w:rsidR="00737E0A" w:rsidRPr="00EB6436" w:rsidRDefault="00737E0A" w:rsidP="00737E0A">
      <w:pPr>
        <w:pStyle w:val="141"/>
        <w:shd w:val="clear" w:color="auto" w:fill="auto"/>
        <w:spacing w:line="240" w:lineRule="auto"/>
        <w:ind w:firstLine="709"/>
        <w:rPr>
          <w:rFonts w:ascii="Times New Roman" w:hAnsi="Times New Roman" w:cs="Times New Roman"/>
          <w:sz w:val="24"/>
          <w:szCs w:val="24"/>
        </w:rPr>
      </w:pPr>
      <w:r w:rsidRPr="00EB6436">
        <w:rPr>
          <w:rFonts w:ascii="Times New Roman" w:hAnsi="Times New Roman" w:cs="Times New Roman"/>
          <w:sz w:val="24"/>
          <w:szCs w:val="24"/>
        </w:rPr>
        <w:t>Выпускник получит возможность научиться:</w:t>
      </w:r>
    </w:p>
    <w:p w14:paraId="67A20E32" w14:textId="77777777" w:rsidR="00737E0A" w:rsidRPr="00EB6436" w:rsidRDefault="00737E0A" w:rsidP="00737E0A">
      <w:pPr>
        <w:pStyle w:val="141"/>
        <w:shd w:val="clear" w:color="auto" w:fill="auto"/>
        <w:tabs>
          <w:tab w:val="left" w:pos="1090"/>
        </w:tabs>
        <w:spacing w:line="240" w:lineRule="auto"/>
        <w:ind w:firstLine="709"/>
        <w:rPr>
          <w:rFonts w:ascii="Times New Roman" w:hAnsi="Times New Roman" w:cs="Times New Roman"/>
          <w:sz w:val="24"/>
          <w:szCs w:val="24"/>
        </w:rPr>
      </w:pPr>
      <w:r w:rsidRPr="00EB6436">
        <w:rPr>
          <w:rFonts w:ascii="Times New Roman" w:hAnsi="Times New Roman" w:cs="Times New Roman"/>
          <w:sz w:val="24"/>
          <w:szCs w:val="24"/>
        </w:rPr>
        <w:t>• готовить и проводить занятия по обучению правилам</w:t>
      </w:r>
      <w:r w:rsidR="00F87DA3" w:rsidRPr="00EB6436">
        <w:rPr>
          <w:rFonts w:ascii="Times New Roman" w:hAnsi="Times New Roman" w:cs="Times New Roman"/>
          <w:sz w:val="24"/>
          <w:szCs w:val="24"/>
        </w:rPr>
        <w:t xml:space="preserve"> </w:t>
      </w:r>
      <w:r w:rsidRPr="00EB6436">
        <w:rPr>
          <w:rFonts w:ascii="Times New Roman" w:hAnsi="Times New Roman" w:cs="Times New Roman"/>
          <w:sz w:val="24"/>
          <w:szCs w:val="24"/>
        </w:rPr>
        <w:t>оказания само- и взаимопомощи при наиболее часто встречающихся в быту повреждениях и травмах.</w:t>
      </w:r>
    </w:p>
    <w:p w14:paraId="4F077E30" w14:textId="77777777" w:rsidR="00737E0A" w:rsidRPr="00EB6436" w:rsidRDefault="00737E0A" w:rsidP="00737E0A">
      <w:pPr>
        <w:pStyle w:val="ab"/>
        <w:shd w:val="clear" w:color="auto" w:fill="auto"/>
        <w:spacing w:after="0" w:line="240" w:lineRule="auto"/>
        <w:ind w:firstLine="709"/>
        <w:jc w:val="both"/>
        <w:rPr>
          <w:rFonts w:ascii="Times New Roman" w:hAnsi="Times New Roman" w:cs="Times New Roman"/>
          <w:sz w:val="24"/>
          <w:szCs w:val="24"/>
        </w:rPr>
      </w:pPr>
      <w:r w:rsidRPr="00EB6436">
        <w:rPr>
          <w:rFonts w:ascii="Times New Roman" w:hAnsi="Times New Roman" w:cs="Times New Roman"/>
          <w:sz w:val="24"/>
          <w:szCs w:val="24"/>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r w:rsidRPr="00EB6436">
        <w:rPr>
          <w:rStyle w:val="af"/>
          <w:rFonts w:ascii="Times New Roman" w:hAnsi="Times New Roman" w:cs="Times New Roman"/>
          <w:sz w:val="24"/>
          <w:szCs w:val="24"/>
        </w:rPr>
        <w:footnoteReference w:id="1"/>
      </w:r>
      <w:r w:rsidRPr="00EB6436">
        <w:rPr>
          <w:rFonts w:ascii="Times New Roman" w:hAnsi="Times New Roman" w:cs="Times New Roman"/>
          <w:sz w:val="24"/>
          <w:szCs w:val="24"/>
        </w:rPr>
        <w:t>.</w:t>
      </w:r>
    </w:p>
    <w:p w14:paraId="6D80D219" w14:textId="77777777" w:rsidR="003D445F" w:rsidRDefault="003D445F" w:rsidP="003D445F"/>
    <w:p w14:paraId="0209010C" w14:textId="77777777" w:rsidR="003D445F" w:rsidRPr="00DD7BA7" w:rsidRDefault="003D445F" w:rsidP="00DD7BA7">
      <w:pPr>
        <w:ind w:firstLine="709"/>
        <w:rPr>
          <w:highlight w:val="yellow"/>
        </w:rPr>
      </w:pPr>
      <w:r w:rsidRPr="00DD7BA7">
        <w:rPr>
          <w:b/>
          <w:sz w:val="28"/>
          <w:szCs w:val="28"/>
          <w:lang w:eastAsia="en-US"/>
        </w:rPr>
        <w:t xml:space="preserve">1.3. Система оценки достижения планируемых результатов </w:t>
      </w:r>
      <w:r w:rsidR="00DD7BA7" w:rsidRPr="00DD7BA7">
        <w:rPr>
          <w:b/>
          <w:sz w:val="28"/>
          <w:szCs w:val="28"/>
          <w:lang w:eastAsia="en-US"/>
        </w:rPr>
        <w:t>о</w:t>
      </w:r>
      <w:r w:rsidRPr="00DD7BA7">
        <w:rPr>
          <w:b/>
          <w:sz w:val="28"/>
          <w:szCs w:val="28"/>
          <w:lang w:eastAsia="en-US"/>
        </w:rPr>
        <w:t>своения ООП ООО</w:t>
      </w:r>
    </w:p>
    <w:p w14:paraId="2E79D57E" w14:textId="77777777" w:rsidR="003D445F" w:rsidRPr="003D445F" w:rsidRDefault="003D445F" w:rsidP="00DD7BA7">
      <w:pPr>
        <w:ind w:firstLine="709"/>
        <w:rPr>
          <w:highlight w:val="yellow"/>
        </w:rPr>
      </w:pPr>
    </w:p>
    <w:p w14:paraId="13001C18" w14:textId="77777777" w:rsidR="003D445F" w:rsidRPr="003D445F" w:rsidRDefault="003D445F" w:rsidP="00DE286D">
      <w:pPr>
        <w:numPr>
          <w:ilvl w:val="2"/>
          <w:numId w:val="21"/>
        </w:numPr>
        <w:contextualSpacing/>
        <w:rPr>
          <w:b/>
        </w:rPr>
      </w:pPr>
      <w:r w:rsidRPr="003D445F">
        <w:rPr>
          <w:b/>
        </w:rPr>
        <w:t>Общие положения</w:t>
      </w:r>
    </w:p>
    <w:p w14:paraId="06427C9E" w14:textId="77777777" w:rsidR="003D445F" w:rsidRPr="003D445F" w:rsidRDefault="003D445F" w:rsidP="003D445F">
      <w:pPr>
        <w:jc w:val="center"/>
      </w:pPr>
    </w:p>
    <w:p w14:paraId="3FB38035" w14:textId="77777777" w:rsidR="003D445F" w:rsidRPr="003D445F" w:rsidRDefault="003D445F" w:rsidP="003D445F">
      <w:pPr>
        <w:tabs>
          <w:tab w:val="left" w:pos="709"/>
          <w:tab w:val="center" w:pos="4677"/>
          <w:tab w:val="right" w:pos="9355"/>
        </w:tabs>
        <w:ind w:firstLine="709"/>
        <w:jc w:val="both"/>
      </w:pPr>
      <w:r w:rsidRPr="003D445F">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w:t>
      </w:r>
      <w:r w:rsidRPr="003D445F">
        <w:lastRenderedPageBreak/>
        <w:t xml:space="preserve">результатам освоения основной образовательной программы основного общего образования, направленный на </w:t>
      </w:r>
      <w:r w:rsidRPr="003D445F">
        <w:rPr>
          <w:iCs/>
        </w:rPr>
        <w:t>обеспечение качества образования</w:t>
      </w:r>
      <w:r w:rsidRPr="003D445F">
        <w:rPr>
          <w:i/>
          <w:iCs/>
        </w:rPr>
        <w:t xml:space="preserve">, </w:t>
      </w:r>
      <w:r w:rsidRPr="003D445F">
        <w:rPr>
          <w:iCs/>
        </w:rPr>
        <w:t>что</w:t>
      </w:r>
      <w:r w:rsidR="00237FBB">
        <w:rPr>
          <w:iCs/>
        </w:rPr>
        <w:t xml:space="preserve"> </w:t>
      </w:r>
      <w:r w:rsidRPr="003D445F">
        <w:t>предполагает вовлечённость в оценочную деятельность как педагогов, так и обучающихся (рис. 1).</w:t>
      </w:r>
    </w:p>
    <w:p w14:paraId="644A3DAE" w14:textId="77777777" w:rsidR="003D445F" w:rsidRPr="003D445F" w:rsidRDefault="003D445F" w:rsidP="003D445F"/>
    <w:p w14:paraId="0F2D208B" w14:textId="77777777" w:rsidR="00F11BC8" w:rsidRDefault="00F11BC8" w:rsidP="003D445F">
      <w:pPr>
        <w:jc w:val="center"/>
      </w:pPr>
    </w:p>
    <w:p w14:paraId="5146304A" w14:textId="77777777" w:rsidR="00F11BC8" w:rsidRDefault="00F11BC8" w:rsidP="003D445F">
      <w:pPr>
        <w:jc w:val="center"/>
      </w:pPr>
    </w:p>
    <w:p w14:paraId="0CB75EC7" w14:textId="77777777" w:rsidR="00F11BC8" w:rsidRDefault="00F11BC8" w:rsidP="003D445F">
      <w:pPr>
        <w:jc w:val="center"/>
      </w:pPr>
    </w:p>
    <w:p w14:paraId="71BBAE3D" w14:textId="77777777" w:rsidR="00F11BC8" w:rsidRDefault="00F11BC8" w:rsidP="003D445F">
      <w:pPr>
        <w:jc w:val="center"/>
      </w:pPr>
    </w:p>
    <w:p w14:paraId="481851F8" w14:textId="77777777" w:rsidR="003D445F" w:rsidRPr="003D445F" w:rsidRDefault="003053E9" w:rsidP="003D445F">
      <w:pPr>
        <w:jc w:val="center"/>
      </w:pPr>
      <w:r>
        <w:rPr>
          <w:noProof/>
        </w:rPr>
        <w:pict w14:anchorId="0FC6B245">
          <v:roundrect id="Скругленный прямоугольник 46" o:spid="_x0000_s1026" style="position:absolute;left:0;text-align:left;margin-left:33.45pt;margin-top:13.25pt;width:398.25pt;height:32.0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" fillcolor="#f79646" strokecolor="#f2f2f2" strokeweight="3pt">
            <v:shadow on="t" color="#974706" opacity=".5" offset="1pt"/>
            <v:textbox style="mso-next-textbox:#Скругленный прямоугольник 46">
              <w:txbxContent>
                <w:p w14:paraId="5FF7EF28" w14:textId="77777777" w:rsidR="003053E9" w:rsidRPr="00BA055C" w:rsidRDefault="003053E9" w:rsidP="003D445F">
                  <w:pPr>
                    <w:jc w:val="center"/>
                    <w:rPr>
                      <w:b/>
                    </w:rPr>
                  </w:pPr>
                  <w:r w:rsidRPr="00BA055C">
                    <w:rPr>
                      <w:b/>
                    </w:rPr>
                    <w:t>Планируемые результаты: структура, назначение и особенности</w:t>
                  </w:r>
                </w:p>
              </w:txbxContent>
            </v:textbox>
          </v:roundrect>
        </w:pict>
      </w:r>
    </w:p>
    <w:p w14:paraId="680D8204" w14:textId="77777777" w:rsidR="003D445F" w:rsidRPr="003D445F" w:rsidRDefault="003D445F" w:rsidP="003D445F">
      <w:pPr>
        <w:jc w:val="center"/>
      </w:pPr>
    </w:p>
    <w:p w14:paraId="6941B502" w14:textId="77777777" w:rsidR="003D445F" w:rsidRPr="003D445F" w:rsidRDefault="003053E9" w:rsidP="003D445F">
      <w:pPr>
        <w:jc w:val="center"/>
      </w:pPr>
      <w:r>
        <w:rPr>
          <w:noProof/>
        </w:rPr>
        <w:pict w14:anchorId="54B1BFB5">
          <v:roundrect id="Скругленный прямоугольник 45" o:spid="_x0000_s1027" style="position:absolute;left:0;text-align:left;margin-left:172.2pt;margin-top:11.4pt;width:129.75pt;height:60.7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" fillcolor="#c0504d" strokecolor="#f2f2f2" strokeweight="3pt">
            <v:shadow on="t" color="#622423" opacity=".5" offset="1pt"/>
            <v:textbox style="mso-next-textbox:#Скругленный прямоугольник 45">
              <w:txbxContent>
                <w:p w14:paraId="75F58C97" w14:textId="77777777" w:rsidR="003053E9" w:rsidRPr="00BA055C" w:rsidRDefault="003053E9" w:rsidP="003D445F">
                  <w:pPr>
                    <w:jc w:val="center"/>
                    <w:rPr>
                      <w:b/>
                      <w:sz w:val="18"/>
                      <w:szCs w:val="18"/>
                    </w:rPr>
                  </w:pPr>
                  <w:r w:rsidRPr="00BA055C">
                    <w:rPr>
                      <w:b/>
                      <w:sz w:val="18"/>
                      <w:szCs w:val="18"/>
                    </w:rPr>
                    <w:t>В результате обучения выпускник научится/получит возможность научиться</w:t>
                  </w:r>
                </w:p>
              </w:txbxContent>
            </v:textbox>
          </v:roundrect>
        </w:pict>
      </w:r>
    </w:p>
    <w:p w14:paraId="18C9FA9A" w14:textId="77777777" w:rsidR="003D445F" w:rsidRPr="003D445F" w:rsidRDefault="003053E9" w:rsidP="003D445F">
      <w:pPr>
        <w:jc w:val="center"/>
      </w:pPr>
      <w:r>
        <w:rPr>
          <w:noProof/>
        </w:rPr>
        <w:pict w14:anchorId="421456E6">
          <v:roundrect id="Скругленный прямоугольник 44" o:spid="_x0000_s1028" style="position:absolute;left:0;text-align:left;margin-left:386pt;margin-top:4.35pt;width:87pt;height:35.2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" fillcolor="#b2a1c7" strokecolor="#b2a1c7" strokeweight="1pt">
            <v:fill color2="#e5dfec" angle="135" focus="50%" type="gradient"/>
            <v:shadow on="t" color="#3f3151" opacity=".5" offset="1pt"/>
            <v:textbox style="mso-next-textbox:#Скругленный прямоугольник 44">
              <w:txbxContent>
                <w:p w14:paraId="1A94BFA1" w14:textId="77777777" w:rsidR="003053E9" w:rsidRPr="00AF765A" w:rsidRDefault="003053E9" w:rsidP="003D445F">
                  <w:pPr>
                    <w:jc w:val="center"/>
                    <w:rPr>
                      <w:sz w:val="18"/>
                      <w:szCs w:val="18"/>
                    </w:rPr>
                  </w:pPr>
                  <w:r>
                    <w:rPr>
                      <w:sz w:val="18"/>
                      <w:szCs w:val="18"/>
                    </w:rPr>
                    <w:t>Инструктивно-методический</w:t>
                  </w:r>
                </w:p>
              </w:txbxContent>
            </v:textbox>
          </v:roundrect>
        </w:pict>
      </w:r>
      <w:r>
        <w:rPr>
          <w:noProof/>
        </w:rPr>
        <w:pict w14:anchorId="21568EB9">
          <v:roundrect id="Скругленный прямоугольник 43" o:spid="_x0000_s1029" style="position:absolute;left:0;text-align:left;margin-left:-13.8pt;margin-top:4.35pt;width:78pt;height:30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" fillcolor="#b2a1c7" strokecolor="#b2a1c7" strokeweight="1pt">
            <v:fill color2="#e5dfec" angle="135" focus="50%" type="gradient"/>
            <v:shadow on="t" color="#3f3151" opacity=".5" offset="1pt"/>
            <v:textbox style="mso-next-textbox:#Скругленный прямоугольник 43">
              <w:txbxContent>
                <w:p w14:paraId="239CA645" w14:textId="77777777" w:rsidR="003053E9" w:rsidRPr="00BA055C" w:rsidRDefault="003053E9" w:rsidP="003D445F">
                  <w:pPr>
                    <w:jc w:val="center"/>
                    <w:rPr>
                      <w:sz w:val="18"/>
                      <w:szCs w:val="18"/>
                    </w:rPr>
                  </w:pPr>
                  <w:r w:rsidRPr="00BA055C">
                    <w:rPr>
                      <w:sz w:val="18"/>
                      <w:szCs w:val="18"/>
                    </w:rPr>
                    <w:t>Нормативный</w:t>
                  </w:r>
                </w:p>
              </w:txbxContent>
            </v:textbox>
          </v:roundrect>
        </w:pict>
      </w:r>
    </w:p>
    <w:p w14:paraId="179F9680" w14:textId="77777777" w:rsidR="003D445F" w:rsidRPr="003D445F" w:rsidRDefault="003D445F" w:rsidP="003D445F">
      <w:pPr>
        <w:jc w:val="center"/>
      </w:pPr>
    </w:p>
    <w:p w14:paraId="605D7AF3" w14:textId="77777777" w:rsidR="003D445F" w:rsidRPr="003D445F" w:rsidRDefault="003053E9" w:rsidP="003D445F">
      <w:pPr>
        <w:jc w:val="center"/>
      </w:pPr>
      <w:r>
        <w:rPr>
          <w:b/>
          <w:noProof/>
        </w:rPr>
        <w:pict w14:anchorId="10AE0888">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42" o:spid="_x0000_s1148" type="#_x0000_t55" style="position:absolute;left:0;text-align:left;margin-left:355.2pt;margin-top:6.75pt;width:46.5pt;height:11.05pt;rotation:-10042435fd;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" fillcolor="#b2a1c7" strokecolor="#b2a1c7" strokeweight="1pt">
            <v:fill color2="#e5dfec" angle="135" focus="50%" type="gradient"/>
            <v:shadow on="t" color="#3f3151" opacity=".5" offset="1pt"/>
          </v:shape>
        </w:pict>
      </w:r>
      <w:r>
        <w:rPr>
          <w:b/>
          <w:noProof/>
        </w:rPr>
        <w:pict w14:anchorId="7F89FB28">
          <v:shape id="Нашивка 41" o:spid="_x0000_s1147" type="#_x0000_t55" style="position:absolute;left:0;text-align:left;margin-left:48.5pt;margin-top:.85pt;width:46.5pt;height:11.05pt;rotation:-1531156fd;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" fillcolor="#b2a1c7" strokecolor="#b2a1c7" strokeweight="1pt">
            <v:fill color2="#e5dfec" angle="135" focus="50%" type="gradient"/>
            <v:shadow on="t" color="#3f3151" opacity=".5" offset="1pt"/>
          </v:shape>
        </w:pict>
      </w:r>
    </w:p>
    <w:p w14:paraId="7D429CEE" w14:textId="77777777" w:rsidR="003D445F" w:rsidRPr="003D445F" w:rsidRDefault="003D445F" w:rsidP="003D445F">
      <w:pPr>
        <w:jc w:val="center"/>
        <w:rPr>
          <w:b/>
        </w:rPr>
      </w:pPr>
    </w:p>
    <w:p w14:paraId="7F8B62CC" w14:textId="77777777" w:rsidR="003D445F" w:rsidRPr="003D445F" w:rsidRDefault="003053E9" w:rsidP="003D445F">
      <w:pPr>
        <w:jc w:val="center"/>
        <w:rPr>
          <w:b/>
        </w:rPr>
      </w:pPr>
      <w:r>
        <w:rPr>
          <w:b/>
          <w:noProof/>
        </w:rPr>
        <w:pict w14:anchorId="6B751EBF">
          <v:shapetype id="_x0000_t32" coordsize="21600,21600" o:spt="32" o:oned="t" path="m,l21600,21600e" filled="f">
            <v:path arrowok="t" fillok="f" o:connecttype="none"/>
            <o:lock v:ext="edit" shapetype="t"/>
          </v:shapetype>
          <v:shape id="Прямая со стрелкой 40" o:spid="_x0000_s1146" type="#_x0000_t32" style="position:absolute;left:0;text-align:left;margin-left:425.65pt;margin-top:165.2pt;width:.05pt;height:10.45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" strokecolor="#17365d" strokeweight="2.5pt"/>
        </w:pict>
      </w:r>
      <w:r>
        <w:rPr>
          <w:b/>
          <w:noProof/>
        </w:rPr>
        <w:pict w14:anchorId="072970EA">
          <v:shape id="Прямая со стрелкой 39" o:spid="_x0000_s1145" type="#_x0000_t32" style="position:absolute;left:0;text-align:left;margin-left:285.4pt;margin-top:165.2pt;width:.05pt;height:10.4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" strokecolor="#17365d" strokeweight="2.5pt"/>
        </w:pict>
      </w:r>
      <w:r>
        <w:rPr>
          <w:b/>
          <w:noProof/>
        </w:rPr>
        <w:pict w14:anchorId="5BDD674B">
          <v:shape id="Прямая со стрелкой 38" o:spid="_x0000_s1144" type="#_x0000_t32" style="position:absolute;left:0;text-align:left;margin-left:164.7pt;margin-top:165.2pt;width:.05pt;height:10.4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" strokecolor="#17365d" strokeweight="2.5pt"/>
        </w:pict>
      </w:r>
      <w:r>
        <w:rPr>
          <w:b/>
          <w:noProof/>
        </w:rPr>
        <w:pict w14:anchorId="57D0A17B">
          <v:shape id="Прямая со стрелкой 37" o:spid="_x0000_s1143" type="#_x0000_t32" style="position:absolute;left:0;text-align:left;margin-left:48.45pt;margin-top:165.2pt;width:.05pt;height:10.45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" strokecolor="#17365d" strokeweight="2.5pt"/>
        </w:pict>
      </w:r>
      <w:r>
        <w:rPr>
          <w:b/>
          <w:noProof/>
        </w:rPr>
        <w:pict w14:anchorId="79CFC179">
          <v:shape id="Прямая со стрелкой 36" o:spid="_x0000_s1142" type="#_x0000_t32" style="position:absolute;left:0;text-align:left;margin-left:104.7pt;margin-top:15.15pt;width:.05pt;height:10.4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" strokecolor="#17365d" strokeweight="2.5pt"/>
        </w:pict>
      </w:r>
      <w:r>
        <w:rPr>
          <w:b/>
          <w:noProof/>
        </w:rPr>
        <w:pict w14:anchorId="323E3E56">
          <v:shape id="Прямая со стрелкой 35" o:spid="_x0000_s1141" type="#_x0000_t32" style="position:absolute;left:0;text-align:left;margin-left:236.7pt;margin-top:4.7pt;width:.05pt;height:10.4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" strokecolor="#17365d" strokeweight="2.5pt"/>
        </w:pict>
      </w:r>
    </w:p>
    <w:p w14:paraId="215A348E" w14:textId="77777777" w:rsidR="003D445F" w:rsidRPr="003D445F" w:rsidRDefault="003053E9" w:rsidP="003D445F">
      <w:pPr>
        <w:jc w:val="center"/>
        <w:rPr>
          <w:b/>
        </w:rPr>
      </w:pPr>
      <w:r>
        <w:rPr>
          <w:b/>
          <w:noProof/>
        </w:rPr>
        <w:pict w14:anchorId="18EA3AFE">
          <v:shape id="Прямая со стрелкой 34" o:spid="_x0000_s1140" type="#_x0000_t32" style="position:absolute;left:0;text-align:left;margin-left:379.9pt;margin-top:1.4pt;width:.05pt;height:10.45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" strokecolor="#17365d" strokeweight="2.5pt"/>
        </w:pict>
      </w:r>
      <w:r>
        <w:rPr>
          <w:b/>
          <w:noProof/>
        </w:rPr>
        <w:pict w14:anchorId="6CE5DC44">
          <v:shape id="Прямая со стрелкой 33" o:spid="_x0000_s1139" type="#_x0000_t32" style="position:absolute;left:0;text-align:left;margin-left:104.7pt;margin-top:1.35pt;width:275.25pt;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" strokecolor="#17365d" strokeweight="2.5pt"/>
        </w:pict>
      </w:r>
      <w:r>
        <w:rPr>
          <w:noProof/>
        </w:rPr>
        <w:pict w14:anchorId="49400D2C">
          <v:roundrect id="Скругленный прямоугольник 32" o:spid="_x0000_s1030" style="position:absolute;left:0;text-align:left;margin-left:42.45pt;margin-top:9.6pt;width:129.75pt;height:60.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" fillcolor="#9bbb59" strokecolor="#f2f2f2" strokeweight="3pt">
            <v:shadow on="t" color="#4e6128" opacity=".5" offset="1pt"/>
            <v:textbox style="mso-next-textbox:#Скругленный прямоугольник 32">
              <w:txbxContent>
                <w:p w14:paraId="57659D30" w14:textId="77777777" w:rsidR="003053E9" w:rsidRPr="00BA055C" w:rsidRDefault="003053E9" w:rsidP="003D445F">
                  <w:pPr>
                    <w:jc w:val="center"/>
                    <w:rPr>
                      <w:b/>
                      <w:sz w:val="18"/>
                      <w:szCs w:val="18"/>
                    </w:rPr>
                  </w:pPr>
                  <w:r w:rsidRPr="00BA055C">
                    <w:rPr>
                      <w:b/>
                      <w:sz w:val="18"/>
                      <w:szCs w:val="18"/>
                    </w:rPr>
                    <w:t>Обобщенная форма:</w:t>
                  </w:r>
                </w:p>
                <w:p w14:paraId="704C2B21" w14:textId="77777777" w:rsidR="003053E9" w:rsidRPr="00BA055C" w:rsidRDefault="003053E9" w:rsidP="003D445F">
                  <w:pPr>
                    <w:jc w:val="center"/>
                    <w:rPr>
                      <w:b/>
                      <w:sz w:val="18"/>
                      <w:szCs w:val="18"/>
                    </w:rPr>
                  </w:pPr>
                  <w:r w:rsidRPr="00BA055C">
                    <w:rPr>
                      <w:b/>
                      <w:sz w:val="18"/>
                      <w:szCs w:val="18"/>
                    </w:rPr>
                    <w:t>все группы пользователей</w:t>
                  </w:r>
                </w:p>
              </w:txbxContent>
            </v:textbox>
          </v:roundrect>
        </w:pict>
      </w:r>
      <w:r>
        <w:rPr>
          <w:b/>
          <w:noProof/>
        </w:rPr>
        <w:pict w14:anchorId="39461D30">
          <v:shapetype id="_x0000_t4" coordsize="21600,21600" o:spt="4" path="m10800,l,10800,10800,21600,21600,10800xe">
            <v:stroke joinstyle="miter"/>
            <v:path gradientshapeok="t" o:connecttype="rect" textboxrect="5400,5400,16200,16200"/>
          </v:shapetype>
          <v:shape id="Ромб 31" o:spid="_x0000_s1031" type="#_x0000_t4" style="position:absolute;left:0;text-align:left;margin-left:187.2pt;margin-top:16.35pt;width:98.25pt;height:60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" fillcolor="#f79646" stroked="f" strokeweight="0">
            <v:fill color2="#df6a09" focusposition=".5,.5" focussize="" focus="100%" type="gradientRadial"/>
            <v:shadow on="t" color="#974706" offset="1pt"/>
            <v:textbox style="mso-next-textbox:#Ромб 31">
              <w:txbxContent>
                <w:p w14:paraId="12660C5A" w14:textId="77777777" w:rsidR="003053E9" w:rsidRPr="00BA055C" w:rsidRDefault="003053E9" w:rsidP="003D445F">
                  <w:pPr>
                    <w:jc w:val="center"/>
                    <w:rPr>
                      <w:b/>
                      <w:sz w:val="16"/>
                      <w:szCs w:val="16"/>
                    </w:rPr>
                  </w:pPr>
                  <w:r w:rsidRPr="00BA055C">
                    <w:rPr>
                      <w:b/>
                      <w:sz w:val="16"/>
                      <w:szCs w:val="16"/>
                    </w:rPr>
                    <w:t>Целевой компонент</w:t>
                  </w:r>
                </w:p>
              </w:txbxContent>
            </v:textbox>
          </v:shape>
        </w:pict>
      </w:r>
      <w:r>
        <w:rPr>
          <w:noProof/>
        </w:rPr>
        <w:pict w14:anchorId="51DA89DC">
          <v:roundrect id="Скругленный прямоугольник 30" o:spid="_x0000_s1032" style="position:absolute;left:0;text-align:left;margin-left:401.7pt;margin-top:41.85pt;width:81.75pt;height:47.2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" fillcolor="#fabf8f" strokecolor="#fabf8f" strokeweight="1pt">
            <v:fill color2="#fde9d9" angle="135" focus="50%" type="gradient"/>
            <v:shadow on="t" color="#974706" opacity=".5" offset="1pt"/>
            <v:textbox style="mso-next-textbox:#Скругленный прямоугольник 30">
              <w:txbxContent>
                <w:p w14:paraId="12E06F1A" w14:textId="77777777" w:rsidR="003053E9" w:rsidRPr="00BA055C" w:rsidRDefault="003053E9" w:rsidP="003D445F">
                  <w:pPr>
                    <w:jc w:val="center"/>
                    <w:rPr>
                      <w:sz w:val="16"/>
                      <w:szCs w:val="16"/>
                    </w:rPr>
                  </w:pPr>
                  <w:r w:rsidRPr="00BA055C">
                    <w:rPr>
                      <w:sz w:val="16"/>
                      <w:szCs w:val="16"/>
                    </w:rPr>
                    <w:t>Основа для организации учебного процесса</w:t>
                  </w:r>
                </w:p>
              </w:txbxContent>
            </v:textbox>
          </v:roundrect>
        </w:pict>
      </w:r>
      <w:r>
        <w:rPr>
          <w:noProof/>
        </w:rPr>
        <w:pict w14:anchorId="47E7AB71">
          <v:roundrect id="Скругленный прямоугольник 29" o:spid="_x0000_s1033" style="position:absolute;left:0;text-align:left;margin-left:-13.8pt;margin-top:59.1pt;width:71.25pt;height:30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" fillcolor="#fabf8f" strokecolor="#fabf8f" strokeweight="1pt">
            <v:fill color2="#fde9d9" angle="135" focus="50%" type="gradient"/>
            <v:shadow on="t" color="#974706" opacity=".5" offset="1pt"/>
            <v:textbox style="mso-next-textbox:#Скругленный прямоугольник 29">
              <w:txbxContent>
                <w:p w14:paraId="3AFA5987" w14:textId="77777777" w:rsidR="003053E9" w:rsidRPr="00BA055C" w:rsidRDefault="003053E9" w:rsidP="003D445F">
                  <w:pPr>
                    <w:jc w:val="center"/>
                    <w:rPr>
                      <w:b/>
                      <w:sz w:val="18"/>
                      <w:szCs w:val="18"/>
                    </w:rPr>
                  </w:pPr>
                  <w:r>
                    <w:rPr>
                      <w:sz w:val="18"/>
                      <w:szCs w:val="18"/>
                    </w:rPr>
                    <w:t>Основа для оценки</w:t>
                  </w:r>
                </w:p>
              </w:txbxContent>
            </v:textbox>
          </v:roundrect>
        </w:pict>
      </w:r>
      <w:r>
        <w:rPr>
          <w:noProof/>
        </w:rPr>
        <w:pict w14:anchorId="1DA8E4D2">
          <v:roundrect id="Скругленный прямоугольник 28" o:spid="_x0000_s1034" style="position:absolute;left:0;text-align:left;margin-left:301.95pt;margin-top:9.6pt;width:129.75pt;height:60.7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" fillcolor="#9bbb59" strokecolor="#f2f2f2" strokeweight="3pt">
            <v:shadow on="t" color="#4e6128" opacity=".5" offset="1pt"/>
            <v:textbox style="mso-next-textbox:#Скругленный прямоугольник 28">
              <w:txbxContent>
                <w:p w14:paraId="69BD45C5" w14:textId="77777777" w:rsidR="003053E9" w:rsidRPr="00BA055C" w:rsidRDefault="003053E9" w:rsidP="003D445F">
                  <w:pPr>
                    <w:jc w:val="center"/>
                    <w:rPr>
                      <w:b/>
                      <w:sz w:val="18"/>
                      <w:szCs w:val="18"/>
                    </w:rPr>
                  </w:pPr>
                  <w:r w:rsidRPr="00BA055C">
                    <w:rPr>
                      <w:b/>
                      <w:sz w:val="18"/>
                      <w:szCs w:val="18"/>
                    </w:rPr>
                    <w:t>Технологическая форма:</w:t>
                  </w:r>
                </w:p>
                <w:p w14:paraId="1D2A84A3" w14:textId="77777777" w:rsidR="003053E9" w:rsidRPr="00BA055C" w:rsidRDefault="003053E9" w:rsidP="00DE286D">
                  <w:pPr>
                    <w:pStyle w:val="a3"/>
                    <w:numPr>
                      <w:ilvl w:val="0"/>
                      <w:numId w:val="22"/>
                    </w:numPr>
                    <w:rPr>
                      <w:b/>
                      <w:sz w:val="18"/>
                      <w:szCs w:val="18"/>
                    </w:rPr>
                  </w:pPr>
                  <w:r w:rsidRPr="00BA055C">
                    <w:rPr>
                      <w:b/>
                      <w:sz w:val="18"/>
                      <w:szCs w:val="18"/>
                    </w:rPr>
                    <w:t>педагоги</w:t>
                  </w:r>
                </w:p>
                <w:p w14:paraId="032F348A" w14:textId="77777777" w:rsidR="003053E9" w:rsidRPr="00BA055C" w:rsidRDefault="003053E9" w:rsidP="00DE286D">
                  <w:pPr>
                    <w:pStyle w:val="a3"/>
                    <w:numPr>
                      <w:ilvl w:val="0"/>
                      <w:numId w:val="22"/>
                    </w:numPr>
                    <w:rPr>
                      <w:b/>
                      <w:sz w:val="18"/>
                      <w:szCs w:val="18"/>
                    </w:rPr>
                  </w:pPr>
                  <w:r w:rsidRPr="00BA055C">
                    <w:rPr>
                      <w:b/>
                      <w:sz w:val="18"/>
                      <w:szCs w:val="18"/>
                    </w:rPr>
                    <w:t>учащиеся</w:t>
                  </w:r>
                </w:p>
                <w:p w14:paraId="44FF4502" w14:textId="77777777" w:rsidR="003053E9" w:rsidRPr="00BA055C" w:rsidRDefault="003053E9" w:rsidP="00DE286D">
                  <w:pPr>
                    <w:pStyle w:val="a3"/>
                    <w:numPr>
                      <w:ilvl w:val="0"/>
                      <w:numId w:val="22"/>
                    </w:numPr>
                    <w:rPr>
                      <w:b/>
                      <w:sz w:val="18"/>
                      <w:szCs w:val="18"/>
                    </w:rPr>
                  </w:pPr>
                  <w:r w:rsidRPr="00BA055C">
                    <w:rPr>
                      <w:b/>
                      <w:sz w:val="18"/>
                      <w:szCs w:val="18"/>
                    </w:rPr>
                    <w:t>родители</w:t>
                  </w:r>
                </w:p>
              </w:txbxContent>
            </v:textbox>
          </v:roundrect>
        </w:pict>
      </w:r>
    </w:p>
    <w:p w14:paraId="1C9EFC96" w14:textId="77777777" w:rsidR="003D445F" w:rsidRPr="003D445F" w:rsidRDefault="003D445F" w:rsidP="003D445F">
      <w:pPr>
        <w:jc w:val="center"/>
        <w:rPr>
          <w:b/>
        </w:rPr>
      </w:pPr>
    </w:p>
    <w:p w14:paraId="1A4CC788" w14:textId="77777777" w:rsidR="003D445F" w:rsidRPr="003D445F" w:rsidRDefault="003D445F" w:rsidP="003D445F">
      <w:pPr>
        <w:jc w:val="center"/>
        <w:rPr>
          <w:b/>
        </w:rPr>
      </w:pPr>
    </w:p>
    <w:p w14:paraId="0E8F795C" w14:textId="77777777" w:rsidR="003D445F" w:rsidRPr="003D445F" w:rsidRDefault="003D445F" w:rsidP="003D445F">
      <w:pPr>
        <w:jc w:val="center"/>
        <w:rPr>
          <w:b/>
        </w:rPr>
      </w:pPr>
    </w:p>
    <w:p w14:paraId="312F86CE" w14:textId="77777777" w:rsidR="003D445F" w:rsidRPr="003D445F" w:rsidRDefault="003D445F" w:rsidP="003D445F">
      <w:pPr>
        <w:jc w:val="center"/>
        <w:rPr>
          <w:b/>
        </w:rPr>
      </w:pPr>
    </w:p>
    <w:p w14:paraId="07535226" w14:textId="77777777" w:rsidR="003D445F" w:rsidRPr="003D445F" w:rsidRDefault="003053E9" w:rsidP="003D445F">
      <w:pPr>
        <w:jc w:val="center"/>
        <w:rPr>
          <w:b/>
        </w:rPr>
      </w:pPr>
      <w:r>
        <w:rPr>
          <w:b/>
          <w:noProof/>
        </w:rPr>
        <w:pict w14:anchorId="735F0CCD">
          <v:shape id="Прямая со стрелкой 27" o:spid="_x0000_s1138" type="#_x0000_t32" style="position:absolute;left:0;text-align:left;margin-left:379.95pt;margin-top:7.35pt;width:.05pt;height:23.55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" strokecolor="#17365d" strokeweight="2.5pt"/>
        </w:pict>
      </w:r>
      <w:r>
        <w:rPr>
          <w:b/>
          <w:noProof/>
        </w:rPr>
        <w:pict w14:anchorId="207AFD60">
          <v:shape id="Прямая со стрелкой 26" o:spid="_x0000_s1137" type="#_x0000_t32" style="position:absolute;left:0;text-align:left;margin-left:104.65pt;margin-top:7.35pt;width:.05pt;height:23.5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" strokecolor="#17365d" strokeweight="2.5pt"/>
        </w:pict>
      </w:r>
    </w:p>
    <w:p w14:paraId="22832FF5" w14:textId="77777777" w:rsidR="003D445F" w:rsidRPr="003D445F" w:rsidRDefault="003D445F" w:rsidP="003D445F">
      <w:pPr>
        <w:jc w:val="center"/>
        <w:rPr>
          <w:b/>
        </w:rPr>
      </w:pPr>
    </w:p>
    <w:p w14:paraId="1DD38DAB" w14:textId="77777777" w:rsidR="003D445F" w:rsidRPr="003D445F" w:rsidRDefault="003053E9" w:rsidP="003D445F">
      <w:pPr>
        <w:jc w:val="center"/>
        <w:rPr>
          <w:b/>
        </w:rPr>
      </w:pPr>
      <w:r>
        <w:rPr>
          <w:noProof/>
        </w:rPr>
        <w:pict w14:anchorId="29570ABE">
          <v:roundrect id="Скругленный прямоугольник 25" o:spid="_x0000_s1035" style="position:absolute;left:0;text-align:left;margin-left:55.2pt;margin-top:3.3pt;width:366.75pt;height:43.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" fillcolor="#c0504d" strokecolor="#f2f2f2" strokeweight="3pt">
            <v:shadow on="t" color="#622423" opacity=".5" offset="1pt"/>
            <v:textbox style="mso-next-textbox:#Скругленный прямоугольник 25">
              <w:txbxContent>
                <w:p w14:paraId="01D7283D" w14:textId="77777777" w:rsidR="003053E9" w:rsidRPr="00BA055C" w:rsidRDefault="003053E9" w:rsidP="003D445F">
                  <w:pPr>
                    <w:jc w:val="center"/>
                    <w:rPr>
                      <w:b/>
                    </w:rPr>
                  </w:pPr>
                  <w:r w:rsidRPr="00BA055C">
                    <w:rPr>
                      <w:b/>
                    </w:rPr>
                    <w:t>Система оценки:</w:t>
                  </w:r>
                </w:p>
                <w:p w14:paraId="362F6E53" w14:textId="77777777" w:rsidR="003053E9" w:rsidRPr="00BA055C" w:rsidRDefault="003053E9" w:rsidP="003D445F">
                  <w:pPr>
                    <w:jc w:val="center"/>
                    <w:rPr>
                      <w:b/>
                    </w:rPr>
                  </w:pPr>
                  <w:r w:rsidRPr="00BA055C">
                    <w:rPr>
                      <w:b/>
                    </w:rPr>
                    <w:t>умения, примеры учебных заданий и ситуаций, характеризующие достижение планируемых результатов</w:t>
                  </w:r>
                </w:p>
              </w:txbxContent>
            </v:textbox>
          </v:roundrect>
        </w:pict>
      </w:r>
    </w:p>
    <w:p w14:paraId="57EE8D6B" w14:textId="77777777" w:rsidR="003D445F" w:rsidRPr="003D445F" w:rsidRDefault="003D445F" w:rsidP="003D445F">
      <w:pPr>
        <w:jc w:val="center"/>
        <w:rPr>
          <w:b/>
        </w:rPr>
      </w:pPr>
    </w:p>
    <w:p w14:paraId="75B439D4" w14:textId="77777777" w:rsidR="003D445F" w:rsidRPr="003D445F" w:rsidRDefault="003D445F" w:rsidP="003D445F">
      <w:pPr>
        <w:jc w:val="center"/>
        <w:rPr>
          <w:b/>
        </w:rPr>
      </w:pPr>
    </w:p>
    <w:p w14:paraId="1E1B72CD" w14:textId="77777777" w:rsidR="003D445F" w:rsidRPr="003D445F" w:rsidRDefault="003053E9" w:rsidP="003D445F">
      <w:pPr>
        <w:jc w:val="center"/>
        <w:rPr>
          <w:b/>
        </w:rPr>
      </w:pPr>
      <w:r>
        <w:rPr>
          <w:b/>
          <w:noProof/>
        </w:rPr>
        <w:pict w14:anchorId="0B43DDB7">
          <v:shape id="Прямая со стрелкой 24" o:spid="_x0000_s1136" type="#_x0000_t32" style="position:absolute;left:0;text-align:left;margin-left:48.45pt;margin-top:13.35pt;width:377.25pt;height:.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" strokecolor="#17365d" strokeweight="2.5pt"/>
        </w:pict>
      </w:r>
    </w:p>
    <w:p w14:paraId="1E0FF4D2" w14:textId="77777777" w:rsidR="003D445F" w:rsidRPr="003D445F" w:rsidRDefault="003D445F" w:rsidP="003D445F">
      <w:pPr>
        <w:jc w:val="center"/>
        <w:rPr>
          <w:b/>
        </w:rPr>
      </w:pPr>
    </w:p>
    <w:p w14:paraId="652FE7AA" w14:textId="77777777" w:rsidR="003D445F" w:rsidRPr="003D445F" w:rsidRDefault="003053E9" w:rsidP="003D445F">
      <w:pPr>
        <w:jc w:val="center"/>
        <w:rPr>
          <w:b/>
        </w:rPr>
      </w:pPr>
      <w:r>
        <w:rPr>
          <w:noProof/>
        </w:rPr>
        <w:pict w14:anchorId="459D5BEB">
          <v:roundrect id="Скругленный прямоугольник 23" o:spid="_x0000_s1036" style="position:absolute;left:0;text-align:left;margin-left:355.95pt;margin-top:3.9pt;width:103.5pt;height:79.2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" fillcolor="#c0504d" strokecolor="#c0504d" strokeweight="10pt">
            <v:stroke linestyle="thinThin"/>
            <v:shadow color="#868686"/>
            <v:textbox style="mso-next-textbox:#Скругленный прямоугольник 23">
              <w:txbxContent>
                <w:p w14:paraId="5228246D" w14:textId="77777777" w:rsidR="003053E9" w:rsidRPr="00097A1E" w:rsidRDefault="003053E9" w:rsidP="003D445F">
                  <w:pPr>
                    <w:jc w:val="center"/>
                    <w:rPr>
                      <w:b/>
                      <w:sz w:val="16"/>
                      <w:szCs w:val="16"/>
                    </w:rPr>
                  </w:pPr>
                  <w:r w:rsidRPr="00097A1E">
                    <w:rPr>
                      <w:b/>
                      <w:sz w:val="16"/>
                      <w:szCs w:val="16"/>
                    </w:rPr>
                    <w:t>Могут успешно и полностью самостоятельно действовать в учебных ситуациях типа…</w:t>
                  </w:r>
                </w:p>
              </w:txbxContent>
            </v:textbox>
          </v:roundrect>
        </w:pict>
      </w:r>
      <w:r>
        <w:rPr>
          <w:noProof/>
        </w:rPr>
        <w:pict w14:anchorId="40DC272E">
          <v:roundrect id="Скругленный прямоугольник 22" o:spid="_x0000_s1037" style="position:absolute;left:0;text-align:left;margin-left:226.95pt;margin-top:3.9pt;width:114pt;height:112.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" fillcolor="#c0504d" strokecolor="#c0504d" strokeweight="10pt">
            <v:stroke linestyle="thinThin"/>
            <v:shadow color="#868686"/>
            <v:textbox style="mso-next-textbox:#Скругленный прямоугольник 22">
              <w:txbxContent>
                <w:p w14:paraId="4BF1D887" w14:textId="77777777" w:rsidR="003053E9" w:rsidRPr="00097A1E" w:rsidRDefault="003053E9" w:rsidP="003D445F">
                  <w:pPr>
                    <w:jc w:val="center"/>
                    <w:rPr>
                      <w:b/>
                      <w:sz w:val="16"/>
                      <w:szCs w:val="16"/>
                    </w:rPr>
                  </w:pPr>
                  <w:r w:rsidRPr="00097A1E">
                    <w:rPr>
                      <w:b/>
                      <w:sz w:val="16"/>
                      <w:szCs w:val="16"/>
                    </w:rPr>
                    <w:t>Могут успешно (самостоятельно или с помощью учителя, сверстников) действовать в учебных ситуациях типа…</w:t>
                  </w:r>
                </w:p>
              </w:txbxContent>
            </v:textbox>
          </v:roundrect>
        </w:pict>
      </w:r>
      <w:r>
        <w:rPr>
          <w:noProof/>
        </w:rPr>
        <w:pict w14:anchorId="58D7DD43">
          <v:roundrect id="Скругленный прямоугольник 21" o:spid="_x0000_s1038" style="position:absolute;left:0;text-align:left;margin-left:-13.8pt;margin-top:3.9pt;width:109.5pt;height:108.7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" fillcolor="#c0504d" strokecolor="#c0504d" strokeweight="10pt">
            <v:stroke linestyle="thinThin"/>
            <v:shadow color="#868686"/>
            <v:textbox style="mso-next-textbox:#Скругленный прямоугольник 21">
              <w:txbxContent>
                <w:p w14:paraId="369C33B8" w14:textId="77777777" w:rsidR="003053E9" w:rsidRPr="00097A1E" w:rsidRDefault="003053E9" w:rsidP="003D445F">
                  <w:pPr>
                    <w:jc w:val="center"/>
                    <w:rPr>
                      <w:b/>
                      <w:sz w:val="16"/>
                      <w:szCs w:val="16"/>
                    </w:rPr>
                  </w:pPr>
                  <w:r w:rsidRPr="00097A1E">
                    <w:rPr>
                      <w:b/>
                      <w:sz w:val="16"/>
                      <w:szCs w:val="16"/>
                    </w:rPr>
                    <w:t>Могут успешно выполнять задания различной сложности при итоговой оценке и в ходе неперсонифицированных процедур</w:t>
                  </w:r>
                </w:p>
              </w:txbxContent>
            </v:textbox>
          </v:roundrect>
        </w:pict>
      </w:r>
      <w:r>
        <w:rPr>
          <w:noProof/>
        </w:rPr>
        <w:pict w14:anchorId="6C502D1A">
          <v:roundrect id="Скругленный прямоугольник 20" o:spid="_x0000_s1039" style="position:absolute;left:0;text-align:left;margin-left:109.2pt;margin-top:3.9pt;width:104.25pt;height:83.2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" fillcolor="#c0504d" strokecolor="#c0504d" strokeweight="10pt">
            <v:stroke linestyle="thinThin"/>
            <v:shadow color="#868686"/>
            <v:textbox style="mso-next-textbox:#Скругленный прямоугольник 20">
              <w:txbxContent>
                <w:p w14:paraId="3834D1BB" w14:textId="77777777" w:rsidR="003053E9" w:rsidRPr="00097A1E" w:rsidRDefault="003053E9" w:rsidP="003D445F">
                  <w:pPr>
                    <w:jc w:val="center"/>
                    <w:rPr>
                      <w:b/>
                      <w:sz w:val="16"/>
                      <w:szCs w:val="16"/>
                    </w:rPr>
                  </w:pPr>
                  <w:r w:rsidRPr="00097A1E">
                    <w:rPr>
                      <w:b/>
                      <w:sz w:val="16"/>
                      <w:szCs w:val="16"/>
                    </w:rPr>
                    <w:t>Могут успешно выполнять задания базового уровня при итоговой оценке</w:t>
                  </w:r>
                </w:p>
              </w:txbxContent>
            </v:textbox>
          </v:roundrect>
        </w:pict>
      </w:r>
    </w:p>
    <w:p w14:paraId="79D75A9E" w14:textId="77777777" w:rsidR="003D445F" w:rsidRPr="003D445F" w:rsidRDefault="003D445F" w:rsidP="003D445F">
      <w:pPr>
        <w:jc w:val="center"/>
        <w:rPr>
          <w:b/>
        </w:rPr>
      </w:pPr>
    </w:p>
    <w:p w14:paraId="55BC54E3" w14:textId="77777777" w:rsidR="003D445F" w:rsidRPr="003D445F" w:rsidRDefault="003D445F" w:rsidP="003D445F">
      <w:pPr>
        <w:jc w:val="center"/>
        <w:rPr>
          <w:b/>
        </w:rPr>
      </w:pPr>
    </w:p>
    <w:p w14:paraId="35115B1D" w14:textId="77777777" w:rsidR="003D445F" w:rsidRPr="003D445F" w:rsidRDefault="003D445F" w:rsidP="003D445F">
      <w:pPr>
        <w:jc w:val="center"/>
        <w:rPr>
          <w:b/>
        </w:rPr>
      </w:pPr>
    </w:p>
    <w:p w14:paraId="75E1286C" w14:textId="77777777" w:rsidR="003D445F" w:rsidRPr="003D445F" w:rsidRDefault="003D445F" w:rsidP="003D445F">
      <w:pPr>
        <w:jc w:val="center"/>
        <w:rPr>
          <w:b/>
        </w:rPr>
      </w:pPr>
    </w:p>
    <w:p w14:paraId="59D89C9C" w14:textId="77777777" w:rsidR="003D445F" w:rsidRPr="003D445F" w:rsidRDefault="003D445F" w:rsidP="003D445F">
      <w:pPr>
        <w:jc w:val="center"/>
        <w:rPr>
          <w:b/>
        </w:rPr>
      </w:pPr>
    </w:p>
    <w:p w14:paraId="65FD03BB" w14:textId="77777777" w:rsidR="003D445F" w:rsidRPr="003D445F" w:rsidRDefault="003D445F" w:rsidP="003D445F">
      <w:pPr>
        <w:jc w:val="center"/>
        <w:rPr>
          <w:b/>
        </w:rPr>
      </w:pPr>
    </w:p>
    <w:p w14:paraId="36850ED3" w14:textId="77777777" w:rsidR="003D445F" w:rsidRPr="003D445F" w:rsidRDefault="003D445F" w:rsidP="003D445F">
      <w:pPr>
        <w:jc w:val="center"/>
        <w:rPr>
          <w:b/>
        </w:rPr>
      </w:pPr>
    </w:p>
    <w:p w14:paraId="29969217" w14:textId="77777777" w:rsidR="003D445F" w:rsidRPr="003D445F" w:rsidRDefault="003D445F" w:rsidP="003D445F">
      <w:pPr>
        <w:jc w:val="center"/>
        <w:rPr>
          <w:b/>
        </w:rPr>
      </w:pPr>
    </w:p>
    <w:p w14:paraId="106F433E" w14:textId="77777777" w:rsidR="003D445F" w:rsidRPr="003D445F" w:rsidRDefault="003D445F" w:rsidP="003D445F">
      <w:pPr>
        <w:jc w:val="center"/>
        <w:rPr>
          <w:b/>
        </w:rPr>
      </w:pPr>
    </w:p>
    <w:p w14:paraId="17734E8F" w14:textId="77777777" w:rsidR="003D445F" w:rsidRPr="003D445F" w:rsidRDefault="003D445F" w:rsidP="003D445F">
      <w:pPr>
        <w:jc w:val="center"/>
        <w:rPr>
          <w:sz w:val="20"/>
          <w:szCs w:val="20"/>
        </w:rPr>
      </w:pPr>
      <w:r w:rsidRPr="003D445F">
        <w:rPr>
          <w:b/>
        </w:rPr>
        <w:t>Рис. 1.</w:t>
      </w:r>
      <w:r w:rsidRPr="003D445F">
        <w:rPr>
          <w:sz w:val="20"/>
          <w:szCs w:val="20"/>
        </w:rPr>
        <w:t>Особенности структуры планируемых результатов. Функция и назначение.</w:t>
      </w:r>
    </w:p>
    <w:p w14:paraId="3D997DCB" w14:textId="77777777" w:rsidR="003D445F" w:rsidRPr="003D445F" w:rsidRDefault="003D445F" w:rsidP="003D445F">
      <w:pPr>
        <w:tabs>
          <w:tab w:val="left" w:pos="709"/>
          <w:tab w:val="center" w:pos="4677"/>
          <w:tab w:val="right" w:pos="9355"/>
        </w:tabs>
        <w:jc w:val="both"/>
      </w:pPr>
    </w:p>
    <w:p w14:paraId="447BB747" w14:textId="77777777" w:rsidR="003D445F" w:rsidRPr="003D445F" w:rsidRDefault="003D445F" w:rsidP="003D445F">
      <w:pPr>
        <w:ind w:firstLine="709"/>
        <w:jc w:val="both"/>
        <w:rPr>
          <w:b/>
        </w:rPr>
      </w:pPr>
      <w:r w:rsidRPr="003D445F">
        <w:rPr>
          <w:b/>
        </w:rPr>
        <w:t xml:space="preserve">Система оценки достижения планируемых результатов освоения основной образовательной программы основного общего образования: </w:t>
      </w:r>
    </w:p>
    <w:p w14:paraId="5932F329" w14:textId="77777777" w:rsidR="003D445F" w:rsidRPr="003D445F" w:rsidRDefault="003D445F" w:rsidP="003D445F">
      <w:pPr>
        <w:ind w:firstLine="709"/>
        <w:jc w:val="both"/>
        <w:rPr>
          <w:b/>
        </w:rPr>
      </w:pPr>
    </w:p>
    <w:p w14:paraId="12A759F8" w14:textId="77777777" w:rsidR="003D445F" w:rsidRPr="003D445F" w:rsidRDefault="003D445F" w:rsidP="003D445F">
      <w:pPr>
        <w:ind w:firstLine="709"/>
        <w:jc w:val="both"/>
      </w:pPr>
      <w:r w:rsidRPr="003D445F">
        <w:t xml:space="preserve">1) </w:t>
      </w:r>
      <w:r w:rsidRPr="003D445F">
        <w:rPr>
          <w:b/>
        </w:rPr>
        <w:t>определяет основные направления и цели оценочной деятельности,</w:t>
      </w:r>
      <w:r w:rsidRPr="003D445F">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14:paraId="39332C0D" w14:textId="77777777" w:rsidR="003D445F" w:rsidRPr="003D445F" w:rsidRDefault="003D445F" w:rsidP="003D445F">
      <w:pPr>
        <w:ind w:firstLine="709"/>
        <w:jc w:val="both"/>
      </w:pPr>
      <w:r w:rsidRPr="003D445F">
        <w:t xml:space="preserve">2) </w:t>
      </w:r>
      <w:r w:rsidRPr="003D445F">
        <w:rPr>
          <w:b/>
        </w:rPr>
        <w:t>ориентирует образовательный процесс на духовно-нравственное развитие и воспитание обучающихся</w:t>
      </w:r>
      <w:r w:rsidRPr="003D445F">
        <w:t xml:space="preserve">, реализацию требований к результатам освоения основной образовательной программы основного общего образования; </w:t>
      </w:r>
    </w:p>
    <w:p w14:paraId="7B2DC7F5" w14:textId="77777777" w:rsidR="003D445F" w:rsidRPr="003D445F" w:rsidRDefault="003D445F" w:rsidP="003D445F">
      <w:pPr>
        <w:ind w:firstLine="709"/>
        <w:jc w:val="both"/>
      </w:pPr>
      <w:r w:rsidRPr="003D445F">
        <w:t xml:space="preserve">3) </w:t>
      </w:r>
      <w:r w:rsidRPr="003D445F">
        <w:rPr>
          <w:b/>
        </w:rPr>
        <w:t>обеспечивает комплексный подход к оценке результатов освоения основной образовательной программы основного общего образования,</w:t>
      </w:r>
      <w:r w:rsidRPr="003D445F">
        <w:t xml:space="preserve"> позволяющий вести </w:t>
      </w:r>
      <w:r w:rsidRPr="003D445F">
        <w:lastRenderedPageBreak/>
        <w:t xml:space="preserve">оценку предметных, метапредметных и личностных результатов основного общего образования; </w:t>
      </w:r>
    </w:p>
    <w:p w14:paraId="265D0F05" w14:textId="77777777" w:rsidR="003D445F" w:rsidRPr="003D445F" w:rsidRDefault="003D445F" w:rsidP="003D445F">
      <w:pPr>
        <w:ind w:firstLine="709"/>
        <w:jc w:val="both"/>
      </w:pPr>
      <w:r w:rsidRPr="003D445F">
        <w:t xml:space="preserve">4) </w:t>
      </w:r>
      <w:r w:rsidRPr="003D445F">
        <w:rPr>
          <w:b/>
        </w:rPr>
        <w:t>обеспечивает оценку динамики индивидуальных достижений обучающихся</w:t>
      </w:r>
      <w:r w:rsidRPr="003D445F">
        <w:t xml:space="preserve"> в процессе освоения основной общеобразовательной программы основного общего образования; </w:t>
      </w:r>
    </w:p>
    <w:p w14:paraId="5B1606F6" w14:textId="77777777" w:rsidR="003D445F" w:rsidRPr="003D445F" w:rsidRDefault="003D445F" w:rsidP="003D445F">
      <w:pPr>
        <w:ind w:firstLine="709"/>
        <w:jc w:val="both"/>
      </w:pPr>
      <w:r w:rsidRPr="003D445F">
        <w:t xml:space="preserve">5) </w:t>
      </w:r>
      <w:r w:rsidRPr="003D445F">
        <w:rPr>
          <w:b/>
        </w:rPr>
        <w:t>предусматривает использование разнообразных методов и форм, взаимно дополняющих друг друга</w:t>
      </w:r>
      <w:r w:rsidRPr="003D445F">
        <w:t xml:space="preserve"> (Стандартизированные письменные и устные работы, проекты, практические работы, творческие работы, самоанализ и самооценка, наблюдения); </w:t>
      </w:r>
    </w:p>
    <w:p w14:paraId="7715E487" w14:textId="77777777" w:rsidR="003D445F" w:rsidRPr="003D445F" w:rsidRDefault="003D445F" w:rsidP="003D445F">
      <w:pPr>
        <w:ind w:firstLine="709"/>
        <w:jc w:val="both"/>
      </w:pPr>
      <w:r w:rsidRPr="003D445F">
        <w:t xml:space="preserve">6) </w:t>
      </w:r>
      <w:r w:rsidRPr="003D445F">
        <w:rPr>
          <w:b/>
        </w:rPr>
        <w:t>позволяет использовать результаты итоговой оценки выпускников</w:t>
      </w:r>
      <w:r w:rsidRPr="003D445F">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3D445F">
        <w:rPr>
          <w:b/>
        </w:rPr>
        <w:t>как основы для оценки деятельности образовательного учреждения и системы образования разного уровня.</w:t>
      </w:r>
    </w:p>
    <w:p w14:paraId="1DED1518" w14:textId="77777777" w:rsidR="003D445F" w:rsidRPr="003D445F" w:rsidRDefault="003D445F" w:rsidP="003D445F">
      <w:pPr>
        <w:ind w:firstLine="709"/>
        <w:jc w:val="both"/>
      </w:pPr>
    </w:p>
    <w:p w14:paraId="2B4EEB8C" w14:textId="77777777" w:rsidR="003D445F" w:rsidRPr="003D445F" w:rsidRDefault="003D445F" w:rsidP="003D445F">
      <w:pPr>
        <w:ind w:firstLine="709"/>
        <w:jc w:val="both"/>
      </w:pPr>
      <w:r w:rsidRPr="003D445F">
        <w:t>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14:paraId="0DAF2BAF" w14:textId="77777777" w:rsidR="003D445F" w:rsidRPr="003D445F" w:rsidRDefault="003D445F" w:rsidP="003D445F">
      <w:pPr>
        <w:ind w:firstLine="709"/>
        <w:jc w:val="both"/>
      </w:pPr>
    </w:p>
    <w:p w14:paraId="142B998A" w14:textId="77777777" w:rsidR="003D445F" w:rsidRPr="003D445F" w:rsidRDefault="003D445F" w:rsidP="003D445F">
      <w:pPr>
        <w:ind w:firstLine="709"/>
        <w:jc w:val="both"/>
      </w:pPr>
      <w:r w:rsidRPr="003D445F">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D445F">
        <w:rPr>
          <w:b/>
        </w:rPr>
        <w:t>функциями</w:t>
      </w:r>
      <w:r w:rsidRPr="003D445F">
        <w:t xml:space="preserve"> являются </w:t>
      </w:r>
      <w:r w:rsidRPr="003D445F">
        <w:rPr>
          <w:b/>
          <w:i/>
        </w:rPr>
        <w:t>ориентация образовательного процесса</w:t>
      </w:r>
      <w:r w:rsidRPr="003D445F">
        <w:t xml:space="preserve"> на достижение планируемых результатов освоения основной образовательной программы</w:t>
      </w:r>
      <w:r w:rsidR="00FD3DB9">
        <w:t xml:space="preserve"> </w:t>
      </w:r>
      <w:r w:rsidRPr="003D445F">
        <w:t xml:space="preserve">основного общего образования и обеспечение эффективной </w:t>
      </w:r>
      <w:r w:rsidRPr="003D445F">
        <w:rPr>
          <w:b/>
          <w:i/>
        </w:rPr>
        <w:t>обратной связи</w:t>
      </w:r>
      <w:r w:rsidRPr="003D445F">
        <w:t xml:space="preserve">, позволяющей осуществлять </w:t>
      </w:r>
      <w:r w:rsidRPr="003D445F">
        <w:rPr>
          <w:b/>
          <w:i/>
        </w:rPr>
        <w:t>управление образовательным процессом.</w:t>
      </w:r>
    </w:p>
    <w:p w14:paraId="67AE091D" w14:textId="77777777" w:rsidR="003D445F" w:rsidRPr="003D445F" w:rsidRDefault="003D445F" w:rsidP="003D445F">
      <w:pPr>
        <w:ind w:firstLine="709"/>
        <w:jc w:val="both"/>
      </w:pPr>
    </w:p>
    <w:p w14:paraId="1AA09067" w14:textId="77777777" w:rsidR="003D445F" w:rsidRPr="003D445F" w:rsidRDefault="003D445F" w:rsidP="003D445F">
      <w:pPr>
        <w:ind w:firstLine="709"/>
        <w:jc w:val="both"/>
      </w:pPr>
      <w:r w:rsidRPr="003D445F">
        <w:t xml:space="preserve">Основными направлениями и целями оценочной деятельности в соответствии с требованиями Стандарта являются: </w:t>
      </w:r>
    </w:p>
    <w:p w14:paraId="1CD0845B" w14:textId="77777777" w:rsidR="003D445F" w:rsidRPr="003D445F" w:rsidRDefault="003D445F" w:rsidP="00DE286D">
      <w:pPr>
        <w:numPr>
          <w:ilvl w:val="0"/>
          <w:numId w:val="19"/>
        </w:numPr>
        <w:contextualSpacing/>
        <w:jc w:val="both"/>
      </w:pPr>
      <w:r w:rsidRPr="003D445F">
        <w:t xml:space="preserve">оценка образовательных достижений обучающихся (с целью итоговой оценки) </w:t>
      </w:r>
    </w:p>
    <w:p w14:paraId="06724EBC" w14:textId="77777777" w:rsidR="003D445F" w:rsidRPr="003D445F" w:rsidRDefault="003D445F" w:rsidP="00DE286D">
      <w:pPr>
        <w:numPr>
          <w:ilvl w:val="0"/>
          <w:numId w:val="19"/>
        </w:numPr>
        <w:contextualSpacing/>
        <w:jc w:val="both"/>
      </w:pPr>
      <w:r w:rsidRPr="003D445F">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14:paraId="6A433432" w14:textId="77777777" w:rsidR="003D445F" w:rsidRPr="003D445F" w:rsidRDefault="003D445F" w:rsidP="003D445F">
      <w:pPr>
        <w:ind w:firstLine="709"/>
        <w:jc w:val="both"/>
      </w:pPr>
    </w:p>
    <w:p w14:paraId="2F366152" w14:textId="77777777" w:rsidR="003D445F" w:rsidRPr="003D445F" w:rsidRDefault="003D445F" w:rsidP="003D445F">
      <w:pPr>
        <w:ind w:firstLine="709"/>
        <w:jc w:val="both"/>
      </w:pPr>
      <w:r w:rsidRPr="003D445F">
        <w:t>Полученные данные используются для оценки состояния и тенденций развития системы образования разного уровня (рис. 2).</w:t>
      </w:r>
    </w:p>
    <w:p w14:paraId="544043A1" w14:textId="77777777" w:rsidR="003D445F" w:rsidRPr="003D445F" w:rsidRDefault="003D445F" w:rsidP="003D445F">
      <w:pPr>
        <w:jc w:val="center"/>
      </w:pPr>
    </w:p>
    <w:p w14:paraId="406F6436" w14:textId="77777777" w:rsidR="003D445F" w:rsidRPr="003D445F" w:rsidRDefault="003D445F" w:rsidP="003D445F">
      <w:pPr>
        <w:jc w:val="center"/>
      </w:pPr>
    </w:p>
    <w:p w14:paraId="0C64349A" w14:textId="77777777" w:rsidR="003D445F" w:rsidRPr="003D445F" w:rsidRDefault="003D445F" w:rsidP="003D445F">
      <w:pPr>
        <w:jc w:val="center"/>
      </w:pPr>
    </w:p>
    <w:p w14:paraId="7B42A845" w14:textId="77777777" w:rsidR="003D445F" w:rsidRPr="003D445F" w:rsidRDefault="003053E9" w:rsidP="003D445F">
      <w:pPr>
        <w:jc w:val="center"/>
      </w:pPr>
      <w:r>
        <w:rPr>
          <w:noProof/>
        </w:rPr>
        <w:pict w14:anchorId="5ADF2F83">
          <v:roundrect id="Скругленный прямоугольник 19" o:spid="_x0000_s1040" style="position:absolute;left:0;text-align:left;margin-left:36.45pt;margin-top:2.65pt;width:362.25pt;height:36.75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" fillcolor="#c0504d" strokecolor="#f2f2f2" strokeweight="3pt">
            <v:shadow on="t" color="#622423" opacity=".5" offset="1pt"/>
            <v:textbox style="mso-next-textbox:#Скругленный прямоугольник 19">
              <w:txbxContent>
                <w:p w14:paraId="1658F6D5" w14:textId="77777777" w:rsidR="003053E9" w:rsidRPr="004268C2" w:rsidRDefault="003053E9" w:rsidP="003D445F">
                  <w:pPr>
                    <w:jc w:val="center"/>
                    <w:rPr>
                      <w:b/>
                    </w:rPr>
                  </w:pPr>
                  <w:r w:rsidRPr="004268C2">
                    <w:rPr>
                      <w:b/>
                    </w:rPr>
                    <w:t>Система оценки достижения планируемых результатов</w:t>
                  </w:r>
                </w:p>
              </w:txbxContent>
            </v:textbox>
          </v:roundrect>
        </w:pict>
      </w:r>
    </w:p>
    <w:p w14:paraId="473E6556" w14:textId="77777777" w:rsidR="003D445F" w:rsidRPr="003D445F" w:rsidRDefault="003D445F" w:rsidP="003D445F">
      <w:pPr>
        <w:jc w:val="center"/>
      </w:pPr>
    </w:p>
    <w:p w14:paraId="3FC28143" w14:textId="77777777" w:rsidR="003D445F" w:rsidRPr="003D445F" w:rsidRDefault="003D445F" w:rsidP="003D445F">
      <w:pPr>
        <w:jc w:val="center"/>
      </w:pPr>
    </w:p>
    <w:p w14:paraId="23E5CC32" w14:textId="77777777" w:rsidR="003D445F" w:rsidRPr="003D445F" w:rsidRDefault="003D445F" w:rsidP="003D445F">
      <w:pPr>
        <w:jc w:val="center"/>
      </w:pPr>
    </w:p>
    <w:p w14:paraId="41D7605F" w14:textId="77777777" w:rsidR="003D445F" w:rsidRPr="003D445F" w:rsidRDefault="003053E9" w:rsidP="003D445F">
      <w:pPr>
        <w:jc w:val="center"/>
      </w:pPr>
      <w:r>
        <w:rPr>
          <w:noProof/>
        </w:rPr>
        <w:pict w14:anchorId="3F2E922D">
          <v:roundrect id="Скругленный прямоугольник 18" o:spid="_x0000_s1041" style="position:absolute;left:0;text-align:left;margin-left:-11.55pt;margin-top:5.2pt;width:183.75pt;height:51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" fillcolor="#9bbb59" strokecolor="#f2f2f2" strokeweight="3pt">
            <v:shadow on="t" color="#4e6128" opacity=".5" offset="1pt"/>
            <v:textbox style="mso-next-textbox:#Скругленный прямоугольник 18">
              <w:txbxContent>
                <w:p w14:paraId="5ED51DA4" w14:textId="77777777" w:rsidR="003053E9" w:rsidRPr="004268C2" w:rsidRDefault="003053E9" w:rsidP="003D445F">
                  <w:pPr>
                    <w:jc w:val="center"/>
                    <w:rPr>
                      <w:b/>
                      <w:color w:val="C00000"/>
                    </w:rPr>
                  </w:pPr>
                  <w:r w:rsidRPr="004268C2">
                    <w:rPr>
                      <w:b/>
                      <w:color w:val="C00000"/>
                    </w:rPr>
                    <w:t>Внешняя оценка:</w:t>
                  </w:r>
                </w:p>
                <w:p w14:paraId="30DF051B" w14:textId="77777777" w:rsidR="003053E9" w:rsidRPr="004268C2" w:rsidRDefault="003053E9" w:rsidP="003D445F">
                  <w:pPr>
                    <w:jc w:val="center"/>
                    <w:rPr>
                      <w:b/>
                    </w:rPr>
                  </w:pPr>
                  <w:r w:rsidRPr="004268C2">
                    <w:rPr>
                      <w:b/>
                    </w:rPr>
                    <w:t>государственные службы</w:t>
                  </w:r>
                </w:p>
              </w:txbxContent>
            </v:textbox>
          </v:roundrect>
        </w:pict>
      </w:r>
    </w:p>
    <w:p w14:paraId="7E98FDEA" w14:textId="77777777" w:rsidR="003D445F" w:rsidRPr="003D445F" w:rsidRDefault="003053E9" w:rsidP="003D445F">
      <w:pPr>
        <w:jc w:val="center"/>
      </w:pPr>
      <w:r>
        <w:rPr>
          <w:noProof/>
        </w:rPr>
        <w:pict w14:anchorId="78AA9D2A">
          <v:roundrect id="Скругленный прямоугольник 17" o:spid="_x0000_s1042" style="position:absolute;left:0;text-align:left;margin-left:259.2pt;margin-top:5.65pt;width:189pt;height:73.5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" fillcolor="#c2d69b" strokecolor="#c2d69b" strokeweight="1pt">
            <v:fill color2="#eaf1dd" angle="135" focus="50%" type="gradient"/>
            <v:shadow on="t" color="#4e6128" opacity=".5" offset="1pt"/>
            <v:textbox style="mso-next-textbox:#Скругленный прямоугольник 17">
              <w:txbxContent>
                <w:p w14:paraId="2F8F1875" w14:textId="77777777" w:rsidR="003053E9" w:rsidRPr="00E53DCB" w:rsidRDefault="003053E9" w:rsidP="003D445F">
                  <w:pPr>
                    <w:jc w:val="center"/>
                    <w:rPr>
                      <w:b/>
                    </w:rPr>
                  </w:pPr>
                  <w:r w:rsidRPr="00E53DCB">
                    <w:rPr>
                      <w:b/>
                    </w:rPr>
                    <w:t>Соотношение внутренней и внешней оценки в итоговой оценке, ее состав зависит от ступени обучения</w:t>
                  </w:r>
                </w:p>
              </w:txbxContent>
            </v:textbox>
          </v:roundrect>
        </w:pict>
      </w:r>
    </w:p>
    <w:p w14:paraId="4E51FF4E" w14:textId="77777777" w:rsidR="003D445F" w:rsidRPr="003D445F" w:rsidRDefault="003D445F" w:rsidP="003D445F">
      <w:pPr>
        <w:jc w:val="center"/>
      </w:pPr>
    </w:p>
    <w:p w14:paraId="3ABC3292" w14:textId="77777777" w:rsidR="003D445F" w:rsidRPr="003D445F" w:rsidRDefault="003053E9" w:rsidP="003D445F">
      <w:pPr>
        <w:jc w:val="center"/>
      </w:pPr>
      <w:r>
        <w:rPr>
          <w:noProof/>
        </w:rPr>
        <w:pict w14:anchorId="445C45C6">
          <v:roundrect id="Скругленный прямоугольник 16" o:spid="_x0000_s1043" style="position:absolute;left:0;text-align:left;margin-left:125.7pt;margin-top:4.3pt;width:114.75pt;height:60.75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" fillcolor="#fabf8f" strokecolor="#fabf8f" strokeweight="1pt">
            <v:fill color2="#fde9d9" angle="135" focus="50%" type="gradient"/>
            <v:shadow on="t" color="#974706" opacity=".5" offset="1pt"/>
            <v:textbox style="mso-next-textbox:#Скругленный прямоугольник 16">
              <w:txbxContent>
                <w:p w14:paraId="59884D3F" w14:textId="77777777" w:rsidR="003053E9" w:rsidRPr="00E53DCB" w:rsidRDefault="003053E9" w:rsidP="003D445F">
                  <w:pPr>
                    <w:jc w:val="center"/>
                  </w:pPr>
                  <w:r w:rsidRPr="00E53DCB">
                    <w:t>Аккредитация ОУ,</w:t>
                  </w:r>
                </w:p>
                <w:p w14:paraId="5D084D9D" w14:textId="77777777" w:rsidR="003053E9" w:rsidRPr="00E53DCB" w:rsidRDefault="003053E9" w:rsidP="003D445F">
                  <w:pPr>
                    <w:jc w:val="center"/>
                  </w:pPr>
                  <w:r w:rsidRPr="00E53DCB">
                    <w:t>аттестация кадров</w:t>
                  </w:r>
                </w:p>
              </w:txbxContent>
            </v:textbox>
          </v:roundrect>
        </w:pict>
      </w:r>
      <w:r>
        <w:rPr>
          <w:noProof/>
        </w:rPr>
        <w:pict w14:anchorId="22ED9DF7">
          <v:roundrect id="Скругленный прямоугольник 15" o:spid="_x0000_s1044" style="position:absolute;left:0;text-align:left;margin-left:-25.05pt;margin-top:9.55pt;width:96.75pt;height:55.5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" fillcolor="#fabf8f" strokecolor="#fabf8f" strokeweight="1pt">
            <v:fill color2="#fde9d9" angle="135" focus="50%" type="gradient"/>
            <v:shadow on="t" color="#974706" opacity=".5" offset="1pt"/>
            <v:textbox style="mso-next-textbox:#Скругленный прямоугольник 15">
              <w:txbxContent>
                <w:p w14:paraId="0166A57C" w14:textId="77777777" w:rsidR="003053E9" w:rsidRDefault="003053E9" w:rsidP="003D445F">
                  <w:pPr>
                    <w:jc w:val="center"/>
                  </w:pPr>
                  <w:r>
                    <w:t>Мониторинг системы образования</w:t>
                  </w:r>
                </w:p>
              </w:txbxContent>
            </v:textbox>
          </v:roundrect>
        </w:pict>
      </w:r>
    </w:p>
    <w:p w14:paraId="60ECDFB5" w14:textId="77777777" w:rsidR="003D445F" w:rsidRPr="003D445F" w:rsidRDefault="003D445F" w:rsidP="003D445F">
      <w:pPr>
        <w:jc w:val="center"/>
      </w:pPr>
    </w:p>
    <w:p w14:paraId="7A4F0655" w14:textId="77777777" w:rsidR="003D445F" w:rsidRPr="003D445F" w:rsidRDefault="003D445F" w:rsidP="003D445F">
      <w:pPr>
        <w:jc w:val="center"/>
      </w:pPr>
    </w:p>
    <w:p w14:paraId="44B2D414" w14:textId="77777777" w:rsidR="003D445F" w:rsidRPr="003D445F" w:rsidRDefault="003D445F" w:rsidP="003D445F">
      <w:pPr>
        <w:jc w:val="center"/>
      </w:pPr>
    </w:p>
    <w:p w14:paraId="1B7EDE02" w14:textId="77777777" w:rsidR="003D445F" w:rsidRPr="003D445F" w:rsidRDefault="003053E9" w:rsidP="003D445F">
      <w:pPr>
        <w:jc w:val="center"/>
      </w:pPr>
      <w:r>
        <w:rPr>
          <w:noProof/>
        </w:rPr>
        <w:pict w14:anchorId="10D1C8D3">
          <v:shape id="Нашивка 14" o:spid="_x0000_s1135" type="#_x0000_t55" style="position:absolute;left:0;text-align:left;margin-left:348.65pt;margin-top:5.55pt;width:92.8pt;height:11.05pt;rotation:-10042435fd;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" fillcolor="#c2d69b" strokecolor="#c2d69b" strokeweight="1pt">
            <v:fill color2="#eaf1dd" angle="135" focus="50%" type="gradient"/>
            <v:shadow on="t" color="#4e6128" opacity=".5" offset="1pt"/>
          </v:shape>
        </w:pict>
      </w:r>
    </w:p>
    <w:p w14:paraId="6D17A4ED" w14:textId="77777777" w:rsidR="003D445F" w:rsidRPr="003D445F" w:rsidRDefault="003053E9" w:rsidP="003D445F">
      <w:pPr>
        <w:jc w:val="center"/>
      </w:pPr>
      <w:r>
        <w:rPr>
          <w:noProof/>
        </w:rPr>
        <w:pict w14:anchorId="5B12140D">
          <v:roundrect id="Скругленный прямоугольник 13" o:spid="_x0000_s1045" style="position:absolute;left:0;text-align:left;margin-left:-25.05pt;margin-top:12.55pt;width:477pt;height:119.25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" fillcolor="#c2d69b" strokecolor="#c2d69b" strokeweight="1pt">
            <v:fill color2="#eaf1dd" angle="135" focus="50%" type="gradient"/>
            <v:shadow on="t" color="#4e6128" opacity=".5" offset="1pt"/>
            <v:textbox style="mso-next-textbox:#Скругленный прямоугольник 13">
              <w:txbxContent>
                <w:p w14:paraId="16827C43" w14:textId="77777777" w:rsidR="003053E9" w:rsidRDefault="003053E9" w:rsidP="003D445F">
                  <w:r>
                    <w:t>Государственная итоговая аттестация/итоговая оценка:</w:t>
                  </w:r>
                </w:p>
                <w:p w14:paraId="26E5CB51" w14:textId="77777777" w:rsidR="003053E9" w:rsidRDefault="003053E9" w:rsidP="00DE286D">
                  <w:pPr>
                    <w:pStyle w:val="a3"/>
                    <w:numPr>
                      <w:ilvl w:val="0"/>
                      <w:numId w:val="23"/>
                    </w:numPr>
                  </w:pPr>
                  <w:r>
                    <w:t>обеспечивает связь внешней и внутренней оценки и является основой для всех процедур внешней оценки</w:t>
                  </w:r>
                </w:p>
                <w:p w14:paraId="58B5A603" w14:textId="77777777" w:rsidR="003053E9" w:rsidRDefault="003053E9" w:rsidP="00DE286D">
                  <w:pPr>
                    <w:pStyle w:val="a3"/>
                    <w:numPr>
                      <w:ilvl w:val="0"/>
                      <w:numId w:val="23"/>
                    </w:numPr>
                  </w:pPr>
                  <w:r>
                    <w:t>строится на основе:</w:t>
                  </w:r>
                </w:p>
                <w:p w14:paraId="4BAE94C9" w14:textId="77777777" w:rsidR="003053E9" w:rsidRDefault="003053E9" w:rsidP="003D445F">
                  <w:pPr>
                    <w:pStyle w:val="a3"/>
                  </w:pPr>
                  <w:r>
                    <w:t>- накопленной текущей оценки</w:t>
                  </w:r>
                </w:p>
                <w:p w14:paraId="038EB8BE" w14:textId="77777777" w:rsidR="003053E9" w:rsidRDefault="003053E9" w:rsidP="003D445F">
                  <w:pPr>
                    <w:pStyle w:val="a3"/>
                  </w:pPr>
                  <w:r>
                    <w:t>- оценки за итоговые работы</w:t>
                  </w:r>
                </w:p>
                <w:p w14:paraId="1551FCB6" w14:textId="77777777" w:rsidR="003053E9" w:rsidRDefault="003053E9" w:rsidP="003D445F">
                  <w:pPr>
                    <w:pStyle w:val="a3"/>
                  </w:pPr>
                  <w:r>
                    <w:t>- оценки за подготовку и презентацию проектной работы</w:t>
                  </w:r>
                </w:p>
              </w:txbxContent>
            </v:textbox>
          </v:roundrect>
        </w:pict>
      </w:r>
    </w:p>
    <w:p w14:paraId="3F1F0CC3" w14:textId="77777777" w:rsidR="003D445F" w:rsidRPr="003D445F" w:rsidRDefault="003D445F" w:rsidP="003D445F">
      <w:pPr>
        <w:jc w:val="center"/>
      </w:pPr>
    </w:p>
    <w:p w14:paraId="253967A3" w14:textId="77777777" w:rsidR="003D445F" w:rsidRPr="003D445F" w:rsidRDefault="003D445F" w:rsidP="003D445F">
      <w:pPr>
        <w:jc w:val="center"/>
      </w:pPr>
    </w:p>
    <w:p w14:paraId="2649A70B" w14:textId="77777777" w:rsidR="003D445F" w:rsidRPr="003D445F" w:rsidRDefault="003D445F" w:rsidP="003D445F">
      <w:pPr>
        <w:jc w:val="center"/>
      </w:pPr>
    </w:p>
    <w:p w14:paraId="729A07C4" w14:textId="77777777" w:rsidR="003D445F" w:rsidRPr="003D445F" w:rsidRDefault="003D445F" w:rsidP="003D445F">
      <w:pPr>
        <w:jc w:val="center"/>
      </w:pPr>
    </w:p>
    <w:p w14:paraId="1A28E1F1" w14:textId="77777777" w:rsidR="003D445F" w:rsidRPr="003D445F" w:rsidRDefault="003D445F" w:rsidP="003D445F">
      <w:pPr>
        <w:jc w:val="center"/>
      </w:pPr>
    </w:p>
    <w:p w14:paraId="2D709838" w14:textId="77777777" w:rsidR="003D445F" w:rsidRPr="003D445F" w:rsidRDefault="003D445F" w:rsidP="003D445F">
      <w:pPr>
        <w:jc w:val="center"/>
      </w:pPr>
    </w:p>
    <w:p w14:paraId="538C62A0" w14:textId="77777777" w:rsidR="003D445F" w:rsidRPr="003D445F" w:rsidRDefault="003D445F" w:rsidP="003D445F">
      <w:pPr>
        <w:jc w:val="center"/>
      </w:pPr>
    </w:p>
    <w:p w14:paraId="4BB07C80" w14:textId="77777777" w:rsidR="003D445F" w:rsidRPr="003D445F" w:rsidRDefault="003D445F" w:rsidP="003D445F">
      <w:pPr>
        <w:jc w:val="center"/>
      </w:pPr>
    </w:p>
    <w:p w14:paraId="4CA51550" w14:textId="77777777" w:rsidR="003D445F" w:rsidRPr="003D445F" w:rsidRDefault="003D445F" w:rsidP="003D445F">
      <w:pPr>
        <w:jc w:val="center"/>
      </w:pPr>
    </w:p>
    <w:p w14:paraId="742F7D98" w14:textId="77777777" w:rsidR="003D445F" w:rsidRPr="003D445F" w:rsidRDefault="003053E9" w:rsidP="003D445F">
      <w:pPr>
        <w:jc w:val="center"/>
      </w:pPr>
      <w:r>
        <w:rPr>
          <w:noProof/>
        </w:rPr>
        <w:pict w14:anchorId="5F9828E9">
          <v:roundrect id="Скругленный прямоугольник 12" o:spid="_x0000_s1046" style="position:absolute;left:0;text-align:left;margin-left:223.95pt;margin-top:5.1pt;width:182.25pt;height:45.75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" fillcolor="#9bbb59" strokecolor="#f2f2f2" strokeweight="3pt">
            <v:shadow on="t" color="#4e6128" opacity=".5" offset="1pt"/>
            <v:textbox style="mso-next-textbox:#Скругленный прямоугольник 12">
              <w:txbxContent>
                <w:p w14:paraId="2F7190BF" w14:textId="77777777" w:rsidR="003053E9" w:rsidRPr="004268C2" w:rsidRDefault="003053E9" w:rsidP="003D445F">
                  <w:pPr>
                    <w:jc w:val="center"/>
                    <w:rPr>
                      <w:b/>
                    </w:rPr>
                  </w:pPr>
                  <w:r w:rsidRPr="004268C2">
                    <w:rPr>
                      <w:b/>
                      <w:color w:val="C00000"/>
                    </w:rPr>
                    <w:t>Накопленная оценка</w:t>
                  </w:r>
                  <w:r w:rsidRPr="004268C2">
                    <w:rPr>
                      <w:b/>
                    </w:rPr>
                    <w:t xml:space="preserve"> (портфель достижений)</w:t>
                  </w:r>
                </w:p>
              </w:txbxContent>
            </v:textbox>
          </v:roundrect>
        </w:pict>
      </w:r>
      <w:r>
        <w:rPr>
          <w:noProof/>
        </w:rPr>
        <w:pict w14:anchorId="6B666BF3">
          <v:roundrect id="Скругленный прямоугольник 11" o:spid="_x0000_s1047" style="position:absolute;left:0;text-align:left;margin-left:4.2pt;margin-top:5.1pt;width:182.25pt;height:45.75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" fillcolor="#9bbb59" strokecolor="#f2f2f2" strokeweight="3pt">
            <v:shadow on="t" color="#4e6128" opacity=".5" offset="1pt"/>
            <v:textbox style="mso-next-textbox:#Скругленный прямоугольник 11">
              <w:txbxContent>
                <w:p w14:paraId="26C1FCD3" w14:textId="77777777" w:rsidR="003053E9" w:rsidRPr="004268C2" w:rsidRDefault="003053E9" w:rsidP="003D445F">
                  <w:pPr>
                    <w:jc w:val="center"/>
                    <w:rPr>
                      <w:b/>
                    </w:rPr>
                  </w:pPr>
                  <w:r w:rsidRPr="004268C2">
                    <w:rPr>
                      <w:b/>
                      <w:color w:val="C00000"/>
                    </w:rPr>
                    <w:t>Внутренняя оценка</w:t>
                  </w:r>
                  <w:r w:rsidRPr="004268C2">
                    <w:rPr>
                      <w:b/>
                    </w:rPr>
                    <w:t>: учитель, ученик, ОУ и родители</w:t>
                  </w:r>
                </w:p>
              </w:txbxContent>
            </v:textbox>
          </v:roundrect>
        </w:pict>
      </w:r>
    </w:p>
    <w:p w14:paraId="5CF220C2" w14:textId="77777777" w:rsidR="003D445F" w:rsidRPr="003D445F" w:rsidRDefault="003D445F" w:rsidP="003D445F">
      <w:pPr>
        <w:jc w:val="center"/>
      </w:pPr>
    </w:p>
    <w:p w14:paraId="4FDFAC16" w14:textId="77777777" w:rsidR="003D445F" w:rsidRPr="003D445F" w:rsidRDefault="003D445F" w:rsidP="003D445F">
      <w:pPr>
        <w:jc w:val="center"/>
        <w:rPr>
          <w:b/>
          <w:sz w:val="20"/>
          <w:szCs w:val="20"/>
        </w:rPr>
      </w:pPr>
    </w:p>
    <w:p w14:paraId="52D99A43" w14:textId="77777777" w:rsidR="003D445F" w:rsidRPr="003D445F" w:rsidRDefault="003D445F" w:rsidP="003D445F">
      <w:pPr>
        <w:jc w:val="center"/>
        <w:rPr>
          <w:b/>
          <w:sz w:val="20"/>
          <w:szCs w:val="20"/>
        </w:rPr>
      </w:pPr>
    </w:p>
    <w:p w14:paraId="00FFE71E" w14:textId="77777777" w:rsidR="003D445F" w:rsidRPr="003D445F" w:rsidRDefault="003D445F" w:rsidP="003D445F">
      <w:pPr>
        <w:jc w:val="center"/>
        <w:rPr>
          <w:b/>
          <w:sz w:val="20"/>
          <w:szCs w:val="20"/>
        </w:rPr>
      </w:pPr>
    </w:p>
    <w:p w14:paraId="74521727" w14:textId="77777777" w:rsidR="003D445F" w:rsidRPr="003D445F" w:rsidRDefault="003D445F" w:rsidP="003D445F">
      <w:pPr>
        <w:jc w:val="center"/>
        <w:rPr>
          <w:b/>
          <w:sz w:val="20"/>
          <w:szCs w:val="20"/>
        </w:rPr>
      </w:pPr>
    </w:p>
    <w:p w14:paraId="0C4F2849" w14:textId="77777777" w:rsidR="003D445F" w:rsidRPr="003D445F" w:rsidRDefault="003D445F" w:rsidP="003D445F">
      <w:pPr>
        <w:jc w:val="center"/>
        <w:rPr>
          <w:b/>
          <w:sz w:val="20"/>
          <w:szCs w:val="20"/>
        </w:rPr>
      </w:pPr>
    </w:p>
    <w:p w14:paraId="53C933F0" w14:textId="77777777" w:rsidR="003D445F" w:rsidRPr="003D445F" w:rsidRDefault="003D445F" w:rsidP="003D445F">
      <w:pPr>
        <w:jc w:val="center"/>
        <w:rPr>
          <w:sz w:val="20"/>
          <w:szCs w:val="20"/>
        </w:rPr>
      </w:pPr>
      <w:r w:rsidRPr="003D445F">
        <w:rPr>
          <w:b/>
          <w:sz w:val="20"/>
          <w:szCs w:val="20"/>
        </w:rPr>
        <w:t>Рис. 2.</w:t>
      </w:r>
      <w:r w:rsidRPr="003D445F">
        <w:rPr>
          <w:sz w:val="20"/>
          <w:szCs w:val="20"/>
        </w:rPr>
        <w:t xml:space="preserve"> Система оценки достижения планируемых результатов</w:t>
      </w:r>
    </w:p>
    <w:p w14:paraId="68DA5999" w14:textId="77777777" w:rsidR="003D445F" w:rsidRPr="003D445F" w:rsidRDefault="003D445F" w:rsidP="003D445F">
      <w:pPr>
        <w:ind w:firstLine="709"/>
        <w:jc w:val="center"/>
        <w:rPr>
          <w:b/>
          <w:bCs/>
          <w:sz w:val="20"/>
          <w:szCs w:val="20"/>
        </w:rPr>
      </w:pPr>
    </w:p>
    <w:p w14:paraId="1BAC3380" w14:textId="77777777" w:rsidR="003D445F" w:rsidRPr="003D445F" w:rsidRDefault="003D445F" w:rsidP="003D445F">
      <w:pPr>
        <w:ind w:firstLine="709"/>
        <w:jc w:val="both"/>
      </w:pPr>
      <w:r w:rsidRPr="003D445F">
        <w:t>В соответствии с ФГОС ООО основным</w:t>
      </w:r>
      <w:r w:rsidRPr="003D445F">
        <w:rPr>
          <w:b/>
        </w:rPr>
        <w:t xml:space="preserve"> объектом </w:t>
      </w:r>
      <w:r w:rsidRPr="003D445F">
        <w:t>системы оценки результатов образования, её содержательной и критериальной базой</w:t>
      </w:r>
      <w:r w:rsidR="00FD3DB9">
        <w:t xml:space="preserve"> </w:t>
      </w:r>
      <w:r w:rsidRPr="003D445F">
        <w:t>выступают</w:t>
      </w:r>
      <w:r w:rsidRPr="003D445F">
        <w:rPr>
          <w:b/>
        </w:rPr>
        <w:t xml:space="preserve"> требования Стандарта, </w:t>
      </w:r>
      <w:r w:rsidRPr="003D445F">
        <w:t>которые конкретизируются в</w:t>
      </w:r>
      <w:r w:rsidRPr="003D445F">
        <w:rPr>
          <w:b/>
        </w:rPr>
        <w:t xml:space="preserve"> планируемых результатах</w:t>
      </w:r>
      <w:r w:rsidRPr="003D445F">
        <w:t xml:space="preserve"> освоения обучающимися основной образовательной программы</w:t>
      </w:r>
      <w:r w:rsidR="00FD3DB9">
        <w:t xml:space="preserve"> </w:t>
      </w:r>
      <w:r w:rsidRPr="003D445F">
        <w:t>основного общего образования.</w:t>
      </w:r>
    </w:p>
    <w:p w14:paraId="38408513" w14:textId="77777777" w:rsidR="003D445F" w:rsidRPr="003D445F" w:rsidRDefault="003D445F" w:rsidP="003D445F">
      <w:pPr>
        <w:ind w:firstLine="709"/>
        <w:jc w:val="both"/>
        <w:rPr>
          <w:b/>
        </w:rPr>
      </w:pPr>
    </w:p>
    <w:p w14:paraId="1E3DFFFF" w14:textId="77777777" w:rsidR="003D445F" w:rsidRPr="003D445F" w:rsidRDefault="003D445F" w:rsidP="003D445F">
      <w:pPr>
        <w:ind w:firstLine="709"/>
        <w:jc w:val="both"/>
      </w:pPr>
      <w:r w:rsidRPr="003D445F">
        <w:rPr>
          <w:b/>
        </w:rPr>
        <w:t>Система оценки достижения планируемых результатов</w:t>
      </w:r>
      <w:r w:rsidRPr="003D445F">
        <w:t xml:space="preserve">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3D445F">
        <w:rPr>
          <w:b/>
        </w:rPr>
        <w:t>личностных, метапредметных и предметных</w:t>
      </w:r>
      <w:r w:rsidRPr="003D445F">
        <w:t xml:space="preserve"> (рис. 3).</w:t>
      </w:r>
    </w:p>
    <w:p w14:paraId="4B92A829" w14:textId="77777777" w:rsidR="003D445F" w:rsidRPr="003D445F" w:rsidRDefault="003D445F" w:rsidP="003D445F">
      <w:pPr>
        <w:ind w:firstLine="709"/>
        <w:jc w:val="both"/>
      </w:pPr>
    </w:p>
    <w:p w14:paraId="544A1485" w14:textId="77777777" w:rsidR="003D445F" w:rsidRPr="003D445F" w:rsidRDefault="003D445F" w:rsidP="003D445F">
      <w:pPr>
        <w:ind w:firstLine="709"/>
        <w:jc w:val="both"/>
        <w:rPr>
          <w:b/>
        </w:rPr>
      </w:pPr>
      <w:r w:rsidRPr="003D445F">
        <w:t xml:space="preserve">В соответствии с Требованиями Стандарта </w:t>
      </w:r>
      <w:r w:rsidRPr="003D445F">
        <w:rPr>
          <w:b/>
        </w:rPr>
        <w:t>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14:paraId="3902142C" w14:textId="77777777" w:rsidR="003D445F" w:rsidRPr="003D445F" w:rsidRDefault="003D445F" w:rsidP="003D445F">
      <w:pPr>
        <w:ind w:firstLine="709"/>
        <w:jc w:val="both"/>
      </w:pPr>
    </w:p>
    <w:p w14:paraId="1FCCBE5E" w14:textId="77777777" w:rsidR="003D445F" w:rsidRPr="003D445F" w:rsidRDefault="003D445F" w:rsidP="003D445F">
      <w:pPr>
        <w:ind w:firstLine="709"/>
        <w:jc w:val="both"/>
      </w:pPr>
      <w:r w:rsidRPr="003D445F">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14:paraId="0CAFE296" w14:textId="77777777" w:rsidR="003D445F" w:rsidRPr="003D445F" w:rsidRDefault="003D445F" w:rsidP="003D445F">
      <w:pPr>
        <w:ind w:firstLine="709"/>
        <w:jc w:val="both"/>
      </w:pPr>
    </w:p>
    <w:p w14:paraId="52943E14" w14:textId="77777777" w:rsidR="003D445F" w:rsidRPr="003D445F" w:rsidRDefault="003053E9" w:rsidP="003D445F">
      <w:pPr>
        <w:ind w:firstLine="709"/>
        <w:jc w:val="both"/>
        <w:rPr>
          <w:b/>
        </w:rPr>
      </w:pPr>
      <w:r>
        <w:rPr>
          <w:b/>
          <w:noProof/>
        </w:rPr>
        <w:pict w14:anchorId="53484C67">
          <v:roundrect id="Скругленный прямоугольник 10" o:spid="_x0000_s1048" style="position:absolute;left:0;text-align:left;margin-left:48.45pt;margin-top:13.4pt;width:362.25pt;height:56.25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" fillcolor="#c0504d" strokecolor="#f2f2f2" strokeweight="3pt">
            <v:shadow on="t" color="#622423" opacity=".5" offset="1pt"/>
            <v:textbox style="mso-next-textbox:#Скругленный прямоугольник 10">
              <w:txbxContent>
                <w:p w14:paraId="3A8F68AF" w14:textId="77777777" w:rsidR="003053E9" w:rsidRPr="005C104C" w:rsidRDefault="003053E9" w:rsidP="003D445F">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v:textbox>
          </v:roundrect>
        </w:pict>
      </w:r>
    </w:p>
    <w:p w14:paraId="1C1E57D7" w14:textId="77777777" w:rsidR="003D445F" w:rsidRPr="003D445F" w:rsidRDefault="003D445F" w:rsidP="003D445F">
      <w:pPr>
        <w:ind w:firstLine="709"/>
        <w:jc w:val="both"/>
        <w:rPr>
          <w:b/>
          <w:noProof/>
        </w:rPr>
      </w:pPr>
    </w:p>
    <w:p w14:paraId="531C8D06" w14:textId="77777777" w:rsidR="003D445F" w:rsidRPr="003D445F" w:rsidRDefault="003D445F" w:rsidP="003D445F">
      <w:pPr>
        <w:ind w:firstLine="709"/>
        <w:jc w:val="both"/>
        <w:rPr>
          <w:b/>
          <w:noProof/>
        </w:rPr>
      </w:pPr>
    </w:p>
    <w:p w14:paraId="095B08AF" w14:textId="77777777" w:rsidR="003D445F" w:rsidRPr="003D445F" w:rsidRDefault="003D445F" w:rsidP="003D445F">
      <w:pPr>
        <w:ind w:firstLine="709"/>
        <w:jc w:val="both"/>
        <w:rPr>
          <w:b/>
          <w:noProof/>
        </w:rPr>
      </w:pPr>
    </w:p>
    <w:p w14:paraId="0468CB77" w14:textId="77777777" w:rsidR="003D445F" w:rsidRPr="003D445F" w:rsidRDefault="003D445F" w:rsidP="003D445F">
      <w:pPr>
        <w:ind w:firstLine="709"/>
        <w:jc w:val="both"/>
        <w:rPr>
          <w:b/>
          <w:noProof/>
        </w:rPr>
      </w:pPr>
    </w:p>
    <w:p w14:paraId="435235F3" w14:textId="77777777" w:rsidR="003D445F" w:rsidRPr="003D445F" w:rsidRDefault="003D445F" w:rsidP="003D445F">
      <w:pPr>
        <w:ind w:firstLine="709"/>
        <w:jc w:val="both"/>
        <w:rPr>
          <w:b/>
          <w:noProof/>
        </w:rPr>
      </w:pPr>
    </w:p>
    <w:p w14:paraId="43EC7B13" w14:textId="77777777" w:rsidR="003D445F" w:rsidRPr="003D445F" w:rsidRDefault="003053E9" w:rsidP="003D445F">
      <w:pPr>
        <w:ind w:firstLine="709"/>
        <w:jc w:val="both"/>
        <w:rPr>
          <w:b/>
        </w:rPr>
      </w:pPr>
      <w:r>
        <w:rPr>
          <w:b/>
          <w:noProof/>
        </w:rPr>
        <w:pict w14:anchorId="17A7E077">
          <v:roundrect id="Скругленный прямоугольник 9" o:spid="_x0000_s1049" style="position:absolute;left:0;text-align:left;margin-left:82.95pt;margin-top:1.15pt;width:297pt;height:30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" fillcolor="#9bbb59" strokecolor="#f2f2f2" strokeweight="3pt">
            <v:shadow on="t" color="#4e6128" opacity=".5" offset="1pt"/>
            <v:textbox style="mso-next-textbox:#Скругленный прямоугольник 9">
              <w:txbxContent>
                <w:p w14:paraId="35311DD2" w14:textId="77777777" w:rsidR="003053E9" w:rsidRPr="007424C1" w:rsidRDefault="003053E9" w:rsidP="003D445F">
                  <w:pPr>
                    <w:jc w:val="center"/>
                    <w:rPr>
                      <w:b/>
                      <w:color w:val="000000"/>
                    </w:rPr>
                  </w:pPr>
                  <w:r w:rsidRPr="007424C1">
                    <w:rPr>
                      <w:b/>
                      <w:color w:val="000000"/>
                    </w:rPr>
                    <w:t>Образовательные результаты</w:t>
                  </w:r>
                </w:p>
              </w:txbxContent>
            </v:textbox>
          </v:roundrect>
        </w:pict>
      </w:r>
    </w:p>
    <w:p w14:paraId="623A72E6" w14:textId="77777777" w:rsidR="003D445F" w:rsidRPr="003D445F" w:rsidRDefault="003D445F" w:rsidP="003D445F">
      <w:pPr>
        <w:ind w:firstLine="709"/>
        <w:jc w:val="both"/>
        <w:rPr>
          <w:b/>
        </w:rPr>
      </w:pPr>
    </w:p>
    <w:p w14:paraId="7756CA14" w14:textId="77777777" w:rsidR="003D445F" w:rsidRPr="003D445F" w:rsidRDefault="003D445F" w:rsidP="003D445F">
      <w:pPr>
        <w:ind w:firstLine="709"/>
        <w:jc w:val="both"/>
        <w:rPr>
          <w:b/>
        </w:rPr>
      </w:pPr>
    </w:p>
    <w:p w14:paraId="57934A04" w14:textId="77777777" w:rsidR="003D445F" w:rsidRPr="003D445F" w:rsidRDefault="003053E9" w:rsidP="003D445F">
      <w:pPr>
        <w:ind w:firstLine="709"/>
        <w:jc w:val="both"/>
        <w:rPr>
          <w:b/>
        </w:rPr>
      </w:pPr>
      <w:r>
        <w:rPr>
          <w:b/>
          <w:noProof/>
        </w:rPr>
        <w:pict w14:anchorId="1E5AEEED">
          <v:roundrect id="Скругленный прямоугольник 8" o:spid="_x0000_s1050" style="position:absolute;left:0;text-align:left;margin-left:-19.1pt;margin-top:4pt;width:140.25pt;height:41.25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" fillcolor="#f79646" strokecolor="#f2f2f2" strokeweight="3pt">
            <v:shadow on="t" color="#974706" opacity=".5" offset="1pt"/>
            <v:textbox style="mso-next-textbox:#Скругленный прямоугольник 8">
              <w:txbxContent>
                <w:p w14:paraId="37FCCAE7" w14:textId="77777777" w:rsidR="003053E9" w:rsidRPr="005C104C" w:rsidRDefault="003053E9" w:rsidP="003D445F">
                  <w:pPr>
                    <w:jc w:val="center"/>
                    <w:rPr>
                      <w:b/>
                      <w:sz w:val="20"/>
                      <w:szCs w:val="20"/>
                    </w:rPr>
                  </w:pPr>
                  <w:r w:rsidRPr="005C104C">
                    <w:rPr>
                      <w:b/>
                      <w:sz w:val="20"/>
                      <w:szCs w:val="20"/>
                    </w:rPr>
                    <w:t>Познавательная деятельность/результаты</w:t>
                  </w:r>
                </w:p>
              </w:txbxContent>
            </v:textbox>
          </v:roundrect>
        </w:pict>
      </w:r>
      <w:r>
        <w:rPr>
          <w:b/>
          <w:noProof/>
          <w:sz w:val="20"/>
          <w:szCs w:val="20"/>
        </w:rPr>
        <w:pict w14:anchorId="218CCEB2">
          <v:shape id="Нашивка 7" o:spid="_x0000_s1134" type="#_x0000_t55" style="position:absolute;left:0;text-align:left;margin-left:112.2pt;margin-top:8.3pt;width:39.8pt;height:6.95pt;rotation:-722747fd;flip:y;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" fillcolor="#fabf8f" strokecolor="#f79646" strokeweight="1pt">
            <v:fill color2="#f79646" focus="50%" type="gradient"/>
            <v:shadow on="t" color="#974706" offset="1pt"/>
          </v:shape>
        </w:pict>
      </w:r>
      <w:r>
        <w:rPr>
          <w:b/>
          <w:noProof/>
        </w:rPr>
        <w:pict w14:anchorId="31E238EA">
          <v:roundrect id="Скругленный прямоугольник 6" o:spid="_x0000_s1051" style="position:absolute;left:0;text-align:left;margin-left:334.15pt;margin-top:7.75pt;width:147.05pt;height:41.25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" fillcolor="#f79646" strokecolor="#f2f2f2" strokeweight="3pt">
            <v:shadow on="t" color="#974706" opacity=".5" offset="1pt"/>
            <v:textbox style="mso-next-textbox:#Скругленный прямоугольник 6">
              <w:txbxContent>
                <w:p w14:paraId="510E1769" w14:textId="77777777" w:rsidR="003053E9" w:rsidRPr="005C104C" w:rsidRDefault="003053E9" w:rsidP="003D445F">
                  <w:pPr>
                    <w:jc w:val="center"/>
                    <w:rPr>
                      <w:b/>
                      <w:sz w:val="20"/>
                      <w:szCs w:val="20"/>
                    </w:rPr>
                  </w:pPr>
                  <w:r w:rsidRPr="005C104C">
                    <w:rPr>
                      <w:b/>
                      <w:sz w:val="20"/>
                      <w:szCs w:val="20"/>
                    </w:rPr>
                    <w:t>Регулятивная деятельность/результаты</w:t>
                  </w:r>
                </w:p>
              </w:txbxContent>
            </v:textbox>
          </v:roundrect>
        </w:pict>
      </w:r>
      <w:r>
        <w:rPr>
          <w:b/>
          <w:noProof/>
        </w:rPr>
        <w:pict w14:anchorId="4EAE2FF7">
          <v:roundrect id="Скругленный прямоугольник 5" o:spid="_x0000_s1052" style="position:absolute;left:0;text-align:left;margin-left:147.45pt;margin-top:.25pt;width:163.5pt;height:63.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" fillcolor="#9bbb59" stroked="f" strokeweight="0">
            <v:fill color2="#74903b" focusposition=".5,.5" focussize="" focus="100%" type="gradientRadial"/>
            <v:shadow on="t" color="#4e6128" offset="1pt"/>
            <v:textbox style="mso-next-textbox:#Скругленный прямоугольник 5">
              <w:txbxContent>
                <w:p w14:paraId="6775BCF1" w14:textId="77777777" w:rsidR="003053E9" w:rsidRDefault="003053E9" w:rsidP="003D445F">
                  <w:pPr>
                    <w:jc w:val="center"/>
                    <w:rPr>
                      <w:b/>
                    </w:rPr>
                  </w:pPr>
                </w:p>
                <w:p w14:paraId="2ADE47BD" w14:textId="77777777" w:rsidR="003053E9" w:rsidRPr="005C104C" w:rsidRDefault="003053E9" w:rsidP="003D445F">
                  <w:pPr>
                    <w:jc w:val="center"/>
                    <w:rPr>
                      <w:b/>
                      <w:sz w:val="28"/>
                      <w:szCs w:val="28"/>
                    </w:rPr>
                  </w:pPr>
                  <w:r w:rsidRPr="005C104C">
                    <w:rPr>
                      <w:b/>
                      <w:sz w:val="28"/>
                      <w:szCs w:val="28"/>
                    </w:rPr>
                    <w:t>Метапредметные результаты</w:t>
                  </w:r>
                </w:p>
              </w:txbxContent>
            </v:textbox>
          </v:roundrect>
        </w:pict>
      </w:r>
    </w:p>
    <w:p w14:paraId="488B52E5" w14:textId="77777777" w:rsidR="003D445F" w:rsidRPr="003D445F" w:rsidRDefault="003053E9" w:rsidP="003D445F">
      <w:pPr>
        <w:ind w:firstLine="709"/>
        <w:jc w:val="both"/>
        <w:rPr>
          <w:b/>
        </w:rPr>
      </w:pPr>
      <w:r>
        <w:rPr>
          <w:b/>
          <w:noProof/>
          <w:sz w:val="20"/>
          <w:szCs w:val="20"/>
        </w:rPr>
        <w:pict w14:anchorId="0B72F119">
          <v:shape id="Нашивка 4" o:spid="_x0000_s1133" type="#_x0000_t55" style="position:absolute;left:0;text-align:left;margin-left:305.65pt;margin-top:1.45pt;width:38.95pt;height:6.95pt;rotation:-10623346fd;flip: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" fillcolor="#fabf8f" strokecolor="#f79646" strokeweight="1pt">
            <v:fill color2="#f79646" focus="50%" type="gradient"/>
            <v:shadow on="t" color="#974706" offset="1pt"/>
          </v:shape>
        </w:pict>
      </w:r>
    </w:p>
    <w:p w14:paraId="23F7F40F" w14:textId="77777777" w:rsidR="003D445F" w:rsidRPr="003D445F" w:rsidRDefault="003D445F" w:rsidP="003D445F">
      <w:pPr>
        <w:ind w:firstLine="709"/>
        <w:jc w:val="both"/>
        <w:rPr>
          <w:b/>
        </w:rPr>
      </w:pPr>
    </w:p>
    <w:p w14:paraId="7A5AA742" w14:textId="77777777" w:rsidR="003D445F" w:rsidRPr="003D445F" w:rsidRDefault="003D445F" w:rsidP="003D445F">
      <w:pPr>
        <w:ind w:firstLine="709"/>
        <w:jc w:val="both"/>
        <w:rPr>
          <w:b/>
        </w:rPr>
      </w:pPr>
    </w:p>
    <w:p w14:paraId="02CF7795" w14:textId="77777777" w:rsidR="003D445F" w:rsidRPr="003D445F" w:rsidRDefault="003053E9" w:rsidP="003D445F">
      <w:pPr>
        <w:ind w:firstLine="709"/>
        <w:jc w:val="both"/>
        <w:rPr>
          <w:b/>
        </w:rPr>
      </w:pPr>
      <w:r>
        <w:rPr>
          <w:b/>
          <w:noProof/>
          <w:sz w:val="20"/>
          <w:szCs w:val="20"/>
        </w:rPr>
        <w:pict w14:anchorId="539801CE">
          <v:shape id="Нашивка 3" o:spid="_x0000_s1132" type="#_x0000_t55" style="position:absolute;left:0;text-align:left;margin-left:196.05pt;margin-top:37.3pt;width:76.95pt;height:6.95pt;rotation:-5970060fd;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" fillcolor="#fabf8f" strokecolor="#f79646" strokeweight="1pt">
            <v:fill color2="#f79646" focus="50%" type="gradient"/>
            <v:shadow on="t" color="#974706" offset="1pt"/>
          </v:shape>
        </w:pict>
      </w:r>
    </w:p>
    <w:p w14:paraId="6C2B321E" w14:textId="77777777" w:rsidR="003D445F" w:rsidRPr="003D445F" w:rsidRDefault="003053E9" w:rsidP="003D445F">
      <w:pPr>
        <w:ind w:firstLine="709"/>
        <w:jc w:val="both"/>
        <w:rPr>
          <w:b/>
        </w:rPr>
      </w:pPr>
      <w:r>
        <w:rPr>
          <w:b/>
          <w:noProof/>
        </w:rPr>
        <w:lastRenderedPageBreak/>
        <w:pict w14:anchorId="098A1EBF">
          <v:roundrect id="Скругленный прямоугольник 2" o:spid="_x0000_s1053" style="position:absolute;left:0;text-align:left;margin-left:147.45pt;margin-top:7.75pt;width:163.5pt;height:28.5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" fillcolor="#f79646" strokecolor="#f2f2f2" strokeweight="3pt">
            <v:shadow on="t" color="#974706" opacity=".5" offset="1pt"/>
            <v:textbox style="mso-next-textbox:#Скругленный прямоугольник 2">
              <w:txbxContent>
                <w:p w14:paraId="4DA8480C" w14:textId="77777777" w:rsidR="003053E9" w:rsidRPr="005C104C" w:rsidRDefault="003053E9" w:rsidP="003D445F">
                  <w:pPr>
                    <w:jc w:val="center"/>
                    <w:rPr>
                      <w:b/>
                      <w:sz w:val="22"/>
                      <w:szCs w:val="22"/>
                    </w:rPr>
                  </w:pPr>
                  <w:r w:rsidRPr="005C104C">
                    <w:rPr>
                      <w:b/>
                      <w:sz w:val="22"/>
                      <w:szCs w:val="22"/>
                    </w:rPr>
                    <w:t>Личностные результаты</w:t>
                  </w:r>
                </w:p>
              </w:txbxContent>
            </v:textbox>
          </v:roundrect>
        </w:pict>
      </w:r>
    </w:p>
    <w:p w14:paraId="502EA26F" w14:textId="77777777" w:rsidR="003D445F" w:rsidRPr="003D445F" w:rsidRDefault="003D445F" w:rsidP="003D445F">
      <w:pPr>
        <w:ind w:firstLine="709"/>
        <w:jc w:val="both"/>
        <w:rPr>
          <w:b/>
        </w:rPr>
      </w:pPr>
    </w:p>
    <w:p w14:paraId="281A5EB5" w14:textId="77777777" w:rsidR="003D445F" w:rsidRPr="003D445F" w:rsidRDefault="003D445F" w:rsidP="003D445F">
      <w:pPr>
        <w:ind w:firstLine="709"/>
        <w:jc w:val="center"/>
        <w:rPr>
          <w:b/>
          <w:sz w:val="20"/>
          <w:szCs w:val="20"/>
        </w:rPr>
      </w:pPr>
    </w:p>
    <w:p w14:paraId="16B00C30" w14:textId="77777777" w:rsidR="003D445F" w:rsidRPr="003D445F" w:rsidRDefault="003053E9" w:rsidP="003D445F">
      <w:pPr>
        <w:ind w:firstLine="709"/>
        <w:jc w:val="center"/>
        <w:rPr>
          <w:b/>
          <w:sz w:val="20"/>
          <w:szCs w:val="20"/>
        </w:rPr>
      </w:pPr>
      <w:r>
        <w:rPr>
          <w:b/>
          <w:noProof/>
        </w:rPr>
        <w:pict w14:anchorId="12CA2FE0">
          <v:roundrect id="Скругленный прямоугольник 1" o:spid="_x0000_s1054" style="position:absolute;left:0;text-align:left;margin-left:147.45pt;margin-top:8.4pt;width:163.5pt;height:28.5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" fillcolor="#f79646" strokecolor="#f2f2f2" strokeweight="3pt">
            <v:shadow on="t" color="#974706" opacity=".5" offset="1pt"/>
            <v:textbox style="mso-next-textbox:#Скругленный прямоугольник 1">
              <w:txbxContent>
                <w:p w14:paraId="0BD75ABE" w14:textId="77777777" w:rsidR="003053E9" w:rsidRPr="005C104C" w:rsidRDefault="003053E9" w:rsidP="003D445F">
                  <w:pPr>
                    <w:jc w:val="center"/>
                    <w:rPr>
                      <w:b/>
                      <w:sz w:val="22"/>
                      <w:szCs w:val="22"/>
                    </w:rPr>
                  </w:pPr>
                  <w:r w:rsidRPr="005C104C">
                    <w:rPr>
                      <w:b/>
                      <w:sz w:val="22"/>
                      <w:szCs w:val="22"/>
                    </w:rPr>
                    <w:t>Ключевые компетенции</w:t>
                  </w:r>
                </w:p>
              </w:txbxContent>
            </v:textbox>
          </v:roundrect>
        </w:pict>
      </w:r>
    </w:p>
    <w:p w14:paraId="7AD05D62" w14:textId="77777777" w:rsidR="003D445F" w:rsidRPr="003D445F" w:rsidRDefault="003D445F" w:rsidP="003D445F">
      <w:pPr>
        <w:ind w:firstLine="709"/>
        <w:jc w:val="center"/>
        <w:rPr>
          <w:b/>
          <w:sz w:val="20"/>
          <w:szCs w:val="20"/>
        </w:rPr>
      </w:pPr>
    </w:p>
    <w:p w14:paraId="269B718A" w14:textId="77777777" w:rsidR="003D445F" w:rsidRPr="003D445F" w:rsidRDefault="003D445F" w:rsidP="003D445F">
      <w:pPr>
        <w:ind w:firstLine="709"/>
        <w:jc w:val="center"/>
        <w:rPr>
          <w:b/>
          <w:sz w:val="20"/>
          <w:szCs w:val="20"/>
        </w:rPr>
      </w:pPr>
    </w:p>
    <w:p w14:paraId="345F7534" w14:textId="77777777" w:rsidR="003D445F" w:rsidRPr="003D445F" w:rsidRDefault="003D445F" w:rsidP="003D445F">
      <w:pPr>
        <w:ind w:firstLine="709"/>
        <w:jc w:val="center"/>
        <w:rPr>
          <w:b/>
          <w:sz w:val="20"/>
          <w:szCs w:val="20"/>
        </w:rPr>
      </w:pPr>
    </w:p>
    <w:p w14:paraId="4D201CF6" w14:textId="77777777" w:rsidR="003D445F" w:rsidRPr="003D445F" w:rsidRDefault="003D445F" w:rsidP="003D445F">
      <w:pPr>
        <w:rPr>
          <w:b/>
          <w:sz w:val="20"/>
          <w:szCs w:val="20"/>
        </w:rPr>
      </w:pPr>
    </w:p>
    <w:p w14:paraId="6403F7BC" w14:textId="77777777" w:rsidR="003D445F" w:rsidRPr="003D445F" w:rsidRDefault="003D445F" w:rsidP="003D445F">
      <w:pPr>
        <w:ind w:firstLine="709"/>
        <w:jc w:val="center"/>
        <w:rPr>
          <w:sz w:val="20"/>
          <w:szCs w:val="20"/>
        </w:rPr>
      </w:pPr>
      <w:r w:rsidRPr="003D445F">
        <w:rPr>
          <w:b/>
          <w:sz w:val="20"/>
          <w:szCs w:val="20"/>
        </w:rPr>
        <w:t>Рис. 3</w:t>
      </w:r>
      <w:r w:rsidRPr="003D445F">
        <w:rPr>
          <w:sz w:val="20"/>
          <w:szCs w:val="20"/>
        </w:rPr>
        <w:t>.  Система оценки образовательных результатов</w:t>
      </w:r>
    </w:p>
    <w:p w14:paraId="0743D67F" w14:textId="77777777" w:rsidR="003D445F" w:rsidRPr="003D445F" w:rsidRDefault="003D445F" w:rsidP="003D445F">
      <w:pPr>
        <w:ind w:firstLine="709"/>
        <w:jc w:val="both"/>
      </w:pPr>
      <w:r w:rsidRPr="003D445F">
        <w:t xml:space="preserve">Система оценки предусматривает </w:t>
      </w:r>
      <w:r w:rsidRPr="003D445F">
        <w:rPr>
          <w:b/>
        </w:rPr>
        <w:t>уровневый подход</w:t>
      </w:r>
      <w:r w:rsidRPr="003D445F">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w:t>
      </w:r>
      <w:r w:rsidRPr="003D445F">
        <w:rPr>
          <w:b/>
        </w:rPr>
        <w:t>индивидуальные траектории</w:t>
      </w:r>
      <w:r w:rsidRPr="003D445F">
        <w:t xml:space="preserve"> движения с учётом зоны ближайшего развития.</w:t>
      </w:r>
    </w:p>
    <w:p w14:paraId="50886887" w14:textId="77777777" w:rsidR="003D445F" w:rsidRPr="003D445F" w:rsidRDefault="003D445F" w:rsidP="003D445F">
      <w:pPr>
        <w:ind w:firstLine="709"/>
        <w:jc w:val="both"/>
      </w:pPr>
      <w:r w:rsidRPr="003D445F">
        <w:t xml:space="preserve">Поэтому </w:t>
      </w:r>
      <w:r w:rsidRPr="003D445F">
        <w:rPr>
          <w:b/>
        </w:rPr>
        <w:t>в текущей оценочной деятельности</w:t>
      </w:r>
      <w:r w:rsidRPr="003D445F">
        <w:t xml:space="preserve"> целесообразно соотносить результаты, продемонстрированные учеником, с оценками типа:</w:t>
      </w:r>
    </w:p>
    <w:p w14:paraId="1C1EEB32" w14:textId="77777777" w:rsidR="003D445F" w:rsidRPr="003D445F" w:rsidRDefault="003D445F" w:rsidP="00DE286D">
      <w:pPr>
        <w:numPr>
          <w:ilvl w:val="0"/>
          <w:numId w:val="20"/>
        </w:numPr>
        <w:contextualSpacing/>
        <w:jc w:val="both"/>
      </w:pPr>
      <w:r w:rsidRPr="003D445F">
        <w:rPr>
          <w:b/>
        </w:rPr>
        <w:t>«зачёт/незачёт» («удовлетворительно/неудовлетворительно»),</w:t>
      </w:r>
      <w:r w:rsidRPr="003D445F">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14:paraId="6931A312" w14:textId="77777777" w:rsidR="003D445F" w:rsidRPr="003D445F" w:rsidRDefault="003D445F" w:rsidP="00DE286D">
      <w:pPr>
        <w:numPr>
          <w:ilvl w:val="0"/>
          <w:numId w:val="20"/>
        </w:numPr>
        <w:contextualSpacing/>
        <w:jc w:val="both"/>
      </w:pPr>
      <w:r w:rsidRPr="003D445F">
        <w:rPr>
          <w:b/>
        </w:rPr>
        <w:t xml:space="preserve">«хорошо», «отлично»  – </w:t>
      </w:r>
      <w:r w:rsidRPr="003D445F">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14:paraId="3049D570" w14:textId="77777777" w:rsidR="003D445F" w:rsidRPr="003D445F" w:rsidRDefault="003D445F" w:rsidP="003D445F">
      <w:pPr>
        <w:ind w:firstLine="709"/>
        <w:jc w:val="both"/>
      </w:pPr>
      <w:r w:rsidRPr="003D445F">
        <w:t xml:space="preserve">Это </w:t>
      </w:r>
      <w:r w:rsidRPr="003D445F">
        <w:rPr>
          <w:b/>
        </w:rPr>
        <w:t>не исключает возможности использования традиционной системы отметок по 5 балльной шкале,</w:t>
      </w:r>
      <w:r w:rsidRPr="003D445F">
        <w:t xml:space="preserve">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14:paraId="1B8DF2BF" w14:textId="77777777" w:rsidR="003D445F" w:rsidRPr="003D445F" w:rsidRDefault="003D445F" w:rsidP="003D445F">
      <w:pPr>
        <w:ind w:firstLine="709"/>
        <w:jc w:val="both"/>
      </w:pPr>
      <w:r w:rsidRPr="003D445F">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2FA640AF" w14:textId="77777777" w:rsidR="003D445F" w:rsidRPr="003D445F" w:rsidRDefault="003D445F" w:rsidP="003D445F">
      <w:pPr>
        <w:ind w:firstLine="709"/>
        <w:jc w:val="both"/>
      </w:pPr>
      <w:r w:rsidRPr="003D445F">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неперсонифицированных процедур.</w:t>
      </w:r>
    </w:p>
    <w:p w14:paraId="180C555D" w14:textId="77777777" w:rsidR="003D445F" w:rsidRDefault="003D445F" w:rsidP="003D445F"/>
    <w:p w14:paraId="2C3397D2" w14:textId="77777777" w:rsidR="003D445F" w:rsidRPr="003D445F" w:rsidRDefault="003D445F" w:rsidP="00DE286D">
      <w:pPr>
        <w:numPr>
          <w:ilvl w:val="2"/>
          <w:numId w:val="21"/>
        </w:numPr>
        <w:contextualSpacing/>
        <w:jc w:val="both"/>
        <w:rPr>
          <w:b/>
        </w:rPr>
      </w:pPr>
      <w:r w:rsidRPr="003D445F">
        <w:rPr>
          <w:b/>
          <w:lang w:eastAsia="en-US"/>
        </w:rPr>
        <w:t>Оценка личностных результатов</w:t>
      </w:r>
    </w:p>
    <w:p w14:paraId="52540E42" w14:textId="77777777" w:rsidR="003D445F" w:rsidRPr="003D445F" w:rsidRDefault="003D445F" w:rsidP="003D445F"/>
    <w:p w14:paraId="7DB3D1F0" w14:textId="77777777" w:rsidR="003D445F" w:rsidRPr="003D445F" w:rsidRDefault="003D445F" w:rsidP="003D445F">
      <w:pPr>
        <w:ind w:firstLine="709"/>
        <w:jc w:val="both"/>
      </w:pPr>
      <w:r w:rsidRPr="003D445F">
        <w:rPr>
          <w:b/>
        </w:rPr>
        <w:t>Оценка личностных результатов</w:t>
      </w:r>
      <w:r w:rsidRPr="003D445F">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14:paraId="7689EDD4" w14:textId="77777777" w:rsidR="003D445F" w:rsidRPr="003D445F" w:rsidRDefault="003D445F" w:rsidP="003D445F">
      <w:pPr>
        <w:ind w:firstLine="709"/>
        <w:jc w:val="both"/>
      </w:pPr>
      <w:r w:rsidRPr="003D445F">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14:paraId="2475D1C8" w14:textId="77777777" w:rsidR="003D445F" w:rsidRPr="003D445F" w:rsidRDefault="003D445F" w:rsidP="003D445F">
      <w:pPr>
        <w:jc w:val="both"/>
        <w:rPr>
          <w:b/>
          <w:i/>
        </w:rPr>
      </w:pPr>
      <w:r w:rsidRPr="003D445F">
        <w:rPr>
          <w:b/>
          <w:i/>
        </w:rPr>
        <w:lastRenderedPageBreak/>
        <w:t xml:space="preserve">Основным </w:t>
      </w:r>
      <w:r w:rsidRPr="003D445F">
        <w:rPr>
          <w:b/>
          <w:bCs/>
          <w:i/>
        </w:rPr>
        <w:t>объектом</w:t>
      </w:r>
      <w:r w:rsidRPr="003D445F">
        <w:rPr>
          <w:b/>
          <w:i/>
        </w:rPr>
        <w:t xml:space="preserve"> оценки личностных результатов служит сформированность универсальных учебных действий, включаемых в следующие три основных блока:</w:t>
      </w:r>
    </w:p>
    <w:p w14:paraId="56FDB18F" w14:textId="77777777" w:rsidR="003D445F" w:rsidRPr="003D445F" w:rsidRDefault="00DD7BA7" w:rsidP="00DE286D">
      <w:pPr>
        <w:numPr>
          <w:ilvl w:val="0"/>
          <w:numId w:val="25"/>
        </w:numPr>
        <w:contextualSpacing/>
        <w:jc w:val="both"/>
      </w:pPr>
      <w:r w:rsidRPr="003D445F">
        <w:t>С</w:t>
      </w:r>
      <w:r w:rsidR="003D445F" w:rsidRPr="003D445F">
        <w:t>формированность</w:t>
      </w:r>
      <w:r w:rsidR="00FA3C27">
        <w:t xml:space="preserve"> </w:t>
      </w:r>
      <w:r w:rsidR="003D445F" w:rsidRPr="003D445F">
        <w:rPr>
          <w:iCs/>
        </w:rPr>
        <w:t>основ гражданской идентичности</w:t>
      </w:r>
      <w:r w:rsidR="003D445F" w:rsidRPr="003D445F">
        <w:t xml:space="preserve"> личности;</w:t>
      </w:r>
    </w:p>
    <w:p w14:paraId="5D9194DD" w14:textId="77777777" w:rsidR="003D445F" w:rsidRPr="003D445F" w:rsidRDefault="003D445F" w:rsidP="00DE286D">
      <w:pPr>
        <w:numPr>
          <w:ilvl w:val="0"/>
          <w:numId w:val="25"/>
        </w:numPr>
        <w:contextualSpacing/>
        <w:jc w:val="both"/>
      </w:pPr>
      <w:r w:rsidRPr="003D445F">
        <w:t xml:space="preserve">готовность к переходу к </w:t>
      </w:r>
      <w:r w:rsidRPr="003D445F">
        <w:rPr>
          <w:iCs/>
        </w:rPr>
        <w:t>самообразованию</w:t>
      </w:r>
      <w:r w:rsidR="00FA3C27">
        <w:rPr>
          <w:iCs/>
        </w:rPr>
        <w:t xml:space="preserve"> </w:t>
      </w:r>
      <w:r w:rsidRPr="003D445F">
        <w:rPr>
          <w:iCs/>
        </w:rPr>
        <w:t>на основе учебно-познавательной мотивации</w:t>
      </w:r>
      <w:r w:rsidRPr="003D445F">
        <w:t xml:space="preserve">, в том числе готовность к </w:t>
      </w:r>
      <w:r w:rsidRPr="003D445F">
        <w:rPr>
          <w:iCs/>
        </w:rPr>
        <w:t>выбору направления профильного образования</w:t>
      </w:r>
      <w:r w:rsidRPr="003D445F">
        <w:t>;</w:t>
      </w:r>
    </w:p>
    <w:p w14:paraId="3508BAED" w14:textId="77777777" w:rsidR="003D445F" w:rsidRPr="003D445F" w:rsidRDefault="003D445F" w:rsidP="00DE286D">
      <w:pPr>
        <w:numPr>
          <w:ilvl w:val="0"/>
          <w:numId w:val="25"/>
        </w:numPr>
        <w:contextualSpacing/>
        <w:jc w:val="both"/>
      </w:pPr>
      <w:r w:rsidRPr="003D445F">
        <w:t>сформированность</w:t>
      </w:r>
      <w:r w:rsidR="00FA3C27">
        <w:t xml:space="preserve"> </w:t>
      </w:r>
      <w:r w:rsidRPr="003D445F">
        <w:rPr>
          <w:iCs/>
        </w:rPr>
        <w:t>социальных компетенций</w:t>
      </w:r>
      <w:r w:rsidRPr="003D445F">
        <w:t>, включая ценностно-смысловые установки и моральные нормы, опыт социальных и межличностных отношений, правосознание.</w:t>
      </w:r>
    </w:p>
    <w:p w14:paraId="2AF7EB5E" w14:textId="77777777" w:rsidR="003D445F" w:rsidRPr="003D445F" w:rsidRDefault="003D445F" w:rsidP="003D445F">
      <w:pPr>
        <w:ind w:firstLine="709"/>
        <w:jc w:val="both"/>
      </w:pPr>
      <w:r w:rsidRPr="003D445F">
        <w:rPr>
          <w:b/>
        </w:rPr>
        <w:t xml:space="preserve">В планируемых результатах, описывающих эту группу, отсутствует блок «Выпускник научится». </w:t>
      </w:r>
      <w:r w:rsidRPr="003D445F">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14:paraId="040D43C1" w14:textId="77777777" w:rsidR="003D445F" w:rsidRPr="003D445F" w:rsidRDefault="003D445F" w:rsidP="003D445F">
      <w:pPr>
        <w:ind w:firstLine="709"/>
        <w:jc w:val="both"/>
      </w:pPr>
      <w:r w:rsidRPr="003D445F">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r w:rsidRPr="003D445F">
        <w:rPr>
          <w:b/>
        </w:rPr>
        <w:t>неперсонифицированных мониторинговых исследований</w:t>
      </w:r>
      <w:r w:rsidRPr="003D445F">
        <w:t xml:space="preserve">,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r w:rsidRPr="003D445F">
        <w:rPr>
          <w:b/>
        </w:rPr>
        <w:t>Предметом оценки в этом случае становится не прогресс личностного развития обучающегося</w:t>
      </w:r>
      <w:r w:rsidR="00DD7BA7">
        <w:rPr>
          <w:b/>
        </w:rPr>
        <w:t>, а эффективность воспитательно-</w:t>
      </w:r>
      <w:r w:rsidRPr="003D445F">
        <w:rPr>
          <w:b/>
        </w:rPr>
        <w:t>образовательной деятельности образовательного учреждения, муниципальной, региональной или федеральной системы образования.</w:t>
      </w:r>
      <w:r w:rsidRPr="003D445F">
        <w:t xml:space="preserve"> Это принципиальный момент, отличающий оценку личностных результатов от оценки предметных и метапредметных результатов.</w:t>
      </w:r>
    </w:p>
    <w:p w14:paraId="0BECE4FC" w14:textId="77777777" w:rsidR="003D445F" w:rsidRPr="003D445F" w:rsidRDefault="003D445F" w:rsidP="003D445F">
      <w:pPr>
        <w:ind w:firstLine="709"/>
        <w:jc w:val="both"/>
      </w:pPr>
      <w:r w:rsidRPr="003D445F">
        <w:t xml:space="preserve">В ходе текущей оценки возможна ограниченная </w:t>
      </w:r>
      <w:r w:rsidRPr="003D445F">
        <w:rPr>
          <w:b/>
        </w:rPr>
        <w:t>оценка сформированности отдельных личностных результатов,</w:t>
      </w:r>
      <w:r w:rsidRPr="003D445F">
        <w:t xml:space="preserve">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14:paraId="1A194EEC" w14:textId="77777777" w:rsidR="003D445F" w:rsidRPr="003D445F" w:rsidRDefault="003D445F" w:rsidP="00DE286D">
      <w:pPr>
        <w:numPr>
          <w:ilvl w:val="0"/>
          <w:numId w:val="24"/>
        </w:numPr>
        <w:contextualSpacing/>
        <w:jc w:val="both"/>
      </w:pPr>
      <w:r w:rsidRPr="003D445F">
        <w:t>характеристику достижений и положительных качеств обучающегося;</w:t>
      </w:r>
    </w:p>
    <w:p w14:paraId="57F57020" w14:textId="77777777" w:rsidR="003D445F" w:rsidRPr="003D445F" w:rsidRDefault="003D445F" w:rsidP="00DE286D">
      <w:pPr>
        <w:numPr>
          <w:ilvl w:val="0"/>
          <w:numId w:val="24"/>
        </w:numPr>
        <w:contextualSpacing/>
        <w:jc w:val="both"/>
      </w:pPr>
      <w:r w:rsidRPr="003D445F">
        <w:t>определение приоритетных задач и направлений личностного развития с учётом как достижений, так и психологических проблем развития ребёнка;</w:t>
      </w:r>
    </w:p>
    <w:p w14:paraId="7DDB64E5" w14:textId="77777777" w:rsidR="003D445F" w:rsidRPr="003D445F" w:rsidRDefault="003D445F" w:rsidP="00DE286D">
      <w:pPr>
        <w:numPr>
          <w:ilvl w:val="0"/>
          <w:numId w:val="24"/>
        </w:numPr>
        <w:contextualSpacing/>
        <w:jc w:val="both"/>
      </w:pPr>
      <w:r w:rsidRPr="003D445F">
        <w:t>систему психолого-педагогических рекомендаций, призванных обеспечить успешную реализацию задач начального общего образования.</w:t>
      </w:r>
    </w:p>
    <w:p w14:paraId="64BAAD42" w14:textId="77777777" w:rsidR="003D445F" w:rsidRPr="003D445F" w:rsidRDefault="003D445F" w:rsidP="003D445F">
      <w:pPr>
        <w:ind w:firstLine="709"/>
        <w:jc w:val="both"/>
      </w:pPr>
      <w:r w:rsidRPr="003D445F">
        <w:t xml:space="preserve">Другой формой оценки личностных результатов учащихся может быть </w:t>
      </w:r>
      <w:r w:rsidRPr="003D445F">
        <w:rPr>
          <w:b/>
        </w:rPr>
        <w:t>оценка индивидуального прогресса личностного развития обучающихся,</w:t>
      </w:r>
      <w:r w:rsidRPr="003D445F">
        <w:t xml:space="preserve">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14:paraId="6895B7C8" w14:textId="77777777" w:rsidR="003D445F" w:rsidRPr="003D445F" w:rsidRDefault="003D445F" w:rsidP="003D445F">
      <w:pPr>
        <w:ind w:firstLine="709"/>
        <w:jc w:val="both"/>
      </w:pPr>
      <w:r w:rsidRPr="003D445F">
        <w:t>Данные о достижении личностных результатов могут являться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w:t>
      </w:r>
      <w:r w:rsidR="00FA3C27">
        <w:t xml:space="preserve"> </w:t>
      </w:r>
      <w:r w:rsidRPr="003D445F">
        <w:t>Федеральным</w:t>
      </w:r>
      <w:r w:rsidR="00FA3C27">
        <w:t xml:space="preserve"> </w:t>
      </w:r>
      <w:r w:rsidRPr="003D445F">
        <w:t xml:space="preserve">законом от 17.07.2006 №152-ФЗ «О персональных данных». В текущем учебном процессе в </w:t>
      </w:r>
      <w:r w:rsidRPr="003D445F">
        <w:lastRenderedPageBreak/>
        <w:t xml:space="preserve">соответствии с требованиями Стандарта оценка этих достижений должна проводиться </w:t>
      </w:r>
      <w:r w:rsidRPr="003D445F">
        <w:rPr>
          <w:b/>
          <w:bCs/>
        </w:rPr>
        <w:t xml:space="preserve">в форме, не представляющей угрозы личности, психологической безопасности и эмоциональному статусу учащегося </w:t>
      </w:r>
      <w:r w:rsidRPr="003D445F">
        <w:t xml:space="preserve">и может использоваться </w:t>
      </w:r>
      <w:r w:rsidRPr="003D445F">
        <w:rPr>
          <w:b/>
          <w:bCs/>
        </w:rPr>
        <w:t>исключительно в целях оптимизации личностного развития</w:t>
      </w:r>
      <w:r w:rsidRPr="003D445F">
        <w:t xml:space="preserve"> обучающихся.</w:t>
      </w:r>
    </w:p>
    <w:p w14:paraId="52B868B2" w14:textId="77777777" w:rsidR="003D445F" w:rsidRPr="003D445F" w:rsidRDefault="003D445F" w:rsidP="003D445F">
      <w:pPr>
        <w:ind w:firstLine="709"/>
        <w:jc w:val="both"/>
      </w:pPr>
      <w:r w:rsidRPr="003D445F">
        <w:t xml:space="preserve">Результаты мониторинга качества образования обуславливают разработку формы фиксации личностных достижений детей. В настоящее время в гимназии разработано положение о портфолио (портфеле достижений) обучающегося. Данная форма относится к разряду «аутентичных» индивидуализированных оценок (то есть истинных, наиболее приближенных к реальному оцениванию), ориентированных не только на процесс оценивания, но и на самооценивание. Основной смысл – «показать все, на что ты способен». </w:t>
      </w:r>
    </w:p>
    <w:p w14:paraId="079543DE" w14:textId="77777777" w:rsidR="003D445F" w:rsidRPr="003D445F" w:rsidRDefault="003D445F" w:rsidP="003D445F">
      <w:pPr>
        <w:ind w:firstLine="709"/>
        <w:jc w:val="both"/>
      </w:pPr>
      <w:r w:rsidRPr="003D445F">
        <w:t xml:space="preserve">В </w:t>
      </w:r>
      <w:r w:rsidRPr="003D445F">
        <w:rPr>
          <w:b/>
        </w:rPr>
        <w:t>портфолио</w:t>
      </w:r>
      <w:r w:rsidRPr="003D445F">
        <w:t xml:space="preserve"> фиксируется </w:t>
      </w:r>
    </w:p>
    <w:p w14:paraId="04594EE7" w14:textId="77777777" w:rsidR="003D445F" w:rsidRPr="003D445F" w:rsidRDefault="003D445F" w:rsidP="00DE286D">
      <w:pPr>
        <w:numPr>
          <w:ilvl w:val="0"/>
          <w:numId w:val="26"/>
        </w:numPr>
        <w:contextualSpacing/>
        <w:jc w:val="both"/>
      </w:pPr>
      <w:r w:rsidRPr="003D445F">
        <w:t xml:space="preserve">уровень освоения образовательной программы по виду деятельности, которым занимается учащийся; </w:t>
      </w:r>
    </w:p>
    <w:p w14:paraId="7134B0AF" w14:textId="77777777" w:rsidR="003D445F" w:rsidRPr="003D445F" w:rsidRDefault="003D445F" w:rsidP="00DE286D">
      <w:pPr>
        <w:numPr>
          <w:ilvl w:val="0"/>
          <w:numId w:val="26"/>
        </w:numPr>
        <w:contextualSpacing/>
        <w:jc w:val="both"/>
      </w:pPr>
      <w:r w:rsidRPr="003D445F">
        <w:t xml:space="preserve">особенности развития познавательных процессов, входящих в структуру специальных способностей; </w:t>
      </w:r>
    </w:p>
    <w:p w14:paraId="0D6B0F55" w14:textId="77777777" w:rsidR="003D445F" w:rsidRPr="003D445F" w:rsidRDefault="003D445F" w:rsidP="00DE286D">
      <w:pPr>
        <w:numPr>
          <w:ilvl w:val="0"/>
          <w:numId w:val="26"/>
        </w:numPr>
        <w:contextualSpacing/>
        <w:jc w:val="both"/>
      </w:pPr>
      <w:r w:rsidRPr="003D445F">
        <w:t xml:space="preserve">некоторые личностные характеристики (мотивация, ценностные ориентации, самооценка); </w:t>
      </w:r>
    </w:p>
    <w:p w14:paraId="5F37D6C4" w14:textId="77777777" w:rsidR="003D445F" w:rsidRPr="003D445F" w:rsidRDefault="003D445F" w:rsidP="00DE286D">
      <w:pPr>
        <w:numPr>
          <w:ilvl w:val="0"/>
          <w:numId w:val="26"/>
        </w:numPr>
        <w:contextualSpacing/>
        <w:jc w:val="both"/>
      </w:pPr>
      <w:r w:rsidRPr="003D445F">
        <w:t xml:space="preserve">результаты участия в фестивалях, смотрах, конкурсах, олимпиадах и т.п.  </w:t>
      </w:r>
    </w:p>
    <w:p w14:paraId="7C370174" w14:textId="77777777" w:rsidR="003D445F" w:rsidRPr="003D445F" w:rsidRDefault="003D445F" w:rsidP="003D445F">
      <w:pPr>
        <w:ind w:firstLine="709"/>
        <w:jc w:val="both"/>
      </w:pPr>
      <w:r w:rsidRPr="003D445F">
        <w:t xml:space="preserve">Кроме того, отражаются успехи учащегося, полезные дела, которые он сделал для себя, своих родных, друзей и окружающих людей. </w:t>
      </w:r>
    </w:p>
    <w:p w14:paraId="653FC0B1" w14:textId="77777777" w:rsidR="003D445F" w:rsidRPr="003D445F" w:rsidRDefault="003D445F" w:rsidP="003D445F">
      <w:pPr>
        <w:ind w:firstLine="709"/>
        <w:jc w:val="both"/>
      </w:pPr>
      <w:r w:rsidRPr="003D445F">
        <w:t>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 Так, например, учащиеся 5-8 классов получают опыт самостоятельной оценки своих личностных достижений,  оценки общеучебных и универсальных учебных действий, в течение всех лет обучения в среднем звене заполняя таблицу в портфолио.</w:t>
      </w:r>
    </w:p>
    <w:p w14:paraId="59D02263" w14:textId="77777777" w:rsidR="000F4A0C" w:rsidRDefault="000F4A0C" w:rsidP="003D445F"/>
    <w:p w14:paraId="20C412DF" w14:textId="77777777" w:rsidR="00FA3C27" w:rsidRDefault="00FA3C27" w:rsidP="003D445F"/>
    <w:p w14:paraId="1D14C5DD" w14:textId="77777777" w:rsidR="00FA3C27" w:rsidRDefault="00FA3C27" w:rsidP="003D445F"/>
    <w:p w14:paraId="40F76263" w14:textId="77777777" w:rsidR="00FA3C27" w:rsidRDefault="00FA3C27" w:rsidP="003D445F"/>
    <w:p w14:paraId="6D864528" w14:textId="77777777" w:rsidR="000F4A0C" w:rsidRPr="00DD7BA7" w:rsidRDefault="000F4A0C" w:rsidP="000F4A0C">
      <w:pPr>
        <w:ind w:firstLine="709"/>
        <w:jc w:val="center"/>
        <w:rPr>
          <w:b/>
        </w:rPr>
      </w:pPr>
      <w:r w:rsidRPr="00DD7BA7">
        <w:rPr>
          <w:b/>
        </w:rPr>
        <w:t>Оценка личностных результатов развития обучающихся.</w:t>
      </w:r>
    </w:p>
    <w:p w14:paraId="5317FD86" w14:textId="77777777" w:rsidR="000F4A0C" w:rsidRPr="00DD7BA7" w:rsidRDefault="000F4A0C" w:rsidP="000F4A0C">
      <w:pPr>
        <w:ind w:firstLine="709"/>
        <w:jc w:val="center"/>
        <w:rPr>
          <w:b/>
        </w:rPr>
      </w:pPr>
      <w:r w:rsidRPr="00DD7BA7">
        <w:rPr>
          <w:b/>
        </w:rPr>
        <w:t>Общеучебные и универсальные учебные действия</w:t>
      </w:r>
    </w:p>
    <w:p w14:paraId="5A65F065" w14:textId="77777777" w:rsidR="000F4A0C" w:rsidRPr="000F4A0C" w:rsidRDefault="000F4A0C" w:rsidP="000F4A0C">
      <w:pPr>
        <w:ind w:firstLine="709"/>
        <w:jc w:val="both"/>
        <w:rPr>
          <w:color w:val="17365D"/>
        </w:rPr>
      </w:pPr>
    </w:p>
    <w:tbl>
      <w:tblPr>
        <w:tblW w:w="9606" w:type="dxa"/>
        <w:tblBorders>
          <w:insideH w:val="single" w:sz="4" w:space="0" w:color="FFFFFF"/>
        </w:tblBorders>
        <w:tblLook w:val="04A0" w:firstRow="1" w:lastRow="0" w:firstColumn="1" w:lastColumn="0" w:noHBand="0" w:noVBand="1"/>
      </w:tblPr>
      <w:tblGrid>
        <w:gridCol w:w="534"/>
        <w:gridCol w:w="6804"/>
        <w:gridCol w:w="2268"/>
      </w:tblGrid>
      <w:tr w:rsidR="000F4A0C" w:rsidRPr="000F4A0C" w14:paraId="2AE713CA" w14:textId="77777777" w:rsidTr="002E4783">
        <w:tc>
          <w:tcPr>
            <w:tcW w:w="7338" w:type="dxa"/>
            <w:gridSpan w:val="2"/>
            <w:shd w:val="clear" w:color="auto" w:fill="D6E3BC"/>
          </w:tcPr>
          <w:p w14:paraId="13C4300E" w14:textId="77777777" w:rsidR="000F4A0C" w:rsidRPr="000F4A0C" w:rsidRDefault="000F4A0C" w:rsidP="000F4A0C">
            <w:pPr>
              <w:jc w:val="center"/>
              <w:rPr>
                <w:b/>
                <w:bCs/>
                <w:color w:val="FFFFFF"/>
                <w:sz w:val="20"/>
                <w:szCs w:val="20"/>
              </w:rPr>
            </w:pPr>
            <w:r w:rsidRPr="000F4A0C">
              <w:rPr>
                <w:bCs/>
                <w:color w:val="FFFFFF"/>
                <w:sz w:val="20"/>
                <w:szCs w:val="20"/>
              </w:rPr>
              <w:t>Блок 1. Учебно-организационные действия</w:t>
            </w:r>
          </w:p>
        </w:tc>
        <w:tc>
          <w:tcPr>
            <w:tcW w:w="2268" w:type="dxa"/>
            <w:shd w:val="clear" w:color="auto" w:fill="D6E3BC"/>
          </w:tcPr>
          <w:p w14:paraId="687448FF" w14:textId="77777777" w:rsidR="000F4A0C" w:rsidRPr="000F4A0C" w:rsidRDefault="000F4A0C" w:rsidP="000F4A0C">
            <w:pPr>
              <w:jc w:val="center"/>
              <w:rPr>
                <w:b/>
                <w:bCs/>
                <w:color w:val="000000"/>
                <w:sz w:val="20"/>
                <w:szCs w:val="20"/>
              </w:rPr>
            </w:pPr>
            <w:r w:rsidRPr="000F4A0C">
              <w:rPr>
                <w:bCs/>
                <w:color w:val="000000"/>
                <w:sz w:val="20"/>
                <w:szCs w:val="20"/>
              </w:rPr>
              <w:t xml:space="preserve">Самооценка </w:t>
            </w:r>
          </w:p>
          <w:p w14:paraId="50215C84" w14:textId="77777777" w:rsidR="000F4A0C" w:rsidRPr="000F4A0C" w:rsidRDefault="000F4A0C" w:rsidP="000F4A0C">
            <w:pPr>
              <w:jc w:val="center"/>
              <w:rPr>
                <w:b/>
                <w:bCs/>
                <w:color w:val="000000"/>
                <w:sz w:val="20"/>
                <w:szCs w:val="20"/>
              </w:rPr>
            </w:pPr>
            <w:r w:rsidRPr="000F4A0C">
              <w:rPr>
                <w:bCs/>
                <w:color w:val="000000"/>
                <w:sz w:val="20"/>
                <w:szCs w:val="20"/>
              </w:rPr>
              <w:t>(2 – всегда, 1 – редко, 0 – не владею)</w:t>
            </w:r>
          </w:p>
        </w:tc>
      </w:tr>
      <w:tr w:rsidR="000F4A0C" w:rsidRPr="000F4A0C" w14:paraId="56A96BD1" w14:textId="77777777" w:rsidTr="002E4783">
        <w:tc>
          <w:tcPr>
            <w:tcW w:w="534" w:type="dxa"/>
            <w:shd w:val="clear" w:color="auto" w:fill="76923C"/>
          </w:tcPr>
          <w:p w14:paraId="7DEEEC12" w14:textId="77777777" w:rsidR="000F4A0C" w:rsidRPr="000F4A0C" w:rsidRDefault="000F4A0C" w:rsidP="00DE286D">
            <w:pPr>
              <w:numPr>
                <w:ilvl w:val="0"/>
                <w:numId w:val="28"/>
              </w:numPr>
              <w:contextualSpacing/>
              <w:jc w:val="both"/>
              <w:rPr>
                <w:color w:val="FFFFFF"/>
                <w:sz w:val="20"/>
                <w:szCs w:val="20"/>
              </w:rPr>
            </w:pPr>
          </w:p>
        </w:tc>
        <w:tc>
          <w:tcPr>
            <w:tcW w:w="6804" w:type="dxa"/>
            <w:shd w:val="clear" w:color="auto" w:fill="CDDDAC"/>
          </w:tcPr>
          <w:p w14:paraId="51E35783" w14:textId="77777777" w:rsidR="000F4A0C" w:rsidRPr="000F4A0C" w:rsidRDefault="000F4A0C" w:rsidP="000F4A0C">
            <w:pPr>
              <w:jc w:val="both"/>
              <w:rPr>
                <w:color w:val="000000"/>
                <w:sz w:val="20"/>
                <w:szCs w:val="20"/>
              </w:rPr>
            </w:pPr>
            <w:r w:rsidRPr="000F4A0C">
              <w:rPr>
                <w:color w:val="000000"/>
                <w:sz w:val="20"/>
                <w:szCs w:val="20"/>
              </w:rPr>
              <w:t>Умею ставить учебную задачу</w:t>
            </w:r>
          </w:p>
        </w:tc>
        <w:tc>
          <w:tcPr>
            <w:tcW w:w="2268" w:type="dxa"/>
            <w:shd w:val="clear" w:color="auto" w:fill="CDDDAC"/>
          </w:tcPr>
          <w:p w14:paraId="19A128DD" w14:textId="77777777" w:rsidR="000F4A0C" w:rsidRPr="000F4A0C" w:rsidRDefault="000F4A0C" w:rsidP="000F4A0C">
            <w:pPr>
              <w:jc w:val="both"/>
              <w:rPr>
                <w:color w:val="000000"/>
                <w:sz w:val="20"/>
                <w:szCs w:val="20"/>
              </w:rPr>
            </w:pPr>
          </w:p>
        </w:tc>
      </w:tr>
      <w:tr w:rsidR="000F4A0C" w:rsidRPr="000F4A0C" w14:paraId="22FECBE7" w14:textId="77777777" w:rsidTr="002E4783">
        <w:tc>
          <w:tcPr>
            <w:tcW w:w="534" w:type="dxa"/>
            <w:shd w:val="clear" w:color="auto" w:fill="76923C"/>
          </w:tcPr>
          <w:p w14:paraId="3C9A2058" w14:textId="77777777" w:rsidR="000F4A0C" w:rsidRPr="000F4A0C" w:rsidRDefault="000F4A0C" w:rsidP="00DE286D">
            <w:pPr>
              <w:numPr>
                <w:ilvl w:val="0"/>
                <w:numId w:val="28"/>
              </w:numPr>
              <w:contextualSpacing/>
              <w:jc w:val="both"/>
              <w:rPr>
                <w:color w:val="FFFFFF"/>
                <w:sz w:val="20"/>
                <w:szCs w:val="20"/>
              </w:rPr>
            </w:pPr>
          </w:p>
        </w:tc>
        <w:tc>
          <w:tcPr>
            <w:tcW w:w="6804" w:type="dxa"/>
            <w:shd w:val="clear" w:color="auto" w:fill="EAF1DD"/>
          </w:tcPr>
          <w:p w14:paraId="7FD7ADA0" w14:textId="77777777" w:rsidR="000F4A0C" w:rsidRPr="000F4A0C" w:rsidRDefault="000F4A0C" w:rsidP="000F4A0C">
            <w:pPr>
              <w:jc w:val="both"/>
              <w:rPr>
                <w:color w:val="000000"/>
                <w:sz w:val="20"/>
                <w:szCs w:val="20"/>
              </w:rPr>
            </w:pPr>
            <w:r w:rsidRPr="000F4A0C">
              <w:rPr>
                <w:color w:val="000000"/>
                <w:sz w:val="20"/>
                <w:szCs w:val="20"/>
              </w:rPr>
              <w:t>Понимаю последовательность действий</w:t>
            </w:r>
          </w:p>
        </w:tc>
        <w:tc>
          <w:tcPr>
            <w:tcW w:w="2268" w:type="dxa"/>
            <w:shd w:val="clear" w:color="auto" w:fill="EAF1DD"/>
          </w:tcPr>
          <w:p w14:paraId="102CD547" w14:textId="77777777" w:rsidR="000F4A0C" w:rsidRPr="000F4A0C" w:rsidRDefault="000F4A0C" w:rsidP="000F4A0C">
            <w:pPr>
              <w:jc w:val="both"/>
              <w:rPr>
                <w:color w:val="000000"/>
                <w:sz w:val="20"/>
                <w:szCs w:val="20"/>
              </w:rPr>
            </w:pPr>
          </w:p>
        </w:tc>
      </w:tr>
      <w:tr w:rsidR="000F4A0C" w:rsidRPr="000F4A0C" w14:paraId="1A28ECB6" w14:textId="77777777" w:rsidTr="002E4783">
        <w:tc>
          <w:tcPr>
            <w:tcW w:w="534" w:type="dxa"/>
            <w:shd w:val="clear" w:color="auto" w:fill="76923C"/>
          </w:tcPr>
          <w:p w14:paraId="23E11EDB" w14:textId="77777777" w:rsidR="000F4A0C" w:rsidRPr="000F4A0C" w:rsidRDefault="000F4A0C" w:rsidP="00DE286D">
            <w:pPr>
              <w:numPr>
                <w:ilvl w:val="0"/>
                <w:numId w:val="28"/>
              </w:numPr>
              <w:contextualSpacing/>
              <w:jc w:val="both"/>
              <w:rPr>
                <w:color w:val="FFFFFF"/>
                <w:sz w:val="20"/>
                <w:szCs w:val="20"/>
              </w:rPr>
            </w:pPr>
          </w:p>
        </w:tc>
        <w:tc>
          <w:tcPr>
            <w:tcW w:w="6804" w:type="dxa"/>
            <w:shd w:val="clear" w:color="auto" w:fill="CDDDAC"/>
          </w:tcPr>
          <w:p w14:paraId="0E698B68" w14:textId="77777777" w:rsidR="000F4A0C" w:rsidRPr="000F4A0C" w:rsidRDefault="000F4A0C" w:rsidP="000F4A0C">
            <w:pPr>
              <w:jc w:val="both"/>
              <w:rPr>
                <w:color w:val="000000"/>
                <w:sz w:val="20"/>
                <w:szCs w:val="20"/>
              </w:rPr>
            </w:pPr>
            <w:r w:rsidRPr="000F4A0C">
              <w:rPr>
                <w:color w:val="000000"/>
                <w:sz w:val="20"/>
                <w:szCs w:val="20"/>
              </w:rPr>
              <w:t>Сравниваю полученные результаты с учебной задачей</w:t>
            </w:r>
          </w:p>
        </w:tc>
        <w:tc>
          <w:tcPr>
            <w:tcW w:w="2268" w:type="dxa"/>
            <w:shd w:val="clear" w:color="auto" w:fill="CDDDAC"/>
          </w:tcPr>
          <w:p w14:paraId="0215D214" w14:textId="77777777" w:rsidR="000F4A0C" w:rsidRPr="000F4A0C" w:rsidRDefault="000F4A0C" w:rsidP="000F4A0C">
            <w:pPr>
              <w:jc w:val="both"/>
              <w:rPr>
                <w:color w:val="000000"/>
                <w:sz w:val="20"/>
                <w:szCs w:val="20"/>
              </w:rPr>
            </w:pPr>
          </w:p>
        </w:tc>
      </w:tr>
      <w:tr w:rsidR="000F4A0C" w:rsidRPr="000F4A0C" w14:paraId="74380B48" w14:textId="77777777" w:rsidTr="002E4783">
        <w:tc>
          <w:tcPr>
            <w:tcW w:w="534" w:type="dxa"/>
            <w:shd w:val="clear" w:color="auto" w:fill="76923C"/>
          </w:tcPr>
          <w:p w14:paraId="2F0DB260" w14:textId="77777777" w:rsidR="000F4A0C" w:rsidRPr="000F4A0C" w:rsidRDefault="000F4A0C" w:rsidP="00DE286D">
            <w:pPr>
              <w:numPr>
                <w:ilvl w:val="0"/>
                <w:numId w:val="28"/>
              </w:numPr>
              <w:contextualSpacing/>
              <w:jc w:val="both"/>
              <w:rPr>
                <w:color w:val="FFFFFF"/>
                <w:sz w:val="20"/>
                <w:szCs w:val="20"/>
              </w:rPr>
            </w:pPr>
          </w:p>
        </w:tc>
        <w:tc>
          <w:tcPr>
            <w:tcW w:w="6804" w:type="dxa"/>
            <w:shd w:val="clear" w:color="auto" w:fill="EAF1DD"/>
          </w:tcPr>
          <w:p w14:paraId="3B80D675" w14:textId="77777777" w:rsidR="000F4A0C" w:rsidRPr="000F4A0C" w:rsidRDefault="000F4A0C" w:rsidP="000F4A0C">
            <w:pPr>
              <w:jc w:val="both"/>
              <w:rPr>
                <w:color w:val="000000"/>
                <w:sz w:val="20"/>
                <w:szCs w:val="20"/>
              </w:rPr>
            </w:pPr>
            <w:r w:rsidRPr="000F4A0C">
              <w:rPr>
                <w:color w:val="000000"/>
                <w:sz w:val="20"/>
                <w:szCs w:val="20"/>
              </w:rPr>
              <w:t>Оцениваю свою деятельность</w:t>
            </w:r>
          </w:p>
        </w:tc>
        <w:tc>
          <w:tcPr>
            <w:tcW w:w="2268" w:type="dxa"/>
            <w:shd w:val="clear" w:color="auto" w:fill="EAF1DD"/>
          </w:tcPr>
          <w:p w14:paraId="58B00837" w14:textId="77777777" w:rsidR="000F4A0C" w:rsidRPr="000F4A0C" w:rsidRDefault="000F4A0C" w:rsidP="000F4A0C">
            <w:pPr>
              <w:jc w:val="both"/>
              <w:rPr>
                <w:color w:val="000000"/>
                <w:sz w:val="20"/>
                <w:szCs w:val="20"/>
              </w:rPr>
            </w:pPr>
          </w:p>
        </w:tc>
      </w:tr>
      <w:tr w:rsidR="000F4A0C" w:rsidRPr="000F4A0C" w14:paraId="01A0C87F" w14:textId="77777777" w:rsidTr="002E4783">
        <w:tc>
          <w:tcPr>
            <w:tcW w:w="534" w:type="dxa"/>
            <w:shd w:val="clear" w:color="auto" w:fill="76923C"/>
          </w:tcPr>
          <w:p w14:paraId="2515B92D" w14:textId="77777777" w:rsidR="000F4A0C" w:rsidRPr="000F4A0C" w:rsidRDefault="000F4A0C" w:rsidP="00DE286D">
            <w:pPr>
              <w:numPr>
                <w:ilvl w:val="0"/>
                <w:numId w:val="28"/>
              </w:numPr>
              <w:contextualSpacing/>
              <w:jc w:val="both"/>
              <w:rPr>
                <w:color w:val="FFFFFF"/>
                <w:sz w:val="20"/>
                <w:szCs w:val="20"/>
              </w:rPr>
            </w:pPr>
          </w:p>
        </w:tc>
        <w:tc>
          <w:tcPr>
            <w:tcW w:w="6804" w:type="dxa"/>
            <w:shd w:val="clear" w:color="auto" w:fill="CDDDAC"/>
          </w:tcPr>
          <w:p w14:paraId="4D6DBC1A" w14:textId="77777777" w:rsidR="000F4A0C" w:rsidRPr="000F4A0C" w:rsidRDefault="000F4A0C" w:rsidP="000F4A0C">
            <w:pPr>
              <w:jc w:val="both"/>
              <w:rPr>
                <w:color w:val="000000"/>
                <w:sz w:val="20"/>
                <w:szCs w:val="20"/>
              </w:rPr>
            </w:pPr>
            <w:r w:rsidRPr="000F4A0C">
              <w:rPr>
                <w:color w:val="000000"/>
                <w:sz w:val="20"/>
                <w:szCs w:val="20"/>
              </w:rPr>
              <w:t>Оцениваю деятельность одноклассников</w:t>
            </w:r>
          </w:p>
        </w:tc>
        <w:tc>
          <w:tcPr>
            <w:tcW w:w="2268" w:type="dxa"/>
            <w:shd w:val="clear" w:color="auto" w:fill="CDDDAC"/>
          </w:tcPr>
          <w:p w14:paraId="05D61999" w14:textId="77777777" w:rsidR="000F4A0C" w:rsidRPr="000F4A0C" w:rsidRDefault="000F4A0C" w:rsidP="000F4A0C">
            <w:pPr>
              <w:jc w:val="both"/>
              <w:rPr>
                <w:color w:val="000000"/>
                <w:sz w:val="20"/>
                <w:szCs w:val="20"/>
              </w:rPr>
            </w:pPr>
          </w:p>
        </w:tc>
      </w:tr>
      <w:tr w:rsidR="000F4A0C" w:rsidRPr="000F4A0C" w14:paraId="2F712AD4" w14:textId="77777777" w:rsidTr="002E4783">
        <w:tc>
          <w:tcPr>
            <w:tcW w:w="534" w:type="dxa"/>
            <w:shd w:val="clear" w:color="auto" w:fill="76923C"/>
          </w:tcPr>
          <w:p w14:paraId="10384F4F" w14:textId="77777777" w:rsidR="000F4A0C" w:rsidRPr="000F4A0C" w:rsidRDefault="000F4A0C" w:rsidP="00DE286D">
            <w:pPr>
              <w:numPr>
                <w:ilvl w:val="0"/>
                <w:numId w:val="28"/>
              </w:numPr>
              <w:contextualSpacing/>
              <w:jc w:val="both"/>
              <w:rPr>
                <w:color w:val="FFFFFF"/>
                <w:sz w:val="20"/>
                <w:szCs w:val="20"/>
              </w:rPr>
            </w:pPr>
          </w:p>
        </w:tc>
        <w:tc>
          <w:tcPr>
            <w:tcW w:w="6804" w:type="dxa"/>
            <w:shd w:val="clear" w:color="auto" w:fill="EAF1DD"/>
          </w:tcPr>
          <w:p w14:paraId="5B4752C1" w14:textId="77777777" w:rsidR="000F4A0C" w:rsidRPr="000F4A0C" w:rsidRDefault="000F4A0C" w:rsidP="000F4A0C">
            <w:pPr>
              <w:jc w:val="both"/>
              <w:rPr>
                <w:color w:val="000000"/>
                <w:sz w:val="20"/>
                <w:szCs w:val="20"/>
              </w:rPr>
            </w:pPr>
            <w:r w:rsidRPr="000F4A0C">
              <w:rPr>
                <w:color w:val="000000"/>
                <w:sz w:val="20"/>
                <w:szCs w:val="20"/>
              </w:rPr>
              <w:t>Правильно оформляю работы и веду тетради</w:t>
            </w:r>
          </w:p>
        </w:tc>
        <w:tc>
          <w:tcPr>
            <w:tcW w:w="2268" w:type="dxa"/>
            <w:shd w:val="clear" w:color="auto" w:fill="EAF1DD"/>
          </w:tcPr>
          <w:p w14:paraId="5A3E9F46" w14:textId="77777777" w:rsidR="000F4A0C" w:rsidRPr="000F4A0C" w:rsidRDefault="000F4A0C" w:rsidP="000F4A0C">
            <w:pPr>
              <w:jc w:val="both"/>
              <w:rPr>
                <w:color w:val="000000"/>
                <w:sz w:val="20"/>
                <w:szCs w:val="20"/>
              </w:rPr>
            </w:pPr>
          </w:p>
        </w:tc>
      </w:tr>
      <w:tr w:rsidR="000F4A0C" w:rsidRPr="000F4A0C" w14:paraId="79367093" w14:textId="77777777" w:rsidTr="002E4783">
        <w:tc>
          <w:tcPr>
            <w:tcW w:w="9606" w:type="dxa"/>
            <w:gridSpan w:val="3"/>
            <w:shd w:val="clear" w:color="auto" w:fill="76923C"/>
          </w:tcPr>
          <w:p w14:paraId="2384DE29" w14:textId="77777777" w:rsidR="000F4A0C" w:rsidRPr="000F4A0C" w:rsidRDefault="000F4A0C" w:rsidP="000F4A0C">
            <w:pPr>
              <w:ind w:left="720"/>
              <w:contextualSpacing/>
              <w:jc w:val="both"/>
              <w:rPr>
                <w:b/>
                <w:color w:val="FFFFFF"/>
                <w:sz w:val="20"/>
                <w:szCs w:val="20"/>
              </w:rPr>
            </w:pPr>
          </w:p>
          <w:p w14:paraId="3B4B87E3" w14:textId="77777777" w:rsidR="000F4A0C" w:rsidRPr="000F4A0C" w:rsidRDefault="000F4A0C" w:rsidP="000F4A0C">
            <w:pPr>
              <w:ind w:left="720"/>
              <w:contextualSpacing/>
              <w:jc w:val="both"/>
              <w:rPr>
                <w:b/>
                <w:color w:val="FFFFFF"/>
                <w:sz w:val="20"/>
                <w:szCs w:val="20"/>
              </w:rPr>
            </w:pPr>
            <w:r w:rsidRPr="000F4A0C">
              <w:rPr>
                <w:b/>
                <w:color w:val="FFFFFF"/>
                <w:sz w:val="20"/>
                <w:szCs w:val="20"/>
              </w:rPr>
              <w:t>Спланируй на предстоящий год те действия, которые тебе кажутся наиболее важными (обведи порядковый номер в таблице)</w:t>
            </w:r>
          </w:p>
          <w:p w14:paraId="5BA8E3C2" w14:textId="77777777" w:rsidR="000F4A0C" w:rsidRPr="000F4A0C" w:rsidRDefault="000F4A0C" w:rsidP="000F4A0C">
            <w:pPr>
              <w:jc w:val="both"/>
              <w:rPr>
                <w:b/>
                <w:color w:val="FFFFFF"/>
                <w:sz w:val="20"/>
                <w:szCs w:val="20"/>
              </w:rPr>
            </w:pPr>
          </w:p>
        </w:tc>
      </w:tr>
      <w:tr w:rsidR="000F4A0C" w:rsidRPr="000F4A0C" w14:paraId="15F98B32" w14:textId="77777777" w:rsidTr="002E4783">
        <w:tc>
          <w:tcPr>
            <w:tcW w:w="9606" w:type="dxa"/>
            <w:gridSpan w:val="3"/>
            <w:shd w:val="clear" w:color="auto" w:fill="76923C"/>
          </w:tcPr>
          <w:p w14:paraId="3889B535" w14:textId="77777777" w:rsidR="000F4A0C" w:rsidRPr="000F4A0C" w:rsidRDefault="000F4A0C" w:rsidP="000F4A0C">
            <w:pPr>
              <w:jc w:val="both"/>
              <w:rPr>
                <w:b/>
                <w:color w:val="FFFFFF"/>
                <w:sz w:val="20"/>
                <w:szCs w:val="20"/>
              </w:rPr>
            </w:pPr>
          </w:p>
        </w:tc>
      </w:tr>
      <w:tr w:rsidR="000F4A0C" w:rsidRPr="000F4A0C" w14:paraId="77E33DDC" w14:textId="77777777" w:rsidTr="002E4783">
        <w:tc>
          <w:tcPr>
            <w:tcW w:w="7338" w:type="dxa"/>
            <w:gridSpan w:val="2"/>
            <w:shd w:val="clear" w:color="auto" w:fill="76923C"/>
          </w:tcPr>
          <w:p w14:paraId="215DC7F2" w14:textId="77777777" w:rsidR="000F4A0C" w:rsidRPr="000F4A0C" w:rsidRDefault="000F4A0C" w:rsidP="000F4A0C">
            <w:pPr>
              <w:jc w:val="center"/>
              <w:rPr>
                <w:b/>
                <w:color w:val="FFFFFF"/>
                <w:sz w:val="20"/>
                <w:szCs w:val="20"/>
              </w:rPr>
            </w:pPr>
            <w:r w:rsidRPr="000F4A0C">
              <w:rPr>
                <w:b/>
                <w:color w:val="FFFFFF"/>
                <w:sz w:val="20"/>
                <w:szCs w:val="20"/>
              </w:rPr>
              <w:t>Блок 2. Учебно-информационные действия</w:t>
            </w:r>
          </w:p>
        </w:tc>
        <w:tc>
          <w:tcPr>
            <w:tcW w:w="2268" w:type="dxa"/>
            <w:shd w:val="clear" w:color="auto" w:fill="CDDDAC"/>
          </w:tcPr>
          <w:p w14:paraId="25CC4D08" w14:textId="77777777" w:rsidR="000F4A0C" w:rsidRPr="000F4A0C" w:rsidRDefault="000F4A0C" w:rsidP="000F4A0C">
            <w:pPr>
              <w:jc w:val="center"/>
              <w:rPr>
                <w:b/>
                <w:color w:val="000000"/>
                <w:sz w:val="20"/>
                <w:szCs w:val="20"/>
              </w:rPr>
            </w:pPr>
            <w:r w:rsidRPr="000F4A0C">
              <w:rPr>
                <w:b/>
                <w:color w:val="000000"/>
                <w:sz w:val="20"/>
                <w:szCs w:val="20"/>
              </w:rPr>
              <w:t xml:space="preserve">Самооценка </w:t>
            </w:r>
          </w:p>
          <w:p w14:paraId="29B3F5A3" w14:textId="77777777" w:rsidR="000F4A0C" w:rsidRPr="000F4A0C" w:rsidRDefault="000F4A0C" w:rsidP="000F4A0C">
            <w:pPr>
              <w:jc w:val="center"/>
              <w:rPr>
                <w:b/>
                <w:color w:val="000000"/>
                <w:sz w:val="20"/>
                <w:szCs w:val="20"/>
              </w:rPr>
            </w:pPr>
            <w:r w:rsidRPr="000F4A0C">
              <w:rPr>
                <w:b/>
                <w:color w:val="000000"/>
                <w:sz w:val="20"/>
                <w:szCs w:val="20"/>
              </w:rPr>
              <w:t>(2 – всегда, 1 – редко, 0 – не владею)</w:t>
            </w:r>
          </w:p>
        </w:tc>
      </w:tr>
      <w:tr w:rsidR="000F4A0C" w:rsidRPr="000F4A0C" w14:paraId="22BA2DBA" w14:textId="77777777" w:rsidTr="002E4783">
        <w:tc>
          <w:tcPr>
            <w:tcW w:w="534" w:type="dxa"/>
            <w:shd w:val="clear" w:color="auto" w:fill="76923C"/>
          </w:tcPr>
          <w:p w14:paraId="63C92458" w14:textId="77777777" w:rsidR="000F4A0C" w:rsidRPr="000F4A0C" w:rsidRDefault="000F4A0C" w:rsidP="00DE286D">
            <w:pPr>
              <w:numPr>
                <w:ilvl w:val="0"/>
                <w:numId w:val="29"/>
              </w:numPr>
              <w:contextualSpacing/>
              <w:jc w:val="both"/>
              <w:rPr>
                <w:color w:val="FFFFFF"/>
                <w:sz w:val="20"/>
                <w:szCs w:val="20"/>
              </w:rPr>
            </w:pPr>
          </w:p>
        </w:tc>
        <w:tc>
          <w:tcPr>
            <w:tcW w:w="6804" w:type="dxa"/>
            <w:shd w:val="clear" w:color="auto" w:fill="EAF1DD"/>
          </w:tcPr>
          <w:p w14:paraId="368434E3" w14:textId="77777777" w:rsidR="000F4A0C" w:rsidRPr="000F4A0C" w:rsidRDefault="000F4A0C" w:rsidP="000F4A0C">
            <w:pPr>
              <w:jc w:val="both"/>
              <w:rPr>
                <w:color w:val="000000"/>
                <w:sz w:val="20"/>
                <w:szCs w:val="20"/>
              </w:rPr>
            </w:pPr>
            <w:r w:rsidRPr="000F4A0C">
              <w:rPr>
                <w:color w:val="000000"/>
                <w:sz w:val="20"/>
                <w:szCs w:val="20"/>
              </w:rPr>
              <w:t>Работаю с учебником</w:t>
            </w:r>
          </w:p>
        </w:tc>
        <w:tc>
          <w:tcPr>
            <w:tcW w:w="2268" w:type="dxa"/>
            <w:shd w:val="clear" w:color="auto" w:fill="EAF1DD"/>
          </w:tcPr>
          <w:p w14:paraId="08EDB80B" w14:textId="77777777" w:rsidR="000F4A0C" w:rsidRPr="000F4A0C" w:rsidRDefault="000F4A0C" w:rsidP="000F4A0C">
            <w:pPr>
              <w:jc w:val="both"/>
              <w:rPr>
                <w:color w:val="000000"/>
                <w:sz w:val="20"/>
                <w:szCs w:val="20"/>
              </w:rPr>
            </w:pPr>
          </w:p>
        </w:tc>
      </w:tr>
      <w:tr w:rsidR="000F4A0C" w:rsidRPr="000F4A0C" w14:paraId="5C745108" w14:textId="77777777" w:rsidTr="002E4783">
        <w:tc>
          <w:tcPr>
            <w:tcW w:w="534" w:type="dxa"/>
            <w:shd w:val="clear" w:color="auto" w:fill="76923C"/>
          </w:tcPr>
          <w:p w14:paraId="5B790718" w14:textId="77777777" w:rsidR="000F4A0C" w:rsidRPr="000F4A0C" w:rsidRDefault="000F4A0C" w:rsidP="00DE286D">
            <w:pPr>
              <w:numPr>
                <w:ilvl w:val="0"/>
                <w:numId w:val="29"/>
              </w:numPr>
              <w:contextualSpacing/>
              <w:jc w:val="both"/>
              <w:rPr>
                <w:color w:val="FFFFFF"/>
                <w:sz w:val="20"/>
                <w:szCs w:val="20"/>
              </w:rPr>
            </w:pPr>
          </w:p>
        </w:tc>
        <w:tc>
          <w:tcPr>
            <w:tcW w:w="6804" w:type="dxa"/>
            <w:shd w:val="clear" w:color="auto" w:fill="CDDDAC"/>
          </w:tcPr>
          <w:p w14:paraId="4D120B58" w14:textId="77777777" w:rsidR="000F4A0C" w:rsidRPr="000F4A0C" w:rsidRDefault="000F4A0C" w:rsidP="000F4A0C">
            <w:pPr>
              <w:jc w:val="both"/>
              <w:rPr>
                <w:color w:val="000000"/>
                <w:sz w:val="20"/>
                <w:szCs w:val="20"/>
              </w:rPr>
            </w:pPr>
            <w:r w:rsidRPr="000F4A0C">
              <w:rPr>
                <w:color w:val="000000"/>
                <w:sz w:val="20"/>
                <w:szCs w:val="20"/>
              </w:rPr>
              <w:t>Работаю с дополнительной информацией</w:t>
            </w:r>
          </w:p>
        </w:tc>
        <w:tc>
          <w:tcPr>
            <w:tcW w:w="2268" w:type="dxa"/>
            <w:shd w:val="clear" w:color="auto" w:fill="CDDDAC"/>
          </w:tcPr>
          <w:p w14:paraId="484A10D3" w14:textId="77777777" w:rsidR="000F4A0C" w:rsidRPr="000F4A0C" w:rsidRDefault="000F4A0C" w:rsidP="000F4A0C">
            <w:pPr>
              <w:jc w:val="both"/>
              <w:rPr>
                <w:color w:val="000000"/>
                <w:sz w:val="20"/>
                <w:szCs w:val="20"/>
              </w:rPr>
            </w:pPr>
          </w:p>
        </w:tc>
      </w:tr>
      <w:tr w:rsidR="000F4A0C" w:rsidRPr="000F4A0C" w14:paraId="76D0F793" w14:textId="77777777" w:rsidTr="002E4783">
        <w:tc>
          <w:tcPr>
            <w:tcW w:w="534" w:type="dxa"/>
            <w:shd w:val="clear" w:color="auto" w:fill="76923C"/>
          </w:tcPr>
          <w:p w14:paraId="75558CB3" w14:textId="77777777" w:rsidR="000F4A0C" w:rsidRPr="000F4A0C" w:rsidRDefault="000F4A0C" w:rsidP="00DE286D">
            <w:pPr>
              <w:numPr>
                <w:ilvl w:val="0"/>
                <w:numId w:val="29"/>
              </w:numPr>
              <w:contextualSpacing/>
              <w:jc w:val="both"/>
              <w:rPr>
                <w:color w:val="FFFFFF"/>
                <w:sz w:val="20"/>
                <w:szCs w:val="20"/>
              </w:rPr>
            </w:pPr>
          </w:p>
        </w:tc>
        <w:tc>
          <w:tcPr>
            <w:tcW w:w="6804" w:type="dxa"/>
            <w:shd w:val="clear" w:color="auto" w:fill="EAF1DD"/>
          </w:tcPr>
          <w:p w14:paraId="6E03A556" w14:textId="77777777" w:rsidR="000F4A0C" w:rsidRPr="000F4A0C" w:rsidRDefault="000F4A0C" w:rsidP="000F4A0C">
            <w:pPr>
              <w:jc w:val="both"/>
              <w:rPr>
                <w:color w:val="000000"/>
                <w:sz w:val="20"/>
                <w:szCs w:val="20"/>
              </w:rPr>
            </w:pPr>
            <w:r w:rsidRPr="000F4A0C">
              <w:rPr>
                <w:color w:val="000000"/>
                <w:sz w:val="20"/>
                <w:szCs w:val="20"/>
              </w:rPr>
              <w:t>Составляю на основании текста таблицы, схемы, графики</w:t>
            </w:r>
          </w:p>
        </w:tc>
        <w:tc>
          <w:tcPr>
            <w:tcW w:w="2268" w:type="dxa"/>
            <w:shd w:val="clear" w:color="auto" w:fill="EAF1DD"/>
          </w:tcPr>
          <w:p w14:paraId="1CEACD41" w14:textId="77777777" w:rsidR="000F4A0C" w:rsidRPr="000F4A0C" w:rsidRDefault="000F4A0C" w:rsidP="000F4A0C">
            <w:pPr>
              <w:jc w:val="both"/>
              <w:rPr>
                <w:color w:val="000000"/>
                <w:sz w:val="20"/>
                <w:szCs w:val="20"/>
              </w:rPr>
            </w:pPr>
          </w:p>
        </w:tc>
      </w:tr>
      <w:tr w:rsidR="000F4A0C" w:rsidRPr="000F4A0C" w14:paraId="2B16EEAE" w14:textId="77777777" w:rsidTr="002E4783">
        <w:tc>
          <w:tcPr>
            <w:tcW w:w="534" w:type="dxa"/>
            <w:shd w:val="clear" w:color="auto" w:fill="76923C"/>
          </w:tcPr>
          <w:p w14:paraId="49B6AEC0" w14:textId="77777777" w:rsidR="000F4A0C" w:rsidRPr="000F4A0C" w:rsidRDefault="000F4A0C" w:rsidP="00DE286D">
            <w:pPr>
              <w:numPr>
                <w:ilvl w:val="0"/>
                <w:numId w:val="29"/>
              </w:numPr>
              <w:contextualSpacing/>
              <w:jc w:val="both"/>
              <w:rPr>
                <w:color w:val="FFFFFF"/>
                <w:sz w:val="20"/>
                <w:szCs w:val="20"/>
              </w:rPr>
            </w:pPr>
          </w:p>
        </w:tc>
        <w:tc>
          <w:tcPr>
            <w:tcW w:w="6804" w:type="dxa"/>
            <w:shd w:val="clear" w:color="auto" w:fill="CDDDAC"/>
          </w:tcPr>
          <w:p w14:paraId="005AC868" w14:textId="77777777" w:rsidR="000F4A0C" w:rsidRPr="000F4A0C" w:rsidRDefault="000F4A0C" w:rsidP="000F4A0C">
            <w:pPr>
              <w:jc w:val="both"/>
              <w:rPr>
                <w:color w:val="000000"/>
                <w:sz w:val="20"/>
                <w:szCs w:val="20"/>
              </w:rPr>
            </w:pPr>
            <w:r w:rsidRPr="000F4A0C">
              <w:rPr>
                <w:color w:val="000000"/>
                <w:sz w:val="20"/>
                <w:szCs w:val="20"/>
              </w:rPr>
              <w:t>Осуществляю наблюдение за объектом в соответствии с алгоритмом</w:t>
            </w:r>
          </w:p>
        </w:tc>
        <w:tc>
          <w:tcPr>
            <w:tcW w:w="2268" w:type="dxa"/>
            <w:shd w:val="clear" w:color="auto" w:fill="CDDDAC"/>
          </w:tcPr>
          <w:p w14:paraId="35C6EA4A" w14:textId="77777777" w:rsidR="000F4A0C" w:rsidRPr="000F4A0C" w:rsidRDefault="000F4A0C" w:rsidP="000F4A0C">
            <w:pPr>
              <w:jc w:val="both"/>
              <w:rPr>
                <w:color w:val="000000"/>
                <w:sz w:val="20"/>
                <w:szCs w:val="20"/>
              </w:rPr>
            </w:pPr>
          </w:p>
        </w:tc>
      </w:tr>
      <w:tr w:rsidR="000F4A0C" w:rsidRPr="000F4A0C" w14:paraId="28A79FBD" w14:textId="77777777" w:rsidTr="002E4783">
        <w:tc>
          <w:tcPr>
            <w:tcW w:w="534" w:type="dxa"/>
            <w:shd w:val="clear" w:color="auto" w:fill="76923C"/>
          </w:tcPr>
          <w:p w14:paraId="29CF4A40" w14:textId="77777777" w:rsidR="000F4A0C" w:rsidRPr="000F4A0C" w:rsidRDefault="000F4A0C" w:rsidP="00DE286D">
            <w:pPr>
              <w:numPr>
                <w:ilvl w:val="0"/>
                <w:numId w:val="29"/>
              </w:numPr>
              <w:contextualSpacing/>
              <w:jc w:val="both"/>
              <w:rPr>
                <w:color w:val="FFFFFF"/>
                <w:sz w:val="20"/>
                <w:szCs w:val="20"/>
              </w:rPr>
            </w:pPr>
          </w:p>
        </w:tc>
        <w:tc>
          <w:tcPr>
            <w:tcW w:w="6804" w:type="dxa"/>
            <w:shd w:val="clear" w:color="auto" w:fill="EAF1DD"/>
          </w:tcPr>
          <w:p w14:paraId="10604634" w14:textId="77777777" w:rsidR="000F4A0C" w:rsidRPr="000F4A0C" w:rsidRDefault="000F4A0C" w:rsidP="000F4A0C">
            <w:pPr>
              <w:jc w:val="both"/>
              <w:rPr>
                <w:color w:val="000000"/>
                <w:sz w:val="20"/>
                <w:szCs w:val="20"/>
              </w:rPr>
            </w:pPr>
            <w:r w:rsidRPr="000F4A0C">
              <w:rPr>
                <w:color w:val="000000"/>
                <w:sz w:val="20"/>
                <w:szCs w:val="20"/>
              </w:rPr>
              <w:t>Владею различными видами пересказа</w:t>
            </w:r>
          </w:p>
        </w:tc>
        <w:tc>
          <w:tcPr>
            <w:tcW w:w="2268" w:type="dxa"/>
            <w:shd w:val="clear" w:color="auto" w:fill="EAF1DD"/>
          </w:tcPr>
          <w:p w14:paraId="58720145" w14:textId="77777777" w:rsidR="000F4A0C" w:rsidRPr="000F4A0C" w:rsidRDefault="000F4A0C" w:rsidP="000F4A0C">
            <w:pPr>
              <w:jc w:val="both"/>
              <w:rPr>
                <w:color w:val="000000"/>
                <w:sz w:val="20"/>
                <w:szCs w:val="20"/>
              </w:rPr>
            </w:pPr>
          </w:p>
        </w:tc>
      </w:tr>
      <w:tr w:rsidR="000F4A0C" w:rsidRPr="000F4A0C" w14:paraId="55BFBAED" w14:textId="77777777" w:rsidTr="002E4783">
        <w:tc>
          <w:tcPr>
            <w:tcW w:w="534" w:type="dxa"/>
            <w:shd w:val="clear" w:color="auto" w:fill="76923C"/>
          </w:tcPr>
          <w:p w14:paraId="41A7F02C" w14:textId="77777777" w:rsidR="000F4A0C" w:rsidRPr="000F4A0C" w:rsidRDefault="000F4A0C" w:rsidP="00DE286D">
            <w:pPr>
              <w:numPr>
                <w:ilvl w:val="0"/>
                <w:numId w:val="29"/>
              </w:numPr>
              <w:contextualSpacing/>
              <w:jc w:val="both"/>
              <w:rPr>
                <w:color w:val="FFFFFF"/>
                <w:sz w:val="20"/>
                <w:szCs w:val="20"/>
              </w:rPr>
            </w:pPr>
          </w:p>
        </w:tc>
        <w:tc>
          <w:tcPr>
            <w:tcW w:w="6804" w:type="dxa"/>
            <w:shd w:val="clear" w:color="auto" w:fill="CDDDAC"/>
          </w:tcPr>
          <w:p w14:paraId="62B5B202" w14:textId="77777777" w:rsidR="000F4A0C" w:rsidRPr="000F4A0C" w:rsidRDefault="000F4A0C" w:rsidP="000F4A0C">
            <w:pPr>
              <w:jc w:val="both"/>
              <w:rPr>
                <w:color w:val="000000"/>
                <w:sz w:val="20"/>
                <w:szCs w:val="20"/>
              </w:rPr>
            </w:pPr>
            <w:r w:rsidRPr="000F4A0C">
              <w:rPr>
                <w:color w:val="000000"/>
                <w:sz w:val="20"/>
                <w:szCs w:val="20"/>
              </w:rPr>
              <w:t>Различаю повествование, рассуждение, описание</w:t>
            </w:r>
          </w:p>
        </w:tc>
        <w:tc>
          <w:tcPr>
            <w:tcW w:w="2268" w:type="dxa"/>
            <w:shd w:val="clear" w:color="auto" w:fill="CDDDAC"/>
          </w:tcPr>
          <w:p w14:paraId="6F7AD163" w14:textId="77777777" w:rsidR="000F4A0C" w:rsidRPr="000F4A0C" w:rsidRDefault="000F4A0C" w:rsidP="000F4A0C">
            <w:pPr>
              <w:jc w:val="both"/>
              <w:rPr>
                <w:color w:val="000000"/>
                <w:sz w:val="20"/>
                <w:szCs w:val="20"/>
              </w:rPr>
            </w:pPr>
          </w:p>
        </w:tc>
      </w:tr>
      <w:tr w:rsidR="000F4A0C" w:rsidRPr="000F4A0C" w14:paraId="7678B76A" w14:textId="77777777" w:rsidTr="002E4783">
        <w:tc>
          <w:tcPr>
            <w:tcW w:w="9606" w:type="dxa"/>
            <w:gridSpan w:val="3"/>
            <w:shd w:val="clear" w:color="auto" w:fill="76923C"/>
          </w:tcPr>
          <w:p w14:paraId="3772E898" w14:textId="77777777" w:rsidR="000F4A0C" w:rsidRPr="000F4A0C" w:rsidRDefault="000F4A0C" w:rsidP="000F4A0C">
            <w:pPr>
              <w:ind w:left="720"/>
              <w:contextualSpacing/>
              <w:jc w:val="both"/>
              <w:rPr>
                <w:b/>
                <w:color w:val="FFFFFF"/>
                <w:sz w:val="20"/>
                <w:szCs w:val="20"/>
              </w:rPr>
            </w:pPr>
          </w:p>
          <w:p w14:paraId="4E51E888" w14:textId="77777777" w:rsidR="000F4A0C" w:rsidRPr="000F4A0C" w:rsidRDefault="000F4A0C" w:rsidP="000F4A0C">
            <w:pPr>
              <w:ind w:left="720"/>
              <w:contextualSpacing/>
              <w:jc w:val="both"/>
              <w:rPr>
                <w:b/>
                <w:color w:val="FFFFFF"/>
                <w:sz w:val="20"/>
                <w:szCs w:val="20"/>
              </w:rPr>
            </w:pPr>
            <w:r w:rsidRPr="000F4A0C">
              <w:rPr>
                <w:b/>
                <w:color w:val="FFFFFF"/>
                <w:sz w:val="20"/>
                <w:szCs w:val="20"/>
              </w:rPr>
              <w:t>Спланируй на предстоящий год те действия, которые тебе кажутся наиболее важными (обведи порядковый номер в таблице)</w:t>
            </w:r>
          </w:p>
          <w:p w14:paraId="37529707" w14:textId="77777777" w:rsidR="000F4A0C" w:rsidRPr="000F4A0C" w:rsidRDefault="000F4A0C" w:rsidP="000F4A0C">
            <w:pPr>
              <w:jc w:val="both"/>
              <w:rPr>
                <w:color w:val="FFFFFF"/>
                <w:sz w:val="20"/>
                <w:szCs w:val="20"/>
              </w:rPr>
            </w:pPr>
          </w:p>
        </w:tc>
      </w:tr>
      <w:tr w:rsidR="000F4A0C" w:rsidRPr="000F4A0C" w14:paraId="68F2B96F" w14:textId="77777777" w:rsidTr="002E4783">
        <w:tc>
          <w:tcPr>
            <w:tcW w:w="9606" w:type="dxa"/>
            <w:gridSpan w:val="3"/>
            <w:shd w:val="clear" w:color="auto" w:fill="76923C"/>
          </w:tcPr>
          <w:p w14:paraId="10214F7A" w14:textId="77777777" w:rsidR="000F4A0C" w:rsidRPr="000F4A0C" w:rsidRDefault="000F4A0C" w:rsidP="000F4A0C">
            <w:pPr>
              <w:jc w:val="both"/>
              <w:rPr>
                <w:b/>
                <w:color w:val="FFFFFF"/>
                <w:sz w:val="20"/>
                <w:szCs w:val="20"/>
              </w:rPr>
            </w:pPr>
          </w:p>
        </w:tc>
      </w:tr>
      <w:tr w:rsidR="000F4A0C" w:rsidRPr="000F4A0C" w14:paraId="7F808DCA" w14:textId="77777777" w:rsidTr="002E4783">
        <w:tc>
          <w:tcPr>
            <w:tcW w:w="7338" w:type="dxa"/>
            <w:gridSpan w:val="2"/>
            <w:shd w:val="clear" w:color="auto" w:fill="76923C"/>
          </w:tcPr>
          <w:p w14:paraId="42C0C76B" w14:textId="77777777" w:rsidR="000F4A0C" w:rsidRPr="000F4A0C" w:rsidRDefault="000F4A0C" w:rsidP="000F4A0C">
            <w:pPr>
              <w:jc w:val="center"/>
              <w:rPr>
                <w:b/>
                <w:color w:val="FFFFFF"/>
                <w:sz w:val="20"/>
                <w:szCs w:val="20"/>
              </w:rPr>
            </w:pPr>
            <w:r w:rsidRPr="000F4A0C">
              <w:rPr>
                <w:b/>
                <w:color w:val="FFFFFF"/>
                <w:sz w:val="20"/>
                <w:szCs w:val="20"/>
              </w:rPr>
              <w:t>Блок 3. Учебно-логические действия</w:t>
            </w:r>
          </w:p>
        </w:tc>
        <w:tc>
          <w:tcPr>
            <w:tcW w:w="2268" w:type="dxa"/>
            <w:shd w:val="clear" w:color="auto" w:fill="EAF1DD"/>
          </w:tcPr>
          <w:p w14:paraId="78AF2384" w14:textId="77777777" w:rsidR="000F4A0C" w:rsidRPr="000F4A0C" w:rsidRDefault="000F4A0C" w:rsidP="000F4A0C">
            <w:pPr>
              <w:jc w:val="center"/>
              <w:rPr>
                <w:b/>
                <w:color w:val="000000"/>
                <w:sz w:val="20"/>
                <w:szCs w:val="20"/>
              </w:rPr>
            </w:pPr>
            <w:r w:rsidRPr="000F4A0C">
              <w:rPr>
                <w:b/>
                <w:color w:val="000000"/>
                <w:sz w:val="20"/>
                <w:szCs w:val="20"/>
              </w:rPr>
              <w:t xml:space="preserve">Самооценка </w:t>
            </w:r>
          </w:p>
          <w:p w14:paraId="71F28260" w14:textId="77777777" w:rsidR="000F4A0C" w:rsidRPr="000F4A0C" w:rsidRDefault="000F4A0C" w:rsidP="000F4A0C">
            <w:pPr>
              <w:jc w:val="center"/>
              <w:rPr>
                <w:b/>
                <w:color w:val="000000"/>
                <w:sz w:val="20"/>
                <w:szCs w:val="20"/>
              </w:rPr>
            </w:pPr>
            <w:r w:rsidRPr="000F4A0C">
              <w:rPr>
                <w:b/>
                <w:color w:val="000000"/>
                <w:sz w:val="20"/>
                <w:szCs w:val="20"/>
              </w:rPr>
              <w:t>(2 – всегда, 1 – редко, 0 – не владею)</w:t>
            </w:r>
          </w:p>
        </w:tc>
      </w:tr>
      <w:tr w:rsidR="000F4A0C" w:rsidRPr="000F4A0C" w14:paraId="2D6EC9D9" w14:textId="77777777" w:rsidTr="002E4783">
        <w:tc>
          <w:tcPr>
            <w:tcW w:w="534" w:type="dxa"/>
            <w:shd w:val="clear" w:color="auto" w:fill="76923C"/>
          </w:tcPr>
          <w:p w14:paraId="01CC7466" w14:textId="77777777" w:rsidR="000F4A0C" w:rsidRPr="000F4A0C" w:rsidRDefault="000F4A0C" w:rsidP="00DE286D">
            <w:pPr>
              <w:numPr>
                <w:ilvl w:val="0"/>
                <w:numId w:val="30"/>
              </w:numPr>
              <w:contextualSpacing/>
              <w:jc w:val="both"/>
              <w:rPr>
                <w:color w:val="FFFFFF"/>
                <w:sz w:val="20"/>
                <w:szCs w:val="20"/>
              </w:rPr>
            </w:pPr>
          </w:p>
        </w:tc>
        <w:tc>
          <w:tcPr>
            <w:tcW w:w="6804" w:type="dxa"/>
            <w:shd w:val="clear" w:color="auto" w:fill="CDDDAC"/>
          </w:tcPr>
          <w:p w14:paraId="1B9A23D4" w14:textId="77777777" w:rsidR="000F4A0C" w:rsidRPr="000F4A0C" w:rsidRDefault="000F4A0C" w:rsidP="000F4A0C">
            <w:pPr>
              <w:jc w:val="both"/>
              <w:rPr>
                <w:color w:val="000000"/>
                <w:sz w:val="20"/>
                <w:szCs w:val="20"/>
              </w:rPr>
            </w:pPr>
            <w:r w:rsidRPr="000F4A0C">
              <w:rPr>
                <w:color w:val="000000"/>
                <w:sz w:val="20"/>
                <w:szCs w:val="20"/>
              </w:rPr>
              <w:t>Умею выделять главное в учебной статье или тексте</w:t>
            </w:r>
          </w:p>
        </w:tc>
        <w:tc>
          <w:tcPr>
            <w:tcW w:w="2268" w:type="dxa"/>
            <w:shd w:val="clear" w:color="auto" w:fill="CDDDAC"/>
          </w:tcPr>
          <w:p w14:paraId="035D4D65" w14:textId="77777777" w:rsidR="000F4A0C" w:rsidRPr="000F4A0C" w:rsidRDefault="000F4A0C" w:rsidP="000F4A0C">
            <w:pPr>
              <w:jc w:val="both"/>
              <w:rPr>
                <w:color w:val="000000"/>
                <w:sz w:val="20"/>
                <w:szCs w:val="20"/>
              </w:rPr>
            </w:pPr>
          </w:p>
        </w:tc>
      </w:tr>
      <w:tr w:rsidR="000F4A0C" w:rsidRPr="000F4A0C" w14:paraId="796A029A" w14:textId="77777777" w:rsidTr="002E4783">
        <w:tc>
          <w:tcPr>
            <w:tcW w:w="534" w:type="dxa"/>
            <w:shd w:val="clear" w:color="auto" w:fill="76923C"/>
          </w:tcPr>
          <w:p w14:paraId="0E425F7A" w14:textId="77777777" w:rsidR="000F4A0C" w:rsidRPr="000F4A0C" w:rsidRDefault="000F4A0C" w:rsidP="00DE286D">
            <w:pPr>
              <w:numPr>
                <w:ilvl w:val="0"/>
                <w:numId w:val="30"/>
              </w:numPr>
              <w:contextualSpacing/>
              <w:jc w:val="both"/>
              <w:rPr>
                <w:color w:val="FFFFFF"/>
                <w:sz w:val="20"/>
                <w:szCs w:val="20"/>
              </w:rPr>
            </w:pPr>
          </w:p>
        </w:tc>
        <w:tc>
          <w:tcPr>
            <w:tcW w:w="6804" w:type="dxa"/>
            <w:shd w:val="clear" w:color="auto" w:fill="EAF1DD"/>
          </w:tcPr>
          <w:p w14:paraId="23559667" w14:textId="77777777" w:rsidR="000F4A0C" w:rsidRPr="000F4A0C" w:rsidRDefault="000F4A0C" w:rsidP="000F4A0C">
            <w:pPr>
              <w:jc w:val="both"/>
              <w:rPr>
                <w:color w:val="000000"/>
                <w:sz w:val="20"/>
                <w:szCs w:val="20"/>
              </w:rPr>
            </w:pPr>
            <w:r w:rsidRPr="000F4A0C">
              <w:rPr>
                <w:color w:val="000000"/>
                <w:sz w:val="20"/>
                <w:szCs w:val="20"/>
              </w:rPr>
              <w:t>Составляю простой план к статье или план действий</w:t>
            </w:r>
          </w:p>
        </w:tc>
        <w:tc>
          <w:tcPr>
            <w:tcW w:w="2268" w:type="dxa"/>
            <w:shd w:val="clear" w:color="auto" w:fill="EAF1DD"/>
          </w:tcPr>
          <w:p w14:paraId="2577A10C" w14:textId="77777777" w:rsidR="000F4A0C" w:rsidRPr="000F4A0C" w:rsidRDefault="000F4A0C" w:rsidP="000F4A0C">
            <w:pPr>
              <w:jc w:val="both"/>
              <w:rPr>
                <w:color w:val="000000"/>
                <w:sz w:val="20"/>
                <w:szCs w:val="20"/>
              </w:rPr>
            </w:pPr>
          </w:p>
        </w:tc>
      </w:tr>
      <w:tr w:rsidR="000F4A0C" w:rsidRPr="000F4A0C" w14:paraId="66FFE495" w14:textId="77777777" w:rsidTr="002E4783">
        <w:tc>
          <w:tcPr>
            <w:tcW w:w="534" w:type="dxa"/>
            <w:shd w:val="clear" w:color="auto" w:fill="76923C"/>
          </w:tcPr>
          <w:p w14:paraId="72F2C574" w14:textId="77777777" w:rsidR="000F4A0C" w:rsidRPr="000F4A0C" w:rsidRDefault="000F4A0C" w:rsidP="00DE286D">
            <w:pPr>
              <w:numPr>
                <w:ilvl w:val="0"/>
                <w:numId w:val="30"/>
              </w:numPr>
              <w:contextualSpacing/>
              <w:jc w:val="both"/>
              <w:rPr>
                <w:color w:val="FFFFFF"/>
                <w:sz w:val="20"/>
                <w:szCs w:val="20"/>
              </w:rPr>
            </w:pPr>
          </w:p>
        </w:tc>
        <w:tc>
          <w:tcPr>
            <w:tcW w:w="6804" w:type="dxa"/>
            <w:shd w:val="clear" w:color="auto" w:fill="CDDDAC"/>
          </w:tcPr>
          <w:p w14:paraId="668DE88D" w14:textId="77777777" w:rsidR="000F4A0C" w:rsidRPr="000F4A0C" w:rsidRDefault="000F4A0C" w:rsidP="000F4A0C">
            <w:pPr>
              <w:jc w:val="both"/>
              <w:rPr>
                <w:color w:val="000000"/>
                <w:sz w:val="20"/>
                <w:szCs w:val="20"/>
              </w:rPr>
            </w:pPr>
            <w:r w:rsidRPr="000F4A0C">
              <w:rPr>
                <w:color w:val="000000"/>
                <w:sz w:val="20"/>
                <w:szCs w:val="20"/>
              </w:rPr>
              <w:t>Сравниваю факты, явления, события по заданным критериям</w:t>
            </w:r>
          </w:p>
        </w:tc>
        <w:tc>
          <w:tcPr>
            <w:tcW w:w="2268" w:type="dxa"/>
            <w:shd w:val="clear" w:color="auto" w:fill="CDDDAC"/>
          </w:tcPr>
          <w:p w14:paraId="6D1F5B56" w14:textId="77777777" w:rsidR="000F4A0C" w:rsidRPr="000F4A0C" w:rsidRDefault="000F4A0C" w:rsidP="000F4A0C">
            <w:pPr>
              <w:jc w:val="both"/>
              <w:rPr>
                <w:color w:val="000000"/>
                <w:sz w:val="20"/>
                <w:szCs w:val="20"/>
              </w:rPr>
            </w:pPr>
          </w:p>
        </w:tc>
      </w:tr>
      <w:tr w:rsidR="000F4A0C" w:rsidRPr="000F4A0C" w14:paraId="25722FEA" w14:textId="77777777" w:rsidTr="002E4783">
        <w:tc>
          <w:tcPr>
            <w:tcW w:w="534" w:type="dxa"/>
            <w:shd w:val="clear" w:color="auto" w:fill="76923C"/>
          </w:tcPr>
          <w:p w14:paraId="01F1092A" w14:textId="77777777" w:rsidR="000F4A0C" w:rsidRPr="000F4A0C" w:rsidRDefault="000F4A0C" w:rsidP="00DE286D">
            <w:pPr>
              <w:numPr>
                <w:ilvl w:val="0"/>
                <w:numId w:val="30"/>
              </w:numPr>
              <w:contextualSpacing/>
              <w:jc w:val="both"/>
              <w:rPr>
                <w:color w:val="FFFFFF"/>
                <w:sz w:val="20"/>
                <w:szCs w:val="20"/>
              </w:rPr>
            </w:pPr>
          </w:p>
        </w:tc>
        <w:tc>
          <w:tcPr>
            <w:tcW w:w="6804" w:type="dxa"/>
            <w:shd w:val="clear" w:color="auto" w:fill="EAF1DD"/>
          </w:tcPr>
          <w:p w14:paraId="16F94C5A" w14:textId="77777777" w:rsidR="000F4A0C" w:rsidRPr="000F4A0C" w:rsidRDefault="000F4A0C" w:rsidP="000F4A0C">
            <w:pPr>
              <w:jc w:val="both"/>
              <w:rPr>
                <w:color w:val="000000"/>
                <w:sz w:val="20"/>
                <w:szCs w:val="20"/>
              </w:rPr>
            </w:pPr>
            <w:r w:rsidRPr="000F4A0C">
              <w:rPr>
                <w:color w:val="000000"/>
                <w:sz w:val="20"/>
                <w:szCs w:val="20"/>
              </w:rPr>
              <w:t>Даю определение по существенным признакам</w:t>
            </w:r>
          </w:p>
        </w:tc>
        <w:tc>
          <w:tcPr>
            <w:tcW w:w="2268" w:type="dxa"/>
            <w:shd w:val="clear" w:color="auto" w:fill="EAF1DD"/>
          </w:tcPr>
          <w:p w14:paraId="74F2E618" w14:textId="77777777" w:rsidR="000F4A0C" w:rsidRPr="000F4A0C" w:rsidRDefault="000F4A0C" w:rsidP="000F4A0C">
            <w:pPr>
              <w:jc w:val="both"/>
              <w:rPr>
                <w:color w:val="000000"/>
                <w:sz w:val="20"/>
                <w:szCs w:val="20"/>
              </w:rPr>
            </w:pPr>
          </w:p>
        </w:tc>
      </w:tr>
      <w:tr w:rsidR="000F4A0C" w:rsidRPr="000F4A0C" w14:paraId="32604DDA" w14:textId="77777777" w:rsidTr="002E4783">
        <w:tc>
          <w:tcPr>
            <w:tcW w:w="534" w:type="dxa"/>
            <w:shd w:val="clear" w:color="auto" w:fill="76923C"/>
          </w:tcPr>
          <w:p w14:paraId="28A4EDF7" w14:textId="77777777" w:rsidR="000F4A0C" w:rsidRPr="000F4A0C" w:rsidRDefault="000F4A0C" w:rsidP="00DE286D">
            <w:pPr>
              <w:numPr>
                <w:ilvl w:val="0"/>
                <w:numId w:val="30"/>
              </w:numPr>
              <w:contextualSpacing/>
              <w:jc w:val="both"/>
              <w:rPr>
                <w:color w:val="FFFFFF"/>
                <w:sz w:val="20"/>
                <w:szCs w:val="20"/>
              </w:rPr>
            </w:pPr>
          </w:p>
        </w:tc>
        <w:tc>
          <w:tcPr>
            <w:tcW w:w="6804" w:type="dxa"/>
            <w:shd w:val="clear" w:color="auto" w:fill="CDDDAC"/>
          </w:tcPr>
          <w:p w14:paraId="5A49DAEB" w14:textId="77777777" w:rsidR="000F4A0C" w:rsidRPr="000F4A0C" w:rsidRDefault="000F4A0C" w:rsidP="000F4A0C">
            <w:pPr>
              <w:jc w:val="both"/>
              <w:rPr>
                <w:color w:val="000000"/>
                <w:sz w:val="20"/>
                <w:szCs w:val="20"/>
              </w:rPr>
            </w:pPr>
            <w:r w:rsidRPr="000F4A0C">
              <w:rPr>
                <w:color w:val="000000"/>
                <w:sz w:val="20"/>
                <w:szCs w:val="20"/>
              </w:rPr>
              <w:t>Высказываю суждения и подтверждаю их фактами</w:t>
            </w:r>
          </w:p>
        </w:tc>
        <w:tc>
          <w:tcPr>
            <w:tcW w:w="2268" w:type="dxa"/>
            <w:shd w:val="clear" w:color="auto" w:fill="CDDDAC"/>
          </w:tcPr>
          <w:p w14:paraId="5E60606E" w14:textId="77777777" w:rsidR="000F4A0C" w:rsidRPr="000F4A0C" w:rsidRDefault="000F4A0C" w:rsidP="000F4A0C">
            <w:pPr>
              <w:jc w:val="both"/>
              <w:rPr>
                <w:color w:val="000000"/>
                <w:sz w:val="20"/>
                <w:szCs w:val="20"/>
              </w:rPr>
            </w:pPr>
          </w:p>
        </w:tc>
      </w:tr>
      <w:tr w:rsidR="000F4A0C" w:rsidRPr="000F4A0C" w14:paraId="1E53C383" w14:textId="77777777" w:rsidTr="002E4783">
        <w:tc>
          <w:tcPr>
            <w:tcW w:w="534" w:type="dxa"/>
            <w:shd w:val="clear" w:color="auto" w:fill="76923C"/>
          </w:tcPr>
          <w:p w14:paraId="339781A2" w14:textId="77777777" w:rsidR="000F4A0C" w:rsidRPr="000F4A0C" w:rsidRDefault="000F4A0C" w:rsidP="00DE286D">
            <w:pPr>
              <w:numPr>
                <w:ilvl w:val="0"/>
                <w:numId w:val="30"/>
              </w:numPr>
              <w:contextualSpacing/>
              <w:jc w:val="both"/>
              <w:rPr>
                <w:color w:val="FFFFFF"/>
                <w:sz w:val="20"/>
                <w:szCs w:val="20"/>
              </w:rPr>
            </w:pPr>
          </w:p>
        </w:tc>
        <w:tc>
          <w:tcPr>
            <w:tcW w:w="6804" w:type="dxa"/>
            <w:shd w:val="clear" w:color="auto" w:fill="EAF1DD"/>
          </w:tcPr>
          <w:p w14:paraId="5654EABC" w14:textId="77777777" w:rsidR="000F4A0C" w:rsidRPr="000F4A0C" w:rsidRDefault="000F4A0C" w:rsidP="000F4A0C">
            <w:pPr>
              <w:jc w:val="both"/>
              <w:rPr>
                <w:color w:val="000000"/>
                <w:sz w:val="20"/>
                <w:szCs w:val="20"/>
              </w:rPr>
            </w:pPr>
            <w:r w:rsidRPr="000F4A0C">
              <w:rPr>
                <w:color w:val="000000"/>
                <w:sz w:val="20"/>
                <w:szCs w:val="20"/>
              </w:rPr>
              <w:t>Обобщаю, подытоживаю информацию</w:t>
            </w:r>
          </w:p>
        </w:tc>
        <w:tc>
          <w:tcPr>
            <w:tcW w:w="2268" w:type="dxa"/>
            <w:shd w:val="clear" w:color="auto" w:fill="EAF1DD"/>
          </w:tcPr>
          <w:p w14:paraId="12BE01B2" w14:textId="77777777" w:rsidR="000F4A0C" w:rsidRPr="000F4A0C" w:rsidRDefault="000F4A0C" w:rsidP="000F4A0C">
            <w:pPr>
              <w:jc w:val="both"/>
              <w:rPr>
                <w:color w:val="000000"/>
                <w:sz w:val="20"/>
                <w:szCs w:val="20"/>
              </w:rPr>
            </w:pPr>
          </w:p>
        </w:tc>
      </w:tr>
      <w:tr w:rsidR="000F4A0C" w:rsidRPr="000F4A0C" w14:paraId="5DB2B774" w14:textId="77777777" w:rsidTr="002E4783">
        <w:tc>
          <w:tcPr>
            <w:tcW w:w="9606" w:type="dxa"/>
            <w:gridSpan w:val="3"/>
            <w:shd w:val="clear" w:color="auto" w:fill="76923C"/>
          </w:tcPr>
          <w:p w14:paraId="0E8034C3" w14:textId="77777777" w:rsidR="000F4A0C" w:rsidRPr="000F4A0C" w:rsidRDefault="000F4A0C" w:rsidP="000F4A0C">
            <w:pPr>
              <w:ind w:left="720"/>
              <w:contextualSpacing/>
              <w:jc w:val="both"/>
              <w:rPr>
                <w:b/>
                <w:color w:val="FFFFFF"/>
                <w:sz w:val="20"/>
                <w:szCs w:val="20"/>
              </w:rPr>
            </w:pPr>
          </w:p>
          <w:p w14:paraId="6774CAD8" w14:textId="77777777" w:rsidR="000F4A0C" w:rsidRPr="000F4A0C" w:rsidRDefault="000F4A0C" w:rsidP="000F4A0C">
            <w:pPr>
              <w:ind w:left="720"/>
              <w:contextualSpacing/>
              <w:jc w:val="both"/>
              <w:rPr>
                <w:b/>
                <w:color w:val="FFFFFF"/>
                <w:sz w:val="20"/>
                <w:szCs w:val="20"/>
              </w:rPr>
            </w:pPr>
            <w:r w:rsidRPr="000F4A0C">
              <w:rPr>
                <w:b/>
                <w:color w:val="FFFFFF"/>
                <w:sz w:val="20"/>
                <w:szCs w:val="20"/>
              </w:rPr>
              <w:t>Спланируй на предстоящий год те действия, которые тебе кажутся наиболее важными (обведи порядковый номер в таблице)</w:t>
            </w:r>
          </w:p>
          <w:p w14:paraId="0696AE8B" w14:textId="77777777" w:rsidR="000F4A0C" w:rsidRPr="000F4A0C" w:rsidRDefault="000F4A0C" w:rsidP="000F4A0C">
            <w:pPr>
              <w:jc w:val="both"/>
              <w:rPr>
                <w:color w:val="FFFFFF"/>
                <w:sz w:val="20"/>
                <w:szCs w:val="20"/>
              </w:rPr>
            </w:pPr>
          </w:p>
        </w:tc>
      </w:tr>
      <w:tr w:rsidR="000F4A0C" w:rsidRPr="000F4A0C" w14:paraId="7D458DE3" w14:textId="77777777" w:rsidTr="002E4783">
        <w:tc>
          <w:tcPr>
            <w:tcW w:w="9606" w:type="dxa"/>
            <w:gridSpan w:val="3"/>
            <w:shd w:val="clear" w:color="auto" w:fill="76923C"/>
          </w:tcPr>
          <w:p w14:paraId="2C34B662" w14:textId="77777777" w:rsidR="000F4A0C" w:rsidRPr="000F4A0C" w:rsidRDefault="000F4A0C" w:rsidP="000F4A0C">
            <w:pPr>
              <w:jc w:val="both"/>
              <w:rPr>
                <w:b/>
                <w:color w:val="FFFFFF"/>
                <w:sz w:val="20"/>
                <w:szCs w:val="20"/>
              </w:rPr>
            </w:pPr>
          </w:p>
        </w:tc>
      </w:tr>
      <w:tr w:rsidR="000F4A0C" w:rsidRPr="000F4A0C" w14:paraId="453AE1E3" w14:textId="77777777" w:rsidTr="002E4783">
        <w:tc>
          <w:tcPr>
            <w:tcW w:w="7338" w:type="dxa"/>
            <w:gridSpan w:val="2"/>
            <w:shd w:val="clear" w:color="auto" w:fill="76923C"/>
          </w:tcPr>
          <w:p w14:paraId="706137D2" w14:textId="77777777" w:rsidR="000F4A0C" w:rsidRPr="000F4A0C" w:rsidRDefault="000F4A0C" w:rsidP="000F4A0C">
            <w:pPr>
              <w:jc w:val="center"/>
              <w:rPr>
                <w:b/>
                <w:color w:val="FFFFFF"/>
                <w:sz w:val="20"/>
                <w:szCs w:val="20"/>
              </w:rPr>
            </w:pPr>
            <w:r w:rsidRPr="000F4A0C">
              <w:rPr>
                <w:b/>
                <w:color w:val="FFFFFF"/>
                <w:sz w:val="20"/>
                <w:szCs w:val="20"/>
              </w:rPr>
              <w:t>Блок 4. Учебно-коммуникативные действия</w:t>
            </w:r>
          </w:p>
        </w:tc>
        <w:tc>
          <w:tcPr>
            <w:tcW w:w="2268" w:type="dxa"/>
            <w:shd w:val="clear" w:color="auto" w:fill="CDDDAC"/>
          </w:tcPr>
          <w:p w14:paraId="5CA764F4" w14:textId="77777777" w:rsidR="000F4A0C" w:rsidRPr="000F4A0C" w:rsidRDefault="000F4A0C" w:rsidP="000F4A0C">
            <w:pPr>
              <w:jc w:val="center"/>
              <w:rPr>
                <w:b/>
                <w:color w:val="000000"/>
                <w:sz w:val="20"/>
                <w:szCs w:val="20"/>
              </w:rPr>
            </w:pPr>
            <w:r w:rsidRPr="000F4A0C">
              <w:rPr>
                <w:b/>
                <w:color w:val="000000"/>
                <w:sz w:val="20"/>
                <w:szCs w:val="20"/>
              </w:rPr>
              <w:t xml:space="preserve">Самооценка </w:t>
            </w:r>
          </w:p>
          <w:p w14:paraId="1CD8D39D" w14:textId="77777777" w:rsidR="000F4A0C" w:rsidRPr="000F4A0C" w:rsidRDefault="000F4A0C" w:rsidP="000F4A0C">
            <w:pPr>
              <w:jc w:val="center"/>
              <w:rPr>
                <w:b/>
                <w:color w:val="000000"/>
                <w:sz w:val="20"/>
                <w:szCs w:val="20"/>
              </w:rPr>
            </w:pPr>
            <w:r w:rsidRPr="000F4A0C">
              <w:rPr>
                <w:b/>
                <w:color w:val="000000"/>
                <w:sz w:val="20"/>
                <w:szCs w:val="20"/>
              </w:rPr>
              <w:t>(2 – всегда, 1 – редко, 0 – не владею)</w:t>
            </w:r>
          </w:p>
        </w:tc>
      </w:tr>
      <w:tr w:rsidR="000F4A0C" w:rsidRPr="000F4A0C" w14:paraId="312C143C" w14:textId="77777777" w:rsidTr="002E4783">
        <w:tc>
          <w:tcPr>
            <w:tcW w:w="534" w:type="dxa"/>
            <w:shd w:val="clear" w:color="auto" w:fill="76923C"/>
          </w:tcPr>
          <w:p w14:paraId="7EF88F9D" w14:textId="77777777" w:rsidR="000F4A0C" w:rsidRPr="000F4A0C" w:rsidRDefault="000F4A0C" w:rsidP="00DE286D">
            <w:pPr>
              <w:numPr>
                <w:ilvl w:val="0"/>
                <w:numId w:val="31"/>
              </w:numPr>
              <w:contextualSpacing/>
              <w:jc w:val="both"/>
              <w:rPr>
                <w:color w:val="FFFFFF"/>
                <w:sz w:val="20"/>
                <w:szCs w:val="20"/>
              </w:rPr>
            </w:pPr>
          </w:p>
        </w:tc>
        <w:tc>
          <w:tcPr>
            <w:tcW w:w="6804" w:type="dxa"/>
            <w:shd w:val="clear" w:color="auto" w:fill="EAF1DD"/>
          </w:tcPr>
          <w:p w14:paraId="20AA652F" w14:textId="77777777" w:rsidR="000F4A0C" w:rsidRPr="000F4A0C" w:rsidRDefault="000F4A0C" w:rsidP="000F4A0C">
            <w:pPr>
              <w:jc w:val="both"/>
              <w:rPr>
                <w:color w:val="000000"/>
                <w:sz w:val="20"/>
                <w:szCs w:val="20"/>
              </w:rPr>
            </w:pPr>
            <w:r w:rsidRPr="000F4A0C">
              <w:rPr>
                <w:color w:val="000000"/>
                <w:sz w:val="20"/>
                <w:szCs w:val="20"/>
              </w:rPr>
              <w:t>Умею высказывать свои суждения</w:t>
            </w:r>
          </w:p>
        </w:tc>
        <w:tc>
          <w:tcPr>
            <w:tcW w:w="2268" w:type="dxa"/>
            <w:shd w:val="clear" w:color="auto" w:fill="EAF1DD"/>
          </w:tcPr>
          <w:p w14:paraId="43F88C53" w14:textId="77777777" w:rsidR="000F4A0C" w:rsidRPr="000F4A0C" w:rsidRDefault="000F4A0C" w:rsidP="000F4A0C">
            <w:pPr>
              <w:jc w:val="both"/>
              <w:rPr>
                <w:color w:val="000000"/>
                <w:sz w:val="20"/>
                <w:szCs w:val="20"/>
              </w:rPr>
            </w:pPr>
          </w:p>
        </w:tc>
      </w:tr>
      <w:tr w:rsidR="000F4A0C" w:rsidRPr="000F4A0C" w14:paraId="7481399D" w14:textId="77777777" w:rsidTr="002E4783">
        <w:tc>
          <w:tcPr>
            <w:tcW w:w="534" w:type="dxa"/>
            <w:shd w:val="clear" w:color="auto" w:fill="76923C"/>
          </w:tcPr>
          <w:p w14:paraId="03111199" w14:textId="77777777" w:rsidR="000F4A0C" w:rsidRPr="000F4A0C" w:rsidRDefault="000F4A0C" w:rsidP="00DE286D">
            <w:pPr>
              <w:numPr>
                <w:ilvl w:val="0"/>
                <w:numId w:val="31"/>
              </w:numPr>
              <w:contextualSpacing/>
              <w:jc w:val="both"/>
              <w:rPr>
                <w:color w:val="FFFFFF"/>
                <w:sz w:val="20"/>
                <w:szCs w:val="20"/>
              </w:rPr>
            </w:pPr>
          </w:p>
        </w:tc>
        <w:tc>
          <w:tcPr>
            <w:tcW w:w="6804" w:type="dxa"/>
            <w:shd w:val="clear" w:color="auto" w:fill="CDDDAC"/>
          </w:tcPr>
          <w:p w14:paraId="40DCDF37" w14:textId="77777777" w:rsidR="000F4A0C" w:rsidRPr="000F4A0C" w:rsidRDefault="000F4A0C" w:rsidP="000F4A0C">
            <w:pPr>
              <w:jc w:val="both"/>
              <w:rPr>
                <w:color w:val="000000"/>
                <w:sz w:val="20"/>
                <w:szCs w:val="20"/>
              </w:rPr>
            </w:pPr>
            <w:r w:rsidRPr="000F4A0C">
              <w:rPr>
                <w:color w:val="000000"/>
                <w:sz w:val="20"/>
                <w:szCs w:val="20"/>
              </w:rPr>
              <w:t>Задаю уточняющие вопросы</w:t>
            </w:r>
          </w:p>
        </w:tc>
        <w:tc>
          <w:tcPr>
            <w:tcW w:w="2268" w:type="dxa"/>
            <w:shd w:val="clear" w:color="auto" w:fill="CDDDAC"/>
          </w:tcPr>
          <w:p w14:paraId="746C2981" w14:textId="77777777" w:rsidR="000F4A0C" w:rsidRPr="000F4A0C" w:rsidRDefault="000F4A0C" w:rsidP="000F4A0C">
            <w:pPr>
              <w:jc w:val="both"/>
              <w:rPr>
                <w:color w:val="000000"/>
                <w:sz w:val="20"/>
                <w:szCs w:val="20"/>
              </w:rPr>
            </w:pPr>
          </w:p>
        </w:tc>
      </w:tr>
      <w:tr w:rsidR="000F4A0C" w:rsidRPr="000F4A0C" w14:paraId="689F3B74" w14:textId="77777777" w:rsidTr="002E4783">
        <w:tc>
          <w:tcPr>
            <w:tcW w:w="534" w:type="dxa"/>
            <w:shd w:val="clear" w:color="auto" w:fill="76923C"/>
          </w:tcPr>
          <w:p w14:paraId="1C8C30B3" w14:textId="77777777" w:rsidR="000F4A0C" w:rsidRPr="000F4A0C" w:rsidRDefault="000F4A0C" w:rsidP="00DE286D">
            <w:pPr>
              <w:numPr>
                <w:ilvl w:val="0"/>
                <w:numId w:val="31"/>
              </w:numPr>
              <w:contextualSpacing/>
              <w:jc w:val="both"/>
              <w:rPr>
                <w:color w:val="FFFFFF"/>
                <w:sz w:val="20"/>
                <w:szCs w:val="20"/>
              </w:rPr>
            </w:pPr>
          </w:p>
        </w:tc>
        <w:tc>
          <w:tcPr>
            <w:tcW w:w="6804" w:type="dxa"/>
            <w:shd w:val="clear" w:color="auto" w:fill="EAF1DD"/>
          </w:tcPr>
          <w:p w14:paraId="493515D3" w14:textId="77777777" w:rsidR="000F4A0C" w:rsidRPr="000F4A0C" w:rsidRDefault="000F4A0C" w:rsidP="000F4A0C">
            <w:pPr>
              <w:jc w:val="both"/>
              <w:rPr>
                <w:color w:val="000000"/>
                <w:sz w:val="20"/>
                <w:szCs w:val="20"/>
              </w:rPr>
            </w:pPr>
            <w:r w:rsidRPr="000F4A0C">
              <w:rPr>
                <w:color w:val="000000"/>
                <w:sz w:val="20"/>
                <w:szCs w:val="20"/>
              </w:rPr>
              <w:t>Слушаю других</w:t>
            </w:r>
          </w:p>
        </w:tc>
        <w:tc>
          <w:tcPr>
            <w:tcW w:w="2268" w:type="dxa"/>
            <w:shd w:val="clear" w:color="auto" w:fill="EAF1DD"/>
          </w:tcPr>
          <w:p w14:paraId="14930E7B" w14:textId="77777777" w:rsidR="000F4A0C" w:rsidRPr="000F4A0C" w:rsidRDefault="000F4A0C" w:rsidP="000F4A0C">
            <w:pPr>
              <w:jc w:val="both"/>
              <w:rPr>
                <w:color w:val="000000"/>
                <w:sz w:val="20"/>
                <w:szCs w:val="20"/>
              </w:rPr>
            </w:pPr>
          </w:p>
        </w:tc>
      </w:tr>
      <w:tr w:rsidR="000F4A0C" w:rsidRPr="000F4A0C" w14:paraId="2F2EAB68" w14:textId="77777777" w:rsidTr="002E4783">
        <w:tc>
          <w:tcPr>
            <w:tcW w:w="534" w:type="dxa"/>
            <w:shd w:val="clear" w:color="auto" w:fill="76923C"/>
          </w:tcPr>
          <w:p w14:paraId="3FB8C8E0" w14:textId="77777777" w:rsidR="000F4A0C" w:rsidRPr="000F4A0C" w:rsidRDefault="000F4A0C" w:rsidP="00DE286D">
            <w:pPr>
              <w:numPr>
                <w:ilvl w:val="0"/>
                <w:numId w:val="31"/>
              </w:numPr>
              <w:contextualSpacing/>
              <w:jc w:val="both"/>
              <w:rPr>
                <w:color w:val="FFFFFF"/>
                <w:sz w:val="20"/>
                <w:szCs w:val="20"/>
              </w:rPr>
            </w:pPr>
          </w:p>
        </w:tc>
        <w:tc>
          <w:tcPr>
            <w:tcW w:w="6804" w:type="dxa"/>
            <w:shd w:val="clear" w:color="auto" w:fill="CDDDAC"/>
          </w:tcPr>
          <w:p w14:paraId="2EFF1D41" w14:textId="77777777" w:rsidR="000F4A0C" w:rsidRPr="000F4A0C" w:rsidRDefault="000F4A0C" w:rsidP="000F4A0C">
            <w:pPr>
              <w:jc w:val="both"/>
              <w:rPr>
                <w:color w:val="000000"/>
                <w:sz w:val="20"/>
                <w:szCs w:val="20"/>
              </w:rPr>
            </w:pPr>
            <w:r w:rsidRPr="000F4A0C">
              <w:rPr>
                <w:color w:val="000000"/>
                <w:sz w:val="20"/>
                <w:szCs w:val="20"/>
              </w:rPr>
              <w:t>Распределяю работу при совместной деятельности</w:t>
            </w:r>
          </w:p>
        </w:tc>
        <w:tc>
          <w:tcPr>
            <w:tcW w:w="2268" w:type="dxa"/>
            <w:shd w:val="clear" w:color="auto" w:fill="CDDDAC"/>
          </w:tcPr>
          <w:p w14:paraId="0C122553" w14:textId="77777777" w:rsidR="000F4A0C" w:rsidRPr="000F4A0C" w:rsidRDefault="000F4A0C" w:rsidP="000F4A0C">
            <w:pPr>
              <w:jc w:val="both"/>
              <w:rPr>
                <w:color w:val="000000"/>
                <w:sz w:val="20"/>
                <w:szCs w:val="20"/>
              </w:rPr>
            </w:pPr>
          </w:p>
        </w:tc>
      </w:tr>
      <w:tr w:rsidR="000F4A0C" w:rsidRPr="000F4A0C" w14:paraId="3EC82D50" w14:textId="77777777" w:rsidTr="002E4783">
        <w:tc>
          <w:tcPr>
            <w:tcW w:w="534" w:type="dxa"/>
            <w:shd w:val="clear" w:color="auto" w:fill="76923C"/>
          </w:tcPr>
          <w:p w14:paraId="2C728ED9" w14:textId="77777777" w:rsidR="000F4A0C" w:rsidRPr="000F4A0C" w:rsidRDefault="000F4A0C" w:rsidP="00DE286D">
            <w:pPr>
              <w:numPr>
                <w:ilvl w:val="0"/>
                <w:numId w:val="31"/>
              </w:numPr>
              <w:contextualSpacing/>
              <w:jc w:val="both"/>
              <w:rPr>
                <w:color w:val="FFFFFF"/>
                <w:sz w:val="20"/>
                <w:szCs w:val="20"/>
              </w:rPr>
            </w:pPr>
          </w:p>
        </w:tc>
        <w:tc>
          <w:tcPr>
            <w:tcW w:w="6804" w:type="dxa"/>
            <w:shd w:val="clear" w:color="auto" w:fill="EAF1DD"/>
          </w:tcPr>
          <w:p w14:paraId="41DEDB0C" w14:textId="77777777" w:rsidR="000F4A0C" w:rsidRPr="000F4A0C" w:rsidRDefault="000F4A0C" w:rsidP="000F4A0C">
            <w:pPr>
              <w:jc w:val="both"/>
              <w:rPr>
                <w:color w:val="000000"/>
                <w:sz w:val="20"/>
                <w:szCs w:val="20"/>
              </w:rPr>
            </w:pPr>
            <w:r w:rsidRPr="000F4A0C">
              <w:rPr>
                <w:color w:val="000000"/>
                <w:sz w:val="20"/>
                <w:szCs w:val="20"/>
              </w:rPr>
              <w:t>Участвую в учебном диалоге</w:t>
            </w:r>
          </w:p>
        </w:tc>
        <w:tc>
          <w:tcPr>
            <w:tcW w:w="2268" w:type="dxa"/>
            <w:shd w:val="clear" w:color="auto" w:fill="EAF1DD"/>
          </w:tcPr>
          <w:p w14:paraId="1D862863" w14:textId="77777777" w:rsidR="000F4A0C" w:rsidRPr="000F4A0C" w:rsidRDefault="000F4A0C" w:rsidP="000F4A0C">
            <w:pPr>
              <w:jc w:val="both"/>
              <w:rPr>
                <w:color w:val="000000"/>
                <w:sz w:val="20"/>
                <w:szCs w:val="20"/>
              </w:rPr>
            </w:pPr>
          </w:p>
        </w:tc>
      </w:tr>
      <w:tr w:rsidR="000F4A0C" w:rsidRPr="000F4A0C" w14:paraId="0107F839" w14:textId="77777777" w:rsidTr="002E4783">
        <w:tc>
          <w:tcPr>
            <w:tcW w:w="534" w:type="dxa"/>
            <w:shd w:val="clear" w:color="auto" w:fill="76923C"/>
          </w:tcPr>
          <w:p w14:paraId="207F3D9E" w14:textId="77777777" w:rsidR="000F4A0C" w:rsidRPr="000F4A0C" w:rsidRDefault="000F4A0C" w:rsidP="00DE286D">
            <w:pPr>
              <w:numPr>
                <w:ilvl w:val="0"/>
                <w:numId w:val="31"/>
              </w:numPr>
              <w:contextualSpacing/>
              <w:jc w:val="both"/>
              <w:rPr>
                <w:color w:val="FFFFFF"/>
                <w:sz w:val="20"/>
                <w:szCs w:val="20"/>
              </w:rPr>
            </w:pPr>
          </w:p>
        </w:tc>
        <w:tc>
          <w:tcPr>
            <w:tcW w:w="6804" w:type="dxa"/>
            <w:shd w:val="clear" w:color="auto" w:fill="CDDDAC"/>
          </w:tcPr>
          <w:p w14:paraId="4C6B8AEC" w14:textId="77777777" w:rsidR="000F4A0C" w:rsidRPr="000F4A0C" w:rsidRDefault="000F4A0C" w:rsidP="000F4A0C">
            <w:pPr>
              <w:jc w:val="both"/>
              <w:rPr>
                <w:color w:val="000000"/>
                <w:sz w:val="20"/>
                <w:szCs w:val="20"/>
              </w:rPr>
            </w:pPr>
            <w:r w:rsidRPr="000F4A0C">
              <w:rPr>
                <w:color w:val="000000"/>
                <w:sz w:val="20"/>
                <w:szCs w:val="20"/>
              </w:rPr>
              <w:t>Организовываю работу в группе</w:t>
            </w:r>
          </w:p>
        </w:tc>
        <w:tc>
          <w:tcPr>
            <w:tcW w:w="2268" w:type="dxa"/>
            <w:shd w:val="clear" w:color="auto" w:fill="CDDDAC"/>
          </w:tcPr>
          <w:p w14:paraId="54BD663C" w14:textId="77777777" w:rsidR="000F4A0C" w:rsidRPr="000F4A0C" w:rsidRDefault="000F4A0C" w:rsidP="000F4A0C">
            <w:pPr>
              <w:jc w:val="both"/>
              <w:rPr>
                <w:color w:val="000000"/>
                <w:sz w:val="20"/>
                <w:szCs w:val="20"/>
              </w:rPr>
            </w:pPr>
          </w:p>
        </w:tc>
      </w:tr>
      <w:tr w:rsidR="000F4A0C" w:rsidRPr="000F4A0C" w14:paraId="60953D64" w14:textId="77777777" w:rsidTr="002E4783">
        <w:tc>
          <w:tcPr>
            <w:tcW w:w="9606" w:type="dxa"/>
            <w:gridSpan w:val="3"/>
            <w:shd w:val="clear" w:color="auto" w:fill="76923C"/>
          </w:tcPr>
          <w:p w14:paraId="29CA4FD1" w14:textId="77777777" w:rsidR="000F4A0C" w:rsidRPr="000F4A0C" w:rsidRDefault="000F4A0C" w:rsidP="000F4A0C">
            <w:pPr>
              <w:ind w:left="720"/>
              <w:contextualSpacing/>
              <w:jc w:val="both"/>
              <w:rPr>
                <w:b/>
                <w:color w:val="FFFFFF"/>
                <w:sz w:val="20"/>
                <w:szCs w:val="20"/>
              </w:rPr>
            </w:pPr>
          </w:p>
          <w:p w14:paraId="5164C5BD" w14:textId="77777777" w:rsidR="000F4A0C" w:rsidRPr="000F4A0C" w:rsidRDefault="000F4A0C" w:rsidP="000F4A0C">
            <w:pPr>
              <w:ind w:left="720"/>
              <w:contextualSpacing/>
              <w:jc w:val="both"/>
              <w:rPr>
                <w:b/>
                <w:color w:val="FFFFFF"/>
                <w:sz w:val="20"/>
                <w:szCs w:val="20"/>
              </w:rPr>
            </w:pPr>
            <w:r w:rsidRPr="000F4A0C">
              <w:rPr>
                <w:b/>
                <w:color w:val="FFFFFF"/>
                <w:sz w:val="20"/>
                <w:szCs w:val="20"/>
              </w:rPr>
              <w:t>Спланируй на предстоящий год те действия, которые тебе кажутся наиболее важными (обведи порядковый номер в таблице)</w:t>
            </w:r>
          </w:p>
          <w:p w14:paraId="2202CD93" w14:textId="77777777" w:rsidR="000F4A0C" w:rsidRPr="000F4A0C" w:rsidRDefault="000F4A0C" w:rsidP="000F4A0C">
            <w:pPr>
              <w:jc w:val="both"/>
              <w:rPr>
                <w:color w:val="FFFFFF"/>
                <w:sz w:val="20"/>
                <w:szCs w:val="20"/>
              </w:rPr>
            </w:pPr>
          </w:p>
        </w:tc>
      </w:tr>
    </w:tbl>
    <w:p w14:paraId="58611FFC" w14:textId="77777777" w:rsidR="000F4A0C" w:rsidRPr="000F4A0C" w:rsidRDefault="000F4A0C" w:rsidP="000F4A0C">
      <w:pPr>
        <w:ind w:firstLine="709"/>
        <w:jc w:val="both"/>
      </w:pPr>
    </w:p>
    <w:p w14:paraId="2114EDA7" w14:textId="77777777" w:rsidR="000F4A0C" w:rsidRPr="000F4A0C" w:rsidRDefault="000F4A0C" w:rsidP="000F4A0C">
      <w:pPr>
        <w:ind w:firstLine="709"/>
        <w:jc w:val="both"/>
      </w:pPr>
      <w:r w:rsidRPr="000F4A0C">
        <w:t>Кроме того, в портфолио содержатся такие разделы, как: «Лист моих достижений», «Мои общеучебные умения по предметам», «Самоанализ собственных планов и интересов», «Мой рейтинг по итогам учебного года», «Моя исследовательская деятельность», опросники, анкеты и памятки.</w:t>
      </w:r>
    </w:p>
    <w:p w14:paraId="3AEDD0BF" w14:textId="77777777" w:rsidR="000F4A0C" w:rsidRPr="000F4A0C" w:rsidRDefault="000F4A0C" w:rsidP="000F4A0C">
      <w:pPr>
        <w:ind w:firstLine="709"/>
        <w:jc w:val="both"/>
      </w:pPr>
      <w:r w:rsidRPr="000F4A0C">
        <w:t>Таким образом, п</w:t>
      </w:r>
      <w:r w:rsidR="00FA3C27">
        <w:t>о</w:t>
      </w:r>
      <w:r w:rsidRPr="000F4A0C">
        <w:t>ртфолио не только является современной эффективной формой оценивания, но и помогает решать важные педагогические задачи: поддерживать высокую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(самооценочной) деятельности учащихся; формировать умение учиться – ставить цели, планировать и организовывать собственную учебную деятельность.</w:t>
      </w:r>
    </w:p>
    <w:p w14:paraId="506E0840" w14:textId="77777777" w:rsidR="000F4A0C" w:rsidRPr="000F4A0C" w:rsidRDefault="000F4A0C" w:rsidP="000F4A0C">
      <w:pPr>
        <w:ind w:firstLine="709"/>
        <w:jc w:val="both"/>
      </w:pPr>
      <w:r w:rsidRPr="000F4A0C">
        <w:t xml:space="preserve">Основные разделы «Портфолио» («Портфеля достижений»): </w:t>
      </w:r>
    </w:p>
    <w:p w14:paraId="283F696D" w14:textId="77777777" w:rsidR="000F4A0C" w:rsidRPr="000F4A0C" w:rsidRDefault="000F4A0C" w:rsidP="00DE286D">
      <w:pPr>
        <w:numPr>
          <w:ilvl w:val="0"/>
          <w:numId w:val="32"/>
        </w:numPr>
        <w:contextualSpacing/>
        <w:jc w:val="both"/>
      </w:pPr>
      <w:r w:rsidRPr="000F4A0C">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14:paraId="23BC3CD6" w14:textId="77777777" w:rsidR="000F4A0C" w:rsidRPr="000F4A0C" w:rsidRDefault="000F4A0C" w:rsidP="00DE286D">
      <w:pPr>
        <w:numPr>
          <w:ilvl w:val="0"/>
          <w:numId w:val="32"/>
        </w:numPr>
        <w:contextualSpacing/>
        <w:jc w:val="both"/>
      </w:pPr>
      <w:r w:rsidRPr="000F4A0C">
        <w:t>показатели метапредметных результатов;</w:t>
      </w:r>
    </w:p>
    <w:p w14:paraId="0776A71A" w14:textId="77777777" w:rsidR="000F4A0C" w:rsidRPr="000F4A0C" w:rsidRDefault="000F4A0C" w:rsidP="00DE286D">
      <w:pPr>
        <w:numPr>
          <w:ilvl w:val="0"/>
          <w:numId w:val="32"/>
        </w:numPr>
        <w:contextualSpacing/>
        <w:jc w:val="both"/>
      </w:pPr>
      <w:r w:rsidRPr="000F4A0C">
        <w:t xml:space="preserve">показатели личностных результатов (прежде всего во внеучебной деятельности). </w:t>
      </w:r>
    </w:p>
    <w:p w14:paraId="6DF53D40" w14:textId="77777777" w:rsidR="000F4A0C" w:rsidRPr="000F4A0C" w:rsidRDefault="000F4A0C" w:rsidP="000F4A0C">
      <w:pPr>
        <w:ind w:firstLine="709"/>
        <w:jc w:val="both"/>
      </w:pPr>
      <w:r w:rsidRPr="000F4A0C">
        <w:t xml:space="preserve">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w:t>
      </w:r>
      <w:r w:rsidRPr="000F4A0C">
        <w:lastRenderedPageBreak/>
        <w:t>пополнения портфеля основным набором материалов и их оцениванию по качественной шкале: «нормально», «хорошо»,  «отлично», «превосходно».</w:t>
      </w:r>
    </w:p>
    <w:p w14:paraId="743BB1EA" w14:textId="77777777" w:rsidR="000F4A0C" w:rsidRPr="000F4A0C" w:rsidRDefault="000F4A0C" w:rsidP="000F4A0C">
      <w:pPr>
        <w:ind w:firstLine="709"/>
        <w:jc w:val="both"/>
        <w:rPr>
          <w:b/>
        </w:rPr>
      </w:pPr>
      <w:r w:rsidRPr="000F4A0C">
        <w:rPr>
          <w:b/>
        </w:rPr>
        <w:t>Инструментами динамики образовательных достижений выступают:</w:t>
      </w:r>
    </w:p>
    <w:p w14:paraId="31254CFA" w14:textId="77777777" w:rsidR="000F4A0C" w:rsidRPr="000F4A0C" w:rsidRDefault="000F4A0C" w:rsidP="00DE286D">
      <w:pPr>
        <w:numPr>
          <w:ilvl w:val="0"/>
          <w:numId w:val="27"/>
        </w:numPr>
        <w:jc w:val="both"/>
      </w:pPr>
      <w:r w:rsidRPr="000F4A0C">
        <w:rPr>
          <w:iCs/>
        </w:rPr>
        <w:t>стартовая, промежуточная, итоговая диагностика, не носящая оценочный характер</w:t>
      </w:r>
      <w:r w:rsidRPr="000F4A0C">
        <w:t>;</w:t>
      </w:r>
    </w:p>
    <w:p w14:paraId="7F06ED1B" w14:textId="77777777" w:rsidR="000F4A0C" w:rsidRPr="000F4A0C" w:rsidRDefault="000F4A0C" w:rsidP="00DE286D">
      <w:pPr>
        <w:numPr>
          <w:ilvl w:val="0"/>
          <w:numId w:val="27"/>
        </w:numPr>
        <w:jc w:val="both"/>
      </w:pPr>
      <w:r w:rsidRPr="000F4A0C">
        <w:rPr>
          <w:iCs/>
        </w:rPr>
        <w:t>психологические тесты и диагностики</w:t>
      </w:r>
      <w:r w:rsidRPr="000F4A0C">
        <w:t>;</w:t>
      </w:r>
    </w:p>
    <w:p w14:paraId="47C3204A" w14:textId="77777777" w:rsidR="000F4A0C" w:rsidRPr="000F4A0C" w:rsidRDefault="000F4A0C" w:rsidP="00DE286D">
      <w:pPr>
        <w:numPr>
          <w:ilvl w:val="0"/>
          <w:numId w:val="27"/>
        </w:numPr>
        <w:jc w:val="both"/>
      </w:pPr>
      <w:r w:rsidRPr="000F4A0C">
        <w:rPr>
          <w:iCs/>
        </w:rPr>
        <w:t>творческие работы</w:t>
      </w:r>
      <w:r w:rsidRPr="000F4A0C">
        <w:t>, включая учебные исследования и учебные проекты;</w:t>
      </w:r>
    </w:p>
    <w:p w14:paraId="23BA9DE9" w14:textId="77777777" w:rsidR="000F4A0C" w:rsidRPr="000F4A0C" w:rsidRDefault="000F4A0C" w:rsidP="00DE286D">
      <w:pPr>
        <w:numPr>
          <w:ilvl w:val="0"/>
          <w:numId w:val="27"/>
        </w:numPr>
        <w:jc w:val="both"/>
      </w:pPr>
      <w:r w:rsidRPr="000F4A0C">
        <w:t>«Портфолио» («Портфель достижений»).</w:t>
      </w:r>
    </w:p>
    <w:p w14:paraId="4948C41E" w14:textId="77777777" w:rsidR="000F4A0C" w:rsidRDefault="000F4A0C" w:rsidP="000F4A0C"/>
    <w:p w14:paraId="07988FE3" w14:textId="77777777" w:rsidR="000F4A0C" w:rsidRDefault="000F4A0C" w:rsidP="000F4A0C"/>
    <w:p w14:paraId="02D4BAE8" w14:textId="77777777" w:rsidR="000F4A0C" w:rsidRPr="000F4A0C" w:rsidRDefault="000F4A0C" w:rsidP="00DE286D">
      <w:pPr>
        <w:numPr>
          <w:ilvl w:val="2"/>
          <w:numId w:val="21"/>
        </w:numPr>
        <w:contextualSpacing/>
        <w:jc w:val="both"/>
        <w:rPr>
          <w:b/>
        </w:rPr>
      </w:pPr>
      <w:r w:rsidRPr="000F4A0C">
        <w:rPr>
          <w:b/>
          <w:lang w:eastAsia="en-US"/>
        </w:rPr>
        <w:t>Оценка метапредметных результатов</w:t>
      </w:r>
    </w:p>
    <w:p w14:paraId="3612F5AD" w14:textId="77777777" w:rsidR="000F4A0C" w:rsidRPr="000F4A0C" w:rsidRDefault="000F4A0C" w:rsidP="000F4A0C">
      <w:pPr>
        <w:rPr>
          <w:b/>
        </w:rPr>
      </w:pPr>
    </w:p>
    <w:p w14:paraId="1067CBD0" w14:textId="77777777" w:rsidR="000F4A0C" w:rsidRPr="000F4A0C" w:rsidRDefault="000F4A0C" w:rsidP="000F4A0C">
      <w:pPr>
        <w:ind w:firstLine="709"/>
        <w:jc w:val="both"/>
      </w:pPr>
      <w:r w:rsidRPr="000F4A0C">
        <w:rPr>
          <w:b/>
        </w:rPr>
        <w:t>Оценка метапредметных результатов</w:t>
      </w:r>
      <w:r w:rsidRPr="000F4A0C">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14:paraId="7902AC7F" w14:textId="77777777" w:rsidR="000F4A0C" w:rsidRPr="000F4A0C" w:rsidRDefault="000F4A0C" w:rsidP="000F4A0C">
      <w:pPr>
        <w:ind w:firstLine="709"/>
        <w:jc w:val="both"/>
      </w:pPr>
      <w:r w:rsidRPr="000F4A0C">
        <w:t>Достижение метапредметных результатов обеспечивается за счёт основных компонентов образовательного процесса – учебных предметов.</w:t>
      </w:r>
    </w:p>
    <w:p w14:paraId="76A07E57" w14:textId="77777777" w:rsidR="000F4A0C" w:rsidRPr="000F4A0C" w:rsidRDefault="000F4A0C" w:rsidP="000F4A0C">
      <w:pPr>
        <w:ind w:firstLine="709"/>
        <w:jc w:val="both"/>
      </w:pPr>
      <w:r w:rsidRPr="000F4A0C">
        <w:rPr>
          <w:b/>
          <w:i/>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w:t>
      </w:r>
      <w:r w:rsidRPr="000F4A0C">
        <w:t xml:space="preserve"> т. е. таких умственных действий обучающихся, которые направлены на анализ и управление своей познавательной деятельностью. </w:t>
      </w:r>
    </w:p>
    <w:p w14:paraId="061BD9B4" w14:textId="77777777" w:rsidR="000F4A0C" w:rsidRPr="000F4A0C" w:rsidRDefault="000F4A0C" w:rsidP="000F4A0C">
      <w:pPr>
        <w:ind w:firstLine="709"/>
        <w:jc w:val="both"/>
      </w:pPr>
    </w:p>
    <w:p w14:paraId="757B78DF" w14:textId="77777777" w:rsidR="000F4A0C" w:rsidRPr="000F4A0C" w:rsidRDefault="000F4A0C" w:rsidP="000F4A0C">
      <w:pPr>
        <w:ind w:firstLine="709"/>
        <w:jc w:val="both"/>
        <w:rPr>
          <w:b/>
          <w:i/>
        </w:rPr>
      </w:pPr>
      <w:r w:rsidRPr="000F4A0C">
        <w:rPr>
          <w:b/>
          <w:i/>
        </w:rPr>
        <w:t xml:space="preserve">Основным </w:t>
      </w:r>
      <w:r w:rsidRPr="000F4A0C">
        <w:rPr>
          <w:b/>
          <w:bCs/>
          <w:i/>
        </w:rPr>
        <w:t>объектом</w:t>
      </w:r>
      <w:r w:rsidRPr="000F4A0C">
        <w:rPr>
          <w:b/>
          <w:i/>
        </w:rPr>
        <w:t xml:space="preserve"> оценки метапредметных результатов является:</w:t>
      </w:r>
    </w:p>
    <w:p w14:paraId="1CD902D8" w14:textId="77777777" w:rsidR="000F4A0C" w:rsidRPr="000F4A0C" w:rsidRDefault="000F4A0C" w:rsidP="00DE286D">
      <w:pPr>
        <w:numPr>
          <w:ilvl w:val="0"/>
          <w:numId w:val="33"/>
        </w:numPr>
        <w:jc w:val="both"/>
      </w:pPr>
      <w:r w:rsidRPr="000F4A0C">
        <w:t>способность и готовность к освоению систематических знаний, их самостоятельному пополнению, переносу и интеграции;</w:t>
      </w:r>
    </w:p>
    <w:p w14:paraId="4C4EC773" w14:textId="77777777" w:rsidR="000F4A0C" w:rsidRPr="000F4A0C" w:rsidRDefault="000F4A0C" w:rsidP="00DE286D">
      <w:pPr>
        <w:numPr>
          <w:ilvl w:val="0"/>
          <w:numId w:val="33"/>
        </w:numPr>
        <w:jc w:val="both"/>
      </w:pPr>
      <w:r w:rsidRPr="000F4A0C">
        <w:t>способность к сотрудничеству и коммуникации;</w:t>
      </w:r>
    </w:p>
    <w:p w14:paraId="05465C59" w14:textId="77777777" w:rsidR="000F4A0C" w:rsidRPr="000F4A0C" w:rsidRDefault="000F4A0C" w:rsidP="00DE286D">
      <w:pPr>
        <w:numPr>
          <w:ilvl w:val="0"/>
          <w:numId w:val="33"/>
        </w:numPr>
        <w:jc w:val="both"/>
      </w:pPr>
      <w:r w:rsidRPr="000F4A0C">
        <w:t>способность к решению личностно и социально значимых проблем и воплощению найденных решений в практику;</w:t>
      </w:r>
    </w:p>
    <w:p w14:paraId="77518670" w14:textId="77777777" w:rsidR="000F4A0C" w:rsidRPr="000F4A0C" w:rsidRDefault="000F4A0C" w:rsidP="00DE286D">
      <w:pPr>
        <w:numPr>
          <w:ilvl w:val="0"/>
          <w:numId w:val="33"/>
        </w:numPr>
        <w:jc w:val="both"/>
      </w:pPr>
      <w:r w:rsidRPr="000F4A0C">
        <w:t>способность и готовность к использованию ИКТ в целях обучения и развития;</w:t>
      </w:r>
    </w:p>
    <w:p w14:paraId="0D9F7B2A" w14:textId="77777777" w:rsidR="000F4A0C" w:rsidRPr="000F4A0C" w:rsidRDefault="000F4A0C" w:rsidP="00DE286D">
      <w:pPr>
        <w:numPr>
          <w:ilvl w:val="0"/>
          <w:numId w:val="33"/>
        </w:numPr>
        <w:jc w:val="both"/>
      </w:pPr>
      <w:r w:rsidRPr="000F4A0C">
        <w:t>способность к самоорганизации, саморегуляции и рефлексии.</w:t>
      </w:r>
    </w:p>
    <w:p w14:paraId="3A44B321" w14:textId="77777777" w:rsidR="000F4A0C" w:rsidRPr="000F4A0C" w:rsidRDefault="000F4A0C" w:rsidP="000F4A0C">
      <w:pPr>
        <w:ind w:firstLine="709"/>
        <w:jc w:val="both"/>
      </w:pPr>
    </w:p>
    <w:p w14:paraId="7898CDA7" w14:textId="77777777" w:rsidR="000F4A0C" w:rsidRPr="000F4A0C" w:rsidRDefault="000F4A0C" w:rsidP="000F4A0C">
      <w:pPr>
        <w:ind w:firstLine="709"/>
        <w:jc w:val="both"/>
      </w:pPr>
      <w:r w:rsidRPr="000F4A0C">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w:t>
      </w:r>
      <w:r w:rsidRPr="000F4A0C">
        <w:rPr>
          <w:b/>
        </w:rPr>
        <w:t>следующих основных формах.</w:t>
      </w:r>
    </w:p>
    <w:p w14:paraId="1916899D" w14:textId="77777777" w:rsidR="000F4A0C" w:rsidRPr="000F4A0C" w:rsidRDefault="000F4A0C" w:rsidP="000F4A0C">
      <w:pPr>
        <w:ind w:firstLine="709"/>
        <w:jc w:val="both"/>
      </w:pPr>
      <w:r w:rsidRPr="000F4A0C">
        <w:t xml:space="preserve">Во-первых, </w:t>
      </w:r>
      <w:r w:rsidRPr="000F4A0C">
        <w:rPr>
          <w:b/>
        </w:rPr>
        <w:t>достижение метапредметных результатов может выступать как результат выполнения специально сконструированных диагностических задач</w:t>
      </w:r>
      <w:r w:rsidRPr="000F4A0C">
        <w:t>, направленных на оценку уровня сформированности конкретного вида универсальных учебных действий.</w:t>
      </w:r>
    </w:p>
    <w:p w14:paraId="10AA0EF3" w14:textId="77777777" w:rsidR="000F4A0C" w:rsidRPr="000F4A0C" w:rsidRDefault="000F4A0C" w:rsidP="000F4A0C">
      <w:pPr>
        <w:ind w:firstLine="709"/>
        <w:jc w:val="both"/>
      </w:pPr>
      <w:r w:rsidRPr="000F4A0C">
        <w:t xml:space="preserve">Во-вторых, </w:t>
      </w:r>
      <w:r w:rsidRPr="000F4A0C">
        <w:rPr>
          <w:b/>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r w:rsidRPr="000F4A0C">
        <w:t xml:space="preserve">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w:t>
      </w:r>
      <w:r w:rsidRPr="000F4A0C">
        <w:lastRenderedPageBreak/>
        <w:t>по математике, русскому языку (родному языку) и другим предметам и с учётом характера ошибок, допущенных учеником,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14:paraId="670C3B9E" w14:textId="77777777" w:rsidR="000F4A0C" w:rsidRPr="000F4A0C" w:rsidRDefault="000F4A0C" w:rsidP="000F4A0C">
      <w:pPr>
        <w:ind w:firstLine="709"/>
        <w:jc w:val="both"/>
      </w:pPr>
      <w:r w:rsidRPr="000F4A0C">
        <w:t xml:space="preserve">Наконец, </w:t>
      </w:r>
      <w:r w:rsidRPr="000F4A0C">
        <w:rPr>
          <w:b/>
        </w:rPr>
        <w:t>достижение метапредметных результатов может проявиться в успешности выполнения комплексных заданий на межпредметной основе.</w:t>
      </w:r>
      <w:r w:rsidRPr="000F4A0C">
        <w:t xml:space="preserve"> В частности, широкие возможности для оценки сформированности</w:t>
      </w:r>
      <w:r w:rsidR="00030F1E">
        <w:t xml:space="preserve"> </w:t>
      </w:r>
      <w:r w:rsidRPr="000F4A0C">
        <w:t>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14:paraId="5B581734" w14:textId="77777777" w:rsidR="000F4A0C" w:rsidRPr="000F4A0C" w:rsidRDefault="000F4A0C" w:rsidP="000F4A0C">
      <w:pPr>
        <w:ind w:firstLine="709"/>
        <w:jc w:val="both"/>
      </w:pPr>
      <w:r w:rsidRPr="000F4A0C">
        <w:t xml:space="preserve">Преимуществом двух последних способов оценки является то, что предметом измерения становится </w:t>
      </w:r>
      <w:r w:rsidRPr="000F4A0C">
        <w:rPr>
          <w:b/>
        </w:rPr>
        <w:t>уровень присвоения обучающимся универсального учебного действия,</w:t>
      </w:r>
      <w:r w:rsidRPr="000F4A0C">
        <w:t xml:space="preserve">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обучающегося.</w:t>
      </w:r>
    </w:p>
    <w:p w14:paraId="5D7F1AED" w14:textId="77777777" w:rsidR="000F4A0C" w:rsidRPr="000F4A0C" w:rsidRDefault="000F4A0C" w:rsidP="000F4A0C">
      <w:pPr>
        <w:ind w:firstLine="709"/>
        <w:jc w:val="both"/>
      </w:pPr>
      <w:r w:rsidRPr="000F4A0C">
        <w:t>Таким образом,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14:paraId="7038EBA8" w14:textId="77777777" w:rsidR="000F4A0C" w:rsidRPr="000F4A0C" w:rsidRDefault="000F4A0C" w:rsidP="000F4A0C">
      <w:pPr>
        <w:ind w:firstLine="709"/>
        <w:jc w:val="both"/>
      </w:pPr>
      <w:r w:rsidRPr="000F4A0C">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14:paraId="52B58C02" w14:textId="77777777" w:rsidR="000F4A0C" w:rsidRPr="000F4A0C" w:rsidRDefault="000F4A0C" w:rsidP="000F4A0C">
      <w:pPr>
        <w:ind w:firstLine="709"/>
        <w:jc w:val="both"/>
      </w:pPr>
      <w:r w:rsidRPr="000F4A0C">
        <w:t xml:space="preserve">Оценка достижения метапредметных результатов ведётся также в рамках системы промежуточной аттестации. </w:t>
      </w:r>
      <w:r w:rsidRPr="000F4A0C">
        <w:rPr>
          <w:b/>
        </w:rPr>
        <w:t>Для оценки динамики формирования и уровня сформированности</w:t>
      </w:r>
      <w:r w:rsidR="00030F1E">
        <w:rPr>
          <w:b/>
        </w:rPr>
        <w:t xml:space="preserve"> </w:t>
      </w:r>
      <w:r w:rsidRPr="000F4A0C">
        <w:rPr>
          <w:b/>
        </w:rPr>
        <w:t>метапредметных результатов</w:t>
      </w:r>
      <w:r w:rsidRPr="000F4A0C">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14:paraId="19C90BDC" w14:textId="77777777" w:rsidR="000F4A0C" w:rsidRPr="000F4A0C" w:rsidRDefault="000F4A0C" w:rsidP="000F4A0C">
      <w:pPr>
        <w:ind w:firstLine="709"/>
        <w:jc w:val="both"/>
      </w:pPr>
      <w:r w:rsidRPr="000F4A0C">
        <w:t>а) программой формирования планируемых результатов освоения междисциплинарных программ;</w:t>
      </w:r>
    </w:p>
    <w:p w14:paraId="50D8B64F" w14:textId="77777777" w:rsidR="000F4A0C" w:rsidRPr="000F4A0C" w:rsidRDefault="000F4A0C" w:rsidP="000F4A0C">
      <w:pPr>
        <w:ind w:firstLine="709"/>
        <w:jc w:val="both"/>
      </w:pPr>
      <w:r w:rsidRPr="000F4A0C">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14:paraId="24D6E82A" w14:textId="77777777" w:rsidR="000F4A0C" w:rsidRPr="000F4A0C" w:rsidRDefault="000F4A0C" w:rsidP="000F4A0C">
      <w:pPr>
        <w:ind w:firstLine="709"/>
        <w:jc w:val="both"/>
      </w:pPr>
      <w:r w:rsidRPr="000F4A0C">
        <w:t xml:space="preserve">в) системой итоговой оценки по предметам, не выносимым на государственную (итоговую) аттестацию обучающихся; </w:t>
      </w:r>
    </w:p>
    <w:p w14:paraId="63956993" w14:textId="77777777" w:rsidR="000F4A0C" w:rsidRPr="000F4A0C" w:rsidRDefault="000F4A0C" w:rsidP="000F4A0C">
      <w:pPr>
        <w:ind w:firstLine="709"/>
        <w:jc w:val="both"/>
      </w:pPr>
      <w:r w:rsidRPr="000F4A0C">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14:paraId="76000FD4" w14:textId="77777777" w:rsidR="000F4A0C" w:rsidRPr="000F4A0C" w:rsidRDefault="000F4A0C" w:rsidP="000F4A0C">
      <w:pPr>
        <w:ind w:firstLine="709"/>
        <w:jc w:val="both"/>
      </w:pPr>
      <w:r w:rsidRPr="000F4A0C">
        <w:t>При этом обязательными составляющими системы внутришкольного мониторинга образовательных достижений являются материалы:</w:t>
      </w:r>
    </w:p>
    <w:p w14:paraId="7B6C39A3" w14:textId="77777777" w:rsidR="000F4A0C" w:rsidRPr="000F4A0C" w:rsidRDefault="000F4A0C" w:rsidP="00DE286D">
      <w:pPr>
        <w:numPr>
          <w:ilvl w:val="0"/>
          <w:numId w:val="34"/>
        </w:numPr>
        <w:contextualSpacing/>
        <w:jc w:val="both"/>
        <w:rPr>
          <w:bCs/>
        </w:rPr>
      </w:pPr>
      <w:r w:rsidRPr="000F4A0C">
        <w:rPr>
          <w:b/>
          <w:bCs/>
          <w:iCs/>
        </w:rPr>
        <w:t>стартовая диагностика</w:t>
      </w:r>
      <w:r w:rsidRPr="000F4A0C">
        <w:rPr>
          <w:bCs/>
        </w:rPr>
        <w:t>;</w:t>
      </w:r>
    </w:p>
    <w:p w14:paraId="01EC2BB6" w14:textId="77777777" w:rsidR="000F4A0C" w:rsidRPr="000F4A0C" w:rsidRDefault="000F4A0C" w:rsidP="00DE286D">
      <w:pPr>
        <w:numPr>
          <w:ilvl w:val="0"/>
          <w:numId w:val="34"/>
        </w:numPr>
        <w:contextualSpacing/>
        <w:jc w:val="both"/>
        <w:rPr>
          <w:bCs/>
        </w:rPr>
      </w:pPr>
      <w:r w:rsidRPr="000F4A0C">
        <w:rPr>
          <w:b/>
          <w:bCs/>
        </w:rPr>
        <w:t>текущее</w:t>
      </w:r>
      <w:r w:rsidRPr="000F4A0C">
        <w:rPr>
          <w:bCs/>
        </w:rPr>
        <w:t xml:space="preserve"> выполнение </w:t>
      </w:r>
      <w:r w:rsidRPr="000F4A0C">
        <w:rPr>
          <w:bCs/>
          <w:iCs/>
        </w:rPr>
        <w:t>учебных исследований и учебных проектов</w:t>
      </w:r>
      <w:r w:rsidRPr="000F4A0C">
        <w:rPr>
          <w:bCs/>
        </w:rPr>
        <w:t>;</w:t>
      </w:r>
    </w:p>
    <w:p w14:paraId="5C55A494" w14:textId="77777777" w:rsidR="000F4A0C" w:rsidRPr="000F4A0C" w:rsidRDefault="000F4A0C" w:rsidP="00DE286D">
      <w:pPr>
        <w:numPr>
          <w:ilvl w:val="0"/>
          <w:numId w:val="34"/>
        </w:numPr>
        <w:contextualSpacing/>
        <w:jc w:val="both"/>
        <w:rPr>
          <w:bCs/>
        </w:rPr>
      </w:pPr>
      <w:r w:rsidRPr="000F4A0C">
        <w:rPr>
          <w:b/>
          <w:bCs/>
          <w:iCs/>
        </w:rPr>
        <w:lastRenderedPageBreak/>
        <w:t>промежуточные и итоговые комплексные работы</w:t>
      </w:r>
      <w:r w:rsidR="00030F1E">
        <w:rPr>
          <w:b/>
          <w:bCs/>
          <w:iCs/>
        </w:rPr>
        <w:t xml:space="preserve"> </w:t>
      </w:r>
      <w:r w:rsidRPr="000F4A0C">
        <w:rPr>
          <w:b/>
          <w:bCs/>
          <w:iCs/>
        </w:rPr>
        <w:t>на межпредметной основе</w:t>
      </w:r>
      <w:r w:rsidRPr="000F4A0C">
        <w:rPr>
          <w:bCs/>
        </w:rPr>
        <w:t>,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14:paraId="5C97BC33" w14:textId="77777777" w:rsidR="000F4A0C" w:rsidRPr="000F4A0C" w:rsidRDefault="000F4A0C" w:rsidP="00DE286D">
      <w:pPr>
        <w:numPr>
          <w:ilvl w:val="0"/>
          <w:numId w:val="34"/>
        </w:numPr>
        <w:contextualSpacing/>
        <w:jc w:val="both"/>
        <w:rPr>
          <w:bCs/>
        </w:rPr>
      </w:pPr>
      <w:r w:rsidRPr="000F4A0C">
        <w:rPr>
          <w:b/>
          <w:bCs/>
        </w:rPr>
        <w:t xml:space="preserve">текущее выполнение выборочных </w:t>
      </w:r>
      <w:r w:rsidRPr="000F4A0C">
        <w:rPr>
          <w:b/>
          <w:bCs/>
          <w:iCs/>
        </w:rPr>
        <w:t>учебно-практических и учебно-познавательных заданий</w:t>
      </w:r>
      <w:r w:rsidRPr="000F4A0C">
        <w:rPr>
          <w:bCs/>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14:paraId="441BD9BA" w14:textId="77777777" w:rsidR="000F4A0C" w:rsidRPr="000F4A0C" w:rsidRDefault="000F4A0C" w:rsidP="00DE286D">
      <w:pPr>
        <w:numPr>
          <w:ilvl w:val="0"/>
          <w:numId w:val="34"/>
        </w:numPr>
        <w:contextualSpacing/>
        <w:jc w:val="both"/>
        <w:rPr>
          <w:b/>
          <w:bCs/>
        </w:rPr>
      </w:pPr>
      <w:r w:rsidRPr="000F4A0C">
        <w:rPr>
          <w:b/>
          <w:bCs/>
          <w:iCs/>
        </w:rPr>
        <w:t>защита итогового индивидуального проекта</w:t>
      </w:r>
      <w:r w:rsidRPr="000F4A0C">
        <w:rPr>
          <w:b/>
          <w:bCs/>
        </w:rPr>
        <w:t>.</w:t>
      </w:r>
    </w:p>
    <w:p w14:paraId="7B7C8F4E" w14:textId="77777777" w:rsidR="000F4A0C" w:rsidRPr="000F4A0C" w:rsidRDefault="000F4A0C" w:rsidP="000F4A0C">
      <w:pPr>
        <w:suppressAutoHyphens/>
        <w:ind w:firstLine="709"/>
        <w:jc w:val="center"/>
        <w:outlineLvl w:val="0"/>
        <w:rPr>
          <w:b/>
        </w:rPr>
      </w:pPr>
    </w:p>
    <w:p w14:paraId="7492A243" w14:textId="77777777" w:rsidR="000F4A0C" w:rsidRPr="000F4A0C" w:rsidRDefault="000F4A0C" w:rsidP="000F4A0C">
      <w:pPr>
        <w:suppressAutoHyphens/>
        <w:ind w:firstLine="709"/>
        <w:jc w:val="center"/>
        <w:outlineLvl w:val="0"/>
        <w:rPr>
          <w:b/>
        </w:rPr>
      </w:pPr>
      <w:r w:rsidRPr="000F4A0C">
        <w:rPr>
          <w:b/>
        </w:rPr>
        <w:t>Особенности оценки индивидуального проекта</w:t>
      </w:r>
    </w:p>
    <w:p w14:paraId="3867D927" w14:textId="77777777" w:rsidR="000F4A0C" w:rsidRPr="000F4A0C" w:rsidRDefault="000F4A0C" w:rsidP="000F4A0C">
      <w:pPr>
        <w:suppressAutoHyphens/>
        <w:ind w:firstLine="709"/>
        <w:jc w:val="both"/>
      </w:pPr>
      <w:r w:rsidRPr="000F4A0C">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03028DE8" w14:textId="77777777" w:rsidR="000F4A0C" w:rsidRPr="000F4A0C" w:rsidRDefault="000F4A0C" w:rsidP="000F4A0C">
      <w:pPr>
        <w:tabs>
          <w:tab w:val="left" w:pos="357"/>
        </w:tabs>
        <w:suppressAutoHyphens/>
        <w:ind w:firstLine="709"/>
        <w:jc w:val="both"/>
      </w:pPr>
      <w:r w:rsidRPr="000F4A0C">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14:paraId="140A9D81" w14:textId="77777777" w:rsidR="000F4A0C" w:rsidRPr="000F4A0C" w:rsidRDefault="000F4A0C" w:rsidP="000F4A0C">
      <w:pPr>
        <w:tabs>
          <w:tab w:val="left" w:pos="357"/>
        </w:tabs>
        <w:suppressAutoHyphens/>
        <w:ind w:firstLine="709"/>
        <w:jc w:val="both"/>
      </w:pPr>
      <w:r w:rsidRPr="000F4A0C">
        <w:t xml:space="preserve">В соответствии с целями подготовки проекта </w:t>
      </w:r>
      <w:r w:rsidRPr="000F4A0C">
        <w:rPr>
          <w:b/>
        </w:rPr>
        <w:t>образовательным учреждением для каждого обучающегося разрабатываются план, программа подготовки проекта</w:t>
      </w:r>
      <w:r w:rsidRPr="000F4A0C">
        <w:t>, которые, как минимум, должны включать требования по следующим рубрикам:</w:t>
      </w:r>
    </w:p>
    <w:p w14:paraId="76491562" w14:textId="77777777" w:rsidR="000F4A0C" w:rsidRPr="000F4A0C" w:rsidRDefault="000F4A0C" w:rsidP="00DE286D">
      <w:pPr>
        <w:numPr>
          <w:ilvl w:val="1"/>
          <w:numId w:val="35"/>
        </w:numPr>
        <w:jc w:val="both"/>
        <w:rPr>
          <w:rFonts w:eastAsia="Calibri"/>
          <w:lang w:eastAsia="en-US"/>
        </w:rPr>
      </w:pPr>
      <w:r w:rsidRPr="000F4A0C">
        <w:rPr>
          <w:rFonts w:eastAsia="Calibri"/>
          <w:lang w:eastAsia="en-US"/>
        </w:rPr>
        <w:t>организация проектной деятельности;</w:t>
      </w:r>
    </w:p>
    <w:p w14:paraId="6CC6584B" w14:textId="77777777" w:rsidR="000F4A0C" w:rsidRPr="000F4A0C" w:rsidRDefault="000F4A0C" w:rsidP="00DE286D">
      <w:pPr>
        <w:numPr>
          <w:ilvl w:val="1"/>
          <w:numId w:val="35"/>
        </w:numPr>
        <w:jc w:val="both"/>
        <w:rPr>
          <w:rFonts w:eastAsia="Calibri"/>
          <w:lang w:eastAsia="en-US"/>
        </w:rPr>
      </w:pPr>
      <w:r w:rsidRPr="000F4A0C">
        <w:rPr>
          <w:rFonts w:eastAsia="Calibri"/>
          <w:lang w:eastAsia="en-US"/>
        </w:rPr>
        <w:t>содержание и направленность проекта;</w:t>
      </w:r>
    </w:p>
    <w:p w14:paraId="103633A7" w14:textId="77777777" w:rsidR="000F4A0C" w:rsidRPr="000F4A0C" w:rsidRDefault="000F4A0C" w:rsidP="00DE286D">
      <w:pPr>
        <w:numPr>
          <w:ilvl w:val="1"/>
          <w:numId w:val="35"/>
        </w:numPr>
        <w:jc w:val="both"/>
        <w:rPr>
          <w:rFonts w:eastAsia="Calibri"/>
          <w:lang w:eastAsia="en-US"/>
        </w:rPr>
      </w:pPr>
      <w:r w:rsidRPr="000F4A0C">
        <w:rPr>
          <w:rFonts w:eastAsia="Calibri"/>
          <w:lang w:eastAsia="en-US"/>
        </w:rPr>
        <w:t>защита проекта;</w:t>
      </w:r>
    </w:p>
    <w:p w14:paraId="0A6851A2" w14:textId="77777777" w:rsidR="000F4A0C" w:rsidRPr="000F4A0C" w:rsidRDefault="000F4A0C" w:rsidP="00DE286D">
      <w:pPr>
        <w:numPr>
          <w:ilvl w:val="1"/>
          <w:numId w:val="35"/>
        </w:numPr>
        <w:jc w:val="both"/>
        <w:rPr>
          <w:rFonts w:eastAsia="Calibri"/>
          <w:lang w:eastAsia="en-US"/>
        </w:rPr>
      </w:pPr>
      <w:r w:rsidRPr="000F4A0C">
        <w:rPr>
          <w:rFonts w:eastAsia="Calibri"/>
          <w:lang w:eastAsia="en-US"/>
        </w:rPr>
        <w:t>критерии оценки проектной деятельности.</w:t>
      </w:r>
    </w:p>
    <w:p w14:paraId="5F105DA9" w14:textId="77777777" w:rsidR="000F4A0C" w:rsidRPr="000F4A0C" w:rsidRDefault="000F4A0C" w:rsidP="000F4A0C">
      <w:pPr>
        <w:tabs>
          <w:tab w:val="left" w:pos="357"/>
        </w:tabs>
        <w:suppressAutoHyphens/>
        <w:ind w:firstLine="709"/>
        <w:jc w:val="both"/>
      </w:pPr>
      <w:r w:rsidRPr="000F4A0C">
        <w:rPr>
          <w:b/>
        </w:rPr>
        <w:t>Требования к организации проектной деятельности</w:t>
      </w:r>
      <w:r w:rsidRPr="000F4A0C">
        <w:t xml:space="preserve"> включают положения о том, что обучающиеся сами выбирают как тему проекта, так и руководителя проекта; тема проекта должна быть утверждена на нау</w:t>
      </w:r>
      <w:r w:rsidR="00030F1E">
        <w:t>чно-методическом совете школы</w:t>
      </w:r>
      <w:r w:rsidRPr="000F4A0C">
        <w:t>, план реализации проекта разрабатывается учащимся совместно с руководителем проекта. Требования к организации п</w:t>
      </w:r>
      <w:r w:rsidR="00030F1E">
        <w:t>роектной деятельности в школе</w:t>
      </w:r>
      <w:r w:rsidRPr="000F4A0C">
        <w:t xml:space="preserve"> содержатся в приложении  данной ООП ООО.</w:t>
      </w:r>
    </w:p>
    <w:p w14:paraId="11E603E0" w14:textId="77777777" w:rsidR="000F4A0C" w:rsidRPr="000F4A0C" w:rsidRDefault="000F4A0C" w:rsidP="000F4A0C">
      <w:pPr>
        <w:tabs>
          <w:tab w:val="left" w:pos="357"/>
        </w:tabs>
        <w:suppressAutoHyphens/>
        <w:ind w:firstLine="709"/>
        <w:jc w:val="both"/>
      </w:pPr>
      <w:r w:rsidRPr="000F4A0C">
        <w:t xml:space="preserve">В разделе о </w:t>
      </w:r>
      <w:r w:rsidRPr="000F4A0C">
        <w:rPr>
          <w:b/>
        </w:rPr>
        <w:t>требованиях к содержанию и направленности проекта</w:t>
      </w:r>
      <w:r w:rsidRPr="000F4A0C">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14:paraId="402F55EF" w14:textId="77777777" w:rsidR="000F4A0C" w:rsidRPr="000F4A0C" w:rsidRDefault="000F4A0C" w:rsidP="000F4A0C">
      <w:pPr>
        <w:tabs>
          <w:tab w:val="left" w:pos="357"/>
        </w:tabs>
        <w:suppressAutoHyphens/>
        <w:ind w:firstLine="709"/>
        <w:jc w:val="both"/>
      </w:pPr>
      <w:r w:rsidRPr="000F4A0C">
        <w:t xml:space="preserve">Так, например, </w:t>
      </w:r>
      <w:r w:rsidRPr="000F4A0C">
        <w:rPr>
          <w:b/>
        </w:rPr>
        <w:t>результатом (продуктом) проектной деятельности</w:t>
      </w:r>
      <w:r w:rsidRPr="000F4A0C">
        <w:t xml:space="preserve"> может быть любая из следующих работ:</w:t>
      </w:r>
    </w:p>
    <w:p w14:paraId="73007615" w14:textId="77777777" w:rsidR="000F4A0C" w:rsidRPr="000F4A0C" w:rsidRDefault="000F4A0C" w:rsidP="000F4A0C">
      <w:pPr>
        <w:tabs>
          <w:tab w:val="left" w:pos="357"/>
        </w:tabs>
        <w:suppressAutoHyphens/>
        <w:ind w:firstLine="709"/>
        <w:jc w:val="both"/>
      </w:pPr>
      <w:r w:rsidRPr="000F4A0C">
        <w:t>а</w:t>
      </w:r>
      <w:r w:rsidRPr="000F4A0C">
        <w:rPr>
          <w:b/>
          <w:i/>
        </w:rPr>
        <w:t>) письменная работа</w:t>
      </w:r>
      <w:r w:rsidRPr="000F4A0C">
        <w:t xml:space="preserve"> (эссе, реферат, аналитические материалы, обзорные материалы, отчёты о проведённых исследованиях, стендовый доклад и др.);</w:t>
      </w:r>
    </w:p>
    <w:p w14:paraId="73BEEFAC" w14:textId="77777777" w:rsidR="000F4A0C" w:rsidRPr="000F4A0C" w:rsidRDefault="000F4A0C" w:rsidP="000F4A0C">
      <w:pPr>
        <w:tabs>
          <w:tab w:val="left" w:pos="357"/>
        </w:tabs>
        <w:suppressAutoHyphens/>
        <w:ind w:firstLine="709"/>
        <w:jc w:val="both"/>
      </w:pPr>
      <w:r w:rsidRPr="000F4A0C">
        <w:t>б) </w:t>
      </w:r>
      <w:r w:rsidRPr="000F4A0C">
        <w:rPr>
          <w:b/>
        </w:rPr>
        <w:t>художественная творческая работа</w:t>
      </w:r>
      <w:r w:rsidRPr="000F4A0C">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7EFD96FC" w14:textId="77777777" w:rsidR="000F4A0C" w:rsidRPr="000F4A0C" w:rsidRDefault="000F4A0C" w:rsidP="000F4A0C">
      <w:pPr>
        <w:tabs>
          <w:tab w:val="left" w:pos="357"/>
        </w:tabs>
        <w:suppressAutoHyphens/>
        <w:ind w:firstLine="709"/>
        <w:jc w:val="both"/>
      </w:pPr>
      <w:r w:rsidRPr="000F4A0C">
        <w:t xml:space="preserve">в) </w:t>
      </w:r>
      <w:r w:rsidRPr="000F4A0C">
        <w:rPr>
          <w:b/>
        </w:rPr>
        <w:t>материальный объект, макет</w:t>
      </w:r>
      <w:r w:rsidRPr="000F4A0C">
        <w:t>, иное конструкторское изделие;</w:t>
      </w:r>
    </w:p>
    <w:p w14:paraId="61964B57" w14:textId="77777777" w:rsidR="000F4A0C" w:rsidRPr="000F4A0C" w:rsidRDefault="000F4A0C" w:rsidP="000F4A0C">
      <w:pPr>
        <w:tabs>
          <w:tab w:val="left" w:pos="357"/>
        </w:tabs>
        <w:suppressAutoHyphens/>
        <w:ind w:firstLine="709"/>
        <w:jc w:val="both"/>
      </w:pPr>
      <w:r w:rsidRPr="000F4A0C">
        <w:lastRenderedPageBreak/>
        <w:t>г) </w:t>
      </w:r>
      <w:r w:rsidRPr="000F4A0C">
        <w:rPr>
          <w:b/>
        </w:rPr>
        <w:t>отчётные материалы по социальному проекту,</w:t>
      </w:r>
      <w:r w:rsidRPr="000F4A0C">
        <w:t xml:space="preserve"> которые могут включать как тексты, так и мультимедийные продукты.</w:t>
      </w:r>
    </w:p>
    <w:p w14:paraId="5DD523F1" w14:textId="77777777" w:rsidR="000F4A0C" w:rsidRPr="000F4A0C" w:rsidRDefault="000F4A0C" w:rsidP="000F4A0C">
      <w:pPr>
        <w:tabs>
          <w:tab w:val="left" w:pos="357"/>
        </w:tabs>
        <w:suppressAutoHyphens/>
        <w:ind w:firstLine="709"/>
        <w:jc w:val="both"/>
      </w:pPr>
      <w:r w:rsidRPr="000F4A0C">
        <w:t xml:space="preserve">В </w:t>
      </w:r>
      <w:r w:rsidRPr="000F4A0C">
        <w:rPr>
          <w:b/>
        </w:rPr>
        <w:t>состав материалов,</w:t>
      </w:r>
      <w:r w:rsidRPr="000F4A0C">
        <w:t xml:space="preserve"> которые должны быть подготовлены по завершению проекта для его защиты, в обязательном порядке включаются:</w:t>
      </w:r>
    </w:p>
    <w:p w14:paraId="54D0BE80" w14:textId="77777777" w:rsidR="000F4A0C" w:rsidRPr="000F4A0C" w:rsidRDefault="000F4A0C" w:rsidP="000F4A0C">
      <w:pPr>
        <w:tabs>
          <w:tab w:val="left" w:pos="357"/>
        </w:tabs>
        <w:suppressAutoHyphens/>
        <w:ind w:firstLine="709"/>
        <w:jc w:val="both"/>
      </w:pPr>
      <w:r w:rsidRPr="000F4A0C">
        <w:t xml:space="preserve">1) выносимый на защиту </w:t>
      </w:r>
      <w:r w:rsidRPr="000F4A0C">
        <w:rPr>
          <w:b/>
        </w:rPr>
        <w:t>продукт проектной деятельности,</w:t>
      </w:r>
      <w:r w:rsidRPr="000F4A0C">
        <w:t xml:space="preserve"> представленный в одной из описанных выше форм; </w:t>
      </w:r>
    </w:p>
    <w:p w14:paraId="67290831" w14:textId="77777777" w:rsidR="000F4A0C" w:rsidRPr="000F4A0C" w:rsidRDefault="000F4A0C" w:rsidP="000F4A0C">
      <w:pPr>
        <w:tabs>
          <w:tab w:val="left" w:pos="357"/>
        </w:tabs>
        <w:suppressAutoHyphens/>
        <w:ind w:firstLine="709"/>
        <w:jc w:val="both"/>
      </w:pPr>
      <w:r w:rsidRPr="000F4A0C">
        <w:t xml:space="preserve">2) подготовленная учащимся </w:t>
      </w:r>
      <w:r w:rsidRPr="000F4A0C">
        <w:rPr>
          <w:b/>
        </w:rPr>
        <w:t>краткая пояснительная записка к проекту</w:t>
      </w:r>
      <w:r w:rsidRPr="000F4A0C">
        <w:t xml:space="preserve">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14:paraId="2C2C3BE2" w14:textId="77777777" w:rsidR="000F4A0C" w:rsidRPr="000F4A0C" w:rsidRDefault="000F4A0C" w:rsidP="000F4A0C">
      <w:pPr>
        <w:tabs>
          <w:tab w:val="left" w:pos="357"/>
        </w:tabs>
        <w:suppressAutoHyphens/>
        <w:ind w:firstLine="709"/>
        <w:jc w:val="both"/>
      </w:pPr>
      <w:r w:rsidRPr="000F4A0C">
        <w:t>3) </w:t>
      </w:r>
      <w:r w:rsidRPr="000F4A0C">
        <w:rPr>
          <w:b/>
        </w:rPr>
        <w:t>краткий отзыв руководителя,</w:t>
      </w:r>
      <w:r w:rsidRPr="000F4A0C">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14:paraId="38021F26" w14:textId="77777777" w:rsidR="000F4A0C" w:rsidRPr="000F4A0C" w:rsidRDefault="000F4A0C" w:rsidP="000F4A0C">
      <w:pPr>
        <w:tabs>
          <w:tab w:val="left" w:pos="357"/>
        </w:tabs>
        <w:suppressAutoHyphens/>
        <w:ind w:firstLine="709"/>
        <w:jc w:val="both"/>
        <w:rPr>
          <w:b/>
        </w:rPr>
      </w:pPr>
      <w:r w:rsidRPr="000F4A0C">
        <w:t xml:space="preserve">Общим требованием ко всем работам является необходимость соблюдения норм и правил цитирования, ссылок на различные источники. </w:t>
      </w:r>
      <w:r w:rsidRPr="000F4A0C">
        <w:rPr>
          <w:b/>
        </w:rPr>
        <w:t>В случае заимствования текста работы (плагиата) без указания ссылок на источник проект к защите не допускается.</w:t>
      </w:r>
    </w:p>
    <w:p w14:paraId="4471CAAC" w14:textId="77777777" w:rsidR="000F4A0C" w:rsidRPr="000F4A0C" w:rsidRDefault="000F4A0C" w:rsidP="000F4A0C">
      <w:pPr>
        <w:ind w:firstLine="709"/>
        <w:jc w:val="both"/>
      </w:pPr>
      <w:r w:rsidRPr="000F4A0C">
        <w:t>В разделе о</w:t>
      </w:r>
      <w:r w:rsidRPr="000F4A0C">
        <w:rPr>
          <w:b/>
        </w:rPr>
        <w:t xml:space="preserve"> требованиях к защите проекта</w:t>
      </w:r>
      <w:r w:rsidRPr="000F4A0C">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14:paraId="5C790877" w14:textId="77777777" w:rsidR="000F4A0C" w:rsidRPr="000F4A0C" w:rsidRDefault="000F4A0C" w:rsidP="000F4A0C">
      <w:pPr>
        <w:tabs>
          <w:tab w:val="left" w:pos="357"/>
        </w:tabs>
        <w:suppressAutoHyphens/>
        <w:ind w:firstLine="709"/>
        <w:jc w:val="both"/>
      </w:pPr>
      <w:r w:rsidRPr="000F4A0C">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2A46B139" w14:textId="77777777" w:rsidR="000F4A0C" w:rsidRPr="000F4A0C" w:rsidRDefault="000F4A0C" w:rsidP="000F4A0C">
      <w:pPr>
        <w:tabs>
          <w:tab w:val="left" w:pos="357"/>
        </w:tabs>
        <w:suppressAutoHyphens/>
        <w:ind w:firstLine="709"/>
        <w:jc w:val="both"/>
      </w:pPr>
      <w:r w:rsidRPr="000F4A0C">
        <w:rPr>
          <w:b/>
        </w:rPr>
        <w:t>Критерии оценки проектной работы</w:t>
      </w:r>
      <w:r w:rsidRPr="000F4A0C">
        <w:t xml:space="preserve"> разработаны с учётом целей и задач проектной деятельности на данном этапе образования. </w:t>
      </w:r>
    </w:p>
    <w:p w14:paraId="75099213" w14:textId="77777777" w:rsidR="000F4A0C" w:rsidRPr="000F4A0C" w:rsidRDefault="000F4A0C" w:rsidP="000F4A0C">
      <w:pPr>
        <w:tabs>
          <w:tab w:val="left" w:pos="357"/>
        </w:tabs>
        <w:suppressAutoHyphens/>
        <w:ind w:firstLine="709"/>
        <w:jc w:val="both"/>
        <w:rPr>
          <w:b/>
        </w:rPr>
      </w:pPr>
      <w:r w:rsidRPr="000F4A0C">
        <w:rPr>
          <w:b/>
        </w:rPr>
        <w:t>Индивидуальный проект целесообразно оценивать по следующим критериям:</w:t>
      </w:r>
    </w:p>
    <w:p w14:paraId="0B35CFDA" w14:textId="77777777" w:rsidR="000F4A0C" w:rsidRPr="000F4A0C" w:rsidRDefault="000F4A0C" w:rsidP="000F4A0C">
      <w:pPr>
        <w:ind w:firstLine="709"/>
        <w:jc w:val="both"/>
        <w:rPr>
          <w:rFonts w:eastAsia="Calibri"/>
          <w:lang w:eastAsia="en-US"/>
        </w:rPr>
      </w:pPr>
      <w:r w:rsidRPr="000F4A0C">
        <w:rPr>
          <w:rFonts w:eastAsia="Calibri"/>
          <w:lang w:eastAsia="en-US"/>
        </w:rPr>
        <w:t>1.</w:t>
      </w:r>
      <w:r w:rsidRPr="000F4A0C">
        <w:rPr>
          <w:rFonts w:eastAsia="Calibri"/>
          <w:b/>
          <w:lang w:eastAsia="en-US"/>
        </w:rPr>
        <w:t> Способность к самостоятельному приобретению знаний и решению проблем</w:t>
      </w:r>
      <w:r w:rsidRPr="000F4A0C">
        <w:rPr>
          <w:rFonts w:eastAsia="Calibri"/>
          <w:lang w:eastAsia="en-US"/>
        </w:rPr>
        <w:t>,</w:t>
      </w:r>
      <w:r w:rsidR="00030F1E">
        <w:rPr>
          <w:rFonts w:eastAsia="Calibri"/>
          <w:lang w:eastAsia="en-US"/>
        </w:rPr>
        <w:t xml:space="preserve"> </w:t>
      </w:r>
      <w:r w:rsidRPr="000F4A0C">
        <w:rPr>
          <w:rFonts w:eastAsia="Calibri"/>
          <w:lang w:eastAsia="en-US"/>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14:paraId="2A7395DE" w14:textId="77777777" w:rsidR="000F4A0C" w:rsidRPr="000F4A0C" w:rsidRDefault="000F4A0C" w:rsidP="000F4A0C">
      <w:pPr>
        <w:ind w:firstLine="709"/>
        <w:jc w:val="both"/>
        <w:rPr>
          <w:rFonts w:eastAsia="Calibri"/>
          <w:lang w:eastAsia="en-US"/>
        </w:rPr>
      </w:pPr>
      <w:r w:rsidRPr="000F4A0C">
        <w:rPr>
          <w:rFonts w:eastAsia="Calibri"/>
          <w:lang w:eastAsia="en-US"/>
        </w:rPr>
        <w:t>2.</w:t>
      </w:r>
      <w:r w:rsidRPr="000F4A0C">
        <w:rPr>
          <w:rFonts w:eastAsia="Calibri"/>
          <w:b/>
          <w:lang w:eastAsia="en-US"/>
        </w:rPr>
        <w:t> Сформированность предметных знаний и способов действий</w:t>
      </w:r>
      <w:r w:rsidRPr="000F4A0C">
        <w:rPr>
          <w:rFonts w:eastAsia="Calibri"/>
          <w:lang w:eastAsia="en-US"/>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2F493DEA" w14:textId="77777777" w:rsidR="000F4A0C" w:rsidRPr="000F4A0C" w:rsidRDefault="000F4A0C" w:rsidP="000F4A0C">
      <w:pPr>
        <w:ind w:firstLine="709"/>
        <w:jc w:val="both"/>
        <w:rPr>
          <w:rFonts w:eastAsia="Calibri"/>
          <w:lang w:eastAsia="en-US"/>
        </w:rPr>
      </w:pPr>
      <w:r w:rsidRPr="000F4A0C">
        <w:rPr>
          <w:rFonts w:eastAsia="Calibri"/>
          <w:lang w:eastAsia="en-US"/>
        </w:rPr>
        <w:t>3.</w:t>
      </w:r>
      <w:r w:rsidRPr="000F4A0C">
        <w:rPr>
          <w:rFonts w:eastAsia="Calibri"/>
          <w:b/>
          <w:lang w:eastAsia="en-US"/>
        </w:rPr>
        <w:t> Сформированность регулятивных действий</w:t>
      </w:r>
      <w:r w:rsidRPr="000F4A0C">
        <w:rPr>
          <w:rFonts w:eastAsia="Calibri"/>
          <w:lang w:eastAsia="en-US"/>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27D912CD" w14:textId="77777777" w:rsidR="000F4A0C" w:rsidRPr="000F4A0C" w:rsidRDefault="000F4A0C" w:rsidP="000F4A0C">
      <w:pPr>
        <w:ind w:firstLine="709"/>
        <w:jc w:val="both"/>
        <w:rPr>
          <w:rFonts w:eastAsia="Calibri"/>
          <w:lang w:eastAsia="en-US"/>
        </w:rPr>
      </w:pPr>
      <w:r w:rsidRPr="000F4A0C">
        <w:rPr>
          <w:rFonts w:eastAsia="Calibri"/>
          <w:lang w:eastAsia="en-US"/>
        </w:rPr>
        <w:t>4.</w:t>
      </w:r>
      <w:r w:rsidRPr="000F4A0C">
        <w:rPr>
          <w:rFonts w:eastAsia="Calibri"/>
          <w:b/>
          <w:lang w:eastAsia="en-US"/>
        </w:rPr>
        <w:t> Сформированность коммуникативных действий</w:t>
      </w:r>
      <w:r w:rsidRPr="000F4A0C">
        <w:rPr>
          <w:rFonts w:eastAsia="Calibri"/>
          <w:lang w:eastAsia="en-US"/>
        </w:rPr>
        <w:t>, проявляющаяся в умении ясно изложить и оформить выполненную работу, представить её результаты, аргументированно ответить на вопросы.</w:t>
      </w:r>
    </w:p>
    <w:p w14:paraId="4DB2FF50" w14:textId="77777777" w:rsidR="000F4A0C" w:rsidRPr="000F4A0C" w:rsidRDefault="000F4A0C" w:rsidP="000F4A0C">
      <w:pPr>
        <w:tabs>
          <w:tab w:val="left" w:pos="357"/>
        </w:tabs>
        <w:suppressAutoHyphens/>
        <w:ind w:firstLine="709"/>
        <w:jc w:val="both"/>
      </w:pPr>
      <w:r w:rsidRPr="000F4A0C">
        <w:t>Результаты выполненного проекта могут быть описаны на основе интегрального (уровневого) подхода или на основе аналитического подхода.</w:t>
      </w:r>
    </w:p>
    <w:p w14:paraId="66F98CC8" w14:textId="77777777" w:rsidR="000F4A0C" w:rsidRPr="000F4A0C" w:rsidRDefault="000F4A0C" w:rsidP="000F4A0C">
      <w:pPr>
        <w:tabs>
          <w:tab w:val="left" w:pos="357"/>
        </w:tabs>
        <w:suppressAutoHyphens/>
        <w:ind w:firstLine="709"/>
        <w:jc w:val="both"/>
      </w:pPr>
      <w:r w:rsidRPr="000F4A0C">
        <w:lastRenderedPageBreak/>
        <w:t xml:space="preserve">При </w:t>
      </w:r>
      <w:r w:rsidRPr="000F4A0C">
        <w:rPr>
          <w:b/>
        </w:rPr>
        <w:t>интегральном описании</w:t>
      </w:r>
      <w:r w:rsidRPr="000F4A0C">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14:paraId="0E9AC401" w14:textId="77777777" w:rsidR="000F4A0C" w:rsidRPr="000F4A0C" w:rsidRDefault="000F4A0C" w:rsidP="000F4A0C">
      <w:pPr>
        <w:tabs>
          <w:tab w:val="left" w:pos="357"/>
        </w:tabs>
        <w:suppressAutoHyphens/>
        <w:ind w:firstLine="709"/>
        <w:jc w:val="both"/>
      </w:pPr>
      <w:r w:rsidRPr="000F4A0C">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0F4A0C">
        <w:rPr>
          <w:i/>
        </w:rPr>
        <w:t xml:space="preserve">базовый </w:t>
      </w:r>
      <w:r w:rsidRPr="000F4A0C">
        <w:t>и</w:t>
      </w:r>
      <w:r w:rsidRPr="000F4A0C">
        <w:rPr>
          <w:i/>
        </w:rPr>
        <w:t xml:space="preserve"> повышенный</w:t>
      </w:r>
      <w:r w:rsidRPr="000F4A0C">
        <w:t xml:space="preserve">. Главное отличие выделенных уровней состоит в </w:t>
      </w:r>
      <w:r w:rsidRPr="000F4A0C">
        <w:rPr>
          <w:u w:val="single"/>
        </w:rPr>
        <w:t>степени самостоятельности</w:t>
      </w:r>
      <w:r w:rsidRPr="000F4A0C">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14:paraId="625E0AB1" w14:textId="77777777" w:rsidR="000F4A0C" w:rsidRPr="000F4A0C" w:rsidRDefault="000F4A0C" w:rsidP="000F4A0C">
      <w:pPr>
        <w:ind w:firstLine="709"/>
        <w:jc w:val="both"/>
        <w:rPr>
          <w:rFonts w:eastAsia="Calibri"/>
          <w:lang w:eastAsia="en-US"/>
        </w:rPr>
      </w:pPr>
      <w:r w:rsidRPr="000F4A0C">
        <w:rPr>
          <w:rFonts w:eastAsia="Calibri"/>
          <w:lang w:eastAsia="en-US"/>
        </w:rPr>
        <w:t>Ниже приводится примерное содержательное описание каждого из вышеназванных критериев.</w:t>
      </w:r>
    </w:p>
    <w:p w14:paraId="4CCD0835" w14:textId="77777777" w:rsidR="000F4A0C" w:rsidRDefault="000F4A0C" w:rsidP="000F4A0C"/>
    <w:p w14:paraId="70C0C646" w14:textId="77777777" w:rsidR="000F4A0C" w:rsidRPr="00DD7BA7" w:rsidRDefault="000F4A0C" w:rsidP="000F4A0C">
      <w:pPr>
        <w:tabs>
          <w:tab w:val="left" w:pos="357"/>
        </w:tabs>
        <w:suppressAutoHyphens/>
        <w:ind w:firstLine="709"/>
        <w:jc w:val="center"/>
        <w:outlineLvl w:val="0"/>
        <w:rPr>
          <w:b/>
        </w:rPr>
      </w:pPr>
      <w:r w:rsidRPr="00DD7BA7">
        <w:rPr>
          <w:b/>
        </w:rPr>
        <w:t>Примерное содержательное описание каждого критерия</w:t>
      </w:r>
    </w:p>
    <w:p w14:paraId="2E835049" w14:textId="77777777" w:rsidR="000F4A0C" w:rsidRPr="000F4A0C" w:rsidRDefault="000F4A0C" w:rsidP="000F4A0C">
      <w:pPr>
        <w:tabs>
          <w:tab w:val="left" w:pos="357"/>
        </w:tabs>
        <w:suppressAutoHyphens/>
        <w:ind w:firstLine="709"/>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27"/>
        <w:gridCol w:w="3544"/>
      </w:tblGrid>
      <w:tr w:rsidR="000F4A0C" w:rsidRPr="000F4A0C" w14:paraId="62195FAF" w14:textId="77777777" w:rsidTr="003E569F">
        <w:tc>
          <w:tcPr>
            <w:tcW w:w="2093" w:type="dxa"/>
            <w:vMerge w:val="restart"/>
            <w:shd w:val="clear" w:color="auto" w:fill="D6E3BC"/>
          </w:tcPr>
          <w:p w14:paraId="7EABC6E0" w14:textId="77777777" w:rsidR="000F4A0C" w:rsidRPr="000F4A0C" w:rsidRDefault="000F4A0C" w:rsidP="000F4A0C">
            <w:pPr>
              <w:tabs>
                <w:tab w:val="left" w:pos="357"/>
              </w:tabs>
              <w:suppressAutoHyphens/>
              <w:jc w:val="center"/>
              <w:outlineLvl w:val="0"/>
              <w:rPr>
                <w:b/>
                <w:bCs/>
                <w:color w:val="FFFFFF"/>
                <w:sz w:val="20"/>
                <w:szCs w:val="20"/>
              </w:rPr>
            </w:pPr>
            <w:r w:rsidRPr="000F4A0C">
              <w:rPr>
                <w:bCs/>
                <w:color w:val="FFFFFF"/>
                <w:sz w:val="20"/>
                <w:szCs w:val="20"/>
              </w:rPr>
              <w:t>Критерий</w:t>
            </w:r>
          </w:p>
        </w:tc>
        <w:tc>
          <w:tcPr>
            <w:tcW w:w="7371" w:type="dxa"/>
            <w:gridSpan w:val="2"/>
            <w:shd w:val="clear" w:color="auto" w:fill="D6E3BC"/>
          </w:tcPr>
          <w:p w14:paraId="1EF96EB9" w14:textId="77777777" w:rsidR="000F4A0C" w:rsidRPr="000F4A0C" w:rsidRDefault="000F4A0C" w:rsidP="000F4A0C">
            <w:pPr>
              <w:jc w:val="center"/>
              <w:rPr>
                <w:rFonts w:eastAsia="Calibri"/>
                <w:b/>
                <w:bCs/>
                <w:color w:val="000000"/>
                <w:sz w:val="20"/>
                <w:szCs w:val="20"/>
                <w:lang w:eastAsia="en-US"/>
              </w:rPr>
            </w:pPr>
            <w:r w:rsidRPr="000F4A0C">
              <w:rPr>
                <w:rFonts w:eastAsia="Calibri"/>
                <w:bCs/>
                <w:color w:val="000000"/>
                <w:sz w:val="20"/>
                <w:szCs w:val="20"/>
                <w:lang w:eastAsia="en-US"/>
              </w:rPr>
              <w:t>Уровни сформированности навыков проектной деятельности</w:t>
            </w:r>
          </w:p>
        </w:tc>
      </w:tr>
      <w:tr w:rsidR="000F4A0C" w:rsidRPr="000F4A0C" w14:paraId="7A00B8CF" w14:textId="77777777" w:rsidTr="003E569F">
        <w:tc>
          <w:tcPr>
            <w:tcW w:w="2093" w:type="dxa"/>
            <w:vMerge/>
            <w:shd w:val="clear" w:color="auto" w:fill="76923C"/>
          </w:tcPr>
          <w:p w14:paraId="0278AA6C" w14:textId="77777777" w:rsidR="000F4A0C" w:rsidRPr="000F4A0C" w:rsidRDefault="000F4A0C" w:rsidP="000F4A0C">
            <w:pPr>
              <w:tabs>
                <w:tab w:val="left" w:pos="357"/>
              </w:tabs>
              <w:suppressAutoHyphens/>
              <w:jc w:val="center"/>
              <w:outlineLvl w:val="0"/>
              <w:rPr>
                <w:color w:val="FFFFFF"/>
                <w:sz w:val="20"/>
                <w:szCs w:val="20"/>
              </w:rPr>
            </w:pPr>
          </w:p>
        </w:tc>
        <w:tc>
          <w:tcPr>
            <w:tcW w:w="3827" w:type="dxa"/>
            <w:shd w:val="clear" w:color="auto" w:fill="CDDDAC"/>
          </w:tcPr>
          <w:p w14:paraId="6A2EAFA6" w14:textId="77777777" w:rsidR="000F4A0C" w:rsidRPr="000F4A0C" w:rsidRDefault="000F4A0C" w:rsidP="000F4A0C">
            <w:pPr>
              <w:tabs>
                <w:tab w:val="left" w:pos="357"/>
              </w:tabs>
              <w:suppressAutoHyphens/>
              <w:jc w:val="center"/>
              <w:rPr>
                <w:b/>
                <w:color w:val="000000"/>
                <w:sz w:val="20"/>
                <w:szCs w:val="20"/>
              </w:rPr>
            </w:pPr>
            <w:r w:rsidRPr="000F4A0C">
              <w:rPr>
                <w:b/>
                <w:color w:val="000000"/>
                <w:sz w:val="20"/>
                <w:szCs w:val="20"/>
              </w:rPr>
              <w:t>Базовый</w:t>
            </w:r>
          </w:p>
        </w:tc>
        <w:tc>
          <w:tcPr>
            <w:tcW w:w="3544" w:type="dxa"/>
            <w:shd w:val="clear" w:color="auto" w:fill="CDDDAC"/>
          </w:tcPr>
          <w:p w14:paraId="1C1558EA" w14:textId="77777777" w:rsidR="000F4A0C" w:rsidRPr="000F4A0C" w:rsidRDefault="000F4A0C" w:rsidP="000F4A0C">
            <w:pPr>
              <w:tabs>
                <w:tab w:val="left" w:pos="357"/>
              </w:tabs>
              <w:suppressAutoHyphens/>
              <w:jc w:val="center"/>
              <w:outlineLvl w:val="0"/>
              <w:rPr>
                <w:color w:val="000000"/>
                <w:sz w:val="20"/>
                <w:szCs w:val="20"/>
              </w:rPr>
            </w:pPr>
            <w:r w:rsidRPr="000F4A0C">
              <w:rPr>
                <w:b/>
                <w:color w:val="000000"/>
                <w:sz w:val="20"/>
                <w:szCs w:val="20"/>
              </w:rPr>
              <w:t>Повышенный</w:t>
            </w:r>
          </w:p>
        </w:tc>
      </w:tr>
      <w:tr w:rsidR="000F4A0C" w:rsidRPr="000F4A0C" w14:paraId="1DC144BF" w14:textId="77777777" w:rsidTr="003E569F">
        <w:tc>
          <w:tcPr>
            <w:tcW w:w="2093" w:type="dxa"/>
            <w:shd w:val="clear" w:color="auto" w:fill="76923C"/>
          </w:tcPr>
          <w:p w14:paraId="08BED90F" w14:textId="77777777" w:rsidR="000F4A0C" w:rsidRPr="000F4A0C" w:rsidRDefault="000F4A0C" w:rsidP="000F4A0C">
            <w:pPr>
              <w:tabs>
                <w:tab w:val="left" w:pos="357"/>
              </w:tabs>
              <w:suppressAutoHyphens/>
              <w:rPr>
                <w:b/>
                <w:color w:val="FFFFFF"/>
                <w:sz w:val="20"/>
                <w:szCs w:val="20"/>
              </w:rPr>
            </w:pPr>
            <w:r w:rsidRPr="000F4A0C">
              <w:rPr>
                <w:b/>
                <w:color w:val="FFFFFF"/>
                <w:sz w:val="20"/>
                <w:szCs w:val="20"/>
              </w:rPr>
              <w:t>Самостоятельное приобретение знаний и решение проблем</w:t>
            </w:r>
          </w:p>
        </w:tc>
        <w:tc>
          <w:tcPr>
            <w:tcW w:w="3827" w:type="dxa"/>
            <w:shd w:val="clear" w:color="auto" w:fill="EAF1DD"/>
          </w:tcPr>
          <w:p w14:paraId="1C99D1AB" w14:textId="77777777" w:rsidR="000F4A0C" w:rsidRPr="000F4A0C" w:rsidRDefault="000F4A0C" w:rsidP="000F4A0C">
            <w:pPr>
              <w:tabs>
                <w:tab w:val="left" w:pos="357"/>
              </w:tabs>
              <w:suppressAutoHyphens/>
              <w:jc w:val="both"/>
              <w:rPr>
                <w:b/>
                <w:color w:val="000000"/>
                <w:sz w:val="20"/>
                <w:szCs w:val="20"/>
              </w:rPr>
            </w:pPr>
            <w:r w:rsidRPr="000F4A0C">
              <w:rPr>
                <w:color w:val="000000"/>
                <w:sz w:val="20"/>
                <w:szCs w:val="20"/>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544" w:type="dxa"/>
            <w:shd w:val="clear" w:color="auto" w:fill="EAF1DD"/>
          </w:tcPr>
          <w:p w14:paraId="540D4FF5" w14:textId="77777777" w:rsidR="000F4A0C" w:rsidRPr="000F4A0C" w:rsidRDefault="000F4A0C" w:rsidP="000F4A0C">
            <w:pPr>
              <w:tabs>
                <w:tab w:val="left" w:pos="-108"/>
              </w:tabs>
              <w:suppressAutoHyphens/>
              <w:jc w:val="both"/>
              <w:rPr>
                <w:color w:val="000000"/>
                <w:sz w:val="20"/>
                <w:szCs w:val="20"/>
              </w:rPr>
            </w:pPr>
            <w:r w:rsidRPr="000F4A0C">
              <w:rPr>
                <w:color w:val="000000"/>
                <w:sz w:val="20"/>
                <w:szCs w:val="20"/>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0F4A0C" w:rsidRPr="000F4A0C" w14:paraId="23F2B279" w14:textId="77777777" w:rsidTr="003E569F">
        <w:tc>
          <w:tcPr>
            <w:tcW w:w="2093" w:type="dxa"/>
            <w:shd w:val="clear" w:color="auto" w:fill="76923C"/>
          </w:tcPr>
          <w:p w14:paraId="1A770597" w14:textId="77777777" w:rsidR="000F4A0C" w:rsidRPr="000F4A0C" w:rsidRDefault="000F4A0C" w:rsidP="000F4A0C">
            <w:pPr>
              <w:tabs>
                <w:tab w:val="left" w:pos="357"/>
              </w:tabs>
              <w:suppressAutoHyphens/>
              <w:rPr>
                <w:b/>
                <w:color w:val="FFFFFF"/>
                <w:sz w:val="20"/>
                <w:szCs w:val="20"/>
              </w:rPr>
            </w:pPr>
            <w:r w:rsidRPr="000F4A0C">
              <w:rPr>
                <w:b/>
                <w:color w:val="FFFFFF"/>
                <w:sz w:val="20"/>
                <w:szCs w:val="20"/>
              </w:rPr>
              <w:t>Знание предмета</w:t>
            </w:r>
          </w:p>
        </w:tc>
        <w:tc>
          <w:tcPr>
            <w:tcW w:w="3827" w:type="dxa"/>
            <w:shd w:val="clear" w:color="auto" w:fill="CDDDAC"/>
          </w:tcPr>
          <w:p w14:paraId="631E4027" w14:textId="77777777" w:rsidR="000F4A0C" w:rsidRPr="000F4A0C" w:rsidRDefault="000F4A0C" w:rsidP="000F4A0C">
            <w:pPr>
              <w:tabs>
                <w:tab w:val="left" w:pos="357"/>
              </w:tabs>
              <w:suppressAutoHyphens/>
              <w:jc w:val="both"/>
              <w:rPr>
                <w:color w:val="000000"/>
                <w:sz w:val="20"/>
                <w:szCs w:val="20"/>
              </w:rPr>
            </w:pPr>
            <w:r w:rsidRPr="000F4A0C">
              <w:rPr>
                <w:color w:val="000000"/>
                <w:sz w:val="20"/>
                <w:szCs w:val="20"/>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544" w:type="dxa"/>
            <w:shd w:val="clear" w:color="auto" w:fill="CDDDAC"/>
          </w:tcPr>
          <w:p w14:paraId="1A901141" w14:textId="77777777" w:rsidR="000F4A0C" w:rsidRPr="000F4A0C" w:rsidRDefault="000F4A0C" w:rsidP="000F4A0C">
            <w:pPr>
              <w:tabs>
                <w:tab w:val="left" w:pos="-108"/>
              </w:tabs>
              <w:suppressAutoHyphens/>
              <w:jc w:val="both"/>
              <w:rPr>
                <w:color w:val="000000"/>
                <w:sz w:val="20"/>
                <w:szCs w:val="20"/>
              </w:rPr>
            </w:pPr>
            <w:r w:rsidRPr="000F4A0C">
              <w:rPr>
                <w:color w:val="000000"/>
                <w:sz w:val="20"/>
                <w:szCs w:val="20"/>
              </w:rPr>
              <w:t>Продемонстрировано свободное владение предметом проектной деятельности. Ошибки отсутствуют</w:t>
            </w:r>
          </w:p>
        </w:tc>
      </w:tr>
      <w:tr w:rsidR="000F4A0C" w:rsidRPr="000F4A0C" w14:paraId="150E6345" w14:textId="77777777" w:rsidTr="003E569F">
        <w:tc>
          <w:tcPr>
            <w:tcW w:w="2093" w:type="dxa"/>
            <w:shd w:val="clear" w:color="auto" w:fill="76923C"/>
          </w:tcPr>
          <w:p w14:paraId="30B586DA" w14:textId="77777777" w:rsidR="000F4A0C" w:rsidRPr="000F4A0C" w:rsidRDefault="000F4A0C" w:rsidP="000F4A0C">
            <w:pPr>
              <w:jc w:val="both"/>
              <w:rPr>
                <w:rFonts w:eastAsia="Calibri"/>
                <w:color w:val="FFFFFF"/>
                <w:sz w:val="20"/>
                <w:szCs w:val="20"/>
                <w:lang w:eastAsia="en-US"/>
              </w:rPr>
            </w:pPr>
            <w:r w:rsidRPr="000F4A0C">
              <w:rPr>
                <w:rFonts w:eastAsia="Calibri"/>
                <w:b/>
                <w:color w:val="FFFFFF"/>
                <w:sz w:val="20"/>
                <w:szCs w:val="20"/>
                <w:lang w:eastAsia="en-US"/>
              </w:rPr>
              <w:t>Регулятивные действия</w:t>
            </w:r>
          </w:p>
        </w:tc>
        <w:tc>
          <w:tcPr>
            <w:tcW w:w="3827" w:type="dxa"/>
            <w:shd w:val="clear" w:color="auto" w:fill="EAF1DD"/>
          </w:tcPr>
          <w:p w14:paraId="3F032A31" w14:textId="77777777" w:rsidR="000F4A0C" w:rsidRPr="000F4A0C" w:rsidRDefault="000F4A0C" w:rsidP="000F4A0C">
            <w:pPr>
              <w:tabs>
                <w:tab w:val="left" w:pos="357"/>
              </w:tabs>
              <w:suppressAutoHyphens/>
              <w:jc w:val="both"/>
              <w:rPr>
                <w:color w:val="000000"/>
                <w:sz w:val="20"/>
                <w:szCs w:val="20"/>
              </w:rPr>
            </w:pPr>
            <w:r w:rsidRPr="000F4A0C">
              <w:rPr>
                <w:color w:val="000000"/>
                <w:sz w:val="20"/>
                <w:szCs w:val="20"/>
              </w:rPr>
              <w:t>Продемонстрированы навыки определения темы и планирования работы.</w:t>
            </w:r>
          </w:p>
          <w:p w14:paraId="77768133" w14:textId="77777777" w:rsidR="000F4A0C" w:rsidRPr="000F4A0C" w:rsidRDefault="000F4A0C" w:rsidP="000F4A0C">
            <w:pPr>
              <w:jc w:val="both"/>
              <w:rPr>
                <w:rFonts w:eastAsia="Calibri"/>
                <w:color w:val="000000"/>
                <w:sz w:val="20"/>
                <w:szCs w:val="20"/>
                <w:lang w:eastAsia="en-US"/>
              </w:rPr>
            </w:pPr>
            <w:r w:rsidRPr="000F4A0C">
              <w:rPr>
                <w:rFonts w:eastAsia="Calibri"/>
                <w:color w:val="000000"/>
                <w:sz w:val="20"/>
                <w:szCs w:val="20"/>
                <w:lang w:eastAsia="en-US"/>
              </w:rPr>
              <w:t>Работа доведена до конца и представлена комиссии;</w:t>
            </w:r>
          </w:p>
          <w:p w14:paraId="184774D8" w14:textId="77777777" w:rsidR="000F4A0C" w:rsidRPr="000F4A0C" w:rsidRDefault="000F4A0C" w:rsidP="000F4A0C">
            <w:pPr>
              <w:jc w:val="both"/>
              <w:rPr>
                <w:rFonts w:eastAsia="Calibri"/>
                <w:color w:val="000000"/>
                <w:sz w:val="20"/>
                <w:szCs w:val="20"/>
                <w:lang w:eastAsia="en-US"/>
              </w:rPr>
            </w:pPr>
            <w:r w:rsidRPr="000F4A0C">
              <w:rPr>
                <w:rFonts w:eastAsia="Calibri"/>
                <w:color w:val="000000"/>
                <w:sz w:val="20"/>
                <w:szCs w:val="20"/>
                <w:lang w:eastAsia="en-US"/>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544" w:type="dxa"/>
            <w:shd w:val="clear" w:color="auto" w:fill="EAF1DD"/>
          </w:tcPr>
          <w:p w14:paraId="085A4AEE" w14:textId="77777777" w:rsidR="000F4A0C" w:rsidRPr="000F4A0C" w:rsidRDefault="000F4A0C" w:rsidP="000F4A0C">
            <w:pPr>
              <w:jc w:val="both"/>
              <w:rPr>
                <w:rFonts w:eastAsia="Calibri"/>
                <w:color w:val="000000"/>
                <w:sz w:val="20"/>
                <w:szCs w:val="20"/>
                <w:lang w:eastAsia="en-US"/>
              </w:rPr>
            </w:pPr>
            <w:r w:rsidRPr="000F4A0C">
              <w:rPr>
                <w:rFonts w:eastAsia="Calibri"/>
                <w:color w:val="000000"/>
                <w:sz w:val="20"/>
                <w:szCs w:val="20"/>
                <w:lang w:eastAsia="en-US"/>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14:paraId="0AF93261" w14:textId="77777777" w:rsidR="000F4A0C" w:rsidRPr="000F4A0C" w:rsidRDefault="000F4A0C" w:rsidP="000F4A0C">
            <w:pPr>
              <w:jc w:val="both"/>
              <w:rPr>
                <w:rFonts w:eastAsia="Calibri"/>
                <w:color w:val="000000"/>
                <w:sz w:val="20"/>
                <w:szCs w:val="20"/>
                <w:lang w:eastAsia="en-US"/>
              </w:rPr>
            </w:pPr>
            <w:r w:rsidRPr="000F4A0C">
              <w:rPr>
                <w:rFonts w:eastAsia="Calibri"/>
                <w:color w:val="000000"/>
                <w:sz w:val="20"/>
                <w:szCs w:val="20"/>
                <w:lang w:eastAsia="en-US"/>
              </w:rPr>
              <w:t>Контроль и коррекция осуществлялись самостоятельно</w:t>
            </w:r>
          </w:p>
        </w:tc>
      </w:tr>
      <w:tr w:rsidR="000F4A0C" w:rsidRPr="000F4A0C" w14:paraId="45E31820" w14:textId="77777777" w:rsidTr="003E569F">
        <w:tc>
          <w:tcPr>
            <w:tcW w:w="2093" w:type="dxa"/>
            <w:shd w:val="clear" w:color="auto" w:fill="76923C"/>
          </w:tcPr>
          <w:p w14:paraId="64031219" w14:textId="77777777" w:rsidR="000F4A0C" w:rsidRPr="000F4A0C" w:rsidRDefault="000F4A0C" w:rsidP="000F4A0C">
            <w:pPr>
              <w:tabs>
                <w:tab w:val="left" w:pos="357"/>
              </w:tabs>
              <w:suppressAutoHyphens/>
              <w:rPr>
                <w:b/>
                <w:color w:val="FFFFFF"/>
                <w:sz w:val="20"/>
                <w:szCs w:val="20"/>
              </w:rPr>
            </w:pPr>
            <w:r w:rsidRPr="000F4A0C">
              <w:rPr>
                <w:b/>
                <w:color w:val="FFFFFF"/>
                <w:sz w:val="20"/>
                <w:szCs w:val="20"/>
              </w:rPr>
              <w:t>Коммуникация</w:t>
            </w:r>
          </w:p>
        </w:tc>
        <w:tc>
          <w:tcPr>
            <w:tcW w:w="3827" w:type="dxa"/>
            <w:shd w:val="clear" w:color="auto" w:fill="CDDDAC"/>
          </w:tcPr>
          <w:p w14:paraId="64DA4696" w14:textId="77777777" w:rsidR="000F4A0C" w:rsidRPr="000F4A0C" w:rsidRDefault="000F4A0C" w:rsidP="000F4A0C">
            <w:pPr>
              <w:tabs>
                <w:tab w:val="left" w:pos="357"/>
              </w:tabs>
              <w:suppressAutoHyphens/>
              <w:jc w:val="both"/>
              <w:rPr>
                <w:color w:val="000000"/>
                <w:sz w:val="20"/>
                <w:szCs w:val="20"/>
              </w:rPr>
            </w:pPr>
            <w:r w:rsidRPr="000F4A0C">
              <w:rPr>
                <w:color w:val="000000"/>
                <w:sz w:val="20"/>
                <w:szCs w:val="20"/>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544" w:type="dxa"/>
            <w:shd w:val="clear" w:color="auto" w:fill="CDDDAC"/>
          </w:tcPr>
          <w:p w14:paraId="24D2CBD9" w14:textId="77777777" w:rsidR="000F4A0C" w:rsidRPr="000F4A0C" w:rsidRDefault="000F4A0C" w:rsidP="000F4A0C">
            <w:pPr>
              <w:tabs>
                <w:tab w:val="left" w:pos="357"/>
              </w:tabs>
              <w:suppressAutoHyphens/>
              <w:jc w:val="both"/>
              <w:rPr>
                <w:color w:val="000000"/>
                <w:sz w:val="20"/>
                <w:szCs w:val="20"/>
              </w:rPr>
            </w:pPr>
            <w:r w:rsidRPr="000F4A0C">
              <w:rPr>
                <w:color w:val="000000"/>
                <w:sz w:val="20"/>
                <w:szCs w:val="20"/>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14:paraId="34216ABA" w14:textId="77777777" w:rsidR="000F4A0C" w:rsidRPr="000F4A0C" w:rsidRDefault="000F4A0C" w:rsidP="000F4A0C">
      <w:pPr>
        <w:tabs>
          <w:tab w:val="left" w:pos="0"/>
        </w:tabs>
        <w:suppressAutoHyphens/>
        <w:ind w:firstLine="709"/>
        <w:jc w:val="both"/>
      </w:pPr>
    </w:p>
    <w:p w14:paraId="01083904" w14:textId="77777777" w:rsidR="000F4A0C" w:rsidRPr="000F4A0C" w:rsidRDefault="000F4A0C" w:rsidP="000F4A0C">
      <w:pPr>
        <w:tabs>
          <w:tab w:val="left" w:pos="0"/>
        </w:tabs>
        <w:suppressAutoHyphens/>
        <w:ind w:firstLine="709"/>
        <w:jc w:val="both"/>
      </w:pPr>
      <w:r w:rsidRPr="000F4A0C">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w:t>
      </w:r>
      <w:r w:rsidR="00030F1E">
        <w:t xml:space="preserve"> </w:t>
      </w:r>
      <w:r w:rsidRPr="000F4A0C">
        <w:t xml:space="preserve">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w:t>
      </w:r>
      <w:r w:rsidRPr="000F4A0C">
        <w:lastRenderedPageBreak/>
        <w:t>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14:paraId="338000F5" w14:textId="77777777" w:rsidR="000F4A0C" w:rsidRPr="000F4A0C" w:rsidRDefault="000F4A0C" w:rsidP="000F4A0C">
      <w:pPr>
        <w:tabs>
          <w:tab w:val="left" w:pos="357"/>
        </w:tabs>
        <w:suppressAutoHyphens/>
        <w:ind w:firstLine="709"/>
        <w:jc w:val="both"/>
      </w:pPr>
      <w:r w:rsidRPr="000F4A0C">
        <w:t>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14:paraId="50B17AD1" w14:textId="77777777" w:rsidR="000F4A0C" w:rsidRPr="000F4A0C" w:rsidRDefault="000F4A0C" w:rsidP="000F4A0C">
      <w:pPr>
        <w:tabs>
          <w:tab w:val="left" w:pos="357"/>
        </w:tabs>
        <w:suppressAutoHyphens/>
        <w:ind w:firstLine="709"/>
        <w:jc w:val="both"/>
      </w:pPr>
      <w:r w:rsidRPr="000F4A0C">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14:paraId="43C171AA" w14:textId="77777777" w:rsidR="000F4A0C" w:rsidRPr="000F4A0C" w:rsidRDefault="000F4A0C" w:rsidP="000F4A0C">
      <w:pPr>
        <w:tabs>
          <w:tab w:val="left" w:pos="357"/>
        </w:tabs>
        <w:suppressAutoHyphens/>
        <w:ind w:firstLine="709"/>
        <w:jc w:val="both"/>
      </w:pPr>
      <w:r w:rsidRPr="000F4A0C">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14:paraId="6F325EB9" w14:textId="77777777" w:rsidR="000F4A0C" w:rsidRPr="000F4A0C" w:rsidRDefault="000F4A0C" w:rsidP="000F4A0C">
      <w:pPr>
        <w:tabs>
          <w:tab w:val="left" w:pos="357"/>
        </w:tabs>
        <w:suppressAutoHyphens/>
        <w:ind w:firstLine="709"/>
        <w:jc w:val="both"/>
      </w:pPr>
      <w:r w:rsidRPr="000F4A0C">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14:paraId="7A68C27C" w14:textId="77777777" w:rsidR="000F4A0C" w:rsidRPr="000F4A0C" w:rsidRDefault="000F4A0C" w:rsidP="000F4A0C">
      <w:pPr>
        <w:ind w:firstLine="709"/>
        <w:jc w:val="both"/>
        <w:rPr>
          <w:b/>
        </w:rPr>
      </w:pPr>
    </w:p>
    <w:p w14:paraId="1FFA02D0" w14:textId="77777777" w:rsidR="000F4A0C" w:rsidRPr="000F4A0C" w:rsidRDefault="000F4A0C" w:rsidP="000F4A0C">
      <w:pPr>
        <w:ind w:firstLine="709"/>
        <w:jc w:val="both"/>
        <w:rPr>
          <w:b/>
        </w:rPr>
      </w:pPr>
      <w:r w:rsidRPr="000F4A0C">
        <w:rPr>
          <w:b/>
        </w:rPr>
        <w:t>Инструментами динамики образовательных достижений выступают:</w:t>
      </w:r>
    </w:p>
    <w:p w14:paraId="554AB177" w14:textId="77777777" w:rsidR="000F4A0C" w:rsidRPr="000F4A0C" w:rsidRDefault="000F4A0C" w:rsidP="00DE286D">
      <w:pPr>
        <w:numPr>
          <w:ilvl w:val="0"/>
          <w:numId w:val="36"/>
        </w:numPr>
        <w:jc w:val="both"/>
      </w:pPr>
      <w:r w:rsidRPr="000F4A0C">
        <w:t>«Портфолио» («Портфель достижений»);</w:t>
      </w:r>
    </w:p>
    <w:p w14:paraId="2D86FC25" w14:textId="77777777" w:rsidR="000F4A0C" w:rsidRPr="000F4A0C" w:rsidRDefault="000F4A0C" w:rsidP="00DE286D">
      <w:pPr>
        <w:numPr>
          <w:ilvl w:val="0"/>
          <w:numId w:val="36"/>
        </w:numPr>
        <w:jc w:val="both"/>
      </w:pPr>
      <w:r w:rsidRPr="000F4A0C">
        <w:t>Внутришкольный мониторинг (оценочные листы, классные журналы, дневники учащихся и другие формы накопительной системы оценки).</w:t>
      </w:r>
    </w:p>
    <w:p w14:paraId="2E83F015" w14:textId="77777777" w:rsidR="000F4A0C" w:rsidRPr="000F4A0C" w:rsidRDefault="000F4A0C" w:rsidP="000F4A0C">
      <w:pPr>
        <w:jc w:val="both"/>
        <w:rPr>
          <w:b/>
          <w:lang w:eastAsia="en-US"/>
        </w:rPr>
      </w:pPr>
    </w:p>
    <w:p w14:paraId="169E2AE6" w14:textId="77777777" w:rsidR="00FF0B16" w:rsidRDefault="00FF0B16" w:rsidP="00FF0B16"/>
    <w:p w14:paraId="4CE08827" w14:textId="77777777" w:rsidR="00FF0B16" w:rsidRPr="00FF0B16" w:rsidRDefault="00FF0B16" w:rsidP="00DE286D">
      <w:pPr>
        <w:numPr>
          <w:ilvl w:val="2"/>
          <w:numId w:val="21"/>
        </w:numPr>
        <w:contextualSpacing/>
        <w:jc w:val="both"/>
        <w:rPr>
          <w:b/>
        </w:rPr>
      </w:pPr>
      <w:r w:rsidRPr="00FF0B16">
        <w:rPr>
          <w:b/>
          <w:lang w:eastAsia="en-US"/>
        </w:rPr>
        <w:t>Оценка предметных результатов</w:t>
      </w:r>
    </w:p>
    <w:p w14:paraId="5CD42EC3" w14:textId="77777777" w:rsidR="00FF0B16" w:rsidRPr="00FF0B16" w:rsidRDefault="00FF0B16" w:rsidP="00FF0B16"/>
    <w:p w14:paraId="5312CC93" w14:textId="77777777" w:rsidR="00FF0B16" w:rsidRPr="00FF0B16" w:rsidRDefault="00FF0B16" w:rsidP="00FF0B16">
      <w:pPr>
        <w:ind w:firstLine="709"/>
        <w:jc w:val="both"/>
      </w:pPr>
      <w:r w:rsidRPr="00FF0B16">
        <w:rPr>
          <w:b/>
        </w:rPr>
        <w:t>Оценка предметных результатов</w:t>
      </w:r>
      <w:r w:rsidRPr="00FF0B16">
        <w:t xml:space="preserve"> представляет собой оценку достижения обучающимся планируемых результатов по отдельным предметам.</w:t>
      </w:r>
    </w:p>
    <w:p w14:paraId="133F0629" w14:textId="77777777" w:rsidR="00FF0B16" w:rsidRPr="00FF0B16" w:rsidRDefault="00FF0B16" w:rsidP="00FF0B16">
      <w:pPr>
        <w:ind w:firstLine="709"/>
        <w:jc w:val="both"/>
      </w:pPr>
      <w:r w:rsidRPr="00FF0B16">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14:paraId="73DC15CD" w14:textId="77777777" w:rsidR="00FF0B16" w:rsidRPr="00FF0B16" w:rsidRDefault="00FF0B16" w:rsidP="00FF0B16">
      <w:pPr>
        <w:ind w:firstLine="709"/>
        <w:jc w:val="both"/>
      </w:pPr>
      <w:r w:rsidRPr="00FF0B16">
        <w:t xml:space="preserve">Основным </w:t>
      </w:r>
      <w:r w:rsidRPr="00FF0B16">
        <w:rPr>
          <w:bCs/>
        </w:rPr>
        <w:t>объектом</w:t>
      </w:r>
      <w:r w:rsidRPr="00FF0B16">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Таким образом,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14:paraId="5D3D618A" w14:textId="77777777" w:rsidR="00FF0B16" w:rsidRPr="00FF0B16" w:rsidRDefault="00FF0B16" w:rsidP="00FF0B16">
      <w:pPr>
        <w:ind w:firstLine="709"/>
        <w:jc w:val="both"/>
        <w:rPr>
          <w:b/>
        </w:rPr>
      </w:pPr>
    </w:p>
    <w:p w14:paraId="16D3E5F1" w14:textId="77777777" w:rsidR="00FF0B16" w:rsidRPr="00FF0B16" w:rsidRDefault="00FF0B16" w:rsidP="00FF0B16">
      <w:pPr>
        <w:ind w:firstLine="709"/>
        <w:jc w:val="both"/>
      </w:pPr>
      <w:r w:rsidRPr="00FF0B16">
        <w:t xml:space="preserve">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w:t>
      </w:r>
      <w:r w:rsidRPr="00FF0B16">
        <w:lastRenderedPageBreak/>
        <w:t>которые направлены на применение знаний, их преобразование и получение нового знания.</w:t>
      </w:r>
    </w:p>
    <w:p w14:paraId="5A291D39" w14:textId="77777777" w:rsidR="00FF0B16" w:rsidRPr="00FF0B16" w:rsidRDefault="00FF0B16" w:rsidP="00FF0B16">
      <w:pPr>
        <w:ind w:firstLine="709"/>
        <w:jc w:val="both"/>
      </w:pPr>
      <w:r w:rsidRPr="00FF0B16">
        <w:rPr>
          <w:b/>
        </w:rPr>
        <w:t>Система предметных знаний</w:t>
      </w:r>
      <w:r w:rsidRPr="00FF0B16">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14:paraId="76530944" w14:textId="77777777" w:rsidR="00FF0B16" w:rsidRPr="00FF0B16" w:rsidRDefault="00FF0B16" w:rsidP="00FF0B16">
      <w:pPr>
        <w:ind w:firstLine="709"/>
        <w:jc w:val="both"/>
      </w:pPr>
      <w:r w:rsidRPr="00FF0B16">
        <w:t xml:space="preserve">К </w:t>
      </w:r>
      <w:r w:rsidRPr="00FF0B16">
        <w:rPr>
          <w:b/>
        </w:rPr>
        <w:t>опорным знаниям</w:t>
      </w:r>
      <w:r w:rsidRPr="00FF0B16">
        <w:t xml:space="preserve">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w:t>
      </w:r>
    </w:p>
    <w:p w14:paraId="6A9775AE" w14:textId="77777777" w:rsidR="00FF0B16" w:rsidRPr="00FF0B16" w:rsidRDefault="00FF0B16" w:rsidP="00FF0B16">
      <w:pPr>
        <w:ind w:firstLine="709"/>
        <w:jc w:val="both"/>
        <w:rPr>
          <w:b/>
        </w:rPr>
      </w:pPr>
      <w:r w:rsidRPr="00FF0B16">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w:t>
      </w:r>
      <w:r w:rsidRPr="00FF0B16">
        <w:rPr>
          <w:b/>
        </w:rPr>
        <w:t>система таких знаний, умений, учебных действий,</w:t>
      </w:r>
      <w:r w:rsidRPr="00FF0B16">
        <w:t xml:space="preserve"> которые, во-первых, </w:t>
      </w:r>
      <w:r w:rsidRPr="00FF0B16">
        <w:rPr>
          <w:b/>
        </w:rPr>
        <w:t>принципиально необходимы для успешного обучения</w:t>
      </w:r>
      <w:r w:rsidRPr="00FF0B16">
        <w:t xml:space="preserve"> и, во-вторых, </w:t>
      </w:r>
      <w:r w:rsidRPr="00FF0B16">
        <w:rPr>
          <w:b/>
        </w:rPr>
        <w:t>при наличии специальной целенаправленной работы учителя, в принципе могут быть достигнуты подавляющим большинством детей.</w:t>
      </w:r>
    </w:p>
    <w:p w14:paraId="4F8A7757" w14:textId="77777777" w:rsidR="00FF0B16" w:rsidRPr="00FF0B16" w:rsidRDefault="00FF0B16" w:rsidP="00FF0B16">
      <w:pPr>
        <w:ind w:firstLine="709"/>
        <w:jc w:val="both"/>
      </w:pPr>
      <w:r w:rsidRPr="00FF0B16">
        <w:rPr>
          <w:b/>
        </w:rPr>
        <w:t>Действия с предметным содержанием</w:t>
      </w:r>
      <w:r w:rsidRPr="00FF0B16">
        <w:t xml:space="preserve">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14:paraId="0E112A5D" w14:textId="77777777" w:rsidR="00FF0B16" w:rsidRPr="00FF0B16" w:rsidRDefault="00FF0B16" w:rsidP="00FF0B16">
      <w:pPr>
        <w:ind w:firstLine="709"/>
        <w:jc w:val="both"/>
        <w:rPr>
          <w:b/>
          <w:i/>
        </w:rPr>
      </w:pPr>
      <w:r w:rsidRPr="00FF0B16">
        <w:rPr>
          <w:b/>
          <w:i/>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14:paraId="4392D886" w14:textId="77777777" w:rsidR="00FF0B16" w:rsidRPr="00FF0B16" w:rsidRDefault="00FF0B16" w:rsidP="00FF0B16">
      <w:pPr>
        <w:ind w:firstLine="709"/>
        <w:jc w:val="both"/>
      </w:pPr>
      <w:r w:rsidRPr="00FF0B16">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14:paraId="738962FF" w14:textId="77777777" w:rsidR="00FF0B16" w:rsidRPr="00FF0B16" w:rsidRDefault="00FF0B16" w:rsidP="00FF0B16">
      <w:pPr>
        <w:ind w:firstLine="709"/>
        <w:jc w:val="both"/>
      </w:pPr>
      <w:r w:rsidRPr="00FF0B16">
        <w:rPr>
          <w:b/>
          <w:i/>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w:t>
      </w:r>
      <w:r w:rsidRPr="00FF0B16">
        <w:t>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14:paraId="78A7B410" w14:textId="77777777" w:rsidR="00FF0B16" w:rsidRPr="00FF0B16" w:rsidRDefault="00FF0B16" w:rsidP="00FF0B16">
      <w:pPr>
        <w:ind w:firstLine="709"/>
        <w:jc w:val="both"/>
        <w:rPr>
          <w:b/>
          <w:i/>
        </w:rPr>
      </w:pPr>
      <w:r w:rsidRPr="00FF0B16">
        <w:rPr>
          <w:b/>
          <w:i/>
        </w:rPr>
        <w:t xml:space="preserve">Поэтому объектом оценки предметных результатов служит в полном соответствии с требованиями Стандарта способность обучающихся решать </w:t>
      </w:r>
      <w:r w:rsidRPr="00FF0B16">
        <w:rPr>
          <w:b/>
          <w:i/>
        </w:rPr>
        <w:lastRenderedPageBreak/>
        <w:t>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14:paraId="54B3CB83" w14:textId="77777777" w:rsidR="00FF0B16" w:rsidRPr="00FF0B16" w:rsidRDefault="00FF0B16" w:rsidP="00FF0B16">
      <w:pPr>
        <w:ind w:firstLine="709"/>
        <w:jc w:val="both"/>
      </w:pPr>
      <w:r w:rsidRPr="00FF0B16">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14:paraId="10934A9E" w14:textId="77777777" w:rsidR="00FF0B16" w:rsidRPr="00FF0B16" w:rsidRDefault="00FF0B16" w:rsidP="00FF0B16">
      <w:pPr>
        <w:ind w:firstLine="709"/>
        <w:jc w:val="both"/>
      </w:pPr>
      <w:r w:rsidRPr="00FF0B16">
        <w:t xml:space="preserve">Система оценки предметных результатов предполагает </w:t>
      </w:r>
      <w:r w:rsidRPr="00FF0B16">
        <w:rPr>
          <w:b/>
          <w:bCs/>
        </w:rPr>
        <w:t>выделение</w:t>
      </w:r>
      <w:r w:rsidR="00BD5551">
        <w:rPr>
          <w:b/>
          <w:bCs/>
        </w:rPr>
        <w:t xml:space="preserve"> </w:t>
      </w:r>
      <w:r w:rsidRPr="00FF0B16">
        <w:rPr>
          <w:b/>
          <w:bCs/>
        </w:rPr>
        <w:t>базового уровня достижений как точки отсчёта</w:t>
      </w:r>
      <w:r w:rsidRPr="00FF0B16">
        <w:t xml:space="preserve"> при построении всей системы оценки.</w:t>
      </w:r>
    </w:p>
    <w:p w14:paraId="7DA243B2" w14:textId="77777777" w:rsidR="00FF0B16" w:rsidRPr="00FF0B16" w:rsidRDefault="00FF0B16" w:rsidP="00FF0B16">
      <w:pPr>
        <w:ind w:firstLine="709"/>
        <w:jc w:val="both"/>
      </w:pPr>
      <w:r w:rsidRPr="00FF0B16">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14:paraId="550BFBA0" w14:textId="77777777" w:rsidR="00FF0B16" w:rsidRPr="00FF0B16" w:rsidRDefault="00FF0B16" w:rsidP="00FF0B16">
      <w:pPr>
        <w:ind w:firstLine="709"/>
        <w:jc w:val="both"/>
        <w:rPr>
          <w:b/>
        </w:rPr>
      </w:pPr>
      <w:r w:rsidRPr="00FF0B16">
        <w:rPr>
          <w:b/>
        </w:rPr>
        <w:t>Установлено пять уровней достижений:</w:t>
      </w:r>
    </w:p>
    <w:p w14:paraId="47C0FB9F" w14:textId="77777777" w:rsidR="00FF0B16" w:rsidRPr="00FF0B16" w:rsidRDefault="00FF0B16" w:rsidP="00DE286D">
      <w:pPr>
        <w:numPr>
          <w:ilvl w:val="0"/>
          <w:numId w:val="38"/>
        </w:numPr>
        <w:jc w:val="both"/>
        <w:rPr>
          <w:b/>
        </w:rPr>
      </w:pPr>
      <w:r w:rsidRPr="00FF0B16">
        <w:rPr>
          <w:b/>
          <w:bCs/>
        </w:rPr>
        <w:t>Базовый уровень достижений</w:t>
      </w:r>
      <w:r w:rsidRPr="00FF0B16">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r w:rsidRPr="00FF0B16">
        <w:rPr>
          <w:b/>
        </w:rPr>
        <w:t>Достижению базового уровня соответствует отметка «удовлетворительно» (или отметка «3», отметка «зачтено»).</w:t>
      </w:r>
    </w:p>
    <w:p w14:paraId="5181DC13" w14:textId="77777777" w:rsidR="00FF0B16" w:rsidRPr="00FF0B16" w:rsidRDefault="00FF0B16" w:rsidP="00FF0B16">
      <w:pPr>
        <w:ind w:firstLine="709"/>
        <w:jc w:val="both"/>
      </w:pPr>
      <w:r w:rsidRPr="00FF0B16">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FF0B16">
        <w:rPr>
          <w:b/>
          <w:bCs/>
        </w:rPr>
        <w:t xml:space="preserve"> превышающие базовый</w:t>
      </w:r>
      <w:r w:rsidRPr="00FF0B16">
        <w:t>:</w:t>
      </w:r>
    </w:p>
    <w:p w14:paraId="7DE4B285" w14:textId="77777777" w:rsidR="00FF0B16" w:rsidRPr="00FF0B16" w:rsidRDefault="00BD5551" w:rsidP="00DE286D">
      <w:pPr>
        <w:numPr>
          <w:ilvl w:val="0"/>
          <w:numId w:val="38"/>
        </w:numPr>
        <w:jc w:val="both"/>
        <w:rPr>
          <w:b/>
        </w:rPr>
      </w:pPr>
      <w:r w:rsidRPr="00FF0B16">
        <w:rPr>
          <w:b/>
          <w:bCs/>
        </w:rPr>
        <w:t>П</w:t>
      </w:r>
      <w:r w:rsidR="00FF0B16" w:rsidRPr="00FF0B16">
        <w:rPr>
          <w:b/>
          <w:bCs/>
        </w:rPr>
        <w:t>овышенный</w:t>
      </w:r>
      <w:r>
        <w:rPr>
          <w:b/>
          <w:bCs/>
        </w:rPr>
        <w:t xml:space="preserve"> </w:t>
      </w:r>
      <w:r w:rsidR="00FF0B16" w:rsidRPr="00FF0B16">
        <w:rPr>
          <w:b/>
          <w:bCs/>
        </w:rPr>
        <w:t>уровень</w:t>
      </w:r>
      <w:r w:rsidR="00FF0B16" w:rsidRPr="00FF0B16">
        <w:t xml:space="preserve"> достижения планируемых результатов, </w:t>
      </w:r>
      <w:r w:rsidR="00FF0B16" w:rsidRPr="00FF0B16">
        <w:rPr>
          <w:b/>
        </w:rPr>
        <w:t>оценка «хорошо» (отметка «4»);</w:t>
      </w:r>
    </w:p>
    <w:p w14:paraId="49A18E8E" w14:textId="77777777" w:rsidR="00FF0B16" w:rsidRPr="00FF0B16" w:rsidRDefault="00FF0B16" w:rsidP="00DE286D">
      <w:pPr>
        <w:numPr>
          <w:ilvl w:val="0"/>
          <w:numId w:val="38"/>
        </w:numPr>
        <w:jc w:val="both"/>
        <w:rPr>
          <w:b/>
        </w:rPr>
      </w:pPr>
      <w:r w:rsidRPr="00FF0B16">
        <w:rPr>
          <w:b/>
          <w:bCs/>
        </w:rPr>
        <w:t xml:space="preserve">высокий уровень </w:t>
      </w:r>
      <w:r w:rsidRPr="00FF0B16">
        <w:t xml:space="preserve">достижения планируемых результатов, </w:t>
      </w:r>
      <w:r w:rsidRPr="00FF0B16">
        <w:rPr>
          <w:b/>
        </w:rPr>
        <w:t>оценка «отлично» (отметка «5»).</w:t>
      </w:r>
    </w:p>
    <w:p w14:paraId="55E6A956" w14:textId="77777777" w:rsidR="00FF0B16" w:rsidRPr="00FF0B16" w:rsidRDefault="00FF0B16" w:rsidP="00FF0B16">
      <w:pPr>
        <w:ind w:firstLine="709"/>
        <w:jc w:val="both"/>
      </w:pPr>
      <w:r w:rsidRPr="00FF0B16">
        <w:t xml:space="preserve">Для описания подготовки учащихся, уровень достижений которых </w:t>
      </w:r>
      <w:r w:rsidRPr="00FF0B16">
        <w:rPr>
          <w:b/>
          <w:bCs/>
        </w:rPr>
        <w:t>ниже базового</w:t>
      </w:r>
      <w:r w:rsidRPr="00FF0B16">
        <w:t>, целесообразно выделить также два уровня:</w:t>
      </w:r>
    </w:p>
    <w:p w14:paraId="0CFB3A96" w14:textId="77777777" w:rsidR="00FF0B16" w:rsidRPr="00FF0B16" w:rsidRDefault="00FF0B16" w:rsidP="00DE286D">
      <w:pPr>
        <w:numPr>
          <w:ilvl w:val="0"/>
          <w:numId w:val="38"/>
        </w:numPr>
        <w:jc w:val="both"/>
        <w:rPr>
          <w:b/>
        </w:rPr>
      </w:pPr>
      <w:r w:rsidRPr="00FF0B16">
        <w:rPr>
          <w:b/>
          <w:bCs/>
        </w:rPr>
        <w:t>пониженный уровень</w:t>
      </w:r>
      <w:r w:rsidRPr="00FF0B16">
        <w:t xml:space="preserve"> достижений, </w:t>
      </w:r>
      <w:r w:rsidRPr="00FF0B16">
        <w:rPr>
          <w:b/>
        </w:rPr>
        <w:t>оценка «неудовлетворительно» (отметка «2»);</w:t>
      </w:r>
    </w:p>
    <w:p w14:paraId="1D034703" w14:textId="77777777" w:rsidR="00FF0B16" w:rsidRPr="00FF0B16" w:rsidRDefault="00FF0B16" w:rsidP="00DE286D">
      <w:pPr>
        <w:numPr>
          <w:ilvl w:val="0"/>
          <w:numId w:val="38"/>
        </w:numPr>
        <w:jc w:val="both"/>
        <w:rPr>
          <w:b/>
        </w:rPr>
      </w:pPr>
      <w:r w:rsidRPr="00FF0B16">
        <w:rPr>
          <w:b/>
          <w:bCs/>
        </w:rPr>
        <w:t>низкий уровень</w:t>
      </w:r>
      <w:r w:rsidRPr="00FF0B16">
        <w:t xml:space="preserve"> достижений, </w:t>
      </w:r>
      <w:r w:rsidRPr="00FF0B16">
        <w:rPr>
          <w:b/>
        </w:rPr>
        <w:t>оценка «плохо» (отметка «1»).</w:t>
      </w:r>
    </w:p>
    <w:p w14:paraId="21C8129C" w14:textId="77777777" w:rsidR="00FF0B16" w:rsidRPr="00FF0B16" w:rsidRDefault="00FF0B16" w:rsidP="00FF0B16">
      <w:pPr>
        <w:ind w:firstLine="709"/>
        <w:jc w:val="both"/>
      </w:pPr>
      <w:r w:rsidRPr="00FF0B16">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14:paraId="137EC051" w14:textId="77777777" w:rsidR="00FF0B16" w:rsidRPr="00FF0B16" w:rsidRDefault="00FF0B16" w:rsidP="00FF0B16">
      <w:pPr>
        <w:ind w:firstLine="709"/>
        <w:jc w:val="both"/>
        <w:rPr>
          <w:b/>
        </w:rPr>
      </w:pPr>
      <w:r w:rsidRPr="00FF0B16">
        <w:rPr>
          <w:b/>
        </w:rPr>
        <w:t>Инструментами динамики образовательных достижений выступают:</w:t>
      </w:r>
    </w:p>
    <w:p w14:paraId="00A4AE82" w14:textId="77777777" w:rsidR="00FF0B16" w:rsidRPr="00FF0B16" w:rsidRDefault="00FF0B16" w:rsidP="00DE286D">
      <w:pPr>
        <w:numPr>
          <w:ilvl w:val="0"/>
          <w:numId w:val="27"/>
        </w:numPr>
        <w:jc w:val="both"/>
      </w:pPr>
      <w:r w:rsidRPr="00FF0B16">
        <w:rPr>
          <w:iCs/>
        </w:rPr>
        <w:t>стартовая диагностика</w:t>
      </w:r>
      <w:r w:rsidRPr="00FF0B16">
        <w:t>;</w:t>
      </w:r>
    </w:p>
    <w:p w14:paraId="48C764DA" w14:textId="77777777" w:rsidR="00FF0B16" w:rsidRPr="00FF0B16" w:rsidRDefault="00FF0B16" w:rsidP="00DE286D">
      <w:pPr>
        <w:numPr>
          <w:ilvl w:val="0"/>
          <w:numId w:val="27"/>
        </w:numPr>
        <w:jc w:val="both"/>
      </w:pPr>
      <w:r w:rsidRPr="00FF0B16">
        <w:rPr>
          <w:iCs/>
        </w:rPr>
        <w:t>тематические и итоговые проверочные работы по всем учебным предметам</w:t>
      </w:r>
      <w:r w:rsidRPr="00FF0B16">
        <w:t>;</w:t>
      </w:r>
    </w:p>
    <w:p w14:paraId="2474DECF" w14:textId="77777777" w:rsidR="00FF0B16" w:rsidRPr="00FF0B16" w:rsidRDefault="00FF0B16" w:rsidP="00DE286D">
      <w:pPr>
        <w:numPr>
          <w:ilvl w:val="0"/>
          <w:numId w:val="27"/>
        </w:numPr>
        <w:jc w:val="both"/>
      </w:pPr>
      <w:r w:rsidRPr="00FF0B16">
        <w:rPr>
          <w:iCs/>
        </w:rPr>
        <w:t>творческие работы</w:t>
      </w:r>
      <w:r w:rsidRPr="00FF0B16">
        <w:t>, включая учебные исследования и учебные проекты;</w:t>
      </w:r>
    </w:p>
    <w:p w14:paraId="32946173" w14:textId="77777777" w:rsidR="00FF0B16" w:rsidRPr="00FF0B16" w:rsidRDefault="00FF0B16" w:rsidP="00DE286D">
      <w:pPr>
        <w:numPr>
          <w:ilvl w:val="0"/>
          <w:numId w:val="27"/>
        </w:numPr>
        <w:jc w:val="both"/>
      </w:pPr>
      <w:r w:rsidRPr="00FF0B16">
        <w:t>«Портфолио» («Портфель достижений»);</w:t>
      </w:r>
    </w:p>
    <w:p w14:paraId="016B3FBD" w14:textId="77777777" w:rsidR="00FF0B16" w:rsidRPr="00FF0B16" w:rsidRDefault="00FF0B16" w:rsidP="00DE286D">
      <w:pPr>
        <w:numPr>
          <w:ilvl w:val="0"/>
          <w:numId w:val="27"/>
        </w:numPr>
        <w:jc w:val="both"/>
      </w:pPr>
      <w:r w:rsidRPr="00FF0B16">
        <w:t>Внутришкольный мониторинг (оценочные листы, классные журналы, дневники учащихся и другие формы накопительной системы оценки).</w:t>
      </w:r>
    </w:p>
    <w:p w14:paraId="0A78E9AA" w14:textId="77777777" w:rsidR="00FF0B16" w:rsidRPr="00FF0B16" w:rsidRDefault="00FF0B16" w:rsidP="00FF0B16">
      <w:pPr>
        <w:jc w:val="both"/>
        <w:rPr>
          <w:b/>
          <w:lang w:eastAsia="en-US"/>
        </w:rPr>
      </w:pPr>
    </w:p>
    <w:p w14:paraId="5BA8D47B" w14:textId="77777777" w:rsidR="00FF0B16" w:rsidRPr="00FF0B16" w:rsidRDefault="00FF0B16" w:rsidP="00DE286D">
      <w:pPr>
        <w:numPr>
          <w:ilvl w:val="2"/>
          <w:numId w:val="21"/>
        </w:numPr>
        <w:contextualSpacing/>
        <w:jc w:val="both"/>
      </w:pPr>
      <w:r w:rsidRPr="00FF0B16">
        <w:rPr>
          <w:b/>
          <w:lang w:eastAsia="en-US"/>
        </w:rPr>
        <w:t>Система</w:t>
      </w:r>
      <w:r w:rsidR="00BD5551">
        <w:rPr>
          <w:b/>
          <w:lang w:eastAsia="en-US"/>
        </w:rPr>
        <w:t xml:space="preserve"> </w:t>
      </w:r>
      <w:r w:rsidRPr="00FF0B16">
        <w:rPr>
          <w:b/>
        </w:rPr>
        <w:t>внутришкольного мониторинга образовательных достижений и портфель достижений как инструменты динамики образовательных достижений</w:t>
      </w:r>
    </w:p>
    <w:p w14:paraId="76EC6116" w14:textId="77777777" w:rsidR="00FF0B16" w:rsidRPr="00FF0B16" w:rsidRDefault="00FF0B16" w:rsidP="00FF0B16">
      <w:pPr>
        <w:ind w:firstLine="709"/>
        <w:jc w:val="both"/>
      </w:pPr>
    </w:p>
    <w:p w14:paraId="65558ED0" w14:textId="77777777" w:rsidR="00FF0B16" w:rsidRPr="00FF0B16" w:rsidRDefault="00FF0B16" w:rsidP="00FF0B16">
      <w:pPr>
        <w:tabs>
          <w:tab w:val="left" w:pos="4290"/>
        </w:tabs>
        <w:ind w:firstLine="709"/>
        <w:jc w:val="both"/>
      </w:pPr>
      <w:r w:rsidRPr="00FF0B16">
        <w:t xml:space="preserve">Показатель динамики образовательных достижений – один из основных показателей в оценке образовательных достижений. </w:t>
      </w:r>
      <w:r w:rsidRPr="00FF0B16">
        <w:rPr>
          <w:b/>
        </w:rPr>
        <w:t>Положительная динамика образовательных достижений</w:t>
      </w:r>
      <w:r w:rsidRPr="00FF0B16">
        <w:t xml:space="preserve">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14:paraId="1E54AB4A" w14:textId="77777777" w:rsidR="00FF0B16" w:rsidRPr="00FF0B16" w:rsidRDefault="00FF0B16" w:rsidP="00FF0B16">
      <w:pPr>
        <w:tabs>
          <w:tab w:val="left" w:pos="4290"/>
        </w:tabs>
        <w:ind w:firstLine="709"/>
        <w:jc w:val="both"/>
      </w:pPr>
      <w:r w:rsidRPr="00FF0B16">
        <w:rPr>
          <w:b/>
        </w:rPr>
        <w:lastRenderedPageBreak/>
        <w:t>Система внутришкольного мониторинга образовательных достижений</w:t>
      </w:r>
      <w:r w:rsidRPr="00FF0B16">
        <w:t xml:space="preserve">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14:paraId="313BF4AD" w14:textId="77777777" w:rsidR="00FF0B16" w:rsidRPr="00FF0B16" w:rsidRDefault="00FF0B16" w:rsidP="00FF0B16">
      <w:pPr>
        <w:tabs>
          <w:tab w:val="left" w:pos="4290"/>
        </w:tabs>
        <w:ind w:firstLine="709"/>
        <w:jc w:val="both"/>
      </w:pPr>
      <w:r w:rsidRPr="00FF0B16">
        <w:rPr>
          <w:b/>
        </w:rPr>
        <w:t>Внутришкольный мониторинг</w:t>
      </w:r>
      <w:r w:rsidRPr="00FF0B16">
        <w:t xml:space="preserve">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14:paraId="64264C90" w14:textId="77777777" w:rsidR="00FF0B16" w:rsidRPr="00FF0B16" w:rsidRDefault="00FF0B16" w:rsidP="00FF0B16">
      <w:pPr>
        <w:tabs>
          <w:tab w:val="left" w:pos="4290"/>
        </w:tabs>
        <w:ind w:firstLine="709"/>
        <w:jc w:val="both"/>
      </w:pPr>
      <w:r w:rsidRPr="00FF0B16">
        <w:t xml:space="preserve">Отдельные элементы из системы внутришкольного мониторинга включены в </w:t>
      </w:r>
      <w:r w:rsidRPr="00FF0B16">
        <w:rPr>
          <w:b/>
        </w:rPr>
        <w:t xml:space="preserve">«Портфолио» </w:t>
      </w:r>
      <w:r w:rsidR="00BD5551">
        <w:rPr>
          <w:b/>
        </w:rPr>
        <w:t>(«Портфель достижений школьника</w:t>
      </w:r>
      <w:r w:rsidRPr="00FF0B16">
        <w:rPr>
          <w:b/>
        </w:rPr>
        <w:t xml:space="preserve">»). </w:t>
      </w:r>
      <w:r w:rsidRPr="00FF0B16">
        <w:t>Основными целями такого включения служат:</w:t>
      </w:r>
    </w:p>
    <w:p w14:paraId="2C54279A" w14:textId="77777777" w:rsidR="00FF0B16" w:rsidRPr="00FF0B16" w:rsidRDefault="00FF0B16" w:rsidP="00DE286D">
      <w:pPr>
        <w:numPr>
          <w:ilvl w:val="1"/>
          <w:numId w:val="41"/>
        </w:numPr>
        <w:jc w:val="both"/>
        <w:rPr>
          <w:rFonts w:eastAsia="Calibri"/>
          <w:lang w:eastAsia="en-US"/>
        </w:rPr>
      </w:pPr>
      <w:r w:rsidRPr="00FF0B16">
        <w:rPr>
          <w:rFonts w:eastAsia="Calibri"/>
          <w:b/>
          <w:lang w:eastAsia="en-US"/>
        </w:rPr>
        <w:t>педагогические показания,</w:t>
      </w:r>
      <w:r w:rsidRPr="00FF0B16">
        <w:rPr>
          <w:rFonts w:eastAsia="Calibri"/>
          <w:lang w:eastAsia="en-US"/>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14:paraId="337FF904" w14:textId="77777777" w:rsidR="00FF0B16" w:rsidRPr="00FF0B16" w:rsidRDefault="00FF0B16" w:rsidP="00DE286D">
      <w:pPr>
        <w:numPr>
          <w:ilvl w:val="1"/>
          <w:numId w:val="41"/>
        </w:numPr>
        <w:jc w:val="both"/>
        <w:rPr>
          <w:rFonts w:eastAsia="Calibri"/>
          <w:b/>
          <w:lang w:eastAsia="en-US"/>
        </w:rPr>
      </w:pPr>
      <w:r w:rsidRPr="00FF0B16">
        <w:rPr>
          <w:rFonts w:eastAsia="Calibri"/>
          <w:b/>
          <w:lang w:eastAsia="en-US"/>
        </w:rPr>
        <w:t>соображения, связанные с возможным использованием учащимися портфеля достижений при выборе направления профильного образования.</w:t>
      </w:r>
    </w:p>
    <w:p w14:paraId="4F80DF86" w14:textId="77777777" w:rsidR="00FF0B16" w:rsidRPr="00FF0B16" w:rsidRDefault="00FF0B16" w:rsidP="00FF0B16">
      <w:pPr>
        <w:tabs>
          <w:tab w:val="left" w:pos="4290"/>
        </w:tabs>
        <w:ind w:firstLine="709"/>
        <w:jc w:val="both"/>
      </w:pPr>
      <w:r w:rsidRPr="00FF0B16">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14:paraId="1E0C060D" w14:textId="77777777" w:rsidR="00FF0B16" w:rsidRPr="00FF0B16" w:rsidRDefault="00FF0B16" w:rsidP="00FF0B16">
      <w:pPr>
        <w:ind w:firstLine="709"/>
        <w:jc w:val="both"/>
      </w:pPr>
      <w:r w:rsidRPr="00FF0B16">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14:paraId="4E50E98D" w14:textId="77777777" w:rsidR="00FF0B16" w:rsidRPr="00FF0B16" w:rsidRDefault="00FF0B16" w:rsidP="00FF0B16">
      <w:pPr>
        <w:ind w:firstLine="709"/>
        <w:jc w:val="both"/>
      </w:pPr>
      <w:r w:rsidRPr="00FF0B16">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14:paraId="111CB558" w14:textId="77777777" w:rsidR="00FF0B16" w:rsidRPr="00FF0B16" w:rsidRDefault="00FF0B16" w:rsidP="00FF0B16">
      <w:pPr>
        <w:ind w:firstLine="709"/>
        <w:jc w:val="both"/>
      </w:pPr>
      <w:r w:rsidRPr="00FF0B16">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14:paraId="1565B2C2" w14:textId="77777777" w:rsidR="00FF0B16" w:rsidRPr="00FF0B16" w:rsidRDefault="00FF0B16" w:rsidP="00DE286D">
      <w:pPr>
        <w:numPr>
          <w:ilvl w:val="1"/>
          <w:numId w:val="42"/>
        </w:numPr>
        <w:jc w:val="both"/>
        <w:rPr>
          <w:rFonts w:eastAsia="Calibri"/>
          <w:lang w:eastAsia="en-US"/>
        </w:rPr>
      </w:pPr>
      <w:r w:rsidRPr="00FF0B16">
        <w:rPr>
          <w:rFonts w:eastAsia="Calibri"/>
          <w:b/>
          <w:lang w:eastAsia="en-US"/>
        </w:rPr>
        <w:t>становления устойчивых познавательных интересов обучающихся</w:t>
      </w:r>
      <w:r w:rsidRPr="00FF0B16">
        <w:rPr>
          <w:rFonts w:eastAsia="Calibri"/>
          <w:lang w:eastAsia="en-US"/>
        </w:rPr>
        <w:t>, в том числе сопровождающего успехами в различных учебных предметах;</w:t>
      </w:r>
    </w:p>
    <w:p w14:paraId="79878262" w14:textId="77777777" w:rsidR="00FF0B16" w:rsidRPr="00FF0B16" w:rsidRDefault="00FF0B16" w:rsidP="00DE286D">
      <w:pPr>
        <w:numPr>
          <w:ilvl w:val="1"/>
          <w:numId w:val="42"/>
        </w:numPr>
        <w:jc w:val="both"/>
        <w:rPr>
          <w:rFonts w:eastAsia="Calibri"/>
          <w:lang w:eastAsia="en-US"/>
        </w:rPr>
      </w:pPr>
      <w:r w:rsidRPr="00FF0B16">
        <w:rPr>
          <w:rFonts w:eastAsia="Calibri"/>
          <w:b/>
          <w:lang w:eastAsia="en-US"/>
        </w:rPr>
        <w:t>формирования способности к целеполаганию, самостоятельной постановке новых учебных задач и проектированию</w:t>
      </w:r>
      <w:r w:rsidRPr="00FF0B16">
        <w:rPr>
          <w:rFonts w:eastAsia="Calibri"/>
          <w:lang w:eastAsia="en-US"/>
        </w:rPr>
        <w:t xml:space="preserve"> собственной учебной деятельности.</w:t>
      </w:r>
    </w:p>
    <w:p w14:paraId="5EA1D57F" w14:textId="77777777" w:rsidR="00FF0B16" w:rsidRPr="00FF0B16" w:rsidRDefault="00FF0B16" w:rsidP="00FF0B16">
      <w:pPr>
        <w:ind w:firstLine="709"/>
        <w:jc w:val="both"/>
      </w:pPr>
      <w:r w:rsidRPr="00FF0B16">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14:paraId="0188588F" w14:textId="77777777" w:rsidR="00FF0B16" w:rsidRPr="00FF0B16" w:rsidRDefault="00FF0B16" w:rsidP="00FF0B16">
      <w:pPr>
        <w:ind w:firstLine="709"/>
        <w:jc w:val="both"/>
      </w:pPr>
    </w:p>
    <w:p w14:paraId="66BA1D3F" w14:textId="77777777" w:rsidR="00FF0B16" w:rsidRPr="00FF0B16" w:rsidRDefault="00FF0B16" w:rsidP="00DE286D">
      <w:pPr>
        <w:numPr>
          <w:ilvl w:val="2"/>
          <w:numId w:val="21"/>
        </w:numPr>
        <w:contextualSpacing/>
        <w:jc w:val="both"/>
      </w:pPr>
      <w:r w:rsidRPr="00FF0B16">
        <w:rPr>
          <w:b/>
          <w:lang w:eastAsia="en-US"/>
        </w:rPr>
        <w:t>Итоговая оценка выпускника</w:t>
      </w:r>
    </w:p>
    <w:p w14:paraId="0D00D5AE" w14:textId="77777777" w:rsidR="00FF0B16" w:rsidRPr="00FF0B16" w:rsidRDefault="00FF0B16" w:rsidP="00FF0B16">
      <w:pPr>
        <w:jc w:val="both"/>
      </w:pPr>
    </w:p>
    <w:p w14:paraId="74122057" w14:textId="77777777" w:rsidR="00FF0B16" w:rsidRPr="00FF0B16" w:rsidRDefault="00FF0B16" w:rsidP="00FF0B16">
      <w:pPr>
        <w:ind w:firstLine="709"/>
        <w:jc w:val="both"/>
      </w:pPr>
      <w:r w:rsidRPr="00FF0B16">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14:paraId="766FA948" w14:textId="77777777" w:rsidR="00FF0B16" w:rsidRPr="00FF0B16" w:rsidRDefault="00FF0B16" w:rsidP="00FF0B16">
      <w:pPr>
        <w:ind w:firstLine="709"/>
        <w:jc w:val="both"/>
        <w:rPr>
          <w:b/>
        </w:rPr>
      </w:pPr>
      <w:r w:rsidRPr="00FF0B16">
        <w:rPr>
          <w:b/>
        </w:rPr>
        <w:lastRenderedPageBreak/>
        <w:t xml:space="preserve">Результаты промежуточной аттестации, </w:t>
      </w:r>
      <w:r w:rsidRPr="00FF0B16">
        <w:t xml:space="preserve">представляющие собой результаты внутришкольного мониторинга индивидуальных образовательных достижений обучающихся, </w:t>
      </w:r>
      <w:r w:rsidRPr="00FF0B16">
        <w:rPr>
          <w:b/>
        </w:rPr>
        <w:t xml:space="preserve">отражают динамику </w:t>
      </w:r>
      <w:r w:rsidRPr="00FF0B16">
        <w:t>формирования их</w:t>
      </w:r>
      <w:r w:rsidR="00746F99">
        <w:t xml:space="preserve"> </w:t>
      </w:r>
      <w:r w:rsidRPr="00FF0B16">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FF0B16">
        <w:rPr>
          <w:b/>
        </w:rPr>
        <w:t>внутренней оценкой.</w:t>
      </w:r>
    </w:p>
    <w:p w14:paraId="34BE1CC7" w14:textId="77777777" w:rsidR="00FF0B16" w:rsidRPr="00FF0B16" w:rsidRDefault="00FF0B16" w:rsidP="00FF0B16">
      <w:pPr>
        <w:ind w:firstLine="709"/>
        <w:jc w:val="both"/>
      </w:pPr>
      <w:r w:rsidRPr="00FF0B16">
        <w:rPr>
          <w:b/>
        </w:rPr>
        <w:t>Результаты итоговой аттестации выпускников (в том числе государственной)</w:t>
      </w:r>
      <w:r w:rsidRPr="00FF0B16">
        <w:t xml:space="preserve"> характеризуют уровень достижения предметных и метапредметных</w:t>
      </w:r>
      <w:r w:rsidR="00746F99">
        <w:t xml:space="preserve"> </w:t>
      </w:r>
      <w:r w:rsidRPr="00FF0B16">
        <w:t xml:space="preserve">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FF0B16">
        <w:rPr>
          <w:b/>
        </w:rPr>
        <w:t>внешней оценкой</w:t>
      </w:r>
      <w:r w:rsidRPr="00FF0B16">
        <w:t>.</w:t>
      </w:r>
    </w:p>
    <w:p w14:paraId="7C62CE3D" w14:textId="77777777" w:rsidR="00FF0B16" w:rsidRPr="00FF0B16" w:rsidRDefault="00FF0B16" w:rsidP="00FF0B16">
      <w:pPr>
        <w:ind w:firstLine="709"/>
        <w:jc w:val="both"/>
      </w:pPr>
      <w:r w:rsidRPr="00FF0B16">
        <w:t>Основным объектом, содержательной и критериальной базой</w:t>
      </w:r>
      <w:r w:rsidRPr="00FF0B16">
        <w:rPr>
          <w:b/>
        </w:rPr>
        <w:t xml:space="preserve"> итоговой оценки</w:t>
      </w:r>
      <w:r w:rsidRPr="00FF0B16">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14:paraId="758EF317" w14:textId="77777777" w:rsidR="00FF0B16" w:rsidRPr="00FF0B16" w:rsidRDefault="00FF0B16" w:rsidP="00FF0B16">
      <w:pPr>
        <w:ind w:firstLine="709"/>
        <w:jc w:val="both"/>
      </w:pPr>
      <w:r w:rsidRPr="00FF0B16">
        <w:t xml:space="preserve">При </w:t>
      </w:r>
      <w:r w:rsidRPr="00FF0B16">
        <w:rPr>
          <w:b/>
        </w:rPr>
        <w:t>оценке результатов деятельности образовательных учреждений и работников образования</w:t>
      </w:r>
      <w:r w:rsidRPr="00FF0B16">
        <w:t xml:space="preserve"> основным</w:t>
      </w:r>
      <w:r w:rsidR="00746F99">
        <w:t xml:space="preserve"> </w:t>
      </w:r>
      <w:r w:rsidRPr="00FF0B16">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00746F99">
        <w:t xml:space="preserve"> </w:t>
      </w:r>
      <w:r w:rsidRPr="00FF0B16">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14:paraId="0810C028" w14:textId="77777777" w:rsidR="00FF0B16" w:rsidRPr="00FF0B16" w:rsidRDefault="00FF0B16" w:rsidP="00FF0B16">
      <w:pPr>
        <w:ind w:firstLine="709"/>
        <w:jc w:val="both"/>
      </w:pPr>
      <w:r w:rsidRPr="00FF0B16">
        <w:t xml:space="preserve">При </w:t>
      </w:r>
      <w:r w:rsidRPr="00FF0B16">
        <w:rPr>
          <w:b/>
        </w:rPr>
        <w:t>оценке</w:t>
      </w:r>
      <w:r w:rsidR="00746F99">
        <w:rPr>
          <w:b/>
        </w:rPr>
        <w:t xml:space="preserve"> </w:t>
      </w:r>
      <w:r w:rsidRPr="00FF0B16">
        <w:rPr>
          <w:b/>
        </w:rPr>
        <w:t>состояния и тенденций развития систем</w:t>
      </w:r>
      <w:r w:rsidRPr="00FF0B16">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14:paraId="05A86952" w14:textId="77777777" w:rsidR="00FF0B16" w:rsidRPr="00FF0B16" w:rsidRDefault="00FF0B16" w:rsidP="00FF0B16">
      <w:pPr>
        <w:ind w:firstLine="709"/>
        <w:jc w:val="both"/>
      </w:pPr>
      <w:r w:rsidRPr="00FF0B16">
        <w:t xml:space="preserve">Предметом итоговой оценки является достижение предметных и метапредметных результатов, необходимых для дальнейшего продолжения образования. При итоговом оценивании учитывается сформированность умений выполнения индивидуальных проектов. </w:t>
      </w:r>
      <w:r w:rsidRPr="00FF0B16">
        <w:rPr>
          <w:b/>
        </w:rPr>
        <w:t>Итоговая оценка формируется</w:t>
      </w:r>
      <w:r w:rsidRPr="00FF0B16">
        <w:t xml:space="preserve"> из двух составляющих: </w:t>
      </w:r>
    </w:p>
    <w:p w14:paraId="28DD1767" w14:textId="77777777" w:rsidR="00FF0B16" w:rsidRPr="00FF0B16" w:rsidRDefault="00FF0B16" w:rsidP="00DE286D">
      <w:pPr>
        <w:numPr>
          <w:ilvl w:val="0"/>
          <w:numId w:val="37"/>
        </w:numPr>
        <w:contextualSpacing/>
        <w:jc w:val="both"/>
      </w:pPr>
      <w:r w:rsidRPr="00FF0B16">
        <w:t>результатов промежуточной аттестации (с учетом накопленной оценки — портфеля достижений, «Портфолио»),</w:t>
      </w:r>
    </w:p>
    <w:p w14:paraId="44D78F21" w14:textId="77777777" w:rsidR="00FF0B16" w:rsidRPr="00FF0B16" w:rsidRDefault="00FF0B16" w:rsidP="00DE286D">
      <w:pPr>
        <w:numPr>
          <w:ilvl w:val="0"/>
          <w:numId w:val="37"/>
        </w:numPr>
        <w:contextualSpacing/>
        <w:jc w:val="both"/>
      </w:pPr>
      <w:r w:rsidRPr="00FF0B16">
        <w:t xml:space="preserve">государственной (итоговой) аттестации выпускников. </w:t>
      </w:r>
    </w:p>
    <w:p w14:paraId="1C9AAE1F" w14:textId="77777777" w:rsidR="00FF0B16" w:rsidRPr="00FF0B16" w:rsidRDefault="00FF0B16" w:rsidP="00FF0B16">
      <w:pPr>
        <w:ind w:firstLine="709"/>
        <w:jc w:val="both"/>
      </w:pPr>
      <w:r w:rsidRPr="00FF0B16">
        <w:t>Причем первая составляющая свидетельствует о динамике индивидуальных достижений учащегося, а вторая – фиксирует не только знания, умения, навыки, но и уровень освоения основной образовательной программы, в том числе основных способов действий, способность к решению учебно-практических и учебно-познавательных задач.</w:t>
      </w:r>
    </w:p>
    <w:p w14:paraId="75169986" w14:textId="77777777" w:rsidR="00FF0B16" w:rsidRPr="00FF0B16" w:rsidRDefault="00FF0B16" w:rsidP="00FF0B16">
      <w:pPr>
        <w:ind w:firstLine="709"/>
        <w:jc w:val="both"/>
        <w:rPr>
          <w:b/>
        </w:rPr>
      </w:pPr>
      <w:r w:rsidRPr="00FF0B16">
        <w:rPr>
          <w:b/>
        </w:rPr>
        <w:t>Основные процедуры оценки:</w:t>
      </w:r>
    </w:p>
    <w:p w14:paraId="7F0CA7B5" w14:textId="77777777" w:rsidR="00FF0B16" w:rsidRPr="00FF0B16" w:rsidRDefault="00FF0B16" w:rsidP="00DE286D">
      <w:pPr>
        <w:numPr>
          <w:ilvl w:val="0"/>
          <w:numId w:val="39"/>
        </w:numPr>
        <w:contextualSpacing/>
        <w:jc w:val="both"/>
      </w:pPr>
      <w:r w:rsidRPr="00FF0B16">
        <w:t>результаты, выносимые на итоговую оценку;</w:t>
      </w:r>
    </w:p>
    <w:p w14:paraId="238AB8AD" w14:textId="77777777" w:rsidR="00FF0B16" w:rsidRPr="00FF0B16" w:rsidRDefault="00FF0B16" w:rsidP="00DE286D">
      <w:pPr>
        <w:numPr>
          <w:ilvl w:val="0"/>
          <w:numId w:val="39"/>
        </w:numPr>
        <w:contextualSpacing/>
        <w:jc w:val="both"/>
      </w:pPr>
      <w:r w:rsidRPr="00FF0B16">
        <w:t>составляющие итоговой оценки;</w:t>
      </w:r>
    </w:p>
    <w:p w14:paraId="1BDB8A4F" w14:textId="77777777" w:rsidR="00FF0B16" w:rsidRPr="00FF0B16" w:rsidRDefault="00FF0B16" w:rsidP="00DE286D">
      <w:pPr>
        <w:numPr>
          <w:ilvl w:val="0"/>
          <w:numId w:val="39"/>
        </w:numPr>
        <w:contextualSpacing/>
        <w:jc w:val="both"/>
      </w:pPr>
      <w:r w:rsidRPr="00FF0B16">
        <w:t>интерпретация результатов итоговой оценки.</w:t>
      </w:r>
    </w:p>
    <w:p w14:paraId="5055BAC9" w14:textId="77777777" w:rsidR="00FF0B16" w:rsidRPr="00FF0B16" w:rsidRDefault="00FF0B16" w:rsidP="00FF0B16">
      <w:pPr>
        <w:ind w:firstLine="709"/>
        <w:jc w:val="both"/>
      </w:pPr>
    </w:p>
    <w:p w14:paraId="03EB92CE" w14:textId="77777777" w:rsidR="00FF0B16" w:rsidRPr="00FF0B16" w:rsidRDefault="00FF0B16" w:rsidP="00FF0B16">
      <w:pPr>
        <w:ind w:firstLine="709"/>
        <w:jc w:val="both"/>
      </w:pPr>
      <w:r w:rsidRPr="00FF0B16">
        <w:t xml:space="preserve">На итоговую оценку на ступени основного общего образования выносятся </w:t>
      </w:r>
      <w:r w:rsidRPr="00FF0B16">
        <w:rPr>
          <w:b/>
          <w:iCs/>
        </w:rPr>
        <w:t>только предметные и метапредметные результаты</w:t>
      </w:r>
      <w:r w:rsidRPr="00FF0B16">
        <w:rPr>
          <w:b/>
        </w:rPr>
        <w:t>,</w:t>
      </w:r>
      <w:r w:rsidRPr="00FF0B16">
        <w:t xml:space="preserve"> описанные в разделе </w:t>
      </w:r>
      <w:r w:rsidRPr="00FF0B16">
        <w:rPr>
          <w:b/>
        </w:rPr>
        <w:t>«Выпускник научится»</w:t>
      </w:r>
      <w:r w:rsidRPr="00FF0B16">
        <w:t xml:space="preserve"> планируемых результатов основного общего образования </w:t>
      </w:r>
    </w:p>
    <w:p w14:paraId="7F6B9DE2" w14:textId="77777777" w:rsidR="00FF0B16" w:rsidRPr="00FF0B16" w:rsidRDefault="003053E9" w:rsidP="00FF0B16">
      <w:pPr>
        <w:ind w:firstLine="709"/>
        <w:jc w:val="both"/>
      </w:pPr>
      <w:r>
        <w:rPr>
          <w:noProof/>
        </w:rPr>
        <w:pict w14:anchorId="719B5779">
          <v:roundrect id="Скругленный прямоугольник 58" o:spid="_x0000_s1055" style="position:absolute;left:0;text-align:left;margin-left:26.7pt;margin-top:12.2pt;width:406.5pt;height:38.25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" fillcolor="#c0504d" strokecolor="#f2f2f2" strokeweight="3pt">
            <v:shadow on="t" color="#622423" opacity=".5" offset="1pt"/>
            <v:textbox style="mso-next-textbox:#Скругленный прямоугольник 58">
              <w:txbxContent>
                <w:p w14:paraId="07F065F9" w14:textId="77777777" w:rsidR="003053E9" w:rsidRPr="006A2298" w:rsidRDefault="003053E9" w:rsidP="00FF0B16">
                  <w:pPr>
                    <w:jc w:val="center"/>
                    <w:rPr>
                      <w:b/>
                    </w:rPr>
                  </w:pPr>
                  <w:r w:rsidRPr="006A2298">
                    <w:rPr>
                      <w:b/>
                    </w:rPr>
                    <w:t>Итоговая оценка достижения результатов освоения основных образовательных программ</w:t>
                  </w:r>
                </w:p>
                <w:p w14:paraId="2C84BE27" w14:textId="77777777" w:rsidR="003053E9" w:rsidRDefault="003053E9" w:rsidP="00FF0B16"/>
              </w:txbxContent>
            </v:textbox>
          </v:roundrect>
        </w:pict>
      </w:r>
    </w:p>
    <w:p w14:paraId="5E94D804" w14:textId="77777777" w:rsidR="00FF0B16" w:rsidRPr="00FF0B16" w:rsidRDefault="00FF0B16" w:rsidP="00FF0B16">
      <w:pPr>
        <w:ind w:firstLine="709"/>
        <w:jc w:val="both"/>
      </w:pPr>
    </w:p>
    <w:p w14:paraId="0F300778" w14:textId="77777777" w:rsidR="00FF0B16" w:rsidRPr="00FF0B16" w:rsidRDefault="00FF0B16" w:rsidP="00FF0B16">
      <w:pPr>
        <w:ind w:firstLine="709"/>
        <w:jc w:val="both"/>
      </w:pPr>
    </w:p>
    <w:p w14:paraId="409B3D4B" w14:textId="77777777" w:rsidR="00FF0B16" w:rsidRPr="00FF0B16" w:rsidRDefault="00FF0B16" w:rsidP="00FF0B16">
      <w:pPr>
        <w:ind w:firstLine="709"/>
        <w:jc w:val="both"/>
      </w:pPr>
    </w:p>
    <w:p w14:paraId="1E8B30A7" w14:textId="77777777" w:rsidR="00FF0B16" w:rsidRPr="00FF0B16" w:rsidRDefault="00FF0B16" w:rsidP="00FF0B16">
      <w:pPr>
        <w:ind w:firstLine="709"/>
        <w:jc w:val="both"/>
      </w:pPr>
    </w:p>
    <w:p w14:paraId="5CD6384E" w14:textId="77777777" w:rsidR="00FF0B16" w:rsidRPr="00FF0B16" w:rsidRDefault="003053E9" w:rsidP="00FF0B16">
      <w:pPr>
        <w:ind w:firstLine="709"/>
        <w:jc w:val="both"/>
      </w:pPr>
      <w:r>
        <w:rPr>
          <w:noProof/>
        </w:rPr>
        <w:pict w14:anchorId="6F77B883">
          <v:roundrect id="Скругленный прямоугольник 57" o:spid="_x0000_s1056" style="position:absolute;left:0;text-align:left;margin-left:109.2pt;margin-top:.95pt;width:226.5pt;height:27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" fillcolor="#f79646" strokecolor="#f2f2f2" strokeweight="3pt">
            <v:shadow on="t" color="#974706" opacity=".5" offset="1pt"/>
            <v:textbox style="mso-next-textbox:#Скругленный прямоугольник 57">
              <w:txbxContent>
                <w:p w14:paraId="68C0F013" w14:textId="77777777" w:rsidR="003053E9" w:rsidRPr="007424C1" w:rsidRDefault="003053E9" w:rsidP="00FF0B16">
                  <w:pPr>
                    <w:jc w:val="center"/>
                    <w:rPr>
                      <w:b/>
                      <w:color w:val="000000"/>
                    </w:rPr>
                  </w:pPr>
                  <w:r w:rsidRPr="007424C1">
                    <w:rPr>
                      <w:b/>
                      <w:color w:val="000000"/>
                    </w:rPr>
                    <w:t>ПРЕДМЕТ ОЦЕНКИ</w:t>
                  </w:r>
                </w:p>
                <w:p w14:paraId="4CC70535" w14:textId="77777777" w:rsidR="003053E9" w:rsidRDefault="003053E9" w:rsidP="00FF0B16"/>
              </w:txbxContent>
            </v:textbox>
          </v:roundrect>
        </w:pict>
      </w:r>
    </w:p>
    <w:p w14:paraId="213AE6AC" w14:textId="77777777" w:rsidR="00FF0B16" w:rsidRPr="00FF0B16" w:rsidRDefault="00FF0B16" w:rsidP="00FF0B16">
      <w:pPr>
        <w:ind w:firstLine="709"/>
        <w:jc w:val="both"/>
      </w:pPr>
    </w:p>
    <w:p w14:paraId="6BB02242" w14:textId="77777777" w:rsidR="00FF0B16" w:rsidRPr="00FF0B16" w:rsidRDefault="003053E9" w:rsidP="00FF0B16">
      <w:pPr>
        <w:ind w:firstLine="709"/>
        <w:jc w:val="both"/>
      </w:pPr>
      <w:r>
        <w:rPr>
          <w:noProof/>
        </w:rPr>
        <w:pict w14:anchorId="5EEE67A8">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56" o:spid="_x0000_s1131" type="#_x0000_t87" style="position:absolute;left:0;text-align:left;margin-left:209.7pt;margin-top:-198.4pt;width:21pt;height:426pt;rotation:9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" strokecolor="#bfbfbf" strokeweight="1.5pt"/>
        </w:pict>
      </w:r>
    </w:p>
    <w:p w14:paraId="5F1F2CA5" w14:textId="77777777" w:rsidR="00FF0B16" w:rsidRPr="00FF0B16" w:rsidRDefault="003053E9" w:rsidP="00FF0B16">
      <w:pPr>
        <w:ind w:firstLine="709"/>
        <w:jc w:val="both"/>
      </w:pPr>
      <w:r>
        <w:rPr>
          <w:noProof/>
        </w:rPr>
        <w:pict w14:anchorId="7B0B91C9">
          <v:roundrect id="Скругленный прямоугольник 55" o:spid="_x0000_s1057" style="position:absolute;left:0;text-align:left;margin-left:35.7pt;margin-top:2.3pt;width:375.75pt;height:38.25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" fillcolor="#f7f06d" strokecolor="#f2f2f2" strokeweight="3pt">
            <v:shadow on="t" color="#4e6128" opacity=".5" offset="1pt"/>
            <v:textbox style="mso-next-textbox:#Скругленный прямоугольник 55">
              <w:txbxContent>
                <w:p w14:paraId="7BAB1FC1" w14:textId="77777777" w:rsidR="003053E9" w:rsidRPr="006A2298" w:rsidRDefault="003053E9" w:rsidP="00FF0B16">
                  <w:pPr>
                    <w:jc w:val="center"/>
                    <w:rPr>
                      <w:b/>
                    </w:rPr>
                  </w:pPr>
                  <w:r>
                    <w:rPr>
                      <w:b/>
                    </w:rPr>
                    <w:t>Достижение предметных и метапредметных результатов, необходимых для продолжения образования</w:t>
                  </w:r>
                </w:p>
                <w:p w14:paraId="6EEE3695" w14:textId="77777777" w:rsidR="003053E9" w:rsidRDefault="003053E9" w:rsidP="00FF0B16"/>
              </w:txbxContent>
            </v:textbox>
          </v:roundrect>
        </w:pict>
      </w:r>
    </w:p>
    <w:p w14:paraId="4A009AB8" w14:textId="77777777" w:rsidR="00FF0B16" w:rsidRPr="00FF0B16" w:rsidRDefault="00FF0B16" w:rsidP="00FF0B16">
      <w:pPr>
        <w:ind w:firstLine="709"/>
        <w:jc w:val="both"/>
      </w:pPr>
    </w:p>
    <w:p w14:paraId="143C6A73" w14:textId="77777777" w:rsidR="00FF0B16" w:rsidRPr="00FF0B16" w:rsidRDefault="00FF0B16" w:rsidP="00FF0B16">
      <w:pPr>
        <w:ind w:firstLine="709"/>
        <w:jc w:val="both"/>
      </w:pPr>
    </w:p>
    <w:p w14:paraId="6CCC7CF1" w14:textId="77777777" w:rsidR="00FF0B16" w:rsidRPr="00FF0B16" w:rsidRDefault="003053E9" w:rsidP="00FF0B16">
      <w:pPr>
        <w:jc w:val="center"/>
        <w:rPr>
          <w:sz w:val="20"/>
          <w:szCs w:val="20"/>
        </w:rPr>
      </w:pPr>
      <w:r>
        <w:rPr>
          <w:noProof/>
        </w:rPr>
        <w:pict w14:anchorId="05E4D298">
          <v:roundrect id="Скругленный прямоугольник 54" o:spid="_x0000_s1058" style="position:absolute;left:0;text-align:left;margin-left:133.95pt;margin-top:4.45pt;width:173.25pt;height:25.5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" fillcolor="#ffc000" strokecolor="#f2f2f2" strokeweight="3pt">
            <v:shadow on="t" color="#974706" opacity=".5" offset="1pt"/>
            <v:textbox style="mso-next-textbox:#Скругленный прямоугольник 54">
              <w:txbxContent>
                <w:p w14:paraId="72E39FF0" w14:textId="77777777" w:rsidR="003053E9" w:rsidRPr="006A2298" w:rsidRDefault="003053E9" w:rsidP="00FF0B16">
                  <w:pPr>
                    <w:jc w:val="center"/>
                    <w:rPr>
                      <w:b/>
                    </w:rPr>
                  </w:pPr>
                  <w:r>
                    <w:rPr>
                      <w:b/>
                    </w:rPr>
                    <w:t>ИТОГОВАЯ ОЦЕНКА</w:t>
                  </w:r>
                </w:p>
                <w:p w14:paraId="217BB3B9" w14:textId="77777777" w:rsidR="003053E9" w:rsidRDefault="003053E9" w:rsidP="00FF0B16"/>
              </w:txbxContent>
            </v:textbox>
          </v:roundrect>
        </w:pict>
      </w:r>
    </w:p>
    <w:p w14:paraId="7BE2081B" w14:textId="77777777" w:rsidR="00FF0B16" w:rsidRPr="00FF0B16" w:rsidRDefault="00FF0B16" w:rsidP="00FF0B16">
      <w:pPr>
        <w:ind w:firstLine="709"/>
        <w:jc w:val="center"/>
        <w:rPr>
          <w:b/>
          <w:sz w:val="20"/>
          <w:szCs w:val="20"/>
        </w:rPr>
      </w:pPr>
    </w:p>
    <w:p w14:paraId="295DFD01" w14:textId="77777777" w:rsidR="00FF0B16" w:rsidRPr="00FF0B16" w:rsidRDefault="00FF0B16" w:rsidP="00FF0B16">
      <w:pPr>
        <w:ind w:firstLine="709"/>
        <w:jc w:val="center"/>
        <w:rPr>
          <w:b/>
          <w:sz w:val="20"/>
          <w:szCs w:val="20"/>
        </w:rPr>
      </w:pPr>
    </w:p>
    <w:p w14:paraId="15BFD952" w14:textId="77777777" w:rsidR="00FF0B16" w:rsidRPr="00FF0B16" w:rsidRDefault="003053E9" w:rsidP="00FF0B16">
      <w:pPr>
        <w:ind w:firstLine="709"/>
        <w:jc w:val="center"/>
        <w:rPr>
          <w:b/>
          <w:sz w:val="20"/>
          <w:szCs w:val="20"/>
        </w:rPr>
      </w:pPr>
      <w:r>
        <w:rPr>
          <w:noProof/>
        </w:rPr>
        <w:pict w14:anchorId="366FCD63">
          <v:shape id="Левая фигурная скобка 53" o:spid="_x0000_s1130" type="#_x0000_t87" style="position:absolute;left:0;text-align:left;margin-left:213.05pt;margin-top:-130.9pt;width:11.25pt;height:274.5pt;rotation:9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" strokecolor="#bfbfbf" strokeweight="1.5pt"/>
        </w:pict>
      </w:r>
    </w:p>
    <w:p w14:paraId="7C00DCFA" w14:textId="77777777" w:rsidR="00FF0B16" w:rsidRPr="00FF0B16" w:rsidRDefault="003053E9" w:rsidP="00FF0B16">
      <w:pPr>
        <w:ind w:firstLine="709"/>
        <w:jc w:val="center"/>
        <w:rPr>
          <w:b/>
          <w:sz w:val="20"/>
          <w:szCs w:val="20"/>
        </w:rPr>
      </w:pPr>
      <w:r>
        <w:rPr>
          <w:noProof/>
        </w:rPr>
        <w:pict w14:anchorId="7A272355">
          <v:roundrect id="Скругленный прямоугольник 52" o:spid="_x0000_s1059" style="position:absolute;left:0;text-align:left;margin-left:222.45pt;margin-top:.45pt;width:232.5pt;height:38.25pt;z-index:251711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" fillcolor="#eded41" strokecolor="#f2f2f2" strokeweight="3pt">
            <v:shadow on="t" color="#974706" opacity=".5" offset="1pt"/>
            <v:textbox style="mso-next-textbox:#Скругленный прямоугольник 52">
              <w:txbxContent>
                <w:p w14:paraId="26BCA8DD" w14:textId="77777777" w:rsidR="003053E9" w:rsidRPr="006A2298" w:rsidRDefault="003053E9" w:rsidP="00FF0B16">
                  <w:pPr>
                    <w:jc w:val="center"/>
                    <w:rPr>
                      <w:b/>
                    </w:rPr>
                  </w:pPr>
                  <w:r>
                    <w:rPr>
                      <w:b/>
                    </w:rPr>
                    <w:t>Результаты итоговых работ</w:t>
                  </w:r>
                </w:p>
                <w:p w14:paraId="2EA6F14A" w14:textId="77777777" w:rsidR="003053E9" w:rsidRDefault="003053E9" w:rsidP="00FF0B16"/>
              </w:txbxContent>
            </v:textbox>
          </v:roundrect>
        </w:pict>
      </w:r>
      <w:r>
        <w:rPr>
          <w:noProof/>
        </w:rPr>
        <w:pict w14:anchorId="4A8361F3">
          <v:roundrect id="Скругленный прямоугольник 51" o:spid="_x0000_s1060" style="position:absolute;left:0;text-align:left;margin-left:-34.8pt;margin-top:.45pt;width:232.5pt;height:38.25pt;z-index:251710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" fillcolor="#eded41" strokecolor="#f2f2f2" strokeweight="3pt">
            <v:shadow on="t" color="#974706" opacity=".5" offset="1pt"/>
            <v:textbox style="mso-next-textbox:#Скругленный прямоугольник 51">
              <w:txbxContent>
                <w:p w14:paraId="2F755FA6" w14:textId="77777777" w:rsidR="003053E9" w:rsidRPr="006A2298" w:rsidRDefault="003053E9" w:rsidP="00FF0B16">
                  <w:pPr>
                    <w:jc w:val="center"/>
                    <w:rPr>
                      <w:b/>
                    </w:rPr>
                  </w:pPr>
                  <w:r>
                    <w:rPr>
                      <w:b/>
                    </w:rPr>
                    <w:t>Результаты промежуточной аттестации обучающихся</w:t>
                  </w:r>
                </w:p>
                <w:p w14:paraId="44E33414" w14:textId="77777777" w:rsidR="003053E9" w:rsidRDefault="003053E9" w:rsidP="00FF0B16"/>
              </w:txbxContent>
            </v:textbox>
          </v:roundrect>
        </w:pict>
      </w:r>
    </w:p>
    <w:p w14:paraId="482A59E2" w14:textId="77777777" w:rsidR="00FF0B16" w:rsidRPr="00FF0B16" w:rsidRDefault="00FF0B16" w:rsidP="00FF0B16">
      <w:pPr>
        <w:ind w:firstLine="709"/>
        <w:jc w:val="center"/>
        <w:rPr>
          <w:b/>
          <w:sz w:val="20"/>
          <w:szCs w:val="20"/>
        </w:rPr>
      </w:pPr>
    </w:p>
    <w:p w14:paraId="1BC6FEB5" w14:textId="77777777" w:rsidR="00FF0B16" w:rsidRPr="00FF0B16" w:rsidRDefault="00FF0B16" w:rsidP="00FF0B16">
      <w:pPr>
        <w:ind w:firstLine="709"/>
        <w:jc w:val="center"/>
        <w:rPr>
          <w:b/>
          <w:sz w:val="20"/>
          <w:szCs w:val="20"/>
        </w:rPr>
      </w:pPr>
    </w:p>
    <w:p w14:paraId="3C2623CC" w14:textId="77777777" w:rsidR="00FF0B16" w:rsidRPr="00FF0B16" w:rsidRDefault="003053E9" w:rsidP="00FF0B16">
      <w:pPr>
        <w:ind w:firstLine="709"/>
        <w:jc w:val="center"/>
        <w:rPr>
          <w:b/>
          <w:sz w:val="20"/>
          <w:szCs w:val="20"/>
        </w:rPr>
      </w:pPr>
      <w:r>
        <w:rPr>
          <w:b/>
          <w:noProof/>
          <w:sz w:val="20"/>
          <w:szCs w:val="20"/>
        </w:rPr>
        <w:pict w14:anchorId="2D517AAD">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0" o:spid="_x0000_s1129" type="#_x0000_t34" style="position:absolute;left:0;text-align:left;margin-left:352.2pt;margin-top:12.45pt;width:18pt;height:10.5pt;rotation:90;flip:x;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" strokecolor="#bfbfbf" strokeweight="1.5pt">
            <v:stroke endarrow="block"/>
          </v:shape>
        </w:pict>
      </w:r>
      <w:r>
        <w:rPr>
          <w:b/>
          <w:noProof/>
          <w:sz w:val="20"/>
          <w:szCs w:val="20"/>
        </w:rPr>
        <w:pict w14:anchorId="29DBF8B2">
          <v:shape id="Соединительная линия уступом 49" o:spid="_x0000_s1128" type="#_x0000_t34" style="position:absolute;left:0;text-align:left;margin-left:77.7pt;margin-top:7.95pt;width:18pt;height:10.5pt;rotation:90;flip:x;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" strokecolor="#bfbfbf" strokeweight="1.5pt">
            <v:stroke endarrow="block"/>
          </v:shape>
        </w:pict>
      </w:r>
    </w:p>
    <w:p w14:paraId="1E380BDF" w14:textId="77777777" w:rsidR="00FF0B16" w:rsidRPr="00FF0B16" w:rsidRDefault="003053E9" w:rsidP="00FF0B16">
      <w:pPr>
        <w:ind w:firstLine="709"/>
        <w:jc w:val="center"/>
        <w:rPr>
          <w:b/>
          <w:sz w:val="20"/>
          <w:szCs w:val="20"/>
        </w:rPr>
      </w:pPr>
      <w:r>
        <w:rPr>
          <w:noProof/>
        </w:rPr>
        <w:pict w14:anchorId="76E080D4">
          <v:roundrect id="Скругленный прямоугольник 48" o:spid="_x0000_s1061" style="position:absolute;left:0;text-align:left;margin-left:-34.8pt;margin-top:10.7pt;width:232.5pt;height:94.5pt;z-index:251712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" fillcolor="#b5e115" strokecolor="#f2f2f2" strokeweight="3pt">
            <v:shadow on="t" color="#974706" opacity=".5" offset="1pt"/>
            <v:textbox style="mso-next-textbox:#Скругленный прямоугольник 48">
              <w:txbxContent>
                <w:p w14:paraId="68B6D327" w14:textId="77777777" w:rsidR="003053E9" w:rsidRPr="006A2298" w:rsidRDefault="003053E9" w:rsidP="00FF0B16">
                  <w:pPr>
                    <w:jc w:val="center"/>
                    <w:rPr>
                      <w:b/>
                    </w:rPr>
                  </w:pPr>
                  <w:r>
                    <w:rPr>
                      <w:b/>
                    </w:rPr>
                    <w:t xml:space="preserve">Динамика индивидуальных образовательных достижений, продвижение в достижении планируемых результатов </w:t>
                  </w:r>
                </w:p>
                <w:p w14:paraId="48CF6CCA" w14:textId="77777777" w:rsidR="003053E9" w:rsidRDefault="003053E9" w:rsidP="00FF0B16"/>
              </w:txbxContent>
            </v:textbox>
          </v:roundrect>
        </w:pict>
      </w:r>
    </w:p>
    <w:p w14:paraId="672C3DC8" w14:textId="77777777" w:rsidR="00FF0B16" w:rsidRPr="00FF0B16" w:rsidRDefault="003053E9" w:rsidP="00FF0B16">
      <w:pPr>
        <w:ind w:firstLine="709"/>
        <w:jc w:val="center"/>
        <w:rPr>
          <w:b/>
          <w:sz w:val="20"/>
          <w:szCs w:val="20"/>
        </w:rPr>
      </w:pPr>
      <w:r>
        <w:rPr>
          <w:noProof/>
        </w:rPr>
        <w:pict w14:anchorId="1DBB3FC0">
          <v:roundrect id="Скругленный прямоугольник 47" o:spid="_x0000_s1062" style="position:absolute;left:0;text-align:left;margin-left:226.95pt;margin-top:3.7pt;width:232.5pt;height:85.5pt;z-index:251713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" fillcolor="#b5e115" strokecolor="#f2f2f2" strokeweight="3pt">
            <v:shadow on="t" color="#974706" opacity=".5" offset="1pt"/>
            <v:textbox style="mso-next-textbox:#Скругленный прямоугольник 47">
              <w:txbxContent>
                <w:p w14:paraId="40731C94" w14:textId="77777777" w:rsidR="003053E9" w:rsidRPr="006A2298" w:rsidRDefault="003053E9" w:rsidP="00FF0B16">
                  <w:pPr>
                    <w:jc w:val="center"/>
                    <w:rPr>
                      <w:b/>
                    </w:rPr>
                  </w:pPr>
                  <w:r>
                    <w:rPr>
                      <w:b/>
                    </w:rPr>
                    <w:t>Уровень освоения основных способов действий в отношении к опорной системе знаний, необходимых для обучения на следующей ступени образования</w:t>
                  </w:r>
                </w:p>
                <w:p w14:paraId="1B1C3E2C" w14:textId="77777777" w:rsidR="003053E9" w:rsidRDefault="003053E9" w:rsidP="00FF0B16"/>
              </w:txbxContent>
            </v:textbox>
          </v:roundrect>
        </w:pict>
      </w:r>
    </w:p>
    <w:p w14:paraId="274AFE58" w14:textId="77777777" w:rsidR="00FF0B16" w:rsidRPr="00FF0B16" w:rsidRDefault="00FF0B16" w:rsidP="00FF0B16">
      <w:pPr>
        <w:ind w:firstLine="709"/>
        <w:jc w:val="center"/>
        <w:rPr>
          <w:b/>
          <w:sz w:val="20"/>
          <w:szCs w:val="20"/>
        </w:rPr>
      </w:pPr>
    </w:p>
    <w:p w14:paraId="030C43E6" w14:textId="77777777" w:rsidR="00FF0B16" w:rsidRPr="00FF0B16" w:rsidRDefault="00FF0B16" w:rsidP="00FF0B16">
      <w:pPr>
        <w:ind w:firstLine="709"/>
        <w:jc w:val="center"/>
        <w:rPr>
          <w:b/>
          <w:sz w:val="20"/>
          <w:szCs w:val="20"/>
        </w:rPr>
      </w:pPr>
    </w:p>
    <w:p w14:paraId="08957E70" w14:textId="77777777" w:rsidR="00FF0B16" w:rsidRPr="00FF0B16" w:rsidRDefault="00FF0B16" w:rsidP="00FF0B16">
      <w:pPr>
        <w:ind w:firstLine="709"/>
        <w:jc w:val="center"/>
        <w:rPr>
          <w:b/>
          <w:sz w:val="20"/>
          <w:szCs w:val="20"/>
        </w:rPr>
      </w:pPr>
    </w:p>
    <w:p w14:paraId="6A2044C9" w14:textId="77777777" w:rsidR="00FF0B16" w:rsidRPr="00FF0B16" w:rsidRDefault="00FF0B16" w:rsidP="00FF0B16">
      <w:pPr>
        <w:ind w:firstLine="709"/>
        <w:jc w:val="center"/>
        <w:rPr>
          <w:b/>
          <w:sz w:val="20"/>
          <w:szCs w:val="20"/>
        </w:rPr>
      </w:pPr>
    </w:p>
    <w:p w14:paraId="72FBC965" w14:textId="77777777" w:rsidR="00FF0B16" w:rsidRPr="00FF0B16" w:rsidRDefault="00FF0B16" w:rsidP="00FF0B16">
      <w:pPr>
        <w:ind w:firstLine="709"/>
        <w:jc w:val="center"/>
        <w:rPr>
          <w:b/>
          <w:sz w:val="20"/>
          <w:szCs w:val="20"/>
        </w:rPr>
      </w:pPr>
    </w:p>
    <w:p w14:paraId="406A184F" w14:textId="77777777" w:rsidR="00FF0B16" w:rsidRPr="00FF0B16" w:rsidRDefault="00FF0B16" w:rsidP="00FF0B16">
      <w:pPr>
        <w:ind w:firstLine="709"/>
        <w:jc w:val="center"/>
        <w:rPr>
          <w:b/>
          <w:sz w:val="20"/>
          <w:szCs w:val="20"/>
        </w:rPr>
      </w:pPr>
    </w:p>
    <w:p w14:paraId="413368D7" w14:textId="77777777" w:rsidR="00FF0B16" w:rsidRPr="00FF0B16" w:rsidRDefault="00FF0B16" w:rsidP="00FF0B16">
      <w:pPr>
        <w:ind w:firstLine="709"/>
        <w:jc w:val="center"/>
        <w:rPr>
          <w:b/>
          <w:sz w:val="20"/>
          <w:szCs w:val="20"/>
        </w:rPr>
      </w:pPr>
    </w:p>
    <w:p w14:paraId="6C49C749" w14:textId="77777777" w:rsidR="00FF0B16" w:rsidRPr="00FF0B16" w:rsidRDefault="00FF0B16" w:rsidP="00FF0B16">
      <w:pPr>
        <w:ind w:firstLine="709"/>
        <w:jc w:val="center"/>
        <w:rPr>
          <w:b/>
          <w:sz w:val="20"/>
          <w:szCs w:val="20"/>
        </w:rPr>
      </w:pPr>
    </w:p>
    <w:p w14:paraId="656F2AC9" w14:textId="77777777" w:rsidR="00FF0B16" w:rsidRPr="00FF0B16" w:rsidRDefault="00FF0B16" w:rsidP="00FF0B16">
      <w:pPr>
        <w:ind w:firstLine="709"/>
        <w:jc w:val="center"/>
        <w:rPr>
          <w:b/>
          <w:sz w:val="20"/>
          <w:szCs w:val="20"/>
        </w:rPr>
      </w:pPr>
    </w:p>
    <w:p w14:paraId="74C9572E" w14:textId="77777777" w:rsidR="00FF0B16" w:rsidRPr="00FF0B16" w:rsidRDefault="00FF0B16" w:rsidP="00FF0B16">
      <w:pPr>
        <w:ind w:firstLine="709"/>
        <w:jc w:val="center"/>
        <w:rPr>
          <w:b/>
        </w:rPr>
      </w:pPr>
      <w:r w:rsidRPr="00FF0B16">
        <w:rPr>
          <w:b/>
          <w:sz w:val="20"/>
          <w:szCs w:val="20"/>
        </w:rPr>
        <w:t>Достижение предметных и метапредметных результатов, необходимых для продолжения образования. Итоговая оценка</w:t>
      </w:r>
      <w:r w:rsidRPr="00FF0B16">
        <w:rPr>
          <w:b/>
        </w:rPr>
        <w:t>.</w:t>
      </w:r>
    </w:p>
    <w:p w14:paraId="6B226AB5" w14:textId="77777777" w:rsidR="00FF0B16" w:rsidRPr="00FF0B16" w:rsidRDefault="00FF0B16" w:rsidP="00FF0B16">
      <w:pPr>
        <w:ind w:firstLine="709"/>
        <w:jc w:val="center"/>
        <w:rPr>
          <w:b/>
        </w:rPr>
      </w:pPr>
    </w:p>
    <w:p w14:paraId="22648A48" w14:textId="77777777" w:rsidR="00FF0B16" w:rsidRPr="00FF0B16" w:rsidRDefault="00FF0B16" w:rsidP="00FF0B16">
      <w:pPr>
        <w:ind w:firstLine="709"/>
        <w:jc w:val="both"/>
      </w:pPr>
      <w:r w:rsidRPr="00FF0B16">
        <w:t>Итоговая оценка выпускника формируется на основе:</w:t>
      </w:r>
    </w:p>
    <w:p w14:paraId="0619AE9F" w14:textId="77777777" w:rsidR="00FF0B16" w:rsidRPr="00FF0B16" w:rsidRDefault="00FF0B16" w:rsidP="00DE286D">
      <w:pPr>
        <w:numPr>
          <w:ilvl w:val="0"/>
          <w:numId w:val="40"/>
        </w:numPr>
        <w:jc w:val="both"/>
      </w:pPr>
      <w:r w:rsidRPr="00FF0B16">
        <w:rPr>
          <w:b/>
          <w:bCs/>
          <w:iCs/>
        </w:rPr>
        <w:t xml:space="preserve">результатов внутришкольного мониторинга </w:t>
      </w:r>
      <w:r w:rsidRPr="00FF0B16">
        <w:t>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14:paraId="224CC1A9" w14:textId="77777777" w:rsidR="00FF0B16" w:rsidRPr="00FF0B16" w:rsidRDefault="00FF0B16" w:rsidP="00DE286D">
      <w:pPr>
        <w:numPr>
          <w:ilvl w:val="0"/>
          <w:numId w:val="40"/>
        </w:numPr>
        <w:jc w:val="both"/>
      </w:pPr>
      <w:r w:rsidRPr="00FF0B16">
        <w:rPr>
          <w:b/>
          <w:bCs/>
          <w:iCs/>
        </w:rPr>
        <w:t xml:space="preserve">оценок за выполнение итоговых работ </w:t>
      </w:r>
      <w:r w:rsidRPr="00FF0B16">
        <w:t>по всем учебным предметам;</w:t>
      </w:r>
    </w:p>
    <w:p w14:paraId="75AE3733" w14:textId="77777777" w:rsidR="00FF0B16" w:rsidRPr="00FF0B16" w:rsidRDefault="00FF0B16" w:rsidP="00DE286D">
      <w:pPr>
        <w:numPr>
          <w:ilvl w:val="0"/>
          <w:numId w:val="40"/>
        </w:numPr>
        <w:jc w:val="both"/>
      </w:pPr>
      <w:r w:rsidRPr="00FF0B16">
        <w:rPr>
          <w:b/>
          <w:bCs/>
          <w:iCs/>
        </w:rPr>
        <w:t>оценки за выполнение и защиту индивидуального проекта</w:t>
      </w:r>
      <w:r w:rsidRPr="00FF0B16">
        <w:t>;</w:t>
      </w:r>
    </w:p>
    <w:p w14:paraId="37889251" w14:textId="77777777" w:rsidR="00FF0B16" w:rsidRPr="00FF0B16" w:rsidRDefault="00FF0B16" w:rsidP="00DE286D">
      <w:pPr>
        <w:numPr>
          <w:ilvl w:val="0"/>
          <w:numId w:val="40"/>
        </w:numPr>
        <w:jc w:val="both"/>
      </w:pPr>
      <w:r w:rsidRPr="00FF0B16">
        <w:rPr>
          <w:b/>
          <w:bCs/>
          <w:iCs/>
        </w:rPr>
        <w:t>оценок за работы, выносимые на государственную итоговую аттестацию.</w:t>
      </w:r>
    </w:p>
    <w:p w14:paraId="0D6211C2" w14:textId="77777777" w:rsidR="00FF0B16" w:rsidRPr="00FF0B16" w:rsidRDefault="00FF0B16" w:rsidP="00FF0B16">
      <w:pPr>
        <w:ind w:firstLine="709"/>
        <w:jc w:val="both"/>
        <w:rPr>
          <w:bCs/>
          <w:iCs/>
        </w:rPr>
      </w:pPr>
      <w:r w:rsidRPr="00FF0B16">
        <w:rPr>
          <w:b/>
          <w:bCs/>
          <w:iCs/>
        </w:rPr>
        <w:t>Результаты внутришкольного мониторинга</w:t>
      </w:r>
      <w:r w:rsidR="00746F99">
        <w:rPr>
          <w:b/>
          <w:bCs/>
          <w:iCs/>
        </w:rPr>
        <w:t xml:space="preserve"> </w:t>
      </w:r>
      <w:r w:rsidRPr="00FF0B16">
        <w:rPr>
          <w:bCs/>
          <w:iCs/>
        </w:rPr>
        <w:t>характеризуют выполнение всей совокупности планируемых результатов, а также динамику образовательных достижений обучающихся за период обучения.</w:t>
      </w:r>
    </w:p>
    <w:p w14:paraId="064FFB46" w14:textId="77777777" w:rsidR="00FF0B16" w:rsidRPr="00FF0B16" w:rsidRDefault="00FF0B16" w:rsidP="00FF0B16">
      <w:pPr>
        <w:ind w:firstLine="709"/>
        <w:jc w:val="both"/>
        <w:rPr>
          <w:bCs/>
          <w:iCs/>
        </w:rPr>
      </w:pPr>
      <w:r w:rsidRPr="00FF0B16">
        <w:rPr>
          <w:b/>
          <w:bCs/>
          <w:iCs/>
        </w:rPr>
        <w:t>Оценки за выполнение итоговых работ,</w:t>
      </w:r>
      <w:r w:rsidR="00746F99">
        <w:rPr>
          <w:b/>
          <w:bCs/>
          <w:iCs/>
        </w:rPr>
        <w:t xml:space="preserve"> </w:t>
      </w:r>
      <w:r w:rsidRPr="00FF0B16">
        <w:rPr>
          <w:b/>
          <w:bCs/>
          <w:iCs/>
        </w:rPr>
        <w:t>за выполнение и защиту индивидуального проекта</w:t>
      </w:r>
      <w:r w:rsidRPr="00FF0B16">
        <w:rPr>
          <w:bCs/>
          <w:iCs/>
        </w:rPr>
        <w:t xml:space="preserve">, </w:t>
      </w:r>
      <w:r w:rsidRPr="00FF0B16">
        <w:rPr>
          <w:b/>
          <w:bCs/>
          <w:iCs/>
        </w:rPr>
        <w:t>оценок за работы, выносимые на ГИА</w:t>
      </w:r>
      <w:r w:rsidR="00746F99">
        <w:rPr>
          <w:b/>
          <w:bCs/>
          <w:iCs/>
        </w:rPr>
        <w:t xml:space="preserve"> </w:t>
      </w:r>
      <w:r w:rsidRPr="00FF0B16">
        <w:rPr>
          <w:bCs/>
          <w:iCs/>
        </w:rPr>
        <w:t>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14:paraId="45675DF5" w14:textId="77777777" w:rsidR="00FF0B16" w:rsidRPr="00FF0B16" w:rsidRDefault="00746F99" w:rsidP="00FF0B16">
      <w:pPr>
        <w:ind w:firstLine="709"/>
        <w:jc w:val="both"/>
        <w:rPr>
          <w:bCs/>
          <w:iCs/>
        </w:rPr>
      </w:pPr>
      <w:r>
        <w:rPr>
          <w:bCs/>
          <w:iCs/>
        </w:rPr>
        <w:t>Педагогический совет школы</w:t>
      </w:r>
      <w:r w:rsidR="00FF0B16" w:rsidRPr="00FF0B16">
        <w:rPr>
          <w:bCs/>
          <w:iCs/>
        </w:rPr>
        <w:t xml:space="preserve"> на основе выводов, сделанных классными руководителями и учителями отдельных предметов по каждому выпускнику, рассматривает вопрос об </w:t>
      </w:r>
      <w:r w:rsidR="00FF0B16" w:rsidRPr="00FF0B16">
        <w:rPr>
          <w:b/>
          <w:bCs/>
          <w:iCs/>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14:paraId="298C5C51" w14:textId="77777777" w:rsidR="00FF0B16" w:rsidRPr="00FF0B16" w:rsidRDefault="00FF0B16" w:rsidP="00FF0B16">
      <w:pPr>
        <w:ind w:firstLine="709"/>
        <w:jc w:val="both"/>
        <w:rPr>
          <w:bCs/>
          <w:iCs/>
        </w:rPr>
      </w:pPr>
    </w:p>
    <w:p w14:paraId="08BE60E0" w14:textId="77777777" w:rsidR="00FF0B16" w:rsidRPr="00FF0B16" w:rsidRDefault="00FF0B16" w:rsidP="00DE286D">
      <w:pPr>
        <w:numPr>
          <w:ilvl w:val="2"/>
          <w:numId w:val="21"/>
        </w:numPr>
        <w:contextualSpacing/>
        <w:jc w:val="both"/>
        <w:rPr>
          <w:bCs/>
          <w:iCs/>
        </w:rPr>
      </w:pPr>
      <w:r w:rsidRPr="00FF0B16">
        <w:rPr>
          <w:b/>
        </w:rPr>
        <w:t>Оценка результатов деятельности образовательного учреждения</w:t>
      </w:r>
    </w:p>
    <w:p w14:paraId="0A9735DD" w14:textId="77777777" w:rsidR="00FF0B16" w:rsidRPr="00FF0B16" w:rsidRDefault="00FF0B16" w:rsidP="00FF0B16">
      <w:pPr>
        <w:ind w:firstLine="709"/>
        <w:jc w:val="both"/>
        <w:rPr>
          <w:bCs/>
          <w:iCs/>
        </w:rPr>
      </w:pPr>
    </w:p>
    <w:p w14:paraId="65FA1382" w14:textId="77777777" w:rsidR="00FF0B16" w:rsidRPr="00FF0B16" w:rsidRDefault="00FF0B16" w:rsidP="00FF0B16">
      <w:pPr>
        <w:ind w:firstLine="709"/>
        <w:jc w:val="both"/>
        <w:rPr>
          <w:b/>
          <w:i/>
        </w:rPr>
      </w:pPr>
      <w:r w:rsidRPr="00FF0B16">
        <w:lastRenderedPageBreak/>
        <w:t>Оценка результатов деятельности образовательного учреждения</w:t>
      </w:r>
      <w:r w:rsidR="008B5370">
        <w:t xml:space="preserve"> </w:t>
      </w:r>
      <w:r w:rsidRPr="00FF0B16">
        <w:t xml:space="preserve">осуществляется в ходе его аккредитации, а также в рамках аттестации педагогических кадров. Она проводится </w:t>
      </w:r>
      <w:r w:rsidRPr="00FF0B16">
        <w:rPr>
          <w:b/>
          <w:i/>
        </w:rPr>
        <w:t>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14:paraId="45CB5338" w14:textId="77777777" w:rsidR="00FF0B16" w:rsidRPr="00FF0B16" w:rsidRDefault="00FF0B16" w:rsidP="00DE286D">
      <w:pPr>
        <w:numPr>
          <w:ilvl w:val="1"/>
          <w:numId w:val="43"/>
        </w:numPr>
        <w:jc w:val="both"/>
        <w:rPr>
          <w:rFonts w:eastAsia="Calibri"/>
          <w:lang w:eastAsia="en-US"/>
        </w:rPr>
      </w:pPr>
      <w:r w:rsidRPr="00FF0B16">
        <w:rPr>
          <w:rFonts w:eastAsia="Calibri"/>
          <w:lang w:eastAsia="en-US"/>
        </w:rPr>
        <w:t>результатов мониторинговых исследований разного уровня (федерального, регионального, муниципального);</w:t>
      </w:r>
    </w:p>
    <w:p w14:paraId="244461E3" w14:textId="77777777" w:rsidR="00FF0B16" w:rsidRPr="00FF0B16" w:rsidRDefault="00FF0B16" w:rsidP="00DE286D">
      <w:pPr>
        <w:numPr>
          <w:ilvl w:val="1"/>
          <w:numId w:val="43"/>
        </w:numPr>
        <w:jc w:val="both"/>
        <w:rPr>
          <w:rFonts w:eastAsia="Calibri"/>
          <w:lang w:eastAsia="en-US"/>
        </w:rPr>
      </w:pPr>
      <w:r w:rsidRPr="00FF0B16">
        <w:rPr>
          <w:rFonts w:eastAsia="Calibri"/>
          <w:lang w:eastAsia="en-US"/>
        </w:rPr>
        <w:t>условий реализации основной образовательной программы основного общего образования;</w:t>
      </w:r>
    </w:p>
    <w:p w14:paraId="6E6C136F" w14:textId="77777777" w:rsidR="00FF0B16" w:rsidRPr="00FF0B16" w:rsidRDefault="00FF0B16" w:rsidP="00DE286D">
      <w:pPr>
        <w:numPr>
          <w:ilvl w:val="1"/>
          <w:numId w:val="43"/>
        </w:numPr>
        <w:jc w:val="both"/>
        <w:rPr>
          <w:rFonts w:eastAsia="Calibri"/>
          <w:lang w:eastAsia="en-US"/>
        </w:rPr>
      </w:pPr>
      <w:r w:rsidRPr="00FF0B16">
        <w:rPr>
          <w:rFonts w:eastAsia="Calibri"/>
          <w:lang w:eastAsia="en-US"/>
        </w:rPr>
        <w:t>особенностей контингента обучающихся.</w:t>
      </w:r>
    </w:p>
    <w:p w14:paraId="43327E96" w14:textId="77777777" w:rsidR="00FF0B16" w:rsidRPr="00FF0B16" w:rsidRDefault="00FF0B16" w:rsidP="00FF0B16">
      <w:pPr>
        <w:ind w:firstLine="709"/>
        <w:jc w:val="both"/>
      </w:pPr>
      <w:r w:rsidRPr="00FF0B16">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14:paraId="032F24AD" w14:textId="77777777" w:rsidR="00FF0B16" w:rsidRPr="00FF0B16" w:rsidRDefault="00FF0B16" w:rsidP="00FF0B16">
      <w:pPr>
        <w:ind w:firstLine="709"/>
        <w:jc w:val="both"/>
      </w:pPr>
    </w:p>
    <w:p w14:paraId="429EAEB4" w14:textId="77777777" w:rsidR="00284AA7" w:rsidRPr="009D23B9" w:rsidRDefault="00CD15DB" w:rsidP="009D23B9">
      <w:pPr>
        <w:spacing w:line="360" w:lineRule="auto"/>
        <w:ind w:firstLine="454"/>
        <w:jc w:val="center"/>
        <w:rPr>
          <w:b/>
          <w:sz w:val="32"/>
          <w:szCs w:val="32"/>
        </w:rPr>
      </w:pPr>
      <w:r>
        <w:rPr>
          <w:b/>
          <w:sz w:val="32"/>
          <w:szCs w:val="32"/>
        </w:rPr>
        <w:t>2</w:t>
      </w:r>
      <w:r w:rsidR="00284AA7" w:rsidRPr="009D23B9">
        <w:rPr>
          <w:b/>
          <w:sz w:val="32"/>
          <w:szCs w:val="32"/>
        </w:rPr>
        <w:t>. СОДЕРЖАТЕЛЬНЫЙ РАЗДЕЛ</w:t>
      </w:r>
    </w:p>
    <w:p w14:paraId="5CA10F86" w14:textId="77777777" w:rsidR="00284AA7" w:rsidRPr="009D23B9" w:rsidRDefault="00284AA7" w:rsidP="00284AA7">
      <w:pPr>
        <w:pStyle w:val="131"/>
        <w:shd w:val="clear" w:color="auto" w:fill="auto"/>
        <w:spacing w:before="0" w:after="0" w:line="240" w:lineRule="auto"/>
        <w:ind w:firstLine="454"/>
        <w:jc w:val="left"/>
        <w:rPr>
          <w:rFonts w:ascii="Times New Roman" w:hAnsi="Times New Roman" w:cs="Times New Roman"/>
          <w:b/>
          <w:sz w:val="28"/>
          <w:szCs w:val="28"/>
        </w:rPr>
      </w:pPr>
      <w:r w:rsidRPr="009D23B9">
        <w:rPr>
          <w:rStyle w:val="132pt1"/>
          <w:rFonts w:ascii="Times New Roman" w:hAnsi="Times New Roman" w:cs="Times New Roman"/>
          <w:b/>
          <w:sz w:val="28"/>
          <w:szCs w:val="28"/>
        </w:rPr>
        <w:t>2.1.</w:t>
      </w:r>
      <w:r w:rsidRPr="009D23B9">
        <w:rPr>
          <w:rStyle w:val="137"/>
          <w:rFonts w:ascii="Times New Roman" w:hAnsi="Times New Roman" w:cs="Times New Roman"/>
          <w:b/>
          <w:sz w:val="28"/>
          <w:szCs w:val="28"/>
        </w:rPr>
        <w:t> Программа развития</w:t>
      </w:r>
      <w:r w:rsidR="00BA4C79">
        <w:rPr>
          <w:rStyle w:val="137"/>
          <w:rFonts w:ascii="Times New Roman" w:hAnsi="Times New Roman" w:cs="Times New Roman"/>
          <w:b/>
          <w:sz w:val="28"/>
          <w:szCs w:val="28"/>
        </w:rPr>
        <w:t xml:space="preserve"> </w:t>
      </w:r>
      <w:r w:rsidRPr="009D23B9">
        <w:rPr>
          <w:rStyle w:val="137"/>
          <w:rFonts w:ascii="Times New Roman" w:hAnsi="Times New Roman" w:cs="Times New Roman"/>
          <w:b/>
          <w:sz w:val="28"/>
          <w:szCs w:val="28"/>
        </w:rPr>
        <w:t>универсальных учебных действий</w:t>
      </w:r>
      <w:r w:rsidR="00BA4C79">
        <w:rPr>
          <w:rStyle w:val="137"/>
          <w:rFonts w:ascii="Times New Roman" w:hAnsi="Times New Roman" w:cs="Times New Roman"/>
          <w:b/>
          <w:sz w:val="28"/>
          <w:szCs w:val="28"/>
        </w:rPr>
        <w:t xml:space="preserve"> </w:t>
      </w:r>
      <w:r w:rsidRPr="009D23B9">
        <w:rPr>
          <w:rStyle w:val="137"/>
          <w:rFonts w:ascii="Times New Roman" w:hAnsi="Times New Roman" w:cs="Times New Roman"/>
          <w:b/>
          <w:sz w:val="28"/>
          <w:szCs w:val="28"/>
        </w:rPr>
        <w:t>на ступени  основного общего</w:t>
      </w:r>
      <w:r w:rsidR="00BA4C79">
        <w:rPr>
          <w:rStyle w:val="137"/>
          <w:rFonts w:ascii="Times New Roman" w:hAnsi="Times New Roman" w:cs="Times New Roman"/>
          <w:b/>
          <w:sz w:val="28"/>
          <w:szCs w:val="28"/>
        </w:rPr>
        <w:t xml:space="preserve"> </w:t>
      </w:r>
      <w:r w:rsidRPr="009D23B9">
        <w:rPr>
          <w:rStyle w:val="137"/>
          <w:rFonts w:ascii="Times New Roman" w:hAnsi="Times New Roman" w:cs="Times New Roman"/>
          <w:b/>
          <w:sz w:val="28"/>
          <w:szCs w:val="28"/>
        </w:rPr>
        <w:t>образования</w:t>
      </w:r>
    </w:p>
    <w:p w14:paraId="29DD7A3F" w14:textId="77777777" w:rsidR="00CD15DB" w:rsidRPr="00284AA7" w:rsidRDefault="00CD15DB" w:rsidP="00284AA7">
      <w:pPr>
        <w:pStyle w:val="ab"/>
        <w:shd w:val="clear" w:color="auto" w:fill="auto"/>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w:t>
      </w:r>
    </w:p>
    <w:p w14:paraId="30A79250" w14:textId="77777777" w:rsidR="00CD15DB" w:rsidRPr="00FE32D2" w:rsidRDefault="00CD15DB" w:rsidP="00CD15DB">
      <w:pPr>
        <w:jc w:val="both"/>
        <w:rPr>
          <w:color w:val="000000"/>
        </w:rPr>
      </w:pPr>
      <w:bookmarkStart w:id="94" w:name="bookmark180"/>
      <w:r>
        <w:rPr>
          <w:b/>
          <w:color w:val="000000"/>
        </w:rPr>
        <w:t>2.1.</w:t>
      </w:r>
      <w:r w:rsidRPr="00FE32D2">
        <w:rPr>
          <w:b/>
          <w:color w:val="000000"/>
        </w:rPr>
        <w:t>1.</w:t>
      </w:r>
      <w:r>
        <w:rPr>
          <w:b/>
          <w:color w:val="000000"/>
        </w:rPr>
        <w:t xml:space="preserve"> </w:t>
      </w:r>
      <w:r w:rsidRPr="00FE32D2">
        <w:rPr>
          <w:b/>
          <w:color w:val="000000"/>
        </w:rPr>
        <w:t>Цель программы</w:t>
      </w:r>
      <w:r w:rsidRPr="00FE32D2">
        <w:rPr>
          <w:color w:val="000000"/>
        </w:rPr>
        <w:t xml:space="preserve">:   </w:t>
      </w:r>
    </w:p>
    <w:p w14:paraId="27A4CF38" w14:textId="77777777" w:rsidR="00CD15DB" w:rsidRPr="00FE32D2" w:rsidRDefault="00CD15DB" w:rsidP="00CD15DB">
      <w:pPr>
        <w:jc w:val="both"/>
        <w:rPr>
          <w:color w:val="000000"/>
        </w:rPr>
      </w:pPr>
      <w:r w:rsidRPr="00FE32D2">
        <w:rPr>
          <w:color w:val="000000"/>
        </w:rPr>
        <w:t xml:space="preserve">      Создать комплекс организационно-управленческих, методических,  педагогических условий,  способствующих достижению учащимися основной школы  метапредметных образовательных результатов, обеспечивающих способность к сотрудничеству и коммуникации,  готовность самостоятельно пополнять, переносить и интегрировать знания, способность к самосовершенствованию и саморазвитию.</w:t>
      </w:r>
    </w:p>
    <w:p w14:paraId="78AE6E1C" w14:textId="77777777" w:rsidR="00CD15DB" w:rsidRPr="00FE32D2" w:rsidRDefault="00CD15DB" w:rsidP="00CD15DB">
      <w:pPr>
        <w:jc w:val="both"/>
        <w:rPr>
          <w:color w:val="000000"/>
        </w:rPr>
      </w:pPr>
    </w:p>
    <w:p w14:paraId="56C30F0C" w14:textId="77777777" w:rsidR="00CD15DB" w:rsidRPr="00FE32D2" w:rsidRDefault="00CD15DB" w:rsidP="00CD15DB">
      <w:pPr>
        <w:jc w:val="both"/>
        <w:rPr>
          <w:b/>
          <w:color w:val="000000"/>
        </w:rPr>
      </w:pPr>
      <w:r w:rsidRPr="00FE32D2">
        <w:rPr>
          <w:b/>
          <w:color w:val="000000"/>
        </w:rPr>
        <w:t>Задачи программы:</w:t>
      </w:r>
    </w:p>
    <w:p w14:paraId="14252856" w14:textId="77777777" w:rsidR="00CD15DB" w:rsidRPr="00FE32D2" w:rsidRDefault="00CD15DB" w:rsidP="00CD15DB">
      <w:pPr>
        <w:jc w:val="both"/>
        <w:rPr>
          <w:color w:val="000000"/>
        </w:rPr>
      </w:pPr>
      <w:r w:rsidRPr="00FE32D2">
        <w:rPr>
          <w:color w:val="000000"/>
        </w:rPr>
        <w:t>-   Определить  ценностные ориентиры развития универсальных учебных действий на ступени основного общего образования;</w:t>
      </w:r>
    </w:p>
    <w:p w14:paraId="70893113" w14:textId="77777777" w:rsidR="00CD15DB" w:rsidRPr="00FE32D2" w:rsidRDefault="00CD15DB" w:rsidP="00CD15DB">
      <w:pPr>
        <w:jc w:val="both"/>
        <w:rPr>
          <w:color w:val="000000"/>
        </w:rPr>
      </w:pPr>
      <w:r w:rsidRPr="00FE32D2">
        <w:rPr>
          <w:color w:val="000000"/>
        </w:rPr>
        <w:t>-   Определить перечень личностных и метапредметных результатов образования в основной школе,  с учетом преемственности при переходе от начального  к основному общему образованию;</w:t>
      </w:r>
    </w:p>
    <w:p w14:paraId="5A2C8AD4" w14:textId="77777777" w:rsidR="00CD15DB" w:rsidRPr="00FE32D2" w:rsidRDefault="00CD15DB" w:rsidP="00CD15DB">
      <w:pPr>
        <w:jc w:val="both"/>
        <w:rPr>
          <w:color w:val="000000"/>
        </w:rPr>
      </w:pPr>
      <w:r w:rsidRPr="00FE32D2">
        <w:rPr>
          <w:color w:val="000000"/>
        </w:rPr>
        <w:t>-   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w:t>
      </w:r>
    </w:p>
    <w:p w14:paraId="79D6DAA0" w14:textId="77777777" w:rsidR="00CD15DB" w:rsidRPr="00FE32D2" w:rsidRDefault="00CD15DB" w:rsidP="00CD15DB">
      <w:pPr>
        <w:jc w:val="both"/>
        <w:rPr>
          <w:color w:val="000000"/>
        </w:rPr>
      </w:pPr>
      <w:r w:rsidRPr="00FE32D2">
        <w:rPr>
          <w:color w:val="000000"/>
        </w:rPr>
        <w:t>-  Охарактеризовать  систему типовых заданий для формирования личностных и метапредметных результатов в 5 – 9 классах.</w:t>
      </w:r>
    </w:p>
    <w:p w14:paraId="428E36BE" w14:textId="77777777" w:rsidR="00CD15DB" w:rsidRPr="00FE32D2" w:rsidRDefault="00CD15DB" w:rsidP="00CD15DB">
      <w:pPr>
        <w:jc w:val="both"/>
        <w:rPr>
          <w:color w:val="000000"/>
        </w:rPr>
      </w:pPr>
    </w:p>
    <w:p w14:paraId="64D6F25C" w14:textId="77777777" w:rsidR="00CD15DB" w:rsidRPr="00FE32D2" w:rsidRDefault="00CD15DB" w:rsidP="00CD15DB">
      <w:pPr>
        <w:jc w:val="both"/>
        <w:rPr>
          <w:b/>
          <w:color w:val="000000"/>
        </w:rPr>
      </w:pPr>
      <w:r w:rsidRPr="00FE32D2">
        <w:rPr>
          <w:b/>
          <w:color w:val="000000"/>
        </w:rPr>
        <w:t xml:space="preserve">Место и роль:  </w:t>
      </w:r>
    </w:p>
    <w:p w14:paraId="251C9D5F" w14:textId="77777777" w:rsidR="00CD15DB" w:rsidRPr="00FE32D2" w:rsidRDefault="00CD15DB" w:rsidP="00CD15DB">
      <w:pPr>
        <w:jc w:val="both"/>
        <w:rPr>
          <w:color w:val="000000"/>
        </w:rPr>
      </w:pPr>
      <w:r w:rsidRPr="00FE32D2">
        <w:rPr>
          <w:color w:val="000000"/>
        </w:rPr>
        <w:t xml:space="preserve">      Программа развития универсальных учебных действий на ступени основного общего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разработки рабочих программ учебных предметов, курсов, дисциплин.</w:t>
      </w:r>
    </w:p>
    <w:p w14:paraId="55CE1935" w14:textId="77777777" w:rsidR="00CD15DB" w:rsidRPr="00FE32D2" w:rsidRDefault="00CD15DB" w:rsidP="00CD15DB">
      <w:pPr>
        <w:jc w:val="both"/>
        <w:rPr>
          <w:b/>
          <w:color w:val="000000"/>
        </w:rPr>
      </w:pPr>
      <w:r w:rsidRPr="00FE32D2">
        <w:rPr>
          <w:color w:val="000000"/>
        </w:rPr>
        <w:t xml:space="preserve">      Исходя из того, что в подростковом возрасте ведущей  деятельностью  является  межличностное общение, приоритетное значение в развитии УУД в этот период приобретают коммуникативные учебные действия</w:t>
      </w:r>
      <w:r w:rsidRPr="00FE32D2">
        <w:rPr>
          <w:b/>
          <w:color w:val="000000"/>
        </w:rPr>
        <w:t xml:space="preserve">.  Поэтому задача начальной школы «учить ученика учиться» </w:t>
      </w:r>
      <w:r w:rsidRPr="00FE32D2">
        <w:rPr>
          <w:color w:val="000000"/>
        </w:rPr>
        <w:t xml:space="preserve">трансформируется в новую задачу для </w:t>
      </w:r>
      <w:r w:rsidRPr="00FE32D2">
        <w:rPr>
          <w:b/>
          <w:color w:val="000000"/>
        </w:rPr>
        <w:t>основной школы – «учить ученика учиться в общении».</w:t>
      </w:r>
    </w:p>
    <w:p w14:paraId="5EA9DBF8" w14:textId="77777777" w:rsidR="00CD15DB" w:rsidRPr="00FE32D2" w:rsidRDefault="00CD15DB" w:rsidP="00CD15DB">
      <w:pPr>
        <w:jc w:val="both"/>
        <w:rPr>
          <w:b/>
          <w:color w:val="000000"/>
        </w:rPr>
      </w:pPr>
    </w:p>
    <w:p w14:paraId="3568B181" w14:textId="77777777" w:rsidR="00CD15DB" w:rsidRPr="00FE32D2" w:rsidRDefault="00CD15DB" w:rsidP="00CD15DB">
      <w:pPr>
        <w:jc w:val="both"/>
        <w:rPr>
          <w:color w:val="000000"/>
        </w:rPr>
      </w:pPr>
      <w:r w:rsidRPr="00FE32D2">
        <w:rPr>
          <w:b/>
          <w:color w:val="000000"/>
        </w:rPr>
        <w:lastRenderedPageBreak/>
        <w:t xml:space="preserve"> Программа</w:t>
      </w:r>
      <w:r w:rsidRPr="00FE32D2">
        <w:rPr>
          <w:color w:val="000000"/>
        </w:rPr>
        <w:t xml:space="preserve"> развития универсальных учебных действий у обучающихся</w:t>
      </w:r>
    </w:p>
    <w:p w14:paraId="0C6E77BC" w14:textId="77777777" w:rsidR="00CD15DB" w:rsidRPr="00FE32D2" w:rsidRDefault="00CD15DB" w:rsidP="00CD15DB">
      <w:pPr>
        <w:spacing w:line="240" w:lineRule="atLeast"/>
        <w:rPr>
          <w:color w:val="000000"/>
        </w:rPr>
      </w:pPr>
      <w:r w:rsidRPr="00FE32D2">
        <w:rPr>
          <w:b/>
          <w:color w:val="000000"/>
        </w:rPr>
        <w:t>направлена на</w:t>
      </w:r>
      <w:r w:rsidRPr="00FE32D2">
        <w:rPr>
          <w:color w:val="000000"/>
        </w:rPr>
        <w:t>:</w:t>
      </w:r>
    </w:p>
    <w:p w14:paraId="04F420EC" w14:textId="77777777" w:rsidR="00CD15DB" w:rsidRPr="00FE32D2" w:rsidRDefault="00CD15DB" w:rsidP="00CD15DB">
      <w:pPr>
        <w:spacing w:line="240" w:lineRule="atLeast"/>
        <w:rPr>
          <w:color w:val="000000"/>
        </w:rPr>
      </w:pPr>
      <w:r w:rsidRPr="00FE32D2">
        <w:rPr>
          <w:color w:val="000000"/>
        </w:rPr>
        <w:t>-   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14:paraId="249FA500" w14:textId="77777777" w:rsidR="00CD15DB" w:rsidRPr="00FE32D2" w:rsidRDefault="00CD15DB" w:rsidP="00CD15DB">
      <w:pPr>
        <w:spacing w:line="240" w:lineRule="atLeast"/>
        <w:rPr>
          <w:color w:val="000000"/>
        </w:rPr>
      </w:pPr>
      <w:r w:rsidRPr="00FE32D2">
        <w:rPr>
          <w:color w:val="000000"/>
        </w:rPr>
        <w:t>-   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14:paraId="1B89AB5F" w14:textId="77777777" w:rsidR="00CD15DB" w:rsidRPr="00FE32D2" w:rsidRDefault="00CD15DB" w:rsidP="00CD15DB">
      <w:pPr>
        <w:spacing w:line="240" w:lineRule="atLeast"/>
        <w:rPr>
          <w:color w:val="000000"/>
        </w:rPr>
      </w:pPr>
      <w:r w:rsidRPr="00FE32D2">
        <w:rPr>
          <w:color w:val="000000"/>
        </w:rPr>
        <w:t>-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14:paraId="0B802219" w14:textId="77777777" w:rsidR="00CD15DB" w:rsidRPr="00FE32D2" w:rsidRDefault="00CD15DB" w:rsidP="00CD15DB">
      <w:pPr>
        <w:spacing w:line="240" w:lineRule="atLeast"/>
        <w:rPr>
          <w:color w:val="000000"/>
        </w:rPr>
      </w:pPr>
    </w:p>
    <w:p w14:paraId="4DA8D09A" w14:textId="77777777" w:rsidR="00CD15DB" w:rsidRPr="00FE32D2" w:rsidRDefault="00CD15DB" w:rsidP="00CD15DB">
      <w:pPr>
        <w:spacing w:line="240" w:lineRule="atLeast"/>
        <w:rPr>
          <w:b/>
          <w:color w:val="000000"/>
        </w:rPr>
      </w:pPr>
      <w:r w:rsidRPr="00FE32D2">
        <w:rPr>
          <w:color w:val="000000"/>
        </w:rPr>
        <w:t xml:space="preserve"> </w:t>
      </w:r>
      <w:r>
        <w:rPr>
          <w:b/>
          <w:color w:val="000000"/>
        </w:rPr>
        <w:t>Д</w:t>
      </w:r>
      <w:r w:rsidRPr="00FE32D2">
        <w:rPr>
          <w:b/>
          <w:color w:val="000000"/>
        </w:rPr>
        <w:t>олжна обеспечивать:</w:t>
      </w:r>
    </w:p>
    <w:p w14:paraId="605794A3" w14:textId="77777777" w:rsidR="00CD15DB" w:rsidRPr="00FE32D2" w:rsidRDefault="00CD15DB" w:rsidP="00CD15DB">
      <w:pPr>
        <w:spacing w:line="240" w:lineRule="atLeast"/>
        <w:rPr>
          <w:color w:val="000000"/>
        </w:rPr>
      </w:pPr>
      <w:r w:rsidRPr="00FE32D2">
        <w:rPr>
          <w:color w:val="000000"/>
        </w:rPr>
        <w:t>-     развитие у обучающихся способности к саморазвитию и самосовершенствованию;</w:t>
      </w:r>
    </w:p>
    <w:p w14:paraId="1AEE1240" w14:textId="77777777" w:rsidR="00CD15DB" w:rsidRPr="00FE32D2" w:rsidRDefault="00CD15DB" w:rsidP="00CD15DB">
      <w:pPr>
        <w:spacing w:line="240" w:lineRule="atLeast"/>
        <w:rPr>
          <w:color w:val="000000"/>
        </w:rPr>
      </w:pPr>
      <w:r w:rsidRPr="00FE32D2">
        <w:rPr>
          <w:color w:val="000000"/>
        </w:rPr>
        <w:t>-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14:paraId="3A3EDD58" w14:textId="77777777" w:rsidR="00CD15DB" w:rsidRPr="00FE32D2" w:rsidRDefault="00CD15DB" w:rsidP="00CD15DB">
      <w:pPr>
        <w:spacing w:line="240" w:lineRule="atLeast"/>
        <w:rPr>
          <w:color w:val="000000"/>
        </w:rPr>
      </w:pPr>
      <w:r w:rsidRPr="00FE32D2">
        <w:rPr>
          <w:color w:val="000000"/>
        </w:rPr>
        <w:t>-     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14:paraId="18BE465F" w14:textId="77777777" w:rsidR="00CD15DB" w:rsidRPr="00FE32D2" w:rsidRDefault="00CD15DB" w:rsidP="00CD15DB">
      <w:pPr>
        <w:spacing w:line="240" w:lineRule="atLeast"/>
        <w:rPr>
          <w:color w:val="000000"/>
        </w:rPr>
      </w:pPr>
      <w:r w:rsidRPr="00FE32D2">
        <w:rPr>
          <w:color w:val="000000"/>
        </w:rPr>
        <w:t>-     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14:paraId="569E7657" w14:textId="77777777" w:rsidR="00CD15DB" w:rsidRPr="00FE32D2" w:rsidRDefault="00CD15DB" w:rsidP="00CD15DB">
      <w:pPr>
        <w:spacing w:line="240" w:lineRule="atLeast"/>
        <w:rPr>
          <w:color w:val="000000"/>
        </w:rPr>
      </w:pPr>
    </w:p>
    <w:p w14:paraId="182EBA8E" w14:textId="77777777" w:rsidR="00CD15DB" w:rsidRPr="00FE32D2" w:rsidRDefault="00CD15DB" w:rsidP="00CD15DB">
      <w:pPr>
        <w:spacing w:line="240" w:lineRule="atLeast"/>
        <w:rPr>
          <w:color w:val="000000"/>
        </w:rPr>
      </w:pPr>
      <w:r w:rsidRPr="00FE32D2">
        <w:rPr>
          <w:color w:val="000000"/>
        </w:rPr>
        <w:t>-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14:paraId="53B78FFC" w14:textId="77777777" w:rsidR="00CD15DB" w:rsidRPr="00FE32D2" w:rsidRDefault="00CD15DB" w:rsidP="00CD15DB">
      <w:pPr>
        <w:spacing w:line="240" w:lineRule="atLeast"/>
        <w:rPr>
          <w:color w:val="000000"/>
        </w:rPr>
      </w:pPr>
      <w:r w:rsidRPr="00FE32D2">
        <w:rPr>
          <w:color w:val="000000"/>
        </w:rPr>
        <w:t>-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14:paraId="441B8B71" w14:textId="77777777" w:rsidR="00CD15DB" w:rsidRPr="00FE32D2" w:rsidRDefault="00CD15DB" w:rsidP="00CD15DB">
      <w:pPr>
        <w:spacing w:line="240" w:lineRule="atLeast"/>
        <w:rPr>
          <w:color w:val="000000"/>
        </w:rPr>
      </w:pPr>
      <w:r w:rsidRPr="00FE32D2">
        <w:rPr>
          <w:color w:val="000000"/>
        </w:rPr>
        <w:t>-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6FC1402B" w14:textId="77777777" w:rsidR="00CD15DB" w:rsidRPr="00FE32D2" w:rsidRDefault="00CD15DB" w:rsidP="00CD15DB">
      <w:pPr>
        <w:spacing w:line="240" w:lineRule="atLeast"/>
        <w:rPr>
          <w:color w:val="000000"/>
        </w:rPr>
      </w:pPr>
    </w:p>
    <w:p w14:paraId="63C7B4D2" w14:textId="77777777" w:rsidR="00CD15DB" w:rsidRPr="00FE32D2" w:rsidRDefault="00CD15DB" w:rsidP="00CD15DB">
      <w:pPr>
        <w:spacing w:line="240" w:lineRule="atLeast"/>
        <w:rPr>
          <w:color w:val="000000"/>
        </w:rPr>
      </w:pPr>
    </w:p>
    <w:p w14:paraId="7F70B839" w14:textId="77777777" w:rsidR="00CD15DB" w:rsidRPr="00FE32D2" w:rsidRDefault="00CD15DB" w:rsidP="00CD15DB">
      <w:pPr>
        <w:spacing w:line="240" w:lineRule="atLeast"/>
        <w:ind w:left="660"/>
        <w:rPr>
          <w:b/>
          <w:color w:val="000000"/>
        </w:rPr>
      </w:pPr>
      <w:r>
        <w:rPr>
          <w:b/>
          <w:color w:val="000000"/>
        </w:rPr>
        <w:t xml:space="preserve">2.1.2. </w:t>
      </w:r>
      <w:r w:rsidRPr="00FE32D2">
        <w:rPr>
          <w:b/>
          <w:color w:val="000000"/>
        </w:rPr>
        <w:t>Основные  понятия, функции, состав и характеристики УУД</w:t>
      </w:r>
    </w:p>
    <w:p w14:paraId="22585E0B" w14:textId="77777777" w:rsidR="00CD15DB" w:rsidRPr="00FE32D2" w:rsidRDefault="00CD15DB" w:rsidP="00CD15DB">
      <w:pPr>
        <w:spacing w:line="240" w:lineRule="atLeast"/>
        <w:rPr>
          <w:color w:val="000000"/>
        </w:rPr>
      </w:pPr>
    </w:p>
    <w:p w14:paraId="331C7EE0" w14:textId="77777777" w:rsidR="00CD15DB" w:rsidRPr="00FE32D2" w:rsidRDefault="00CD15DB" w:rsidP="00CD15DB">
      <w:pPr>
        <w:spacing w:line="240" w:lineRule="atLeast"/>
        <w:rPr>
          <w:color w:val="000000"/>
        </w:rPr>
      </w:pPr>
      <w:r w:rsidRPr="00FE32D2">
        <w:rPr>
          <w:b/>
          <w:color w:val="000000"/>
        </w:rPr>
        <w:t>Универсальные учебные действия (УУД)</w:t>
      </w:r>
      <w:r w:rsidRPr="00FE32D2">
        <w:rPr>
          <w:color w:val="000000"/>
        </w:rPr>
        <w:t xml:space="preserve"> — это умение учиться, то есть способность человека к самосовершенствованию через усвоение нового социального опыта.</w:t>
      </w:r>
    </w:p>
    <w:p w14:paraId="673C17A9" w14:textId="77777777" w:rsidR="00CD15DB" w:rsidRPr="00FE32D2" w:rsidRDefault="00CD15DB" w:rsidP="00CD15DB">
      <w:pPr>
        <w:spacing w:line="240" w:lineRule="atLeast"/>
        <w:rPr>
          <w:color w:val="000000"/>
        </w:rPr>
      </w:pPr>
      <w:r w:rsidRPr="00FE32D2">
        <w:rPr>
          <w:color w:val="000000"/>
        </w:rPr>
        <w:t xml:space="preserve"> По мнению А. В. Федотовой, это «обобщенные действия, открывающие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w:t>
      </w:r>
    </w:p>
    <w:p w14:paraId="0764A8C2" w14:textId="77777777" w:rsidR="00CD15DB" w:rsidRPr="00FE32D2" w:rsidRDefault="00CD15DB" w:rsidP="00CD15DB">
      <w:pPr>
        <w:spacing w:line="240" w:lineRule="atLeast"/>
        <w:rPr>
          <w:color w:val="000000"/>
        </w:rPr>
      </w:pPr>
    </w:p>
    <w:p w14:paraId="3BAABF58" w14:textId="77777777" w:rsidR="00CD15DB" w:rsidRPr="00FE32D2" w:rsidRDefault="00CD15DB" w:rsidP="00CD15DB">
      <w:pPr>
        <w:spacing w:line="240" w:lineRule="atLeast"/>
        <w:rPr>
          <w:color w:val="000000"/>
        </w:rPr>
      </w:pPr>
      <w:r w:rsidRPr="00FE32D2">
        <w:rPr>
          <w:b/>
          <w:color w:val="000000"/>
        </w:rPr>
        <w:t>Особенности  УУД</w:t>
      </w:r>
      <w:r w:rsidRPr="00FE32D2">
        <w:rPr>
          <w:color w:val="000000"/>
        </w:rPr>
        <w:t xml:space="preserve"> : </w:t>
      </w:r>
    </w:p>
    <w:p w14:paraId="207B5489" w14:textId="77777777" w:rsidR="00CD15DB" w:rsidRPr="00FE32D2" w:rsidRDefault="00CD15DB" w:rsidP="00CD15DB">
      <w:pPr>
        <w:spacing w:line="240" w:lineRule="atLeast"/>
        <w:rPr>
          <w:color w:val="000000"/>
        </w:rPr>
      </w:pPr>
      <w:r w:rsidRPr="00FE32D2">
        <w:rPr>
          <w:color w:val="000000"/>
        </w:rPr>
        <w:t>-     выступают в качестве личностных и метапредметных результатов освоения учениками основной образовательной программы соответствующего уровня общего образования (начального, основного, среднего (полного))  т.к.  их усвоение  связано  с возрастными особенностями учеников, сменой целевых ориентиров и характера учебной деятельности, переносом приоритетов.</w:t>
      </w:r>
    </w:p>
    <w:p w14:paraId="3666BCC6" w14:textId="77777777" w:rsidR="00CD15DB" w:rsidRPr="00FE32D2" w:rsidRDefault="00CD15DB" w:rsidP="00CD15DB">
      <w:pPr>
        <w:spacing w:line="240" w:lineRule="atLeast"/>
        <w:rPr>
          <w:color w:val="000000"/>
        </w:rPr>
      </w:pPr>
      <w:r w:rsidRPr="00FE32D2">
        <w:rPr>
          <w:color w:val="000000"/>
        </w:rPr>
        <w:t>-     относятся к личностным и надпредметным результатам освоения основной общеобразовательной программы, их освоение невозможно отнести исключительно к конкретному учебному предмету.</w:t>
      </w:r>
    </w:p>
    <w:p w14:paraId="1E64C9D4" w14:textId="77777777" w:rsidR="00CD15DB" w:rsidRPr="00FE32D2" w:rsidRDefault="00CD15DB" w:rsidP="00CD15DB">
      <w:pPr>
        <w:spacing w:line="240" w:lineRule="atLeast"/>
        <w:rPr>
          <w:b/>
          <w:color w:val="000000"/>
        </w:rPr>
      </w:pPr>
      <w:r w:rsidRPr="00FE32D2">
        <w:rPr>
          <w:b/>
          <w:color w:val="000000"/>
        </w:rPr>
        <w:t>Функции универсальных учебных действий:</w:t>
      </w:r>
    </w:p>
    <w:p w14:paraId="1B9F91F3" w14:textId="77777777" w:rsidR="00CD15DB" w:rsidRPr="00FE32D2" w:rsidRDefault="00CD15DB" w:rsidP="00CD15DB">
      <w:pPr>
        <w:spacing w:line="240" w:lineRule="atLeast"/>
        <w:rPr>
          <w:b/>
          <w:color w:val="000000"/>
        </w:rPr>
      </w:pPr>
    </w:p>
    <w:p w14:paraId="53AED923" w14:textId="77777777" w:rsidR="00CD15DB" w:rsidRPr="00FE32D2" w:rsidRDefault="00CD15DB" w:rsidP="00CD15DB">
      <w:pPr>
        <w:spacing w:line="240" w:lineRule="atLeast"/>
        <w:rPr>
          <w:color w:val="000000"/>
        </w:rPr>
      </w:pPr>
      <w:r w:rsidRPr="00FE32D2">
        <w:rPr>
          <w:color w:val="000000"/>
        </w:rPr>
        <w:t>-     обеспечение возможностей ученика самостоятельно осуществлять такое действие как учение, ставить перед собой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75CD06F4" w14:textId="77777777" w:rsidR="00CD15DB" w:rsidRPr="00FE32D2" w:rsidRDefault="00CD15DB" w:rsidP="00CD15DB">
      <w:pPr>
        <w:spacing w:line="240" w:lineRule="atLeast"/>
        <w:rPr>
          <w:color w:val="000000"/>
        </w:rPr>
      </w:pPr>
      <w:r w:rsidRPr="00FE32D2">
        <w:rPr>
          <w:color w:val="000000"/>
        </w:rPr>
        <w:t>-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14:paraId="5590A66A" w14:textId="77777777" w:rsidR="00CD15DB" w:rsidRPr="00FE32D2" w:rsidRDefault="00CD15DB" w:rsidP="00CD15DB">
      <w:pPr>
        <w:spacing w:line="240" w:lineRule="atLeast"/>
        <w:rPr>
          <w:color w:val="000000"/>
        </w:rPr>
      </w:pPr>
      <w:r w:rsidRPr="00FE32D2">
        <w:rPr>
          <w:color w:val="000000"/>
        </w:rPr>
        <w:t>-     обеспечение успешного усвоения знаний, умений и навыков и формирование компетентностей в любой предметной области.</w:t>
      </w:r>
    </w:p>
    <w:p w14:paraId="294D2061" w14:textId="77777777" w:rsidR="00CD15DB" w:rsidRPr="00FE32D2" w:rsidRDefault="00CD15DB" w:rsidP="00CD15DB">
      <w:pPr>
        <w:spacing w:line="240" w:lineRule="atLeast"/>
        <w:rPr>
          <w:color w:val="000000"/>
        </w:rPr>
      </w:pPr>
    </w:p>
    <w:p w14:paraId="0EDFE3FC" w14:textId="77777777" w:rsidR="00CD15DB" w:rsidRPr="00FE32D2" w:rsidRDefault="00CD15DB" w:rsidP="00CD15DB">
      <w:pPr>
        <w:spacing w:line="240" w:lineRule="atLeast"/>
        <w:rPr>
          <w:color w:val="000000"/>
        </w:rPr>
      </w:pPr>
      <w:r w:rsidRPr="00FE32D2">
        <w:rPr>
          <w:color w:val="000000"/>
        </w:rPr>
        <w:t>Овладение учениками универсальными учебными действиями происходит в контексте разных учебных предметов и, в конце концов,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w:t>
      </w:r>
    </w:p>
    <w:p w14:paraId="3E39FD9C" w14:textId="77777777" w:rsidR="00CD15DB" w:rsidRPr="00FE32D2" w:rsidRDefault="00CD15DB" w:rsidP="00CD15DB">
      <w:pPr>
        <w:spacing w:line="240" w:lineRule="atLeast"/>
        <w:rPr>
          <w:color w:val="000000"/>
        </w:rPr>
      </w:pPr>
    </w:p>
    <w:p w14:paraId="51C312F3" w14:textId="77777777" w:rsidR="00CD15DB" w:rsidRPr="00FE32D2" w:rsidRDefault="00CD15DB" w:rsidP="00CD15DB">
      <w:pPr>
        <w:spacing w:line="240" w:lineRule="atLeast"/>
        <w:rPr>
          <w:b/>
          <w:color w:val="000000"/>
        </w:rPr>
      </w:pPr>
      <w:r w:rsidRPr="00FE32D2">
        <w:rPr>
          <w:b/>
          <w:color w:val="000000"/>
        </w:rPr>
        <w:t>Виды универсальных учебных действий:</w:t>
      </w:r>
    </w:p>
    <w:p w14:paraId="43BAE6D8" w14:textId="77777777" w:rsidR="00CD15DB" w:rsidRPr="00FE32D2" w:rsidRDefault="00CD15DB" w:rsidP="00CD15DB">
      <w:pPr>
        <w:spacing w:line="240" w:lineRule="atLeast"/>
        <w:rPr>
          <w:color w:val="000000"/>
        </w:rPr>
      </w:pPr>
      <w:r w:rsidRPr="00FE32D2">
        <w:rPr>
          <w:color w:val="000000"/>
        </w:rPr>
        <w:t>Выделяется 4 вида универсальных учебных действий:</w:t>
      </w:r>
    </w:p>
    <w:p w14:paraId="7436BBE4" w14:textId="77777777" w:rsidR="00CD15DB" w:rsidRPr="00FE32D2" w:rsidRDefault="00CD15DB" w:rsidP="00CD15DB">
      <w:pPr>
        <w:spacing w:line="240" w:lineRule="atLeast"/>
        <w:rPr>
          <w:color w:val="000000"/>
        </w:rPr>
      </w:pPr>
    </w:p>
    <w:p w14:paraId="72D30858" w14:textId="77777777" w:rsidR="00CD15DB" w:rsidRPr="00FE32D2" w:rsidRDefault="00CD15DB" w:rsidP="00CD15DB">
      <w:pPr>
        <w:spacing w:line="240" w:lineRule="atLeast"/>
        <w:rPr>
          <w:color w:val="000000"/>
        </w:rPr>
      </w:pPr>
      <w:r w:rsidRPr="00FE32D2">
        <w:rPr>
          <w:b/>
          <w:color w:val="000000"/>
        </w:rPr>
        <w:t>Личностные  УУД</w:t>
      </w:r>
      <w:r w:rsidRPr="00FE32D2">
        <w:rPr>
          <w:color w:val="000000"/>
        </w:rPr>
        <w:t xml:space="preserve"> — личностное самоопределение, ценностно-смысловую ориентация учащихся и нравственно-этическое оценивание (то есть умение ответить на вопрос «Что такое хорошо, что такое плохо?»), смыслообразования (соотношение цели действия и его результата, то есть умение ответить на вопрос «Какое значение, смысл имеет для меня учение?») и ориентацию в социальных ролях и межличностных отношениях</w:t>
      </w:r>
    </w:p>
    <w:p w14:paraId="24F4152D" w14:textId="77777777" w:rsidR="00CD15DB" w:rsidRPr="00FE32D2" w:rsidRDefault="00CD15DB" w:rsidP="00CD15DB">
      <w:pPr>
        <w:spacing w:line="240" w:lineRule="atLeast"/>
        <w:rPr>
          <w:b/>
          <w:color w:val="000000"/>
        </w:rPr>
      </w:pPr>
      <w:r w:rsidRPr="00FE32D2">
        <w:rPr>
          <w:b/>
          <w:color w:val="000000"/>
        </w:rPr>
        <w:t>Познавательные УУД:</w:t>
      </w:r>
    </w:p>
    <w:p w14:paraId="42DD26E8" w14:textId="77777777" w:rsidR="00CD15DB" w:rsidRPr="00FE32D2" w:rsidRDefault="00CD15DB" w:rsidP="00CD15DB">
      <w:pPr>
        <w:spacing w:line="240" w:lineRule="atLeast"/>
        <w:rPr>
          <w:color w:val="000000"/>
        </w:rPr>
      </w:pPr>
      <w:r w:rsidRPr="00FE32D2">
        <w:rPr>
          <w:color w:val="000000"/>
        </w:rPr>
        <w:t>-   общеучебные учебные действия — умение поставить учебную задачу, выбрать способы и найти информацию для её решения, уметь работать с информацией, структурировать полученные знания</w:t>
      </w:r>
    </w:p>
    <w:p w14:paraId="392A57AA" w14:textId="77777777" w:rsidR="00CD15DB" w:rsidRPr="00FE32D2" w:rsidRDefault="00CD15DB" w:rsidP="00CD15DB">
      <w:pPr>
        <w:spacing w:line="240" w:lineRule="atLeast"/>
        <w:rPr>
          <w:color w:val="000000"/>
        </w:rPr>
      </w:pPr>
      <w:r w:rsidRPr="00FE32D2">
        <w:rPr>
          <w:color w:val="000000"/>
        </w:rPr>
        <w:t>-    логические учебные действия — умение анализировать и синтезировать новые знания, устанавливать причинно-следственные связи, доказать свои суждения</w:t>
      </w:r>
    </w:p>
    <w:p w14:paraId="2871F63E" w14:textId="77777777" w:rsidR="00CD15DB" w:rsidRPr="00FE32D2" w:rsidRDefault="00CD15DB" w:rsidP="00CD15DB">
      <w:pPr>
        <w:spacing w:line="240" w:lineRule="atLeast"/>
        <w:rPr>
          <w:color w:val="000000"/>
        </w:rPr>
      </w:pPr>
      <w:r w:rsidRPr="00FE32D2">
        <w:rPr>
          <w:color w:val="000000"/>
        </w:rPr>
        <w:t>-    постановка и решение проблемы — умение сформулировать проблему и найти способ её решения</w:t>
      </w:r>
    </w:p>
    <w:p w14:paraId="37006810" w14:textId="77777777" w:rsidR="00CD15DB" w:rsidRPr="00FE32D2" w:rsidRDefault="00CD15DB" w:rsidP="00CD15DB">
      <w:pPr>
        <w:spacing w:line="240" w:lineRule="atLeast"/>
        <w:rPr>
          <w:color w:val="000000"/>
        </w:rPr>
      </w:pPr>
      <w:r w:rsidRPr="00FE32D2">
        <w:rPr>
          <w:b/>
          <w:color w:val="000000"/>
        </w:rPr>
        <w:t>Коммуникативные</w:t>
      </w:r>
      <w:r w:rsidRPr="00FE32D2">
        <w:rPr>
          <w:color w:val="000000"/>
        </w:rPr>
        <w:t xml:space="preserve"> </w:t>
      </w:r>
      <w:r w:rsidRPr="00FE32D2">
        <w:rPr>
          <w:b/>
          <w:color w:val="000000"/>
        </w:rPr>
        <w:t>УУД</w:t>
      </w:r>
      <w:r w:rsidRPr="00FE32D2">
        <w:rPr>
          <w:color w:val="000000"/>
        </w:rPr>
        <w:t>— умение вступать в диалог и вести его, различия особенности общения с различными группами людей</w:t>
      </w:r>
    </w:p>
    <w:p w14:paraId="25A508DA" w14:textId="77777777" w:rsidR="00CD15DB" w:rsidRPr="00FE32D2" w:rsidRDefault="00CD15DB" w:rsidP="00CD15DB">
      <w:pPr>
        <w:spacing w:line="240" w:lineRule="atLeast"/>
        <w:rPr>
          <w:color w:val="000000"/>
        </w:rPr>
      </w:pPr>
      <w:r w:rsidRPr="00FE32D2">
        <w:rPr>
          <w:b/>
          <w:color w:val="000000"/>
        </w:rPr>
        <w:t>Регулятивные</w:t>
      </w:r>
      <w:r w:rsidRPr="00FE32D2">
        <w:rPr>
          <w:color w:val="000000"/>
        </w:rPr>
        <w:t xml:space="preserve"> </w:t>
      </w:r>
      <w:r w:rsidRPr="00FE32D2">
        <w:rPr>
          <w:b/>
          <w:color w:val="000000"/>
        </w:rPr>
        <w:t>УУД</w:t>
      </w:r>
      <w:r w:rsidRPr="00FE32D2">
        <w:rPr>
          <w:color w:val="000000"/>
        </w:rPr>
        <w:t>— целеполагание, планирование, корректировка плана</w:t>
      </w:r>
    </w:p>
    <w:p w14:paraId="47516145" w14:textId="77777777" w:rsidR="00CD15DB" w:rsidRPr="00FE32D2" w:rsidRDefault="00CD15DB" w:rsidP="00CD15DB">
      <w:pPr>
        <w:spacing w:line="240" w:lineRule="atLeast"/>
        <w:rPr>
          <w:color w:val="000000"/>
        </w:rPr>
      </w:pPr>
    </w:p>
    <w:p w14:paraId="180D7840" w14:textId="77777777" w:rsidR="00CD15DB" w:rsidRPr="00FE32D2" w:rsidRDefault="00CD15DB" w:rsidP="00CD15DB">
      <w:pPr>
        <w:rPr>
          <w:b/>
          <w:color w:val="000000"/>
        </w:rPr>
      </w:pPr>
      <w:r w:rsidRPr="00FE32D2">
        <w:rPr>
          <w:b/>
          <w:color w:val="000000"/>
        </w:rPr>
        <w:t>В сфере развития  универсальных учебных действий на ступени основного  общего  образования  приоритетное внимание уделяется:</w:t>
      </w:r>
    </w:p>
    <w:p w14:paraId="57CADD1B" w14:textId="77777777" w:rsidR="00CD15DB" w:rsidRPr="00FE32D2" w:rsidRDefault="00CD15DB" w:rsidP="00CD15DB">
      <w:pPr>
        <w:rPr>
          <w:b/>
          <w:color w:val="000000"/>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CD15DB" w:rsidRPr="00FE32D2" w14:paraId="2E377A07" w14:textId="77777777" w:rsidTr="00CD15DB">
        <w:trPr>
          <w:trHeight w:val="223"/>
        </w:trPr>
        <w:tc>
          <w:tcPr>
            <w:tcW w:w="9360" w:type="dxa"/>
          </w:tcPr>
          <w:p w14:paraId="1C9134F2" w14:textId="77777777" w:rsidR="00CD15DB" w:rsidRPr="00FE32D2" w:rsidRDefault="00CD15DB" w:rsidP="00CD15DB">
            <w:pPr>
              <w:rPr>
                <w:b/>
                <w:color w:val="000000"/>
              </w:rPr>
            </w:pPr>
            <w:r w:rsidRPr="00FE32D2">
              <w:rPr>
                <w:b/>
                <w:color w:val="000000"/>
              </w:rPr>
              <w:t>Личностные  УУД</w:t>
            </w:r>
          </w:p>
          <w:p w14:paraId="09A8DD1E" w14:textId="77777777" w:rsidR="00CD15DB" w:rsidRPr="00FE32D2" w:rsidRDefault="00CD15DB" w:rsidP="00CD15DB">
            <w:pPr>
              <w:rPr>
                <w:color w:val="000000"/>
              </w:rPr>
            </w:pPr>
          </w:p>
        </w:tc>
      </w:tr>
      <w:tr w:rsidR="00CD15DB" w:rsidRPr="00FE32D2" w14:paraId="0962F891" w14:textId="77777777" w:rsidTr="00CD15DB">
        <w:trPr>
          <w:trHeight w:val="1663"/>
        </w:trPr>
        <w:tc>
          <w:tcPr>
            <w:tcW w:w="9360" w:type="dxa"/>
          </w:tcPr>
          <w:p w14:paraId="215125E0" w14:textId="77777777" w:rsidR="00CD15DB" w:rsidRPr="00FE32D2" w:rsidRDefault="00CD15DB" w:rsidP="00CD15DB">
            <w:pPr>
              <w:jc w:val="both"/>
              <w:rPr>
                <w:color w:val="000000"/>
              </w:rPr>
            </w:pPr>
            <w:r w:rsidRPr="00FE32D2">
              <w:rPr>
                <w:color w:val="000000"/>
              </w:rPr>
              <w:lastRenderedPageBreak/>
              <w:t>-формированию основ гражданской идентичности личности;</w:t>
            </w:r>
          </w:p>
          <w:p w14:paraId="4126D938" w14:textId="77777777" w:rsidR="00CD15DB" w:rsidRPr="00FE32D2" w:rsidRDefault="00CD15DB" w:rsidP="00CD15DB">
            <w:pPr>
              <w:jc w:val="both"/>
              <w:rPr>
                <w:color w:val="000000"/>
              </w:rPr>
            </w:pPr>
            <w:r w:rsidRPr="00FE32D2">
              <w:rPr>
                <w:color w:val="000000"/>
              </w:rPr>
              <w:t>-формированию основ социальных компетенций (ценностно-смысловые установки и моральные нормы, опыт социальных и межличностных отношений, правосознание)</w:t>
            </w:r>
          </w:p>
          <w:p w14:paraId="0A6800D4" w14:textId="77777777" w:rsidR="00CD15DB" w:rsidRPr="00FE32D2" w:rsidRDefault="00CD15DB" w:rsidP="00CD15DB">
            <w:pPr>
              <w:jc w:val="both"/>
              <w:rPr>
                <w:color w:val="000000"/>
              </w:rPr>
            </w:pPr>
            <w:r w:rsidRPr="00FE32D2">
              <w:rPr>
                <w:color w:val="000000"/>
              </w:rPr>
              <w:t>-формированию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14:paraId="52F4836E" w14:textId="77777777" w:rsidR="00CD15DB" w:rsidRPr="00FE32D2" w:rsidRDefault="00CD15DB" w:rsidP="00CD15DB">
            <w:pPr>
              <w:rPr>
                <w:color w:val="000000"/>
              </w:rPr>
            </w:pPr>
          </w:p>
        </w:tc>
      </w:tr>
      <w:tr w:rsidR="00CD15DB" w:rsidRPr="00FE32D2" w14:paraId="1CE03371" w14:textId="77777777" w:rsidTr="00CD15DB">
        <w:trPr>
          <w:trHeight w:val="558"/>
        </w:trPr>
        <w:tc>
          <w:tcPr>
            <w:tcW w:w="9360" w:type="dxa"/>
          </w:tcPr>
          <w:p w14:paraId="34E691D7" w14:textId="77777777" w:rsidR="00CD15DB" w:rsidRPr="00FE32D2" w:rsidRDefault="00CD15DB" w:rsidP="00CD15DB">
            <w:pPr>
              <w:rPr>
                <w:b/>
                <w:color w:val="000000"/>
              </w:rPr>
            </w:pPr>
            <w:r w:rsidRPr="00FE32D2">
              <w:rPr>
                <w:b/>
                <w:color w:val="000000"/>
              </w:rPr>
              <w:t>Познавательные  УУД</w:t>
            </w:r>
          </w:p>
          <w:p w14:paraId="0C75C3AB" w14:textId="77777777" w:rsidR="00CD15DB" w:rsidRPr="00FE32D2" w:rsidRDefault="00CD15DB" w:rsidP="00CD15DB">
            <w:pPr>
              <w:rPr>
                <w:color w:val="000000"/>
              </w:rPr>
            </w:pPr>
          </w:p>
        </w:tc>
      </w:tr>
      <w:tr w:rsidR="00CD15DB" w:rsidRPr="00FE32D2" w14:paraId="644C979B" w14:textId="77777777" w:rsidTr="00CD15DB">
        <w:trPr>
          <w:trHeight w:val="1663"/>
        </w:trPr>
        <w:tc>
          <w:tcPr>
            <w:tcW w:w="9360" w:type="dxa"/>
          </w:tcPr>
          <w:p w14:paraId="602231FE" w14:textId="77777777" w:rsidR="00CD15DB" w:rsidRPr="00FE32D2" w:rsidRDefault="00CD15DB" w:rsidP="00CD15DB">
            <w:pPr>
              <w:jc w:val="both"/>
              <w:rPr>
                <w:color w:val="000000"/>
              </w:rPr>
            </w:pPr>
            <w:r w:rsidRPr="00FE32D2">
              <w:rPr>
                <w:color w:val="000000"/>
              </w:rPr>
              <w:t>-практическому освоению обучающимися основ проектно-исследовательской деятельности;</w:t>
            </w:r>
          </w:p>
          <w:p w14:paraId="1AE4C31B" w14:textId="77777777" w:rsidR="00CD15DB" w:rsidRPr="00FE32D2" w:rsidRDefault="00CD15DB" w:rsidP="00CD15DB">
            <w:pPr>
              <w:jc w:val="both"/>
              <w:rPr>
                <w:color w:val="000000"/>
              </w:rPr>
            </w:pPr>
            <w:r w:rsidRPr="00FE32D2">
              <w:rPr>
                <w:color w:val="000000"/>
              </w:rPr>
              <w:t>-развитию стратегий смыслового чтения и работе с информацией;</w:t>
            </w:r>
          </w:p>
          <w:p w14:paraId="551D9084" w14:textId="77777777" w:rsidR="00CD15DB" w:rsidRPr="00FE32D2" w:rsidRDefault="00CD15DB" w:rsidP="00CD15DB">
            <w:pPr>
              <w:jc w:val="both"/>
              <w:rPr>
                <w:color w:val="000000"/>
              </w:rPr>
            </w:pPr>
            <w:r w:rsidRPr="00FE32D2">
              <w:rPr>
                <w:color w:val="000000"/>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14:paraId="6A3DEA26" w14:textId="77777777" w:rsidR="00CD15DB" w:rsidRPr="00FE32D2" w:rsidRDefault="00CD15DB" w:rsidP="00CD15DB">
            <w:pPr>
              <w:rPr>
                <w:color w:val="000000"/>
              </w:rPr>
            </w:pPr>
          </w:p>
        </w:tc>
      </w:tr>
      <w:tr w:rsidR="00CD15DB" w:rsidRPr="00FE32D2" w14:paraId="4BF992CA" w14:textId="77777777" w:rsidTr="00CD15DB">
        <w:trPr>
          <w:trHeight w:val="118"/>
        </w:trPr>
        <w:tc>
          <w:tcPr>
            <w:tcW w:w="9360" w:type="dxa"/>
          </w:tcPr>
          <w:p w14:paraId="69611369" w14:textId="77777777" w:rsidR="00CD15DB" w:rsidRPr="00FE32D2" w:rsidRDefault="00CD15DB" w:rsidP="00CD15DB">
            <w:pPr>
              <w:rPr>
                <w:b/>
                <w:color w:val="000000"/>
              </w:rPr>
            </w:pPr>
            <w:r w:rsidRPr="00FE32D2">
              <w:rPr>
                <w:b/>
                <w:color w:val="000000"/>
              </w:rPr>
              <w:t>Коммуникативные  УУД-</w:t>
            </w:r>
          </w:p>
          <w:p w14:paraId="4C3297E2" w14:textId="77777777" w:rsidR="00CD15DB" w:rsidRPr="00FE32D2" w:rsidRDefault="00CD15DB" w:rsidP="00CD15DB">
            <w:pPr>
              <w:rPr>
                <w:color w:val="000000"/>
              </w:rPr>
            </w:pPr>
          </w:p>
        </w:tc>
      </w:tr>
      <w:tr w:rsidR="00CD15DB" w:rsidRPr="00FE32D2" w14:paraId="72928DB6" w14:textId="77777777" w:rsidTr="00CD15DB">
        <w:trPr>
          <w:trHeight w:val="495"/>
        </w:trPr>
        <w:tc>
          <w:tcPr>
            <w:tcW w:w="9360" w:type="dxa"/>
          </w:tcPr>
          <w:p w14:paraId="4081397B" w14:textId="77777777" w:rsidR="00CD15DB" w:rsidRPr="00FE32D2" w:rsidRDefault="00CD15DB" w:rsidP="00CD15DB">
            <w:pPr>
              <w:jc w:val="both"/>
              <w:rPr>
                <w:color w:val="000000"/>
              </w:rPr>
            </w:pPr>
            <w:r w:rsidRPr="00FE32D2">
              <w:rPr>
                <w:color w:val="000000"/>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14:paraId="38870551" w14:textId="77777777" w:rsidR="00CD15DB" w:rsidRPr="00FE32D2" w:rsidRDefault="00CD15DB" w:rsidP="00CD15DB">
            <w:pPr>
              <w:jc w:val="both"/>
              <w:rPr>
                <w:color w:val="000000"/>
              </w:rPr>
            </w:pPr>
            <w:r w:rsidRPr="00FE32D2">
              <w:rPr>
                <w:color w:val="000000"/>
              </w:rPr>
              <w:t>-практическому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14:paraId="2EE3C1E7" w14:textId="77777777" w:rsidR="00CD15DB" w:rsidRPr="00FE32D2" w:rsidRDefault="00CD15DB" w:rsidP="00CD15DB">
            <w:pPr>
              <w:jc w:val="both"/>
              <w:rPr>
                <w:color w:val="000000"/>
              </w:rPr>
            </w:pPr>
            <w:r w:rsidRPr="00FE32D2">
              <w:rPr>
                <w:color w:val="000000"/>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tc>
      </w:tr>
      <w:tr w:rsidR="00CD15DB" w:rsidRPr="00FE32D2" w14:paraId="15224068" w14:textId="77777777" w:rsidTr="00CD15DB">
        <w:trPr>
          <w:trHeight w:val="291"/>
        </w:trPr>
        <w:tc>
          <w:tcPr>
            <w:tcW w:w="9360" w:type="dxa"/>
          </w:tcPr>
          <w:p w14:paraId="7B53744D" w14:textId="77777777" w:rsidR="00CD15DB" w:rsidRPr="00FE32D2" w:rsidRDefault="00CD15DB" w:rsidP="00CD15DB">
            <w:pPr>
              <w:rPr>
                <w:b/>
                <w:color w:val="000000"/>
              </w:rPr>
            </w:pPr>
            <w:r w:rsidRPr="00FE32D2">
              <w:rPr>
                <w:b/>
                <w:color w:val="000000"/>
              </w:rPr>
              <w:t>Регулятивные  УУД</w:t>
            </w:r>
          </w:p>
          <w:p w14:paraId="4BA1B179" w14:textId="77777777" w:rsidR="00CD15DB" w:rsidRPr="00FE32D2" w:rsidRDefault="00CD15DB" w:rsidP="00CD15DB">
            <w:pPr>
              <w:rPr>
                <w:color w:val="000000"/>
              </w:rPr>
            </w:pPr>
          </w:p>
        </w:tc>
      </w:tr>
      <w:tr w:rsidR="00CD15DB" w:rsidRPr="00FE32D2" w14:paraId="50AF8B0A" w14:textId="77777777" w:rsidTr="00CD15DB">
        <w:trPr>
          <w:trHeight w:val="345"/>
        </w:trPr>
        <w:tc>
          <w:tcPr>
            <w:tcW w:w="9360" w:type="dxa"/>
          </w:tcPr>
          <w:p w14:paraId="5E0D9A44" w14:textId="77777777" w:rsidR="00CD15DB" w:rsidRPr="00FE32D2" w:rsidRDefault="00CD15DB" w:rsidP="00CD15DB">
            <w:pPr>
              <w:jc w:val="both"/>
              <w:rPr>
                <w:color w:val="000000"/>
              </w:rPr>
            </w:pPr>
            <w:r w:rsidRPr="00FE32D2">
              <w:rPr>
                <w:color w:val="000000"/>
              </w:rPr>
              <w:t xml:space="preserve">-формированию действий целеполагания, включая способность ставить новые учебные цели и задачи, </w:t>
            </w:r>
          </w:p>
          <w:p w14:paraId="4AE3FD4B" w14:textId="77777777" w:rsidR="00CD15DB" w:rsidRPr="00FE32D2" w:rsidRDefault="00CD15DB" w:rsidP="00CD15DB">
            <w:pPr>
              <w:jc w:val="both"/>
              <w:rPr>
                <w:color w:val="000000"/>
              </w:rPr>
            </w:pPr>
            <w:r w:rsidRPr="00FE32D2">
              <w:rPr>
                <w:color w:val="000000"/>
              </w:rPr>
              <w:t xml:space="preserve">-формированию  способности  планировать  реализацию  поставленных  целей  и  задач,  </w:t>
            </w:r>
          </w:p>
          <w:p w14:paraId="2778F0E0" w14:textId="77777777" w:rsidR="00CD15DB" w:rsidRPr="00FE32D2" w:rsidRDefault="00CD15DB" w:rsidP="00CD15DB">
            <w:pPr>
              <w:jc w:val="both"/>
              <w:rPr>
                <w:color w:val="000000"/>
              </w:rPr>
            </w:pPr>
            <w:r w:rsidRPr="00FE32D2">
              <w:rPr>
                <w:color w:val="000000"/>
              </w:rPr>
              <w:t>-формированию  способности  осуществлять выбор эффективных путей и средств достижения целей,</w:t>
            </w:r>
          </w:p>
          <w:p w14:paraId="65BD97EA" w14:textId="77777777" w:rsidR="00CD15DB" w:rsidRPr="00FE32D2" w:rsidRDefault="00CD15DB" w:rsidP="00CD15DB">
            <w:pPr>
              <w:jc w:val="both"/>
              <w:rPr>
                <w:color w:val="000000"/>
              </w:rPr>
            </w:pPr>
            <w:r w:rsidRPr="00FE32D2">
              <w:rPr>
                <w:color w:val="000000"/>
              </w:rPr>
              <w:t xml:space="preserve">-формированию  способности  контролировать и оценивать свои действия, </w:t>
            </w:r>
          </w:p>
          <w:p w14:paraId="3579E458" w14:textId="77777777" w:rsidR="00CD15DB" w:rsidRPr="00FE32D2" w:rsidRDefault="00CD15DB" w:rsidP="00CD15DB">
            <w:pPr>
              <w:jc w:val="both"/>
              <w:rPr>
                <w:color w:val="000000"/>
              </w:rPr>
            </w:pPr>
            <w:r w:rsidRPr="00FE32D2">
              <w:rPr>
                <w:color w:val="000000"/>
              </w:rPr>
              <w:t>-формированию</w:t>
            </w:r>
            <w:r w:rsidRPr="00FE32D2">
              <w:rPr>
                <w:b/>
                <w:color w:val="000000"/>
              </w:rPr>
              <w:t xml:space="preserve">  </w:t>
            </w:r>
            <w:r w:rsidRPr="00FE32D2">
              <w:rPr>
                <w:color w:val="000000"/>
              </w:rPr>
              <w:t xml:space="preserve">способности </w:t>
            </w:r>
            <w:r w:rsidRPr="00FE32D2">
              <w:rPr>
                <w:b/>
                <w:color w:val="000000"/>
              </w:rPr>
              <w:t xml:space="preserve"> </w:t>
            </w:r>
            <w:r w:rsidRPr="00FE32D2">
              <w:rPr>
                <w:color w:val="000000"/>
              </w:rPr>
              <w:t>вносить соответствующие коррективы в  свои  действия,  направленные  на  их выполнение.</w:t>
            </w:r>
          </w:p>
          <w:p w14:paraId="2039D2DF" w14:textId="77777777" w:rsidR="00CD15DB" w:rsidRPr="00FE32D2" w:rsidRDefault="00CD15DB" w:rsidP="00CD15DB">
            <w:pPr>
              <w:jc w:val="both"/>
              <w:rPr>
                <w:color w:val="000000"/>
              </w:rPr>
            </w:pPr>
          </w:p>
          <w:p w14:paraId="655B72C0" w14:textId="77777777" w:rsidR="00CD15DB" w:rsidRPr="00FE32D2" w:rsidRDefault="00CD15DB" w:rsidP="00CD15DB">
            <w:pPr>
              <w:jc w:val="both"/>
              <w:rPr>
                <w:color w:val="000000"/>
              </w:rPr>
            </w:pPr>
            <w:r w:rsidRPr="00FE32D2">
              <w:rPr>
                <w:color w:val="000000"/>
              </w:rPr>
              <w:t>Ведущим способом решения этой задачи является формирование способности к проектированию</w:t>
            </w:r>
          </w:p>
          <w:p w14:paraId="004E235E" w14:textId="77777777" w:rsidR="00CD15DB" w:rsidRPr="00FE32D2" w:rsidRDefault="00CD15DB" w:rsidP="00CD15DB">
            <w:pPr>
              <w:rPr>
                <w:color w:val="000000"/>
              </w:rPr>
            </w:pPr>
          </w:p>
        </w:tc>
      </w:tr>
    </w:tbl>
    <w:p w14:paraId="7975D9D2" w14:textId="77777777" w:rsidR="00CD15DB" w:rsidRPr="00FE32D2" w:rsidRDefault="00CD15DB" w:rsidP="00CD15DB">
      <w:pPr>
        <w:rPr>
          <w:color w:val="000000"/>
        </w:rPr>
      </w:pPr>
    </w:p>
    <w:p w14:paraId="393237B0" w14:textId="77777777" w:rsidR="00CD15DB" w:rsidRPr="00FE32D2" w:rsidRDefault="00CD15DB" w:rsidP="00CD15DB">
      <w:pPr>
        <w:rPr>
          <w:color w:val="000000"/>
        </w:rPr>
      </w:pPr>
    </w:p>
    <w:p w14:paraId="568F3214" w14:textId="77777777" w:rsidR="00CD15DB" w:rsidRPr="00FE32D2" w:rsidRDefault="00CD15DB" w:rsidP="00CD15DB">
      <w:pPr>
        <w:rPr>
          <w:b/>
          <w:color w:val="000000"/>
        </w:rPr>
      </w:pPr>
      <w:r w:rsidRPr="00FE32D2">
        <w:rPr>
          <w:b/>
          <w:color w:val="000000"/>
        </w:rPr>
        <w:t>Связь универсальных  учебных действий с содержанием  учебных  предметов</w:t>
      </w:r>
    </w:p>
    <w:p w14:paraId="4E810C9F" w14:textId="77777777" w:rsidR="00CD15DB" w:rsidRPr="00FE32D2" w:rsidRDefault="00CD15DB" w:rsidP="00CD15DB">
      <w:pPr>
        <w:rPr>
          <w:b/>
          <w:color w:val="000000"/>
        </w:rPr>
      </w:pPr>
    </w:p>
    <w:p w14:paraId="47CE040E" w14:textId="77777777" w:rsidR="00CD15DB" w:rsidRPr="00FE32D2" w:rsidRDefault="00CD15DB" w:rsidP="00CD15DB">
      <w:pPr>
        <w:rPr>
          <w:b/>
          <w:color w:val="000000"/>
        </w:rPr>
      </w:pPr>
      <w:r w:rsidRPr="00FE32D2">
        <w:rPr>
          <w:b/>
          <w:color w:val="000000"/>
        </w:rPr>
        <w:lastRenderedPageBreak/>
        <w:t xml:space="preserve">Формирование УУД  является  </w:t>
      </w:r>
      <w:r w:rsidRPr="00FE32D2">
        <w:rPr>
          <w:color w:val="000000"/>
        </w:rPr>
        <w:t>целеноправленным,  системным  процессом, который реализуется  через  все  предметные  области и внеурочную деятельность.</w:t>
      </w:r>
    </w:p>
    <w:p w14:paraId="457E7430" w14:textId="77777777" w:rsidR="00CD15DB" w:rsidRPr="00FE32D2" w:rsidRDefault="00CD15DB" w:rsidP="00CD15DB">
      <w:pPr>
        <w:rPr>
          <w:color w:val="000000"/>
        </w:rPr>
      </w:pPr>
      <w:r w:rsidRPr="00FE32D2">
        <w:rPr>
          <w:color w:val="000000"/>
        </w:rPr>
        <w:t>Требования  к формированию  универсальных учебных действий  находят отражение  в  планируемых  результатах  освоения  программ  учебных  предметов:</w:t>
      </w:r>
    </w:p>
    <w:p w14:paraId="1F3C2CE2" w14:textId="77777777" w:rsidR="00CD15DB" w:rsidRPr="00FE32D2" w:rsidRDefault="00CD15DB" w:rsidP="00CD15DB">
      <w:pPr>
        <w:rPr>
          <w:color w:val="000000"/>
        </w:rPr>
      </w:pPr>
      <w:r w:rsidRPr="00FE32D2">
        <w:rPr>
          <w:color w:val="000000"/>
        </w:rPr>
        <w:t xml:space="preserve">«Русский  язык»,  </w:t>
      </w:r>
      <w:r w:rsidR="005D0E2A">
        <w:rPr>
          <w:color w:val="000000"/>
        </w:rPr>
        <w:t xml:space="preserve"> </w:t>
      </w:r>
      <w:r w:rsidRPr="00FE32D2">
        <w:rPr>
          <w:color w:val="000000"/>
        </w:rPr>
        <w:t>«Литература», «Иностранный  язык»,  «Математика», «Информатика», «География», «История», «Обществознание», «Биология», «Химия», «Физика», «Технология», «Физическая культура», «Основы жизнедеятельности», «Изобразительное искусство»,  «Музыка»  в  отношении  ценностно-смыслового,  личностного,  познавательного  и  коммуникативного  развития  учащихся.</w:t>
      </w:r>
    </w:p>
    <w:p w14:paraId="62928C9A" w14:textId="77777777" w:rsidR="00CD15DB" w:rsidRPr="00FE32D2" w:rsidRDefault="00CD15DB" w:rsidP="00CD15DB">
      <w:pPr>
        <w:jc w:val="both"/>
        <w:rPr>
          <w:rStyle w:val="afffff"/>
          <w:b w:val="0"/>
          <w:color w:val="000000"/>
        </w:rPr>
      </w:pPr>
      <w:r w:rsidRPr="00FE32D2">
        <w:rPr>
          <w:color w:val="000000"/>
        </w:rPr>
        <w:t>Каждый  из  предметов  учебного  плана,  помимо  прямого  эффекта  обучения – приобретения  определенных  знаний,  умений,  навыков – вносит свой  вклад  в  формирование  универсальных  учебных  действий.</w:t>
      </w:r>
      <w:r w:rsidRPr="00FE32D2">
        <w:rPr>
          <w:rStyle w:val="apple-converted-space"/>
          <w:color w:val="000000"/>
        </w:rPr>
        <w:t xml:space="preserve"> </w:t>
      </w:r>
    </w:p>
    <w:p w14:paraId="2B28DA1F" w14:textId="77777777" w:rsidR="00CD15DB" w:rsidRPr="00FE32D2" w:rsidRDefault="00CD15DB" w:rsidP="00CD15DB">
      <w:pPr>
        <w:rPr>
          <w:rStyle w:val="afffff"/>
          <w:b w:val="0"/>
          <w:color w:val="000000"/>
        </w:rPr>
      </w:pPr>
    </w:p>
    <w:p w14:paraId="5944997F" w14:textId="77777777" w:rsidR="00CD15DB" w:rsidRPr="00FE32D2" w:rsidRDefault="00CD15DB" w:rsidP="00CD15DB">
      <w:pPr>
        <w:rPr>
          <w:rStyle w:val="afffff"/>
          <w:color w:val="00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0"/>
      </w:tblGrid>
      <w:tr w:rsidR="00CD15DB" w:rsidRPr="00FE32D2" w14:paraId="6068513C" w14:textId="77777777" w:rsidTr="00CD15DB">
        <w:trPr>
          <w:trHeight w:val="360"/>
        </w:trPr>
        <w:tc>
          <w:tcPr>
            <w:tcW w:w="2160" w:type="dxa"/>
          </w:tcPr>
          <w:p w14:paraId="37C18CDB" w14:textId="77777777" w:rsidR="00CD15DB" w:rsidRPr="00FE32D2" w:rsidRDefault="00CD15DB" w:rsidP="00CD15DB">
            <w:pPr>
              <w:rPr>
                <w:b/>
                <w:color w:val="000000"/>
              </w:rPr>
            </w:pPr>
            <w:r w:rsidRPr="00FE32D2">
              <w:rPr>
                <w:b/>
                <w:color w:val="000000"/>
                <w:shd w:val="clear" w:color="auto" w:fill="FFFFFF"/>
              </w:rPr>
              <w:t>Образовательные области</w:t>
            </w:r>
          </w:p>
        </w:tc>
        <w:tc>
          <w:tcPr>
            <w:tcW w:w="7200" w:type="dxa"/>
          </w:tcPr>
          <w:p w14:paraId="174580BB" w14:textId="77777777" w:rsidR="00CD15DB" w:rsidRPr="00FE32D2" w:rsidRDefault="00CD15DB" w:rsidP="00CD15DB">
            <w:pPr>
              <w:rPr>
                <w:b/>
                <w:color w:val="000000"/>
              </w:rPr>
            </w:pPr>
            <w:r w:rsidRPr="00FE32D2">
              <w:rPr>
                <w:b/>
                <w:color w:val="000000"/>
                <w:shd w:val="clear" w:color="auto" w:fill="FFFFFF"/>
              </w:rPr>
              <w:t>Смысловые акценты УУД</w:t>
            </w:r>
          </w:p>
        </w:tc>
      </w:tr>
      <w:tr w:rsidR="00CD15DB" w:rsidRPr="00FE32D2" w14:paraId="1C048B7F" w14:textId="77777777" w:rsidTr="00CD15DB">
        <w:trPr>
          <w:trHeight w:val="360"/>
        </w:trPr>
        <w:tc>
          <w:tcPr>
            <w:tcW w:w="2160" w:type="dxa"/>
          </w:tcPr>
          <w:p w14:paraId="1D0159B1" w14:textId="77777777" w:rsidR="00CD15DB" w:rsidRDefault="00CD15DB" w:rsidP="00CD15DB">
            <w:pPr>
              <w:rPr>
                <w:color w:val="000000"/>
                <w:shd w:val="clear" w:color="auto" w:fill="FFFFFF"/>
              </w:rPr>
            </w:pPr>
            <w:r>
              <w:rPr>
                <w:color w:val="000000"/>
                <w:shd w:val="clear" w:color="auto" w:fill="FFFFFF"/>
              </w:rPr>
              <w:t xml:space="preserve"> Русский язык и литература</w:t>
            </w:r>
          </w:p>
          <w:p w14:paraId="57DAAE8C" w14:textId="77777777" w:rsidR="00CD15DB" w:rsidRDefault="00CD15DB" w:rsidP="00CD15DB">
            <w:pPr>
              <w:rPr>
                <w:color w:val="000000"/>
                <w:shd w:val="clear" w:color="auto" w:fill="FFFFFF"/>
              </w:rPr>
            </w:pPr>
            <w:r>
              <w:rPr>
                <w:color w:val="000000"/>
                <w:shd w:val="clear" w:color="auto" w:fill="FFFFFF"/>
              </w:rPr>
              <w:t>Родной язык и литература</w:t>
            </w:r>
          </w:p>
          <w:p w14:paraId="7B670321" w14:textId="77777777" w:rsidR="00CD15DB" w:rsidRPr="00FE32D2" w:rsidRDefault="00CD15DB" w:rsidP="00CD15DB">
            <w:pPr>
              <w:rPr>
                <w:color w:val="000000"/>
              </w:rPr>
            </w:pPr>
            <w:r>
              <w:rPr>
                <w:color w:val="000000"/>
                <w:shd w:val="clear" w:color="auto" w:fill="FFFFFF"/>
              </w:rPr>
              <w:t>Иностранные языки</w:t>
            </w:r>
          </w:p>
        </w:tc>
        <w:tc>
          <w:tcPr>
            <w:tcW w:w="7200" w:type="dxa"/>
          </w:tcPr>
          <w:p w14:paraId="39EFF3C3"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 формирование гражданской, этнической и социальной идентичности, позволяющей понимать, быть понятым, выражать внутренний мир человека;</w:t>
            </w:r>
          </w:p>
          <w:p w14:paraId="45675389"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w:t>
            </w:r>
            <w:r w:rsidRPr="00FE32D2">
              <w:rPr>
                <w:rStyle w:val="apple-converted-space"/>
                <w:color w:val="000000"/>
                <w:spacing w:val="-4"/>
              </w:rPr>
              <w:t> </w:t>
            </w:r>
            <w:r w:rsidRPr="00FE32D2">
              <w:rPr>
                <w:color w:val="000000"/>
              </w:rPr>
              <w:t>нацеленность на</w:t>
            </w:r>
            <w:r w:rsidRPr="00FE32D2">
              <w:rPr>
                <w:rStyle w:val="apple-converted-space"/>
                <w:color w:val="000000"/>
              </w:rPr>
              <w:t xml:space="preserve">  </w:t>
            </w:r>
            <w:r w:rsidRPr="00FE32D2">
              <w:rPr>
                <w:rStyle w:val="afffff0"/>
                <w:color w:val="000000"/>
              </w:rPr>
              <w:t xml:space="preserve">личностное </w:t>
            </w:r>
            <w:r w:rsidRPr="00FE32D2">
              <w:rPr>
                <w:color w:val="000000"/>
              </w:rPr>
              <w:t>развитие ученика;</w:t>
            </w:r>
            <w:r w:rsidRPr="00FE32D2">
              <w:rPr>
                <w:rStyle w:val="apple-converted-space"/>
                <w:color w:val="000000"/>
              </w:rPr>
              <w:t> </w:t>
            </w:r>
            <w:r w:rsidRPr="00FE32D2">
              <w:rPr>
                <w:color w:val="000000"/>
                <w:spacing w:val="-4"/>
              </w:rPr>
              <w:t>духовное, нравственное, эмоциональное, творческое, этическое и познавательное развитие</w:t>
            </w:r>
          </w:p>
          <w:p w14:paraId="27FC847D" w14:textId="77777777" w:rsidR="00CD15DB" w:rsidRPr="00FE32D2" w:rsidRDefault="00CD15DB" w:rsidP="00CD15DB">
            <w:pPr>
              <w:shd w:val="clear" w:color="auto" w:fill="FFFFFF"/>
              <w:spacing w:after="75" w:line="234" w:lineRule="atLeast"/>
              <w:jc w:val="both"/>
              <w:rPr>
                <w:color w:val="000000"/>
              </w:rPr>
            </w:pPr>
            <w:r w:rsidRPr="00FE32D2">
              <w:rPr>
                <w:color w:val="000000"/>
              </w:rPr>
              <w:t>-</w:t>
            </w:r>
            <w:r w:rsidRPr="00FE32D2">
              <w:rPr>
                <w:rStyle w:val="apple-converted-space"/>
                <w:color w:val="000000"/>
              </w:rPr>
              <w:t> </w:t>
            </w:r>
            <w:r w:rsidRPr="00FE32D2">
              <w:rPr>
                <w:color w:val="000000"/>
              </w:rPr>
              <w:t>формирование</w:t>
            </w:r>
            <w:r w:rsidRPr="00FE32D2">
              <w:rPr>
                <w:rStyle w:val="apple-converted-space"/>
                <w:color w:val="000000"/>
              </w:rPr>
              <w:t xml:space="preserve">  </w:t>
            </w:r>
            <w:r w:rsidRPr="00FE32D2">
              <w:rPr>
                <w:rStyle w:val="afffff0"/>
                <w:color w:val="000000"/>
              </w:rPr>
              <w:t xml:space="preserve">коммуникативных </w:t>
            </w:r>
            <w:r w:rsidRPr="00FE32D2">
              <w:rPr>
                <w:color w:val="000000"/>
              </w:rPr>
              <w:t>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1D738176" w14:textId="77777777" w:rsidR="00CD15DB" w:rsidRPr="00FE32D2" w:rsidRDefault="00CD15DB" w:rsidP="00CD15DB">
            <w:pPr>
              <w:shd w:val="clear" w:color="auto" w:fill="FFFFFF"/>
              <w:spacing w:after="75" w:line="234" w:lineRule="atLeast"/>
              <w:ind w:firstLine="284"/>
              <w:jc w:val="both"/>
              <w:rPr>
                <w:color w:val="000000"/>
              </w:rPr>
            </w:pPr>
            <w:r w:rsidRPr="00FE32D2">
              <w:rPr>
                <w:color w:val="000000"/>
              </w:rPr>
              <w:t>- формирование</w:t>
            </w:r>
            <w:r w:rsidRPr="00FE32D2">
              <w:rPr>
                <w:rStyle w:val="apple-converted-space"/>
                <w:color w:val="000000"/>
              </w:rPr>
              <w:t> </w:t>
            </w:r>
            <w:r w:rsidRPr="00FE32D2">
              <w:rPr>
                <w:rStyle w:val="afffff0"/>
                <w:color w:val="000000"/>
              </w:rPr>
              <w:t>познавательных</w:t>
            </w:r>
            <w:r w:rsidRPr="00FE32D2">
              <w:rPr>
                <w:color w:val="000000"/>
              </w:rPr>
              <w:t> универсальных учебных действий в процессе освоения системы понятий и правил</w:t>
            </w:r>
          </w:p>
          <w:p w14:paraId="733A3B5E" w14:textId="77777777" w:rsidR="00CD15DB" w:rsidRPr="00FE32D2" w:rsidRDefault="00CD15DB" w:rsidP="00CD15DB">
            <w:pPr>
              <w:rPr>
                <w:color w:val="000000"/>
              </w:rPr>
            </w:pPr>
          </w:p>
        </w:tc>
      </w:tr>
      <w:tr w:rsidR="00CD15DB" w:rsidRPr="00FE32D2" w14:paraId="496AFD9B" w14:textId="77777777" w:rsidTr="00CD15DB">
        <w:trPr>
          <w:trHeight w:val="360"/>
        </w:trPr>
        <w:tc>
          <w:tcPr>
            <w:tcW w:w="2160" w:type="dxa"/>
          </w:tcPr>
          <w:p w14:paraId="756854D6" w14:textId="77777777" w:rsidR="00CD15DB" w:rsidRPr="00FE32D2" w:rsidRDefault="00CD15DB" w:rsidP="00CD15DB">
            <w:pPr>
              <w:rPr>
                <w:color w:val="000000"/>
              </w:rPr>
            </w:pPr>
            <w:r w:rsidRPr="00FE32D2">
              <w:rPr>
                <w:color w:val="000000"/>
                <w:shd w:val="clear" w:color="auto" w:fill="FFFFFF"/>
              </w:rPr>
              <w:t>Математика и информатика</w:t>
            </w:r>
          </w:p>
        </w:tc>
        <w:tc>
          <w:tcPr>
            <w:tcW w:w="7200" w:type="dxa"/>
          </w:tcPr>
          <w:p w14:paraId="3E8B7D71" w14:textId="77777777" w:rsidR="00CD15DB" w:rsidRPr="00FE32D2" w:rsidRDefault="00CD15DB" w:rsidP="00CD15DB">
            <w:pPr>
              <w:shd w:val="clear" w:color="auto" w:fill="FFFFFF"/>
              <w:spacing w:after="75" w:line="234" w:lineRule="atLeast"/>
              <w:jc w:val="both"/>
              <w:rPr>
                <w:color w:val="000000"/>
              </w:rPr>
            </w:pPr>
            <w:r w:rsidRPr="00FE32D2">
              <w:rPr>
                <w:rStyle w:val="apple-converted-space"/>
                <w:color w:val="000000"/>
                <w:spacing w:val="-4"/>
              </w:rPr>
              <w:t> -</w:t>
            </w:r>
            <w:r w:rsidRPr="00FE32D2">
              <w:rPr>
                <w:color w:val="000000"/>
                <w:spacing w:val="-4"/>
              </w:rPr>
              <w:t>формирование мировоззренческой, ценностно-смысловой сферы обучающихся, </w:t>
            </w:r>
            <w:r w:rsidRPr="00FE32D2">
              <w:rPr>
                <w:rStyle w:val="apple-converted-space"/>
                <w:color w:val="000000"/>
                <w:spacing w:val="-4"/>
              </w:rPr>
              <w:t> </w:t>
            </w:r>
            <w:r w:rsidRPr="00FE32D2">
              <w:rPr>
                <w:color w:val="000000"/>
                <w:spacing w:val="-4"/>
              </w:rPr>
              <w:t>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14:paraId="085840E1"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14:paraId="3CBDAFA3"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14:paraId="5407C705" w14:textId="77777777" w:rsidR="00CD15DB" w:rsidRPr="00FE32D2" w:rsidRDefault="00CD15DB" w:rsidP="00CD15DB">
            <w:pPr>
              <w:rPr>
                <w:color w:val="000000"/>
              </w:rPr>
            </w:pPr>
          </w:p>
        </w:tc>
      </w:tr>
      <w:tr w:rsidR="00CD15DB" w:rsidRPr="00FE32D2" w14:paraId="047A2BA2" w14:textId="77777777" w:rsidTr="00CD15DB">
        <w:trPr>
          <w:trHeight w:val="360"/>
        </w:trPr>
        <w:tc>
          <w:tcPr>
            <w:tcW w:w="2160" w:type="dxa"/>
          </w:tcPr>
          <w:p w14:paraId="289007A4" w14:textId="77777777" w:rsidR="00CD15DB" w:rsidRPr="00FE32D2" w:rsidRDefault="00CD15DB" w:rsidP="00CD15DB">
            <w:pPr>
              <w:rPr>
                <w:b/>
                <w:color w:val="000000"/>
              </w:rPr>
            </w:pPr>
            <w:r w:rsidRPr="00FE32D2">
              <w:rPr>
                <w:rStyle w:val="afffff"/>
                <w:b w:val="0"/>
                <w:color w:val="000000"/>
                <w:spacing w:val="-4"/>
                <w:shd w:val="clear" w:color="auto" w:fill="FFFFFF"/>
              </w:rPr>
              <w:t>Естественно-научные предметы</w:t>
            </w:r>
          </w:p>
        </w:tc>
        <w:tc>
          <w:tcPr>
            <w:tcW w:w="7200" w:type="dxa"/>
          </w:tcPr>
          <w:p w14:paraId="3881DA5F"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-формирование целостной научной картины мира;</w:t>
            </w:r>
          </w:p>
          <w:p w14:paraId="68A34667"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 xml:space="preserve">-понимание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w:t>
            </w:r>
            <w:r w:rsidRPr="00FE32D2">
              <w:rPr>
                <w:color w:val="000000"/>
                <w:spacing w:val="-4"/>
              </w:rPr>
              <w:lastRenderedPageBreak/>
              <w:t>сотрудничества;</w:t>
            </w:r>
          </w:p>
          <w:p w14:paraId="5AD0B9BA"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-овладение </w:t>
            </w:r>
            <w:r w:rsidRPr="00FE32D2">
              <w:rPr>
                <w:rStyle w:val="apple-converted-space"/>
                <w:color w:val="000000"/>
                <w:spacing w:val="-4"/>
              </w:rPr>
              <w:t> </w:t>
            </w:r>
            <w:r w:rsidRPr="00FE32D2">
              <w:rPr>
                <w:color w:val="000000"/>
                <w:spacing w:val="-4"/>
              </w:rPr>
              <w:t>научным подходом к решению различных задач;</w:t>
            </w:r>
          </w:p>
          <w:p w14:paraId="14720C62"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-овладение умениями формулировать гипотезы, конструировать, </w:t>
            </w:r>
            <w:r w:rsidRPr="00FE32D2">
              <w:rPr>
                <w:rStyle w:val="apple-converted-space"/>
                <w:color w:val="000000"/>
                <w:spacing w:val="-4"/>
              </w:rPr>
              <w:t> </w:t>
            </w:r>
            <w:r w:rsidRPr="00FE32D2">
              <w:rPr>
                <w:color w:val="000000"/>
                <w:spacing w:val="-4"/>
              </w:rPr>
              <w:t>проводить эксперименты, оценивать полученные результаты;</w:t>
            </w:r>
          </w:p>
          <w:p w14:paraId="7651D015"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-овладение умением сопоставлять экспериментальные и теоретические знания с объективными реалиями жизни;</w:t>
            </w:r>
          </w:p>
          <w:p w14:paraId="3BA8B695"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-воспитание ответственного и бережного отношения к окружающей среде;</w:t>
            </w:r>
          </w:p>
          <w:p w14:paraId="52713CD5"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-овладение </w:t>
            </w:r>
            <w:r w:rsidRPr="00FE32D2">
              <w:rPr>
                <w:rStyle w:val="apple-converted-space"/>
                <w:color w:val="000000"/>
                <w:spacing w:val="-4"/>
              </w:rPr>
              <w:t> </w:t>
            </w:r>
            <w:r w:rsidRPr="00FE32D2">
              <w:rPr>
                <w:color w:val="000000"/>
                <w:spacing w:val="-4"/>
              </w:rPr>
              <w:t>экосистемной познавательной моделью </w:t>
            </w:r>
            <w:r w:rsidRPr="00FE32D2">
              <w:rPr>
                <w:rStyle w:val="apple-converted-space"/>
                <w:color w:val="000000"/>
                <w:spacing w:val="-4"/>
              </w:rPr>
              <w:t> </w:t>
            </w:r>
            <w:r w:rsidRPr="00FE32D2">
              <w:rPr>
                <w:color w:val="000000"/>
                <w:spacing w:val="-4"/>
              </w:rPr>
              <w:t>и ее применение в целях прогноза экологических рисков для здоровья людей, безопасности жизни, качества окружающей среды;</w:t>
            </w:r>
          </w:p>
          <w:p w14:paraId="5D3794E3"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-осознание значимости концепции устойчивого развития;</w:t>
            </w:r>
          </w:p>
          <w:p w14:paraId="3857BCAE"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14:paraId="18EE2E7D" w14:textId="77777777" w:rsidR="00CD15DB" w:rsidRPr="00FE32D2" w:rsidRDefault="00CD15DB" w:rsidP="00CD15DB">
            <w:pPr>
              <w:rPr>
                <w:color w:val="000000"/>
              </w:rPr>
            </w:pPr>
          </w:p>
        </w:tc>
      </w:tr>
      <w:tr w:rsidR="00CD15DB" w:rsidRPr="00FE32D2" w14:paraId="49F0024D" w14:textId="77777777" w:rsidTr="00CD15DB">
        <w:trPr>
          <w:trHeight w:val="360"/>
        </w:trPr>
        <w:tc>
          <w:tcPr>
            <w:tcW w:w="2160" w:type="dxa"/>
          </w:tcPr>
          <w:p w14:paraId="5DE89E7F" w14:textId="77777777" w:rsidR="00CD15DB" w:rsidRPr="00FE32D2" w:rsidRDefault="00CD15DB" w:rsidP="00CD15DB">
            <w:pPr>
              <w:rPr>
                <w:rStyle w:val="afffff"/>
                <w:b w:val="0"/>
                <w:color w:val="000000"/>
                <w:spacing w:val="-4"/>
                <w:shd w:val="clear" w:color="auto" w:fill="FFFFFF"/>
              </w:rPr>
            </w:pPr>
            <w:r w:rsidRPr="00FE32D2">
              <w:rPr>
                <w:rStyle w:val="afffff"/>
                <w:b w:val="0"/>
                <w:color w:val="000000"/>
                <w:spacing w:val="-4"/>
                <w:shd w:val="clear" w:color="auto" w:fill="FFFFFF"/>
              </w:rPr>
              <w:lastRenderedPageBreak/>
              <w:t>Основы духовно-нравственной культуры народов России</w:t>
            </w:r>
          </w:p>
        </w:tc>
        <w:tc>
          <w:tcPr>
            <w:tcW w:w="7200" w:type="dxa"/>
          </w:tcPr>
          <w:p w14:paraId="40155444" w14:textId="77777777" w:rsidR="00CD15DB" w:rsidRPr="00FE32D2" w:rsidRDefault="00CD15DB" w:rsidP="00CD15DB">
            <w:pPr>
              <w:shd w:val="clear" w:color="auto" w:fill="FFFFFF"/>
              <w:spacing w:after="75" w:line="234" w:lineRule="atLeast"/>
              <w:jc w:val="both"/>
              <w:rPr>
                <w:color w:val="000000"/>
                <w:spacing w:val="-4"/>
              </w:rPr>
            </w:pPr>
            <w:r w:rsidRPr="00FE32D2">
              <w:rPr>
                <w:color w:val="000000"/>
                <w:spacing w:val="-4"/>
              </w:rPr>
              <w:t xml:space="preserve">-воспитание способности к духовному развитию, нравственному самосовершенствованию; </w:t>
            </w:r>
          </w:p>
          <w:p w14:paraId="0D4E7E49"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-воспитание веротерпимости, уважительного отношения к религиозным чувствам, взглядам людей или их отсутствию;</w:t>
            </w:r>
          </w:p>
          <w:p w14:paraId="174F783C"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14:paraId="5EC454BC"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14:paraId="2CF3A051"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-понимание значения нравственности, веры и религии в жизни человека, семьи и общества;</w:t>
            </w:r>
          </w:p>
          <w:p w14:paraId="195A0C1C"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-формирование представлений об исторической роли традиционных религий и гражданского общества в становлении российской государственности</w:t>
            </w:r>
          </w:p>
          <w:p w14:paraId="2E8F48FE" w14:textId="77777777" w:rsidR="00CD15DB" w:rsidRPr="00FE32D2" w:rsidRDefault="00CD15DB" w:rsidP="00CD15DB">
            <w:pPr>
              <w:shd w:val="clear" w:color="auto" w:fill="FFFFFF"/>
              <w:spacing w:after="75" w:line="234" w:lineRule="atLeast"/>
              <w:jc w:val="both"/>
              <w:rPr>
                <w:color w:val="000000"/>
                <w:spacing w:val="-4"/>
              </w:rPr>
            </w:pPr>
          </w:p>
        </w:tc>
      </w:tr>
      <w:tr w:rsidR="00CD15DB" w:rsidRPr="00FE32D2" w14:paraId="37D23952" w14:textId="77777777" w:rsidTr="00CD15DB">
        <w:trPr>
          <w:trHeight w:val="360"/>
        </w:trPr>
        <w:tc>
          <w:tcPr>
            <w:tcW w:w="2160" w:type="dxa"/>
          </w:tcPr>
          <w:p w14:paraId="17952F7F" w14:textId="77777777" w:rsidR="00CD15DB" w:rsidRPr="00FE32D2" w:rsidRDefault="00CD15DB" w:rsidP="00CD15DB">
            <w:pPr>
              <w:rPr>
                <w:rStyle w:val="afffff"/>
                <w:b w:val="0"/>
                <w:color w:val="000000"/>
                <w:spacing w:val="-4"/>
                <w:shd w:val="clear" w:color="auto" w:fill="FFFFFF"/>
              </w:rPr>
            </w:pPr>
            <w:r w:rsidRPr="00FE32D2">
              <w:rPr>
                <w:rStyle w:val="afffff"/>
                <w:b w:val="0"/>
                <w:color w:val="000000"/>
                <w:shd w:val="clear" w:color="auto" w:fill="FFFFFF"/>
              </w:rPr>
              <w:t>Искусство</w:t>
            </w:r>
          </w:p>
        </w:tc>
        <w:tc>
          <w:tcPr>
            <w:tcW w:w="7200" w:type="dxa"/>
          </w:tcPr>
          <w:p w14:paraId="514BE7B6"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-осознание значения искусства и творчества в личной и культурной самоидентификации личности;</w:t>
            </w:r>
          </w:p>
          <w:p w14:paraId="68052361"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14:paraId="282B4084"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-развитие индивидуальных творческих способностей обучающихся,</w:t>
            </w:r>
          </w:p>
          <w:p w14:paraId="1E56E098"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-формирование устойчивого интереса к творческой деятельности;</w:t>
            </w:r>
          </w:p>
          <w:p w14:paraId="05F2FC7E"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-формирование интереса </w:t>
            </w:r>
            <w:r w:rsidRPr="00FE32D2">
              <w:rPr>
                <w:rStyle w:val="apple-converted-space"/>
                <w:color w:val="000000"/>
                <w:spacing w:val="-4"/>
              </w:rPr>
              <w:t> </w:t>
            </w:r>
            <w:r w:rsidRPr="00FE32D2">
              <w:rPr>
                <w:color w:val="000000"/>
                <w:spacing w:val="-4"/>
              </w:rPr>
              <w:t xml:space="preserve">и уважительного отношения к культурному </w:t>
            </w:r>
            <w:r w:rsidRPr="00FE32D2">
              <w:rPr>
                <w:color w:val="000000"/>
                <w:spacing w:val="-4"/>
              </w:rPr>
              <w:lastRenderedPageBreak/>
              <w:t>наследию и ценностям народов России, </w:t>
            </w:r>
            <w:r w:rsidRPr="00FE32D2">
              <w:rPr>
                <w:rStyle w:val="apple-converted-space"/>
                <w:color w:val="000000"/>
                <w:spacing w:val="-4"/>
              </w:rPr>
              <w:t> </w:t>
            </w:r>
            <w:r w:rsidRPr="00FE32D2">
              <w:rPr>
                <w:color w:val="000000"/>
                <w:spacing w:val="-4"/>
              </w:rPr>
              <w:t>сокровищам мировой цивилизации, их сохранению и приумножению</w:t>
            </w:r>
          </w:p>
          <w:p w14:paraId="55CD1602" w14:textId="77777777" w:rsidR="00CD15DB" w:rsidRPr="00FE32D2" w:rsidRDefault="00CD15DB" w:rsidP="00CD15DB">
            <w:pPr>
              <w:shd w:val="clear" w:color="auto" w:fill="FFFFFF"/>
              <w:spacing w:after="75" w:line="234" w:lineRule="atLeast"/>
              <w:jc w:val="both"/>
              <w:rPr>
                <w:color w:val="000000"/>
                <w:spacing w:val="-4"/>
              </w:rPr>
            </w:pPr>
          </w:p>
        </w:tc>
      </w:tr>
      <w:tr w:rsidR="00CD15DB" w:rsidRPr="00FE32D2" w14:paraId="79FBC19C" w14:textId="77777777" w:rsidTr="00CD15DB">
        <w:trPr>
          <w:trHeight w:val="360"/>
        </w:trPr>
        <w:tc>
          <w:tcPr>
            <w:tcW w:w="2160" w:type="dxa"/>
          </w:tcPr>
          <w:p w14:paraId="16EDDC87" w14:textId="77777777" w:rsidR="00CD15DB" w:rsidRPr="00FE32D2" w:rsidRDefault="00CD15DB" w:rsidP="00CD15DB">
            <w:pPr>
              <w:rPr>
                <w:rStyle w:val="afffff"/>
                <w:b w:val="0"/>
                <w:color w:val="000000"/>
                <w:shd w:val="clear" w:color="auto" w:fill="FFFFFF"/>
              </w:rPr>
            </w:pPr>
            <w:r w:rsidRPr="00FE32D2">
              <w:rPr>
                <w:rStyle w:val="afffff"/>
                <w:b w:val="0"/>
                <w:color w:val="000000"/>
                <w:spacing w:val="-4"/>
                <w:shd w:val="clear" w:color="auto" w:fill="FFFFFF"/>
              </w:rPr>
              <w:lastRenderedPageBreak/>
              <w:t>Технология</w:t>
            </w:r>
          </w:p>
        </w:tc>
        <w:tc>
          <w:tcPr>
            <w:tcW w:w="7200" w:type="dxa"/>
          </w:tcPr>
          <w:p w14:paraId="3E31E370"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-развитие инновационной творческой деятельности обучающихся в процессе решения прикладных учебных задач;</w:t>
            </w:r>
          </w:p>
          <w:p w14:paraId="1AEF029A"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-активное </w:t>
            </w:r>
            <w:r w:rsidRPr="00FE32D2">
              <w:rPr>
                <w:rStyle w:val="apple-converted-space"/>
                <w:color w:val="000000"/>
                <w:spacing w:val="-4"/>
              </w:rPr>
              <w:t> </w:t>
            </w:r>
            <w:r w:rsidRPr="00FE32D2">
              <w:rPr>
                <w:color w:val="000000"/>
                <w:spacing w:val="-4"/>
              </w:rPr>
              <w:t>использование знаний, полученных при изучении других учебных предметов, и сформированных универсальных учебных действий;</w:t>
            </w:r>
          </w:p>
          <w:p w14:paraId="5E438949"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совершенствование умений выполнения учебно-исследовательской и проектной деятельности;</w:t>
            </w:r>
          </w:p>
          <w:p w14:paraId="5FF6B053"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-формирование представлений о социальных и этических аспектах научно-технического прогресса;</w:t>
            </w:r>
          </w:p>
          <w:p w14:paraId="15D75531"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14:paraId="00EC0801" w14:textId="77777777" w:rsidR="00CD15DB" w:rsidRPr="00FE32D2" w:rsidRDefault="00CD15DB" w:rsidP="00CD15DB">
            <w:pPr>
              <w:shd w:val="clear" w:color="auto" w:fill="FFFFFF"/>
              <w:spacing w:after="75" w:line="234" w:lineRule="atLeast"/>
              <w:jc w:val="both"/>
              <w:rPr>
                <w:color w:val="000000"/>
                <w:spacing w:val="-4"/>
              </w:rPr>
            </w:pPr>
          </w:p>
        </w:tc>
      </w:tr>
      <w:tr w:rsidR="00CD15DB" w:rsidRPr="00FE32D2" w14:paraId="66A724BE" w14:textId="77777777" w:rsidTr="00CD15DB">
        <w:trPr>
          <w:trHeight w:val="360"/>
        </w:trPr>
        <w:tc>
          <w:tcPr>
            <w:tcW w:w="2160" w:type="dxa"/>
          </w:tcPr>
          <w:p w14:paraId="4A3F872B" w14:textId="77777777" w:rsidR="00CD15DB" w:rsidRPr="00FE32D2" w:rsidRDefault="00CD15DB" w:rsidP="00CD15DB">
            <w:pPr>
              <w:rPr>
                <w:rStyle w:val="afffff"/>
                <w:b w:val="0"/>
                <w:color w:val="000000"/>
                <w:spacing w:val="-4"/>
                <w:shd w:val="clear" w:color="auto" w:fill="FFFFFF"/>
              </w:rPr>
            </w:pPr>
            <w:r w:rsidRPr="00FE32D2">
              <w:rPr>
                <w:rStyle w:val="afffff"/>
                <w:b w:val="0"/>
                <w:color w:val="000000"/>
                <w:spacing w:val="-4"/>
                <w:shd w:val="clear" w:color="auto" w:fill="FFFFFF"/>
              </w:rPr>
              <w:t>Физическая культура и основы безопасности жизнедеятельности</w:t>
            </w:r>
          </w:p>
        </w:tc>
        <w:tc>
          <w:tcPr>
            <w:tcW w:w="7200" w:type="dxa"/>
          </w:tcPr>
          <w:p w14:paraId="023147A1"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физическое, эмоциональное, интеллектуальное и </w:t>
            </w:r>
            <w:r w:rsidRPr="00FE32D2">
              <w:rPr>
                <w:rStyle w:val="apple-converted-space"/>
                <w:color w:val="000000"/>
                <w:spacing w:val="-4"/>
              </w:rPr>
              <w:t> </w:t>
            </w:r>
            <w:r w:rsidRPr="00FE32D2">
              <w:rPr>
                <w:color w:val="000000"/>
                <w:spacing w:val="-4"/>
              </w:rPr>
              <w:t>социальное развитие личности обучающихся;</w:t>
            </w:r>
          </w:p>
          <w:p w14:paraId="37959825"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-формирование и развитие установок активного, экологически целесообразного, здорового и безопасного образа жизни;</w:t>
            </w:r>
          </w:p>
          <w:p w14:paraId="00FAA72D"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 понимание </w:t>
            </w:r>
            <w:r w:rsidRPr="00FE32D2">
              <w:rPr>
                <w:rStyle w:val="apple-converted-space"/>
                <w:color w:val="000000"/>
                <w:spacing w:val="-4"/>
              </w:rPr>
              <w:t> </w:t>
            </w:r>
            <w:r w:rsidRPr="00FE32D2">
              <w:rPr>
                <w:color w:val="000000"/>
                <w:spacing w:val="-4"/>
              </w:rPr>
              <w:t>личной и общественной значимости современной культуры безопасности жизнедеятельности;</w:t>
            </w:r>
          </w:p>
          <w:p w14:paraId="2AEC2AC3"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-овладение основами современной культуры безопасности жизнедеятельности,</w:t>
            </w:r>
          </w:p>
          <w:p w14:paraId="41314445"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-понимание роли государства и действующего законодательства в обеспечении национальной безопасности и защиты населения;</w:t>
            </w:r>
          </w:p>
          <w:p w14:paraId="1A14F0B6" w14:textId="77777777" w:rsidR="00CD15DB" w:rsidRPr="00FE32D2" w:rsidRDefault="00CD15DB" w:rsidP="00CD15DB">
            <w:pPr>
              <w:shd w:val="clear" w:color="auto" w:fill="FFFFFF"/>
              <w:spacing w:after="75" w:line="234" w:lineRule="atLeast"/>
              <w:jc w:val="both"/>
              <w:rPr>
                <w:color w:val="000000"/>
              </w:rPr>
            </w:pPr>
            <w:r w:rsidRPr="00FE32D2">
              <w:rPr>
                <w:color w:val="000000"/>
                <w:spacing w:val="-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14:paraId="3063259F" w14:textId="77777777" w:rsidR="00CD15DB" w:rsidRPr="00FE32D2" w:rsidRDefault="00CD15DB" w:rsidP="00CD15DB">
            <w:pPr>
              <w:shd w:val="clear" w:color="auto" w:fill="FFFFFF"/>
              <w:spacing w:after="75" w:line="234" w:lineRule="atLeast"/>
              <w:jc w:val="both"/>
              <w:rPr>
                <w:color w:val="000000"/>
                <w:spacing w:val="-4"/>
              </w:rPr>
            </w:pPr>
          </w:p>
        </w:tc>
      </w:tr>
    </w:tbl>
    <w:p w14:paraId="35398103" w14:textId="77777777" w:rsidR="00CD15DB" w:rsidRPr="00FE32D2" w:rsidRDefault="00CD15DB" w:rsidP="00CD15DB">
      <w:pPr>
        <w:rPr>
          <w:color w:val="000000"/>
        </w:rPr>
      </w:pPr>
    </w:p>
    <w:p w14:paraId="7A1730D2" w14:textId="77777777" w:rsidR="00CD15DB" w:rsidRPr="00FE32D2" w:rsidRDefault="00CD15DB" w:rsidP="00CD15DB">
      <w:pPr>
        <w:rPr>
          <w:b/>
          <w:color w:val="000000"/>
        </w:rPr>
      </w:pPr>
      <w:r w:rsidRPr="00FE32D2">
        <w:rPr>
          <w:b/>
          <w:color w:val="000000"/>
        </w:rPr>
        <w:t>Технологии развития  универсальных  учебных  действий:</w:t>
      </w:r>
    </w:p>
    <w:p w14:paraId="66B8D53C" w14:textId="77777777" w:rsidR="00CD15DB" w:rsidRPr="00FE32D2" w:rsidRDefault="00CD15DB" w:rsidP="00CD15DB">
      <w:pPr>
        <w:jc w:val="center"/>
        <w:rPr>
          <w:b/>
          <w:color w:val="000000"/>
        </w:rPr>
      </w:pPr>
    </w:p>
    <w:p w14:paraId="5BD93CD5" w14:textId="77777777" w:rsidR="00CD15DB" w:rsidRPr="00FE32D2" w:rsidRDefault="00CD15DB" w:rsidP="00CD15DB">
      <w:pPr>
        <w:jc w:val="both"/>
        <w:rPr>
          <w:color w:val="000000"/>
        </w:rPr>
      </w:pPr>
      <w:r w:rsidRPr="00FE32D2">
        <w:rPr>
          <w:color w:val="000000"/>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w:t>
      </w:r>
    </w:p>
    <w:p w14:paraId="37FF8FA5" w14:textId="77777777" w:rsidR="00CD15DB" w:rsidRPr="00FE32D2" w:rsidRDefault="00CD15DB" w:rsidP="00CD15DB">
      <w:pPr>
        <w:jc w:val="both"/>
        <w:rPr>
          <w:color w:val="000000"/>
        </w:rPr>
      </w:pPr>
      <w:r w:rsidRPr="00FE32D2">
        <w:rPr>
          <w:color w:val="000000"/>
        </w:rPr>
        <w:lastRenderedPageBreak/>
        <w:t>Программа  развития  универсальных  учебных  действий  на  второй  ступени  реализуется  с  опорой  на  использование  следующих  технологий:</w:t>
      </w:r>
    </w:p>
    <w:p w14:paraId="623685BB" w14:textId="77777777" w:rsidR="00CD15DB" w:rsidRPr="00FE32D2" w:rsidRDefault="00CD15DB" w:rsidP="00CD15DB">
      <w:pPr>
        <w:jc w:val="both"/>
        <w:rPr>
          <w:color w:val="000000"/>
        </w:rPr>
      </w:pPr>
    </w:p>
    <w:p w14:paraId="60B53A23" w14:textId="77777777" w:rsidR="00CD15DB" w:rsidRPr="00FE32D2" w:rsidRDefault="00CD15DB" w:rsidP="00CD15DB">
      <w:pPr>
        <w:rPr>
          <w:color w:val="000000"/>
        </w:rPr>
      </w:pPr>
      <w:r w:rsidRPr="00FE32D2">
        <w:rPr>
          <w:color w:val="000000"/>
        </w:rPr>
        <w:t>-технология  проектно-исследовательской  деятельности</w:t>
      </w:r>
    </w:p>
    <w:p w14:paraId="23843D70" w14:textId="77777777" w:rsidR="00CD15DB" w:rsidRPr="00FE32D2" w:rsidRDefault="00CD15DB" w:rsidP="00CD15DB">
      <w:pPr>
        <w:rPr>
          <w:color w:val="000000"/>
        </w:rPr>
      </w:pPr>
      <w:r w:rsidRPr="00FE32D2">
        <w:rPr>
          <w:color w:val="000000"/>
        </w:rPr>
        <w:t>-технология  проблемного  обучения</w:t>
      </w:r>
    </w:p>
    <w:p w14:paraId="2335BAAB" w14:textId="77777777" w:rsidR="00CD15DB" w:rsidRPr="00FE32D2" w:rsidRDefault="00CD15DB" w:rsidP="00CD15DB">
      <w:pPr>
        <w:rPr>
          <w:color w:val="000000"/>
        </w:rPr>
      </w:pPr>
      <w:r w:rsidRPr="00FE32D2">
        <w:rPr>
          <w:color w:val="000000"/>
        </w:rPr>
        <w:t>-информационно-коммуникационные  технологии</w:t>
      </w:r>
    </w:p>
    <w:p w14:paraId="5F4708D0" w14:textId="77777777" w:rsidR="00CD15DB" w:rsidRPr="00FE32D2" w:rsidRDefault="00CD15DB" w:rsidP="00CD15DB">
      <w:pPr>
        <w:rPr>
          <w:color w:val="000000"/>
        </w:rPr>
      </w:pPr>
      <w:r w:rsidRPr="00FE32D2">
        <w:rPr>
          <w:color w:val="000000"/>
        </w:rPr>
        <w:t>-технология критического  мышления</w:t>
      </w:r>
    </w:p>
    <w:p w14:paraId="4329F379" w14:textId="77777777" w:rsidR="00CD15DB" w:rsidRPr="00FE32D2" w:rsidRDefault="00CD15DB" w:rsidP="00CD15DB">
      <w:pPr>
        <w:rPr>
          <w:color w:val="000000"/>
        </w:rPr>
      </w:pPr>
      <w:r w:rsidRPr="00FE32D2">
        <w:rPr>
          <w:color w:val="000000"/>
        </w:rPr>
        <w:t>-технология разноуровневого обучения</w:t>
      </w:r>
    </w:p>
    <w:p w14:paraId="3B6E2F9D" w14:textId="77777777" w:rsidR="00CD15DB" w:rsidRPr="00FE32D2" w:rsidRDefault="00CD15DB" w:rsidP="00CD15DB">
      <w:pPr>
        <w:rPr>
          <w:color w:val="000000"/>
        </w:rPr>
      </w:pPr>
      <w:r w:rsidRPr="00FE32D2">
        <w:rPr>
          <w:color w:val="000000"/>
        </w:rPr>
        <w:t>-технология обучения в  сотрудничестве</w:t>
      </w:r>
    </w:p>
    <w:p w14:paraId="0D257EE4" w14:textId="77777777" w:rsidR="00CD15DB" w:rsidRPr="00FE32D2" w:rsidRDefault="00CD15DB" w:rsidP="00CD15DB">
      <w:pPr>
        <w:rPr>
          <w:color w:val="000000"/>
        </w:rPr>
      </w:pPr>
      <w:r w:rsidRPr="00FE32D2">
        <w:rPr>
          <w:color w:val="000000"/>
        </w:rPr>
        <w:t>-технология развивающего обучения</w:t>
      </w:r>
    </w:p>
    <w:p w14:paraId="7281B708" w14:textId="77777777" w:rsidR="00CD15DB" w:rsidRPr="00FE32D2" w:rsidRDefault="00CD15DB" w:rsidP="00CD15DB">
      <w:pPr>
        <w:rPr>
          <w:color w:val="000000"/>
        </w:rPr>
      </w:pPr>
      <w:r w:rsidRPr="00FE32D2">
        <w:rPr>
          <w:color w:val="000000"/>
        </w:rPr>
        <w:t>-технология самостоятельной работы</w:t>
      </w:r>
    </w:p>
    <w:p w14:paraId="7557B5AC" w14:textId="77777777" w:rsidR="00CD15DB" w:rsidRPr="00FE32D2" w:rsidRDefault="00CD15DB" w:rsidP="00CD15DB">
      <w:pPr>
        <w:rPr>
          <w:color w:val="000000"/>
        </w:rPr>
      </w:pPr>
      <w:r w:rsidRPr="00FE32D2">
        <w:rPr>
          <w:color w:val="000000"/>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w:t>
      </w:r>
      <w:r w:rsidRPr="00FE32D2">
        <w:rPr>
          <w:b/>
          <w:color w:val="000000"/>
        </w:rPr>
        <w:t>Типология учебных ситуаций</w:t>
      </w:r>
      <w:r w:rsidRPr="00FE32D2">
        <w:rPr>
          <w:color w:val="000000"/>
        </w:rPr>
        <w:t xml:space="preserve"> в основной школе может быть представлена такими ситуациями, как:</w:t>
      </w:r>
    </w:p>
    <w:p w14:paraId="40E18CC8" w14:textId="77777777" w:rsidR="00CD15DB" w:rsidRPr="00FE32D2" w:rsidRDefault="00CD15DB" w:rsidP="00CD15DB">
      <w:pPr>
        <w:rPr>
          <w:color w:val="000000"/>
        </w:rPr>
      </w:pPr>
      <w:r w:rsidRPr="00FE32D2">
        <w:rPr>
          <w:color w:val="000000"/>
        </w:rPr>
        <w:t xml:space="preserve">• </w:t>
      </w:r>
      <w:r w:rsidRPr="00FE32D2">
        <w:rPr>
          <w:b/>
          <w:color w:val="000000"/>
        </w:rPr>
        <w:t>ситуация-проблема</w:t>
      </w:r>
      <w:r w:rsidRPr="00FE32D2">
        <w:rPr>
          <w:color w:val="000000"/>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14:paraId="27E2B3E4" w14:textId="77777777" w:rsidR="00CD15DB" w:rsidRPr="00FE32D2" w:rsidRDefault="00CD15DB" w:rsidP="00CD15DB">
      <w:pPr>
        <w:rPr>
          <w:color w:val="000000"/>
        </w:rPr>
      </w:pPr>
      <w:r w:rsidRPr="00FE32D2">
        <w:rPr>
          <w:color w:val="000000"/>
        </w:rPr>
        <w:t xml:space="preserve">• </w:t>
      </w:r>
      <w:r w:rsidRPr="00FE32D2">
        <w:rPr>
          <w:b/>
          <w:color w:val="000000"/>
        </w:rPr>
        <w:t>ситуация-иллюстрация</w:t>
      </w:r>
      <w:r w:rsidRPr="00FE32D2">
        <w:rPr>
          <w:color w:val="000000"/>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14:paraId="3F1C067F" w14:textId="77777777" w:rsidR="00CD15DB" w:rsidRPr="00FE32D2" w:rsidRDefault="00CD15DB" w:rsidP="00CD15DB">
      <w:pPr>
        <w:rPr>
          <w:color w:val="000000"/>
        </w:rPr>
      </w:pPr>
      <w:r w:rsidRPr="00FE32D2">
        <w:rPr>
          <w:color w:val="000000"/>
        </w:rPr>
        <w:t xml:space="preserve">• </w:t>
      </w:r>
      <w:r w:rsidRPr="00FE32D2">
        <w:rPr>
          <w:b/>
          <w:color w:val="000000"/>
        </w:rPr>
        <w:t>ситуация-оценка</w:t>
      </w:r>
      <w:r w:rsidRPr="00FE32D2">
        <w:rPr>
          <w:color w:val="000000"/>
        </w:rPr>
        <w:t xml:space="preserve"> — прототип реальной ситуации с готовым предпола-гаемым решением, которое следует оценить и предложить своё адекватное решение;</w:t>
      </w:r>
    </w:p>
    <w:p w14:paraId="313219B8" w14:textId="77777777" w:rsidR="00CD15DB" w:rsidRPr="00FE32D2" w:rsidRDefault="00CD15DB" w:rsidP="00CD15DB">
      <w:pPr>
        <w:rPr>
          <w:color w:val="000000"/>
        </w:rPr>
      </w:pPr>
      <w:r w:rsidRPr="00FE32D2">
        <w:rPr>
          <w:color w:val="000000"/>
        </w:rPr>
        <w:t xml:space="preserve">• </w:t>
      </w:r>
      <w:r w:rsidRPr="00FE32D2">
        <w:rPr>
          <w:b/>
          <w:color w:val="000000"/>
        </w:rPr>
        <w:t>ситуация-тренинг</w:t>
      </w:r>
      <w:r w:rsidRPr="00FE32D2">
        <w:rPr>
          <w:color w:val="000000"/>
        </w:rPr>
        <w:t xml:space="preserve"> — прототип стандартной или другой ситуации (тренинг возможно проводить как по описанию ситуации, так и по её решению).</w:t>
      </w:r>
    </w:p>
    <w:p w14:paraId="6A116AAD" w14:textId="77777777" w:rsidR="00CD15DB" w:rsidRPr="00FE32D2" w:rsidRDefault="00CD15DB" w:rsidP="00CD15DB">
      <w:pPr>
        <w:rPr>
          <w:color w:val="000000"/>
        </w:rPr>
      </w:pPr>
    </w:p>
    <w:p w14:paraId="39366FF3" w14:textId="77777777" w:rsidR="00CD15DB" w:rsidRPr="00FE32D2" w:rsidRDefault="00CD15DB" w:rsidP="00CD15DB">
      <w:pPr>
        <w:rPr>
          <w:b/>
          <w:color w:val="000000"/>
        </w:rPr>
      </w:pPr>
      <w:r w:rsidRPr="00FE32D2">
        <w:rPr>
          <w:b/>
          <w:color w:val="000000"/>
        </w:rPr>
        <w:t>Формы  организации  деятельности по развитию  УУД  на  урочных  занятиях:</w:t>
      </w:r>
    </w:p>
    <w:p w14:paraId="787195D7" w14:textId="77777777" w:rsidR="00CD15DB" w:rsidRPr="00FE32D2" w:rsidRDefault="00CD15DB" w:rsidP="00CD15DB">
      <w:pPr>
        <w:jc w:val="center"/>
        <w:rPr>
          <w:b/>
          <w:color w:val="000000"/>
        </w:rPr>
      </w:pPr>
    </w:p>
    <w:p w14:paraId="388E4DC5" w14:textId="77777777" w:rsidR="00CD15DB" w:rsidRPr="00FE32D2" w:rsidRDefault="00CD15DB" w:rsidP="00CD15DB">
      <w:pPr>
        <w:jc w:val="both"/>
        <w:rPr>
          <w:color w:val="000000"/>
        </w:rPr>
      </w:pPr>
      <w:r w:rsidRPr="00FE32D2">
        <w:rPr>
          <w:color w:val="000000"/>
        </w:rPr>
        <w:t>-урок-исследование,  урок-лаборатория, урок-творческий отчет, урок-изобретательства,  урок-рассказ об  ученых, урок-защита исследовательских проектов,  урок-экспертиза, урок-конференция, урок-дискуссия,  урок-экскурсия  и  другие;</w:t>
      </w:r>
    </w:p>
    <w:p w14:paraId="464A515D" w14:textId="77777777" w:rsidR="00CD15DB" w:rsidRPr="00FE32D2" w:rsidRDefault="00CD15DB" w:rsidP="00CD15DB">
      <w:pPr>
        <w:jc w:val="both"/>
        <w:rPr>
          <w:color w:val="000000"/>
        </w:rPr>
      </w:pPr>
      <w:r w:rsidRPr="00FE32D2">
        <w:rPr>
          <w:color w:val="000000"/>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2C202B9C" w14:textId="77777777" w:rsidR="00CD15DB" w:rsidRPr="00FE32D2" w:rsidRDefault="00CD15DB" w:rsidP="00CD15DB">
      <w:pPr>
        <w:jc w:val="both"/>
        <w:rPr>
          <w:color w:val="000000"/>
        </w:rPr>
      </w:pPr>
      <w:r w:rsidRPr="00FE32D2">
        <w:rPr>
          <w:color w:val="000000"/>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14:paraId="6935DCCE" w14:textId="77777777" w:rsidR="00CD15DB" w:rsidRPr="00FE32D2" w:rsidRDefault="00CD15DB" w:rsidP="00CD15DB">
      <w:pPr>
        <w:jc w:val="both"/>
        <w:rPr>
          <w:b/>
          <w:color w:val="000000"/>
        </w:rPr>
      </w:pPr>
      <w:r w:rsidRPr="00FE32D2">
        <w:rPr>
          <w:color w:val="000000"/>
        </w:rPr>
        <w:t>Решение  задачи  развития  универсальных  учебных  действий  в  основной  школе  происходит  не  только  на  занятиях  по  отдельным  предметам,  но и  в  неурочной  деятельности,  а  так  же  в  рамках надпредметных программ  курсов  и  дисциплин</w:t>
      </w:r>
      <w:r w:rsidRPr="00FE32D2">
        <w:rPr>
          <w:b/>
          <w:color w:val="000000"/>
        </w:rPr>
        <w:t>.</w:t>
      </w:r>
    </w:p>
    <w:p w14:paraId="5264C292" w14:textId="77777777" w:rsidR="00CD15DB" w:rsidRPr="00FE32D2" w:rsidRDefault="00CD15DB" w:rsidP="00CD15DB">
      <w:pPr>
        <w:rPr>
          <w:b/>
          <w:color w:val="000000"/>
        </w:rPr>
      </w:pPr>
    </w:p>
    <w:p w14:paraId="7E893EEA" w14:textId="77777777" w:rsidR="00CD15DB" w:rsidRPr="00FE32D2" w:rsidRDefault="00CD15DB" w:rsidP="00CD15DB">
      <w:pPr>
        <w:rPr>
          <w:b/>
          <w:color w:val="000000"/>
        </w:rPr>
      </w:pPr>
      <w:r w:rsidRPr="00FE32D2">
        <w:rPr>
          <w:b/>
          <w:color w:val="000000"/>
        </w:rPr>
        <w:t>Формы  организации  учебно-исследовательской  деятельности  на  внеурочных занятиях:</w:t>
      </w:r>
    </w:p>
    <w:p w14:paraId="723F9C14" w14:textId="77777777" w:rsidR="00CD15DB" w:rsidRPr="00FE32D2" w:rsidRDefault="00CD15DB" w:rsidP="00CD15DB">
      <w:pPr>
        <w:jc w:val="both"/>
        <w:rPr>
          <w:color w:val="000000"/>
        </w:rPr>
      </w:pPr>
    </w:p>
    <w:p w14:paraId="0D539BE3" w14:textId="77777777" w:rsidR="00CD15DB" w:rsidRPr="00FE32D2" w:rsidRDefault="00CD15DB" w:rsidP="00CD15DB">
      <w:pPr>
        <w:jc w:val="both"/>
        <w:rPr>
          <w:color w:val="000000"/>
        </w:rPr>
      </w:pPr>
      <w:r w:rsidRPr="00FE32D2">
        <w:rPr>
          <w:color w:val="000000"/>
        </w:rPr>
        <w:t>-образовательные экспедиции:  походы, поездки, экскурсии  с  четко  обозначенными  образовательными  целями,  программой  деятельности,  продуманными  формами  контроля;</w:t>
      </w:r>
    </w:p>
    <w:p w14:paraId="5B90073D" w14:textId="77777777" w:rsidR="00CD15DB" w:rsidRPr="00FE32D2" w:rsidRDefault="00CD15DB" w:rsidP="00CD15DB">
      <w:pPr>
        <w:jc w:val="both"/>
        <w:rPr>
          <w:color w:val="000000"/>
        </w:rPr>
      </w:pPr>
      <w:r w:rsidRPr="00FE32D2">
        <w:rPr>
          <w:color w:val="000000"/>
        </w:rPr>
        <w:t>-факультативные занятия,  предполагающие углубленное или  более  широкое  изучение  предмета, дающие  так же   возможности для  проведения   на  них  учебно-исследовательской  работы  обучающихся;</w:t>
      </w:r>
    </w:p>
    <w:p w14:paraId="3F729CB5" w14:textId="77777777" w:rsidR="00CD15DB" w:rsidRPr="00FE32D2" w:rsidRDefault="00CD15DB" w:rsidP="00CD15DB">
      <w:pPr>
        <w:jc w:val="both"/>
        <w:rPr>
          <w:color w:val="000000"/>
        </w:rPr>
      </w:pPr>
      <w:r w:rsidRPr="00FE32D2">
        <w:rPr>
          <w:color w:val="000000"/>
        </w:rPr>
        <w:lastRenderedPageBreak/>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  же  встречи  с  представителями  науки, образования,  производства,  экскурсии  в  учреждения  науки  и  образования  и  на  различные  предприятия  города  и  округа</w:t>
      </w:r>
    </w:p>
    <w:p w14:paraId="2AF294A9" w14:textId="77777777" w:rsidR="00CD15DB" w:rsidRPr="00FE32D2" w:rsidRDefault="00CD15DB" w:rsidP="00CD15DB">
      <w:pPr>
        <w:jc w:val="both"/>
        <w:rPr>
          <w:color w:val="000000"/>
        </w:rPr>
      </w:pPr>
      <w:r w:rsidRPr="00FE32D2">
        <w:rPr>
          <w:color w:val="000000"/>
        </w:rPr>
        <w:t>-участие в  олимпиадах, конкурсах, конференциях,  в  том  числе  дистанционных,  предметных  неделях,  интеллектуальных  марафонах  предполагает  выполнение    учебных  исследований  или  их  элементов  в  рамках  данных  мероприятий.</w:t>
      </w:r>
    </w:p>
    <w:p w14:paraId="373DE71E" w14:textId="77777777" w:rsidR="00CD15DB" w:rsidRPr="00FE32D2" w:rsidRDefault="00CD15DB" w:rsidP="00CD15DB">
      <w:pPr>
        <w:jc w:val="both"/>
        <w:rPr>
          <w:color w:val="000000"/>
        </w:rPr>
      </w:pPr>
    </w:p>
    <w:p w14:paraId="5CD84DED" w14:textId="77777777" w:rsidR="00CD15DB" w:rsidRPr="00FE32D2" w:rsidRDefault="00CD15DB" w:rsidP="00CD15DB">
      <w:pPr>
        <w:rPr>
          <w:color w:val="000000"/>
        </w:rPr>
      </w:pPr>
      <w:r w:rsidRPr="00FE32D2">
        <w:rPr>
          <w:b/>
          <w:color w:val="000000"/>
        </w:rPr>
        <w:t>3.Типовые  задания</w:t>
      </w:r>
      <w:r w:rsidRPr="00FE32D2">
        <w:rPr>
          <w:color w:val="000000"/>
        </w:rPr>
        <w:t>, направленные  на  развитие личностных, регулятивных, познавательных, коммуникативных  универсальных  учебных  действий.</w:t>
      </w:r>
    </w:p>
    <w:p w14:paraId="713269BE" w14:textId="77777777" w:rsidR="00CD15DB" w:rsidRPr="00FE32D2" w:rsidRDefault="00CD15DB" w:rsidP="00CD15DB">
      <w:pPr>
        <w:jc w:val="center"/>
        <w:rPr>
          <w:color w:val="00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2499"/>
        <w:gridCol w:w="4680"/>
      </w:tblGrid>
      <w:tr w:rsidR="00CD15DB" w:rsidRPr="00FE32D2" w14:paraId="0F616C26" w14:textId="77777777" w:rsidTr="00CD15DB">
        <w:trPr>
          <w:trHeight w:val="360"/>
        </w:trPr>
        <w:tc>
          <w:tcPr>
            <w:tcW w:w="2181" w:type="dxa"/>
          </w:tcPr>
          <w:p w14:paraId="360F8666" w14:textId="77777777" w:rsidR="00CD15DB" w:rsidRPr="00FE32D2" w:rsidRDefault="00CD15DB" w:rsidP="00CD15DB">
            <w:pPr>
              <w:rPr>
                <w:rStyle w:val="afffff"/>
                <w:color w:val="000000"/>
                <w:shd w:val="clear" w:color="auto" w:fill="FFFFFF"/>
              </w:rPr>
            </w:pPr>
            <w:r w:rsidRPr="00FE32D2">
              <w:rPr>
                <w:color w:val="000000"/>
                <w:shd w:val="clear" w:color="auto" w:fill="FFFFFF"/>
              </w:rPr>
              <w:t>Типы задач</w:t>
            </w:r>
          </w:p>
        </w:tc>
        <w:tc>
          <w:tcPr>
            <w:tcW w:w="2499" w:type="dxa"/>
          </w:tcPr>
          <w:p w14:paraId="0CA3D1F2" w14:textId="77777777" w:rsidR="00CD15DB" w:rsidRPr="00FE32D2" w:rsidRDefault="00CD15DB" w:rsidP="00CD15DB">
            <w:pPr>
              <w:rPr>
                <w:rStyle w:val="afffff"/>
                <w:color w:val="000000"/>
                <w:shd w:val="clear" w:color="auto" w:fill="FFFFFF"/>
              </w:rPr>
            </w:pPr>
            <w:r w:rsidRPr="00FE32D2">
              <w:rPr>
                <w:color w:val="000000"/>
                <w:shd w:val="clear" w:color="auto" w:fill="FFFFFF"/>
              </w:rPr>
              <w:t>Виды задач</w:t>
            </w:r>
          </w:p>
        </w:tc>
        <w:tc>
          <w:tcPr>
            <w:tcW w:w="4680" w:type="dxa"/>
          </w:tcPr>
          <w:p w14:paraId="03B9F10F" w14:textId="77777777" w:rsidR="00CD15DB" w:rsidRPr="00FE32D2" w:rsidRDefault="00CD15DB" w:rsidP="00CD15DB">
            <w:pPr>
              <w:rPr>
                <w:rStyle w:val="afffff"/>
                <w:color w:val="000000"/>
                <w:shd w:val="clear" w:color="auto" w:fill="FFFFFF"/>
              </w:rPr>
            </w:pPr>
            <w:r w:rsidRPr="00FE32D2">
              <w:rPr>
                <w:color w:val="000000"/>
                <w:shd w:val="clear" w:color="auto" w:fill="FFFFFF"/>
              </w:rPr>
              <w:t>Примеры заданий</w:t>
            </w:r>
          </w:p>
        </w:tc>
      </w:tr>
      <w:tr w:rsidR="00CD15DB" w:rsidRPr="00FE32D2" w14:paraId="36774DE9" w14:textId="77777777" w:rsidTr="00CD15DB">
        <w:trPr>
          <w:trHeight w:val="360"/>
        </w:trPr>
        <w:tc>
          <w:tcPr>
            <w:tcW w:w="2181" w:type="dxa"/>
          </w:tcPr>
          <w:p w14:paraId="277E9AEA" w14:textId="77777777" w:rsidR="00CD15DB" w:rsidRPr="00FE32D2" w:rsidRDefault="00CD15DB" w:rsidP="00CD15DB">
            <w:pPr>
              <w:pStyle w:val="aff9"/>
              <w:shd w:val="clear" w:color="auto" w:fill="FFFFFF"/>
              <w:spacing w:after="75" w:line="234" w:lineRule="atLeast"/>
              <w:jc w:val="both"/>
              <w:rPr>
                <w:b/>
                <w:color w:val="000000"/>
              </w:rPr>
            </w:pPr>
            <w:r w:rsidRPr="00FE32D2">
              <w:rPr>
                <w:rStyle w:val="afffff0"/>
                <w:b/>
                <w:color w:val="000000"/>
              </w:rPr>
              <w:t>Личностные универсальные учебные действия:</w:t>
            </w:r>
          </w:p>
          <w:p w14:paraId="3F09C3D2" w14:textId="77777777" w:rsidR="00CD15DB" w:rsidRPr="00FE32D2" w:rsidRDefault="00CD15DB" w:rsidP="00CD15DB">
            <w:pPr>
              <w:pStyle w:val="a00"/>
              <w:shd w:val="clear" w:color="auto" w:fill="FFFFFF"/>
              <w:spacing w:before="0" w:beforeAutospacing="0" w:after="0" w:afterAutospacing="0"/>
              <w:rPr>
                <w:color w:val="000000"/>
                <w:sz w:val="20"/>
                <w:szCs w:val="20"/>
              </w:rPr>
            </w:pPr>
            <w:r w:rsidRPr="00FE32D2">
              <w:rPr>
                <w:color w:val="000000"/>
                <w:sz w:val="20"/>
                <w:szCs w:val="20"/>
              </w:rPr>
              <w:t>— на личностное самоопределение;</w:t>
            </w:r>
          </w:p>
          <w:p w14:paraId="74AA2DB2" w14:textId="77777777" w:rsidR="00CD15DB" w:rsidRPr="00FE32D2" w:rsidRDefault="00CD15DB" w:rsidP="00CD15DB">
            <w:pPr>
              <w:pStyle w:val="a00"/>
              <w:shd w:val="clear" w:color="auto" w:fill="FFFFFF"/>
              <w:spacing w:before="0" w:beforeAutospacing="0" w:after="0" w:afterAutospacing="0"/>
              <w:rPr>
                <w:color w:val="000000"/>
                <w:sz w:val="20"/>
                <w:szCs w:val="20"/>
              </w:rPr>
            </w:pPr>
          </w:p>
          <w:p w14:paraId="3FA800C6" w14:textId="77777777" w:rsidR="00CD15DB" w:rsidRPr="00FE32D2" w:rsidRDefault="00CD15DB" w:rsidP="00CD15DB">
            <w:pPr>
              <w:pStyle w:val="a00"/>
              <w:shd w:val="clear" w:color="auto" w:fill="FFFFFF"/>
              <w:spacing w:before="0" w:beforeAutospacing="0" w:after="0" w:afterAutospacing="0"/>
              <w:rPr>
                <w:color w:val="000000"/>
                <w:sz w:val="20"/>
                <w:szCs w:val="20"/>
              </w:rPr>
            </w:pPr>
            <w:r w:rsidRPr="00FE32D2">
              <w:rPr>
                <w:color w:val="000000"/>
                <w:sz w:val="20"/>
                <w:szCs w:val="20"/>
              </w:rPr>
              <w:t>— на развитие</w:t>
            </w:r>
          </w:p>
          <w:p w14:paraId="2B327031" w14:textId="77777777" w:rsidR="00CD15DB" w:rsidRPr="00FE32D2" w:rsidRDefault="00CD15DB" w:rsidP="00CD15DB">
            <w:pPr>
              <w:pStyle w:val="a00"/>
              <w:shd w:val="clear" w:color="auto" w:fill="FFFFFF"/>
              <w:spacing w:before="0" w:beforeAutospacing="0" w:after="0" w:afterAutospacing="0"/>
              <w:rPr>
                <w:color w:val="000000"/>
                <w:sz w:val="20"/>
                <w:szCs w:val="20"/>
              </w:rPr>
            </w:pPr>
            <w:r w:rsidRPr="00FE32D2">
              <w:rPr>
                <w:color w:val="000000"/>
                <w:sz w:val="20"/>
                <w:szCs w:val="20"/>
              </w:rPr>
              <w:t xml:space="preserve"> Я-концепции;</w:t>
            </w:r>
          </w:p>
          <w:p w14:paraId="4906CD7C" w14:textId="77777777" w:rsidR="00CD15DB" w:rsidRPr="00FE32D2" w:rsidRDefault="00CD15DB" w:rsidP="00CD15DB">
            <w:pPr>
              <w:pStyle w:val="a00"/>
              <w:shd w:val="clear" w:color="auto" w:fill="FFFFFF"/>
              <w:spacing w:before="0" w:beforeAutospacing="0" w:after="0" w:afterAutospacing="0"/>
              <w:rPr>
                <w:color w:val="000000"/>
                <w:sz w:val="20"/>
                <w:szCs w:val="20"/>
              </w:rPr>
            </w:pPr>
          </w:p>
          <w:p w14:paraId="2505E50A" w14:textId="77777777" w:rsidR="00CD15DB" w:rsidRPr="00FE32D2" w:rsidRDefault="00CD15DB" w:rsidP="00CD15DB">
            <w:pPr>
              <w:pStyle w:val="a00"/>
              <w:shd w:val="clear" w:color="auto" w:fill="FFFFFF"/>
              <w:spacing w:before="0" w:beforeAutospacing="0" w:after="0" w:afterAutospacing="0"/>
              <w:rPr>
                <w:color w:val="000000"/>
                <w:sz w:val="20"/>
                <w:szCs w:val="20"/>
              </w:rPr>
            </w:pPr>
            <w:r w:rsidRPr="00FE32D2">
              <w:rPr>
                <w:color w:val="000000"/>
                <w:sz w:val="20"/>
                <w:szCs w:val="20"/>
              </w:rPr>
              <w:t>— на смыслообразование;</w:t>
            </w:r>
          </w:p>
          <w:p w14:paraId="6E30860C" w14:textId="77777777" w:rsidR="00CD15DB" w:rsidRPr="00FE32D2" w:rsidRDefault="00CD15DB" w:rsidP="00CD15DB">
            <w:pPr>
              <w:pStyle w:val="a00"/>
              <w:shd w:val="clear" w:color="auto" w:fill="FFFFFF"/>
              <w:spacing w:before="0" w:beforeAutospacing="0" w:after="0" w:afterAutospacing="0"/>
              <w:rPr>
                <w:color w:val="000000"/>
                <w:sz w:val="20"/>
                <w:szCs w:val="20"/>
              </w:rPr>
            </w:pPr>
          </w:p>
          <w:p w14:paraId="56937D42" w14:textId="77777777" w:rsidR="00CD15DB" w:rsidRPr="00FE32D2" w:rsidRDefault="00CD15DB" w:rsidP="00CD15DB">
            <w:pPr>
              <w:pStyle w:val="a00"/>
              <w:shd w:val="clear" w:color="auto" w:fill="FFFFFF"/>
              <w:spacing w:before="0" w:beforeAutospacing="0" w:after="0" w:afterAutospacing="0"/>
              <w:rPr>
                <w:color w:val="000000"/>
                <w:sz w:val="20"/>
                <w:szCs w:val="20"/>
              </w:rPr>
            </w:pPr>
            <w:r w:rsidRPr="00FE32D2">
              <w:rPr>
                <w:color w:val="000000"/>
                <w:sz w:val="20"/>
                <w:szCs w:val="20"/>
              </w:rPr>
              <w:t>— на мотивацию;</w:t>
            </w:r>
          </w:p>
          <w:p w14:paraId="73393367" w14:textId="77777777" w:rsidR="00CD15DB" w:rsidRPr="00FE32D2" w:rsidRDefault="00CD15DB" w:rsidP="00CD15DB">
            <w:pPr>
              <w:pStyle w:val="a00"/>
              <w:shd w:val="clear" w:color="auto" w:fill="FFFFFF"/>
              <w:spacing w:before="0" w:beforeAutospacing="0" w:after="0" w:afterAutospacing="0"/>
              <w:rPr>
                <w:color w:val="000000"/>
                <w:sz w:val="20"/>
                <w:szCs w:val="20"/>
              </w:rPr>
            </w:pPr>
          </w:p>
          <w:p w14:paraId="7475DBDE" w14:textId="77777777" w:rsidR="00CD15DB" w:rsidRPr="00FE32D2" w:rsidRDefault="00CD15DB" w:rsidP="00CD15DB">
            <w:pPr>
              <w:pStyle w:val="a00"/>
              <w:shd w:val="clear" w:color="auto" w:fill="FFFFFF"/>
              <w:spacing w:before="0" w:beforeAutospacing="0" w:after="0" w:afterAutospacing="0"/>
              <w:rPr>
                <w:color w:val="000000"/>
                <w:sz w:val="20"/>
                <w:szCs w:val="20"/>
              </w:rPr>
            </w:pPr>
            <w:r w:rsidRPr="00FE32D2">
              <w:rPr>
                <w:color w:val="000000"/>
                <w:sz w:val="20"/>
                <w:szCs w:val="20"/>
              </w:rPr>
              <w:t>— на нравственно-этическое оценивание</w:t>
            </w:r>
          </w:p>
          <w:p w14:paraId="6880D1C0" w14:textId="77777777" w:rsidR="00CD15DB" w:rsidRPr="00FE32D2" w:rsidRDefault="00CD15DB" w:rsidP="00CD15DB">
            <w:pPr>
              <w:rPr>
                <w:color w:val="000000"/>
                <w:shd w:val="clear" w:color="auto" w:fill="FFFFFF"/>
              </w:rPr>
            </w:pPr>
          </w:p>
        </w:tc>
        <w:tc>
          <w:tcPr>
            <w:tcW w:w="2499" w:type="dxa"/>
          </w:tcPr>
          <w:p w14:paraId="30FBA790" w14:textId="77777777" w:rsidR="00CD15DB" w:rsidRPr="00FE32D2" w:rsidRDefault="00CD15DB" w:rsidP="00CD15DB">
            <w:pPr>
              <w:shd w:val="clear" w:color="auto" w:fill="FFFFFF"/>
              <w:rPr>
                <w:color w:val="000000"/>
                <w:sz w:val="20"/>
                <w:szCs w:val="20"/>
              </w:rPr>
            </w:pPr>
            <w:r w:rsidRPr="00FE32D2">
              <w:rPr>
                <w:color w:val="000000"/>
                <w:sz w:val="20"/>
                <w:szCs w:val="20"/>
              </w:rPr>
              <w:t>- участие в проектах;</w:t>
            </w:r>
          </w:p>
          <w:p w14:paraId="41581FF8" w14:textId="77777777" w:rsidR="00CD15DB" w:rsidRPr="00FE32D2" w:rsidRDefault="00CD15DB" w:rsidP="00CD15DB">
            <w:pPr>
              <w:shd w:val="clear" w:color="auto" w:fill="FFFFFF"/>
              <w:rPr>
                <w:color w:val="000000"/>
                <w:sz w:val="16"/>
                <w:szCs w:val="16"/>
              </w:rPr>
            </w:pPr>
          </w:p>
          <w:p w14:paraId="6CCF5312" w14:textId="77777777" w:rsidR="00CD15DB" w:rsidRPr="00FE32D2" w:rsidRDefault="00CD15DB" w:rsidP="00CD15DB">
            <w:pPr>
              <w:shd w:val="clear" w:color="auto" w:fill="FFFFFF"/>
              <w:rPr>
                <w:color w:val="000000"/>
                <w:sz w:val="20"/>
                <w:szCs w:val="20"/>
              </w:rPr>
            </w:pPr>
            <w:r w:rsidRPr="00FE32D2">
              <w:rPr>
                <w:color w:val="000000"/>
                <w:sz w:val="20"/>
                <w:szCs w:val="20"/>
              </w:rPr>
              <w:t>- подведение итогов урока;</w:t>
            </w:r>
          </w:p>
          <w:p w14:paraId="68B2BB8B" w14:textId="77777777" w:rsidR="00CD15DB" w:rsidRPr="00FE32D2" w:rsidRDefault="00CD15DB" w:rsidP="00CD15DB">
            <w:pPr>
              <w:shd w:val="clear" w:color="auto" w:fill="FFFFFF"/>
              <w:rPr>
                <w:color w:val="000000"/>
                <w:sz w:val="16"/>
                <w:szCs w:val="16"/>
              </w:rPr>
            </w:pPr>
          </w:p>
          <w:p w14:paraId="2BD1B3D1" w14:textId="77777777" w:rsidR="00CD15DB" w:rsidRPr="00FE32D2" w:rsidRDefault="00CD15DB" w:rsidP="00CD15DB">
            <w:pPr>
              <w:shd w:val="clear" w:color="auto" w:fill="FFFFFF"/>
              <w:rPr>
                <w:color w:val="000000"/>
                <w:sz w:val="20"/>
                <w:szCs w:val="20"/>
              </w:rPr>
            </w:pPr>
            <w:r w:rsidRPr="00FE32D2">
              <w:rPr>
                <w:color w:val="000000"/>
                <w:sz w:val="20"/>
                <w:szCs w:val="20"/>
              </w:rPr>
              <w:t>- творческие задания;</w:t>
            </w:r>
          </w:p>
          <w:p w14:paraId="26EC171E" w14:textId="77777777" w:rsidR="00CD15DB" w:rsidRPr="00FE32D2" w:rsidRDefault="00CD15DB" w:rsidP="00CD15DB">
            <w:pPr>
              <w:shd w:val="clear" w:color="auto" w:fill="FFFFFF"/>
              <w:rPr>
                <w:color w:val="000000"/>
                <w:sz w:val="16"/>
                <w:szCs w:val="16"/>
              </w:rPr>
            </w:pPr>
          </w:p>
          <w:p w14:paraId="4A3FAA99" w14:textId="77777777" w:rsidR="00CD15DB" w:rsidRPr="00FE32D2" w:rsidRDefault="00CD15DB" w:rsidP="00CD15DB">
            <w:pPr>
              <w:shd w:val="clear" w:color="auto" w:fill="FFFFFF"/>
              <w:rPr>
                <w:color w:val="000000"/>
                <w:sz w:val="20"/>
                <w:szCs w:val="20"/>
              </w:rPr>
            </w:pPr>
            <w:r w:rsidRPr="00FE32D2">
              <w:rPr>
                <w:color w:val="000000"/>
                <w:sz w:val="20"/>
                <w:szCs w:val="20"/>
              </w:rPr>
              <w:t>- зрительное, моторное, вербальное восприятие музыки;</w:t>
            </w:r>
          </w:p>
          <w:p w14:paraId="07807B1D" w14:textId="77777777" w:rsidR="00CD15DB" w:rsidRPr="00FE32D2" w:rsidRDefault="00CD15DB" w:rsidP="00CD15DB">
            <w:pPr>
              <w:shd w:val="clear" w:color="auto" w:fill="FFFFFF"/>
              <w:rPr>
                <w:color w:val="000000"/>
                <w:sz w:val="16"/>
                <w:szCs w:val="16"/>
              </w:rPr>
            </w:pPr>
          </w:p>
          <w:p w14:paraId="66FFBE9B" w14:textId="77777777" w:rsidR="00CD15DB" w:rsidRPr="00FE32D2" w:rsidRDefault="00CD15DB" w:rsidP="00CD15DB">
            <w:pPr>
              <w:shd w:val="clear" w:color="auto" w:fill="FFFFFF"/>
              <w:rPr>
                <w:color w:val="000000"/>
                <w:sz w:val="20"/>
                <w:szCs w:val="20"/>
              </w:rPr>
            </w:pPr>
            <w:r w:rsidRPr="00FE32D2">
              <w:rPr>
                <w:color w:val="000000"/>
                <w:sz w:val="20"/>
                <w:szCs w:val="20"/>
              </w:rPr>
              <w:t>- мысленное воспроизведение картины, ситуации, видеофильма;</w:t>
            </w:r>
          </w:p>
          <w:p w14:paraId="7C402D8D" w14:textId="77777777" w:rsidR="00CD15DB" w:rsidRPr="00FE32D2" w:rsidRDefault="00CD15DB" w:rsidP="00CD15DB">
            <w:pPr>
              <w:shd w:val="clear" w:color="auto" w:fill="FFFFFF"/>
              <w:rPr>
                <w:color w:val="000000"/>
                <w:sz w:val="16"/>
                <w:szCs w:val="16"/>
              </w:rPr>
            </w:pPr>
          </w:p>
          <w:p w14:paraId="452073FB" w14:textId="77777777" w:rsidR="00CD15DB" w:rsidRPr="00FE32D2" w:rsidRDefault="00CD15DB" w:rsidP="00CD15DB">
            <w:pPr>
              <w:shd w:val="clear" w:color="auto" w:fill="FFFFFF"/>
              <w:rPr>
                <w:color w:val="000000"/>
                <w:sz w:val="20"/>
                <w:szCs w:val="20"/>
              </w:rPr>
            </w:pPr>
            <w:r w:rsidRPr="00FE32D2">
              <w:rPr>
                <w:color w:val="000000"/>
                <w:sz w:val="20"/>
                <w:szCs w:val="20"/>
              </w:rPr>
              <w:t>- самооценка события, происшествия;</w:t>
            </w:r>
          </w:p>
          <w:p w14:paraId="090E4478" w14:textId="77777777" w:rsidR="00CD15DB" w:rsidRPr="00FE32D2" w:rsidRDefault="00CD15DB" w:rsidP="00CD15DB">
            <w:pPr>
              <w:shd w:val="clear" w:color="auto" w:fill="FFFFFF"/>
              <w:rPr>
                <w:color w:val="000000"/>
                <w:sz w:val="16"/>
                <w:szCs w:val="16"/>
              </w:rPr>
            </w:pPr>
          </w:p>
          <w:p w14:paraId="036572BC" w14:textId="77777777" w:rsidR="00CD15DB" w:rsidRPr="00FE32D2" w:rsidRDefault="00CD15DB" w:rsidP="00CD15DB">
            <w:pPr>
              <w:shd w:val="clear" w:color="auto" w:fill="FFFFFF"/>
              <w:rPr>
                <w:color w:val="000000"/>
                <w:sz w:val="20"/>
                <w:szCs w:val="20"/>
              </w:rPr>
            </w:pPr>
            <w:r w:rsidRPr="00FE32D2">
              <w:rPr>
                <w:color w:val="000000"/>
                <w:sz w:val="20"/>
                <w:szCs w:val="20"/>
              </w:rPr>
              <w:t>-  дневники достижений</w:t>
            </w:r>
          </w:p>
          <w:p w14:paraId="65EF402E" w14:textId="77777777" w:rsidR="00CD15DB" w:rsidRPr="00FE32D2" w:rsidRDefault="00CD15DB" w:rsidP="00CD15DB">
            <w:pPr>
              <w:shd w:val="clear" w:color="auto" w:fill="FFFFFF"/>
              <w:rPr>
                <w:color w:val="000000"/>
                <w:sz w:val="20"/>
                <w:szCs w:val="20"/>
              </w:rPr>
            </w:pPr>
          </w:p>
        </w:tc>
        <w:tc>
          <w:tcPr>
            <w:tcW w:w="4680" w:type="dxa"/>
          </w:tcPr>
          <w:p w14:paraId="267E1328"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Ответь на вопрос:  что  нового я узнал  сегодня на уроке и чему я научился на уроке?</w:t>
            </w:r>
          </w:p>
          <w:p w14:paraId="4DB1B554"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Подготовь устный ответ на вопрос, нужно ли человеку изучать родной язык и почему.</w:t>
            </w:r>
          </w:p>
          <w:p w14:paraId="35864284"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Подготовь устный ответ на вопрос, нужно ли человеку изучать иностранный  язык и почему</w:t>
            </w:r>
          </w:p>
          <w:p w14:paraId="7AB2841D"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-Какова  роль  русского  языка в  нашей  стране и во  всем  мире.</w:t>
            </w:r>
          </w:p>
          <w:p w14:paraId="2D833549"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Вспомни, каковы особенности текста-описания. Напиши о характере, душевных качествах близкого тебе человека.</w:t>
            </w:r>
          </w:p>
          <w:p w14:paraId="1DA008F7"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В некоторых </w:t>
            </w:r>
            <w:r w:rsidRPr="00FE32D2">
              <w:rPr>
                <w:rStyle w:val="apple-converted-space"/>
                <w:color w:val="000000"/>
                <w:sz w:val="20"/>
                <w:szCs w:val="20"/>
              </w:rPr>
              <w:t> </w:t>
            </w:r>
            <w:r w:rsidRPr="00FE32D2">
              <w:rPr>
                <w:color w:val="000000"/>
                <w:sz w:val="20"/>
                <w:szCs w:val="20"/>
              </w:rPr>
              <w:t>странах поставлены памятники литературным героям. Так в нашей стране, в Москве, есть памятник Коровьеву и котуБегемоту. Как ты думаешь, почему эти герои  Михаила Булгакова были удостоены этой чести?</w:t>
            </w:r>
          </w:p>
          <w:p w14:paraId="1F849E3C"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Прочитай стихотворение М. Лермонтова «Бородино». Подумай, что важнее для автора – передать историческую правду о Бородинском сражении или дать оценку этому событию, подвигу солдат?</w:t>
            </w:r>
            <w:r w:rsidRPr="00FE32D2">
              <w:rPr>
                <w:rStyle w:val="apple-converted-space"/>
                <w:color w:val="000000"/>
                <w:sz w:val="20"/>
                <w:szCs w:val="20"/>
              </w:rPr>
              <w:t> </w:t>
            </w:r>
            <w:r w:rsidRPr="00FE32D2">
              <w:rPr>
                <w:color w:val="000000"/>
                <w:sz w:val="20"/>
                <w:szCs w:val="20"/>
              </w:rPr>
              <w:t>Ответ обоснуй.</w:t>
            </w:r>
          </w:p>
          <w:p w14:paraId="3DB7279C" w14:textId="77777777" w:rsidR="00CD15DB" w:rsidRPr="00FE32D2" w:rsidRDefault="00CD15DB" w:rsidP="00CD15DB">
            <w:pPr>
              <w:shd w:val="clear" w:color="auto" w:fill="FFFFFF"/>
              <w:spacing w:after="75" w:line="234" w:lineRule="atLeast"/>
              <w:rPr>
                <w:rStyle w:val="afffff"/>
                <w:b w:val="0"/>
                <w:bCs w:val="0"/>
                <w:color w:val="000000"/>
                <w:sz w:val="20"/>
                <w:szCs w:val="20"/>
              </w:rPr>
            </w:pPr>
          </w:p>
        </w:tc>
      </w:tr>
      <w:tr w:rsidR="00CD15DB" w:rsidRPr="00FE32D2" w14:paraId="61940F3D" w14:textId="77777777" w:rsidTr="00CD15DB">
        <w:trPr>
          <w:trHeight w:val="360"/>
        </w:trPr>
        <w:tc>
          <w:tcPr>
            <w:tcW w:w="2181" w:type="dxa"/>
          </w:tcPr>
          <w:p w14:paraId="19F4AD01" w14:textId="77777777" w:rsidR="00CD15DB" w:rsidRPr="00FE32D2" w:rsidRDefault="00CD15DB" w:rsidP="00CD15DB">
            <w:pPr>
              <w:pStyle w:val="aff9"/>
              <w:shd w:val="clear" w:color="auto" w:fill="FFFFFF"/>
              <w:spacing w:after="75" w:line="234" w:lineRule="atLeast"/>
              <w:jc w:val="both"/>
              <w:rPr>
                <w:rStyle w:val="afffff0"/>
                <w:b/>
                <w:color w:val="000000"/>
              </w:rPr>
            </w:pPr>
            <w:r w:rsidRPr="00FE32D2">
              <w:rPr>
                <w:rStyle w:val="afffff0"/>
                <w:b/>
                <w:color w:val="000000"/>
              </w:rPr>
              <w:t>Коммуникативные универсальные учебные действия:</w:t>
            </w:r>
          </w:p>
          <w:p w14:paraId="5A9DAC2B" w14:textId="77777777" w:rsidR="00CD15DB" w:rsidRPr="00FE32D2" w:rsidRDefault="00CD15DB" w:rsidP="00CD15DB">
            <w:pPr>
              <w:pStyle w:val="aff9"/>
              <w:shd w:val="clear" w:color="auto" w:fill="FFFFFF"/>
              <w:spacing w:after="75" w:line="234" w:lineRule="atLeast"/>
              <w:jc w:val="both"/>
              <w:rPr>
                <w:b/>
                <w:color w:val="000000"/>
              </w:rPr>
            </w:pPr>
          </w:p>
          <w:p w14:paraId="6DE2DF49" w14:textId="77777777" w:rsidR="00CD15DB" w:rsidRPr="00FE32D2" w:rsidRDefault="00CD15DB" w:rsidP="00CD15DB">
            <w:pPr>
              <w:pStyle w:val="a00"/>
              <w:shd w:val="clear" w:color="auto" w:fill="FFFFFF"/>
              <w:spacing w:before="0" w:beforeAutospacing="0" w:after="0" w:afterAutospacing="0"/>
              <w:rPr>
                <w:color w:val="000000"/>
                <w:sz w:val="20"/>
                <w:szCs w:val="20"/>
              </w:rPr>
            </w:pPr>
            <w:r w:rsidRPr="00FE32D2">
              <w:rPr>
                <w:color w:val="000000"/>
                <w:sz w:val="20"/>
                <w:szCs w:val="20"/>
              </w:rPr>
              <w:t>— на учёт позиции партнёра;</w:t>
            </w:r>
          </w:p>
          <w:p w14:paraId="339CE26A" w14:textId="77777777" w:rsidR="00CD15DB" w:rsidRPr="00FE32D2" w:rsidRDefault="00CD15DB" w:rsidP="00CD15DB">
            <w:pPr>
              <w:pStyle w:val="a00"/>
              <w:shd w:val="clear" w:color="auto" w:fill="FFFFFF"/>
              <w:spacing w:before="0" w:beforeAutospacing="0" w:after="0" w:afterAutospacing="0"/>
              <w:rPr>
                <w:color w:val="000000"/>
                <w:sz w:val="20"/>
                <w:szCs w:val="20"/>
              </w:rPr>
            </w:pPr>
          </w:p>
          <w:p w14:paraId="24A6CFC1" w14:textId="77777777" w:rsidR="00CD15DB" w:rsidRPr="00FE32D2" w:rsidRDefault="00CD15DB" w:rsidP="00CD15DB">
            <w:pPr>
              <w:pStyle w:val="a00"/>
              <w:shd w:val="clear" w:color="auto" w:fill="FFFFFF"/>
              <w:spacing w:before="0" w:beforeAutospacing="0" w:after="0" w:afterAutospacing="0"/>
              <w:rPr>
                <w:color w:val="000000"/>
                <w:sz w:val="20"/>
                <w:szCs w:val="20"/>
              </w:rPr>
            </w:pPr>
            <w:r w:rsidRPr="00FE32D2">
              <w:rPr>
                <w:color w:val="000000"/>
                <w:sz w:val="20"/>
                <w:szCs w:val="20"/>
              </w:rPr>
              <w:t>— на организацию и осуществление сотрудничества;</w:t>
            </w:r>
          </w:p>
          <w:p w14:paraId="2E7CF163" w14:textId="77777777" w:rsidR="00CD15DB" w:rsidRPr="00FE32D2" w:rsidRDefault="00CD15DB" w:rsidP="00CD15DB">
            <w:pPr>
              <w:pStyle w:val="a00"/>
              <w:shd w:val="clear" w:color="auto" w:fill="FFFFFF"/>
              <w:spacing w:before="0" w:beforeAutospacing="0" w:after="0" w:afterAutospacing="0"/>
              <w:rPr>
                <w:color w:val="000000"/>
                <w:sz w:val="20"/>
                <w:szCs w:val="20"/>
              </w:rPr>
            </w:pPr>
          </w:p>
          <w:p w14:paraId="0A452761" w14:textId="77777777" w:rsidR="00CD15DB" w:rsidRPr="00FE32D2" w:rsidRDefault="00CD15DB" w:rsidP="00CD15DB">
            <w:pPr>
              <w:pStyle w:val="a00"/>
              <w:shd w:val="clear" w:color="auto" w:fill="FFFFFF"/>
              <w:spacing w:before="0" w:beforeAutospacing="0" w:after="0" w:afterAutospacing="0"/>
              <w:rPr>
                <w:color w:val="000000"/>
                <w:sz w:val="20"/>
                <w:szCs w:val="20"/>
              </w:rPr>
            </w:pPr>
            <w:r w:rsidRPr="00FE32D2">
              <w:rPr>
                <w:color w:val="000000"/>
                <w:sz w:val="20"/>
                <w:szCs w:val="20"/>
              </w:rPr>
              <w:t>— на передачу информации и отображению предметного содержания;</w:t>
            </w:r>
          </w:p>
          <w:p w14:paraId="1A04617F" w14:textId="77777777" w:rsidR="00CD15DB" w:rsidRPr="00FE32D2" w:rsidRDefault="00CD15DB" w:rsidP="00CD15DB">
            <w:pPr>
              <w:pStyle w:val="a00"/>
              <w:shd w:val="clear" w:color="auto" w:fill="FFFFFF"/>
              <w:spacing w:before="0" w:beforeAutospacing="0" w:after="0" w:afterAutospacing="0"/>
              <w:rPr>
                <w:color w:val="000000"/>
                <w:sz w:val="20"/>
                <w:szCs w:val="20"/>
              </w:rPr>
            </w:pPr>
          </w:p>
          <w:p w14:paraId="351D13E3" w14:textId="77777777" w:rsidR="00CD15DB" w:rsidRPr="00FE32D2" w:rsidRDefault="00CD15DB" w:rsidP="00CD15DB">
            <w:pPr>
              <w:pStyle w:val="a00"/>
              <w:shd w:val="clear" w:color="auto" w:fill="FFFFFF"/>
              <w:spacing w:before="0" w:beforeAutospacing="0" w:after="0" w:afterAutospacing="0"/>
              <w:rPr>
                <w:color w:val="000000"/>
                <w:sz w:val="20"/>
                <w:szCs w:val="20"/>
              </w:rPr>
            </w:pPr>
            <w:r w:rsidRPr="00FE32D2">
              <w:rPr>
                <w:color w:val="000000"/>
                <w:sz w:val="20"/>
                <w:szCs w:val="20"/>
              </w:rPr>
              <w:lastRenderedPageBreak/>
              <w:t>— тренинги коммуникативных навыков;</w:t>
            </w:r>
          </w:p>
          <w:p w14:paraId="3790C1A2" w14:textId="77777777" w:rsidR="00CD15DB" w:rsidRPr="00FE32D2" w:rsidRDefault="00CD15DB" w:rsidP="00CD15DB">
            <w:pPr>
              <w:pStyle w:val="a00"/>
              <w:shd w:val="clear" w:color="auto" w:fill="FFFFFF"/>
              <w:spacing w:before="0" w:beforeAutospacing="0" w:after="0" w:afterAutospacing="0"/>
              <w:rPr>
                <w:color w:val="000000"/>
                <w:sz w:val="20"/>
                <w:szCs w:val="20"/>
              </w:rPr>
            </w:pPr>
          </w:p>
          <w:p w14:paraId="47613958" w14:textId="77777777" w:rsidR="00CD15DB" w:rsidRPr="00FE32D2" w:rsidRDefault="00CD15DB" w:rsidP="00CD15DB">
            <w:pPr>
              <w:pStyle w:val="a00"/>
              <w:shd w:val="clear" w:color="auto" w:fill="FFFFFF"/>
              <w:spacing w:before="0" w:beforeAutospacing="0" w:after="0" w:afterAutospacing="0"/>
              <w:rPr>
                <w:color w:val="000000"/>
                <w:sz w:val="20"/>
                <w:szCs w:val="20"/>
              </w:rPr>
            </w:pPr>
            <w:r w:rsidRPr="00FE32D2">
              <w:rPr>
                <w:color w:val="000000"/>
                <w:sz w:val="20"/>
                <w:szCs w:val="20"/>
              </w:rPr>
              <w:t>— ролевые игры;</w:t>
            </w:r>
          </w:p>
          <w:p w14:paraId="77E1C878" w14:textId="77777777" w:rsidR="00CD15DB" w:rsidRPr="00FE32D2" w:rsidRDefault="00CD15DB" w:rsidP="00CD15DB">
            <w:pPr>
              <w:pStyle w:val="a00"/>
              <w:shd w:val="clear" w:color="auto" w:fill="FFFFFF"/>
              <w:spacing w:before="0" w:beforeAutospacing="0" w:after="0" w:afterAutospacing="0"/>
              <w:rPr>
                <w:color w:val="000000"/>
                <w:sz w:val="20"/>
                <w:szCs w:val="20"/>
              </w:rPr>
            </w:pPr>
          </w:p>
          <w:p w14:paraId="2BD4AC31" w14:textId="77777777" w:rsidR="00CD15DB" w:rsidRPr="00FE32D2" w:rsidRDefault="00CD15DB" w:rsidP="00CD15DB">
            <w:pPr>
              <w:pStyle w:val="a00"/>
              <w:shd w:val="clear" w:color="auto" w:fill="FFFFFF"/>
              <w:spacing w:before="0" w:beforeAutospacing="0" w:after="0" w:afterAutospacing="0"/>
              <w:rPr>
                <w:color w:val="000000"/>
                <w:sz w:val="20"/>
                <w:szCs w:val="20"/>
              </w:rPr>
            </w:pPr>
            <w:r w:rsidRPr="00FE32D2">
              <w:rPr>
                <w:color w:val="000000"/>
                <w:sz w:val="20"/>
                <w:szCs w:val="20"/>
              </w:rPr>
              <w:t>— групповые игры</w:t>
            </w:r>
          </w:p>
          <w:p w14:paraId="18DE8C60" w14:textId="77777777" w:rsidR="00CD15DB" w:rsidRPr="00FE32D2" w:rsidRDefault="00CD15DB" w:rsidP="00CD15DB">
            <w:pPr>
              <w:rPr>
                <w:rStyle w:val="afffff"/>
                <w:color w:val="000000"/>
                <w:sz w:val="20"/>
                <w:szCs w:val="20"/>
                <w:shd w:val="clear" w:color="auto" w:fill="FFFFFF"/>
              </w:rPr>
            </w:pPr>
          </w:p>
        </w:tc>
        <w:tc>
          <w:tcPr>
            <w:tcW w:w="2499" w:type="dxa"/>
          </w:tcPr>
          <w:p w14:paraId="2CBBF7AC" w14:textId="77777777" w:rsidR="00CD15DB" w:rsidRPr="00FE32D2" w:rsidRDefault="00CD15DB" w:rsidP="00CD15DB">
            <w:pPr>
              <w:shd w:val="clear" w:color="auto" w:fill="FFFFFF"/>
              <w:rPr>
                <w:color w:val="000000"/>
                <w:sz w:val="20"/>
                <w:szCs w:val="20"/>
              </w:rPr>
            </w:pPr>
            <w:r w:rsidRPr="00FE32D2">
              <w:rPr>
                <w:color w:val="000000"/>
                <w:sz w:val="20"/>
                <w:szCs w:val="20"/>
              </w:rPr>
              <w:lastRenderedPageBreak/>
              <w:t>- составь задание партнеру;</w:t>
            </w:r>
          </w:p>
          <w:p w14:paraId="42194F2F" w14:textId="77777777" w:rsidR="00CD15DB" w:rsidRPr="00FE32D2" w:rsidRDefault="00CD15DB" w:rsidP="00CD15DB">
            <w:pPr>
              <w:shd w:val="clear" w:color="auto" w:fill="FFFFFF"/>
              <w:rPr>
                <w:color w:val="000000"/>
                <w:sz w:val="20"/>
                <w:szCs w:val="20"/>
              </w:rPr>
            </w:pPr>
          </w:p>
          <w:p w14:paraId="5FFFA5C6" w14:textId="77777777" w:rsidR="00CD15DB" w:rsidRPr="00FE32D2" w:rsidRDefault="00CD15DB" w:rsidP="00CD15DB">
            <w:pPr>
              <w:shd w:val="clear" w:color="auto" w:fill="FFFFFF"/>
              <w:rPr>
                <w:color w:val="000000"/>
                <w:sz w:val="20"/>
                <w:szCs w:val="20"/>
              </w:rPr>
            </w:pPr>
            <w:r w:rsidRPr="00FE32D2">
              <w:rPr>
                <w:color w:val="000000"/>
                <w:sz w:val="20"/>
                <w:szCs w:val="20"/>
              </w:rPr>
              <w:t>- </w:t>
            </w:r>
            <w:r w:rsidRPr="00FE32D2">
              <w:rPr>
                <w:rStyle w:val="apple-converted-space"/>
                <w:color w:val="000000"/>
                <w:sz w:val="20"/>
                <w:szCs w:val="20"/>
              </w:rPr>
              <w:t> </w:t>
            </w:r>
            <w:r w:rsidRPr="00FE32D2">
              <w:rPr>
                <w:color w:val="000000"/>
                <w:sz w:val="20"/>
                <w:szCs w:val="20"/>
              </w:rPr>
              <w:t>отзыв на работу товарища;</w:t>
            </w:r>
          </w:p>
          <w:p w14:paraId="6D8785C0" w14:textId="77777777" w:rsidR="00CD15DB" w:rsidRPr="00FE32D2" w:rsidRDefault="00CD15DB" w:rsidP="00CD15DB">
            <w:pPr>
              <w:shd w:val="clear" w:color="auto" w:fill="FFFFFF"/>
              <w:rPr>
                <w:color w:val="000000"/>
                <w:sz w:val="20"/>
                <w:szCs w:val="20"/>
              </w:rPr>
            </w:pPr>
          </w:p>
          <w:p w14:paraId="03231B61" w14:textId="77777777" w:rsidR="00CD15DB" w:rsidRPr="00FE32D2" w:rsidRDefault="00CD15DB" w:rsidP="00CD15DB">
            <w:pPr>
              <w:shd w:val="clear" w:color="auto" w:fill="FFFFFF"/>
              <w:rPr>
                <w:color w:val="000000"/>
                <w:sz w:val="20"/>
                <w:szCs w:val="20"/>
              </w:rPr>
            </w:pPr>
            <w:r w:rsidRPr="00FE32D2">
              <w:rPr>
                <w:color w:val="000000"/>
                <w:sz w:val="20"/>
                <w:szCs w:val="20"/>
              </w:rPr>
              <w:t>- групповая работа по составлению кроссворда;</w:t>
            </w:r>
          </w:p>
          <w:p w14:paraId="74DDF8D4" w14:textId="77777777" w:rsidR="00CD15DB" w:rsidRPr="00FE32D2" w:rsidRDefault="00CD15DB" w:rsidP="00CD15DB">
            <w:pPr>
              <w:shd w:val="clear" w:color="auto" w:fill="FFFFFF"/>
              <w:rPr>
                <w:color w:val="000000"/>
                <w:sz w:val="20"/>
                <w:szCs w:val="20"/>
              </w:rPr>
            </w:pPr>
          </w:p>
          <w:p w14:paraId="029FDDC0" w14:textId="77777777" w:rsidR="00CD15DB" w:rsidRPr="00FE32D2" w:rsidRDefault="00CD15DB" w:rsidP="00CD15DB">
            <w:pPr>
              <w:shd w:val="clear" w:color="auto" w:fill="FFFFFF"/>
              <w:rPr>
                <w:color w:val="000000"/>
                <w:sz w:val="20"/>
                <w:szCs w:val="20"/>
              </w:rPr>
            </w:pPr>
            <w:r w:rsidRPr="00FE32D2">
              <w:rPr>
                <w:color w:val="000000"/>
                <w:sz w:val="20"/>
                <w:szCs w:val="20"/>
              </w:rPr>
              <w:t>-  «отгадай, о ком говорим»;</w:t>
            </w:r>
          </w:p>
          <w:p w14:paraId="4A0AB530" w14:textId="77777777" w:rsidR="00CD15DB" w:rsidRPr="00FE32D2" w:rsidRDefault="00CD15DB" w:rsidP="00CD15DB">
            <w:pPr>
              <w:shd w:val="clear" w:color="auto" w:fill="FFFFFF"/>
              <w:rPr>
                <w:color w:val="000000"/>
                <w:sz w:val="20"/>
                <w:szCs w:val="20"/>
              </w:rPr>
            </w:pPr>
          </w:p>
          <w:p w14:paraId="17D5D340" w14:textId="77777777" w:rsidR="00CD15DB" w:rsidRPr="00FE32D2" w:rsidRDefault="00CD15DB" w:rsidP="00CD15DB">
            <w:pPr>
              <w:shd w:val="clear" w:color="auto" w:fill="FFFFFF"/>
              <w:rPr>
                <w:color w:val="000000"/>
                <w:sz w:val="20"/>
                <w:szCs w:val="20"/>
              </w:rPr>
            </w:pPr>
            <w:r w:rsidRPr="00FE32D2">
              <w:rPr>
                <w:color w:val="000000"/>
                <w:sz w:val="20"/>
                <w:szCs w:val="20"/>
              </w:rPr>
              <w:t>-  диалоговое слушание (формулировка вопросов для обратной связи);</w:t>
            </w:r>
          </w:p>
          <w:p w14:paraId="0115FC72" w14:textId="77777777" w:rsidR="00CD15DB" w:rsidRPr="00FE32D2" w:rsidRDefault="00CD15DB" w:rsidP="00CD15DB">
            <w:pPr>
              <w:shd w:val="clear" w:color="auto" w:fill="FFFFFF"/>
              <w:rPr>
                <w:color w:val="000000"/>
                <w:sz w:val="20"/>
                <w:szCs w:val="20"/>
              </w:rPr>
            </w:pPr>
          </w:p>
          <w:p w14:paraId="43824BC0" w14:textId="77777777" w:rsidR="00CD15DB" w:rsidRPr="00FE32D2" w:rsidRDefault="00CD15DB" w:rsidP="00CD15DB">
            <w:pPr>
              <w:shd w:val="clear" w:color="auto" w:fill="FFFFFF"/>
              <w:rPr>
                <w:color w:val="000000"/>
                <w:sz w:val="20"/>
                <w:szCs w:val="20"/>
              </w:rPr>
            </w:pPr>
            <w:r w:rsidRPr="00FE32D2">
              <w:rPr>
                <w:color w:val="000000"/>
                <w:sz w:val="20"/>
                <w:szCs w:val="20"/>
              </w:rPr>
              <w:t>- </w:t>
            </w:r>
            <w:r w:rsidRPr="00FE32D2">
              <w:rPr>
                <w:rStyle w:val="apple-converted-space"/>
                <w:color w:val="000000"/>
                <w:sz w:val="20"/>
                <w:szCs w:val="20"/>
              </w:rPr>
              <w:t> </w:t>
            </w:r>
            <w:r w:rsidRPr="00FE32D2">
              <w:rPr>
                <w:color w:val="000000"/>
                <w:sz w:val="20"/>
                <w:szCs w:val="20"/>
              </w:rPr>
              <w:t>«подготовь рассказ...», «опиши устно...», «объясни...»</w:t>
            </w:r>
          </w:p>
          <w:p w14:paraId="78A0D047" w14:textId="77777777" w:rsidR="00CD15DB" w:rsidRPr="00FE32D2" w:rsidRDefault="00CD15DB" w:rsidP="00CD15DB">
            <w:pPr>
              <w:rPr>
                <w:rStyle w:val="afffff"/>
                <w:color w:val="000000"/>
                <w:sz w:val="20"/>
                <w:szCs w:val="20"/>
                <w:shd w:val="clear" w:color="auto" w:fill="FFFFFF"/>
              </w:rPr>
            </w:pPr>
          </w:p>
        </w:tc>
        <w:tc>
          <w:tcPr>
            <w:tcW w:w="4680" w:type="dxa"/>
          </w:tcPr>
          <w:p w14:paraId="4C631CB1"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lastRenderedPageBreak/>
              <w:t>- Выучи правило, расскажи товарищу</w:t>
            </w:r>
          </w:p>
          <w:p w14:paraId="11509788"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В группах создайте компьютерную презентацию на  темы, предложенные  учителем  или собственную  тему  по  изучаемому  материалу.</w:t>
            </w:r>
          </w:p>
          <w:p w14:paraId="5BD1FF17"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Разделиться на две команды. Первая команда будет представлять земноводных, а вторая – рыб. Команды по очереди высказывают по одной фразе о том, кто лучше приспособлен к условиям обитания. Выигрывает команда, высказавшаяся последней.</w:t>
            </w:r>
          </w:p>
          <w:p w14:paraId="22340886"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Представь, что ты переписываешься с другом из далёкой страны. Он хочет поздравлять твою семью с главными праздниками России и просит тебя рассказать о каждом из них. Что ты напишешь ему?</w:t>
            </w:r>
          </w:p>
          <w:p w14:paraId="4137B720"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Посоветуй друзьям, как надо себя вести, чтобы избежать переломов и вывихов.</w:t>
            </w:r>
          </w:p>
          <w:p w14:paraId="1179142E"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xml:space="preserve">- В классе на заседании «Географического </w:t>
            </w:r>
            <w:r w:rsidRPr="00FE32D2">
              <w:rPr>
                <w:color w:val="000000"/>
                <w:sz w:val="20"/>
                <w:szCs w:val="20"/>
              </w:rPr>
              <w:lastRenderedPageBreak/>
              <w:t>общества» расскажи ребятам о своём путешествии. Будь готов ответить на их вопросы.</w:t>
            </w:r>
          </w:p>
          <w:p w14:paraId="6D07DC1C" w14:textId="77777777" w:rsidR="00CD15DB" w:rsidRPr="00FE32D2" w:rsidRDefault="00CD15DB" w:rsidP="00CD15DB">
            <w:pPr>
              <w:shd w:val="clear" w:color="auto" w:fill="FFFFFF"/>
              <w:spacing w:after="75" w:line="234" w:lineRule="atLeast"/>
              <w:rPr>
                <w:rStyle w:val="afffff"/>
                <w:b w:val="0"/>
                <w:bCs w:val="0"/>
                <w:color w:val="000000"/>
                <w:sz w:val="20"/>
                <w:szCs w:val="20"/>
              </w:rPr>
            </w:pPr>
            <w:r w:rsidRPr="00FE32D2">
              <w:rPr>
                <w:color w:val="000000"/>
                <w:sz w:val="20"/>
                <w:szCs w:val="20"/>
              </w:rPr>
              <w:t>- Прочитай басню «Ворона и лисица» и подготовь с товарищем ее инсценировку.</w:t>
            </w:r>
          </w:p>
        </w:tc>
      </w:tr>
      <w:tr w:rsidR="00CD15DB" w:rsidRPr="00FE32D2" w14:paraId="4CBD928F" w14:textId="77777777" w:rsidTr="00CD15DB">
        <w:trPr>
          <w:trHeight w:val="360"/>
        </w:trPr>
        <w:tc>
          <w:tcPr>
            <w:tcW w:w="2181" w:type="dxa"/>
          </w:tcPr>
          <w:p w14:paraId="081974C0" w14:textId="77777777" w:rsidR="00CD15DB" w:rsidRPr="00FE32D2" w:rsidRDefault="00CD15DB" w:rsidP="00CD15DB">
            <w:pPr>
              <w:pStyle w:val="aff9"/>
              <w:shd w:val="clear" w:color="auto" w:fill="FFFFFF"/>
              <w:spacing w:after="75" w:line="234" w:lineRule="atLeast"/>
              <w:jc w:val="both"/>
              <w:rPr>
                <w:b/>
                <w:color w:val="000000"/>
              </w:rPr>
            </w:pPr>
            <w:r w:rsidRPr="00FE32D2">
              <w:rPr>
                <w:rStyle w:val="afffff0"/>
                <w:b/>
                <w:color w:val="000000"/>
              </w:rPr>
              <w:lastRenderedPageBreak/>
              <w:t>Познавательные универсальные учебные действия:</w:t>
            </w:r>
          </w:p>
          <w:p w14:paraId="53A09834" w14:textId="77777777" w:rsidR="00CD15DB" w:rsidRPr="00FE32D2" w:rsidRDefault="00CD15DB" w:rsidP="00CD15DB">
            <w:pPr>
              <w:pStyle w:val="a00"/>
              <w:shd w:val="clear" w:color="auto" w:fill="FFFFFF"/>
              <w:spacing w:before="0" w:beforeAutospacing="0" w:after="75" w:afterAutospacing="0"/>
              <w:rPr>
                <w:color w:val="000000"/>
                <w:sz w:val="20"/>
                <w:szCs w:val="20"/>
              </w:rPr>
            </w:pPr>
            <w:r w:rsidRPr="00FE32D2">
              <w:rPr>
                <w:color w:val="000000"/>
                <w:sz w:val="20"/>
                <w:szCs w:val="20"/>
              </w:rPr>
              <w:t>— задачи и проекты на выстраивание стратегии поиска решения задач;</w:t>
            </w:r>
          </w:p>
          <w:p w14:paraId="52FBF468" w14:textId="77777777" w:rsidR="00CD15DB" w:rsidRPr="00FE32D2" w:rsidRDefault="00CD15DB" w:rsidP="00CD15DB">
            <w:pPr>
              <w:pStyle w:val="a00"/>
              <w:shd w:val="clear" w:color="auto" w:fill="FFFFFF"/>
              <w:spacing w:before="0" w:beforeAutospacing="0" w:after="75" w:afterAutospacing="0"/>
              <w:rPr>
                <w:color w:val="000000"/>
                <w:sz w:val="20"/>
                <w:szCs w:val="20"/>
              </w:rPr>
            </w:pPr>
            <w:r w:rsidRPr="00FE32D2">
              <w:rPr>
                <w:color w:val="000000"/>
                <w:sz w:val="20"/>
                <w:szCs w:val="20"/>
              </w:rPr>
              <w:t>— задачи и проекты на упорядочение, сравнение, оценивание;</w:t>
            </w:r>
          </w:p>
          <w:p w14:paraId="26DC1ABE" w14:textId="77777777" w:rsidR="00CD15DB" w:rsidRPr="00FE32D2" w:rsidRDefault="00CD15DB" w:rsidP="00CD15DB">
            <w:pPr>
              <w:pStyle w:val="a00"/>
              <w:shd w:val="clear" w:color="auto" w:fill="FFFFFF"/>
              <w:spacing w:before="0" w:beforeAutospacing="0" w:after="75" w:afterAutospacing="0"/>
              <w:rPr>
                <w:color w:val="000000"/>
                <w:sz w:val="20"/>
                <w:szCs w:val="20"/>
              </w:rPr>
            </w:pPr>
            <w:r w:rsidRPr="00FE32D2">
              <w:rPr>
                <w:color w:val="000000"/>
                <w:sz w:val="20"/>
                <w:szCs w:val="20"/>
              </w:rPr>
              <w:t>— задачи и проекты на проведение эмпирического исследования;</w:t>
            </w:r>
          </w:p>
          <w:p w14:paraId="64FAA025" w14:textId="77777777" w:rsidR="00CD15DB" w:rsidRPr="00FE32D2" w:rsidRDefault="00CD15DB" w:rsidP="00CD15DB">
            <w:pPr>
              <w:pStyle w:val="a00"/>
              <w:shd w:val="clear" w:color="auto" w:fill="FFFFFF"/>
              <w:spacing w:before="0" w:beforeAutospacing="0" w:after="75" w:afterAutospacing="0"/>
              <w:rPr>
                <w:color w:val="000000"/>
                <w:sz w:val="20"/>
                <w:szCs w:val="20"/>
              </w:rPr>
            </w:pPr>
            <w:r w:rsidRPr="00FE32D2">
              <w:rPr>
                <w:color w:val="000000"/>
                <w:sz w:val="20"/>
                <w:szCs w:val="20"/>
              </w:rPr>
              <w:t>— задачи и проекты на проведение теоретического исследования;</w:t>
            </w:r>
          </w:p>
          <w:p w14:paraId="7DDEA353" w14:textId="77777777" w:rsidR="00CD15DB" w:rsidRPr="00FE32D2" w:rsidRDefault="00CD15DB" w:rsidP="00CD15DB">
            <w:pPr>
              <w:pStyle w:val="a00"/>
              <w:shd w:val="clear" w:color="auto" w:fill="FFFFFF"/>
              <w:spacing w:before="0" w:beforeAutospacing="0" w:after="75" w:afterAutospacing="0"/>
              <w:rPr>
                <w:color w:val="000000"/>
                <w:sz w:val="20"/>
                <w:szCs w:val="20"/>
              </w:rPr>
            </w:pPr>
            <w:r w:rsidRPr="00FE32D2">
              <w:rPr>
                <w:color w:val="000000"/>
                <w:sz w:val="20"/>
                <w:szCs w:val="20"/>
              </w:rPr>
              <w:t>— задачи на смысловое чтение</w:t>
            </w:r>
          </w:p>
          <w:p w14:paraId="612C98F7" w14:textId="77777777" w:rsidR="00CD15DB" w:rsidRPr="00FE32D2" w:rsidRDefault="00CD15DB" w:rsidP="00CD15DB">
            <w:pPr>
              <w:rPr>
                <w:rStyle w:val="afffff"/>
                <w:color w:val="000000"/>
                <w:sz w:val="20"/>
                <w:szCs w:val="20"/>
                <w:shd w:val="clear" w:color="auto" w:fill="FFFFFF"/>
              </w:rPr>
            </w:pPr>
          </w:p>
        </w:tc>
        <w:tc>
          <w:tcPr>
            <w:tcW w:w="2499" w:type="dxa"/>
          </w:tcPr>
          <w:p w14:paraId="06F538A4"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«найди отличия»;</w:t>
            </w:r>
          </w:p>
          <w:p w14:paraId="088A9731"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«на что похоже?»;</w:t>
            </w:r>
          </w:p>
          <w:p w14:paraId="47D6DB56"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поиск лишнего;</w:t>
            </w:r>
          </w:p>
          <w:p w14:paraId="18A95659"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«лабиринты»;</w:t>
            </w:r>
          </w:p>
          <w:p w14:paraId="33626196"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упорядочивание;</w:t>
            </w:r>
          </w:p>
          <w:p w14:paraId="60467562"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w:t>
            </w:r>
            <w:r w:rsidRPr="00FE32D2">
              <w:rPr>
                <w:rStyle w:val="apple-converted-space"/>
                <w:color w:val="000000"/>
                <w:sz w:val="20"/>
                <w:szCs w:val="20"/>
              </w:rPr>
              <w:t> </w:t>
            </w:r>
            <w:r w:rsidRPr="00FE32D2">
              <w:rPr>
                <w:color w:val="000000"/>
                <w:sz w:val="20"/>
                <w:szCs w:val="20"/>
              </w:rPr>
              <w:t>хитроумные решения;</w:t>
            </w:r>
          </w:p>
          <w:p w14:paraId="0A120BCB"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w:t>
            </w:r>
            <w:r w:rsidRPr="00FE32D2">
              <w:rPr>
                <w:rStyle w:val="apple-converted-space"/>
                <w:color w:val="000000"/>
                <w:sz w:val="20"/>
                <w:szCs w:val="20"/>
              </w:rPr>
              <w:t> </w:t>
            </w:r>
            <w:r w:rsidRPr="00FE32D2">
              <w:rPr>
                <w:color w:val="000000"/>
                <w:sz w:val="20"/>
                <w:szCs w:val="20"/>
              </w:rPr>
              <w:t>составление схем-опор;</w:t>
            </w:r>
          </w:p>
          <w:p w14:paraId="715B2064"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работа с разного вида таблицами;</w:t>
            </w:r>
          </w:p>
          <w:p w14:paraId="4FF69EA1"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составление и распознавание диаграмм;</w:t>
            </w:r>
          </w:p>
          <w:p w14:paraId="43305B88"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работа со словарями</w:t>
            </w:r>
          </w:p>
          <w:p w14:paraId="31345077" w14:textId="77777777" w:rsidR="00CD15DB" w:rsidRPr="00FE32D2" w:rsidRDefault="00CD15DB" w:rsidP="00CD15DB">
            <w:pPr>
              <w:pStyle w:val="msolistparagraph0"/>
              <w:shd w:val="clear" w:color="auto" w:fill="FFFFFF"/>
              <w:spacing w:before="0" w:beforeAutospacing="0" w:after="75" w:afterAutospacing="0" w:line="234" w:lineRule="atLeast"/>
              <w:jc w:val="both"/>
              <w:rPr>
                <w:color w:val="000000"/>
                <w:sz w:val="20"/>
                <w:szCs w:val="20"/>
              </w:rPr>
            </w:pPr>
            <w:r w:rsidRPr="00FE32D2">
              <w:rPr>
                <w:color w:val="000000"/>
                <w:sz w:val="20"/>
                <w:szCs w:val="20"/>
              </w:rPr>
              <w:t> </w:t>
            </w:r>
          </w:p>
          <w:p w14:paraId="3EFFB9D3" w14:textId="77777777" w:rsidR="00CD15DB" w:rsidRPr="00FE32D2" w:rsidRDefault="00CD15DB" w:rsidP="00CD15DB">
            <w:pPr>
              <w:rPr>
                <w:rStyle w:val="afffff"/>
                <w:color w:val="000000"/>
                <w:sz w:val="20"/>
                <w:szCs w:val="20"/>
                <w:shd w:val="clear" w:color="auto" w:fill="FFFFFF"/>
              </w:rPr>
            </w:pPr>
          </w:p>
        </w:tc>
        <w:tc>
          <w:tcPr>
            <w:tcW w:w="4680" w:type="dxa"/>
          </w:tcPr>
          <w:p w14:paraId="7388B043"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По какому принципу объединены слова? Найдите лишнее слово.</w:t>
            </w:r>
          </w:p>
          <w:p w14:paraId="5DDEE7A9"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Пользуясь толковым (фразеологическим) словарем, объясни значение слова (оборота).</w:t>
            </w:r>
          </w:p>
          <w:p w14:paraId="4B6A18D5"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Распредели слова с буквами</w:t>
            </w:r>
            <w:r w:rsidRPr="00FE32D2">
              <w:rPr>
                <w:rStyle w:val="apple-converted-space"/>
                <w:color w:val="000000"/>
                <w:sz w:val="20"/>
                <w:szCs w:val="20"/>
              </w:rPr>
              <w:t> </w:t>
            </w:r>
            <w:r w:rsidRPr="00FE32D2">
              <w:rPr>
                <w:rStyle w:val="afffff0"/>
                <w:color w:val="000000"/>
                <w:sz w:val="20"/>
                <w:szCs w:val="20"/>
              </w:rPr>
              <w:t>е, ё, ю, я</w:t>
            </w:r>
            <w:r w:rsidRPr="00FE32D2">
              <w:rPr>
                <w:rStyle w:val="apple-converted-space"/>
                <w:color w:val="000000"/>
                <w:sz w:val="20"/>
                <w:szCs w:val="20"/>
              </w:rPr>
              <w:t> </w:t>
            </w:r>
            <w:r w:rsidRPr="00FE32D2">
              <w:rPr>
                <w:color w:val="000000"/>
                <w:sz w:val="20"/>
                <w:szCs w:val="20"/>
              </w:rPr>
              <w:t>по двум столбикам. Сформулируй вывод.</w:t>
            </w:r>
          </w:p>
          <w:p w14:paraId="4047866F"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Определи тему текста и тему каждой части. Составь и запиши план. Выдели в каждой части ключевые слова.</w:t>
            </w:r>
          </w:p>
          <w:p w14:paraId="12FD2F1D"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Проведи небольшой эксперимент: запиши 10 слов, которые ты чаще всего используешь в речи. </w:t>
            </w:r>
            <w:r w:rsidRPr="00FE32D2">
              <w:rPr>
                <w:rStyle w:val="apple-converted-space"/>
                <w:color w:val="000000"/>
                <w:sz w:val="20"/>
                <w:szCs w:val="20"/>
              </w:rPr>
              <w:t> </w:t>
            </w:r>
            <w:r w:rsidRPr="00FE32D2">
              <w:rPr>
                <w:color w:val="000000"/>
                <w:sz w:val="20"/>
                <w:szCs w:val="20"/>
              </w:rPr>
              <w:t>Сравни свои слова с теми, которые записали другие ребята. Что получилось? Какой вывод можно сделать?</w:t>
            </w:r>
          </w:p>
          <w:p w14:paraId="16051666"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 Какие из данных слов    являются</w:t>
            </w:r>
          </w:p>
          <w:p w14:paraId="5C38F6A2"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заимствованными? </w:t>
            </w:r>
            <w:r w:rsidRPr="00FE32D2">
              <w:rPr>
                <w:rStyle w:val="apple-converted-space"/>
                <w:color w:val="000000"/>
                <w:sz w:val="20"/>
                <w:szCs w:val="20"/>
              </w:rPr>
              <w:t> </w:t>
            </w:r>
            <w:r w:rsidRPr="00FE32D2">
              <w:rPr>
                <w:color w:val="000000"/>
                <w:sz w:val="20"/>
                <w:szCs w:val="20"/>
              </w:rPr>
              <w:t>По каким признакам ты это определил?</w:t>
            </w:r>
          </w:p>
          <w:p w14:paraId="105A8BCE"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w:t>
            </w:r>
            <w:r w:rsidRPr="00FE32D2">
              <w:rPr>
                <w:rStyle w:val="apple-converted-space"/>
                <w:color w:val="000000"/>
                <w:sz w:val="20"/>
                <w:szCs w:val="20"/>
              </w:rPr>
              <w:t> </w:t>
            </w:r>
            <w:r w:rsidRPr="00FE32D2">
              <w:rPr>
                <w:color w:val="000000"/>
                <w:sz w:val="20"/>
                <w:szCs w:val="20"/>
              </w:rPr>
              <w:t>Расставь предложения так, чтобы получился связный текст.</w:t>
            </w:r>
          </w:p>
          <w:p w14:paraId="7CB22756"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Выбери слова, имеющие одинаковый морфемный состав.</w:t>
            </w:r>
          </w:p>
          <w:p w14:paraId="599C15B6"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Отметь признаки, которые подтверждают принадлежность человека к млекопитающим.</w:t>
            </w:r>
          </w:p>
          <w:p w14:paraId="53F9D08A"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Представь, что ты учёный- историк и перед тобой находятся памятники культуры Древней Руси. Внимательно рассмотри иллюстрации в учебнике и определи, что они могут рассказать тебе о жизни людей в Древней Руси.</w:t>
            </w:r>
          </w:p>
          <w:p w14:paraId="31C22DC7"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Среди данных  задач найди такие задачи, математические модели которых совпадают…</w:t>
            </w:r>
          </w:p>
          <w:p w14:paraId="0162F780" w14:textId="77777777" w:rsidR="00CD15DB" w:rsidRPr="00FE32D2" w:rsidRDefault="00CD15DB" w:rsidP="00CD15DB">
            <w:pPr>
              <w:shd w:val="clear" w:color="auto" w:fill="FFFFFF"/>
              <w:spacing w:after="75" w:line="234" w:lineRule="atLeast"/>
              <w:rPr>
                <w:rStyle w:val="afffff"/>
                <w:b w:val="0"/>
                <w:bCs w:val="0"/>
                <w:color w:val="000000"/>
                <w:sz w:val="20"/>
                <w:szCs w:val="20"/>
              </w:rPr>
            </w:pPr>
          </w:p>
        </w:tc>
      </w:tr>
      <w:tr w:rsidR="00CD15DB" w:rsidRPr="00FE32D2" w14:paraId="14F9DBAF" w14:textId="77777777" w:rsidTr="00CD15DB">
        <w:trPr>
          <w:trHeight w:val="360"/>
        </w:trPr>
        <w:tc>
          <w:tcPr>
            <w:tcW w:w="2181" w:type="dxa"/>
            <w:vMerge w:val="restart"/>
          </w:tcPr>
          <w:p w14:paraId="1FAC6679" w14:textId="77777777" w:rsidR="00CD15DB" w:rsidRPr="00FE32D2" w:rsidRDefault="00CD15DB" w:rsidP="00CD15DB">
            <w:pPr>
              <w:pStyle w:val="a00"/>
              <w:shd w:val="clear" w:color="auto" w:fill="FFFFFF"/>
              <w:spacing w:before="0" w:beforeAutospacing="0" w:after="75" w:afterAutospacing="0"/>
              <w:rPr>
                <w:rStyle w:val="afffff0"/>
                <w:color w:val="000000"/>
                <w:sz w:val="20"/>
                <w:szCs w:val="20"/>
              </w:rPr>
            </w:pPr>
            <w:r w:rsidRPr="00FE32D2">
              <w:rPr>
                <w:rStyle w:val="afffff0"/>
                <w:b/>
                <w:color w:val="000000"/>
                <w:sz w:val="20"/>
                <w:szCs w:val="20"/>
              </w:rPr>
              <w:t>Регулятивные универсальные учебные действия</w:t>
            </w:r>
            <w:r w:rsidRPr="00FE32D2">
              <w:rPr>
                <w:rStyle w:val="afffff0"/>
                <w:color w:val="000000"/>
                <w:sz w:val="20"/>
                <w:szCs w:val="20"/>
              </w:rPr>
              <w:t>:</w:t>
            </w:r>
          </w:p>
          <w:p w14:paraId="33E3EBD3" w14:textId="77777777" w:rsidR="00CD15DB" w:rsidRPr="00FE32D2" w:rsidRDefault="00CD15DB" w:rsidP="00CD15DB">
            <w:pPr>
              <w:pStyle w:val="a00"/>
              <w:shd w:val="clear" w:color="auto" w:fill="FFFFFF"/>
              <w:spacing w:before="0" w:beforeAutospacing="0" w:after="75" w:afterAutospacing="0"/>
              <w:rPr>
                <w:color w:val="000000"/>
                <w:sz w:val="20"/>
                <w:szCs w:val="20"/>
              </w:rPr>
            </w:pPr>
            <w:r w:rsidRPr="00FE32D2">
              <w:rPr>
                <w:color w:val="000000"/>
                <w:sz w:val="20"/>
                <w:szCs w:val="20"/>
              </w:rPr>
              <w:t>— на целеполагание</w:t>
            </w:r>
          </w:p>
          <w:p w14:paraId="49DADC83" w14:textId="77777777" w:rsidR="00CD15DB" w:rsidRPr="00FE32D2" w:rsidRDefault="00CD15DB" w:rsidP="00CD15DB">
            <w:pPr>
              <w:pStyle w:val="a00"/>
              <w:shd w:val="clear" w:color="auto" w:fill="FFFFFF"/>
              <w:spacing w:before="0" w:beforeAutospacing="0" w:after="75" w:afterAutospacing="0"/>
              <w:rPr>
                <w:color w:val="000000"/>
                <w:sz w:val="20"/>
                <w:szCs w:val="20"/>
              </w:rPr>
            </w:pPr>
            <w:r w:rsidRPr="00FE32D2">
              <w:rPr>
                <w:color w:val="000000"/>
                <w:sz w:val="20"/>
                <w:szCs w:val="20"/>
              </w:rPr>
              <w:t>— на планирование;</w:t>
            </w:r>
          </w:p>
          <w:p w14:paraId="6C4A65C7" w14:textId="77777777" w:rsidR="00CD15DB" w:rsidRPr="00FE32D2" w:rsidRDefault="00CD15DB" w:rsidP="00CD15DB">
            <w:pPr>
              <w:pStyle w:val="a00"/>
              <w:shd w:val="clear" w:color="auto" w:fill="FFFFFF"/>
              <w:spacing w:before="0" w:beforeAutospacing="0" w:after="75" w:afterAutospacing="0"/>
              <w:rPr>
                <w:color w:val="000000"/>
                <w:sz w:val="20"/>
                <w:szCs w:val="20"/>
              </w:rPr>
            </w:pPr>
            <w:r w:rsidRPr="00FE32D2">
              <w:rPr>
                <w:color w:val="000000"/>
                <w:sz w:val="20"/>
                <w:szCs w:val="20"/>
              </w:rPr>
              <w:t>— на ориентировку в ситуации;</w:t>
            </w:r>
          </w:p>
          <w:p w14:paraId="7D2F7B79" w14:textId="77777777" w:rsidR="00CD15DB" w:rsidRPr="00FE32D2" w:rsidRDefault="00CD15DB" w:rsidP="00CD15DB">
            <w:pPr>
              <w:pStyle w:val="a00"/>
              <w:shd w:val="clear" w:color="auto" w:fill="FFFFFF"/>
              <w:spacing w:before="0" w:beforeAutospacing="0" w:after="75" w:afterAutospacing="0"/>
              <w:rPr>
                <w:color w:val="000000"/>
                <w:sz w:val="20"/>
                <w:szCs w:val="20"/>
              </w:rPr>
            </w:pPr>
            <w:r w:rsidRPr="00FE32D2">
              <w:rPr>
                <w:color w:val="000000"/>
                <w:sz w:val="20"/>
                <w:szCs w:val="20"/>
              </w:rPr>
              <w:t>— на прогнозирование;</w:t>
            </w:r>
          </w:p>
          <w:p w14:paraId="21A0DEA6" w14:textId="77777777" w:rsidR="00CD15DB" w:rsidRPr="00FE32D2" w:rsidRDefault="00CD15DB" w:rsidP="00CD15DB">
            <w:pPr>
              <w:pStyle w:val="a00"/>
              <w:shd w:val="clear" w:color="auto" w:fill="FFFFFF"/>
              <w:spacing w:before="0" w:beforeAutospacing="0" w:after="75" w:afterAutospacing="0"/>
              <w:rPr>
                <w:color w:val="000000"/>
                <w:sz w:val="20"/>
                <w:szCs w:val="20"/>
              </w:rPr>
            </w:pPr>
            <w:r w:rsidRPr="00FE32D2">
              <w:rPr>
                <w:color w:val="000000"/>
                <w:sz w:val="20"/>
                <w:szCs w:val="20"/>
              </w:rPr>
              <w:t>— на оценивание;</w:t>
            </w:r>
          </w:p>
          <w:p w14:paraId="338A4C5D" w14:textId="77777777" w:rsidR="00CD15DB" w:rsidRPr="00FE32D2" w:rsidRDefault="00CD15DB" w:rsidP="00CD15DB">
            <w:pPr>
              <w:pStyle w:val="a00"/>
              <w:shd w:val="clear" w:color="auto" w:fill="FFFFFF"/>
              <w:spacing w:before="0" w:beforeAutospacing="0" w:after="75" w:afterAutospacing="0"/>
              <w:rPr>
                <w:color w:val="000000"/>
                <w:sz w:val="20"/>
                <w:szCs w:val="20"/>
              </w:rPr>
            </w:pPr>
            <w:r w:rsidRPr="00FE32D2">
              <w:rPr>
                <w:color w:val="000000"/>
                <w:sz w:val="20"/>
                <w:szCs w:val="20"/>
              </w:rPr>
              <w:t>— на принятие решения;</w:t>
            </w:r>
          </w:p>
          <w:p w14:paraId="5BA05F41" w14:textId="77777777" w:rsidR="00CD15DB" w:rsidRPr="00FE32D2" w:rsidRDefault="00CD15DB" w:rsidP="00CD15DB">
            <w:pPr>
              <w:pStyle w:val="a00"/>
              <w:shd w:val="clear" w:color="auto" w:fill="FFFFFF"/>
              <w:spacing w:before="0" w:beforeAutospacing="0" w:after="75" w:afterAutospacing="0"/>
              <w:rPr>
                <w:color w:val="000000"/>
                <w:sz w:val="20"/>
                <w:szCs w:val="20"/>
              </w:rPr>
            </w:pPr>
            <w:r w:rsidRPr="00FE32D2">
              <w:rPr>
                <w:color w:val="000000"/>
                <w:sz w:val="20"/>
                <w:szCs w:val="20"/>
              </w:rPr>
              <w:t>— на самоконтроль;</w:t>
            </w:r>
          </w:p>
          <w:p w14:paraId="327327CA" w14:textId="77777777" w:rsidR="00CD15DB" w:rsidRPr="00FE32D2" w:rsidRDefault="00CD15DB" w:rsidP="00CD15DB">
            <w:pPr>
              <w:pStyle w:val="a00"/>
              <w:shd w:val="clear" w:color="auto" w:fill="FFFFFF"/>
              <w:spacing w:before="0" w:beforeAutospacing="0" w:after="75" w:afterAutospacing="0"/>
              <w:rPr>
                <w:color w:val="000000"/>
                <w:sz w:val="20"/>
                <w:szCs w:val="20"/>
              </w:rPr>
            </w:pPr>
            <w:r w:rsidRPr="00FE32D2">
              <w:rPr>
                <w:color w:val="000000"/>
                <w:sz w:val="20"/>
                <w:szCs w:val="20"/>
              </w:rPr>
              <w:t>— на рефлексию;</w:t>
            </w:r>
          </w:p>
          <w:p w14:paraId="06CA4ECC" w14:textId="77777777" w:rsidR="00CD15DB" w:rsidRPr="00FE32D2" w:rsidRDefault="00CD15DB" w:rsidP="00CD15DB">
            <w:pPr>
              <w:pStyle w:val="a00"/>
              <w:shd w:val="clear" w:color="auto" w:fill="FFFFFF"/>
              <w:spacing w:before="0" w:beforeAutospacing="0" w:after="75" w:afterAutospacing="0"/>
              <w:rPr>
                <w:color w:val="000000"/>
                <w:sz w:val="20"/>
                <w:szCs w:val="20"/>
              </w:rPr>
            </w:pPr>
            <w:r w:rsidRPr="00FE32D2">
              <w:rPr>
                <w:color w:val="000000"/>
                <w:sz w:val="20"/>
                <w:szCs w:val="20"/>
              </w:rPr>
              <w:lastRenderedPageBreak/>
              <w:t>— на коррекцию</w:t>
            </w:r>
          </w:p>
          <w:p w14:paraId="1A3D967E" w14:textId="77777777" w:rsidR="00CD15DB" w:rsidRPr="00FE32D2" w:rsidRDefault="00CD15DB" w:rsidP="00CD15DB">
            <w:pPr>
              <w:pStyle w:val="msolistparagraph0"/>
              <w:shd w:val="clear" w:color="auto" w:fill="FFFFFF"/>
              <w:spacing w:before="0" w:beforeAutospacing="0" w:after="75" w:afterAutospacing="0" w:line="234" w:lineRule="atLeast"/>
              <w:jc w:val="both"/>
              <w:rPr>
                <w:color w:val="000000"/>
                <w:sz w:val="20"/>
                <w:szCs w:val="20"/>
              </w:rPr>
            </w:pPr>
            <w:r w:rsidRPr="00FE32D2">
              <w:rPr>
                <w:color w:val="000000"/>
                <w:sz w:val="20"/>
                <w:szCs w:val="20"/>
              </w:rPr>
              <w:t> </w:t>
            </w:r>
          </w:p>
          <w:p w14:paraId="47C323F5" w14:textId="77777777" w:rsidR="00CD15DB" w:rsidRPr="00FE32D2" w:rsidRDefault="00CD15DB" w:rsidP="00CD15DB">
            <w:pPr>
              <w:rPr>
                <w:rStyle w:val="afffff"/>
                <w:color w:val="000000"/>
                <w:sz w:val="20"/>
                <w:szCs w:val="20"/>
                <w:shd w:val="clear" w:color="auto" w:fill="FFFFFF"/>
              </w:rPr>
            </w:pPr>
          </w:p>
        </w:tc>
        <w:tc>
          <w:tcPr>
            <w:tcW w:w="2499" w:type="dxa"/>
          </w:tcPr>
          <w:p w14:paraId="24475316"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lastRenderedPageBreak/>
              <w:t>-   «преднамеренные ошибки»;</w:t>
            </w:r>
          </w:p>
          <w:p w14:paraId="5F4B27BD"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поиск информации в предложенных источниках;</w:t>
            </w:r>
          </w:p>
          <w:p w14:paraId="61407911"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взаимоконтроль;</w:t>
            </w:r>
          </w:p>
          <w:p w14:paraId="0171613D" w14:textId="77777777" w:rsidR="00CD15DB" w:rsidRPr="00CD15DB" w:rsidRDefault="00CD15DB" w:rsidP="00CD15DB">
            <w:pPr>
              <w:pStyle w:val="msonormalcxspmiddle"/>
              <w:shd w:val="clear" w:color="auto" w:fill="FFFFFF"/>
              <w:spacing w:before="0" w:after="75" w:line="234" w:lineRule="atLeast"/>
              <w:jc w:val="both"/>
              <w:rPr>
                <w:sz w:val="20"/>
                <w:szCs w:val="20"/>
                <w:lang w:val="ru-RU"/>
              </w:rPr>
            </w:pPr>
            <w:r w:rsidRPr="00CD15DB">
              <w:rPr>
                <w:sz w:val="20"/>
                <w:szCs w:val="20"/>
                <w:lang w:val="ru-RU"/>
              </w:rPr>
              <w:t>-</w:t>
            </w:r>
            <w:r w:rsidRPr="00FE32D2">
              <w:rPr>
                <w:rStyle w:val="apple-converted-space"/>
                <w:sz w:val="20"/>
                <w:szCs w:val="20"/>
              </w:rPr>
              <w:t> </w:t>
            </w:r>
            <w:r w:rsidRPr="00CD15DB">
              <w:rPr>
                <w:sz w:val="20"/>
                <w:szCs w:val="20"/>
                <w:lang w:val="ru-RU"/>
              </w:rPr>
              <w:t>самоконтроль;</w:t>
            </w:r>
          </w:p>
          <w:p w14:paraId="75AC0F63" w14:textId="77777777" w:rsidR="00CD15DB" w:rsidRPr="00CD15DB" w:rsidRDefault="00CD15DB" w:rsidP="00CD15DB">
            <w:pPr>
              <w:pStyle w:val="msonormalcxspmiddle"/>
              <w:shd w:val="clear" w:color="auto" w:fill="FFFFFF"/>
              <w:spacing w:before="0" w:after="75" w:line="234" w:lineRule="atLeast"/>
              <w:jc w:val="both"/>
              <w:rPr>
                <w:sz w:val="20"/>
                <w:szCs w:val="20"/>
                <w:lang w:val="ru-RU"/>
              </w:rPr>
            </w:pPr>
            <w:r w:rsidRPr="00CD15DB">
              <w:rPr>
                <w:sz w:val="20"/>
                <w:szCs w:val="20"/>
                <w:lang w:val="ru-RU"/>
              </w:rPr>
              <w:t>-</w:t>
            </w:r>
            <w:r w:rsidRPr="00FE32D2">
              <w:rPr>
                <w:sz w:val="20"/>
                <w:szCs w:val="20"/>
              </w:rPr>
              <w:t>  </w:t>
            </w:r>
            <w:r w:rsidRPr="00CD15DB">
              <w:rPr>
                <w:sz w:val="20"/>
                <w:szCs w:val="20"/>
                <w:lang w:val="ru-RU"/>
              </w:rPr>
              <w:t>«ищу ошибки»;</w:t>
            </w:r>
          </w:p>
          <w:p w14:paraId="64D74BF0"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КОНОП (контрольный опрос на определенную проблему)</w:t>
            </w:r>
          </w:p>
          <w:p w14:paraId="32892F0C"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w:t>
            </w:r>
          </w:p>
          <w:p w14:paraId="53DEB8AC" w14:textId="77777777" w:rsidR="00CD15DB" w:rsidRPr="00FE32D2" w:rsidRDefault="00CD15DB" w:rsidP="00CD15DB">
            <w:pPr>
              <w:rPr>
                <w:rStyle w:val="afffff"/>
                <w:color w:val="000000"/>
                <w:sz w:val="20"/>
                <w:szCs w:val="20"/>
                <w:shd w:val="clear" w:color="auto" w:fill="FFFFFF"/>
              </w:rPr>
            </w:pPr>
          </w:p>
        </w:tc>
        <w:tc>
          <w:tcPr>
            <w:tcW w:w="4680" w:type="dxa"/>
          </w:tcPr>
          <w:p w14:paraId="225F8C1B"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Напиши  план  действий к предстоящей  работе</w:t>
            </w:r>
          </w:p>
          <w:p w14:paraId="468EB7AF"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Проверь письменную работу товарища, исправь возможные ошибки, объясни правописание.</w:t>
            </w:r>
          </w:p>
          <w:p w14:paraId="6C29802D"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Составь алгоритм действий для синтаксического разбора.</w:t>
            </w:r>
          </w:p>
          <w:p w14:paraId="0F2722C1"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w:t>
            </w:r>
            <w:r w:rsidRPr="00FE32D2">
              <w:rPr>
                <w:rStyle w:val="apple-converted-space"/>
                <w:color w:val="000000"/>
                <w:sz w:val="20"/>
                <w:szCs w:val="20"/>
              </w:rPr>
              <w:t> </w:t>
            </w:r>
            <w:r w:rsidRPr="00FE32D2">
              <w:rPr>
                <w:color w:val="000000"/>
                <w:sz w:val="20"/>
                <w:szCs w:val="20"/>
                <w:shd w:val="clear" w:color="auto" w:fill="FFFFFF"/>
              </w:rPr>
              <w:t>Составь правила эффективного ведения дискуссии.</w:t>
            </w:r>
          </w:p>
          <w:p w14:paraId="6B6D08DF"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Определи цель и (или) задачи урока.</w:t>
            </w:r>
          </w:p>
          <w:p w14:paraId="50FA4D25"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Сформулируй проблему, с которой ты столкнулся, и попробуй составить план действий для её разрешения.</w:t>
            </w:r>
          </w:p>
          <w:p w14:paraId="2D6E6147"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Запиши свой режим дня. Составь хронокарту и определи эффективность распределения и расходования времени.</w:t>
            </w:r>
          </w:p>
          <w:p w14:paraId="7E96BCA7"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Составь программу действий и вычисли.</w:t>
            </w:r>
          </w:p>
          <w:p w14:paraId="77D04707"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lastRenderedPageBreak/>
              <w:t>- Составь алгоритм применения правила.</w:t>
            </w:r>
          </w:p>
          <w:p w14:paraId="0C41DB32"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Вставь пропущенные буквы, проверь себя по словарю  и оцени свою работу.</w:t>
            </w:r>
          </w:p>
          <w:p w14:paraId="5582C62F" w14:textId="77777777" w:rsidR="00CD15DB" w:rsidRPr="00FE32D2" w:rsidRDefault="00CD15DB" w:rsidP="00CD15DB">
            <w:pPr>
              <w:shd w:val="clear" w:color="auto" w:fill="FFFFFF"/>
              <w:spacing w:after="75" w:line="234" w:lineRule="atLeast"/>
              <w:rPr>
                <w:rStyle w:val="afffff"/>
                <w:b w:val="0"/>
                <w:bCs w:val="0"/>
                <w:color w:val="000000"/>
                <w:sz w:val="20"/>
                <w:szCs w:val="20"/>
              </w:rPr>
            </w:pPr>
          </w:p>
        </w:tc>
      </w:tr>
      <w:tr w:rsidR="00CD15DB" w:rsidRPr="00FE32D2" w14:paraId="4B15C247" w14:textId="77777777" w:rsidTr="00CD15DB">
        <w:trPr>
          <w:trHeight w:val="360"/>
        </w:trPr>
        <w:tc>
          <w:tcPr>
            <w:tcW w:w="2181" w:type="dxa"/>
            <w:vMerge/>
          </w:tcPr>
          <w:p w14:paraId="506D7D8C" w14:textId="77777777" w:rsidR="00CD15DB" w:rsidRPr="00FE32D2" w:rsidRDefault="00CD15DB" w:rsidP="00CD15DB">
            <w:pPr>
              <w:pStyle w:val="a00"/>
              <w:shd w:val="clear" w:color="auto" w:fill="FFFFFF"/>
              <w:spacing w:before="0" w:beforeAutospacing="0" w:after="75" w:afterAutospacing="0"/>
              <w:rPr>
                <w:rStyle w:val="afffff0"/>
                <w:b/>
                <w:color w:val="000000"/>
                <w:sz w:val="20"/>
                <w:szCs w:val="20"/>
              </w:rPr>
            </w:pPr>
          </w:p>
        </w:tc>
        <w:tc>
          <w:tcPr>
            <w:tcW w:w="2499" w:type="dxa"/>
          </w:tcPr>
          <w:p w14:paraId="13764DD0"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xml:space="preserve">-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w:t>
            </w:r>
          </w:p>
          <w:p w14:paraId="3C93D1E5"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xml:space="preserve">-планирования этапов выполнения работы, </w:t>
            </w:r>
          </w:p>
          <w:p w14:paraId="0DE813EA"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xml:space="preserve">-отслеживания продвижения в выполнении задания, </w:t>
            </w:r>
          </w:p>
          <w:p w14:paraId="1B50A3B2"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xml:space="preserve">-соблюдения графика подготовки и предоставления материалов, </w:t>
            </w:r>
          </w:p>
          <w:p w14:paraId="7FA4932A"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xml:space="preserve">-поиска необходимых ресурсов, </w:t>
            </w:r>
          </w:p>
          <w:p w14:paraId="67AEB89A"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-распределения обязанностей,</w:t>
            </w:r>
          </w:p>
          <w:p w14:paraId="34ECE003"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xml:space="preserve">- контроль качества выполнения работы, — при минимизации пошагового контроля со стороны учителя. </w:t>
            </w:r>
          </w:p>
          <w:p w14:paraId="7E5A946D" w14:textId="77777777" w:rsidR="00CD15DB" w:rsidRPr="00FE32D2" w:rsidRDefault="00CD15DB" w:rsidP="00CD15DB">
            <w:pPr>
              <w:shd w:val="clear" w:color="auto" w:fill="FFFFFF"/>
              <w:spacing w:after="75" w:line="234" w:lineRule="atLeast"/>
              <w:rPr>
                <w:color w:val="000000"/>
                <w:sz w:val="20"/>
                <w:szCs w:val="20"/>
              </w:rPr>
            </w:pPr>
          </w:p>
        </w:tc>
        <w:tc>
          <w:tcPr>
            <w:tcW w:w="4680" w:type="dxa"/>
          </w:tcPr>
          <w:p w14:paraId="73FD026B" w14:textId="77777777" w:rsidR="00CD15DB" w:rsidRPr="00FE32D2" w:rsidRDefault="00CD15DB" w:rsidP="00CD15DB">
            <w:pPr>
              <w:shd w:val="clear" w:color="auto" w:fill="FFFFFF"/>
              <w:spacing w:after="75" w:line="234" w:lineRule="atLeast"/>
              <w:rPr>
                <w:color w:val="000000"/>
                <w:sz w:val="20"/>
                <w:szCs w:val="20"/>
              </w:rPr>
            </w:pPr>
          </w:p>
          <w:p w14:paraId="4C52C792"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xml:space="preserve">- подготовка спортивного праздника (концерта, выставки поделок и т. п.) для младших школьников; </w:t>
            </w:r>
          </w:p>
          <w:p w14:paraId="1EBEF9E4"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xml:space="preserve">-подготовка материалов для внутришкольного сайта (стенгазеты, выставки и т. д.); </w:t>
            </w:r>
          </w:p>
          <w:p w14:paraId="1F856F1B"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xml:space="preserve">-ведение читательских дневников, </w:t>
            </w:r>
          </w:p>
          <w:p w14:paraId="5D041907"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xml:space="preserve">-дневников самонаблюдений, </w:t>
            </w:r>
          </w:p>
          <w:p w14:paraId="0141008E"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xml:space="preserve">-дневников наблюдений за природными явлениями; </w:t>
            </w:r>
          </w:p>
          <w:p w14:paraId="35BF075A"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xml:space="preserve">-ведение протоколов выполнения учебного задания; </w:t>
            </w:r>
          </w:p>
          <w:p w14:paraId="7C89D146"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-выполнение различных творческих работ, предусматривающих сбор и обработку информации,</w:t>
            </w:r>
          </w:p>
          <w:p w14:paraId="4E2E5DF8" w14:textId="77777777" w:rsidR="00CD15DB" w:rsidRPr="00FE32D2" w:rsidRDefault="00CD15DB" w:rsidP="00CD15DB">
            <w:pPr>
              <w:shd w:val="clear" w:color="auto" w:fill="FFFFFF"/>
              <w:spacing w:after="75" w:line="234" w:lineRule="atLeast"/>
              <w:rPr>
                <w:color w:val="000000"/>
                <w:sz w:val="20"/>
                <w:szCs w:val="20"/>
              </w:rPr>
            </w:pPr>
            <w:r w:rsidRPr="00FE32D2">
              <w:rPr>
                <w:color w:val="000000"/>
                <w:sz w:val="20"/>
                <w:szCs w:val="20"/>
              </w:rPr>
              <w:t xml:space="preserve"> -подготовку предварительного наброска, черновой и окончательной версий, обсуждение и презентацию .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p w14:paraId="63D7D087" w14:textId="77777777" w:rsidR="00CD15DB" w:rsidRPr="00FE32D2" w:rsidRDefault="00CD15DB" w:rsidP="00CD15DB">
            <w:pPr>
              <w:shd w:val="clear" w:color="auto" w:fill="FFFFFF"/>
              <w:spacing w:after="75" w:line="234" w:lineRule="atLeast"/>
              <w:rPr>
                <w:color w:val="000000"/>
                <w:sz w:val="20"/>
                <w:szCs w:val="20"/>
              </w:rPr>
            </w:pPr>
          </w:p>
          <w:p w14:paraId="6967B849" w14:textId="77777777" w:rsidR="00CD15DB" w:rsidRPr="00FE32D2" w:rsidRDefault="00CD15DB" w:rsidP="00CD15DB">
            <w:pPr>
              <w:shd w:val="clear" w:color="auto" w:fill="FFFFFF"/>
              <w:spacing w:after="75" w:line="234" w:lineRule="atLeast"/>
              <w:rPr>
                <w:color w:val="000000"/>
                <w:sz w:val="20"/>
                <w:szCs w:val="20"/>
              </w:rPr>
            </w:pPr>
          </w:p>
        </w:tc>
      </w:tr>
    </w:tbl>
    <w:p w14:paraId="1CCAFE01" w14:textId="77777777" w:rsidR="00CD15DB" w:rsidRPr="00FE32D2" w:rsidRDefault="00CD15DB" w:rsidP="00CD15DB">
      <w:pPr>
        <w:jc w:val="both"/>
        <w:rPr>
          <w:color w:val="000000"/>
        </w:rPr>
      </w:pPr>
    </w:p>
    <w:p w14:paraId="327F2888" w14:textId="77777777" w:rsidR="00CD15DB" w:rsidRPr="00FE32D2" w:rsidRDefault="00CD15DB" w:rsidP="00CD15DB">
      <w:pPr>
        <w:rPr>
          <w:b/>
          <w:color w:val="000000"/>
        </w:rPr>
      </w:pPr>
      <w:r w:rsidRPr="00FE32D2">
        <w:rPr>
          <w:b/>
          <w:color w:val="000000"/>
        </w:rPr>
        <w:t>Планируемые  результаты  освоения,  технологии,  диагностический  инструментарий  УУД   по годам  обучения.</w:t>
      </w:r>
    </w:p>
    <w:tbl>
      <w:tblPr>
        <w:tblW w:w="101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7"/>
        <w:gridCol w:w="63"/>
        <w:gridCol w:w="117"/>
        <w:gridCol w:w="63"/>
        <w:gridCol w:w="761"/>
        <w:gridCol w:w="1929"/>
        <w:gridCol w:w="1925"/>
        <w:gridCol w:w="1982"/>
        <w:gridCol w:w="1980"/>
      </w:tblGrid>
      <w:tr w:rsidR="00CD15DB" w:rsidRPr="00FE32D2" w14:paraId="74522A51" w14:textId="77777777" w:rsidTr="00CD15DB">
        <w:trPr>
          <w:trHeight w:val="238"/>
        </w:trPr>
        <w:tc>
          <w:tcPr>
            <w:tcW w:w="540" w:type="dxa"/>
          </w:tcPr>
          <w:p w14:paraId="5342BDC6" w14:textId="77777777" w:rsidR="00CD15DB" w:rsidRPr="00FE32D2" w:rsidRDefault="00CD15DB" w:rsidP="00CD15DB">
            <w:pPr>
              <w:jc w:val="center"/>
              <w:rPr>
                <w:color w:val="000000"/>
              </w:rPr>
            </w:pPr>
            <w:r w:rsidRPr="00FE32D2">
              <w:rPr>
                <w:color w:val="000000"/>
              </w:rPr>
              <w:t>ууд</w:t>
            </w:r>
          </w:p>
        </w:tc>
        <w:tc>
          <w:tcPr>
            <w:tcW w:w="9657" w:type="dxa"/>
            <w:gridSpan w:val="9"/>
          </w:tcPr>
          <w:p w14:paraId="42774300" w14:textId="77777777" w:rsidR="00CD15DB" w:rsidRPr="00FE32D2" w:rsidRDefault="00CD15DB" w:rsidP="00CD15DB">
            <w:pPr>
              <w:rPr>
                <w:b/>
                <w:color w:val="000000"/>
                <w:sz w:val="28"/>
                <w:szCs w:val="28"/>
              </w:rPr>
            </w:pPr>
            <w:r w:rsidRPr="00FE32D2">
              <w:rPr>
                <w:b/>
                <w:color w:val="000000"/>
                <w:sz w:val="28"/>
                <w:szCs w:val="28"/>
              </w:rPr>
              <w:t>ЛИЧНОСТНЫЕ</w:t>
            </w:r>
          </w:p>
        </w:tc>
      </w:tr>
      <w:tr w:rsidR="00CD15DB" w:rsidRPr="00FE32D2" w14:paraId="12FB35D9" w14:textId="77777777" w:rsidTr="00CD15DB">
        <w:trPr>
          <w:trHeight w:val="180"/>
        </w:trPr>
        <w:tc>
          <w:tcPr>
            <w:tcW w:w="540" w:type="dxa"/>
          </w:tcPr>
          <w:p w14:paraId="0F2E6508" w14:textId="77777777" w:rsidR="00CD15DB" w:rsidRPr="00FE32D2" w:rsidRDefault="00CD15DB" w:rsidP="00CD15DB">
            <w:pPr>
              <w:jc w:val="both"/>
              <w:rPr>
                <w:color w:val="000000"/>
              </w:rPr>
            </w:pPr>
            <w:r w:rsidRPr="00FE32D2">
              <w:rPr>
                <w:color w:val="000000"/>
              </w:rPr>
              <w:t>кл</w:t>
            </w:r>
          </w:p>
        </w:tc>
        <w:tc>
          <w:tcPr>
            <w:tcW w:w="1841" w:type="dxa"/>
            <w:gridSpan w:val="5"/>
          </w:tcPr>
          <w:p w14:paraId="01E6A446" w14:textId="77777777" w:rsidR="00CD15DB" w:rsidRPr="00FE32D2" w:rsidRDefault="00CD15DB" w:rsidP="00CD15DB">
            <w:pPr>
              <w:jc w:val="center"/>
              <w:rPr>
                <w:b/>
                <w:color w:val="000000"/>
              </w:rPr>
            </w:pPr>
            <w:r w:rsidRPr="00FE32D2">
              <w:rPr>
                <w:b/>
                <w:color w:val="000000"/>
              </w:rPr>
              <w:t>5</w:t>
            </w:r>
          </w:p>
        </w:tc>
        <w:tc>
          <w:tcPr>
            <w:tcW w:w="1929" w:type="dxa"/>
          </w:tcPr>
          <w:p w14:paraId="0838C608" w14:textId="77777777" w:rsidR="00CD15DB" w:rsidRPr="00FE32D2" w:rsidRDefault="00CD15DB" w:rsidP="00CD15DB">
            <w:pPr>
              <w:jc w:val="center"/>
              <w:rPr>
                <w:b/>
                <w:color w:val="000000"/>
              </w:rPr>
            </w:pPr>
            <w:r w:rsidRPr="00FE32D2">
              <w:rPr>
                <w:b/>
                <w:color w:val="000000"/>
              </w:rPr>
              <w:t>6</w:t>
            </w:r>
          </w:p>
        </w:tc>
        <w:tc>
          <w:tcPr>
            <w:tcW w:w="1925" w:type="dxa"/>
          </w:tcPr>
          <w:p w14:paraId="0511E805" w14:textId="77777777" w:rsidR="00CD15DB" w:rsidRPr="00FE32D2" w:rsidRDefault="00CD15DB" w:rsidP="00CD15DB">
            <w:pPr>
              <w:jc w:val="center"/>
              <w:rPr>
                <w:b/>
                <w:color w:val="000000"/>
              </w:rPr>
            </w:pPr>
            <w:r w:rsidRPr="00FE32D2">
              <w:rPr>
                <w:b/>
                <w:color w:val="000000"/>
              </w:rPr>
              <w:t>7</w:t>
            </w:r>
          </w:p>
        </w:tc>
        <w:tc>
          <w:tcPr>
            <w:tcW w:w="1982" w:type="dxa"/>
          </w:tcPr>
          <w:p w14:paraId="1AFEBA63" w14:textId="77777777" w:rsidR="00CD15DB" w:rsidRPr="00FE32D2" w:rsidRDefault="00CD15DB" w:rsidP="00CD15DB">
            <w:pPr>
              <w:jc w:val="center"/>
              <w:rPr>
                <w:b/>
                <w:color w:val="000000"/>
              </w:rPr>
            </w:pPr>
            <w:r w:rsidRPr="00FE32D2">
              <w:rPr>
                <w:b/>
                <w:color w:val="000000"/>
              </w:rPr>
              <w:t>8</w:t>
            </w:r>
          </w:p>
        </w:tc>
        <w:tc>
          <w:tcPr>
            <w:tcW w:w="1980" w:type="dxa"/>
          </w:tcPr>
          <w:p w14:paraId="3941237D" w14:textId="77777777" w:rsidR="00CD15DB" w:rsidRPr="00FE32D2" w:rsidRDefault="00CD15DB" w:rsidP="00CD15DB">
            <w:pPr>
              <w:jc w:val="center"/>
              <w:rPr>
                <w:b/>
                <w:color w:val="000000"/>
              </w:rPr>
            </w:pPr>
            <w:r w:rsidRPr="00FE32D2">
              <w:rPr>
                <w:b/>
                <w:color w:val="000000"/>
              </w:rPr>
              <w:t>9</w:t>
            </w:r>
          </w:p>
        </w:tc>
      </w:tr>
      <w:tr w:rsidR="00CD15DB" w:rsidRPr="00FE32D2" w14:paraId="4E54BB8E" w14:textId="77777777" w:rsidTr="00CD15DB">
        <w:trPr>
          <w:cantSplit/>
          <w:trHeight w:val="3273"/>
        </w:trPr>
        <w:tc>
          <w:tcPr>
            <w:tcW w:w="540" w:type="dxa"/>
            <w:textDirection w:val="btLr"/>
          </w:tcPr>
          <w:p w14:paraId="4A4D8B97" w14:textId="77777777" w:rsidR="00CD15DB" w:rsidRPr="00FE32D2" w:rsidRDefault="00CD15DB" w:rsidP="00CD15DB">
            <w:pPr>
              <w:ind w:left="113" w:right="113"/>
              <w:jc w:val="center"/>
              <w:rPr>
                <w:color w:val="000000"/>
              </w:rPr>
            </w:pPr>
            <w:r w:rsidRPr="00FE32D2">
              <w:rPr>
                <w:color w:val="000000"/>
              </w:rPr>
              <w:t>компонент</w:t>
            </w:r>
          </w:p>
        </w:tc>
        <w:tc>
          <w:tcPr>
            <w:tcW w:w="1841" w:type="dxa"/>
            <w:gridSpan w:val="5"/>
          </w:tcPr>
          <w:p w14:paraId="1BF0FDD1"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 xml:space="preserve">-знание государственной символики (герб, флаг, гимн), </w:t>
            </w:r>
          </w:p>
          <w:p w14:paraId="07460C3A"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-знание государственных праздников,</w:t>
            </w:r>
            <w:r w:rsidRPr="00FE32D2">
              <w:rPr>
                <w:rStyle w:val="apple-converted-space"/>
                <w:color w:val="000000"/>
                <w:sz w:val="20"/>
                <w:szCs w:val="20"/>
              </w:rPr>
              <w:t> </w:t>
            </w:r>
            <w:r w:rsidRPr="00FE32D2">
              <w:rPr>
                <w:color w:val="000000"/>
                <w:sz w:val="20"/>
                <w:szCs w:val="20"/>
              </w:rPr>
              <w:t> </w:t>
            </w:r>
          </w:p>
          <w:p w14:paraId="254FC39F"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-знание о своей этнической принадлежности,</w:t>
            </w:r>
          </w:p>
          <w:p w14:paraId="0010673C"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 xml:space="preserve">-знание государственной символики Ненецкого Автономного </w:t>
            </w:r>
          </w:p>
          <w:p w14:paraId="10550C51"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круга (НАО),  г. Нарьян-Мара</w:t>
            </w:r>
          </w:p>
          <w:p w14:paraId="29C636A7" w14:textId="77777777" w:rsidR="00CD15DB" w:rsidRPr="00FE32D2" w:rsidRDefault="00CD15DB" w:rsidP="00CD15DB">
            <w:pPr>
              <w:shd w:val="clear" w:color="auto" w:fill="FFFFFF"/>
              <w:spacing w:line="240" w:lineRule="atLeast"/>
              <w:rPr>
                <w:color w:val="000000"/>
                <w:sz w:val="20"/>
                <w:szCs w:val="20"/>
              </w:rPr>
            </w:pPr>
            <w:r w:rsidRPr="00FE32D2">
              <w:rPr>
                <w:rStyle w:val="afffff0"/>
                <w:color w:val="000000"/>
                <w:sz w:val="20"/>
                <w:szCs w:val="20"/>
              </w:rPr>
              <w:t> </w:t>
            </w:r>
          </w:p>
        </w:tc>
        <w:tc>
          <w:tcPr>
            <w:tcW w:w="1929" w:type="dxa"/>
          </w:tcPr>
          <w:p w14:paraId="342B60C8" w14:textId="77777777" w:rsidR="00CD15DB" w:rsidRPr="00FE32D2" w:rsidRDefault="00CD15DB" w:rsidP="00CD15DB">
            <w:pPr>
              <w:shd w:val="clear" w:color="auto" w:fill="FFFFFF"/>
              <w:spacing w:line="240" w:lineRule="atLeast"/>
              <w:jc w:val="both"/>
              <w:rPr>
                <w:color w:val="000000"/>
                <w:sz w:val="20"/>
                <w:szCs w:val="20"/>
              </w:rPr>
            </w:pPr>
            <w:r w:rsidRPr="00FE32D2">
              <w:rPr>
                <w:color w:val="000000"/>
                <w:sz w:val="20"/>
                <w:szCs w:val="20"/>
              </w:rPr>
              <w:t>-наличие представл</w:t>
            </w:r>
          </w:p>
          <w:p w14:paraId="7F2C9E30" w14:textId="77777777" w:rsidR="00CD15DB" w:rsidRPr="00FE32D2" w:rsidRDefault="00CD15DB" w:rsidP="00CD15DB">
            <w:pPr>
              <w:shd w:val="clear" w:color="auto" w:fill="FFFFFF"/>
              <w:spacing w:line="240" w:lineRule="atLeast"/>
              <w:jc w:val="both"/>
              <w:rPr>
                <w:color w:val="000000"/>
                <w:sz w:val="20"/>
                <w:szCs w:val="20"/>
              </w:rPr>
            </w:pPr>
            <w:r w:rsidRPr="00FE32D2">
              <w:rPr>
                <w:color w:val="000000"/>
                <w:sz w:val="20"/>
                <w:szCs w:val="20"/>
              </w:rPr>
              <w:t>ения о российской государственности,;</w:t>
            </w:r>
          </w:p>
          <w:p w14:paraId="6DBD86DA" w14:textId="77777777" w:rsidR="00CD15DB" w:rsidRPr="00FE32D2" w:rsidRDefault="00CD15DB" w:rsidP="00CD15DB">
            <w:pPr>
              <w:shd w:val="clear" w:color="auto" w:fill="FFFFFF"/>
              <w:spacing w:line="240" w:lineRule="atLeast"/>
              <w:jc w:val="both"/>
              <w:rPr>
                <w:color w:val="000000"/>
                <w:sz w:val="20"/>
                <w:szCs w:val="20"/>
              </w:rPr>
            </w:pPr>
          </w:p>
          <w:p w14:paraId="1AEB5D4C" w14:textId="77777777" w:rsidR="00CD15DB" w:rsidRPr="00FE32D2" w:rsidRDefault="00CD15DB" w:rsidP="00CD15DB">
            <w:pPr>
              <w:shd w:val="clear" w:color="auto" w:fill="FFFFFF"/>
              <w:spacing w:line="240" w:lineRule="atLeast"/>
              <w:jc w:val="both"/>
              <w:rPr>
                <w:color w:val="000000"/>
                <w:sz w:val="20"/>
                <w:szCs w:val="20"/>
              </w:rPr>
            </w:pPr>
            <w:r w:rsidRPr="00FE32D2">
              <w:rPr>
                <w:color w:val="000000"/>
                <w:sz w:val="20"/>
                <w:szCs w:val="20"/>
              </w:rPr>
              <w:t>-знание о народах и этнических группах России;</w:t>
            </w:r>
          </w:p>
          <w:p w14:paraId="5266E913" w14:textId="77777777" w:rsidR="00CD15DB" w:rsidRPr="00FE32D2" w:rsidRDefault="00CD15DB" w:rsidP="00CD15DB">
            <w:pPr>
              <w:shd w:val="clear" w:color="auto" w:fill="FFFFFF"/>
              <w:spacing w:line="240" w:lineRule="atLeast"/>
              <w:jc w:val="both"/>
              <w:rPr>
                <w:color w:val="000000"/>
                <w:sz w:val="20"/>
                <w:szCs w:val="20"/>
              </w:rPr>
            </w:pPr>
          </w:p>
          <w:p w14:paraId="51086E25" w14:textId="77777777" w:rsidR="00CD15DB" w:rsidRPr="00FE32D2" w:rsidRDefault="00CD15DB" w:rsidP="00CD15DB">
            <w:pPr>
              <w:shd w:val="clear" w:color="auto" w:fill="FFFFFF"/>
              <w:spacing w:line="240" w:lineRule="atLeast"/>
              <w:jc w:val="both"/>
              <w:rPr>
                <w:color w:val="000000"/>
                <w:sz w:val="20"/>
                <w:szCs w:val="20"/>
              </w:rPr>
            </w:pPr>
            <w:r w:rsidRPr="00FE32D2">
              <w:rPr>
                <w:color w:val="000000"/>
                <w:sz w:val="20"/>
                <w:szCs w:val="20"/>
              </w:rPr>
              <w:t>-знание культуры коренных народов НАО, их традиции</w:t>
            </w:r>
          </w:p>
          <w:p w14:paraId="4B765F07" w14:textId="77777777" w:rsidR="00CD15DB" w:rsidRPr="00FE32D2" w:rsidRDefault="00CD15DB" w:rsidP="00CD15DB">
            <w:pPr>
              <w:shd w:val="clear" w:color="auto" w:fill="FFFFFF"/>
              <w:spacing w:line="240" w:lineRule="atLeast"/>
              <w:jc w:val="both"/>
              <w:rPr>
                <w:color w:val="000000"/>
                <w:sz w:val="20"/>
                <w:szCs w:val="20"/>
              </w:rPr>
            </w:pPr>
            <w:r w:rsidRPr="00FE32D2">
              <w:rPr>
                <w:color w:val="000000"/>
                <w:sz w:val="20"/>
                <w:szCs w:val="20"/>
              </w:rPr>
              <w:t> </w:t>
            </w:r>
          </w:p>
          <w:p w14:paraId="1728645D" w14:textId="77777777" w:rsidR="00CD15DB" w:rsidRPr="00FE32D2" w:rsidRDefault="00CD15DB" w:rsidP="00CD15DB">
            <w:pPr>
              <w:spacing w:line="240" w:lineRule="atLeast"/>
              <w:rPr>
                <w:color w:val="000000"/>
                <w:sz w:val="20"/>
                <w:szCs w:val="20"/>
                <w:shd w:val="clear" w:color="auto" w:fill="FFFFFF"/>
              </w:rPr>
            </w:pPr>
          </w:p>
        </w:tc>
        <w:tc>
          <w:tcPr>
            <w:tcW w:w="1925" w:type="dxa"/>
          </w:tcPr>
          <w:p w14:paraId="039F0EF1"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 -знание основных прав и обязаннос</w:t>
            </w:r>
          </w:p>
          <w:p w14:paraId="080CEE26"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тей гражданина России</w:t>
            </w:r>
          </w:p>
          <w:p w14:paraId="7318DCED" w14:textId="77777777" w:rsidR="00CD15DB" w:rsidRPr="00FE32D2" w:rsidRDefault="00CD15DB" w:rsidP="00CD15DB">
            <w:pPr>
              <w:shd w:val="clear" w:color="auto" w:fill="FFFFFF"/>
              <w:spacing w:line="240" w:lineRule="atLeast"/>
              <w:rPr>
                <w:color w:val="000000"/>
                <w:sz w:val="20"/>
                <w:szCs w:val="20"/>
              </w:rPr>
            </w:pPr>
          </w:p>
          <w:p w14:paraId="1BE067FC"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 xml:space="preserve">- знание исторического прошлого России </w:t>
            </w:r>
          </w:p>
          <w:p w14:paraId="0B01FA01"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 </w:t>
            </w:r>
          </w:p>
          <w:p w14:paraId="65E0A877" w14:textId="77777777" w:rsidR="00CD15DB" w:rsidRPr="00FE32D2" w:rsidRDefault="00CD15DB" w:rsidP="00CD15DB">
            <w:pPr>
              <w:spacing w:line="240" w:lineRule="atLeast"/>
              <w:rPr>
                <w:color w:val="000000"/>
                <w:sz w:val="20"/>
                <w:szCs w:val="20"/>
                <w:shd w:val="clear" w:color="auto" w:fill="FFFFFF"/>
              </w:rPr>
            </w:pPr>
            <w:r w:rsidRPr="00FE32D2">
              <w:rPr>
                <w:color w:val="000000"/>
                <w:sz w:val="20"/>
                <w:szCs w:val="20"/>
              </w:rPr>
              <w:t>-знание исторического прошлого  НАО</w:t>
            </w:r>
          </w:p>
        </w:tc>
        <w:tc>
          <w:tcPr>
            <w:tcW w:w="1982" w:type="dxa"/>
          </w:tcPr>
          <w:p w14:paraId="76ABCE98" w14:textId="77777777" w:rsidR="00CD15DB" w:rsidRPr="00FE32D2" w:rsidRDefault="00CD15DB" w:rsidP="00CD15DB">
            <w:pPr>
              <w:shd w:val="clear" w:color="auto" w:fill="FFFFFF"/>
              <w:spacing w:line="240" w:lineRule="atLeast"/>
              <w:jc w:val="both"/>
              <w:rPr>
                <w:color w:val="000000"/>
                <w:sz w:val="20"/>
                <w:szCs w:val="20"/>
              </w:rPr>
            </w:pPr>
            <w:r w:rsidRPr="00FE32D2">
              <w:rPr>
                <w:color w:val="000000"/>
                <w:sz w:val="20"/>
                <w:szCs w:val="20"/>
              </w:rPr>
              <w:t>- уважение к другим народам России и мира и принятие их,</w:t>
            </w:r>
          </w:p>
          <w:p w14:paraId="3821969A" w14:textId="77777777" w:rsidR="00CD15DB" w:rsidRPr="00FE32D2" w:rsidRDefault="00CD15DB" w:rsidP="00CD15DB">
            <w:pPr>
              <w:shd w:val="clear" w:color="auto" w:fill="FFFFFF"/>
              <w:spacing w:line="240" w:lineRule="atLeast"/>
              <w:jc w:val="both"/>
              <w:rPr>
                <w:color w:val="000000"/>
                <w:sz w:val="20"/>
                <w:szCs w:val="20"/>
              </w:rPr>
            </w:pPr>
            <w:r w:rsidRPr="00FE32D2">
              <w:rPr>
                <w:color w:val="000000"/>
                <w:sz w:val="20"/>
                <w:szCs w:val="20"/>
              </w:rPr>
              <w:t xml:space="preserve"> -наличие межэтнической толерантности, готовности к равноправному сотрудничеству</w:t>
            </w:r>
          </w:p>
          <w:p w14:paraId="7B9B75AC" w14:textId="77777777" w:rsidR="00CD15DB" w:rsidRPr="00FE32D2" w:rsidRDefault="00CD15DB" w:rsidP="00CD15DB">
            <w:pPr>
              <w:shd w:val="clear" w:color="auto" w:fill="FFFFFF"/>
              <w:spacing w:line="240" w:lineRule="atLeast"/>
              <w:jc w:val="both"/>
              <w:rPr>
                <w:color w:val="000000"/>
                <w:sz w:val="20"/>
                <w:szCs w:val="20"/>
              </w:rPr>
            </w:pPr>
            <w:r w:rsidRPr="00FE32D2">
              <w:rPr>
                <w:color w:val="000000"/>
                <w:sz w:val="20"/>
                <w:szCs w:val="20"/>
              </w:rPr>
              <w:t>-знание </w:t>
            </w:r>
            <w:r w:rsidRPr="00FE32D2">
              <w:rPr>
                <w:rStyle w:val="apple-converted-space"/>
                <w:color w:val="000000"/>
                <w:sz w:val="20"/>
                <w:szCs w:val="20"/>
              </w:rPr>
              <w:t> </w:t>
            </w:r>
            <w:r w:rsidRPr="00FE32D2">
              <w:rPr>
                <w:color w:val="000000"/>
                <w:sz w:val="20"/>
                <w:szCs w:val="20"/>
              </w:rPr>
              <w:t xml:space="preserve">географии России </w:t>
            </w:r>
          </w:p>
          <w:p w14:paraId="15FE3EA0" w14:textId="77777777" w:rsidR="00CD15DB" w:rsidRPr="00FE32D2" w:rsidRDefault="00CD15DB" w:rsidP="00CD15DB">
            <w:pPr>
              <w:shd w:val="clear" w:color="auto" w:fill="FFFFFF"/>
              <w:spacing w:line="240" w:lineRule="atLeast"/>
              <w:jc w:val="both"/>
              <w:rPr>
                <w:color w:val="000000"/>
                <w:sz w:val="20"/>
                <w:szCs w:val="20"/>
              </w:rPr>
            </w:pPr>
            <w:r w:rsidRPr="00FE32D2">
              <w:rPr>
                <w:color w:val="000000"/>
                <w:sz w:val="20"/>
                <w:szCs w:val="20"/>
              </w:rPr>
              <w:t>-знание </w:t>
            </w:r>
            <w:r w:rsidRPr="00FE32D2">
              <w:rPr>
                <w:rStyle w:val="apple-converted-space"/>
                <w:color w:val="000000"/>
                <w:sz w:val="20"/>
                <w:szCs w:val="20"/>
              </w:rPr>
              <w:t> </w:t>
            </w:r>
            <w:r w:rsidRPr="00FE32D2">
              <w:rPr>
                <w:color w:val="000000"/>
                <w:sz w:val="20"/>
                <w:szCs w:val="20"/>
              </w:rPr>
              <w:t>географии ненецкого автономного округа, его достижений и культурных традиций</w:t>
            </w:r>
          </w:p>
        </w:tc>
        <w:tc>
          <w:tcPr>
            <w:tcW w:w="1980" w:type="dxa"/>
          </w:tcPr>
          <w:p w14:paraId="55B52C68" w14:textId="77777777" w:rsidR="00CD15DB" w:rsidRPr="00FE32D2" w:rsidRDefault="00CD15DB" w:rsidP="00CD15DB">
            <w:pPr>
              <w:shd w:val="clear" w:color="auto" w:fill="FFFFFF"/>
              <w:spacing w:line="240" w:lineRule="atLeast"/>
              <w:jc w:val="both"/>
              <w:rPr>
                <w:color w:val="000000"/>
                <w:sz w:val="20"/>
                <w:szCs w:val="20"/>
              </w:rPr>
            </w:pPr>
            <w:r w:rsidRPr="00FE32D2">
              <w:rPr>
                <w:color w:val="000000"/>
                <w:sz w:val="20"/>
                <w:szCs w:val="20"/>
              </w:rPr>
              <w:t>-знание Конституции как основного закона государства;</w:t>
            </w:r>
          </w:p>
          <w:p w14:paraId="22757909" w14:textId="77777777" w:rsidR="00CD15DB" w:rsidRPr="00FE32D2" w:rsidRDefault="00CD15DB" w:rsidP="00CD15DB">
            <w:pPr>
              <w:shd w:val="clear" w:color="auto" w:fill="FFFFFF"/>
              <w:spacing w:line="240" w:lineRule="atLeast"/>
              <w:jc w:val="both"/>
              <w:rPr>
                <w:color w:val="000000"/>
                <w:sz w:val="20"/>
                <w:szCs w:val="20"/>
              </w:rPr>
            </w:pPr>
            <w:r w:rsidRPr="00FE32D2">
              <w:rPr>
                <w:color w:val="000000"/>
                <w:sz w:val="20"/>
                <w:szCs w:val="20"/>
              </w:rPr>
              <w:t>освоение общекультурного наследия России и общемирового культурного наследия</w:t>
            </w:r>
          </w:p>
          <w:p w14:paraId="0FB10D4A" w14:textId="77777777" w:rsidR="00CD15DB" w:rsidRPr="00FE32D2" w:rsidRDefault="00CD15DB" w:rsidP="00CD15DB">
            <w:pPr>
              <w:shd w:val="clear" w:color="auto" w:fill="FFFFFF"/>
              <w:spacing w:line="240" w:lineRule="atLeast"/>
              <w:jc w:val="both"/>
              <w:rPr>
                <w:color w:val="000000"/>
                <w:sz w:val="20"/>
                <w:szCs w:val="20"/>
              </w:rPr>
            </w:pPr>
          </w:p>
          <w:p w14:paraId="16577A25" w14:textId="77777777" w:rsidR="00CD15DB" w:rsidRPr="00FE32D2" w:rsidRDefault="00CD15DB" w:rsidP="00CD15DB">
            <w:pPr>
              <w:shd w:val="clear" w:color="auto" w:fill="FFFFFF"/>
              <w:spacing w:line="240" w:lineRule="atLeast"/>
              <w:jc w:val="both"/>
              <w:rPr>
                <w:color w:val="000000"/>
                <w:sz w:val="20"/>
                <w:szCs w:val="20"/>
              </w:rPr>
            </w:pPr>
            <w:r w:rsidRPr="00FE32D2">
              <w:rPr>
                <w:color w:val="000000"/>
                <w:sz w:val="20"/>
                <w:szCs w:val="20"/>
              </w:rPr>
              <w:t> -знание истории НАО</w:t>
            </w:r>
          </w:p>
          <w:p w14:paraId="34F5A200" w14:textId="77777777" w:rsidR="00CD15DB" w:rsidRPr="00FE32D2" w:rsidRDefault="00CD15DB" w:rsidP="00CD15DB">
            <w:pPr>
              <w:spacing w:line="240" w:lineRule="atLeast"/>
              <w:rPr>
                <w:color w:val="000000"/>
                <w:sz w:val="20"/>
                <w:szCs w:val="20"/>
                <w:shd w:val="clear" w:color="auto" w:fill="FFFFFF"/>
              </w:rPr>
            </w:pPr>
          </w:p>
        </w:tc>
      </w:tr>
      <w:tr w:rsidR="00CD15DB" w:rsidRPr="00FE32D2" w14:paraId="2C3DFBB0" w14:textId="77777777" w:rsidTr="00CD15DB">
        <w:trPr>
          <w:trHeight w:val="180"/>
        </w:trPr>
        <w:tc>
          <w:tcPr>
            <w:tcW w:w="1557" w:type="dxa"/>
            <w:gridSpan w:val="4"/>
          </w:tcPr>
          <w:p w14:paraId="23AC2375" w14:textId="77777777" w:rsidR="00CD15DB" w:rsidRPr="00FE32D2" w:rsidRDefault="00CD15DB" w:rsidP="00CD15DB">
            <w:pPr>
              <w:jc w:val="center"/>
              <w:rPr>
                <w:color w:val="000000"/>
              </w:rPr>
            </w:pPr>
            <w:r w:rsidRPr="00FE32D2">
              <w:rPr>
                <w:color w:val="000000"/>
              </w:rPr>
              <w:lastRenderedPageBreak/>
              <w:t>технологии</w:t>
            </w:r>
          </w:p>
        </w:tc>
        <w:tc>
          <w:tcPr>
            <w:tcW w:w="8640" w:type="dxa"/>
            <w:gridSpan w:val="6"/>
          </w:tcPr>
          <w:p w14:paraId="1DD9166C" w14:textId="77777777" w:rsidR="00CD15DB" w:rsidRPr="00FE32D2" w:rsidRDefault="00CD15DB" w:rsidP="00CD15DB">
            <w:pPr>
              <w:shd w:val="clear" w:color="auto" w:fill="FFFFFF"/>
              <w:spacing w:line="234" w:lineRule="atLeast"/>
              <w:rPr>
                <w:color w:val="000000"/>
                <w:sz w:val="20"/>
                <w:szCs w:val="20"/>
              </w:rPr>
            </w:pPr>
            <w:r w:rsidRPr="00FE32D2">
              <w:rPr>
                <w:color w:val="000000"/>
                <w:sz w:val="20"/>
                <w:szCs w:val="20"/>
                <w:shd w:val="clear" w:color="auto" w:fill="FFFFFF"/>
              </w:rPr>
              <w:t>Проектно-исследовательской деятельности, </w:t>
            </w:r>
            <w:r w:rsidRPr="00FE32D2">
              <w:rPr>
                <w:rStyle w:val="apple-converted-space"/>
                <w:color w:val="000000"/>
                <w:sz w:val="20"/>
                <w:szCs w:val="20"/>
                <w:shd w:val="clear" w:color="auto" w:fill="FFFFFF"/>
              </w:rPr>
              <w:t> </w:t>
            </w:r>
            <w:r w:rsidRPr="00FE32D2">
              <w:rPr>
                <w:color w:val="000000"/>
                <w:sz w:val="20"/>
                <w:szCs w:val="20"/>
                <w:shd w:val="clear" w:color="auto" w:fill="FFFFFF"/>
              </w:rPr>
              <w:t>проблемного обучения, технология интерактивного обучения, информационно-коммуникационные технологии обучения, технологии сотрудничества</w:t>
            </w:r>
          </w:p>
        </w:tc>
      </w:tr>
      <w:tr w:rsidR="00CD15DB" w:rsidRPr="00FE32D2" w14:paraId="2030F192" w14:textId="77777777" w:rsidTr="00CD15DB">
        <w:trPr>
          <w:trHeight w:val="180"/>
        </w:trPr>
        <w:tc>
          <w:tcPr>
            <w:tcW w:w="540" w:type="dxa"/>
            <w:vMerge w:val="restart"/>
          </w:tcPr>
          <w:p w14:paraId="60ED493B" w14:textId="77777777" w:rsidR="00CD15DB" w:rsidRPr="00FE32D2" w:rsidRDefault="00CD15DB" w:rsidP="00CD15DB">
            <w:pPr>
              <w:jc w:val="center"/>
              <w:rPr>
                <w:color w:val="000000"/>
              </w:rPr>
            </w:pPr>
          </w:p>
          <w:p w14:paraId="0A1F426A" w14:textId="77777777" w:rsidR="00CD15DB" w:rsidRPr="00FE32D2" w:rsidRDefault="00CD15DB" w:rsidP="00CD15DB">
            <w:pPr>
              <w:jc w:val="center"/>
              <w:rPr>
                <w:color w:val="000000"/>
              </w:rPr>
            </w:pPr>
            <w:r w:rsidRPr="00FE32D2">
              <w:rPr>
                <w:color w:val="000000"/>
              </w:rPr>
              <w:t>ууд</w:t>
            </w:r>
          </w:p>
        </w:tc>
        <w:tc>
          <w:tcPr>
            <w:tcW w:w="9657" w:type="dxa"/>
            <w:gridSpan w:val="9"/>
          </w:tcPr>
          <w:p w14:paraId="6C439826" w14:textId="77777777" w:rsidR="00CD15DB" w:rsidRPr="00FE32D2" w:rsidRDefault="00CD15DB" w:rsidP="00CD15DB">
            <w:pPr>
              <w:jc w:val="center"/>
              <w:rPr>
                <w:b/>
                <w:color w:val="000000"/>
              </w:rPr>
            </w:pPr>
          </w:p>
          <w:p w14:paraId="7830DA1E" w14:textId="77777777" w:rsidR="00CD15DB" w:rsidRPr="00FE32D2" w:rsidRDefault="00CD15DB" w:rsidP="00CD15DB">
            <w:pPr>
              <w:rPr>
                <w:b/>
                <w:color w:val="000000"/>
                <w:sz w:val="28"/>
                <w:szCs w:val="28"/>
              </w:rPr>
            </w:pPr>
            <w:r w:rsidRPr="00FE32D2">
              <w:rPr>
                <w:b/>
                <w:color w:val="000000"/>
                <w:sz w:val="28"/>
                <w:szCs w:val="28"/>
              </w:rPr>
              <w:t>ПОЗНАВАТЕЛЬНЫЕ</w:t>
            </w:r>
          </w:p>
          <w:p w14:paraId="052CBBE5" w14:textId="77777777" w:rsidR="00CD15DB" w:rsidRPr="00FE32D2" w:rsidRDefault="00CD15DB" w:rsidP="00CD15DB">
            <w:pPr>
              <w:rPr>
                <w:color w:val="000000"/>
              </w:rPr>
            </w:pPr>
          </w:p>
        </w:tc>
      </w:tr>
      <w:tr w:rsidR="00CD15DB" w:rsidRPr="00FE32D2" w14:paraId="3317D043" w14:textId="77777777" w:rsidTr="00CD15DB">
        <w:trPr>
          <w:trHeight w:val="180"/>
        </w:trPr>
        <w:tc>
          <w:tcPr>
            <w:tcW w:w="540" w:type="dxa"/>
            <w:vMerge/>
          </w:tcPr>
          <w:p w14:paraId="10B03C6B" w14:textId="77777777" w:rsidR="00CD15DB" w:rsidRPr="00FE32D2" w:rsidRDefault="00CD15DB" w:rsidP="00CD15DB">
            <w:pPr>
              <w:jc w:val="both"/>
              <w:rPr>
                <w:color w:val="000000"/>
              </w:rPr>
            </w:pPr>
          </w:p>
        </w:tc>
        <w:tc>
          <w:tcPr>
            <w:tcW w:w="9657" w:type="dxa"/>
            <w:gridSpan w:val="9"/>
          </w:tcPr>
          <w:p w14:paraId="540A8832" w14:textId="77777777" w:rsidR="00CD15DB" w:rsidRPr="00FE32D2" w:rsidRDefault="00CD15DB" w:rsidP="00CD15DB">
            <w:pPr>
              <w:rPr>
                <w:color w:val="000000"/>
              </w:rPr>
            </w:pPr>
            <w:r w:rsidRPr="00FE32D2">
              <w:rPr>
                <w:color w:val="000000"/>
              </w:rPr>
              <w:t>1.Формирование  и развитее  основ  читательской  компетенции</w:t>
            </w:r>
          </w:p>
        </w:tc>
      </w:tr>
      <w:tr w:rsidR="00CD15DB" w:rsidRPr="00FE32D2" w14:paraId="28ECD0CE" w14:textId="77777777" w:rsidTr="00CD15DB">
        <w:trPr>
          <w:trHeight w:val="199"/>
        </w:trPr>
        <w:tc>
          <w:tcPr>
            <w:tcW w:w="540" w:type="dxa"/>
          </w:tcPr>
          <w:p w14:paraId="339D7BF9" w14:textId="77777777" w:rsidR="00CD15DB" w:rsidRPr="00FE32D2" w:rsidRDefault="00CD15DB" w:rsidP="00CD15DB">
            <w:pPr>
              <w:spacing w:line="240" w:lineRule="atLeast"/>
              <w:rPr>
                <w:color w:val="000000"/>
              </w:rPr>
            </w:pPr>
            <w:r w:rsidRPr="00FE32D2">
              <w:rPr>
                <w:color w:val="000000"/>
              </w:rPr>
              <w:t>кл</w:t>
            </w:r>
          </w:p>
        </w:tc>
        <w:tc>
          <w:tcPr>
            <w:tcW w:w="1841" w:type="dxa"/>
            <w:gridSpan w:val="5"/>
          </w:tcPr>
          <w:p w14:paraId="3BA9CCEF" w14:textId="77777777" w:rsidR="00CD15DB" w:rsidRPr="00FE32D2" w:rsidRDefault="00CD15DB" w:rsidP="00CD15DB">
            <w:pPr>
              <w:jc w:val="center"/>
              <w:rPr>
                <w:b/>
                <w:color w:val="000000"/>
              </w:rPr>
            </w:pPr>
            <w:r w:rsidRPr="00FE32D2">
              <w:rPr>
                <w:b/>
                <w:color w:val="000000"/>
              </w:rPr>
              <w:t>5</w:t>
            </w:r>
          </w:p>
        </w:tc>
        <w:tc>
          <w:tcPr>
            <w:tcW w:w="1929" w:type="dxa"/>
          </w:tcPr>
          <w:p w14:paraId="7C27BF9E" w14:textId="77777777" w:rsidR="00CD15DB" w:rsidRPr="00FE32D2" w:rsidRDefault="00CD15DB" w:rsidP="00CD15DB">
            <w:pPr>
              <w:jc w:val="center"/>
              <w:rPr>
                <w:b/>
                <w:color w:val="000000"/>
              </w:rPr>
            </w:pPr>
            <w:r w:rsidRPr="00FE32D2">
              <w:rPr>
                <w:b/>
                <w:color w:val="000000"/>
              </w:rPr>
              <w:t>6</w:t>
            </w:r>
          </w:p>
        </w:tc>
        <w:tc>
          <w:tcPr>
            <w:tcW w:w="1925" w:type="dxa"/>
          </w:tcPr>
          <w:p w14:paraId="1BEF0597" w14:textId="77777777" w:rsidR="00CD15DB" w:rsidRPr="00FE32D2" w:rsidRDefault="00CD15DB" w:rsidP="00CD15DB">
            <w:pPr>
              <w:jc w:val="center"/>
              <w:rPr>
                <w:b/>
                <w:color w:val="000000"/>
              </w:rPr>
            </w:pPr>
            <w:r w:rsidRPr="00FE32D2">
              <w:rPr>
                <w:b/>
                <w:color w:val="000000"/>
              </w:rPr>
              <w:t>7</w:t>
            </w:r>
          </w:p>
        </w:tc>
        <w:tc>
          <w:tcPr>
            <w:tcW w:w="1982" w:type="dxa"/>
          </w:tcPr>
          <w:p w14:paraId="3BB628A1" w14:textId="77777777" w:rsidR="00CD15DB" w:rsidRPr="00FE32D2" w:rsidRDefault="00CD15DB" w:rsidP="00CD15DB">
            <w:pPr>
              <w:jc w:val="center"/>
              <w:rPr>
                <w:b/>
                <w:color w:val="000000"/>
              </w:rPr>
            </w:pPr>
            <w:r w:rsidRPr="00FE32D2">
              <w:rPr>
                <w:b/>
                <w:color w:val="000000"/>
              </w:rPr>
              <w:t>8</w:t>
            </w:r>
          </w:p>
        </w:tc>
        <w:tc>
          <w:tcPr>
            <w:tcW w:w="1980" w:type="dxa"/>
          </w:tcPr>
          <w:p w14:paraId="564179DC" w14:textId="77777777" w:rsidR="00CD15DB" w:rsidRPr="00FE32D2" w:rsidRDefault="00CD15DB" w:rsidP="00CD15DB">
            <w:pPr>
              <w:jc w:val="center"/>
              <w:rPr>
                <w:b/>
                <w:color w:val="000000"/>
              </w:rPr>
            </w:pPr>
            <w:r w:rsidRPr="00FE32D2">
              <w:rPr>
                <w:b/>
                <w:color w:val="000000"/>
              </w:rPr>
              <w:t>9</w:t>
            </w:r>
          </w:p>
        </w:tc>
      </w:tr>
      <w:tr w:rsidR="00CD15DB" w:rsidRPr="00FE32D2" w14:paraId="1A7AD575" w14:textId="77777777" w:rsidTr="00CD15DB">
        <w:trPr>
          <w:trHeight w:val="2118"/>
        </w:trPr>
        <w:tc>
          <w:tcPr>
            <w:tcW w:w="540" w:type="dxa"/>
            <w:textDirection w:val="btLr"/>
          </w:tcPr>
          <w:p w14:paraId="2013272F" w14:textId="77777777" w:rsidR="00CD15DB" w:rsidRPr="00FE32D2" w:rsidRDefault="00CD15DB" w:rsidP="00CD15DB">
            <w:pPr>
              <w:spacing w:line="240" w:lineRule="atLeast"/>
              <w:ind w:left="113" w:right="113"/>
              <w:jc w:val="center"/>
              <w:rPr>
                <w:color w:val="000000"/>
              </w:rPr>
            </w:pPr>
            <w:r w:rsidRPr="00FE32D2">
              <w:rPr>
                <w:color w:val="000000"/>
              </w:rPr>
              <w:t>компонент</w:t>
            </w:r>
          </w:p>
        </w:tc>
        <w:tc>
          <w:tcPr>
            <w:tcW w:w="1841" w:type="dxa"/>
            <w:gridSpan w:val="5"/>
          </w:tcPr>
          <w:p w14:paraId="19D30055"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color w:val="000000"/>
                <w:sz w:val="20"/>
                <w:szCs w:val="20"/>
              </w:rPr>
              <w:t>-Владеть чтением как средством осуществления своих дальнейших планов,</w:t>
            </w:r>
          </w:p>
          <w:p w14:paraId="4EC07094"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color w:val="000000"/>
                <w:sz w:val="20"/>
                <w:szCs w:val="20"/>
              </w:rPr>
              <w:t xml:space="preserve">-Владеть приёмами совершенствования </w:t>
            </w:r>
            <w:r w:rsidRPr="00FE32D2">
              <w:rPr>
                <w:color w:val="000000"/>
                <w:sz w:val="18"/>
                <w:szCs w:val="18"/>
              </w:rPr>
              <w:t>техники  чтения.</w:t>
            </w:r>
          </w:p>
        </w:tc>
        <w:tc>
          <w:tcPr>
            <w:tcW w:w="1929" w:type="dxa"/>
          </w:tcPr>
          <w:p w14:paraId="47ABC458"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r w:rsidRPr="00FE32D2">
              <w:rPr>
                <w:color w:val="000000"/>
                <w:sz w:val="20"/>
                <w:szCs w:val="20"/>
              </w:rPr>
              <w:t>-Уметь осознанно планировать свой актуальный круг</w:t>
            </w:r>
          </w:p>
          <w:p w14:paraId="239830FF"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r w:rsidRPr="00FE32D2">
              <w:rPr>
                <w:color w:val="000000"/>
                <w:sz w:val="20"/>
                <w:szCs w:val="20"/>
              </w:rPr>
              <w:t>чтения,</w:t>
            </w:r>
          </w:p>
          <w:p w14:paraId="209C75FD"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p>
          <w:p w14:paraId="2D672C19"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r w:rsidRPr="00FE32D2">
              <w:rPr>
                <w:color w:val="000000"/>
                <w:sz w:val="20"/>
                <w:szCs w:val="20"/>
              </w:rPr>
              <w:t>-Владеть навыком осмысленного чтения.</w:t>
            </w:r>
          </w:p>
        </w:tc>
        <w:tc>
          <w:tcPr>
            <w:tcW w:w="1925" w:type="dxa"/>
          </w:tcPr>
          <w:p w14:paraId="6A1395F8" w14:textId="77777777" w:rsidR="00CD15DB" w:rsidRPr="00FE32D2" w:rsidRDefault="00CD15DB" w:rsidP="00CD15DB">
            <w:pPr>
              <w:shd w:val="clear" w:color="auto" w:fill="FFFFFF"/>
              <w:spacing w:line="240" w:lineRule="atLeast"/>
              <w:rPr>
                <w:color w:val="000000"/>
                <w:sz w:val="20"/>
                <w:szCs w:val="20"/>
                <w:shd w:val="clear" w:color="auto" w:fill="FFFFFF"/>
              </w:rPr>
            </w:pPr>
            <w:r w:rsidRPr="00FE32D2">
              <w:rPr>
                <w:color w:val="000000"/>
                <w:sz w:val="20"/>
                <w:szCs w:val="20"/>
                <w:shd w:val="clear" w:color="auto" w:fill="FFFFFF"/>
              </w:rPr>
              <w:t xml:space="preserve">-Уметь осознанно планировать свой перспективный круг чтения, </w:t>
            </w:r>
          </w:p>
          <w:p w14:paraId="0C6D3199" w14:textId="77777777" w:rsidR="00CD15DB" w:rsidRPr="00FE32D2" w:rsidRDefault="00CD15DB" w:rsidP="00CD15DB">
            <w:pPr>
              <w:shd w:val="clear" w:color="auto" w:fill="FFFFFF"/>
              <w:spacing w:line="240" w:lineRule="atLeast"/>
              <w:rPr>
                <w:color w:val="000000"/>
                <w:sz w:val="20"/>
                <w:szCs w:val="20"/>
                <w:shd w:val="clear" w:color="auto" w:fill="FFFFFF"/>
              </w:rPr>
            </w:pPr>
          </w:p>
          <w:p w14:paraId="541480A4"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shd w:val="clear" w:color="auto" w:fill="FFFFFF"/>
              </w:rPr>
              <w:t>-Владеть навыками рефлексивного чтения.</w:t>
            </w:r>
          </w:p>
        </w:tc>
        <w:tc>
          <w:tcPr>
            <w:tcW w:w="1982" w:type="dxa"/>
          </w:tcPr>
          <w:p w14:paraId="3197E70D" w14:textId="77777777" w:rsidR="00CD15DB" w:rsidRPr="00FE32D2" w:rsidRDefault="00CD15DB" w:rsidP="00CD15DB">
            <w:pPr>
              <w:pStyle w:val="msonospacing0"/>
              <w:shd w:val="clear" w:color="auto" w:fill="FFFFFF"/>
              <w:spacing w:before="0" w:beforeAutospacing="0" w:after="0" w:afterAutospacing="0" w:line="240" w:lineRule="atLeast"/>
              <w:rPr>
                <w:color w:val="000000"/>
                <w:sz w:val="20"/>
                <w:szCs w:val="20"/>
              </w:rPr>
            </w:pPr>
            <w:r w:rsidRPr="00FE32D2">
              <w:rPr>
                <w:color w:val="000000"/>
                <w:sz w:val="20"/>
                <w:szCs w:val="20"/>
              </w:rPr>
              <w:t>-Уметь выбирать стратегию чтения, отвечающую конкретной учебной задаче.</w:t>
            </w:r>
          </w:p>
          <w:p w14:paraId="2B879E8A" w14:textId="77777777" w:rsidR="00CD15DB" w:rsidRPr="00FE32D2" w:rsidRDefault="00CD15DB" w:rsidP="00CD15DB">
            <w:pPr>
              <w:pStyle w:val="msonospacing0"/>
              <w:shd w:val="clear" w:color="auto" w:fill="FFFFFF"/>
              <w:spacing w:before="0" w:beforeAutospacing="0" w:after="0" w:afterAutospacing="0" w:line="240" w:lineRule="atLeast"/>
              <w:rPr>
                <w:color w:val="000000"/>
                <w:sz w:val="20"/>
                <w:szCs w:val="20"/>
              </w:rPr>
            </w:pPr>
            <w:r w:rsidRPr="00FE32D2">
              <w:rPr>
                <w:color w:val="000000"/>
                <w:sz w:val="18"/>
                <w:szCs w:val="18"/>
              </w:rPr>
              <w:t>-Владеть различными видами</w:t>
            </w:r>
            <w:r w:rsidRPr="00FE32D2">
              <w:rPr>
                <w:rStyle w:val="apple-converted-space"/>
                <w:color w:val="000000"/>
                <w:sz w:val="18"/>
                <w:szCs w:val="18"/>
              </w:rPr>
              <w:t> </w:t>
            </w:r>
            <w:r w:rsidRPr="00FE32D2">
              <w:rPr>
                <w:rStyle w:val="afffff0"/>
                <w:color w:val="000000"/>
                <w:sz w:val="18"/>
                <w:szCs w:val="18"/>
              </w:rPr>
              <w:t xml:space="preserve">и типами </w:t>
            </w:r>
            <w:r w:rsidRPr="00FE32D2">
              <w:rPr>
                <w:color w:val="000000"/>
                <w:sz w:val="18"/>
                <w:szCs w:val="18"/>
              </w:rPr>
              <w:t>чтения</w:t>
            </w:r>
            <w:r w:rsidRPr="00FE32D2">
              <w:rPr>
                <w:color w:val="000000"/>
              </w:rPr>
              <w:t>.</w:t>
            </w:r>
          </w:p>
        </w:tc>
        <w:tc>
          <w:tcPr>
            <w:tcW w:w="1980" w:type="dxa"/>
          </w:tcPr>
          <w:p w14:paraId="0CD9CC2F"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r w:rsidRPr="00FE32D2">
              <w:rPr>
                <w:color w:val="000000"/>
                <w:sz w:val="20"/>
                <w:szCs w:val="20"/>
              </w:rPr>
              <w:t>-Проявлять потребность в систематическом чтении как средстве познания мира и себя в этом мире</w:t>
            </w:r>
          </w:p>
        </w:tc>
      </w:tr>
      <w:tr w:rsidR="00CD15DB" w:rsidRPr="00FE32D2" w14:paraId="33435AA4" w14:textId="77777777" w:rsidTr="00CD15DB">
        <w:trPr>
          <w:trHeight w:val="180"/>
        </w:trPr>
        <w:tc>
          <w:tcPr>
            <w:tcW w:w="1557" w:type="dxa"/>
            <w:gridSpan w:val="4"/>
          </w:tcPr>
          <w:p w14:paraId="755BADB0" w14:textId="77777777" w:rsidR="00CD15DB" w:rsidRPr="00FE32D2" w:rsidRDefault="00CD15DB" w:rsidP="00CD15DB">
            <w:pPr>
              <w:rPr>
                <w:color w:val="000000"/>
              </w:rPr>
            </w:pPr>
            <w:r w:rsidRPr="00FE32D2">
              <w:rPr>
                <w:color w:val="000000"/>
              </w:rPr>
              <w:t>технологии</w:t>
            </w:r>
          </w:p>
        </w:tc>
        <w:tc>
          <w:tcPr>
            <w:tcW w:w="8640" w:type="dxa"/>
            <w:gridSpan w:val="6"/>
          </w:tcPr>
          <w:p w14:paraId="59231E04" w14:textId="77777777" w:rsidR="00CD15DB" w:rsidRPr="00FE32D2" w:rsidRDefault="00CD15DB" w:rsidP="00CD15DB">
            <w:pPr>
              <w:rPr>
                <w:color w:val="000000"/>
              </w:rPr>
            </w:pPr>
            <w:r w:rsidRPr="00FE32D2">
              <w:rPr>
                <w:color w:val="000000"/>
                <w:sz w:val="20"/>
                <w:szCs w:val="20"/>
                <w:shd w:val="clear" w:color="auto" w:fill="FFFFFF"/>
              </w:rPr>
              <w:t>Технология критического мышления, технология совершенствования общеучебных умений и навыков Зайцева, технология разноуровневого обучения</w:t>
            </w:r>
          </w:p>
        </w:tc>
      </w:tr>
      <w:tr w:rsidR="00CD15DB" w:rsidRPr="00FE32D2" w14:paraId="4C6F35B7" w14:textId="77777777" w:rsidTr="00CD15DB">
        <w:trPr>
          <w:trHeight w:val="180"/>
        </w:trPr>
        <w:tc>
          <w:tcPr>
            <w:tcW w:w="540" w:type="dxa"/>
          </w:tcPr>
          <w:p w14:paraId="39F92197" w14:textId="77777777" w:rsidR="00CD15DB" w:rsidRPr="00FE32D2" w:rsidRDefault="00CD15DB" w:rsidP="00CD15DB">
            <w:pPr>
              <w:jc w:val="both"/>
              <w:rPr>
                <w:color w:val="000000"/>
              </w:rPr>
            </w:pPr>
          </w:p>
        </w:tc>
        <w:tc>
          <w:tcPr>
            <w:tcW w:w="9657" w:type="dxa"/>
            <w:gridSpan w:val="9"/>
          </w:tcPr>
          <w:p w14:paraId="258A79CB" w14:textId="77777777" w:rsidR="00CD15DB" w:rsidRPr="00FE32D2" w:rsidRDefault="00CD15DB" w:rsidP="00CD15DB">
            <w:pPr>
              <w:rPr>
                <w:color w:val="000000"/>
              </w:rPr>
            </w:pPr>
            <w:r w:rsidRPr="00FE32D2">
              <w:rPr>
                <w:color w:val="000000"/>
              </w:rPr>
              <w:t>2.Формирование  компонентов  учебной  деятельности</w:t>
            </w:r>
          </w:p>
        </w:tc>
      </w:tr>
      <w:tr w:rsidR="00CD15DB" w:rsidRPr="00FE32D2" w14:paraId="3560335A" w14:textId="77777777" w:rsidTr="00CD15DB">
        <w:trPr>
          <w:trHeight w:val="180"/>
        </w:trPr>
        <w:tc>
          <w:tcPr>
            <w:tcW w:w="540" w:type="dxa"/>
          </w:tcPr>
          <w:p w14:paraId="616C8692" w14:textId="77777777" w:rsidR="00CD15DB" w:rsidRPr="00FE32D2" w:rsidRDefault="00CD15DB" w:rsidP="00CD15DB">
            <w:pPr>
              <w:jc w:val="both"/>
              <w:rPr>
                <w:color w:val="000000"/>
              </w:rPr>
            </w:pPr>
          </w:p>
        </w:tc>
        <w:tc>
          <w:tcPr>
            <w:tcW w:w="9657" w:type="dxa"/>
            <w:gridSpan w:val="9"/>
          </w:tcPr>
          <w:p w14:paraId="1B7367C2" w14:textId="77777777" w:rsidR="00CD15DB" w:rsidRPr="00FE32D2" w:rsidRDefault="00CD15DB" w:rsidP="00CD15DB">
            <w:pPr>
              <w:rPr>
                <w:color w:val="000000"/>
              </w:rPr>
            </w:pPr>
            <w:r w:rsidRPr="00FE32D2">
              <w:rPr>
                <w:color w:val="000000"/>
              </w:rPr>
              <w:t>2.1. Учебно-познавательный  интерес</w:t>
            </w:r>
          </w:p>
        </w:tc>
      </w:tr>
      <w:tr w:rsidR="00CD15DB" w:rsidRPr="00FE32D2" w14:paraId="52E0F50E" w14:textId="77777777" w:rsidTr="00CD15DB">
        <w:trPr>
          <w:trHeight w:val="180"/>
        </w:trPr>
        <w:tc>
          <w:tcPr>
            <w:tcW w:w="540" w:type="dxa"/>
            <w:vMerge w:val="restart"/>
            <w:textDirection w:val="btLr"/>
          </w:tcPr>
          <w:p w14:paraId="469ECE2D" w14:textId="77777777" w:rsidR="00CD15DB" w:rsidRPr="00FE32D2" w:rsidRDefault="00CD15DB" w:rsidP="00CD15DB">
            <w:pPr>
              <w:ind w:left="113" w:right="113"/>
              <w:jc w:val="center"/>
              <w:rPr>
                <w:color w:val="000000"/>
              </w:rPr>
            </w:pPr>
            <w:r w:rsidRPr="00FE32D2">
              <w:rPr>
                <w:color w:val="000000"/>
              </w:rPr>
              <w:t>компонент</w:t>
            </w:r>
          </w:p>
        </w:tc>
        <w:tc>
          <w:tcPr>
            <w:tcW w:w="1841" w:type="dxa"/>
            <w:gridSpan w:val="5"/>
          </w:tcPr>
          <w:p w14:paraId="55585CF4" w14:textId="77777777" w:rsidR="00CD15DB" w:rsidRPr="00FE32D2" w:rsidRDefault="00CD15DB" w:rsidP="00CD15DB">
            <w:pPr>
              <w:pStyle w:val="zag10"/>
              <w:shd w:val="clear" w:color="auto" w:fill="FFFFFF"/>
              <w:spacing w:before="0" w:beforeAutospacing="0" w:after="0" w:afterAutospacing="0"/>
              <w:jc w:val="both"/>
              <w:rPr>
                <w:color w:val="000000"/>
                <w:sz w:val="20"/>
                <w:szCs w:val="20"/>
              </w:rPr>
            </w:pPr>
            <w:r w:rsidRPr="00FE32D2">
              <w:rPr>
                <w:rStyle w:val="zag110"/>
                <w:color w:val="000000"/>
                <w:sz w:val="20"/>
                <w:szCs w:val="20"/>
              </w:rPr>
              <w:t>-Задавать вопросы по изучаемому материалу.</w:t>
            </w:r>
          </w:p>
        </w:tc>
        <w:tc>
          <w:tcPr>
            <w:tcW w:w="1929" w:type="dxa"/>
          </w:tcPr>
          <w:p w14:paraId="39F2D6DB" w14:textId="77777777" w:rsidR="00CD15DB" w:rsidRPr="00FE32D2" w:rsidRDefault="00CD15DB" w:rsidP="00CD15DB">
            <w:pPr>
              <w:pStyle w:val="zag10"/>
              <w:shd w:val="clear" w:color="auto" w:fill="FFFFFF"/>
              <w:spacing w:before="0" w:beforeAutospacing="0" w:after="0" w:afterAutospacing="0"/>
              <w:jc w:val="both"/>
              <w:rPr>
                <w:color w:val="000000"/>
                <w:sz w:val="20"/>
                <w:szCs w:val="20"/>
              </w:rPr>
            </w:pPr>
            <w:r w:rsidRPr="00FE32D2">
              <w:rPr>
                <w:rStyle w:val="zag110"/>
                <w:color w:val="000000"/>
                <w:sz w:val="20"/>
                <w:szCs w:val="20"/>
              </w:rPr>
              <w:t>-Находить и представлять дополнительную информацию по теме.</w:t>
            </w:r>
          </w:p>
        </w:tc>
        <w:tc>
          <w:tcPr>
            <w:tcW w:w="1925" w:type="dxa"/>
          </w:tcPr>
          <w:p w14:paraId="34295DB6" w14:textId="77777777" w:rsidR="00CD15DB" w:rsidRPr="00FE32D2" w:rsidRDefault="00CD15DB" w:rsidP="00CD15DB">
            <w:pPr>
              <w:pStyle w:val="zag10"/>
              <w:shd w:val="clear" w:color="auto" w:fill="FFFFFF"/>
              <w:spacing w:before="0" w:beforeAutospacing="0" w:after="0" w:afterAutospacing="0"/>
              <w:jc w:val="both"/>
              <w:rPr>
                <w:color w:val="000000"/>
                <w:sz w:val="20"/>
                <w:szCs w:val="20"/>
              </w:rPr>
            </w:pPr>
            <w:r w:rsidRPr="00FE32D2">
              <w:rPr>
                <w:color w:val="000000"/>
              </w:rPr>
              <w:t>-</w:t>
            </w:r>
            <w:r w:rsidRPr="00FE32D2">
              <w:rPr>
                <w:rStyle w:val="zag110"/>
                <w:color w:val="000000"/>
                <w:sz w:val="20"/>
                <w:szCs w:val="20"/>
              </w:rPr>
              <w:t>Искать альтернативные варианты решения проблемы.</w:t>
            </w:r>
          </w:p>
          <w:p w14:paraId="31FCD3E7" w14:textId="77777777" w:rsidR="00CD15DB" w:rsidRPr="00FE32D2" w:rsidRDefault="00CD15DB" w:rsidP="00CD15DB">
            <w:pPr>
              <w:rPr>
                <w:color w:val="000000"/>
              </w:rPr>
            </w:pPr>
          </w:p>
        </w:tc>
        <w:tc>
          <w:tcPr>
            <w:tcW w:w="1982" w:type="dxa"/>
          </w:tcPr>
          <w:p w14:paraId="4B5A1504" w14:textId="77777777" w:rsidR="00CD15DB" w:rsidRPr="00FE32D2" w:rsidRDefault="00CD15DB" w:rsidP="00CD15DB">
            <w:pPr>
              <w:rPr>
                <w:rStyle w:val="zag110"/>
                <w:color w:val="000000"/>
                <w:sz w:val="20"/>
                <w:szCs w:val="20"/>
              </w:rPr>
            </w:pPr>
            <w:r w:rsidRPr="00FE32D2">
              <w:rPr>
                <w:rStyle w:val="zag110"/>
                <w:color w:val="000000"/>
                <w:sz w:val="20"/>
                <w:szCs w:val="20"/>
              </w:rPr>
              <w:t>-Работать устойчиво,</w:t>
            </w:r>
          </w:p>
          <w:p w14:paraId="59E51AF6" w14:textId="77777777" w:rsidR="00CD15DB" w:rsidRPr="00FE32D2" w:rsidRDefault="00CD15DB" w:rsidP="00CD15DB">
            <w:pPr>
              <w:rPr>
                <w:rStyle w:val="zag110"/>
                <w:color w:val="000000"/>
                <w:sz w:val="20"/>
                <w:szCs w:val="20"/>
              </w:rPr>
            </w:pPr>
          </w:p>
          <w:p w14:paraId="45482768" w14:textId="77777777" w:rsidR="00CD15DB" w:rsidRPr="00FE32D2" w:rsidRDefault="00CD15DB" w:rsidP="00CD15DB">
            <w:pPr>
              <w:rPr>
                <w:color w:val="000000"/>
              </w:rPr>
            </w:pPr>
            <w:r w:rsidRPr="00FE32D2">
              <w:rPr>
                <w:rStyle w:val="zag110"/>
                <w:color w:val="000000"/>
                <w:sz w:val="20"/>
                <w:szCs w:val="20"/>
              </w:rPr>
              <w:t xml:space="preserve"> -принимать с интересом новые учебные задачи</w:t>
            </w:r>
          </w:p>
        </w:tc>
        <w:tc>
          <w:tcPr>
            <w:tcW w:w="1980" w:type="dxa"/>
          </w:tcPr>
          <w:p w14:paraId="7C1CAB07" w14:textId="77777777" w:rsidR="00CD15DB" w:rsidRPr="00FE32D2" w:rsidRDefault="00CD15DB" w:rsidP="00CD15DB">
            <w:pPr>
              <w:pStyle w:val="zag10"/>
              <w:shd w:val="clear" w:color="auto" w:fill="FFFFFF"/>
              <w:spacing w:before="0" w:beforeAutospacing="0" w:after="0" w:afterAutospacing="0"/>
              <w:jc w:val="both"/>
              <w:rPr>
                <w:rStyle w:val="zag110"/>
                <w:color w:val="000000"/>
                <w:sz w:val="20"/>
                <w:szCs w:val="20"/>
              </w:rPr>
            </w:pPr>
            <w:r w:rsidRPr="00FE32D2">
              <w:rPr>
                <w:rStyle w:val="zag110"/>
                <w:color w:val="000000"/>
                <w:sz w:val="20"/>
                <w:szCs w:val="20"/>
              </w:rPr>
              <w:t>-Проявлять творче</w:t>
            </w:r>
          </w:p>
          <w:p w14:paraId="72DA1B1C" w14:textId="77777777" w:rsidR="00CD15DB" w:rsidRPr="00FE32D2" w:rsidRDefault="00CD15DB" w:rsidP="00CD15DB">
            <w:pPr>
              <w:pStyle w:val="zag10"/>
              <w:shd w:val="clear" w:color="auto" w:fill="FFFFFF"/>
              <w:spacing w:before="0" w:beforeAutospacing="0" w:after="0" w:afterAutospacing="0"/>
              <w:jc w:val="both"/>
              <w:rPr>
                <w:rStyle w:val="zag110"/>
                <w:color w:val="000000"/>
                <w:sz w:val="20"/>
                <w:szCs w:val="20"/>
              </w:rPr>
            </w:pPr>
            <w:r w:rsidRPr="00FE32D2">
              <w:rPr>
                <w:rStyle w:val="zag110"/>
                <w:color w:val="000000"/>
                <w:sz w:val="20"/>
                <w:szCs w:val="20"/>
              </w:rPr>
              <w:t>ское отношение к общему способу решения учебной задачи,</w:t>
            </w:r>
          </w:p>
          <w:p w14:paraId="344EECD8" w14:textId="77777777" w:rsidR="00CD15DB" w:rsidRPr="00FE32D2" w:rsidRDefault="00CD15DB" w:rsidP="00CD15DB">
            <w:pPr>
              <w:pStyle w:val="zag10"/>
              <w:shd w:val="clear" w:color="auto" w:fill="FFFFFF"/>
              <w:spacing w:before="0" w:beforeAutospacing="0" w:after="0" w:afterAutospacing="0"/>
              <w:jc w:val="both"/>
              <w:rPr>
                <w:color w:val="000000"/>
                <w:sz w:val="20"/>
                <w:szCs w:val="20"/>
              </w:rPr>
            </w:pPr>
            <w:r w:rsidRPr="00FE32D2">
              <w:rPr>
                <w:rStyle w:val="zag110"/>
                <w:color w:val="000000"/>
                <w:sz w:val="20"/>
                <w:szCs w:val="20"/>
              </w:rPr>
              <w:t>-Проявлять мотивированную избирательность интересов.</w:t>
            </w:r>
          </w:p>
        </w:tc>
      </w:tr>
      <w:tr w:rsidR="00CD15DB" w:rsidRPr="00FE32D2" w14:paraId="6587DB2B" w14:textId="77777777" w:rsidTr="00CD15DB">
        <w:trPr>
          <w:trHeight w:val="180"/>
        </w:trPr>
        <w:tc>
          <w:tcPr>
            <w:tcW w:w="540" w:type="dxa"/>
            <w:vMerge/>
          </w:tcPr>
          <w:p w14:paraId="1B260B15" w14:textId="77777777" w:rsidR="00CD15DB" w:rsidRPr="00FE32D2" w:rsidRDefault="00CD15DB" w:rsidP="00CD15DB">
            <w:pPr>
              <w:jc w:val="both"/>
              <w:rPr>
                <w:color w:val="000000"/>
              </w:rPr>
            </w:pPr>
          </w:p>
        </w:tc>
        <w:tc>
          <w:tcPr>
            <w:tcW w:w="9657" w:type="dxa"/>
            <w:gridSpan w:val="9"/>
          </w:tcPr>
          <w:p w14:paraId="1D83D4CF" w14:textId="77777777" w:rsidR="00CD15DB" w:rsidRPr="00FE32D2" w:rsidRDefault="00CD15DB" w:rsidP="00CD15DB">
            <w:pPr>
              <w:rPr>
                <w:color w:val="000000"/>
              </w:rPr>
            </w:pPr>
            <w:r w:rsidRPr="00FE32D2">
              <w:rPr>
                <w:color w:val="000000"/>
              </w:rPr>
              <w:t>2.2.Целеполагание</w:t>
            </w:r>
          </w:p>
        </w:tc>
      </w:tr>
      <w:tr w:rsidR="00CD15DB" w:rsidRPr="00FE32D2" w14:paraId="55F74B10" w14:textId="77777777" w:rsidTr="00CD15DB">
        <w:trPr>
          <w:trHeight w:val="180"/>
        </w:trPr>
        <w:tc>
          <w:tcPr>
            <w:tcW w:w="540" w:type="dxa"/>
            <w:vMerge/>
          </w:tcPr>
          <w:p w14:paraId="27EFF5E3" w14:textId="77777777" w:rsidR="00CD15DB" w:rsidRPr="00FE32D2" w:rsidRDefault="00CD15DB" w:rsidP="00CD15DB">
            <w:pPr>
              <w:jc w:val="both"/>
              <w:rPr>
                <w:color w:val="000000"/>
              </w:rPr>
            </w:pPr>
          </w:p>
        </w:tc>
        <w:tc>
          <w:tcPr>
            <w:tcW w:w="1841" w:type="dxa"/>
            <w:gridSpan w:val="5"/>
          </w:tcPr>
          <w:p w14:paraId="3BB8C335" w14:textId="77777777" w:rsidR="00CD15DB" w:rsidRPr="00FE32D2" w:rsidRDefault="00CD15DB" w:rsidP="00CD15DB">
            <w:pPr>
              <w:pStyle w:val="zag10"/>
              <w:shd w:val="clear" w:color="auto" w:fill="FFFFFF"/>
              <w:spacing w:before="0" w:beforeAutospacing="0" w:after="0" w:afterAutospacing="0"/>
              <w:jc w:val="both"/>
              <w:rPr>
                <w:color w:val="000000"/>
                <w:sz w:val="20"/>
                <w:szCs w:val="20"/>
              </w:rPr>
            </w:pPr>
            <w:r w:rsidRPr="00FE32D2">
              <w:rPr>
                <w:rStyle w:val="zag110"/>
                <w:color w:val="000000"/>
                <w:sz w:val="20"/>
                <w:szCs w:val="20"/>
              </w:rPr>
              <w:t>-Реагировать на новые учебные задачи, выделять промежуточные цели для достижения результата.</w:t>
            </w:r>
          </w:p>
        </w:tc>
        <w:tc>
          <w:tcPr>
            <w:tcW w:w="1929" w:type="dxa"/>
          </w:tcPr>
          <w:p w14:paraId="3A259581" w14:textId="77777777" w:rsidR="00CD15DB" w:rsidRPr="00FE32D2" w:rsidRDefault="00CD15DB" w:rsidP="00CD15DB">
            <w:pPr>
              <w:rPr>
                <w:color w:val="000000"/>
              </w:rPr>
            </w:pPr>
            <w:r w:rsidRPr="00FE32D2">
              <w:rPr>
                <w:rStyle w:val="zag110"/>
                <w:color w:val="000000"/>
                <w:sz w:val="20"/>
                <w:szCs w:val="20"/>
              </w:rPr>
              <w:t>-Давать отчёт о своих действиях</w:t>
            </w:r>
          </w:p>
        </w:tc>
        <w:tc>
          <w:tcPr>
            <w:tcW w:w="1925" w:type="dxa"/>
          </w:tcPr>
          <w:p w14:paraId="4EE55A1E" w14:textId="77777777" w:rsidR="00CD15DB" w:rsidRPr="00FE32D2" w:rsidRDefault="00CD15DB" w:rsidP="00CD15DB">
            <w:pPr>
              <w:pStyle w:val="zag10"/>
              <w:shd w:val="clear" w:color="auto" w:fill="FFFFFF"/>
              <w:spacing w:before="0" w:beforeAutospacing="0" w:after="0" w:afterAutospacing="0"/>
              <w:jc w:val="both"/>
              <w:rPr>
                <w:color w:val="000000"/>
                <w:sz w:val="20"/>
                <w:szCs w:val="20"/>
              </w:rPr>
            </w:pPr>
            <w:r w:rsidRPr="00FE32D2">
              <w:rPr>
                <w:rStyle w:val="zag110"/>
                <w:color w:val="000000"/>
                <w:sz w:val="20"/>
                <w:szCs w:val="20"/>
              </w:rPr>
              <w:t>-Решать познавательные задачи, достигая познавательной цели.</w:t>
            </w:r>
          </w:p>
          <w:p w14:paraId="4FBF0C16" w14:textId="77777777" w:rsidR="00CD15DB" w:rsidRPr="00FE32D2" w:rsidRDefault="00CD15DB" w:rsidP="00CD15DB">
            <w:pPr>
              <w:rPr>
                <w:color w:val="000000"/>
              </w:rPr>
            </w:pPr>
          </w:p>
        </w:tc>
        <w:tc>
          <w:tcPr>
            <w:tcW w:w="1982" w:type="dxa"/>
          </w:tcPr>
          <w:p w14:paraId="6F3F8400" w14:textId="77777777" w:rsidR="00CD15DB" w:rsidRPr="00FE32D2" w:rsidRDefault="00CD15DB" w:rsidP="00CD15DB">
            <w:pPr>
              <w:rPr>
                <w:color w:val="000000"/>
                <w:sz w:val="20"/>
                <w:szCs w:val="20"/>
              </w:rPr>
            </w:pPr>
            <w:r w:rsidRPr="00FE32D2">
              <w:rPr>
                <w:color w:val="000000"/>
                <w:sz w:val="20"/>
                <w:szCs w:val="20"/>
              </w:rPr>
              <w:t>-Чётко </w:t>
            </w:r>
            <w:r w:rsidRPr="00FE32D2">
              <w:rPr>
                <w:rStyle w:val="apple-converted-space"/>
                <w:color w:val="000000"/>
                <w:sz w:val="20"/>
                <w:szCs w:val="20"/>
              </w:rPr>
              <w:t> </w:t>
            </w:r>
            <w:r w:rsidRPr="00FE32D2">
              <w:rPr>
                <w:color w:val="000000"/>
                <w:sz w:val="20"/>
                <w:szCs w:val="20"/>
              </w:rPr>
              <w:t>осознавать свою цель и струк</w:t>
            </w:r>
          </w:p>
          <w:p w14:paraId="72B7F64C" w14:textId="77777777" w:rsidR="00CD15DB" w:rsidRPr="00FE32D2" w:rsidRDefault="00CD15DB" w:rsidP="00CD15DB">
            <w:pPr>
              <w:rPr>
                <w:color w:val="000000"/>
                <w:sz w:val="20"/>
                <w:szCs w:val="20"/>
              </w:rPr>
            </w:pPr>
            <w:r w:rsidRPr="00FE32D2">
              <w:rPr>
                <w:color w:val="000000"/>
                <w:sz w:val="20"/>
                <w:szCs w:val="20"/>
              </w:rPr>
              <w:t>туру найденного способа,</w:t>
            </w:r>
          </w:p>
          <w:p w14:paraId="1670BD05" w14:textId="77777777" w:rsidR="00CD15DB" w:rsidRPr="00FE32D2" w:rsidRDefault="00CD15DB" w:rsidP="00CD15DB">
            <w:pPr>
              <w:rPr>
                <w:color w:val="000000"/>
                <w:sz w:val="20"/>
                <w:szCs w:val="20"/>
              </w:rPr>
            </w:pPr>
          </w:p>
          <w:p w14:paraId="7E102295" w14:textId="77777777" w:rsidR="00CD15DB" w:rsidRPr="00FE32D2" w:rsidRDefault="00CD15DB" w:rsidP="00CD15DB">
            <w:pPr>
              <w:rPr>
                <w:color w:val="000000"/>
              </w:rPr>
            </w:pPr>
            <w:r w:rsidRPr="00FE32D2">
              <w:rPr>
                <w:color w:val="000000"/>
                <w:sz w:val="20"/>
                <w:szCs w:val="20"/>
              </w:rPr>
              <w:t>- делать отчёт о них</w:t>
            </w:r>
          </w:p>
        </w:tc>
        <w:tc>
          <w:tcPr>
            <w:tcW w:w="1980" w:type="dxa"/>
          </w:tcPr>
          <w:p w14:paraId="4C0BB00E" w14:textId="77777777" w:rsidR="00CD15DB" w:rsidRPr="00FE32D2" w:rsidRDefault="00CD15DB" w:rsidP="00CD15DB">
            <w:pPr>
              <w:pStyle w:val="zag10"/>
              <w:shd w:val="clear" w:color="auto" w:fill="FFFFFF"/>
              <w:spacing w:before="0" w:beforeAutospacing="0" w:after="0" w:afterAutospacing="0"/>
              <w:jc w:val="both"/>
              <w:rPr>
                <w:rStyle w:val="zag110"/>
                <w:color w:val="000000"/>
                <w:sz w:val="20"/>
                <w:szCs w:val="20"/>
              </w:rPr>
            </w:pPr>
            <w:r w:rsidRPr="00FE32D2">
              <w:rPr>
                <w:rStyle w:val="zag110"/>
                <w:color w:val="000000"/>
                <w:sz w:val="20"/>
                <w:szCs w:val="20"/>
              </w:rPr>
              <w:t>-Выдвигать содержа</w:t>
            </w:r>
          </w:p>
          <w:p w14:paraId="776DE1B9" w14:textId="77777777" w:rsidR="00CD15DB" w:rsidRPr="00FE32D2" w:rsidRDefault="00CD15DB" w:rsidP="00CD15DB">
            <w:pPr>
              <w:pStyle w:val="zag10"/>
              <w:shd w:val="clear" w:color="auto" w:fill="FFFFFF"/>
              <w:spacing w:before="0" w:beforeAutospacing="0" w:after="0" w:afterAutospacing="0"/>
              <w:jc w:val="both"/>
              <w:rPr>
                <w:rStyle w:val="zag110"/>
                <w:color w:val="000000"/>
                <w:sz w:val="20"/>
                <w:szCs w:val="20"/>
              </w:rPr>
            </w:pPr>
            <w:r w:rsidRPr="00FE32D2">
              <w:rPr>
                <w:rStyle w:val="zag110"/>
                <w:color w:val="000000"/>
                <w:sz w:val="20"/>
                <w:szCs w:val="20"/>
              </w:rPr>
              <w:t xml:space="preserve">тельные гипотезы, </w:t>
            </w:r>
          </w:p>
          <w:p w14:paraId="4D7971D7" w14:textId="77777777" w:rsidR="00CD15DB" w:rsidRPr="00FE32D2" w:rsidRDefault="00CD15DB" w:rsidP="00CD15DB">
            <w:pPr>
              <w:pStyle w:val="zag10"/>
              <w:shd w:val="clear" w:color="auto" w:fill="FFFFFF"/>
              <w:spacing w:before="0" w:beforeAutospacing="0" w:after="0" w:afterAutospacing="0"/>
              <w:jc w:val="both"/>
              <w:rPr>
                <w:rStyle w:val="zag110"/>
                <w:color w:val="000000"/>
                <w:sz w:val="20"/>
                <w:szCs w:val="20"/>
              </w:rPr>
            </w:pPr>
            <w:r w:rsidRPr="00FE32D2">
              <w:rPr>
                <w:rStyle w:val="zag110"/>
                <w:color w:val="000000"/>
                <w:sz w:val="20"/>
                <w:szCs w:val="20"/>
              </w:rPr>
              <w:t>-проявлять активно</w:t>
            </w:r>
          </w:p>
          <w:p w14:paraId="471113DB" w14:textId="77777777" w:rsidR="00CD15DB" w:rsidRPr="00FE32D2" w:rsidRDefault="00CD15DB" w:rsidP="00CD15DB">
            <w:pPr>
              <w:pStyle w:val="zag10"/>
              <w:shd w:val="clear" w:color="auto" w:fill="FFFFFF"/>
              <w:spacing w:before="0" w:beforeAutospacing="0" w:after="0" w:afterAutospacing="0"/>
              <w:jc w:val="both"/>
              <w:rPr>
                <w:rStyle w:val="zag110"/>
                <w:color w:val="000000"/>
                <w:sz w:val="20"/>
                <w:szCs w:val="20"/>
              </w:rPr>
            </w:pPr>
            <w:r w:rsidRPr="00FE32D2">
              <w:rPr>
                <w:rStyle w:val="zag110"/>
                <w:color w:val="000000"/>
                <w:sz w:val="20"/>
                <w:szCs w:val="20"/>
              </w:rPr>
              <w:t>сть в определении содержания способ</w:t>
            </w:r>
          </w:p>
          <w:p w14:paraId="75338EB9" w14:textId="77777777" w:rsidR="00CD15DB" w:rsidRPr="00FE32D2" w:rsidRDefault="00CD15DB" w:rsidP="00CD15DB">
            <w:pPr>
              <w:pStyle w:val="zag10"/>
              <w:shd w:val="clear" w:color="auto" w:fill="FFFFFF"/>
              <w:spacing w:before="0" w:beforeAutospacing="0" w:after="0" w:afterAutospacing="0"/>
              <w:jc w:val="both"/>
              <w:rPr>
                <w:color w:val="000000"/>
                <w:sz w:val="20"/>
                <w:szCs w:val="20"/>
              </w:rPr>
            </w:pPr>
            <w:r w:rsidRPr="00FE32D2">
              <w:rPr>
                <w:rStyle w:val="zag110"/>
                <w:color w:val="000000"/>
                <w:sz w:val="20"/>
                <w:szCs w:val="20"/>
              </w:rPr>
              <w:t>ов деятельности и их применении в различных условиях</w:t>
            </w:r>
          </w:p>
        </w:tc>
      </w:tr>
      <w:tr w:rsidR="00CD15DB" w:rsidRPr="00FE32D2" w14:paraId="48930EC8" w14:textId="77777777" w:rsidTr="00CD15DB">
        <w:trPr>
          <w:trHeight w:val="180"/>
        </w:trPr>
        <w:tc>
          <w:tcPr>
            <w:tcW w:w="540" w:type="dxa"/>
            <w:vMerge/>
          </w:tcPr>
          <w:p w14:paraId="0B078865" w14:textId="77777777" w:rsidR="00CD15DB" w:rsidRPr="00FE32D2" w:rsidRDefault="00CD15DB" w:rsidP="00CD15DB">
            <w:pPr>
              <w:jc w:val="both"/>
              <w:rPr>
                <w:color w:val="000000"/>
              </w:rPr>
            </w:pPr>
          </w:p>
        </w:tc>
        <w:tc>
          <w:tcPr>
            <w:tcW w:w="9657" w:type="dxa"/>
            <w:gridSpan w:val="9"/>
          </w:tcPr>
          <w:p w14:paraId="3B084D87" w14:textId="77777777" w:rsidR="00CD15DB" w:rsidRPr="00FE32D2" w:rsidRDefault="00CD15DB" w:rsidP="00CD15DB">
            <w:pPr>
              <w:rPr>
                <w:color w:val="000000"/>
              </w:rPr>
            </w:pPr>
            <w:r w:rsidRPr="00FE32D2">
              <w:rPr>
                <w:color w:val="000000"/>
              </w:rPr>
              <w:t>2.3.Уебные  действия</w:t>
            </w:r>
          </w:p>
        </w:tc>
      </w:tr>
      <w:tr w:rsidR="00CD15DB" w:rsidRPr="00FE32D2" w14:paraId="54C72F1B" w14:textId="77777777" w:rsidTr="00CD15DB">
        <w:trPr>
          <w:trHeight w:val="180"/>
        </w:trPr>
        <w:tc>
          <w:tcPr>
            <w:tcW w:w="540" w:type="dxa"/>
            <w:vMerge/>
          </w:tcPr>
          <w:p w14:paraId="4CAAE739" w14:textId="77777777" w:rsidR="00CD15DB" w:rsidRPr="00FE32D2" w:rsidRDefault="00CD15DB" w:rsidP="00CD15DB">
            <w:pPr>
              <w:jc w:val="both"/>
              <w:rPr>
                <w:color w:val="000000"/>
              </w:rPr>
            </w:pPr>
          </w:p>
        </w:tc>
        <w:tc>
          <w:tcPr>
            <w:tcW w:w="1841" w:type="dxa"/>
            <w:gridSpan w:val="5"/>
          </w:tcPr>
          <w:p w14:paraId="53754402" w14:textId="77777777" w:rsidR="00CD15DB" w:rsidRPr="00FE32D2" w:rsidRDefault="00CD15DB" w:rsidP="00CD15DB">
            <w:pPr>
              <w:pStyle w:val="zag10"/>
              <w:shd w:val="clear" w:color="auto" w:fill="FFFFFF"/>
              <w:spacing w:before="0" w:beforeAutospacing="0" w:after="0" w:afterAutospacing="0"/>
              <w:jc w:val="both"/>
              <w:rPr>
                <w:rStyle w:val="zag110"/>
                <w:color w:val="000000"/>
                <w:sz w:val="20"/>
                <w:szCs w:val="20"/>
              </w:rPr>
            </w:pPr>
            <w:r w:rsidRPr="00FE32D2">
              <w:rPr>
                <w:rStyle w:val="zag110"/>
                <w:color w:val="000000"/>
                <w:sz w:val="20"/>
                <w:szCs w:val="20"/>
              </w:rPr>
              <w:t>-Выполнять учеб</w:t>
            </w:r>
          </w:p>
          <w:p w14:paraId="54BED372" w14:textId="77777777" w:rsidR="00CD15DB" w:rsidRPr="00FE32D2" w:rsidRDefault="00CD15DB" w:rsidP="00CD15DB">
            <w:pPr>
              <w:pStyle w:val="zag10"/>
              <w:shd w:val="clear" w:color="auto" w:fill="FFFFFF"/>
              <w:spacing w:before="0" w:beforeAutospacing="0" w:after="0" w:afterAutospacing="0"/>
              <w:jc w:val="both"/>
              <w:rPr>
                <w:rStyle w:val="zag110"/>
                <w:color w:val="000000"/>
                <w:sz w:val="20"/>
                <w:szCs w:val="20"/>
              </w:rPr>
            </w:pPr>
            <w:r w:rsidRPr="00FE32D2">
              <w:rPr>
                <w:rStyle w:val="zag110"/>
                <w:color w:val="000000"/>
                <w:sz w:val="20"/>
                <w:szCs w:val="20"/>
              </w:rPr>
              <w:t>ные операции в их внутренней связи друг с другом,</w:t>
            </w:r>
          </w:p>
          <w:p w14:paraId="37C2AAA2" w14:textId="77777777" w:rsidR="00CD15DB" w:rsidRPr="00FE32D2" w:rsidRDefault="00CD15DB" w:rsidP="00CD15DB">
            <w:pPr>
              <w:pStyle w:val="zag10"/>
              <w:shd w:val="clear" w:color="auto" w:fill="FFFFFF"/>
              <w:spacing w:before="0" w:beforeAutospacing="0" w:after="0" w:afterAutospacing="0"/>
              <w:jc w:val="both"/>
              <w:rPr>
                <w:rStyle w:val="zag110"/>
                <w:color w:val="000000"/>
                <w:sz w:val="20"/>
                <w:szCs w:val="20"/>
              </w:rPr>
            </w:pPr>
          </w:p>
          <w:p w14:paraId="4218EA1C" w14:textId="77777777" w:rsidR="00CD15DB" w:rsidRPr="00FE32D2" w:rsidRDefault="00CD15DB" w:rsidP="00CD15DB">
            <w:pPr>
              <w:pStyle w:val="zag10"/>
              <w:shd w:val="clear" w:color="auto" w:fill="FFFFFF"/>
              <w:spacing w:before="0" w:beforeAutospacing="0" w:after="0" w:afterAutospacing="0"/>
              <w:jc w:val="both"/>
              <w:rPr>
                <w:color w:val="000000"/>
                <w:sz w:val="20"/>
                <w:szCs w:val="20"/>
              </w:rPr>
            </w:pPr>
            <w:r w:rsidRPr="00FE32D2">
              <w:rPr>
                <w:rStyle w:val="zag110"/>
                <w:color w:val="000000"/>
                <w:sz w:val="20"/>
                <w:szCs w:val="20"/>
              </w:rPr>
              <w:t xml:space="preserve"> -копировать внешнюю форму действия.</w:t>
            </w:r>
          </w:p>
        </w:tc>
        <w:tc>
          <w:tcPr>
            <w:tcW w:w="1929" w:type="dxa"/>
          </w:tcPr>
          <w:p w14:paraId="50DA052B" w14:textId="77777777" w:rsidR="00CD15DB" w:rsidRPr="00FE32D2" w:rsidRDefault="00CD15DB" w:rsidP="00CD15DB">
            <w:pPr>
              <w:rPr>
                <w:rStyle w:val="zag110"/>
                <w:color w:val="000000"/>
                <w:sz w:val="20"/>
                <w:szCs w:val="20"/>
              </w:rPr>
            </w:pPr>
            <w:r w:rsidRPr="00FE32D2">
              <w:rPr>
                <w:rStyle w:val="zag110"/>
                <w:color w:val="000000"/>
                <w:sz w:val="20"/>
                <w:szCs w:val="20"/>
              </w:rPr>
              <w:t>-Планировать учеб</w:t>
            </w:r>
          </w:p>
          <w:p w14:paraId="57052A05" w14:textId="77777777" w:rsidR="00CD15DB" w:rsidRPr="00FE32D2" w:rsidRDefault="00CD15DB" w:rsidP="00CD15DB">
            <w:pPr>
              <w:rPr>
                <w:rStyle w:val="zag110"/>
                <w:color w:val="000000"/>
                <w:sz w:val="20"/>
                <w:szCs w:val="20"/>
              </w:rPr>
            </w:pPr>
            <w:r w:rsidRPr="00FE32D2">
              <w:rPr>
                <w:rStyle w:val="zag110"/>
                <w:color w:val="000000"/>
                <w:sz w:val="20"/>
                <w:szCs w:val="20"/>
              </w:rPr>
              <w:t>ные действия,</w:t>
            </w:r>
          </w:p>
          <w:p w14:paraId="7C29F521" w14:textId="77777777" w:rsidR="00CD15DB" w:rsidRPr="00FE32D2" w:rsidRDefault="00CD15DB" w:rsidP="00CD15DB">
            <w:pPr>
              <w:rPr>
                <w:rStyle w:val="zag110"/>
                <w:color w:val="000000"/>
                <w:sz w:val="20"/>
                <w:szCs w:val="20"/>
              </w:rPr>
            </w:pPr>
          </w:p>
          <w:p w14:paraId="70ADE1BB" w14:textId="77777777" w:rsidR="00CD15DB" w:rsidRPr="00FE32D2" w:rsidRDefault="00CD15DB" w:rsidP="00CD15DB">
            <w:pPr>
              <w:rPr>
                <w:rStyle w:val="zag110"/>
                <w:color w:val="000000"/>
                <w:sz w:val="20"/>
                <w:szCs w:val="20"/>
              </w:rPr>
            </w:pPr>
            <w:r w:rsidRPr="00FE32D2">
              <w:rPr>
                <w:rStyle w:val="zag110"/>
                <w:color w:val="000000"/>
                <w:sz w:val="20"/>
                <w:szCs w:val="20"/>
              </w:rPr>
              <w:t xml:space="preserve"> -вносить изменен</w:t>
            </w:r>
          </w:p>
          <w:p w14:paraId="59B9AEC1" w14:textId="77777777" w:rsidR="00CD15DB" w:rsidRPr="00FE32D2" w:rsidRDefault="00CD15DB" w:rsidP="00CD15DB">
            <w:pPr>
              <w:rPr>
                <w:color w:val="000000"/>
                <w:sz w:val="20"/>
                <w:szCs w:val="20"/>
              </w:rPr>
            </w:pPr>
            <w:r w:rsidRPr="00FE32D2">
              <w:rPr>
                <w:rStyle w:val="zag110"/>
                <w:color w:val="000000"/>
                <w:sz w:val="20"/>
                <w:szCs w:val="20"/>
              </w:rPr>
              <w:t>ия в план учебных действий в связи с изменением условий</w:t>
            </w:r>
          </w:p>
        </w:tc>
        <w:tc>
          <w:tcPr>
            <w:tcW w:w="1925" w:type="dxa"/>
          </w:tcPr>
          <w:p w14:paraId="43720AA3" w14:textId="77777777" w:rsidR="00CD15DB" w:rsidRPr="00FE32D2" w:rsidRDefault="00CD15DB" w:rsidP="00CD15DB">
            <w:pPr>
              <w:rPr>
                <w:color w:val="000000"/>
              </w:rPr>
            </w:pPr>
            <w:r w:rsidRPr="00FE32D2">
              <w:rPr>
                <w:rStyle w:val="zag110"/>
                <w:color w:val="000000"/>
                <w:sz w:val="20"/>
                <w:szCs w:val="20"/>
              </w:rPr>
              <w:t>-Осуществлять самостоятельно усвоенные способы действий</w:t>
            </w:r>
          </w:p>
        </w:tc>
        <w:tc>
          <w:tcPr>
            <w:tcW w:w="1982" w:type="dxa"/>
          </w:tcPr>
          <w:p w14:paraId="090EF7F8" w14:textId="77777777" w:rsidR="00CD15DB" w:rsidRPr="00FE32D2" w:rsidRDefault="00CD15DB" w:rsidP="00CD15DB">
            <w:pPr>
              <w:rPr>
                <w:color w:val="000000"/>
              </w:rPr>
            </w:pPr>
            <w:r w:rsidRPr="00FE32D2">
              <w:rPr>
                <w:color w:val="000000"/>
                <w:sz w:val="20"/>
                <w:szCs w:val="20"/>
              </w:rPr>
              <w:t>Анализировать условия и способ действия, описывать причины своих затруднений и особенности нового способа действий</w:t>
            </w:r>
          </w:p>
        </w:tc>
        <w:tc>
          <w:tcPr>
            <w:tcW w:w="1980" w:type="dxa"/>
          </w:tcPr>
          <w:p w14:paraId="1E4B9606" w14:textId="77777777" w:rsidR="00CD15DB" w:rsidRPr="00FE32D2" w:rsidRDefault="00CD15DB" w:rsidP="00CD15DB">
            <w:pPr>
              <w:pStyle w:val="zag10"/>
              <w:shd w:val="clear" w:color="auto" w:fill="FFFFFF"/>
              <w:spacing w:before="0" w:beforeAutospacing="0" w:after="0" w:afterAutospacing="0"/>
              <w:jc w:val="both"/>
              <w:rPr>
                <w:color w:val="000000"/>
                <w:sz w:val="20"/>
                <w:szCs w:val="20"/>
              </w:rPr>
            </w:pPr>
            <w:r w:rsidRPr="00FE32D2">
              <w:rPr>
                <w:rStyle w:val="zag110"/>
                <w:color w:val="000000"/>
                <w:sz w:val="20"/>
                <w:szCs w:val="20"/>
              </w:rPr>
              <w:t>Самостоятельно строить новый способ действия, модифицируя известный способ, критически оценивать свои учебные действия.</w:t>
            </w:r>
          </w:p>
        </w:tc>
      </w:tr>
      <w:tr w:rsidR="00CD15DB" w:rsidRPr="00FE32D2" w14:paraId="7052017F" w14:textId="77777777" w:rsidTr="00CD15DB">
        <w:trPr>
          <w:trHeight w:val="180"/>
        </w:trPr>
        <w:tc>
          <w:tcPr>
            <w:tcW w:w="540" w:type="dxa"/>
            <w:vMerge/>
          </w:tcPr>
          <w:p w14:paraId="78671139" w14:textId="77777777" w:rsidR="00CD15DB" w:rsidRPr="00FE32D2" w:rsidRDefault="00CD15DB" w:rsidP="00CD15DB">
            <w:pPr>
              <w:jc w:val="both"/>
              <w:rPr>
                <w:color w:val="000000"/>
              </w:rPr>
            </w:pPr>
          </w:p>
        </w:tc>
        <w:tc>
          <w:tcPr>
            <w:tcW w:w="9657" w:type="dxa"/>
            <w:gridSpan w:val="9"/>
          </w:tcPr>
          <w:p w14:paraId="250C9F8F" w14:textId="77777777" w:rsidR="00CD15DB" w:rsidRPr="00FE32D2" w:rsidRDefault="00CD15DB" w:rsidP="00CD15DB">
            <w:pPr>
              <w:rPr>
                <w:color w:val="000000"/>
              </w:rPr>
            </w:pPr>
            <w:r w:rsidRPr="00FE32D2">
              <w:rPr>
                <w:color w:val="000000"/>
              </w:rPr>
              <w:t>2.4.Действия контроля</w:t>
            </w:r>
          </w:p>
        </w:tc>
      </w:tr>
      <w:tr w:rsidR="00CD15DB" w:rsidRPr="00FE32D2" w14:paraId="2916BADE" w14:textId="77777777" w:rsidTr="00CD15DB">
        <w:trPr>
          <w:trHeight w:val="180"/>
        </w:trPr>
        <w:tc>
          <w:tcPr>
            <w:tcW w:w="540" w:type="dxa"/>
            <w:vMerge/>
          </w:tcPr>
          <w:p w14:paraId="15104918" w14:textId="77777777" w:rsidR="00CD15DB" w:rsidRPr="00FE32D2" w:rsidRDefault="00CD15DB" w:rsidP="00CD15DB">
            <w:pPr>
              <w:jc w:val="both"/>
              <w:rPr>
                <w:color w:val="000000"/>
              </w:rPr>
            </w:pPr>
          </w:p>
        </w:tc>
        <w:tc>
          <w:tcPr>
            <w:tcW w:w="1841" w:type="dxa"/>
            <w:gridSpan w:val="5"/>
          </w:tcPr>
          <w:p w14:paraId="2CD0DD2F" w14:textId="77777777" w:rsidR="00CD15DB" w:rsidRPr="00FE32D2" w:rsidRDefault="00CD15DB" w:rsidP="00CD15DB">
            <w:pPr>
              <w:rPr>
                <w:rStyle w:val="zag110"/>
                <w:color w:val="000000"/>
                <w:sz w:val="20"/>
                <w:szCs w:val="20"/>
              </w:rPr>
            </w:pPr>
            <w:r w:rsidRPr="00FE32D2">
              <w:rPr>
                <w:rStyle w:val="zag110"/>
                <w:color w:val="000000"/>
                <w:sz w:val="20"/>
                <w:szCs w:val="20"/>
              </w:rPr>
              <w:t>-Обнаруживать и исправлять свои ошибки по прось</w:t>
            </w:r>
          </w:p>
          <w:p w14:paraId="63C22824" w14:textId="77777777" w:rsidR="00CD15DB" w:rsidRPr="00FE32D2" w:rsidRDefault="00CD15DB" w:rsidP="00CD15DB">
            <w:pPr>
              <w:rPr>
                <w:color w:val="000000"/>
              </w:rPr>
            </w:pPr>
            <w:r w:rsidRPr="00FE32D2">
              <w:rPr>
                <w:rStyle w:val="zag110"/>
                <w:color w:val="000000"/>
                <w:sz w:val="20"/>
                <w:szCs w:val="20"/>
              </w:rPr>
              <w:t>бе учителя и самостоятельно</w:t>
            </w:r>
          </w:p>
        </w:tc>
        <w:tc>
          <w:tcPr>
            <w:tcW w:w="1929" w:type="dxa"/>
          </w:tcPr>
          <w:p w14:paraId="2A8AE5A4" w14:textId="77777777" w:rsidR="00CD15DB" w:rsidRPr="00FE32D2" w:rsidRDefault="00CD15DB" w:rsidP="00CD15DB">
            <w:pPr>
              <w:rPr>
                <w:rStyle w:val="zag110"/>
                <w:color w:val="000000"/>
                <w:sz w:val="20"/>
                <w:szCs w:val="20"/>
              </w:rPr>
            </w:pPr>
            <w:r w:rsidRPr="00FE32D2">
              <w:rPr>
                <w:rStyle w:val="zag110"/>
                <w:color w:val="000000"/>
                <w:sz w:val="20"/>
                <w:szCs w:val="20"/>
              </w:rPr>
              <w:t>-Фиксировать факт расхождения дейст</w:t>
            </w:r>
          </w:p>
          <w:p w14:paraId="2D988205" w14:textId="77777777" w:rsidR="00CD15DB" w:rsidRPr="00FE32D2" w:rsidRDefault="00CD15DB" w:rsidP="00CD15DB">
            <w:pPr>
              <w:rPr>
                <w:rStyle w:val="zag110"/>
                <w:color w:val="000000"/>
                <w:sz w:val="20"/>
                <w:szCs w:val="20"/>
              </w:rPr>
            </w:pPr>
            <w:r w:rsidRPr="00FE32D2">
              <w:rPr>
                <w:rStyle w:val="zag110"/>
                <w:color w:val="000000"/>
                <w:sz w:val="20"/>
                <w:szCs w:val="20"/>
              </w:rPr>
              <w:t>вий и непроизво</w:t>
            </w:r>
          </w:p>
          <w:p w14:paraId="4EC0D18F" w14:textId="77777777" w:rsidR="00CD15DB" w:rsidRPr="00FE32D2" w:rsidRDefault="00CD15DB" w:rsidP="00CD15DB">
            <w:pPr>
              <w:rPr>
                <w:rStyle w:val="zag110"/>
                <w:color w:val="000000"/>
                <w:sz w:val="20"/>
                <w:szCs w:val="20"/>
              </w:rPr>
            </w:pPr>
            <w:r w:rsidRPr="00FE32D2">
              <w:rPr>
                <w:rStyle w:val="zag110"/>
                <w:color w:val="000000"/>
                <w:sz w:val="20"/>
                <w:szCs w:val="20"/>
              </w:rPr>
              <w:t>льно запомненной схемы,</w:t>
            </w:r>
          </w:p>
          <w:p w14:paraId="56342953" w14:textId="77777777" w:rsidR="00CD15DB" w:rsidRPr="00FE32D2" w:rsidRDefault="00CD15DB" w:rsidP="00CD15DB">
            <w:pPr>
              <w:rPr>
                <w:rStyle w:val="zag110"/>
                <w:color w:val="000000"/>
                <w:sz w:val="20"/>
                <w:szCs w:val="20"/>
              </w:rPr>
            </w:pPr>
          </w:p>
          <w:p w14:paraId="2A222ED8" w14:textId="77777777" w:rsidR="00CD15DB" w:rsidRPr="00FE32D2" w:rsidRDefault="00CD15DB" w:rsidP="00CD15DB">
            <w:pPr>
              <w:rPr>
                <w:color w:val="000000"/>
              </w:rPr>
            </w:pPr>
            <w:r w:rsidRPr="00FE32D2">
              <w:rPr>
                <w:rStyle w:val="zag110"/>
                <w:color w:val="000000"/>
                <w:sz w:val="20"/>
                <w:szCs w:val="20"/>
              </w:rPr>
              <w:t xml:space="preserve"> -обосновывать свои действия по исправлению ошибок</w:t>
            </w:r>
          </w:p>
        </w:tc>
        <w:tc>
          <w:tcPr>
            <w:tcW w:w="1925" w:type="dxa"/>
          </w:tcPr>
          <w:p w14:paraId="7C6BD833" w14:textId="77777777" w:rsidR="00CD15DB" w:rsidRPr="00FE32D2" w:rsidRDefault="00CD15DB" w:rsidP="00CD15DB">
            <w:pPr>
              <w:rPr>
                <w:rStyle w:val="zag110"/>
                <w:color w:val="000000"/>
                <w:sz w:val="20"/>
                <w:szCs w:val="20"/>
              </w:rPr>
            </w:pPr>
            <w:r w:rsidRPr="00FE32D2">
              <w:rPr>
                <w:rStyle w:val="zag110"/>
                <w:color w:val="000000"/>
                <w:sz w:val="20"/>
                <w:szCs w:val="20"/>
              </w:rPr>
              <w:t>-Осознанно преду</w:t>
            </w:r>
          </w:p>
          <w:p w14:paraId="50522486" w14:textId="77777777" w:rsidR="00CD15DB" w:rsidRPr="00FE32D2" w:rsidRDefault="00CD15DB" w:rsidP="00CD15DB">
            <w:pPr>
              <w:rPr>
                <w:rStyle w:val="zag110"/>
                <w:color w:val="000000"/>
                <w:sz w:val="20"/>
                <w:szCs w:val="20"/>
              </w:rPr>
            </w:pPr>
            <w:r w:rsidRPr="00FE32D2">
              <w:rPr>
                <w:rStyle w:val="zag110"/>
                <w:color w:val="000000"/>
                <w:sz w:val="20"/>
                <w:szCs w:val="20"/>
              </w:rPr>
              <w:t>гадывать правиль</w:t>
            </w:r>
          </w:p>
          <w:p w14:paraId="7A4FF63A" w14:textId="77777777" w:rsidR="00CD15DB" w:rsidRPr="00FE32D2" w:rsidRDefault="00CD15DB" w:rsidP="00CD15DB">
            <w:pPr>
              <w:rPr>
                <w:rStyle w:val="zag110"/>
                <w:color w:val="000000"/>
                <w:sz w:val="20"/>
                <w:szCs w:val="20"/>
              </w:rPr>
            </w:pPr>
            <w:r w:rsidRPr="00FE32D2">
              <w:rPr>
                <w:rStyle w:val="zag110"/>
                <w:color w:val="000000"/>
                <w:sz w:val="20"/>
                <w:szCs w:val="20"/>
              </w:rPr>
              <w:t xml:space="preserve">ное направление действия, </w:t>
            </w:r>
          </w:p>
          <w:p w14:paraId="68A60F32" w14:textId="77777777" w:rsidR="00CD15DB" w:rsidRPr="00FE32D2" w:rsidRDefault="00CD15DB" w:rsidP="00CD15DB">
            <w:pPr>
              <w:rPr>
                <w:rStyle w:val="zag110"/>
                <w:color w:val="000000"/>
                <w:sz w:val="20"/>
                <w:szCs w:val="20"/>
              </w:rPr>
            </w:pPr>
            <w:r w:rsidRPr="00FE32D2">
              <w:rPr>
                <w:rStyle w:val="zag110"/>
                <w:color w:val="000000"/>
                <w:sz w:val="20"/>
                <w:szCs w:val="20"/>
              </w:rPr>
              <w:t>-Уверенно исполь</w:t>
            </w:r>
          </w:p>
          <w:p w14:paraId="45A1E261" w14:textId="77777777" w:rsidR="00CD15DB" w:rsidRPr="00FE32D2" w:rsidRDefault="00CD15DB" w:rsidP="00CD15DB">
            <w:pPr>
              <w:rPr>
                <w:rStyle w:val="zag110"/>
                <w:color w:val="000000"/>
                <w:sz w:val="20"/>
                <w:szCs w:val="20"/>
              </w:rPr>
            </w:pPr>
            <w:r w:rsidRPr="00FE32D2">
              <w:rPr>
                <w:rStyle w:val="zag110"/>
                <w:color w:val="000000"/>
                <w:sz w:val="20"/>
                <w:szCs w:val="20"/>
              </w:rPr>
              <w:t>зует усвоенную схему действий,</w:t>
            </w:r>
          </w:p>
          <w:p w14:paraId="6E768EAF" w14:textId="77777777" w:rsidR="00CD15DB" w:rsidRPr="00FE32D2" w:rsidRDefault="00CD15DB" w:rsidP="00CD15DB">
            <w:pPr>
              <w:rPr>
                <w:color w:val="000000"/>
              </w:rPr>
            </w:pPr>
            <w:r w:rsidRPr="00FE32D2">
              <w:rPr>
                <w:rStyle w:val="zag110"/>
                <w:color w:val="000000"/>
                <w:sz w:val="20"/>
                <w:szCs w:val="20"/>
              </w:rPr>
              <w:t xml:space="preserve"> -Осознанно контролировать процесс решения учебной задачи</w:t>
            </w:r>
          </w:p>
        </w:tc>
        <w:tc>
          <w:tcPr>
            <w:tcW w:w="1982" w:type="dxa"/>
          </w:tcPr>
          <w:p w14:paraId="554CBB8B" w14:textId="77777777" w:rsidR="00CD15DB" w:rsidRPr="00FE32D2" w:rsidRDefault="00CD15DB" w:rsidP="00CD15DB">
            <w:pPr>
              <w:shd w:val="clear" w:color="auto" w:fill="FFFFFF"/>
              <w:spacing w:after="75" w:line="234" w:lineRule="atLeast"/>
              <w:jc w:val="both"/>
              <w:rPr>
                <w:rStyle w:val="zag110"/>
                <w:color w:val="000000"/>
                <w:sz w:val="20"/>
                <w:szCs w:val="20"/>
              </w:rPr>
            </w:pPr>
            <w:r w:rsidRPr="00FE32D2">
              <w:rPr>
                <w:rStyle w:val="zag110"/>
                <w:color w:val="000000"/>
                <w:sz w:val="20"/>
                <w:szCs w:val="20"/>
              </w:rPr>
              <w:t>-Уверенно использовать усвоенную схему действия контроля,</w:t>
            </w:r>
          </w:p>
          <w:p w14:paraId="7BC3B9F4" w14:textId="77777777" w:rsidR="00CD15DB" w:rsidRPr="00FE32D2" w:rsidRDefault="00CD15DB" w:rsidP="00CD15DB">
            <w:pPr>
              <w:shd w:val="clear" w:color="auto" w:fill="FFFFFF"/>
              <w:spacing w:after="75" w:line="234" w:lineRule="atLeast"/>
              <w:jc w:val="both"/>
              <w:rPr>
                <w:color w:val="000000"/>
                <w:sz w:val="20"/>
                <w:szCs w:val="20"/>
              </w:rPr>
            </w:pPr>
            <w:r w:rsidRPr="00FE32D2">
              <w:rPr>
                <w:rStyle w:val="zag110"/>
                <w:color w:val="000000"/>
                <w:sz w:val="20"/>
                <w:szCs w:val="20"/>
              </w:rPr>
              <w:t xml:space="preserve"> -Обнаруживать ошибки, вызванные несоответствием схемы и новых условий задачи.</w:t>
            </w:r>
          </w:p>
          <w:p w14:paraId="1EC1CC84" w14:textId="77777777" w:rsidR="00CD15DB" w:rsidRPr="00FE32D2" w:rsidRDefault="00CD15DB" w:rsidP="00CD15DB">
            <w:pPr>
              <w:rPr>
                <w:color w:val="000000"/>
              </w:rPr>
            </w:pPr>
          </w:p>
        </w:tc>
        <w:tc>
          <w:tcPr>
            <w:tcW w:w="1980" w:type="dxa"/>
          </w:tcPr>
          <w:p w14:paraId="0BCF95A2" w14:textId="77777777" w:rsidR="00CD15DB" w:rsidRPr="00FE32D2" w:rsidRDefault="00CD15DB" w:rsidP="00CD15DB">
            <w:pPr>
              <w:rPr>
                <w:rStyle w:val="zag110"/>
                <w:color w:val="000000"/>
                <w:sz w:val="20"/>
                <w:szCs w:val="20"/>
              </w:rPr>
            </w:pPr>
            <w:r w:rsidRPr="00FE32D2">
              <w:rPr>
                <w:rStyle w:val="zag110"/>
                <w:color w:val="000000"/>
                <w:sz w:val="20"/>
                <w:szCs w:val="20"/>
              </w:rPr>
              <w:t xml:space="preserve">-Успешно контролировать соответствие выполняемых действий соответствующей схеме, </w:t>
            </w:r>
          </w:p>
          <w:p w14:paraId="35AC2BBD" w14:textId="77777777" w:rsidR="00CD15DB" w:rsidRPr="00FE32D2" w:rsidRDefault="00CD15DB" w:rsidP="00CD15DB">
            <w:pPr>
              <w:rPr>
                <w:color w:val="000000"/>
              </w:rPr>
            </w:pPr>
            <w:r w:rsidRPr="00FE32D2">
              <w:rPr>
                <w:rStyle w:val="zag110"/>
                <w:color w:val="000000"/>
                <w:sz w:val="20"/>
                <w:szCs w:val="20"/>
              </w:rPr>
              <w:t xml:space="preserve">-Вносить коррекцию в схему действий ещё до начала их фактического </w:t>
            </w:r>
            <w:r w:rsidRPr="00FE32D2">
              <w:rPr>
                <w:rStyle w:val="zag110"/>
                <w:color w:val="000000"/>
                <w:sz w:val="20"/>
                <w:szCs w:val="20"/>
              </w:rPr>
              <w:lastRenderedPageBreak/>
              <w:t>выполнения</w:t>
            </w:r>
          </w:p>
        </w:tc>
      </w:tr>
      <w:tr w:rsidR="00CD15DB" w:rsidRPr="00FE32D2" w14:paraId="2D3A5547" w14:textId="77777777" w:rsidTr="00CD15DB">
        <w:trPr>
          <w:trHeight w:val="180"/>
        </w:trPr>
        <w:tc>
          <w:tcPr>
            <w:tcW w:w="540" w:type="dxa"/>
            <w:vMerge/>
          </w:tcPr>
          <w:p w14:paraId="680B9BE1" w14:textId="77777777" w:rsidR="00CD15DB" w:rsidRPr="00FE32D2" w:rsidRDefault="00CD15DB" w:rsidP="00CD15DB">
            <w:pPr>
              <w:jc w:val="both"/>
              <w:rPr>
                <w:color w:val="000000"/>
              </w:rPr>
            </w:pPr>
          </w:p>
        </w:tc>
        <w:tc>
          <w:tcPr>
            <w:tcW w:w="5695" w:type="dxa"/>
            <w:gridSpan w:val="7"/>
          </w:tcPr>
          <w:p w14:paraId="206800A6" w14:textId="77777777" w:rsidR="00CD15DB" w:rsidRPr="00FE32D2" w:rsidRDefault="00CD15DB" w:rsidP="00CD15DB">
            <w:pPr>
              <w:rPr>
                <w:color w:val="000000"/>
              </w:rPr>
            </w:pPr>
            <w:r w:rsidRPr="00FE32D2">
              <w:rPr>
                <w:color w:val="000000"/>
              </w:rPr>
              <w:t>2.5.Действия оценки</w:t>
            </w:r>
          </w:p>
        </w:tc>
        <w:tc>
          <w:tcPr>
            <w:tcW w:w="1982" w:type="dxa"/>
          </w:tcPr>
          <w:p w14:paraId="50EDA816" w14:textId="77777777" w:rsidR="00CD15DB" w:rsidRPr="00FE32D2" w:rsidRDefault="00CD15DB" w:rsidP="00CD15DB">
            <w:pPr>
              <w:rPr>
                <w:color w:val="000000"/>
              </w:rPr>
            </w:pPr>
          </w:p>
        </w:tc>
        <w:tc>
          <w:tcPr>
            <w:tcW w:w="1980" w:type="dxa"/>
          </w:tcPr>
          <w:p w14:paraId="48562E48" w14:textId="77777777" w:rsidR="00CD15DB" w:rsidRPr="00FE32D2" w:rsidRDefault="00CD15DB" w:rsidP="00CD15DB">
            <w:pPr>
              <w:rPr>
                <w:color w:val="000000"/>
              </w:rPr>
            </w:pPr>
          </w:p>
        </w:tc>
      </w:tr>
      <w:tr w:rsidR="00CD15DB" w:rsidRPr="00FE32D2" w14:paraId="3A4C67B2" w14:textId="77777777" w:rsidTr="00CD15DB">
        <w:trPr>
          <w:trHeight w:val="180"/>
        </w:trPr>
        <w:tc>
          <w:tcPr>
            <w:tcW w:w="540" w:type="dxa"/>
            <w:vMerge/>
          </w:tcPr>
          <w:p w14:paraId="31E64575" w14:textId="77777777" w:rsidR="00CD15DB" w:rsidRPr="00FE32D2" w:rsidRDefault="00CD15DB" w:rsidP="00CD15DB">
            <w:pPr>
              <w:jc w:val="both"/>
              <w:rPr>
                <w:color w:val="000000"/>
              </w:rPr>
            </w:pPr>
          </w:p>
        </w:tc>
        <w:tc>
          <w:tcPr>
            <w:tcW w:w="1841" w:type="dxa"/>
            <w:gridSpan w:val="5"/>
          </w:tcPr>
          <w:p w14:paraId="6A0369FA" w14:textId="77777777" w:rsidR="00CD15DB" w:rsidRPr="00FE32D2" w:rsidRDefault="00CD15DB" w:rsidP="00CD15DB">
            <w:pPr>
              <w:pStyle w:val="zag10"/>
              <w:shd w:val="clear" w:color="auto" w:fill="FFFFFF"/>
              <w:spacing w:before="0" w:beforeAutospacing="0" w:after="0" w:afterAutospacing="0"/>
              <w:jc w:val="both"/>
              <w:rPr>
                <w:rStyle w:val="zag110"/>
                <w:color w:val="000000"/>
                <w:sz w:val="20"/>
                <w:szCs w:val="20"/>
              </w:rPr>
            </w:pPr>
            <w:r w:rsidRPr="00FE32D2">
              <w:rPr>
                <w:rStyle w:val="zag110"/>
                <w:color w:val="000000"/>
                <w:sz w:val="20"/>
                <w:szCs w:val="20"/>
              </w:rPr>
              <w:t xml:space="preserve">-Испытывать потребность в оценке своих действий, </w:t>
            </w:r>
          </w:p>
          <w:p w14:paraId="200578CF" w14:textId="77777777" w:rsidR="00CD15DB" w:rsidRPr="00FE32D2" w:rsidRDefault="00CD15DB" w:rsidP="00CD15DB">
            <w:pPr>
              <w:pStyle w:val="zag10"/>
              <w:shd w:val="clear" w:color="auto" w:fill="FFFFFF"/>
              <w:spacing w:before="0" w:beforeAutospacing="0" w:after="0" w:afterAutospacing="0"/>
              <w:jc w:val="both"/>
              <w:rPr>
                <w:color w:val="000000"/>
                <w:sz w:val="20"/>
                <w:szCs w:val="20"/>
              </w:rPr>
            </w:pPr>
            <w:r w:rsidRPr="00FE32D2">
              <w:rPr>
                <w:rStyle w:val="zag110"/>
                <w:color w:val="000000"/>
                <w:sz w:val="20"/>
                <w:szCs w:val="20"/>
              </w:rPr>
              <w:t>-Воспринимать аргументированную оценку своих действий</w:t>
            </w:r>
          </w:p>
          <w:p w14:paraId="0CF860A3" w14:textId="77777777" w:rsidR="00CD15DB" w:rsidRPr="00FE32D2" w:rsidRDefault="00CD15DB" w:rsidP="00CD15DB">
            <w:pPr>
              <w:rPr>
                <w:color w:val="000000"/>
              </w:rPr>
            </w:pPr>
          </w:p>
        </w:tc>
        <w:tc>
          <w:tcPr>
            <w:tcW w:w="1929" w:type="dxa"/>
          </w:tcPr>
          <w:p w14:paraId="2FA012F9" w14:textId="77777777" w:rsidR="00CD15DB" w:rsidRPr="00FE32D2" w:rsidRDefault="00CD15DB" w:rsidP="00CD15DB">
            <w:pPr>
              <w:rPr>
                <w:rStyle w:val="zag110"/>
                <w:color w:val="000000"/>
                <w:sz w:val="20"/>
                <w:szCs w:val="20"/>
              </w:rPr>
            </w:pPr>
            <w:r w:rsidRPr="00FE32D2">
              <w:rPr>
                <w:rStyle w:val="zag110"/>
                <w:color w:val="000000"/>
                <w:sz w:val="20"/>
                <w:szCs w:val="20"/>
              </w:rPr>
              <w:t xml:space="preserve">-Оценивать свои действия, </w:t>
            </w:r>
          </w:p>
          <w:p w14:paraId="2B04B86B" w14:textId="77777777" w:rsidR="00CD15DB" w:rsidRPr="00FE32D2" w:rsidRDefault="00CD15DB" w:rsidP="00CD15DB">
            <w:pPr>
              <w:rPr>
                <w:rStyle w:val="zag110"/>
                <w:color w:val="000000"/>
                <w:sz w:val="20"/>
                <w:szCs w:val="20"/>
              </w:rPr>
            </w:pPr>
          </w:p>
          <w:p w14:paraId="6F23B22A" w14:textId="77777777" w:rsidR="00CD15DB" w:rsidRPr="00FE32D2" w:rsidRDefault="00CD15DB" w:rsidP="00CD15DB">
            <w:pPr>
              <w:rPr>
                <w:color w:val="000000"/>
                <w:sz w:val="20"/>
                <w:szCs w:val="20"/>
              </w:rPr>
            </w:pPr>
            <w:r w:rsidRPr="00FE32D2">
              <w:rPr>
                <w:rStyle w:val="zag110"/>
                <w:color w:val="000000"/>
                <w:sz w:val="20"/>
                <w:szCs w:val="20"/>
              </w:rPr>
              <w:t>-Испытывать потребность во внешней оценке своих действий</w:t>
            </w:r>
          </w:p>
        </w:tc>
        <w:tc>
          <w:tcPr>
            <w:tcW w:w="1925" w:type="dxa"/>
          </w:tcPr>
          <w:p w14:paraId="4776F888" w14:textId="77777777" w:rsidR="00CD15DB" w:rsidRPr="00FE32D2" w:rsidRDefault="00CD15DB" w:rsidP="00CD15DB">
            <w:pPr>
              <w:pStyle w:val="zag10"/>
              <w:shd w:val="clear" w:color="auto" w:fill="FFFFFF"/>
              <w:spacing w:before="0" w:beforeAutospacing="0" w:after="0" w:afterAutospacing="0"/>
              <w:jc w:val="both"/>
              <w:rPr>
                <w:rStyle w:val="zag110"/>
                <w:color w:val="000000"/>
                <w:sz w:val="20"/>
                <w:szCs w:val="20"/>
              </w:rPr>
            </w:pPr>
            <w:r w:rsidRPr="00FE32D2">
              <w:rPr>
                <w:rStyle w:val="zag110"/>
                <w:color w:val="000000"/>
                <w:sz w:val="20"/>
                <w:szCs w:val="20"/>
              </w:rPr>
              <w:t>-Оценивать свои возможности по выполнению учеб</w:t>
            </w:r>
          </w:p>
          <w:p w14:paraId="3A295C3D" w14:textId="77777777" w:rsidR="00CD15DB" w:rsidRPr="00FE32D2" w:rsidRDefault="00CD15DB" w:rsidP="00CD15DB">
            <w:pPr>
              <w:pStyle w:val="zag10"/>
              <w:shd w:val="clear" w:color="auto" w:fill="FFFFFF"/>
              <w:spacing w:before="0" w:beforeAutospacing="0" w:after="0" w:afterAutospacing="0"/>
              <w:jc w:val="both"/>
              <w:rPr>
                <w:rStyle w:val="zag110"/>
                <w:color w:val="000000"/>
                <w:sz w:val="20"/>
                <w:szCs w:val="20"/>
              </w:rPr>
            </w:pPr>
            <w:r w:rsidRPr="00FE32D2">
              <w:rPr>
                <w:rStyle w:val="zag110"/>
                <w:color w:val="000000"/>
                <w:sz w:val="20"/>
                <w:szCs w:val="20"/>
              </w:rPr>
              <w:t>ного задания, свои возможности по оценке работы товарища, содержа</w:t>
            </w:r>
          </w:p>
          <w:p w14:paraId="5FC45A0A" w14:textId="77777777" w:rsidR="00CD15DB" w:rsidRPr="00FE32D2" w:rsidRDefault="00CD15DB" w:rsidP="00CD15DB">
            <w:pPr>
              <w:pStyle w:val="zag10"/>
              <w:shd w:val="clear" w:color="auto" w:fill="FFFFFF"/>
              <w:spacing w:before="0" w:beforeAutospacing="0" w:after="0" w:afterAutospacing="0"/>
              <w:jc w:val="both"/>
              <w:rPr>
                <w:rStyle w:val="zag110"/>
                <w:color w:val="000000"/>
                <w:sz w:val="20"/>
                <w:szCs w:val="20"/>
              </w:rPr>
            </w:pPr>
            <w:r w:rsidRPr="00FE32D2">
              <w:rPr>
                <w:rStyle w:val="zag110"/>
                <w:color w:val="000000"/>
                <w:sz w:val="20"/>
                <w:szCs w:val="20"/>
              </w:rPr>
              <w:t>тельно обосновы</w:t>
            </w:r>
          </w:p>
          <w:p w14:paraId="0ABF0F39" w14:textId="77777777" w:rsidR="00CD15DB" w:rsidRPr="00FE32D2" w:rsidRDefault="00CD15DB" w:rsidP="00CD15DB">
            <w:pPr>
              <w:pStyle w:val="zag10"/>
              <w:shd w:val="clear" w:color="auto" w:fill="FFFFFF"/>
              <w:spacing w:before="0" w:beforeAutospacing="0" w:after="0" w:afterAutospacing="0"/>
              <w:jc w:val="both"/>
              <w:rPr>
                <w:color w:val="000000"/>
                <w:sz w:val="20"/>
                <w:szCs w:val="20"/>
              </w:rPr>
            </w:pPr>
            <w:r w:rsidRPr="00FE32D2">
              <w:rPr>
                <w:rStyle w:val="zag110"/>
                <w:color w:val="000000"/>
                <w:sz w:val="20"/>
                <w:szCs w:val="20"/>
              </w:rPr>
              <w:t>вая своё суждение.</w:t>
            </w:r>
          </w:p>
        </w:tc>
        <w:tc>
          <w:tcPr>
            <w:tcW w:w="1982" w:type="dxa"/>
          </w:tcPr>
          <w:p w14:paraId="5EB7AC29" w14:textId="77777777" w:rsidR="00CD15DB" w:rsidRPr="00FE32D2" w:rsidRDefault="00CD15DB" w:rsidP="00CD15DB">
            <w:pPr>
              <w:rPr>
                <w:rStyle w:val="zag110"/>
                <w:color w:val="000000"/>
                <w:sz w:val="20"/>
                <w:szCs w:val="20"/>
              </w:rPr>
            </w:pPr>
            <w:r w:rsidRPr="00FE32D2">
              <w:rPr>
                <w:rStyle w:val="zag110"/>
                <w:color w:val="000000"/>
                <w:sz w:val="20"/>
                <w:szCs w:val="20"/>
              </w:rPr>
              <w:t>Свободно и аргумен</w:t>
            </w:r>
          </w:p>
          <w:p w14:paraId="47549269" w14:textId="77777777" w:rsidR="00CD15DB" w:rsidRPr="00FE32D2" w:rsidRDefault="00CD15DB" w:rsidP="00CD15DB">
            <w:pPr>
              <w:rPr>
                <w:rStyle w:val="zag110"/>
                <w:color w:val="000000"/>
                <w:sz w:val="20"/>
                <w:szCs w:val="20"/>
              </w:rPr>
            </w:pPr>
            <w:r w:rsidRPr="00FE32D2">
              <w:rPr>
                <w:rStyle w:val="zag110"/>
                <w:color w:val="000000"/>
                <w:sz w:val="20"/>
                <w:szCs w:val="20"/>
              </w:rPr>
              <w:t>тировано обосновы</w:t>
            </w:r>
          </w:p>
          <w:p w14:paraId="1281A71B" w14:textId="77777777" w:rsidR="00CD15DB" w:rsidRPr="00FE32D2" w:rsidRDefault="00CD15DB" w:rsidP="00CD15DB">
            <w:pPr>
              <w:rPr>
                <w:rStyle w:val="zag110"/>
                <w:color w:val="000000"/>
                <w:sz w:val="20"/>
                <w:szCs w:val="20"/>
              </w:rPr>
            </w:pPr>
            <w:r w:rsidRPr="00FE32D2">
              <w:rPr>
                <w:rStyle w:val="zag110"/>
                <w:color w:val="000000"/>
                <w:sz w:val="20"/>
                <w:szCs w:val="20"/>
              </w:rPr>
              <w:t>вать свою возможн</w:t>
            </w:r>
          </w:p>
          <w:p w14:paraId="12F46BF0" w14:textId="77777777" w:rsidR="00CD15DB" w:rsidRPr="00FE32D2" w:rsidRDefault="00CD15DB" w:rsidP="00CD15DB">
            <w:pPr>
              <w:rPr>
                <w:rStyle w:val="zag110"/>
                <w:color w:val="000000"/>
                <w:sz w:val="20"/>
                <w:szCs w:val="20"/>
              </w:rPr>
            </w:pPr>
            <w:r w:rsidRPr="00FE32D2">
              <w:rPr>
                <w:rStyle w:val="zag110"/>
                <w:color w:val="000000"/>
                <w:sz w:val="20"/>
                <w:szCs w:val="20"/>
              </w:rPr>
              <w:t>ость или невозмож</w:t>
            </w:r>
          </w:p>
          <w:p w14:paraId="45DD8159" w14:textId="77777777" w:rsidR="00CD15DB" w:rsidRPr="00FE32D2" w:rsidRDefault="00CD15DB" w:rsidP="00CD15DB">
            <w:pPr>
              <w:rPr>
                <w:rStyle w:val="zag110"/>
                <w:color w:val="000000"/>
                <w:sz w:val="20"/>
                <w:szCs w:val="20"/>
              </w:rPr>
            </w:pPr>
            <w:r w:rsidRPr="00FE32D2">
              <w:rPr>
                <w:rStyle w:val="zag110"/>
                <w:color w:val="000000"/>
                <w:sz w:val="20"/>
                <w:szCs w:val="20"/>
              </w:rPr>
              <w:t>ность решить стоящ</w:t>
            </w:r>
          </w:p>
          <w:p w14:paraId="5DB7FEC9" w14:textId="77777777" w:rsidR="00CD15DB" w:rsidRPr="00FE32D2" w:rsidRDefault="00CD15DB" w:rsidP="00CD15DB">
            <w:pPr>
              <w:rPr>
                <w:rStyle w:val="zag110"/>
                <w:color w:val="000000"/>
                <w:sz w:val="20"/>
                <w:szCs w:val="20"/>
              </w:rPr>
            </w:pPr>
            <w:r w:rsidRPr="00FE32D2">
              <w:rPr>
                <w:rStyle w:val="zag110"/>
                <w:color w:val="000000"/>
                <w:sz w:val="20"/>
                <w:szCs w:val="20"/>
              </w:rPr>
              <w:t>ую перед ним зада</w:t>
            </w:r>
          </w:p>
          <w:p w14:paraId="76B63B7C" w14:textId="77777777" w:rsidR="00CD15DB" w:rsidRPr="00FE32D2" w:rsidRDefault="00CD15DB" w:rsidP="00CD15DB">
            <w:pPr>
              <w:rPr>
                <w:rStyle w:val="zag110"/>
                <w:color w:val="000000"/>
                <w:sz w:val="20"/>
                <w:szCs w:val="20"/>
              </w:rPr>
            </w:pPr>
            <w:r w:rsidRPr="00FE32D2">
              <w:rPr>
                <w:rStyle w:val="zag110"/>
                <w:color w:val="000000"/>
                <w:sz w:val="20"/>
                <w:szCs w:val="20"/>
              </w:rPr>
              <w:t>чу по оценке дейст</w:t>
            </w:r>
          </w:p>
          <w:p w14:paraId="4814F56A" w14:textId="77777777" w:rsidR="00CD15DB" w:rsidRPr="00FE32D2" w:rsidRDefault="00CD15DB" w:rsidP="00CD15DB">
            <w:pPr>
              <w:rPr>
                <w:rStyle w:val="zag110"/>
                <w:color w:val="000000"/>
                <w:sz w:val="20"/>
                <w:szCs w:val="20"/>
              </w:rPr>
            </w:pPr>
            <w:r w:rsidRPr="00FE32D2">
              <w:rPr>
                <w:rStyle w:val="zag110"/>
                <w:color w:val="000000"/>
                <w:sz w:val="20"/>
                <w:szCs w:val="20"/>
              </w:rPr>
              <w:t>вий, опираясь на ан</w:t>
            </w:r>
          </w:p>
          <w:p w14:paraId="6717B69A" w14:textId="77777777" w:rsidR="00CD15DB" w:rsidRPr="00FE32D2" w:rsidRDefault="00CD15DB" w:rsidP="00CD15DB">
            <w:pPr>
              <w:rPr>
                <w:color w:val="000000"/>
                <w:sz w:val="20"/>
                <w:szCs w:val="20"/>
              </w:rPr>
            </w:pPr>
            <w:r w:rsidRPr="00FE32D2">
              <w:rPr>
                <w:rStyle w:val="zag110"/>
                <w:color w:val="000000"/>
                <w:sz w:val="20"/>
                <w:szCs w:val="20"/>
              </w:rPr>
              <w:t>ализ известных ему способов действия</w:t>
            </w:r>
          </w:p>
        </w:tc>
        <w:tc>
          <w:tcPr>
            <w:tcW w:w="1980" w:type="dxa"/>
          </w:tcPr>
          <w:p w14:paraId="13C51CA5" w14:textId="77777777" w:rsidR="00CD15DB" w:rsidRPr="00FE32D2" w:rsidRDefault="00CD15DB" w:rsidP="00CD15DB">
            <w:pPr>
              <w:rPr>
                <w:rStyle w:val="zag110"/>
                <w:color w:val="000000"/>
                <w:sz w:val="20"/>
                <w:szCs w:val="20"/>
              </w:rPr>
            </w:pPr>
            <w:r w:rsidRPr="00FE32D2">
              <w:rPr>
                <w:rStyle w:val="zag110"/>
                <w:color w:val="000000"/>
                <w:sz w:val="20"/>
                <w:szCs w:val="20"/>
              </w:rPr>
              <w:t>-Самостоятельно оц</w:t>
            </w:r>
          </w:p>
          <w:p w14:paraId="0BE8B299" w14:textId="77777777" w:rsidR="00CD15DB" w:rsidRPr="00FE32D2" w:rsidRDefault="00CD15DB" w:rsidP="00CD15DB">
            <w:pPr>
              <w:rPr>
                <w:rStyle w:val="zag110"/>
                <w:color w:val="000000"/>
                <w:sz w:val="20"/>
                <w:szCs w:val="20"/>
              </w:rPr>
            </w:pPr>
            <w:r w:rsidRPr="00FE32D2">
              <w:rPr>
                <w:rStyle w:val="zag110"/>
                <w:color w:val="000000"/>
                <w:sz w:val="20"/>
                <w:szCs w:val="20"/>
              </w:rPr>
              <w:t>енить свои возмож</w:t>
            </w:r>
          </w:p>
          <w:p w14:paraId="79184416" w14:textId="77777777" w:rsidR="00CD15DB" w:rsidRPr="00FE32D2" w:rsidRDefault="00CD15DB" w:rsidP="00CD15DB">
            <w:pPr>
              <w:rPr>
                <w:rStyle w:val="zag110"/>
                <w:color w:val="000000"/>
                <w:sz w:val="20"/>
                <w:szCs w:val="20"/>
              </w:rPr>
            </w:pPr>
            <w:r w:rsidRPr="00FE32D2">
              <w:rPr>
                <w:rStyle w:val="zag110"/>
                <w:color w:val="000000"/>
                <w:sz w:val="20"/>
                <w:szCs w:val="20"/>
              </w:rPr>
              <w:t>ности в решении но</w:t>
            </w:r>
          </w:p>
          <w:p w14:paraId="32F8FC26" w14:textId="77777777" w:rsidR="00CD15DB" w:rsidRPr="00FE32D2" w:rsidRDefault="00CD15DB" w:rsidP="00CD15DB">
            <w:pPr>
              <w:rPr>
                <w:rStyle w:val="zag110"/>
                <w:color w:val="000000"/>
                <w:sz w:val="20"/>
                <w:szCs w:val="20"/>
              </w:rPr>
            </w:pPr>
            <w:r w:rsidRPr="00FE32D2">
              <w:rPr>
                <w:rStyle w:val="zag110"/>
                <w:color w:val="000000"/>
                <w:sz w:val="20"/>
                <w:szCs w:val="20"/>
              </w:rPr>
              <w:t>вой задачи, учитыва</w:t>
            </w:r>
          </w:p>
          <w:p w14:paraId="14EE16E6" w14:textId="77777777" w:rsidR="00CD15DB" w:rsidRPr="00FE32D2" w:rsidRDefault="00CD15DB" w:rsidP="00CD15DB">
            <w:pPr>
              <w:rPr>
                <w:rStyle w:val="zag110"/>
                <w:color w:val="000000"/>
                <w:sz w:val="20"/>
                <w:szCs w:val="20"/>
              </w:rPr>
            </w:pPr>
            <w:r w:rsidRPr="00FE32D2">
              <w:rPr>
                <w:rStyle w:val="zag110"/>
                <w:color w:val="000000"/>
                <w:sz w:val="20"/>
                <w:szCs w:val="20"/>
              </w:rPr>
              <w:t>я возможное измен</w:t>
            </w:r>
          </w:p>
          <w:p w14:paraId="0CF127E9" w14:textId="77777777" w:rsidR="00CD15DB" w:rsidRPr="00FE32D2" w:rsidRDefault="00CD15DB" w:rsidP="00CD15DB">
            <w:pPr>
              <w:rPr>
                <w:rStyle w:val="zag110"/>
                <w:color w:val="000000"/>
                <w:sz w:val="20"/>
                <w:szCs w:val="20"/>
              </w:rPr>
            </w:pPr>
            <w:r w:rsidRPr="00FE32D2">
              <w:rPr>
                <w:rStyle w:val="zag110"/>
                <w:color w:val="000000"/>
                <w:sz w:val="20"/>
                <w:szCs w:val="20"/>
              </w:rPr>
              <w:t>ение известных ему способов действия, исходя из чёткого осознания специфи</w:t>
            </w:r>
          </w:p>
          <w:p w14:paraId="1A94CB85" w14:textId="77777777" w:rsidR="00CD15DB" w:rsidRPr="00FE32D2" w:rsidRDefault="00CD15DB" w:rsidP="00CD15DB">
            <w:pPr>
              <w:rPr>
                <w:rStyle w:val="zag110"/>
                <w:color w:val="000000"/>
                <w:sz w:val="20"/>
                <w:szCs w:val="20"/>
              </w:rPr>
            </w:pPr>
            <w:r w:rsidRPr="00FE32D2">
              <w:rPr>
                <w:rStyle w:val="zag110"/>
                <w:color w:val="000000"/>
                <w:sz w:val="20"/>
                <w:szCs w:val="20"/>
              </w:rPr>
              <w:t>ки усвоенных им сп</w:t>
            </w:r>
          </w:p>
          <w:p w14:paraId="595077CB" w14:textId="77777777" w:rsidR="00CD15DB" w:rsidRPr="00FE32D2" w:rsidRDefault="00CD15DB" w:rsidP="00CD15DB">
            <w:pPr>
              <w:rPr>
                <w:rStyle w:val="zag110"/>
                <w:color w:val="000000"/>
                <w:sz w:val="20"/>
                <w:szCs w:val="20"/>
              </w:rPr>
            </w:pPr>
            <w:r w:rsidRPr="00FE32D2">
              <w:rPr>
                <w:rStyle w:val="zag110"/>
                <w:color w:val="000000"/>
                <w:sz w:val="20"/>
                <w:szCs w:val="20"/>
              </w:rPr>
              <w:t>особов и их вариац</w:t>
            </w:r>
          </w:p>
          <w:p w14:paraId="7F1095B6" w14:textId="77777777" w:rsidR="00CD15DB" w:rsidRPr="00FE32D2" w:rsidRDefault="00CD15DB" w:rsidP="00CD15DB">
            <w:pPr>
              <w:rPr>
                <w:color w:val="000000"/>
                <w:sz w:val="20"/>
                <w:szCs w:val="20"/>
              </w:rPr>
            </w:pPr>
            <w:r w:rsidRPr="00FE32D2">
              <w:rPr>
                <w:rStyle w:val="zag110"/>
                <w:color w:val="000000"/>
                <w:sz w:val="20"/>
                <w:szCs w:val="20"/>
              </w:rPr>
              <w:t>ий, а также границ их применения</w:t>
            </w:r>
          </w:p>
        </w:tc>
      </w:tr>
      <w:tr w:rsidR="00CD15DB" w:rsidRPr="00FE32D2" w14:paraId="3B76E137" w14:textId="77777777" w:rsidTr="00CD15DB">
        <w:trPr>
          <w:trHeight w:val="180"/>
        </w:trPr>
        <w:tc>
          <w:tcPr>
            <w:tcW w:w="1557" w:type="dxa"/>
            <w:gridSpan w:val="4"/>
          </w:tcPr>
          <w:p w14:paraId="2032E5D1" w14:textId="77777777" w:rsidR="00CD15DB" w:rsidRPr="00FE32D2" w:rsidRDefault="00CD15DB" w:rsidP="00CD15DB">
            <w:pPr>
              <w:rPr>
                <w:color w:val="000000"/>
              </w:rPr>
            </w:pPr>
            <w:r w:rsidRPr="00FE32D2">
              <w:rPr>
                <w:color w:val="000000"/>
              </w:rPr>
              <w:t>технологии</w:t>
            </w:r>
          </w:p>
        </w:tc>
        <w:tc>
          <w:tcPr>
            <w:tcW w:w="8640" w:type="dxa"/>
            <w:gridSpan w:val="6"/>
          </w:tcPr>
          <w:p w14:paraId="5BA747B5" w14:textId="77777777" w:rsidR="00CD15DB" w:rsidRPr="00FE32D2" w:rsidRDefault="00CD15DB" w:rsidP="00CD15DB">
            <w:pPr>
              <w:rPr>
                <w:color w:val="000000"/>
              </w:rPr>
            </w:pPr>
            <w:r w:rsidRPr="00FE32D2">
              <w:rPr>
                <w:color w:val="000000"/>
                <w:sz w:val="20"/>
                <w:szCs w:val="20"/>
                <w:shd w:val="clear" w:color="auto" w:fill="FFFFFF"/>
              </w:rPr>
              <w:t xml:space="preserve">Технология развивающего обучения </w:t>
            </w:r>
          </w:p>
        </w:tc>
      </w:tr>
      <w:tr w:rsidR="00CD15DB" w:rsidRPr="00FE32D2" w14:paraId="5E3D8006" w14:textId="77777777" w:rsidTr="00CD15DB">
        <w:trPr>
          <w:trHeight w:val="180"/>
        </w:trPr>
        <w:tc>
          <w:tcPr>
            <w:tcW w:w="540" w:type="dxa"/>
            <w:vMerge w:val="restart"/>
            <w:textDirection w:val="btLr"/>
          </w:tcPr>
          <w:p w14:paraId="5AAADB7D" w14:textId="77777777" w:rsidR="00CD15DB" w:rsidRPr="00FE32D2" w:rsidRDefault="00CD15DB" w:rsidP="00CD15DB">
            <w:pPr>
              <w:ind w:left="113" w:right="113"/>
              <w:rPr>
                <w:color w:val="000000"/>
              </w:rPr>
            </w:pPr>
          </w:p>
        </w:tc>
        <w:tc>
          <w:tcPr>
            <w:tcW w:w="9657" w:type="dxa"/>
            <w:gridSpan w:val="9"/>
          </w:tcPr>
          <w:p w14:paraId="67B32273" w14:textId="77777777" w:rsidR="00CD15DB" w:rsidRPr="00FE32D2" w:rsidRDefault="00CD15DB" w:rsidP="00CD15DB">
            <w:pPr>
              <w:rPr>
                <w:color w:val="000000"/>
              </w:rPr>
            </w:pPr>
            <w:r w:rsidRPr="00FE32D2">
              <w:rPr>
                <w:color w:val="000000"/>
              </w:rPr>
              <w:t>3.Формирование основ  реализации  проектно-исследовательской  деятельности</w:t>
            </w:r>
          </w:p>
        </w:tc>
      </w:tr>
      <w:tr w:rsidR="00CD15DB" w:rsidRPr="00FE32D2" w14:paraId="17598006" w14:textId="77777777" w:rsidTr="00CD15DB">
        <w:trPr>
          <w:trHeight w:val="180"/>
        </w:trPr>
        <w:tc>
          <w:tcPr>
            <w:tcW w:w="540" w:type="dxa"/>
            <w:vMerge/>
          </w:tcPr>
          <w:p w14:paraId="786555BF" w14:textId="77777777" w:rsidR="00CD15DB" w:rsidRPr="00FE32D2" w:rsidRDefault="00CD15DB" w:rsidP="00CD15DB">
            <w:pPr>
              <w:jc w:val="both"/>
              <w:rPr>
                <w:color w:val="000000"/>
              </w:rPr>
            </w:pPr>
          </w:p>
        </w:tc>
        <w:tc>
          <w:tcPr>
            <w:tcW w:w="1841" w:type="dxa"/>
            <w:gridSpan w:val="5"/>
          </w:tcPr>
          <w:p w14:paraId="62976BFB"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color w:val="000000"/>
                <w:sz w:val="20"/>
                <w:szCs w:val="20"/>
              </w:rPr>
              <w:t>-Проводить наблюдение </w:t>
            </w:r>
            <w:r w:rsidRPr="00FE32D2">
              <w:rPr>
                <w:rStyle w:val="apple-converted-space"/>
                <w:color w:val="000000"/>
                <w:sz w:val="20"/>
                <w:szCs w:val="20"/>
              </w:rPr>
              <w:t> </w:t>
            </w:r>
            <w:r w:rsidRPr="00FE32D2">
              <w:rPr>
                <w:color w:val="000000"/>
                <w:sz w:val="20"/>
                <w:szCs w:val="20"/>
              </w:rPr>
              <w:t>и эксперимент под руководством учителя.</w:t>
            </w:r>
          </w:p>
          <w:p w14:paraId="66167617"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p>
          <w:p w14:paraId="06BD3E81"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color w:val="000000"/>
                <w:sz w:val="20"/>
                <w:szCs w:val="20"/>
              </w:rPr>
              <w:t>-Понимать</w:t>
            </w:r>
            <w:r w:rsidRPr="00FE32D2">
              <w:rPr>
                <w:rStyle w:val="apple-converted-space"/>
                <w:color w:val="000000"/>
                <w:sz w:val="20"/>
                <w:szCs w:val="20"/>
              </w:rPr>
              <w:t> </w:t>
            </w:r>
            <w:r w:rsidRPr="00FE32D2">
              <w:rPr>
                <w:rStyle w:val="zag110"/>
                <w:color w:val="000000"/>
                <w:sz w:val="20"/>
                <w:szCs w:val="20"/>
              </w:rPr>
              <w:t>логии</w:t>
            </w:r>
          </w:p>
          <w:p w14:paraId="25138ECA"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ку построения пр</w:t>
            </w:r>
          </w:p>
          <w:p w14:paraId="7A59B080"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оектных и исслед</w:t>
            </w:r>
          </w:p>
          <w:p w14:paraId="5DD50586"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овательских рабо</w:t>
            </w:r>
          </w:p>
          <w:p w14:paraId="5041DC97"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p>
          <w:p w14:paraId="09B870D0"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-Самостоятельно выполнять рабо</w:t>
            </w:r>
          </w:p>
          <w:p w14:paraId="03CC9AE2"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ты реферативно</w:t>
            </w:r>
          </w:p>
          <w:p w14:paraId="5B5E6FDF"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го характера.</w:t>
            </w:r>
          </w:p>
          <w:p w14:paraId="50F69873"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p>
          <w:p w14:paraId="1F4356D6"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-Владеть рефлекс</w:t>
            </w:r>
          </w:p>
          <w:p w14:paraId="75670829"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ивными умения</w:t>
            </w:r>
          </w:p>
          <w:p w14:paraId="0CB1047C"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ми (самостоятель</w:t>
            </w:r>
          </w:p>
          <w:p w14:paraId="7E05B89F"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но осмысливать задачу, для реше</w:t>
            </w:r>
          </w:p>
          <w:p w14:paraId="3C88B914"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ния которой недо</w:t>
            </w:r>
          </w:p>
          <w:p w14:paraId="6430FDEB"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rStyle w:val="zag110"/>
                <w:color w:val="000000"/>
                <w:sz w:val="20"/>
                <w:szCs w:val="20"/>
              </w:rPr>
              <w:t>статочно знаний; уметь отвечать на вопрос: чему нужно научиться для решения поставленной задачи).</w:t>
            </w:r>
          </w:p>
          <w:p w14:paraId="468A0F6A" w14:textId="77777777" w:rsidR="00CD15DB" w:rsidRPr="00FE32D2" w:rsidRDefault="00CD15DB" w:rsidP="00CD15DB">
            <w:pPr>
              <w:spacing w:line="240" w:lineRule="atLeast"/>
              <w:rPr>
                <w:color w:val="000000"/>
              </w:rPr>
            </w:pPr>
          </w:p>
        </w:tc>
        <w:tc>
          <w:tcPr>
            <w:tcW w:w="1929" w:type="dxa"/>
          </w:tcPr>
          <w:p w14:paraId="397E36B1"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-Владеть навыками коллективного пла</w:t>
            </w:r>
          </w:p>
          <w:p w14:paraId="3A04EE55"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нирования, делово</w:t>
            </w:r>
          </w:p>
          <w:p w14:paraId="6A37F809"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го партнёрского об</w:t>
            </w:r>
          </w:p>
          <w:p w14:paraId="00336437"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щения при написа</w:t>
            </w:r>
          </w:p>
          <w:p w14:paraId="4E983785"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нии проектных и исследовательских работ.</w:t>
            </w:r>
          </w:p>
          <w:p w14:paraId="4096C33B"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p>
          <w:p w14:paraId="72CC9575"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rStyle w:val="zag110"/>
                <w:color w:val="000000"/>
                <w:sz w:val="20"/>
                <w:szCs w:val="20"/>
              </w:rPr>
              <w:t>-</w:t>
            </w:r>
            <w:r w:rsidRPr="00FE32D2">
              <w:rPr>
                <w:color w:val="000000"/>
                <w:sz w:val="20"/>
                <w:szCs w:val="20"/>
              </w:rPr>
              <w:t>Осуществлять рас</w:t>
            </w:r>
          </w:p>
          <w:p w14:paraId="2D8EA057"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color w:val="000000"/>
                <w:sz w:val="20"/>
                <w:szCs w:val="20"/>
              </w:rPr>
              <w:t>ширенный поиск информации с испо</w:t>
            </w:r>
          </w:p>
          <w:p w14:paraId="53AA06BE"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color w:val="000000"/>
                <w:sz w:val="20"/>
                <w:szCs w:val="20"/>
              </w:rPr>
              <w:t>льзованием ресурс</w:t>
            </w:r>
          </w:p>
          <w:p w14:paraId="3CD17865"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color w:val="000000"/>
                <w:sz w:val="20"/>
                <w:szCs w:val="20"/>
              </w:rPr>
              <w:t>ов библиотек и Интернета.</w:t>
            </w:r>
          </w:p>
          <w:p w14:paraId="4B049E92"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p>
          <w:p w14:paraId="0B4425C1"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color w:val="000000"/>
                <w:sz w:val="20"/>
                <w:szCs w:val="20"/>
              </w:rPr>
              <w:t>-Владеть поисковы</w:t>
            </w:r>
          </w:p>
          <w:p w14:paraId="50690101"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color w:val="000000"/>
                <w:sz w:val="20"/>
                <w:szCs w:val="20"/>
              </w:rPr>
              <w:t xml:space="preserve">ми умениями, </w:t>
            </w:r>
          </w:p>
          <w:p w14:paraId="67585D6D"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color w:val="000000"/>
                <w:sz w:val="20"/>
                <w:szCs w:val="20"/>
              </w:rPr>
              <w:t>-Владеть умениями и навыками работа</w:t>
            </w:r>
          </w:p>
          <w:p w14:paraId="4405052D"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color w:val="000000"/>
                <w:sz w:val="20"/>
                <w:szCs w:val="20"/>
              </w:rPr>
              <w:t>ть в сотрудничеств</w:t>
            </w:r>
          </w:p>
          <w:p w14:paraId="0FA45C61"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p>
        </w:tc>
        <w:tc>
          <w:tcPr>
            <w:tcW w:w="1925" w:type="dxa"/>
          </w:tcPr>
          <w:p w14:paraId="2F789E3A"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-Уметь самостоятел</w:t>
            </w:r>
          </w:p>
          <w:p w14:paraId="415AD842"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ьно работать с лите</w:t>
            </w:r>
          </w:p>
          <w:p w14:paraId="552736DD"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ратурными источн</w:t>
            </w:r>
          </w:p>
          <w:p w14:paraId="5C70A2C9"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иками как основой научного исследов</w:t>
            </w:r>
          </w:p>
          <w:p w14:paraId="6821E570"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ания.</w:t>
            </w:r>
          </w:p>
          <w:p w14:paraId="776BF385"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p>
          <w:p w14:paraId="036A1C7F"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-Уметь критически осмысливать мате</w:t>
            </w:r>
          </w:p>
          <w:p w14:paraId="18D3EC43"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риал, представлен</w:t>
            </w:r>
          </w:p>
          <w:p w14:paraId="151B7BB1"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ный в литературно</w:t>
            </w:r>
          </w:p>
          <w:p w14:paraId="5A64F55D"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rStyle w:val="zag110"/>
                <w:color w:val="000000"/>
                <w:sz w:val="20"/>
                <w:szCs w:val="20"/>
              </w:rPr>
              <w:t>м источнике.</w:t>
            </w:r>
          </w:p>
          <w:p w14:paraId="6E25D63C"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p>
          <w:p w14:paraId="3C98B9C0"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-Владеть навыками оценочной самосто</w:t>
            </w:r>
          </w:p>
          <w:p w14:paraId="4A1AE1A0"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rStyle w:val="zag110"/>
                <w:color w:val="000000"/>
                <w:sz w:val="20"/>
                <w:szCs w:val="20"/>
              </w:rPr>
              <w:t>ятельности.</w:t>
            </w:r>
          </w:p>
          <w:p w14:paraId="044EA007" w14:textId="77777777" w:rsidR="00CD15DB" w:rsidRPr="00FE32D2" w:rsidRDefault="00CD15DB" w:rsidP="00CD15DB">
            <w:pPr>
              <w:shd w:val="clear" w:color="auto" w:fill="FFFFFF"/>
              <w:spacing w:line="240" w:lineRule="atLeast"/>
              <w:rPr>
                <w:color w:val="000000"/>
                <w:sz w:val="20"/>
                <w:szCs w:val="20"/>
                <w:shd w:val="clear" w:color="auto" w:fill="FFFFFF"/>
              </w:rPr>
            </w:pPr>
          </w:p>
        </w:tc>
        <w:tc>
          <w:tcPr>
            <w:tcW w:w="1982" w:type="dxa"/>
          </w:tcPr>
          <w:p w14:paraId="575DEB68"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-Владеть исследова</w:t>
            </w:r>
          </w:p>
          <w:p w14:paraId="491CDDD5"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тельскими умениям</w:t>
            </w:r>
          </w:p>
          <w:p w14:paraId="7377012D"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и, необходимыми для написания прое</w:t>
            </w:r>
          </w:p>
          <w:p w14:paraId="37752285"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ктно-исследователь</w:t>
            </w:r>
          </w:p>
          <w:p w14:paraId="23BA15DF" w14:textId="77777777" w:rsidR="00CD15DB" w:rsidRPr="00FE32D2" w:rsidRDefault="00CD15DB" w:rsidP="00CD15DB">
            <w:pPr>
              <w:pStyle w:val="zag10"/>
              <w:shd w:val="clear" w:color="auto" w:fill="FFFFFF"/>
              <w:spacing w:before="0" w:beforeAutospacing="0" w:after="0" w:afterAutospacing="0" w:line="240" w:lineRule="atLeast"/>
              <w:rPr>
                <w:rStyle w:val="zag110"/>
                <w:color w:val="000000"/>
                <w:sz w:val="20"/>
                <w:szCs w:val="20"/>
              </w:rPr>
            </w:pPr>
            <w:r w:rsidRPr="00FE32D2">
              <w:rPr>
                <w:rStyle w:val="zag110"/>
                <w:color w:val="000000"/>
                <w:sz w:val="20"/>
                <w:szCs w:val="20"/>
              </w:rPr>
              <w:t>ской работы.</w:t>
            </w:r>
          </w:p>
          <w:p w14:paraId="34E5BF6A"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p>
          <w:p w14:paraId="6CED1035"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-Владеть навыками правильного оформ</w:t>
            </w:r>
          </w:p>
          <w:p w14:paraId="5D93C520"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ления проектно-исс</w:t>
            </w:r>
          </w:p>
          <w:p w14:paraId="08FE50D8"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ледовательских работ</w:t>
            </w:r>
          </w:p>
          <w:p w14:paraId="1F701762" w14:textId="77777777" w:rsidR="00CD15DB" w:rsidRPr="00FE32D2" w:rsidRDefault="00CD15DB" w:rsidP="00CD15DB">
            <w:pPr>
              <w:shd w:val="clear" w:color="auto" w:fill="FFFFFF"/>
              <w:spacing w:line="240" w:lineRule="atLeast"/>
              <w:rPr>
                <w:color w:val="000000"/>
                <w:sz w:val="20"/>
                <w:szCs w:val="20"/>
              </w:rPr>
            </w:pPr>
          </w:p>
          <w:p w14:paraId="2A3DC4D3"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-Владеть презентац</w:t>
            </w:r>
          </w:p>
          <w:p w14:paraId="1EB48B4D"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 xml:space="preserve">ионными умениями и навыками: </w:t>
            </w:r>
          </w:p>
          <w:p w14:paraId="0F50C8BD"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-навыки монологич</w:t>
            </w:r>
          </w:p>
          <w:p w14:paraId="2931C43E"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 xml:space="preserve">еской речи, </w:t>
            </w:r>
          </w:p>
          <w:p w14:paraId="7542403C"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-умение уверенно держать себя во вре</w:t>
            </w:r>
          </w:p>
          <w:p w14:paraId="09A7231B"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 xml:space="preserve">мя выступления; </w:t>
            </w:r>
          </w:p>
          <w:p w14:paraId="6BFA6619"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 xml:space="preserve">-артистические умения; </w:t>
            </w:r>
          </w:p>
          <w:p w14:paraId="002BBC21"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-умение использова</w:t>
            </w:r>
          </w:p>
          <w:p w14:paraId="28DCF8F5"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ть различные средст</w:t>
            </w:r>
          </w:p>
          <w:p w14:paraId="4047A6F9"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ва наглядности при выступлении;</w:t>
            </w:r>
          </w:p>
          <w:p w14:paraId="17DD69C3"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 xml:space="preserve"> -умения отвечать на незапланирова</w:t>
            </w:r>
          </w:p>
          <w:p w14:paraId="242F265F"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нные вопросы</w:t>
            </w:r>
          </w:p>
          <w:p w14:paraId="3FDFDDC2" w14:textId="77777777" w:rsidR="00CD15DB" w:rsidRPr="00FE32D2" w:rsidRDefault="00CD15DB" w:rsidP="00CD15DB">
            <w:pPr>
              <w:pStyle w:val="msonospacing0"/>
              <w:shd w:val="clear" w:color="auto" w:fill="FFFFFF"/>
              <w:spacing w:before="0" w:beforeAutospacing="0" w:after="0" w:afterAutospacing="0" w:line="240" w:lineRule="atLeast"/>
              <w:rPr>
                <w:color w:val="000000"/>
                <w:sz w:val="20"/>
                <w:szCs w:val="20"/>
              </w:rPr>
            </w:pPr>
          </w:p>
        </w:tc>
        <w:tc>
          <w:tcPr>
            <w:tcW w:w="1980" w:type="dxa"/>
          </w:tcPr>
          <w:p w14:paraId="0A4B2DC0"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rStyle w:val="zag110"/>
                <w:color w:val="000000"/>
                <w:sz w:val="20"/>
                <w:szCs w:val="20"/>
              </w:rPr>
              <w:t>Самостоятельно проводить исследования, используя различные источники информации.</w:t>
            </w:r>
          </w:p>
          <w:p w14:paraId="0126E32A"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rStyle w:val="zag110"/>
                <w:color w:val="000000"/>
                <w:sz w:val="20"/>
                <w:szCs w:val="20"/>
              </w:rPr>
              <w:t>Писать рецензию на проектно-исследовательскую работу.</w:t>
            </w:r>
          </w:p>
          <w:p w14:paraId="4BE56F84"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rStyle w:val="zag110"/>
                <w:color w:val="000000"/>
                <w:sz w:val="20"/>
                <w:szCs w:val="20"/>
              </w:rPr>
              <w:t>Владеть менеджерскими умениями (умение самостоятельно проектировать процесс (изделие); умение планировать деятельность, время, ресурсы; умения принимать решения и прогнозировать их последствия; навыки анализа собственной деятельности, её хода и промежуточных результатов.</w:t>
            </w:r>
          </w:p>
          <w:p w14:paraId="3BF3E9B4"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p>
        </w:tc>
      </w:tr>
      <w:tr w:rsidR="00CD15DB" w:rsidRPr="00FE32D2" w14:paraId="647C41D7" w14:textId="77777777" w:rsidTr="00CD15DB">
        <w:trPr>
          <w:trHeight w:val="180"/>
        </w:trPr>
        <w:tc>
          <w:tcPr>
            <w:tcW w:w="1557" w:type="dxa"/>
            <w:gridSpan w:val="4"/>
          </w:tcPr>
          <w:p w14:paraId="5F9133A7" w14:textId="77777777" w:rsidR="00CD15DB" w:rsidRPr="00FE32D2" w:rsidRDefault="00CD15DB" w:rsidP="00CD15DB">
            <w:pPr>
              <w:rPr>
                <w:color w:val="000000"/>
              </w:rPr>
            </w:pPr>
            <w:r w:rsidRPr="00FE32D2">
              <w:rPr>
                <w:color w:val="000000"/>
              </w:rPr>
              <w:t>технологии</w:t>
            </w:r>
          </w:p>
        </w:tc>
        <w:tc>
          <w:tcPr>
            <w:tcW w:w="8640" w:type="dxa"/>
            <w:gridSpan w:val="6"/>
          </w:tcPr>
          <w:p w14:paraId="607786D3" w14:textId="77777777" w:rsidR="00CD15DB" w:rsidRPr="00FE32D2" w:rsidRDefault="00CD15DB" w:rsidP="00CD15DB">
            <w:pPr>
              <w:pStyle w:val="zag10"/>
              <w:shd w:val="clear" w:color="auto" w:fill="FFFFFF"/>
              <w:spacing w:before="0" w:beforeAutospacing="0" w:after="0" w:afterAutospacing="0"/>
              <w:jc w:val="both"/>
              <w:rPr>
                <w:color w:val="000000"/>
                <w:sz w:val="20"/>
                <w:szCs w:val="20"/>
              </w:rPr>
            </w:pPr>
            <w:r w:rsidRPr="00FE32D2">
              <w:rPr>
                <w:color w:val="000000"/>
                <w:sz w:val="20"/>
                <w:szCs w:val="20"/>
                <w:shd w:val="clear" w:color="auto" w:fill="FFFFFF"/>
              </w:rPr>
              <w:t>Проектно-исследовательской деятельности, </w:t>
            </w:r>
            <w:r w:rsidRPr="00FE32D2">
              <w:rPr>
                <w:rStyle w:val="apple-converted-space"/>
                <w:color w:val="000000"/>
                <w:sz w:val="20"/>
                <w:szCs w:val="20"/>
                <w:shd w:val="clear" w:color="auto" w:fill="FFFFFF"/>
              </w:rPr>
              <w:t> </w:t>
            </w:r>
            <w:r w:rsidRPr="00FE32D2">
              <w:rPr>
                <w:color w:val="000000"/>
                <w:sz w:val="20"/>
                <w:szCs w:val="20"/>
                <w:shd w:val="clear" w:color="auto" w:fill="FFFFFF"/>
              </w:rPr>
              <w:t>проблемного обучения, технология интерактивного обучения, информационно-коммуникационные технологии обучения.</w:t>
            </w:r>
          </w:p>
        </w:tc>
      </w:tr>
      <w:tr w:rsidR="00CD15DB" w:rsidRPr="00FE32D2" w14:paraId="2054C613" w14:textId="77777777" w:rsidTr="00CD15DB">
        <w:trPr>
          <w:trHeight w:val="180"/>
        </w:trPr>
        <w:tc>
          <w:tcPr>
            <w:tcW w:w="540" w:type="dxa"/>
          </w:tcPr>
          <w:p w14:paraId="0DF6B23F" w14:textId="77777777" w:rsidR="00CD15DB" w:rsidRPr="00FE32D2" w:rsidRDefault="00CD15DB" w:rsidP="00CD15DB">
            <w:pPr>
              <w:jc w:val="both"/>
              <w:rPr>
                <w:color w:val="000000"/>
              </w:rPr>
            </w:pPr>
          </w:p>
        </w:tc>
        <w:tc>
          <w:tcPr>
            <w:tcW w:w="9657" w:type="dxa"/>
            <w:gridSpan w:val="9"/>
          </w:tcPr>
          <w:p w14:paraId="4C20C5E5" w14:textId="77777777" w:rsidR="00CD15DB" w:rsidRPr="00FE32D2" w:rsidRDefault="00CD15DB" w:rsidP="00CD15DB">
            <w:pPr>
              <w:rPr>
                <w:color w:val="000000"/>
              </w:rPr>
            </w:pPr>
            <w:r w:rsidRPr="00FE32D2">
              <w:rPr>
                <w:color w:val="000000"/>
              </w:rPr>
              <w:t>4.Овладение  логическими  действиями</w:t>
            </w:r>
          </w:p>
        </w:tc>
      </w:tr>
      <w:tr w:rsidR="00CD15DB" w:rsidRPr="00FE32D2" w14:paraId="588E4A93" w14:textId="77777777" w:rsidTr="00CD15DB">
        <w:trPr>
          <w:cantSplit/>
          <w:trHeight w:val="1134"/>
        </w:trPr>
        <w:tc>
          <w:tcPr>
            <w:tcW w:w="540" w:type="dxa"/>
            <w:textDirection w:val="btLr"/>
          </w:tcPr>
          <w:p w14:paraId="6F3F7F3F" w14:textId="77777777" w:rsidR="00CD15DB" w:rsidRPr="00FE32D2" w:rsidRDefault="00CD15DB" w:rsidP="00CD15DB">
            <w:pPr>
              <w:ind w:left="113" w:right="113"/>
              <w:jc w:val="center"/>
              <w:rPr>
                <w:color w:val="000000"/>
              </w:rPr>
            </w:pPr>
            <w:r w:rsidRPr="00FE32D2">
              <w:rPr>
                <w:color w:val="000000"/>
              </w:rPr>
              <w:lastRenderedPageBreak/>
              <w:t>компоненты</w:t>
            </w:r>
          </w:p>
        </w:tc>
        <w:tc>
          <w:tcPr>
            <w:tcW w:w="1841" w:type="dxa"/>
            <w:gridSpan w:val="5"/>
          </w:tcPr>
          <w:p w14:paraId="72018480" w14:textId="77777777" w:rsidR="00CD15DB" w:rsidRPr="00CD15DB" w:rsidRDefault="00CD15DB" w:rsidP="00CD15DB">
            <w:pPr>
              <w:pStyle w:val="aff2"/>
              <w:shd w:val="clear" w:color="auto" w:fill="FFFFFF"/>
              <w:spacing w:after="0" w:line="240" w:lineRule="atLeast"/>
              <w:ind w:left="0"/>
              <w:rPr>
                <w:color w:val="000000"/>
                <w:sz w:val="20"/>
                <w:szCs w:val="20"/>
                <w:lang w:val="ru-RU"/>
              </w:rPr>
            </w:pPr>
            <w:r w:rsidRPr="00CD15DB">
              <w:rPr>
                <w:color w:val="000000"/>
                <w:sz w:val="18"/>
                <w:szCs w:val="18"/>
                <w:lang w:val="ru-RU"/>
              </w:rPr>
              <w:t xml:space="preserve">-Выделять </w:t>
            </w:r>
            <w:r w:rsidRPr="00CD15DB">
              <w:rPr>
                <w:color w:val="000000"/>
                <w:sz w:val="20"/>
                <w:szCs w:val="20"/>
                <w:lang w:val="ru-RU"/>
              </w:rPr>
              <w:t>и объед</w:t>
            </w:r>
          </w:p>
          <w:p w14:paraId="3F452301" w14:textId="77777777" w:rsidR="00CD15DB" w:rsidRPr="00CD15DB" w:rsidRDefault="00CD15DB" w:rsidP="00CD15DB">
            <w:pPr>
              <w:pStyle w:val="aff2"/>
              <w:shd w:val="clear" w:color="auto" w:fill="FFFFFF"/>
              <w:spacing w:after="0" w:line="240" w:lineRule="atLeast"/>
              <w:ind w:left="0"/>
              <w:rPr>
                <w:color w:val="000000"/>
                <w:sz w:val="20"/>
                <w:szCs w:val="20"/>
                <w:lang w:val="ru-RU"/>
              </w:rPr>
            </w:pPr>
            <w:r w:rsidRPr="00CD15DB">
              <w:rPr>
                <w:color w:val="000000"/>
                <w:sz w:val="20"/>
                <w:szCs w:val="20"/>
                <w:lang w:val="ru-RU"/>
              </w:rPr>
              <w:t>инять общие сущ</w:t>
            </w:r>
          </w:p>
          <w:p w14:paraId="5A5CA49E" w14:textId="77777777" w:rsidR="00CD15DB" w:rsidRPr="00CD15DB" w:rsidRDefault="00CD15DB" w:rsidP="00CD15DB">
            <w:pPr>
              <w:pStyle w:val="aff2"/>
              <w:shd w:val="clear" w:color="auto" w:fill="FFFFFF"/>
              <w:spacing w:after="0" w:line="240" w:lineRule="atLeast"/>
              <w:ind w:left="0"/>
              <w:rPr>
                <w:color w:val="000000"/>
                <w:sz w:val="20"/>
                <w:szCs w:val="20"/>
                <w:lang w:val="ru-RU"/>
              </w:rPr>
            </w:pPr>
            <w:r w:rsidRPr="00CD15DB">
              <w:rPr>
                <w:color w:val="000000"/>
                <w:sz w:val="20"/>
                <w:szCs w:val="20"/>
                <w:lang w:val="ru-RU"/>
              </w:rPr>
              <w:t>ественные черты изучаемых явлен</w:t>
            </w:r>
          </w:p>
          <w:p w14:paraId="2F2437A3" w14:textId="77777777" w:rsidR="00CD15DB" w:rsidRPr="00CD15DB" w:rsidRDefault="00CD15DB" w:rsidP="00CD15DB">
            <w:pPr>
              <w:pStyle w:val="aff2"/>
              <w:shd w:val="clear" w:color="auto" w:fill="FFFFFF"/>
              <w:spacing w:after="0" w:line="240" w:lineRule="atLeast"/>
              <w:ind w:left="0"/>
              <w:rPr>
                <w:color w:val="000000"/>
                <w:sz w:val="20"/>
                <w:szCs w:val="20"/>
                <w:lang w:val="ru-RU"/>
              </w:rPr>
            </w:pPr>
            <w:r w:rsidRPr="00CD15DB">
              <w:rPr>
                <w:color w:val="000000"/>
                <w:sz w:val="20"/>
                <w:szCs w:val="20"/>
                <w:lang w:val="ru-RU"/>
              </w:rPr>
              <w:t>ий и предметов (выполнять задан</w:t>
            </w:r>
          </w:p>
          <w:p w14:paraId="1B7733D2" w14:textId="77777777" w:rsidR="00CD15DB" w:rsidRPr="00CD15DB" w:rsidRDefault="00CD15DB" w:rsidP="00CD15DB">
            <w:pPr>
              <w:pStyle w:val="aff2"/>
              <w:shd w:val="clear" w:color="auto" w:fill="FFFFFF"/>
              <w:spacing w:after="0" w:line="240" w:lineRule="atLeast"/>
              <w:ind w:left="0"/>
              <w:rPr>
                <w:color w:val="000000"/>
                <w:sz w:val="20"/>
                <w:szCs w:val="20"/>
                <w:lang w:val="ru-RU"/>
              </w:rPr>
            </w:pPr>
            <w:r w:rsidRPr="00CD15DB">
              <w:rPr>
                <w:color w:val="000000"/>
                <w:sz w:val="20"/>
                <w:szCs w:val="20"/>
                <w:lang w:val="ru-RU"/>
              </w:rPr>
              <w:t>ия типа «Исключ</w:t>
            </w:r>
          </w:p>
          <w:p w14:paraId="470BBD54" w14:textId="77777777" w:rsidR="00CD15DB" w:rsidRPr="00CD15DB" w:rsidRDefault="00CD15DB" w:rsidP="00CD15DB">
            <w:pPr>
              <w:pStyle w:val="aff2"/>
              <w:shd w:val="clear" w:color="auto" w:fill="FFFFFF"/>
              <w:spacing w:after="0" w:line="240" w:lineRule="atLeast"/>
              <w:ind w:left="0"/>
              <w:rPr>
                <w:color w:val="000000"/>
                <w:sz w:val="20"/>
                <w:szCs w:val="20"/>
                <w:lang w:val="ru-RU"/>
              </w:rPr>
            </w:pPr>
            <w:r w:rsidRPr="00CD15DB">
              <w:rPr>
                <w:color w:val="000000"/>
                <w:sz w:val="20"/>
                <w:szCs w:val="20"/>
                <w:lang w:val="ru-RU"/>
              </w:rPr>
              <w:t>ение лишнего предмета и поня</w:t>
            </w:r>
          </w:p>
          <w:p w14:paraId="286B28A4" w14:textId="77777777" w:rsidR="00CD15DB" w:rsidRPr="00CD15DB" w:rsidRDefault="00CD15DB" w:rsidP="00CD15DB">
            <w:pPr>
              <w:pStyle w:val="aff2"/>
              <w:shd w:val="clear" w:color="auto" w:fill="FFFFFF"/>
              <w:spacing w:after="0" w:line="240" w:lineRule="atLeast"/>
              <w:ind w:left="0"/>
              <w:rPr>
                <w:color w:val="000000"/>
                <w:sz w:val="20"/>
                <w:szCs w:val="20"/>
                <w:lang w:val="ru-RU"/>
              </w:rPr>
            </w:pPr>
            <w:r w:rsidRPr="00CD15DB">
              <w:rPr>
                <w:color w:val="000000"/>
                <w:sz w:val="20"/>
                <w:szCs w:val="20"/>
                <w:lang w:val="ru-RU"/>
              </w:rPr>
              <w:t>тия»).</w:t>
            </w:r>
          </w:p>
          <w:p w14:paraId="3202EF59" w14:textId="77777777" w:rsidR="00CD15DB" w:rsidRPr="00CD15DB" w:rsidRDefault="00CD15DB" w:rsidP="00CD15DB">
            <w:pPr>
              <w:pStyle w:val="aff2"/>
              <w:shd w:val="clear" w:color="auto" w:fill="FFFFFF"/>
              <w:spacing w:after="0" w:line="240" w:lineRule="atLeast"/>
              <w:ind w:left="0"/>
              <w:rPr>
                <w:color w:val="000000"/>
                <w:sz w:val="20"/>
                <w:szCs w:val="20"/>
                <w:lang w:val="ru-RU"/>
              </w:rPr>
            </w:pPr>
          </w:p>
          <w:p w14:paraId="35A50605" w14:textId="77777777" w:rsidR="00CD15DB" w:rsidRPr="00CD15DB" w:rsidRDefault="00CD15DB" w:rsidP="00CD15DB">
            <w:pPr>
              <w:pStyle w:val="aff2"/>
              <w:shd w:val="clear" w:color="auto" w:fill="FFFFFF"/>
              <w:spacing w:after="0" w:line="240" w:lineRule="atLeast"/>
              <w:ind w:left="0"/>
              <w:rPr>
                <w:color w:val="000000"/>
                <w:sz w:val="20"/>
                <w:szCs w:val="20"/>
                <w:lang w:val="ru-RU"/>
              </w:rPr>
            </w:pPr>
            <w:r w:rsidRPr="00CD15DB">
              <w:rPr>
                <w:color w:val="000000"/>
                <w:sz w:val="20"/>
                <w:szCs w:val="20"/>
                <w:lang w:val="ru-RU"/>
              </w:rPr>
              <w:t>-Строить логичес</w:t>
            </w:r>
          </w:p>
          <w:p w14:paraId="16E4BBBF" w14:textId="77777777" w:rsidR="00CD15DB" w:rsidRPr="00CD15DB" w:rsidRDefault="00CD15DB" w:rsidP="00CD15DB">
            <w:pPr>
              <w:pStyle w:val="aff2"/>
              <w:shd w:val="clear" w:color="auto" w:fill="FFFFFF"/>
              <w:spacing w:after="0" w:line="240" w:lineRule="atLeast"/>
              <w:ind w:left="0"/>
              <w:rPr>
                <w:color w:val="000000"/>
                <w:sz w:val="20"/>
                <w:szCs w:val="20"/>
                <w:lang w:val="ru-RU"/>
              </w:rPr>
            </w:pPr>
            <w:r w:rsidRPr="00CD15DB">
              <w:rPr>
                <w:color w:val="000000"/>
                <w:sz w:val="20"/>
                <w:szCs w:val="20"/>
                <w:lang w:val="ru-RU"/>
              </w:rPr>
              <w:t>кие цепочки расу</w:t>
            </w:r>
          </w:p>
          <w:p w14:paraId="60033E44" w14:textId="77777777" w:rsidR="00CD15DB" w:rsidRPr="00FE32D2" w:rsidRDefault="00CD15DB" w:rsidP="00CD15DB">
            <w:pPr>
              <w:pStyle w:val="aff2"/>
              <w:shd w:val="clear" w:color="auto" w:fill="FFFFFF"/>
              <w:spacing w:after="0" w:line="240" w:lineRule="atLeast"/>
              <w:ind w:left="0"/>
              <w:rPr>
                <w:color w:val="000000"/>
                <w:sz w:val="20"/>
                <w:szCs w:val="20"/>
              </w:rPr>
            </w:pPr>
            <w:r w:rsidRPr="00FE32D2">
              <w:rPr>
                <w:color w:val="000000"/>
                <w:sz w:val="20"/>
                <w:szCs w:val="20"/>
              </w:rPr>
              <w:t>ждений</w:t>
            </w:r>
          </w:p>
          <w:p w14:paraId="77789329" w14:textId="77777777" w:rsidR="00CD15DB" w:rsidRPr="00FE32D2" w:rsidRDefault="00CD15DB" w:rsidP="00CD15DB">
            <w:pPr>
              <w:spacing w:line="240" w:lineRule="atLeast"/>
              <w:rPr>
                <w:color w:val="000000"/>
              </w:rPr>
            </w:pPr>
          </w:p>
        </w:tc>
        <w:tc>
          <w:tcPr>
            <w:tcW w:w="1929" w:type="dxa"/>
          </w:tcPr>
          <w:p w14:paraId="67B291A4" w14:textId="77777777" w:rsidR="00CD15DB" w:rsidRPr="00CD15DB" w:rsidRDefault="00CD15DB" w:rsidP="00CD15DB">
            <w:pPr>
              <w:pStyle w:val="aff2"/>
              <w:shd w:val="clear" w:color="auto" w:fill="FFFFFF"/>
              <w:spacing w:after="0" w:line="240" w:lineRule="atLeast"/>
              <w:ind w:left="0"/>
              <w:rPr>
                <w:color w:val="000000"/>
                <w:sz w:val="20"/>
                <w:szCs w:val="20"/>
                <w:lang w:val="ru-RU"/>
              </w:rPr>
            </w:pPr>
            <w:r w:rsidRPr="00CD15DB">
              <w:rPr>
                <w:color w:val="000000"/>
                <w:sz w:val="20"/>
                <w:szCs w:val="20"/>
                <w:lang w:val="ru-RU"/>
              </w:rPr>
              <w:t>-Находить общее и отличное во всех из</w:t>
            </w:r>
          </w:p>
          <w:p w14:paraId="488A2342" w14:textId="77777777" w:rsidR="00CD15DB" w:rsidRPr="00CD15DB" w:rsidRDefault="00CD15DB" w:rsidP="00CD15DB">
            <w:pPr>
              <w:pStyle w:val="aff2"/>
              <w:shd w:val="clear" w:color="auto" w:fill="FFFFFF"/>
              <w:spacing w:after="0" w:line="240" w:lineRule="atLeast"/>
              <w:ind w:left="0"/>
              <w:rPr>
                <w:color w:val="000000"/>
                <w:sz w:val="20"/>
                <w:szCs w:val="20"/>
                <w:lang w:val="ru-RU"/>
              </w:rPr>
            </w:pPr>
            <w:r w:rsidRPr="00CD15DB">
              <w:rPr>
                <w:color w:val="000000"/>
                <w:sz w:val="20"/>
                <w:szCs w:val="20"/>
                <w:lang w:val="ru-RU"/>
              </w:rPr>
              <w:t>учаемых явлениях.</w:t>
            </w:r>
          </w:p>
          <w:p w14:paraId="76777D48" w14:textId="77777777" w:rsidR="00CD15DB" w:rsidRPr="00CD15DB" w:rsidRDefault="00CD15DB" w:rsidP="00CD15DB">
            <w:pPr>
              <w:pStyle w:val="aff2"/>
              <w:shd w:val="clear" w:color="auto" w:fill="FFFFFF"/>
              <w:spacing w:after="0" w:line="240" w:lineRule="atLeast"/>
              <w:ind w:left="0"/>
              <w:rPr>
                <w:color w:val="000000"/>
                <w:sz w:val="20"/>
                <w:szCs w:val="20"/>
                <w:lang w:val="ru-RU"/>
              </w:rPr>
            </w:pPr>
            <w:r w:rsidRPr="00CD15DB">
              <w:rPr>
                <w:color w:val="000000"/>
                <w:sz w:val="20"/>
                <w:szCs w:val="20"/>
                <w:lang w:val="ru-RU"/>
              </w:rPr>
              <w:t>Анализировать объ</w:t>
            </w:r>
          </w:p>
          <w:p w14:paraId="610E18FB" w14:textId="77777777" w:rsidR="00CD15DB" w:rsidRPr="00CD15DB" w:rsidRDefault="00CD15DB" w:rsidP="00CD15DB">
            <w:pPr>
              <w:pStyle w:val="aff2"/>
              <w:shd w:val="clear" w:color="auto" w:fill="FFFFFF"/>
              <w:spacing w:after="0" w:line="240" w:lineRule="atLeast"/>
              <w:ind w:left="0"/>
              <w:rPr>
                <w:color w:val="000000"/>
                <w:sz w:val="20"/>
                <w:szCs w:val="20"/>
                <w:lang w:val="ru-RU"/>
              </w:rPr>
            </w:pPr>
            <w:r w:rsidRPr="00CD15DB">
              <w:rPr>
                <w:color w:val="000000"/>
                <w:sz w:val="20"/>
                <w:szCs w:val="20"/>
                <w:lang w:val="ru-RU"/>
              </w:rPr>
              <w:t>екты с целью выде</w:t>
            </w:r>
          </w:p>
          <w:p w14:paraId="74E14FB0" w14:textId="77777777" w:rsidR="00CD15DB" w:rsidRPr="00CD15DB" w:rsidRDefault="00CD15DB" w:rsidP="00CD15DB">
            <w:pPr>
              <w:pStyle w:val="aff2"/>
              <w:shd w:val="clear" w:color="auto" w:fill="FFFFFF"/>
              <w:spacing w:after="0" w:line="240" w:lineRule="atLeast"/>
              <w:ind w:left="0"/>
              <w:rPr>
                <w:color w:val="000000"/>
                <w:sz w:val="20"/>
                <w:szCs w:val="20"/>
                <w:lang w:val="ru-RU"/>
              </w:rPr>
            </w:pPr>
            <w:r w:rsidRPr="00CD15DB">
              <w:rPr>
                <w:color w:val="000000"/>
                <w:sz w:val="20"/>
                <w:szCs w:val="20"/>
                <w:lang w:val="ru-RU"/>
              </w:rPr>
              <w:t>ления признаков (существенных, несущественных).</w:t>
            </w:r>
          </w:p>
          <w:p w14:paraId="02BB1278" w14:textId="77777777" w:rsidR="00CD15DB" w:rsidRPr="00CD15DB" w:rsidRDefault="00CD15DB" w:rsidP="00CD15DB">
            <w:pPr>
              <w:pStyle w:val="aff2"/>
              <w:shd w:val="clear" w:color="auto" w:fill="FFFFFF"/>
              <w:spacing w:after="0" w:line="240" w:lineRule="atLeast"/>
              <w:ind w:left="0"/>
              <w:rPr>
                <w:color w:val="000000"/>
                <w:sz w:val="20"/>
                <w:szCs w:val="20"/>
                <w:lang w:val="ru-RU"/>
              </w:rPr>
            </w:pPr>
          </w:p>
          <w:p w14:paraId="5DC03F10" w14:textId="77777777" w:rsidR="00CD15DB" w:rsidRPr="00FE32D2" w:rsidRDefault="00CD15DB" w:rsidP="00CD15DB">
            <w:pPr>
              <w:spacing w:line="240" w:lineRule="atLeast"/>
              <w:rPr>
                <w:color w:val="000000"/>
              </w:rPr>
            </w:pPr>
            <w:r w:rsidRPr="00FE32D2">
              <w:rPr>
                <w:color w:val="000000"/>
                <w:sz w:val="20"/>
                <w:szCs w:val="20"/>
              </w:rPr>
              <w:t>-Анализировать истинность утверждений</w:t>
            </w:r>
          </w:p>
        </w:tc>
        <w:tc>
          <w:tcPr>
            <w:tcW w:w="1925" w:type="dxa"/>
          </w:tcPr>
          <w:p w14:paraId="33402EDE" w14:textId="77777777" w:rsidR="00CD15DB" w:rsidRPr="00FE32D2" w:rsidRDefault="00CD15DB" w:rsidP="00CD15DB">
            <w:pPr>
              <w:pStyle w:val="afa"/>
              <w:shd w:val="clear" w:color="auto" w:fill="FFFFFF"/>
              <w:spacing w:before="0" w:beforeAutospacing="0" w:after="0" w:afterAutospacing="0" w:line="240" w:lineRule="atLeast"/>
              <w:rPr>
                <w:color w:val="000000"/>
                <w:sz w:val="20"/>
                <w:szCs w:val="20"/>
              </w:rPr>
            </w:pPr>
            <w:r w:rsidRPr="00FE32D2">
              <w:rPr>
                <w:color w:val="000000"/>
                <w:sz w:val="20"/>
                <w:szCs w:val="20"/>
              </w:rPr>
              <w:t>-Составлять целое из частей (синтез), в том числе самос</w:t>
            </w:r>
          </w:p>
          <w:p w14:paraId="4052D443" w14:textId="77777777" w:rsidR="00CD15DB" w:rsidRPr="00FE32D2" w:rsidRDefault="00CD15DB" w:rsidP="00CD15DB">
            <w:pPr>
              <w:pStyle w:val="afa"/>
              <w:shd w:val="clear" w:color="auto" w:fill="FFFFFF"/>
              <w:spacing w:before="0" w:beforeAutospacing="0" w:after="0" w:afterAutospacing="0" w:line="240" w:lineRule="atLeast"/>
              <w:rPr>
                <w:color w:val="000000"/>
                <w:sz w:val="20"/>
                <w:szCs w:val="20"/>
              </w:rPr>
            </w:pPr>
            <w:r w:rsidRPr="00FE32D2">
              <w:rPr>
                <w:color w:val="000000"/>
                <w:sz w:val="20"/>
                <w:szCs w:val="20"/>
              </w:rPr>
              <w:t>тоятельное достраи</w:t>
            </w:r>
          </w:p>
          <w:p w14:paraId="44A5F178" w14:textId="77777777" w:rsidR="00CD15DB" w:rsidRPr="00FE32D2" w:rsidRDefault="00CD15DB" w:rsidP="00CD15DB">
            <w:pPr>
              <w:pStyle w:val="afa"/>
              <w:shd w:val="clear" w:color="auto" w:fill="FFFFFF"/>
              <w:spacing w:before="0" w:beforeAutospacing="0" w:after="0" w:afterAutospacing="0" w:line="240" w:lineRule="atLeast"/>
              <w:rPr>
                <w:color w:val="000000"/>
                <w:sz w:val="20"/>
                <w:szCs w:val="20"/>
              </w:rPr>
            </w:pPr>
            <w:r w:rsidRPr="00FE32D2">
              <w:rPr>
                <w:color w:val="000000"/>
                <w:sz w:val="20"/>
                <w:szCs w:val="20"/>
              </w:rPr>
              <w:t>вание с восполне</w:t>
            </w:r>
          </w:p>
          <w:p w14:paraId="2D2D6E59" w14:textId="77777777" w:rsidR="00CD15DB" w:rsidRPr="00FE32D2" w:rsidRDefault="00CD15DB" w:rsidP="00CD15DB">
            <w:pPr>
              <w:pStyle w:val="afa"/>
              <w:shd w:val="clear" w:color="auto" w:fill="FFFFFF"/>
              <w:spacing w:before="0" w:beforeAutospacing="0" w:after="0" w:afterAutospacing="0" w:line="240" w:lineRule="atLeast"/>
              <w:rPr>
                <w:color w:val="000000"/>
                <w:sz w:val="20"/>
                <w:szCs w:val="20"/>
              </w:rPr>
            </w:pPr>
            <w:r w:rsidRPr="00FE32D2">
              <w:rPr>
                <w:color w:val="000000"/>
                <w:sz w:val="20"/>
                <w:szCs w:val="20"/>
              </w:rPr>
              <w:t>нием недостающих компонентов.</w:t>
            </w:r>
          </w:p>
          <w:p w14:paraId="42EF196F" w14:textId="77777777" w:rsidR="00CD15DB" w:rsidRPr="00FE32D2" w:rsidRDefault="00CD15DB" w:rsidP="00CD15DB">
            <w:pPr>
              <w:pStyle w:val="afa"/>
              <w:shd w:val="clear" w:color="auto" w:fill="FFFFFF"/>
              <w:spacing w:before="0" w:beforeAutospacing="0" w:after="0" w:afterAutospacing="0" w:line="240" w:lineRule="atLeast"/>
              <w:rPr>
                <w:color w:val="000000"/>
                <w:sz w:val="20"/>
                <w:szCs w:val="20"/>
              </w:rPr>
            </w:pPr>
          </w:p>
          <w:p w14:paraId="69AF8DA4" w14:textId="77777777" w:rsidR="00CD15DB" w:rsidRPr="00FE32D2" w:rsidRDefault="00CD15DB" w:rsidP="00CD15DB">
            <w:pPr>
              <w:spacing w:line="240" w:lineRule="atLeast"/>
              <w:rPr>
                <w:color w:val="000000"/>
                <w:sz w:val="20"/>
                <w:szCs w:val="20"/>
              </w:rPr>
            </w:pPr>
            <w:r w:rsidRPr="00FE32D2">
              <w:rPr>
                <w:color w:val="000000"/>
                <w:sz w:val="20"/>
                <w:szCs w:val="20"/>
              </w:rPr>
              <w:t>-Выбирать основа</w:t>
            </w:r>
          </w:p>
          <w:p w14:paraId="0ED9B003" w14:textId="77777777" w:rsidR="00CD15DB" w:rsidRPr="00FE32D2" w:rsidRDefault="00CD15DB" w:rsidP="00CD15DB">
            <w:pPr>
              <w:spacing w:line="240" w:lineRule="atLeast"/>
              <w:rPr>
                <w:color w:val="000000"/>
                <w:sz w:val="20"/>
                <w:szCs w:val="20"/>
              </w:rPr>
            </w:pPr>
            <w:r w:rsidRPr="00FE32D2">
              <w:rPr>
                <w:color w:val="000000"/>
                <w:sz w:val="20"/>
                <w:szCs w:val="20"/>
              </w:rPr>
              <w:t>ния и критерии для сравнения, упоряд</w:t>
            </w:r>
          </w:p>
          <w:p w14:paraId="504217FD" w14:textId="77777777" w:rsidR="00CD15DB" w:rsidRPr="00FE32D2" w:rsidRDefault="00CD15DB" w:rsidP="00CD15DB">
            <w:pPr>
              <w:spacing w:line="240" w:lineRule="atLeast"/>
              <w:rPr>
                <w:color w:val="000000"/>
                <w:sz w:val="20"/>
                <w:szCs w:val="20"/>
              </w:rPr>
            </w:pPr>
            <w:r w:rsidRPr="00FE32D2">
              <w:rPr>
                <w:color w:val="000000"/>
                <w:sz w:val="20"/>
                <w:szCs w:val="20"/>
              </w:rPr>
              <w:t>очение, классифик</w:t>
            </w:r>
          </w:p>
          <w:p w14:paraId="129F27E5" w14:textId="77777777" w:rsidR="00CD15DB" w:rsidRPr="00FE32D2" w:rsidRDefault="00CD15DB" w:rsidP="00CD15DB">
            <w:pPr>
              <w:spacing w:line="240" w:lineRule="atLeast"/>
              <w:rPr>
                <w:color w:val="000000"/>
                <w:sz w:val="20"/>
                <w:szCs w:val="20"/>
              </w:rPr>
            </w:pPr>
            <w:r w:rsidRPr="00FE32D2">
              <w:rPr>
                <w:color w:val="000000"/>
                <w:sz w:val="20"/>
                <w:szCs w:val="20"/>
              </w:rPr>
              <w:t>ации объектов, под</w:t>
            </w:r>
          </w:p>
          <w:p w14:paraId="7ECA2DA4" w14:textId="77777777" w:rsidR="00CD15DB" w:rsidRPr="00FE32D2" w:rsidRDefault="00CD15DB" w:rsidP="00CD15DB">
            <w:pPr>
              <w:spacing w:line="240" w:lineRule="atLeast"/>
              <w:rPr>
                <w:color w:val="000000"/>
                <w:sz w:val="20"/>
                <w:szCs w:val="20"/>
              </w:rPr>
            </w:pPr>
            <w:r w:rsidRPr="00FE32D2">
              <w:rPr>
                <w:color w:val="000000"/>
                <w:sz w:val="20"/>
                <w:szCs w:val="20"/>
              </w:rPr>
              <w:t>водить под понятие</w:t>
            </w:r>
          </w:p>
          <w:p w14:paraId="2D45E849" w14:textId="77777777" w:rsidR="00CD15DB" w:rsidRPr="00FE32D2" w:rsidRDefault="00CD15DB" w:rsidP="00CD15DB">
            <w:pPr>
              <w:spacing w:line="240" w:lineRule="atLeast"/>
              <w:rPr>
                <w:color w:val="000000"/>
                <w:sz w:val="20"/>
                <w:szCs w:val="20"/>
              </w:rPr>
            </w:pPr>
            <w:r w:rsidRPr="00FE32D2">
              <w:rPr>
                <w:color w:val="000000"/>
                <w:sz w:val="20"/>
                <w:szCs w:val="20"/>
              </w:rPr>
              <w:t>выводитьследствия</w:t>
            </w:r>
          </w:p>
        </w:tc>
        <w:tc>
          <w:tcPr>
            <w:tcW w:w="1982" w:type="dxa"/>
          </w:tcPr>
          <w:p w14:paraId="6DED0E29" w14:textId="77777777" w:rsidR="00CD15DB" w:rsidRPr="00CD15DB" w:rsidRDefault="00CD15DB" w:rsidP="00CD15DB">
            <w:pPr>
              <w:pStyle w:val="aff2"/>
              <w:shd w:val="clear" w:color="auto" w:fill="FFFFFF"/>
              <w:spacing w:after="0" w:line="240" w:lineRule="atLeast"/>
              <w:ind w:left="0"/>
              <w:rPr>
                <w:color w:val="000000"/>
                <w:sz w:val="20"/>
                <w:szCs w:val="20"/>
                <w:lang w:val="ru-RU"/>
              </w:rPr>
            </w:pPr>
            <w:r w:rsidRPr="00CD15DB">
              <w:rPr>
                <w:color w:val="000000"/>
                <w:sz w:val="20"/>
                <w:szCs w:val="20"/>
                <w:lang w:val="ru-RU"/>
              </w:rPr>
              <w:t>-Анализировать изу</w:t>
            </w:r>
          </w:p>
          <w:p w14:paraId="3A452C56" w14:textId="77777777" w:rsidR="00CD15DB" w:rsidRPr="00CD15DB" w:rsidRDefault="00CD15DB" w:rsidP="00CD15DB">
            <w:pPr>
              <w:pStyle w:val="aff2"/>
              <w:shd w:val="clear" w:color="auto" w:fill="FFFFFF"/>
              <w:spacing w:after="0" w:line="240" w:lineRule="atLeast"/>
              <w:ind w:left="0"/>
              <w:rPr>
                <w:color w:val="000000"/>
                <w:sz w:val="20"/>
                <w:szCs w:val="20"/>
                <w:lang w:val="ru-RU"/>
              </w:rPr>
            </w:pPr>
            <w:r w:rsidRPr="00CD15DB">
              <w:rPr>
                <w:color w:val="000000"/>
                <w:sz w:val="20"/>
                <w:szCs w:val="20"/>
                <w:lang w:val="ru-RU"/>
              </w:rPr>
              <w:t>чаемые явления, зад</w:t>
            </w:r>
          </w:p>
          <w:p w14:paraId="0AC2B962" w14:textId="77777777" w:rsidR="00CD15DB" w:rsidRPr="00CD15DB" w:rsidRDefault="00CD15DB" w:rsidP="00CD15DB">
            <w:pPr>
              <w:pStyle w:val="aff2"/>
              <w:shd w:val="clear" w:color="auto" w:fill="FFFFFF"/>
              <w:spacing w:after="0" w:line="240" w:lineRule="atLeast"/>
              <w:ind w:left="0"/>
              <w:rPr>
                <w:color w:val="000000"/>
                <w:sz w:val="20"/>
                <w:szCs w:val="20"/>
                <w:lang w:val="ru-RU"/>
              </w:rPr>
            </w:pPr>
            <w:r w:rsidRPr="00CD15DB">
              <w:rPr>
                <w:color w:val="000000"/>
                <w:sz w:val="20"/>
                <w:szCs w:val="20"/>
                <w:lang w:val="ru-RU"/>
              </w:rPr>
              <w:t>ачи, данные опытов, выявлять в них сущ</w:t>
            </w:r>
          </w:p>
          <w:p w14:paraId="6B4EABC8" w14:textId="77777777" w:rsidR="00CD15DB" w:rsidRPr="00CD15DB" w:rsidRDefault="00CD15DB" w:rsidP="00CD15DB">
            <w:pPr>
              <w:pStyle w:val="aff2"/>
              <w:shd w:val="clear" w:color="auto" w:fill="FFFFFF"/>
              <w:spacing w:after="0" w:line="240" w:lineRule="atLeast"/>
              <w:ind w:left="0"/>
              <w:rPr>
                <w:color w:val="000000"/>
                <w:sz w:val="20"/>
                <w:szCs w:val="20"/>
                <w:lang w:val="ru-RU"/>
              </w:rPr>
            </w:pPr>
            <w:r w:rsidRPr="00CD15DB">
              <w:rPr>
                <w:color w:val="000000"/>
                <w:sz w:val="20"/>
                <w:szCs w:val="20"/>
                <w:lang w:val="ru-RU"/>
              </w:rPr>
              <w:t>ественные элементы признаки, части.</w:t>
            </w:r>
          </w:p>
          <w:p w14:paraId="442106ED" w14:textId="77777777" w:rsidR="00CD15DB" w:rsidRPr="00CD15DB" w:rsidRDefault="00CD15DB" w:rsidP="00CD15DB">
            <w:pPr>
              <w:pStyle w:val="aff2"/>
              <w:shd w:val="clear" w:color="auto" w:fill="FFFFFF"/>
              <w:spacing w:after="0" w:line="240" w:lineRule="atLeast"/>
              <w:ind w:left="0"/>
              <w:rPr>
                <w:color w:val="000000"/>
                <w:sz w:val="20"/>
                <w:szCs w:val="20"/>
                <w:lang w:val="ru-RU"/>
              </w:rPr>
            </w:pPr>
          </w:p>
          <w:p w14:paraId="421381E6" w14:textId="77777777" w:rsidR="00CD15DB" w:rsidRPr="00FE32D2" w:rsidRDefault="00CD15DB" w:rsidP="00CD15DB">
            <w:pPr>
              <w:spacing w:line="240" w:lineRule="atLeast"/>
              <w:rPr>
                <w:color w:val="000000"/>
                <w:sz w:val="20"/>
                <w:szCs w:val="20"/>
              </w:rPr>
            </w:pPr>
            <w:r w:rsidRPr="00FE32D2">
              <w:rPr>
                <w:color w:val="000000"/>
                <w:sz w:val="20"/>
                <w:szCs w:val="20"/>
              </w:rPr>
              <w:t>-Устанавливать при</w:t>
            </w:r>
          </w:p>
          <w:p w14:paraId="016B1931" w14:textId="77777777" w:rsidR="00CD15DB" w:rsidRPr="00FE32D2" w:rsidRDefault="00CD15DB" w:rsidP="00CD15DB">
            <w:pPr>
              <w:spacing w:line="240" w:lineRule="atLeast"/>
              <w:rPr>
                <w:color w:val="000000"/>
                <w:sz w:val="20"/>
                <w:szCs w:val="20"/>
              </w:rPr>
            </w:pPr>
            <w:r w:rsidRPr="00FE32D2">
              <w:rPr>
                <w:color w:val="000000"/>
                <w:sz w:val="20"/>
                <w:szCs w:val="20"/>
              </w:rPr>
              <w:t>чинно-следственны</w:t>
            </w:r>
          </w:p>
          <w:p w14:paraId="04B22EF7" w14:textId="77777777" w:rsidR="00CD15DB" w:rsidRPr="00FE32D2" w:rsidRDefault="00CD15DB" w:rsidP="00CD15DB">
            <w:pPr>
              <w:spacing w:line="240" w:lineRule="atLeast"/>
              <w:rPr>
                <w:color w:val="000000"/>
                <w:sz w:val="20"/>
                <w:szCs w:val="20"/>
              </w:rPr>
            </w:pPr>
            <w:r w:rsidRPr="00FE32D2">
              <w:rPr>
                <w:color w:val="000000"/>
                <w:sz w:val="20"/>
                <w:szCs w:val="20"/>
              </w:rPr>
              <w:t>е связи, представл</w:t>
            </w:r>
          </w:p>
          <w:p w14:paraId="42C07C1E" w14:textId="77777777" w:rsidR="00CD15DB" w:rsidRPr="00FE32D2" w:rsidRDefault="00CD15DB" w:rsidP="00CD15DB">
            <w:pPr>
              <w:spacing w:line="240" w:lineRule="atLeast"/>
              <w:rPr>
                <w:color w:val="000000"/>
                <w:sz w:val="20"/>
                <w:szCs w:val="20"/>
              </w:rPr>
            </w:pPr>
            <w:r w:rsidRPr="00FE32D2">
              <w:rPr>
                <w:color w:val="000000"/>
                <w:sz w:val="20"/>
                <w:szCs w:val="20"/>
              </w:rPr>
              <w:t>ять цепочки объект</w:t>
            </w:r>
          </w:p>
          <w:p w14:paraId="6D666DAF" w14:textId="77777777" w:rsidR="00CD15DB" w:rsidRPr="00FE32D2" w:rsidRDefault="00CD15DB" w:rsidP="00CD15DB">
            <w:pPr>
              <w:spacing w:line="240" w:lineRule="atLeast"/>
              <w:rPr>
                <w:color w:val="000000"/>
                <w:sz w:val="20"/>
                <w:szCs w:val="20"/>
              </w:rPr>
            </w:pPr>
            <w:r w:rsidRPr="00FE32D2">
              <w:rPr>
                <w:color w:val="000000"/>
                <w:sz w:val="20"/>
                <w:szCs w:val="20"/>
              </w:rPr>
              <w:t>ов и явлений</w:t>
            </w:r>
          </w:p>
        </w:tc>
        <w:tc>
          <w:tcPr>
            <w:tcW w:w="1980" w:type="dxa"/>
          </w:tcPr>
          <w:p w14:paraId="0D8ACAEA" w14:textId="77777777" w:rsidR="00CD15DB" w:rsidRPr="00FE32D2" w:rsidRDefault="00CD15DB" w:rsidP="00CD15DB">
            <w:pPr>
              <w:spacing w:line="240" w:lineRule="atLeast"/>
              <w:rPr>
                <w:color w:val="000000"/>
                <w:sz w:val="20"/>
                <w:szCs w:val="20"/>
              </w:rPr>
            </w:pPr>
            <w:r w:rsidRPr="00FE32D2">
              <w:rPr>
                <w:color w:val="000000"/>
                <w:sz w:val="20"/>
                <w:szCs w:val="20"/>
              </w:rPr>
              <w:t>-Самостоятельно вы</w:t>
            </w:r>
          </w:p>
          <w:p w14:paraId="20971BB2" w14:textId="77777777" w:rsidR="00CD15DB" w:rsidRPr="00FE32D2" w:rsidRDefault="00CD15DB" w:rsidP="00CD15DB">
            <w:pPr>
              <w:spacing w:line="240" w:lineRule="atLeast"/>
              <w:rPr>
                <w:color w:val="000000"/>
                <w:sz w:val="20"/>
                <w:szCs w:val="20"/>
              </w:rPr>
            </w:pPr>
            <w:r w:rsidRPr="00FE32D2">
              <w:rPr>
                <w:color w:val="000000"/>
                <w:sz w:val="20"/>
                <w:szCs w:val="20"/>
              </w:rPr>
              <w:t>полнять учебные за</w:t>
            </w:r>
          </w:p>
          <w:p w14:paraId="600E4757" w14:textId="77777777" w:rsidR="00CD15DB" w:rsidRPr="00FE32D2" w:rsidRDefault="00CD15DB" w:rsidP="00CD15DB">
            <w:pPr>
              <w:spacing w:line="240" w:lineRule="atLeast"/>
              <w:rPr>
                <w:color w:val="000000"/>
                <w:sz w:val="20"/>
                <w:szCs w:val="20"/>
              </w:rPr>
            </w:pPr>
            <w:r w:rsidRPr="00FE32D2">
              <w:rPr>
                <w:color w:val="000000"/>
                <w:sz w:val="20"/>
                <w:szCs w:val="20"/>
              </w:rPr>
              <w:t>дания, находить про</w:t>
            </w:r>
          </w:p>
          <w:p w14:paraId="1ED3BFFB" w14:textId="77777777" w:rsidR="00CD15DB" w:rsidRPr="00FE32D2" w:rsidRDefault="00CD15DB" w:rsidP="00CD15DB">
            <w:pPr>
              <w:spacing w:line="240" w:lineRule="atLeast"/>
              <w:rPr>
                <w:color w:val="000000"/>
                <w:sz w:val="20"/>
                <w:szCs w:val="20"/>
              </w:rPr>
            </w:pPr>
            <w:r w:rsidRPr="00FE32D2">
              <w:rPr>
                <w:color w:val="000000"/>
                <w:sz w:val="20"/>
                <w:szCs w:val="20"/>
              </w:rPr>
              <w:t xml:space="preserve">блему и способы ее решения, </w:t>
            </w:r>
          </w:p>
          <w:p w14:paraId="3C78BED3" w14:textId="77777777" w:rsidR="00CD15DB" w:rsidRPr="00FE32D2" w:rsidRDefault="00CD15DB" w:rsidP="00CD15DB">
            <w:pPr>
              <w:spacing w:line="240" w:lineRule="atLeast"/>
              <w:rPr>
                <w:color w:val="000000"/>
                <w:sz w:val="20"/>
                <w:szCs w:val="20"/>
              </w:rPr>
            </w:pPr>
            <w:r w:rsidRPr="00FE32D2">
              <w:rPr>
                <w:color w:val="000000"/>
                <w:sz w:val="20"/>
                <w:szCs w:val="20"/>
              </w:rPr>
              <w:t>-Активно участвова</w:t>
            </w:r>
          </w:p>
          <w:p w14:paraId="7F3D78CB" w14:textId="77777777" w:rsidR="00CD15DB" w:rsidRPr="00FE32D2" w:rsidRDefault="00CD15DB" w:rsidP="00CD15DB">
            <w:pPr>
              <w:spacing w:line="240" w:lineRule="atLeast"/>
              <w:rPr>
                <w:color w:val="000000"/>
                <w:sz w:val="20"/>
                <w:szCs w:val="20"/>
              </w:rPr>
            </w:pPr>
            <w:r w:rsidRPr="00FE32D2">
              <w:rPr>
                <w:color w:val="000000"/>
                <w:sz w:val="20"/>
                <w:szCs w:val="20"/>
              </w:rPr>
              <w:t>ть в овладении знан</w:t>
            </w:r>
          </w:p>
          <w:p w14:paraId="74500345" w14:textId="77777777" w:rsidR="00CD15DB" w:rsidRPr="00FE32D2" w:rsidRDefault="00CD15DB" w:rsidP="00CD15DB">
            <w:pPr>
              <w:spacing w:line="240" w:lineRule="atLeast"/>
              <w:rPr>
                <w:color w:val="000000"/>
                <w:sz w:val="20"/>
                <w:szCs w:val="20"/>
              </w:rPr>
            </w:pPr>
            <w:r w:rsidRPr="00FE32D2">
              <w:rPr>
                <w:color w:val="000000"/>
                <w:sz w:val="20"/>
                <w:szCs w:val="20"/>
              </w:rPr>
              <w:t>иями, в проблемны</w:t>
            </w:r>
          </w:p>
          <w:p w14:paraId="3C9A7443" w14:textId="77777777" w:rsidR="00CD15DB" w:rsidRPr="00FE32D2" w:rsidRDefault="00CD15DB" w:rsidP="00CD15DB">
            <w:pPr>
              <w:spacing w:line="240" w:lineRule="atLeast"/>
              <w:rPr>
                <w:color w:val="000000"/>
                <w:sz w:val="20"/>
                <w:szCs w:val="20"/>
              </w:rPr>
            </w:pPr>
            <w:r w:rsidRPr="00FE32D2">
              <w:rPr>
                <w:color w:val="000000"/>
                <w:sz w:val="20"/>
                <w:szCs w:val="20"/>
              </w:rPr>
              <w:t>х упражнениях,</w:t>
            </w:r>
          </w:p>
          <w:p w14:paraId="0C6B1478" w14:textId="77777777" w:rsidR="00CD15DB" w:rsidRPr="00FE32D2" w:rsidRDefault="00CD15DB" w:rsidP="00CD15DB">
            <w:pPr>
              <w:spacing w:line="240" w:lineRule="atLeast"/>
              <w:rPr>
                <w:color w:val="000000"/>
                <w:sz w:val="20"/>
                <w:szCs w:val="20"/>
              </w:rPr>
            </w:pPr>
            <w:r w:rsidRPr="00FE32D2">
              <w:rPr>
                <w:color w:val="000000"/>
                <w:sz w:val="20"/>
                <w:szCs w:val="20"/>
              </w:rPr>
              <w:t xml:space="preserve"> -Дополнять и уточн</w:t>
            </w:r>
          </w:p>
          <w:p w14:paraId="02FD092D" w14:textId="77777777" w:rsidR="00CD15DB" w:rsidRPr="00FE32D2" w:rsidRDefault="00CD15DB" w:rsidP="00CD15DB">
            <w:pPr>
              <w:spacing w:line="240" w:lineRule="atLeast"/>
              <w:rPr>
                <w:color w:val="000000"/>
                <w:sz w:val="20"/>
                <w:szCs w:val="20"/>
              </w:rPr>
            </w:pPr>
            <w:r w:rsidRPr="00FE32D2">
              <w:rPr>
                <w:color w:val="000000"/>
                <w:sz w:val="20"/>
                <w:szCs w:val="20"/>
              </w:rPr>
              <w:t>ять ответы товарищ</w:t>
            </w:r>
          </w:p>
          <w:p w14:paraId="4055C50F" w14:textId="77777777" w:rsidR="00CD15DB" w:rsidRPr="00FE32D2" w:rsidRDefault="00CD15DB" w:rsidP="00CD15DB">
            <w:pPr>
              <w:spacing w:line="240" w:lineRule="atLeast"/>
              <w:rPr>
                <w:color w:val="000000"/>
                <w:sz w:val="20"/>
                <w:szCs w:val="20"/>
              </w:rPr>
            </w:pPr>
            <w:r w:rsidRPr="00FE32D2">
              <w:rPr>
                <w:color w:val="000000"/>
                <w:sz w:val="20"/>
                <w:szCs w:val="20"/>
              </w:rPr>
              <w:t>ей</w:t>
            </w:r>
          </w:p>
          <w:p w14:paraId="3575B5C1" w14:textId="77777777" w:rsidR="00CD15DB" w:rsidRPr="00FE32D2" w:rsidRDefault="00CD15DB" w:rsidP="00CD15DB">
            <w:pPr>
              <w:spacing w:line="240" w:lineRule="atLeast"/>
              <w:rPr>
                <w:color w:val="000000"/>
                <w:sz w:val="20"/>
                <w:szCs w:val="20"/>
              </w:rPr>
            </w:pPr>
            <w:r w:rsidRPr="00FE32D2">
              <w:rPr>
                <w:color w:val="000000"/>
                <w:sz w:val="20"/>
                <w:szCs w:val="20"/>
              </w:rPr>
              <w:t>-Вносить элементы самостоятельности в сочинения, в реше</w:t>
            </w:r>
          </w:p>
          <w:p w14:paraId="7FCA8DC4" w14:textId="77777777" w:rsidR="00CD15DB" w:rsidRPr="00FE32D2" w:rsidRDefault="00CD15DB" w:rsidP="00CD15DB">
            <w:pPr>
              <w:spacing w:line="240" w:lineRule="atLeast"/>
              <w:rPr>
                <w:color w:val="000000"/>
                <w:sz w:val="20"/>
                <w:szCs w:val="20"/>
              </w:rPr>
            </w:pPr>
            <w:r w:rsidRPr="00FE32D2">
              <w:rPr>
                <w:color w:val="000000"/>
                <w:sz w:val="20"/>
                <w:szCs w:val="20"/>
              </w:rPr>
              <w:t>ния задач, проявлят</w:t>
            </w:r>
          </w:p>
          <w:p w14:paraId="18ADA48C" w14:textId="77777777" w:rsidR="00CD15DB" w:rsidRPr="00FE32D2" w:rsidRDefault="00CD15DB" w:rsidP="00CD15DB">
            <w:pPr>
              <w:spacing w:line="240" w:lineRule="atLeast"/>
              <w:rPr>
                <w:color w:val="000000"/>
                <w:sz w:val="20"/>
                <w:szCs w:val="20"/>
              </w:rPr>
            </w:pPr>
            <w:r w:rsidRPr="00FE32D2">
              <w:rPr>
                <w:color w:val="000000"/>
                <w:sz w:val="20"/>
                <w:szCs w:val="20"/>
              </w:rPr>
              <w:t>ь оригинальность в решениях</w:t>
            </w:r>
          </w:p>
        </w:tc>
      </w:tr>
      <w:tr w:rsidR="00CD15DB" w:rsidRPr="00FE32D2" w14:paraId="54742D95" w14:textId="77777777" w:rsidTr="00CD15DB">
        <w:trPr>
          <w:trHeight w:val="180"/>
        </w:trPr>
        <w:tc>
          <w:tcPr>
            <w:tcW w:w="1377" w:type="dxa"/>
            <w:gridSpan w:val="2"/>
          </w:tcPr>
          <w:p w14:paraId="65CFE0B0" w14:textId="77777777" w:rsidR="00CD15DB" w:rsidRPr="00FE32D2" w:rsidRDefault="00CD15DB" w:rsidP="00CD15DB">
            <w:pPr>
              <w:rPr>
                <w:color w:val="000000"/>
              </w:rPr>
            </w:pPr>
            <w:r w:rsidRPr="00FE32D2">
              <w:rPr>
                <w:color w:val="000000"/>
              </w:rPr>
              <w:t>технология</w:t>
            </w:r>
          </w:p>
        </w:tc>
        <w:tc>
          <w:tcPr>
            <w:tcW w:w="8820" w:type="dxa"/>
            <w:gridSpan w:val="8"/>
          </w:tcPr>
          <w:p w14:paraId="72EBA05E" w14:textId="77777777" w:rsidR="00CD15DB" w:rsidRPr="00FE32D2" w:rsidRDefault="00CD15DB" w:rsidP="00CD15DB">
            <w:pPr>
              <w:rPr>
                <w:color w:val="000000"/>
              </w:rPr>
            </w:pPr>
            <w:r w:rsidRPr="00FE32D2">
              <w:rPr>
                <w:color w:val="000000"/>
                <w:sz w:val="20"/>
                <w:szCs w:val="20"/>
                <w:shd w:val="clear" w:color="auto" w:fill="FFFFFF"/>
              </w:rPr>
              <w:t>Технологии развивающего обучения, технология уровневой дифференциации</w:t>
            </w:r>
          </w:p>
        </w:tc>
      </w:tr>
      <w:tr w:rsidR="00CD15DB" w:rsidRPr="00FE32D2" w14:paraId="1C682AC7" w14:textId="77777777" w:rsidTr="00CD15DB">
        <w:trPr>
          <w:trHeight w:val="180"/>
        </w:trPr>
        <w:tc>
          <w:tcPr>
            <w:tcW w:w="540" w:type="dxa"/>
            <w:vMerge w:val="restart"/>
          </w:tcPr>
          <w:p w14:paraId="08059BA7" w14:textId="77777777" w:rsidR="00CD15DB" w:rsidRPr="00FE32D2" w:rsidRDefault="00CD15DB" w:rsidP="00CD15DB">
            <w:pPr>
              <w:jc w:val="both"/>
              <w:rPr>
                <w:color w:val="000000"/>
              </w:rPr>
            </w:pPr>
          </w:p>
          <w:p w14:paraId="5A310612" w14:textId="77777777" w:rsidR="00CD15DB" w:rsidRPr="00FE32D2" w:rsidRDefault="00CD15DB" w:rsidP="00CD15DB">
            <w:pPr>
              <w:jc w:val="both"/>
              <w:rPr>
                <w:color w:val="000000"/>
              </w:rPr>
            </w:pPr>
            <w:r w:rsidRPr="00FE32D2">
              <w:rPr>
                <w:color w:val="000000"/>
              </w:rPr>
              <w:t>ууд</w:t>
            </w:r>
          </w:p>
        </w:tc>
        <w:tc>
          <w:tcPr>
            <w:tcW w:w="9657" w:type="dxa"/>
            <w:gridSpan w:val="9"/>
          </w:tcPr>
          <w:p w14:paraId="25C2C76B" w14:textId="77777777" w:rsidR="00CD15DB" w:rsidRPr="00FE32D2" w:rsidRDefault="00CD15DB" w:rsidP="00CD15DB">
            <w:pPr>
              <w:rPr>
                <w:color w:val="000000"/>
              </w:rPr>
            </w:pPr>
          </w:p>
          <w:p w14:paraId="3C691668" w14:textId="77777777" w:rsidR="00CD15DB" w:rsidRPr="00FE32D2" w:rsidRDefault="00CD15DB" w:rsidP="00CD15DB">
            <w:pPr>
              <w:rPr>
                <w:b/>
                <w:color w:val="000000"/>
              </w:rPr>
            </w:pPr>
            <w:r w:rsidRPr="00FE32D2">
              <w:rPr>
                <w:b/>
                <w:color w:val="000000"/>
              </w:rPr>
              <w:t>РЕГУЛЯТИВНЫЕ</w:t>
            </w:r>
          </w:p>
          <w:p w14:paraId="268D7903" w14:textId="77777777" w:rsidR="00CD15DB" w:rsidRPr="00FE32D2" w:rsidRDefault="00CD15DB" w:rsidP="00CD15DB">
            <w:pPr>
              <w:rPr>
                <w:color w:val="000000"/>
              </w:rPr>
            </w:pPr>
          </w:p>
        </w:tc>
      </w:tr>
      <w:tr w:rsidR="00CD15DB" w:rsidRPr="00FE32D2" w14:paraId="5BC5A698" w14:textId="77777777" w:rsidTr="00CD15DB">
        <w:trPr>
          <w:trHeight w:val="180"/>
        </w:trPr>
        <w:tc>
          <w:tcPr>
            <w:tcW w:w="540" w:type="dxa"/>
            <w:vMerge/>
          </w:tcPr>
          <w:p w14:paraId="633DE118" w14:textId="77777777" w:rsidR="00CD15DB" w:rsidRPr="00FE32D2" w:rsidRDefault="00CD15DB" w:rsidP="00CD15DB">
            <w:pPr>
              <w:jc w:val="both"/>
              <w:rPr>
                <w:color w:val="000000"/>
              </w:rPr>
            </w:pPr>
          </w:p>
        </w:tc>
        <w:tc>
          <w:tcPr>
            <w:tcW w:w="9657" w:type="dxa"/>
            <w:gridSpan w:val="9"/>
          </w:tcPr>
          <w:p w14:paraId="57F13686" w14:textId="77777777" w:rsidR="00CD15DB" w:rsidRPr="00FE32D2" w:rsidRDefault="00CD15DB" w:rsidP="00CD15DB">
            <w:pPr>
              <w:rPr>
                <w:color w:val="000000"/>
              </w:rPr>
            </w:pPr>
            <w:r w:rsidRPr="00FE32D2">
              <w:rPr>
                <w:color w:val="000000"/>
              </w:rPr>
              <w:t>Формирование мотивации  и  самоорганизации  у  обучающихся</w:t>
            </w:r>
          </w:p>
        </w:tc>
      </w:tr>
      <w:tr w:rsidR="00CD15DB" w:rsidRPr="00FE32D2" w14:paraId="7278B7B9" w14:textId="77777777" w:rsidTr="00CD15DB">
        <w:trPr>
          <w:trHeight w:val="180"/>
        </w:trPr>
        <w:tc>
          <w:tcPr>
            <w:tcW w:w="540" w:type="dxa"/>
          </w:tcPr>
          <w:p w14:paraId="4894EEFC" w14:textId="77777777" w:rsidR="00CD15DB" w:rsidRPr="00FE32D2" w:rsidRDefault="00CD15DB" w:rsidP="00CD15DB">
            <w:pPr>
              <w:spacing w:line="240" w:lineRule="atLeast"/>
              <w:rPr>
                <w:color w:val="000000"/>
              </w:rPr>
            </w:pPr>
            <w:r w:rsidRPr="00FE32D2">
              <w:rPr>
                <w:color w:val="000000"/>
              </w:rPr>
              <w:t>кл</w:t>
            </w:r>
          </w:p>
        </w:tc>
        <w:tc>
          <w:tcPr>
            <w:tcW w:w="1841" w:type="dxa"/>
            <w:gridSpan w:val="5"/>
          </w:tcPr>
          <w:p w14:paraId="14A10441" w14:textId="77777777" w:rsidR="00CD15DB" w:rsidRPr="00FE32D2" w:rsidRDefault="00CD15DB" w:rsidP="00CD15DB">
            <w:pPr>
              <w:jc w:val="center"/>
              <w:rPr>
                <w:b/>
                <w:color w:val="000000"/>
              </w:rPr>
            </w:pPr>
            <w:r w:rsidRPr="00FE32D2">
              <w:rPr>
                <w:b/>
                <w:color w:val="000000"/>
              </w:rPr>
              <w:t>5</w:t>
            </w:r>
          </w:p>
        </w:tc>
        <w:tc>
          <w:tcPr>
            <w:tcW w:w="1929" w:type="dxa"/>
          </w:tcPr>
          <w:p w14:paraId="002CE8C4" w14:textId="77777777" w:rsidR="00CD15DB" w:rsidRPr="00FE32D2" w:rsidRDefault="00CD15DB" w:rsidP="00CD15DB">
            <w:pPr>
              <w:jc w:val="center"/>
              <w:rPr>
                <w:b/>
                <w:color w:val="000000"/>
              </w:rPr>
            </w:pPr>
            <w:r w:rsidRPr="00FE32D2">
              <w:rPr>
                <w:b/>
                <w:color w:val="000000"/>
              </w:rPr>
              <w:t>6</w:t>
            </w:r>
          </w:p>
        </w:tc>
        <w:tc>
          <w:tcPr>
            <w:tcW w:w="1925" w:type="dxa"/>
          </w:tcPr>
          <w:p w14:paraId="55EA4EB0" w14:textId="77777777" w:rsidR="00CD15DB" w:rsidRPr="00FE32D2" w:rsidRDefault="00CD15DB" w:rsidP="00CD15DB">
            <w:pPr>
              <w:jc w:val="center"/>
              <w:rPr>
                <w:b/>
                <w:color w:val="000000"/>
              </w:rPr>
            </w:pPr>
            <w:r w:rsidRPr="00FE32D2">
              <w:rPr>
                <w:b/>
                <w:color w:val="000000"/>
              </w:rPr>
              <w:t>7</w:t>
            </w:r>
          </w:p>
        </w:tc>
        <w:tc>
          <w:tcPr>
            <w:tcW w:w="1982" w:type="dxa"/>
          </w:tcPr>
          <w:p w14:paraId="18D9AB94" w14:textId="77777777" w:rsidR="00CD15DB" w:rsidRPr="00FE32D2" w:rsidRDefault="00CD15DB" w:rsidP="00CD15DB">
            <w:pPr>
              <w:jc w:val="center"/>
              <w:rPr>
                <w:b/>
                <w:color w:val="000000"/>
              </w:rPr>
            </w:pPr>
            <w:r w:rsidRPr="00FE32D2">
              <w:rPr>
                <w:b/>
                <w:color w:val="000000"/>
              </w:rPr>
              <w:t>8</w:t>
            </w:r>
          </w:p>
        </w:tc>
        <w:tc>
          <w:tcPr>
            <w:tcW w:w="1980" w:type="dxa"/>
          </w:tcPr>
          <w:p w14:paraId="7198155E" w14:textId="77777777" w:rsidR="00CD15DB" w:rsidRPr="00FE32D2" w:rsidRDefault="00CD15DB" w:rsidP="00CD15DB">
            <w:pPr>
              <w:jc w:val="center"/>
              <w:rPr>
                <w:b/>
                <w:color w:val="000000"/>
              </w:rPr>
            </w:pPr>
            <w:r w:rsidRPr="00FE32D2">
              <w:rPr>
                <w:b/>
                <w:color w:val="000000"/>
              </w:rPr>
              <w:t>9</w:t>
            </w:r>
          </w:p>
        </w:tc>
      </w:tr>
      <w:tr w:rsidR="00CD15DB" w:rsidRPr="00FE32D2" w14:paraId="641A705C" w14:textId="77777777" w:rsidTr="00CD15DB">
        <w:trPr>
          <w:trHeight w:val="180"/>
        </w:trPr>
        <w:tc>
          <w:tcPr>
            <w:tcW w:w="540" w:type="dxa"/>
            <w:vMerge w:val="restart"/>
          </w:tcPr>
          <w:p w14:paraId="1C2D28B9" w14:textId="77777777" w:rsidR="00CD15DB" w:rsidRPr="00FE32D2" w:rsidRDefault="00CD15DB" w:rsidP="00CD15DB">
            <w:pPr>
              <w:spacing w:line="240" w:lineRule="atLeast"/>
              <w:rPr>
                <w:color w:val="000000"/>
                <w:sz w:val="20"/>
                <w:szCs w:val="20"/>
              </w:rPr>
            </w:pPr>
          </w:p>
          <w:p w14:paraId="0B800612" w14:textId="77777777" w:rsidR="00CD15DB" w:rsidRPr="00FE32D2" w:rsidRDefault="00CD15DB" w:rsidP="00CD15DB">
            <w:pPr>
              <w:spacing w:line="240" w:lineRule="atLeast"/>
              <w:rPr>
                <w:color w:val="000000"/>
                <w:sz w:val="20"/>
                <w:szCs w:val="20"/>
              </w:rPr>
            </w:pPr>
          </w:p>
          <w:p w14:paraId="4975913E" w14:textId="77777777" w:rsidR="00CD15DB" w:rsidRPr="00FE32D2" w:rsidRDefault="00CD15DB" w:rsidP="00CD15DB">
            <w:pPr>
              <w:spacing w:line="240" w:lineRule="atLeast"/>
              <w:rPr>
                <w:color w:val="000000"/>
                <w:sz w:val="20"/>
                <w:szCs w:val="20"/>
              </w:rPr>
            </w:pPr>
            <w:r w:rsidRPr="00FE32D2">
              <w:rPr>
                <w:color w:val="000000"/>
                <w:sz w:val="20"/>
                <w:szCs w:val="20"/>
              </w:rPr>
              <w:t>К</w:t>
            </w:r>
          </w:p>
          <w:p w14:paraId="3E51D3E9" w14:textId="77777777" w:rsidR="00CD15DB" w:rsidRPr="00FE32D2" w:rsidRDefault="00CD15DB" w:rsidP="00CD15DB">
            <w:pPr>
              <w:spacing w:line="240" w:lineRule="atLeast"/>
              <w:rPr>
                <w:color w:val="000000"/>
                <w:sz w:val="20"/>
                <w:szCs w:val="20"/>
              </w:rPr>
            </w:pPr>
            <w:r w:rsidRPr="00FE32D2">
              <w:rPr>
                <w:color w:val="000000"/>
                <w:sz w:val="20"/>
                <w:szCs w:val="20"/>
              </w:rPr>
              <w:t>О</w:t>
            </w:r>
          </w:p>
          <w:p w14:paraId="643B6A0F" w14:textId="77777777" w:rsidR="00CD15DB" w:rsidRPr="00FE32D2" w:rsidRDefault="00CD15DB" w:rsidP="00CD15DB">
            <w:pPr>
              <w:spacing w:line="240" w:lineRule="atLeast"/>
              <w:rPr>
                <w:color w:val="000000"/>
                <w:sz w:val="20"/>
                <w:szCs w:val="20"/>
              </w:rPr>
            </w:pPr>
            <w:r w:rsidRPr="00FE32D2">
              <w:rPr>
                <w:color w:val="000000"/>
                <w:sz w:val="20"/>
                <w:szCs w:val="20"/>
              </w:rPr>
              <w:t>М</w:t>
            </w:r>
          </w:p>
          <w:p w14:paraId="5660A82D" w14:textId="77777777" w:rsidR="00CD15DB" w:rsidRPr="00FE32D2" w:rsidRDefault="00CD15DB" w:rsidP="00CD15DB">
            <w:pPr>
              <w:spacing w:line="240" w:lineRule="atLeast"/>
              <w:rPr>
                <w:color w:val="000000"/>
                <w:sz w:val="20"/>
                <w:szCs w:val="20"/>
              </w:rPr>
            </w:pPr>
            <w:r w:rsidRPr="00FE32D2">
              <w:rPr>
                <w:color w:val="000000"/>
                <w:sz w:val="20"/>
                <w:szCs w:val="20"/>
              </w:rPr>
              <w:t>П</w:t>
            </w:r>
          </w:p>
          <w:p w14:paraId="5520A14F" w14:textId="77777777" w:rsidR="00CD15DB" w:rsidRPr="00FE32D2" w:rsidRDefault="00CD15DB" w:rsidP="00CD15DB">
            <w:pPr>
              <w:spacing w:line="240" w:lineRule="atLeast"/>
              <w:rPr>
                <w:color w:val="000000"/>
                <w:sz w:val="20"/>
                <w:szCs w:val="20"/>
              </w:rPr>
            </w:pPr>
            <w:r w:rsidRPr="00FE32D2">
              <w:rPr>
                <w:color w:val="000000"/>
                <w:sz w:val="20"/>
                <w:szCs w:val="20"/>
              </w:rPr>
              <w:t>О</w:t>
            </w:r>
          </w:p>
          <w:p w14:paraId="5FD9412B" w14:textId="77777777" w:rsidR="00CD15DB" w:rsidRPr="00FE32D2" w:rsidRDefault="00CD15DB" w:rsidP="00CD15DB">
            <w:pPr>
              <w:spacing w:line="240" w:lineRule="atLeast"/>
              <w:rPr>
                <w:color w:val="000000"/>
                <w:sz w:val="20"/>
                <w:szCs w:val="20"/>
              </w:rPr>
            </w:pPr>
            <w:r w:rsidRPr="00FE32D2">
              <w:rPr>
                <w:color w:val="000000"/>
                <w:sz w:val="20"/>
                <w:szCs w:val="20"/>
              </w:rPr>
              <w:t>Н</w:t>
            </w:r>
          </w:p>
          <w:p w14:paraId="2CA5F6EC" w14:textId="77777777" w:rsidR="00CD15DB" w:rsidRPr="00FE32D2" w:rsidRDefault="00CD15DB" w:rsidP="00CD15DB">
            <w:pPr>
              <w:spacing w:line="240" w:lineRule="atLeast"/>
              <w:rPr>
                <w:color w:val="000000"/>
                <w:sz w:val="20"/>
                <w:szCs w:val="20"/>
              </w:rPr>
            </w:pPr>
            <w:r w:rsidRPr="00FE32D2">
              <w:rPr>
                <w:color w:val="000000"/>
                <w:sz w:val="20"/>
                <w:szCs w:val="20"/>
              </w:rPr>
              <w:t>Е</w:t>
            </w:r>
          </w:p>
          <w:p w14:paraId="75FE8F93" w14:textId="77777777" w:rsidR="00CD15DB" w:rsidRPr="00FE32D2" w:rsidRDefault="00CD15DB" w:rsidP="00CD15DB">
            <w:pPr>
              <w:spacing w:line="240" w:lineRule="atLeast"/>
              <w:rPr>
                <w:color w:val="000000"/>
                <w:sz w:val="20"/>
                <w:szCs w:val="20"/>
              </w:rPr>
            </w:pPr>
            <w:r w:rsidRPr="00FE32D2">
              <w:rPr>
                <w:color w:val="000000"/>
                <w:sz w:val="20"/>
                <w:szCs w:val="20"/>
              </w:rPr>
              <w:t>Н</w:t>
            </w:r>
          </w:p>
          <w:p w14:paraId="41D7046C" w14:textId="77777777" w:rsidR="00CD15DB" w:rsidRPr="00FE32D2" w:rsidRDefault="00CD15DB" w:rsidP="00CD15DB">
            <w:pPr>
              <w:spacing w:line="240" w:lineRule="atLeast"/>
              <w:rPr>
                <w:color w:val="000000"/>
                <w:sz w:val="20"/>
                <w:szCs w:val="20"/>
              </w:rPr>
            </w:pPr>
            <w:r w:rsidRPr="00FE32D2">
              <w:rPr>
                <w:color w:val="000000"/>
                <w:sz w:val="20"/>
                <w:szCs w:val="20"/>
              </w:rPr>
              <w:t>Т</w:t>
            </w:r>
          </w:p>
          <w:p w14:paraId="70D16D30" w14:textId="77777777" w:rsidR="00CD15DB" w:rsidRPr="00FE32D2" w:rsidRDefault="00CD15DB" w:rsidP="00CD15DB">
            <w:pPr>
              <w:spacing w:line="240" w:lineRule="atLeast"/>
              <w:rPr>
                <w:color w:val="000000"/>
                <w:sz w:val="20"/>
                <w:szCs w:val="20"/>
              </w:rPr>
            </w:pPr>
            <w:r w:rsidRPr="00FE32D2">
              <w:rPr>
                <w:color w:val="000000"/>
                <w:sz w:val="20"/>
                <w:szCs w:val="20"/>
              </w:rPr>
              <w:t>ы</w:t>
            </w:r>
          </w:p>
          <w:p w14:paraId="2D56AEFE" w14:textId="77777777" w:rsidR="00CD15DB" w:rsidRPr="00FE32D2" w:rsidRDefault="00CD15DB" w:rsidP="00CD15DB">
            <w:pPr>
              <w:spacing w:line="240" w:lineRule="atLeast"/>
              <w:rPr>
                <w:color w:val="000000"/>
                <w:sz w:val="20"/>
                <w:szCs w:val="20"/>
              </w:rPr>
            </w:pPr>
          </w:p>
          <w:p w14:paraId="7184171E" w14:textId="77777777" w:rsidR="00CD15DB" w:rsidRPr="00FE32D2" w:rsidRDefault="00CD15DB" w:rsidP="00CD15DB">
            <w:pPr>
              <w:spacing w:line="240" w:lineRule="atLeast"/>
              <w:rPr>
                <w:color w:val="000000"/>
                <w:sz w:val="20"/>
                <w:szCs w:val="20"/>
              </w:rPr>
            </w:pPr>
          </w:p>
          <w:p w14:paraId="7377D9B9" w14:textId="77777777" w:rsidR="00CD15DB" w:rsidRPr="00FE32D2" w:rsidRDefault="00CD15DB" w:rsidP="00CD15DB">
            <w:pPr>
              <w:spacing w:line="240" w:lineRule="atLeast"/>
              <w:rPr>
                <w:color w:val="000000"/>
                <w:sz w:val="20"/>
                <w:szCs w:val="20"/>
              </w:rPr>
            </w:pPr>
          </w:p>
          <w:p w14:paraId="57E889EA" w14:textId="77777777" w:rsidR="00CD15DB" w:rsidRPr="00FE32D2" w:rsidRDefault="00CD15DB" w:rsidP="00CD15DB">
            <w:pPr>
              <w:spacing w:line="240" w:lineRule="atLeast"/>
              <w:rPr>
                <w:color w:val="000000"/>
                <w:sz w:val="20"/>
                <w:szCs w:val="20"/>
              </w:rPr>
            </w:pPr>
          </w:p>
          <w:p w14:paraId="0EFFABA7" w14:textId="77777777" w:rsidR="00CD15DB" w:rsidRPr="00FE32D2" w:rsidRDefault="00CD15DB" w:rsidP="00CD15DB">
            <w:pPr>
              <w:spacing w:line="240" w:lineRule="atLeast"/>
              <w:rPr>
                <w:color w:val="000000"/>
                <w:sz w:val="20"/>
                <w:szCs w:val="20"/>
              </w:rPr>
            </w:pPr>
          </w:p>
          <w:p w14:paraId="0168F0C0" w14:textId="77777777" w:rsidR="00CD15DB" w:rsidRPr="00FE32D2" w:rsidRDefault="00CD15DB" w:rsidP="00CD15DB">
            <w:pPr>
              <w:spacing w:line="240" w:lineRule="atLeast"/>
              <w:rPr>
                <w:color w:val="000000"/>
                <w:sz w:val="20"/>
                <w:szCs w:val="20"/>
              </w:rPr>
            </w:pPr>
          </w:p>
          <w:p w14:paraId="31E8A960" w14:textId="77777777" w:rsidR="00CD15DB" w:rsidRPr="00FE32D2" w:rsidRDefault="00CD15DB" w:rsidP="00CD15DB">
            <w:pPr>
              <w:spacing w:line="240" w:lineRule="atLeast"/>
              <w:rPr>
                <w:color w:val="000000"/>
                <w:sz w:val="20"/>
                <w:szCs w:val="20"/>
              </w:rPr>
            </w:pPr>
          </w:p>
          <w:p w14:paraId="45B6A77C" w14:textId="77777777" w:rsidR="00CD15DB" w:rsidRPr="00FE32D2" w:rsidRDefault="00CD15DB" w:rsidP="00CD15DB">
            <w:pPr>
              <w:spacing w:line="240" w:lineRule="atLeast"/>
              <w:rPr>
                <w:color w:val="000000"/>
                <w:sz w:val="20"/>
                <w:szCs w:val="20"/>
              </w:rPr>
            </w:pPr>
            <w:r w:rsidRPr="00FE32D2">
              <w:rPr>
                <w:color w:val="000000"/>
                <w:sz w:val="20"/>
                <w:szCs w:val="20"/>
              </w:rPr>
              <w:t>К</w:t>
            </w:r>
          </w:p>
          <w:p w14:paraId="0B441CB3" w14:textId="77777777" w:rsidR="00CD15DB" w:rsidRPr="00FE32D2" w:rsidRDefault="00CD15DB" w:rsidP="00CD15DB">
            <w:pPr>
              <w:spacing w:line="240" w:lineRule="atLeast"/>
              <w:rPr>
                <w:color w:val="000000"/>
                <w:sz w:val="20"/>
                <w:szCs w:val="20"/>
              </w:rPr>
            </w:pPr>
            <w:r w:rsidRPr="00FE32D2">
              <w:rPr>
                <w:color w:val="000000"/>
                <w:sz w:val="20"/>
                <w:szCs w:val="20"/>
              </w:rPr>
              <w:t>О</w:t>
            </w:r>
          </w:p>
          <w:p w14:paraId="4F0DB653" w14:textId="77777777" w:rsidR="00CD15DB" w:rsidRPr="00FE32D2" w:rsidRDefault="00CD15DB" w:rsidP="00CD15DB">
            <w:pPr>
              <w:spacing w:line="240" w:lineRule="atLeast"/>
              <w:rPr>
                <w:color w:val="000000"/>
                <w:sz w:val="20"/>
                <w:szCs w:val="20"/>
              </w:rPr>
            </w:pPr>
            <w:r w:rsidRPr="00FE32D2">
              <w:rPr>
                <w:color w:val="000000"/>
                <w:sz w:val="20"/>
                <w:szCs w:val="20"/>
              </w:rPr>
              <w:t>М</w:t>
            </w:r>
          </w:p>
          <w:p w14:paraId="5C1869F0" w14:textId="77777777" w:rsidR="00CD15DB" w:rsidRPr="00FE32D2" w:rsidRDefault="00CD15DB" w:rsidP="00CD15DB">
            <w:pPr>
              <w:spacing w:line="240" w:lineRule="atLeast"/>
              <w:rPr>
                <w:color w:val="000000"/>
                <w:sz w:val="20"/>
                <w:szCs w:val="20"/>
              </w:rPr>
            </w:pPr>
            <w:r w:rsidRPr="00FE32D2">
              <w:rPr>
                <w:color w:val="000000"/>
                <w:sz w:val="20"/>
                <w:szCs w:val="20"/>
              </w:rPr>
              <w:t>П</w:t>
            </w:r>
          </w:p>
          <w:p w14:paraId="2FA50996" w14:textId="77777777" w:rsidR="00CD15DB" w:rsidRPr="00FE32D2" w:rsidRDefault="00CD15DB" w:rsidP="00CD15DB">
            <w:pPr>
              <w:spacing w:line="240" w:lineRule="atLeast"/>
              <w:rPr>
                <w:color w:val="000000"/>
                <w:sz w:val="20"/>
                <w:szCs w:val="20"/>
              </w:rPr>
            </w:pPr>
            <w:r w:rsidRPr="00FE32D2">
              <w:rPr>
                <w:color w:val="000000"/>
                <w:sz w:val="20"/>
                <w:szCs w:val="20"/>
              </w:rPr>
              <w:t>О</w:t>
            </w:r>
          </w:p>
          <w:p w14:paraId="696D7A75" w14:textId="77777777" w:rsidR="00CD15DB" w:rsidRPr="00FE32D2" w:rsidRDefault="00CD15DB" w:rsidP="00CD15DB">
            <w:pPr>
              <w:spacing w:line="240" w:lineRule="atLeast"/>
              <w:rPr>
                <w:color w:val="000000"/>
                <w:sz w:val="20"/>
                <w:szCs w:val="20"/>
              </w:rPr>
            </w:pPr>
            <w:r w:rsidRPr="00FE32D2">
              <w:rPr>
                <w:color w:val="000000"/>
                <w:sz w:val="20"/>
                <w:szCs w:val="20"/>
              </w:rPr>
              <w:t>Н</w:t>
            </w:r>
          </w:p>
          <w:p w14:paraId="27FFD8D6" w14:textId="77777777" w:rsidR="00CD15DB" w:rsidRPr="00FE32D2" w:rsidRDefault="00CD15DB" w:rsidP="00CD15DB">
            <w:pPr>
              <w:spacing w:line="240" w:lineRule="atLeast"/>
              <w:rPr>
                <w:color w:val="000000"/>
                <w:sz w:val="20"/>
                <w:szCs w:val="20"/>
              </w:rPr>
            </w:pPr>
            <w:r w:rsidRPr="00FE32D2">
              <w:rPr>
                <w:color w:val="000000"/>
                <w:sz w:val="20"/>
                <w:szCs w:val="20"/>
              </w:rPr>
              <w:t>Е</w:t>
            </w:r>
          </w:p>
          <w:p w14:paraId="1D2E46A9" w14:textId="77777777" w:rsidR="00CD15DB" w:rsidRPr="00FE32D2" w:rsidRDefault="00CD15DB" w:rsidP="00CD15DB">
            <w:pPr>
              <w:spacing w:line="240" w:lineRule="atLeast"/>
              <w:rPr>
                <w:color w:val="000000"/>
                <w:sz w:val="20"/>
                <w:szCs w:val="20"/>
              </w:rPr>
            </w:pPr>
            <w:r w:rsidRPr="00FE32D2">
              <w:rPr>
                <w:color w:val="000000"/>
                <w:sz w:val="20"/>
                <w:szCs w:val="20"/>
              </w:rPr>
              <w:t>Н</w:t>
            </w:r>
          </w:p>
          <w:p w14:paraId="13598EB9" w14:textId="77777777" w:rsidR="00CD15DB" w:rsidRPr="00FE32D2" w:rsidRDefault="00CD15DB" w:rsidP="00CD15DB">
            <w:pPr>
              <w:spacing w:line="240" w:lineRule="atLeast"/>
              <w:rPr>
                <w:color w:val="000000"/>
                <w:sz w:val="20"/>
                <w:szCs w:val="20"/>
              </w:rPr>
            </w:pPr>
            <w:r w:rsidRPr="00FE32D2">
              <w:rPr>
                <w:color w:val="000000"/>
                <w:sz w:val="20"/>
                <w:szCs w:val="20"/>
              </w:rPr>
              <w:t>Т</w:t>
            </w:r>
          </w:p>
          <w:p w14:paraId="6DC51410" w14:textId="77777777" w:rsidR="00CD15DB" w:rsidRPr="00FE32D2" w:rsidRDefault="00CD15DB" w:rsidP="00CD15DB">
            <w:pPr>
              <w:spacing w:line="240" w:lineRule="atLeast"/>
              <w:rPr>
                <w:color w:val="000000"/>
                <w:sz w:val="20"/>
                <w:szCs w:val="20"/>
              </w:rPr>
            </w:pPr>
            <w:r w:rsidRPr="00FE32D2">
              <w:rPr>
                <w:color w:val="000000"/>
                <w:sz w:val="20"/>
                <w:szCs w:val="20"/>
              </w:rPr>
              <w:t>ы</w:t>
            </w:r>
          </w:p>
          <w:p w14:paraId="3C9FA73E" w14:textId="77777777" w:rsidR="00CD15DB" w:rsidRPr="00FE32D2" w:rsidRDefault="00CD15DB" w:rsidP="00CD15DB">
            <w:pPr>
              <w:spacing w:line="240" w:lineRule="atLeast"/>
              <w:rPr>
                <w:color w:val="000000"/>
              </w:rPr>
            </w:pPr>
          </w:p>
        </w:tc>
        <w:tc>
          <w:tcPr>
            <w:tcW w:w="1841" w:type="dxa"/>
            <w:gridSpan w:val="5"/>
          </w:tcPr>
          <w:p w14:paraId="53DFD20F"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-Распределять вре</w:t>
            </w:r>
          </w:p>
          <w:p w14:paraId="4C8A6FCD"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мя и силы для вып</w:t>
            </w:r>
          </w:p>
          <w:p w14:paraId="75EFE9F4"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олнения всех учеб</w:t>
            </w:r>
          </w:p>
          <w:p w14:paraId="0FEF37B8"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ных заданий.</w:t>
            </w:r>
          </w:p>
          <w:p w14:paraId="67394DE8" w14:textId="77777777" w:rsidR="00CD15DB" w:rsidRPr="00FE32D2" w:rsidRDefault="00CD15DB" w:rsidP="00CD15DB">
            <w:pPr>
              <w:pStyle w:val="zag10"/>
              <w:shd w:val="clear" w:color="auto" w:fill="FFFFFF"/>
              <w:spacing w:before="0" w:beforeAutospacing="0" w:after="0" w:afterAutospacing="0"/>
              <w:rPr>
                <w:color w:val="000000"/>
                <w:sz w:val="20"/>
                <w:szCs w:val="20"/>
              </w:rPr>
            </w:pPr>
          </w:p>
          <w:p w14:paraId="1C6EA2BD" w14:textId="77777777" w:rsidR="00CD15DB" w:rsidRPr="00FE32D2" w:rsidRDefault="00CD15DB" w:rsidP="00CD15DB">
            <w:pPr>
              <w:pStyle w:val="zag10"/>
              <w:shd w:val="clear" w:color="auto" w:fill="FFFFFF"/>
              <w:spacing w:before="0" w:beforeAutospacing="0" w:after="0" w:afterAutospacing="0"/>
              <w:rPr>
                <w:color w:val="000000"/>
                <w:sz w:val="20"/>
                <w:szCs w:val="20"/>
              </w:rPr>
            </w:pPr>
          </w:p>
          <w:p w14:paraId="5B65DDE3"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-Проявлять волев</w:t>
            </w:r>
          </w:p>
          <w:p w14:paraId="6DFE3444"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ые качества в упра</w:t>
            </w:r>
          </w:p>
          <w:p w14:paraId="4C27F6A2"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влении собой,</w:t>
            </w:r>
          </w:p>
          <w:p w14:paraId="342D8E47"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p>
          <w:p w14:paraId="52B80312"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p>
          <w:p w14:paraId="785ABC1A"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-Проявлять аккура</w:t>
            </w:r>
          </w:p>
          <w:p w14:paraId="4BEF273B"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тность и инициати</w:t>
            </w:r>
          </w:p>
          <w:p w14:paraId="30C0F0F4" w14:textId="77777777" w:rsidR="00CD15DB" w:rsidRPr="00FE32D2" w:rsidRDefault="00CD15DB" w:rsidP="00CD15DB">
            <w:pPr>
              <w:pStyle w:val="zag10"/>
              <w:shd w:val="clear" w:color="auto" w:fill="FFFFFF"/>
              <w:spacing w:before="0" w:beforeAutospacing="0" w:after="0" w:afterAutospacing="0"/>
              <w:rPr>
                <w:color w:val="000000"/>
                <w:sz w:val="20"/>
                <w:szCs w:val="20"/>
              </w:rPr>
            </w:pPr>
            <w:r w:rsidRPr="00FE32D2">
              <w:rPr>
                <w:rStyle w:val="zag110"/>
                <w:color w:val="000000"/>
                <w:sz w:val="20"/>
                <w:szCs w:val="20"/>
              </w:rPr>
              <w:t>ву.</w:t>
            </w:r>
          </w:p>
          <w:p w14:paraId="74E89768" w14:textId="77777777" w:rsidR="00CD15DB" w:rsidRPr="00FE32D2" w:rsidRDefault="00CD15DB" w:rsidP="00CD15DB">
            <w:pPr>
              <w:pStyle w:val="zag10"/>
              <w:shd w:val="clear" w:color="auto" w:fill="FFFFFF"/>
              <w:spacing w:before="0" w:beforeAutospacing="0" w:after="0" w:afterAutospacing="0"/>
              <w:jc w:val="both"/>
              <w:rPr>
                <w:color w:val="000000"/>
                <w:sz w:val="20"/>
                <w:szCs w:val="20"/>
              </w:rPr>
            </w:pPr>
          </w:p>
        </w:tc>
        <w:tc>
          <w:tcPr>
            <w:tcW w:w="1929" w:type="dxa"/>
          </w:tcPr>
          <w:p w14:paraId="1A0557A9"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-Ответственно отно</w:t>
            </w:r>
          </w:p>
          <w:p w14:paraId="5A00B101"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ситься к выполнен</w:t>
            </w:r>
          </w:p>
          <w:p w14:paraId="67935F8F"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ию всего объёма дел.</w:t>
            </w:r>
          </w:p>
          <w:p w14:paraId="1BC5D5E1" w14:textId="77777777" w:rsidR="00CD15DB" w:rsidRPr="00FE32D2" w:rsidRDefault="00CD15DB" w:rsidP="00CD15DB">
            <w:pPr>
              <w:pStyle w:val="zag10"/>
              <w:shd w:val="clear" w:color="auto" w:fill="FFFFFF"/>
              <w:spacing w:before="0" w:beforeAutospacing="0" w:after="0" w:afterAutospacing="0"/>
              <w:rPr>
                <w:color w:val="000000"/>
                <w:sz w:val="20"/>
                <w:szCs w:val="20"/>
              </w:rPr>
            </w:pPr>
          </w:p>
          <w:p w14:paraId="0FAAE5EB" w14:textId="77777777" w:rsidR="00CD15DB" w:rsidRPr="00FE32D2" w:rsidRDefault="00CD15DB" w:rsidP="00CD15DB">
            <w:pPr>
              <w:pStyle w:val="zag10"/>
              <w:shd w:val="clear" w:color="auto" w:fill="FFFFFF"/>
              <w:spacing w:before="0" w:beforeAutospacing="0" w:after="0" w:afterAutospacing="0"/>
              <w:rPr>
                <w:color w:val="000000"/>
                <w:sz w:val="20"/>
                <w:szCs w:val="20"/>
              </w:rPr>
            </w:pPr>
          </w:p>
          <w:p w14:paraId="2A431F4C"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 xml:space="preserve">-Охотно принимать помощь, </w:t>
            </w:r>
          </w:p>
          <w:p w14:paraId="6C145F8D"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p>
          <w:p w14:paraId="64A2A639"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p>
          <w:p w14:paraId="4ECFB83D"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p>
          <w:p w14:paraId="11DBECB5"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-Проявлять интерес к мнению окружаю</w:t>
            </w:r>
          </w:p>
          <w:p w14:paraId="3D14887D"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щих </w:t>
            </w:r>
            <w:r w:rsidRPr="00FE32D2">
              <w:rPr>
                <w:rStyle w:val="apple-converted-space"/>
                <w:color w:val="000000"/>
                <w:sz w:val="20"/>
                <w:szCs w:val="20"/>
              </w:rPr>
              <w:t> </w:t>
            </w:r>
            <w:r w:rsidRPr="00FE32D2">
              <w:rPr>
                <w:rStyle w:val="zag110"/>
                <w:color w:val="000000"/>
                <w:sz w:val="20"/>
                <w:szCs w:val="20"/>
              </w:rPr>
              <w:t>по поводу оце</w:t>
            </w:r>
          </w:p>
          <w:p w14:paraId="57C4E7BE"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нки его собствен</w:t>
            </w:r>
          </w:p>
          <w:p w14:paraId="37FB570A" w14:textId="77777777" w:rsidR="00CD15DB" w:rsidRPr="00FE32D2" w:rsidRDefault="00CD15DB" w:rsidP="00CD15DB">
            <w:pPr>
              <w:pStyle w:val="zag10"/>
              <w:shd w:val="clear" w:color="auto" w:fill="FFFFFF"/>
              <w:spacing w:before="0" w:beforeAutospacing="0" w:after="0" w:afterAutospacing="0"/>
              <w:rPr>
                <w:color w:val="000000"/>
                <w:sz w:val="20"/>
                <w:szCs w:val="20"/>
              </w:rPr>
            </w:pPr>
            <w:r w:rsidRPr="00FE32D2">
              <w:rPr>
                <w:rStyle w:val="zag110"/>
                <w:color w:val="000000"/>
                <w:sz w:val="20"/>
                <w:szCs w:val="20"/>
              </w:rPr>
              <w:t>ных способностей как организатора.</w:t>
            </w:r>
          </w:p>
          <w:p w14:paraId="4046ED81" w14:textId="77777777" w:rsidR="00CD15DB" w:rsidRPr="00FE32D2" w:rsidRDefault="00CD15DB" w:rsidP="00CD15DB">
            <w:pPr>
              <w:pStyle w:val="zag10"/>
              <w:shd w:val="clear" w:color="auto" w:fill="FFFFFF"/>
              <w:spacing w:before="0" w:beforeAutospacing="0" w:after="0" w:afterAutospacing="0"/>
              <w:jc w:val="both"/>
              <w:rPr>
                <w:color w:val="000000"/>
                <w:sz w:val="20"/>
                <w:szCs w:val="20"/>
              </w:rPr>
            </w:pPr>
          </w:p>
        </w:tc>
        <w:tc>
          <w:tcPr>
            <w:tcW w:w="1925" w:type="dxa"/>
          </w:tcPr>
          <w:p w14:paraId="7C1243A7"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Выделять время и силы для реализаци</w:t>
            </w:r>
          </w:p>
          <w:p w14:paraId="63BA5D0B"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и своих интересов в общем объёме дел.</w:t>
            </w:r>
          </w:p>
          <w:p w14:paraId="7F90671A" w14:textId="77777777" w:rsidR="00CD15DB" w:rsidRPr="00FE32D2" w:rsidRDefault="00CD15DB" w:rsidP="00CD15DB">
            <w:pPr>
              <w:pStyle w:val="zag10"/>
              <w:shd w:val="clear" w:color="auto" w:fill="FFFFFF"/>
              <w:spacing w:before="0" w:beforeAutospacing="0" w:after="0" w:afterAutospacing="0"/>
              <w:rPr>
                <w:color w:val="000000"/>
                <w:sz w:val="20"/>
                <w:szCs w:val="20"/>
              </w:rPr>
            </w:pPr>
          </w:p>
          <w:p w14:paraId="61D0572A" w14:textId="77777777" w:rsidR="00CD15DB" w:rsidRPr="00FE32D2" w:rsidRDefault="00CD15DB" w:rsidP="00CD15DB">
            <w:pPr>
              <w:pStyle w:val="zag10"/>
              <w:shd w:val="clear" w:color="auto" w:fill="FFFFFF"/>
              <w:spacing w:before="0" w:beforeAutospacing="0" w:after="0" w:afterAutospacing="0"/>
              <w:rPr>
                <w:color w:val="000000"/>
                <w:sz w:val="20"/>
                <w:szCs w:val="20"/>
              </w:rPr>
            </w:pPr>
          </w:p>
          <w:p w14:paraId="10ACD6E1"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-Проявлять инициа</w:t>
            </w:r>
          </w:p>
          <w:p w14:paraId="51BC2970"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тиву, пунктуальнос</w:t>
            </w:r>
          </w:p>
          <w:p w14:paraId="3A8E9444"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ть, использовать об</w:t>
            </w:r>
          </w:p>
          <w:p w14:paraId="0ADAC1BC"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разцы подражания положительных пр</w:t>
            </w:r>
          </w:p>
          <w:p w14:paraId="0546F249"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 xml:space="preserve">имеров поведения. </w:t>
            </w:r>
          </w:p>
          <w:p w14:paraId="0DC99BB6"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p>
          <w:p w14:paraId="0A6749A5"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p>
          <w:p w14:paraId="3780FF15"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-Сознательно прояв</w:t>
            </w:r>
          </w:p>
          <w:p w14:paraId="6AC68EAF"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лять необходимые для выполнения ра</w:t>
            </w:r>
          </w:p>
          <w:p w14:paraId="5E5CC968"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боты позитивные волевые качества, осознавать причин</w:t>
            </w:r>
          </w:p>
          <w:p w14:paraId="28A7821C"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ы своих затруднен</w:t>
            </w:r>
          </w:p>
          <w:p w14:paraId="3D373228" w14:textId="77777777" w:rsidR="00CD15DB" w:rsidRPr="00FE32D2" w:rsidRDefault="00CD15DB" w:rsidP="00CD15DB">
            <w:pPr>
              <w:pStyle w:val="zag10"/>
              <w:shd w:val="clear" w:color="auto" w:fill="FFFFFF"/>
              <w:spacing w:before="0" w:beforeAutospacing="0" w:after="0" w:afterAutospacing="0"/>
              <w:rPr>
                <w:color w:val="000000"/>
                <w:sz w:val="20"/>
                <w:szCs w:val="20"/>
              </w:rPr>
            </w:pPr>
            <w:r w:rsidRPr="00FE32D2">
              <w:rPr>
                <w:rStyle w:val="zag110"/>
                <w:color w:val="000000"/>
                <w:sz w:val="20"/>
                <w:szCs w:val="20"/>
              </w:rPr>
              <w:t>ий</w:t>
            </w:r>
          </w:p>
          <w:p w14:paraId="098BF509" w14:textId="77777777" w:rsidR="00CD15DB" w:rsidRPr="00FE32D2" w:rsidRDefault="00CD15DB" w:rsidP="00CD15DB">
            <w:pPr>
              <w:shd w:val="clear" w:color="auto" w:fill="FFFFFF"/>
              <w:spacing w:after="75" w:line="234" w:lineRule="atLeast"/>
              <w:rPr>
                <w:color w:val="000000"/>
                <w:sz w:val="20"/>
                <w:szCs w:val="20"/>
                <w:shd w:val="clear" w:color="auto" w:fill="FFFFFF"/>
              </w:rPr>
            </w:pPr>
          </w:p>
        </w:tc>
        <w:tc>
          <w:tcPr>
            <w:tcW w:w="1982" w:type="dxa"/>
          </w:tcPr>
          <w:p w14:paraId="59441F34"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-Самостоятельно ст</w:t>
            </w:r>
          </w:p>
          <w:p w14:paraId="256DEBED"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авить цель и добива</w:t>
            </w:r>
          </w:p>
          <w:p w14:paraId="0500BB5E"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ться её реализации.</w:t>
            </w:r>
          </w:p>
          <w:p w14:paraId="0820B794" w14:textId="77777777" w:rsidR="00CD15DB" w:rsidRPr="00FE32D2" w:rsidRDefault="00CD15DB" w:rsidP="00CD15DB">
            <w:pPr>
              <w:pStyle w:val="zag10"/>
              <w:shd w:val="clear" w:color="auto" w:fill="FFFFFF"/>
              <w:spacing w:before="0" w:beforeAutospacing="0" w:after="0" w:afterAutospacing="0"/>
              <w:rPr>
                <w:color w:val="000000"/>
                <w:sz w:val="20"/>
                <w:szCs w:val="20"/>
              </w:rPr>
            </w:pPr>
          </w:p>
          <w:p w14:paraId="6A2F659B" w14:textId="77777777" w:rsidR="00CD15DB" w:rsidRPr="00FE32D2" w:rsidRDefault="00CD15DB" w:rsidP="00CD15DB">
            <w:pPr>
              <w:pStyle w:val="zag10"/>
              <w:shd w:val="clear" w:color="auto" w:fill="FFFFFF"/>
              <w:spacing w:before="0" w:beforeAutospacing="0" w:after="0" w:afterAutospacing="0"/>
              <w:rPr>
                <w:color w:val="000000"/>
                <w:sz w:val="20"/>
                <w:szCs w:val="20"/>
              </w:rPr>
            </w:pPr>
          </w:p>
          <w:p w14:paraId="3759D808" w14:textId="77777777" w:rsidR="00CD15DB" w:rsidRPr="00FE32D2" w:rsidRDefault="00CD15DB" w:rsidP="00CD15DB">
            <w:pPr>
              <w:pStyle w:val="zag10"/>
              <w:shd w:val="clear" w:color="auto" w:fill="FFFFFF"/>
              <w:spacing w:before="0" w:beforeAutospacing="0" w:after="0" w:afterAutospacing="0"/>
              <w:rPr>
                <w:color w:val="000000"/>
                <w:sz w:val="20"/>
                <w:szCs w:val="20"/>
              </w:rPr>
            </w:pPr>
          </w:p>
          <w:p w14:paraId="0CC173E4"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-Самостоятельно ор</w:t>
            </w:r>
          </w:p>
          <w:p w14:paraId="7487A227"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ганизовывать собств</w:t>
            </w:r>
          </w:p>
          <w:p w14:paraId="1264B871"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енные действия в но</w:t>
            </w:r>
          </w:p>
          <w:p w14:paraId="3D048DB5"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вых условиях.</w:t>
            </w:r>
          </w:p>
          <w:p w14:paraId="72BD3D9B" w14:textId="77777777" w:rsidR="00CD15DB" w:rsidRPr="00FE32D2" w:rsidRDefault="00CD15DB" w:rsidP="00CD15DB">
            <w:pPr>
              <w:pStyle w:val="zag10"/>
              <w:shd w:val="clear" w:color="auto" w:fill="FFFFFF"/>
              <w:spacing w:before="0" w:beforeAutospacing="0" w:after="0" w:afterAutospacing="0"/>
              <w:rPr>
                <w:color w:val="000000"/>
                <w:sz w:val="20"/>
                <w:szCs w:val="20"/>
              </w:rPr>
            </w:pPr>
          </w:p>
          <w:p w14:paraId="60F14FE1"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-Проявлять высоку</w:t>
            </w:r>
          </w:p>
          <w:p w14:paraId="24924C39"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ю работоспособнос</w:t>
            </w:r>
          </w:p>
          <w:p w14:paraId="1B82E640"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ть, инициативу, хор</w:t>
            </w:r>
          </w:p>
          <w:p w14:paraId="07C7D9EE"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ошие организаторс</w:t>
            </w:r>
          </w:p>
          <w:p w14:paraId="1900272D"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кие способности лидера.</w:t>
            </w:r>
          </w:p>
          <w:p w14:paraId="35EBA72A" w14:textId="77777777" w:rsidR="00CD15DB" w:rsidRPr="00FE32D2" w:rsidRDefault="00CD15DB" w:rsidP="00CD15DB">
            <w:pPr>
              <w:pStyle w:val="zag10"/>
              <w:shd w:val="clear" w:color="auto" w:fill="FFFFFF"/>
              <w:spacing w:before="0" w:beforeAutospacing="0" w:after="0" w:afterAutospacing="0"/>
              <w:rPr>
                <w:color w:val="000000"/>
                <w:sz w:val="20"/>
                <w:szCs w:val="20"/>
              </w:rPr>
            </w:pPr>
          </w:p>
          <w:p w14:paraId="2C78CA7B"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-Достаточно объект</w:t>
            </w:r>
          </w:p>
          <w:p w14:paraId="30FC8A74"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ивно видеть свои не</w:t>
            </w:r>
          </w:p>
          <w:p w14:paraId="63585FB3"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 xml:space="preserve">достатки, </w:t>
            </w:r>
          </w:p>
          <w:p w14:paraId="505C54E1"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p>
          <w:p w14:paraId="01312970" w14:textId="77777777" w:rsidR="00CD15DB" w:rsidRPr="00FE32D2" w:rsidRDefault="00CD15DB" w:rsidP="00CD15DB">
            <w:pPr>
              <w:pStyle w:val="zag10"/>
              <w:shd w:val="clear" w:color="auto" w:fill="FFFFFF"/>
              <w:spacing w:before="0" w:beforeAutospacing="0" w:after="0" w:afterAutospacing="0"/>
              <w:rPr>
                <w:color w:val="000000"/>
                <w:sz w:val="20"/>
                <w:szCs w:val="20"/>
              </w:rPr>
            </w:pPr>
            <w:r w:rsidRPr="00FE32D2">
              <w:rPr>
                <w:rStyle w:val="zag110"/>
                <w:color w:val="000000"/>
                <w:sz w:val="20"/>
                <w:szCs w:val="20"/>
              </w:rPr>
              <w:t>-Испытывать потребность в самовоспитании.</w:t>
            </w:r>
          </w:p>
          <w:p w14:paraId="560F5E2A" w14:textId="77777777" w:rsidR="00CD15DB" w:rsidRPr="00FE32D2" w:rsidRDefault="00CD15DB" w:rsidP="00CD15DB">
            <w:pPr>
              <w:pStyle w:val="msonospacing0"/>
              <w:shd w:val="clear" w:color="auto" w:fill="FFFFFF"/>
              <w:spacing w:before="0" w:beforeAutospacing="0" w:after="75" w:afterAutospacing="0" w:line="234" w:lineRule="atLeast"/>
              <w:rPr>
                <w:color w:val="000000"/>
                <w:sz w:val="20"/>
                <w:szCs w:val="20"/>
              </w:rPr>
            </w:pPr>
          </w:p>
        </w:tc>
        <w:tc>
          <w:tcPr>
            <w:tcW w:w="1980" w:type="dxa"/>
          </w:tcPr>
          <w:p w14:paraId="269C5F1B"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-Ставить перспекти</w:t>
            </w:r>
          </w:p>
          <w:p w14:paraId="57F958B0"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 xml:space="preserve">вные цели, </w:t>
            </w:r>
          </w:p>
          <w:p w14:paraId="13CC3587"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-Осознанно формул</w:t>
            </w:r>
          </w:p>
          <w:p w14:paraId="1C2E2A80"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ировать и реализов</w:t>
            </w:r>
          </w:p>
          <w:p w14:paraId="32213BA7"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ывать задачи, спосо</w:t>
            </w:r>
          </w:p>
          <w:p w14:paraId="3FFA56A0"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бствующие достиж</w:t>
            </w:r>
          </w:p>
          <w:p w14:paraId="01DA139E"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ению перспективн</w:t>
            </w:r>
          </w:p>
          <w:p w14:paraId="262F3F8F" w14:textId="77777777" w:rsidR="00CD15DB" w:rsidRPr="00FE32D2" w:rsidRDefault="00CD15DB" w:rsidP="00CD15DB">
            <w:pPr>
              <w:pStyle w:val="zag10"/>
              <w:shd w:val="clear" w:color="auto" w:fill="FFFFFF"/>
              <w:spacing w:before="0" w:beforeAutospacing="0" w:after="0" w:afterAutospacing="0"/>
              <w:rPr>
                <w:color w:val="000000"/>
                <w:sz w:val="20"/>
                <w:szCs w:val="20"/>
              </w:rPr>
            </w:pPr>
            <w:r w:rsidRPr="00FE32D2">
              <w:rPr>
                <w:rStyle w:val="zag110"/>
                <w:color w:val="000000"/>
                <w:sz w:val="20"/>
                <w:szCs w:val="20"/>
              </w:rPr>
              <w:t>ых целей.</w:t>
            </w:r>
          </w:p>
          <w:p w14:paraId="7DA61C67"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-Полностью самост</w:t>
            </w:r>
          </w:p>
          <w:p w14:paraId="689C88E3"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оятельно и осозна</w:t>
            </w:r>
          </w:p>
          <w:p w14:paraId="583C54D7"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нно организовывать свою деятельность в любых условиях, уд</w:t>
            </w:r>
          </w:p>
          <w:p w14:paraId="1D8F96EC"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еляя внимание всем элементам самоорга</w:t>
            </w:r>
          </w:p>
          <w:p w14:paraId="289D94E8"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низации: постановк</w:t>
            </w:r>
          </w:p>
          <w:p w14:paraId="40665276"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е целей, формулиро</w:t>
            </w:r>
          </w:p>
          <w:p w14:paraId="30764BF7"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вке задач, организа</w:t>
            </w:r>
          </w:p>
          <w:p w14:paraId="454D0711"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ции деятельности, самооценки, самоко</w:t>
            </w:r>
          </w:p>
          <w:p w14:paraId="3714E3D4"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 xml:space="preserve">нтроля, проведению коррекции своей деятельности. </w:t>
            </w:r>
          </w:p>
          <w:p w14:paraId="37750EE3"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-Адекватно и прогн</w:t>
            </w:r>
          </w:p>
          <w:p w14:paraId="20C8F043"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остически оцениват</w:t>
            </w:r>
          </w:p>
          <w:p w14:paraId="57B5ECFE"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ь собственные орга</w:t>
            </w:r>
          </w:p>
          <w:p w14:paraId="79519E04"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низаторские способ</w:t>
            </w:r>
          </w:p>
          <w:p w14:paraId="4B28062D"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 xml:space="preserve">ности, </w:t>
            </w:r>
          </w:p>
          <w:p w14:paraId="5981B69A"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-Вырабатывать сист</w:t>
            </w:r>
          </w:p>
          <w:p w14:paraId="60470C02" w14:textId="77777777" w:rsidR="00CD15DB" w:rsidRPr="00FE32D2" w:rsidRDefault="00CD15DB" w:rsidP="00CD15DB">
            <w:pPr>
              <w:pStyle w:val="zag10"/>
              <w:shd w:val="clear" w:color="auto" w:fill="FFFFFF"/>
              <w:spacing w:before="0" w:beforeAutospacing="0" w:after="0" w:afterAutospacing="0"/>
              <w:rPr>
                <w:rStyle w:val="zag110"/>
                <w:color w:val="000000"/>
                <w:sz w:val="20"/>
                <w:szCs w:val="20"/>
              </w:rPr>
            </w:pPr>
            <w:r w:rsidRPr="00FE32D2">
              <w:rPr>
                <w:rStyle w:val="zag110"/>
                <w:color w:val="000000"/>
                <w:sz w:val="20"/>
                <w:szCs w:val="20"/>
              </w:rPr>
              <w:t>ему постоянной работы над собой (этап зрелого само</w:t>
            </w:r>
          </w:p>
          <w:p w14:paraId="20A48F4E" w14:textId="77777777" w:rsidR="00CD15DB" w:rsidRPr="00FE32D2" w:rsidRDefault="00CD15DB" w:rsidP="00CD15DB">
            <w:pPr>
              <w:pStyle w:val="zag10"/>
              <w:shd w:val="clear" w:color="auto" w:fill="FFFFFF"/>
              <w:spacing w:before="0" w:beforeAutospacing="0" w:after="0" w:afterAutospacing="0"/>
              <w:rPr>
                <w:color w:val="000000"/>
                <w:sz w:val="20"/>
                <w:szCs w:val="20"/>
              </w:rPr>
            </w:pPr>
            <w:r w:rsidRPr="00FE32D2">
              <w:rPr>
                <w:rStyle w:val="zag110"/>
                <w:color w:val="000000"/>
                <w:sz w:val="20"/>
                <w:szCs w:val="20"/>
              </w:rPr>
              <w:t>воспитания).</w:t>
            </w:r>
          </w:p>
        </w:tc>
      </w:tr>
      <w:tr w:rsidR="00CD15DB" w:rsidRPr="00FE32D2" w14:paraId="25A2773B" w14:textId="77777777" w:rsidTr="00CD15DB">
        <w:trPr>
          <w:trHeight w:val="191"/>
        </w:trPr>
        <w:tc>
          <w:tcPr>
            <w:tcW w:w="540" w:type="dxa"/>
            <w:vMerge/>
          </w:tcPr>
          <w:p w14:paraId="65556F22" w14:textId="77777777" w:rsidR="00CD15DB" w:rsidRPr="00FE32D2" w:rsidRDefault="00CD15DB" w:rsidP="00CD15DB">
            <w:pPr>
              <w:rPr>
                <w:color w:val="000000"/>
              </w:rPr>
            </w:pPr>
          </w:p>
        </w:tc>
        <w:tc>
          <w:tcPr>
            <w:tcW w:w="9657" w:type="dxa"/>
            <w:gridSpan w:val="9"/>
          </w:tcPr>
          <w:p w14:paraId="199552E8" w14:textId="77777777" w:rsidR="00CD15DB" w:rsidRPr="00FE32D2" w:rsidRDefault="00CD15DB" w:rsidP="00CD15DB">
            <w:pPr>
              <w:shd w:val="clear" w:color="auto" w:fill="FFFFFF"/>
              <w:spacing w:line="234" w:lineRule="atLeast"/>
              <w:ind w:left="45" w:firstLine="62"/>
              <w:rPr>
                <w:color w:val="000000"/>
                <w:sz w:val="20"/>
                <w:szCs w:val="20"/>
              </w:rPr>
            </w:pPr>
            <w:r w:rsidRPr="00FE32D2">
              <w:rPr>
                <w:rStyle w:val="afffff0"/>
                <w:b/>
                <w:bCs/>
                <w:color w:val="000000"/>
                <w:sz w:val="20"/>
                <w:szCs w:val="20"/>
              </w:rPr>
              <w:t xml:space="preserve">-Определять </w:t>
            </w:r>
            <w:r w:rsidRPr="00FE32D2">
              <w:rPr>
                <w:color w:val="000000"/>
                <w:sz w:val="20"/>
                <w:szCs w:val="20"/>
              </w:rPr>
              <w:t>последовательность промежуточных целей с учетом конечного результата.</w:t>
            </w:r>
          </w:p>
          <w:p w14:paraId="109A42CF" w14:textId="77777777" w:rsidR="00CD15DB" w:rsidRPr="00FE32D2" w:rsidRDefault="00CD15DB" w:rsidP="00CD15DB">
            <w:pPr>
              <w:shd w:val="clear" w:color="auto" w:fill="FFFFFF"/>
              <w:spacing w:line="234" w:lineRule="atLeast"/>
              <w:ind w:left="45" w:firstLine="62"/>
              <w:rPr>
                <w:color w:val="000000"/>
                <w:sz w:val="20"/>
                <w:szCs w:val="20"/>
              </w:rPr>
            </w:pPr>
            <w:r w:rsidRPr="00FE32D2">
              <w:rPr>
                <w:rStyle w:val="afffff0"/>
                <w:b/>
                <w:bCs/>
                <w:color w:val="000000"/>
                <w:sz w:val="20"/>
                <w:szCs w:val="20"/>
              </w:rPr>
              <w:t>-Составлять</w:t>
            </w:r>
            <w:r w:rsidRPr="00FE32D2">
              <w:rPr>
                <w:i/>
                <w:color w:val="000000"/>
                <w:sz w:val="20"/>
                <w:szCs w:val="20"/>
              </w:rPr>
              <w:t xml:space="preserve"> </w:t>
            </w:r>
            <w:r w:rsidRPr="00FE32D2">
              <w:rPr>
                <w:color w:val="000000"/>
                <w:sz w:val="20"/>
                <w:szCs w:val="20"/>
              </w:rPr>
              <w:t xml:space="preserve"> план и последовательность действий.</w:t>
            </w:r>
          </w:p>
          <w:p w14:paraId="0901BF57" w14:textId="77777777" w:rsidR="00CD15DB" w:rsidRPr="00FE32D2" w:rsidRDefault="00CD15DB" w:rsidP="00CD15DB">
            <w:pPr>
              <w:shd w:val="clear" w:color="auto" w:fill="FFFFFF"/>
              <w:spacing w:line="234" w:lineRule="atLeast"/>
              <w:ind w:left="45" w:firstLine="62"/>
              <w:rPr>
                <w:color w:val="000000"/>
                <w:sz w:val="20"/>
                <w:szCs w:val="20"/>
              </w:rPr>
            </w:pPr>
            <w:r w:rsidRPr="00FE32D2">
              <w:rPr>
                <w:rStyle w:val="afffff0"/>
                <w:b/>
                <w:bCs/>
                <w:color w:val="000000"/>
                <w:sz w:val="20"/>
                <w:szCs w:val="20"/>
              </w:rPr>
              <w:t xml:space="preserve">-Поставить </w:t>
            </w:r>
            <w:r w:rsidRPr="00FE32D2">
              <w:rPr>
                <w:color w:val="000000"/>
                <w:sz w:val="20"/>
                <w:szCs w:val="20"/>
              </w:rPr>
              <w:t xml:space="preserve">учебную задачу на основе соотнесения того, что уже известно и усвоено и того, что еще </w:t>
            </w:r>
            <w:r w:rsidRPr="00FE32D2">
              <w:rPr>
                <w:color w:val="000000"/>
                <w:sz w:val="20"/>
                <w:szCs w:val="20"/>
              </w:rPr>
              <w:lastRenderedPageBreak/>
              <w:t>неизвестно; принимать решение в проблемной ситуации</w:t>
            </w:r>
          </w:p>
          <w:p w14:paraId="231632AA" w14:textId="77777777" w:rsidR="00CD15DB" w:rsidRPr="00FE32D2" w:rsidRDefault="00CD15DB" w:rsidP="00CD15DB">
            <w:pPr>
              <w:shd w:val="clear" w:color="auto" w:fill="FFFFFF"/>
              <w:spacing w:line="234" w:lineRule="atLeast"/>
              <w:ind w:left="45" w:firstLine="62"/>
              <w:rPr>
                <w:color w:val="000000"/>
                <w:sz w:val="20"/>
                <w:szCs w:val="20"/>
              </w:rPr>
            </w:pPr>
            <w:r w:rsidRPr="00FE32D2">
              <w:rPr>
                <w:rStyle w:val="afffff0"/>
                <w:b/>
                <w:bCs/>
                <w:color w:val="000000"/>
                <w:sz w:val="20"/>
                <w:szCs w:val="20"/>
              </w:rPr>
              <w:t xml:space="preserve">-Спрогнозировать </w:t>
            </w:r>
            <w:r w:rsidRPr="00FE32D2">
              <w:rPr>
                <w:color w:val="000000"/>
                <w:sz w:val="20"/>
                <w:szCs w:val="20"/>
              </w:rPr>
              <w:t>результат собственной деятельности</w:t>
            </w:r>
          </w:p>
        </w:tc>
      </w:tr>
      <w:tr w:rsidR="00CD15DB" w:rsidRPr="00FE32D2" w14:paraId="12C6DEF5" w14:textId="77777777" w:rsidTr="00CD15DB">
        <w:trPr>
          <w:trHeight w:val="180"/>
        </w:trPr>
        <w:tc>
          <w:tcPr>
            <w:tcW w:w="540" w:type="dxa"/>
            <w:vMerge/>
          </w:tcPr>
          <w:p w14:paraId="64C4D33F" w14:textId="77777777" w:rsidR="00CD15DB" w:rsidRPr="00FE32D2" w:rsidRDefault="00CD15DB" w:rsidP="00CD15DB">
            <w:pPr>
              <w:jc w:val="both"/>
              <w:rPr>
                <w:color w:val="000000"/>
              </w:rPr>
            </w:pPr>
          </w:p>
        </w:tc>
        <w:tc>
          <w:tcPr>
            <w:tcW w:w="1841" w:type="dxa"/>
            <w:gridSpan w:val="5"/>
            <w:vMerge w:val="restart"/>
          </w:tcPr>
          <w:p w14:paraId="6DE8F64B" w14:textId="77777777" w:rsidR="00CD15DB" w:rsidRPr="00FE32D2" w:rsidRDefault="00CD15DB" w:rsidP="00CD15DB">
            <w:pPr>
              <w:rPr>
                <w:color w:val="000000"/>
              </w:rPr>
            </w:pPr>
          </w:p>
        </w:tc>
        <w:tc>
          <w:tcPr>
            <w:tcW w:w="1929" w:type="dxa"/>
            <w:vMerge w:val="restart"/>
          </w:tcPr>
          <w:p w14:paraId="1D3D965B" w14:textId="77777777" w:rsidR="00CD15DB" w:rsidRPr="00FE32D2" w:rsidRDefault="00CD15DB" w:rsidP="00CD15DB">
            <w:pPr>
              <w:rPr>
                <w:color w:val="000000"/>
              </w:rPr>
            </w:pPr>
          </w:p>
        </w:tc>
        <w:tc>
          <w:tcPr>
            <w:tcW w:w="1925" w:type="dxa"/>
            <w:vMerge w:val="restart"/>
          </w:tcPr>
          <w:p w14:paraId="5EBDE551" w14:textId="77777777" w:rsidR="00CD15DB" w:rsidRPr="00FE32D2" w:rsidRDefault="00CD15DB" w:rsidP="00CD15DB">
            <w:pPr>
              <w:rPr>
                <w:color w:val="000000"/>
              </w:rPr>
            </w:pPr>
          </w:p>
        </w:tc>
        <w:tc>
          <w:tcPr>
            <w:tcW w:w="3962" w:type="dxa"/>
            <w:gridSpan w:val="2"/>
          </w:tcPr>
          <w:p w14:paraId="36134079" w14:textId="77777777" w:rsidR="00CD15DB" w:rsidRPr="00FE32D2" w:rsidRDefault="00CD15DB" w:rsidP="00CD15DB">
            <w:pPr>
              <w:shd w:val="clear" w:color="auto" w:fill="FFFFFF"/>
              <w:spacing w:line="234" w:lineRule="atLeast"/>
              <w:rPr>
                <w:b/>
                <w:bCs/>
                <w:i/>
                <w:iCs/>
                <w:color w:val="000000"/>
                <w:sz w:val="20"/>
                <w:szCs w:val="20"/>
              </w:rPr>
            </w:pPr>
            <w:r w:rsidRPr="00FE32D2">
              <w:rPr>
                <w:rStyle w:val="afffff0"/>
                <w:b/>
                <w:bCs/>
                <w:color w:val="000000"/>
                <w:sz w:val="20"/>
                <w:szCs w:val="20"/>
              </w:rPr>
              <w:t xml:space="preserve">-Провести </w:t>
            </w:r>
            <w:r w:rsidRPr="00FE32D2">
              <w:rPr>
                <w:color w:val="000000"/>
                <w:sz w:val="20"/>
                <w:szCs w:val="20"/>
              </w:rPr>
              <w:t>самоконтроль учебной деятельности</w:t>
            </w:r>
          </w:p>
          <w:p w14:paraId="1B9D38F4" w14:textId="77777777" w:rsidR="00CD15DB" w:rsidRPr="00FE32D2" w:rsidRDefault="00CD15DB" w:rsidP="00CD15DB">
            <w:pPr>
              <w:shd w:val="clear" w:color="auto" w:fill="FFFFFF"/>
              <w:spacing w:line="234" w:lineRule="atLeast"/>
              <w:rPr>
                <w:b/>
                <w:bCs/>
                <w:i/>
                <w:iCs/>
                <w:color w:val="000000"/>
                <w:sz w:val="20"/>
                <w:szCs w:val="20"/>
              </w:rPr>
            </w:pPr>
            <w:r w:rsidRPr="00FE32D2">
              <w:rPr>
                <w:color w:val="000000"/>
                <w:sz w:val="20"/>
                <w:szCs w:val="20"/>
              </w:rPr>
              <w:t>-</w:t>
            </w:r>
            <w:r w:rsidRPr="00FE32D2">
              <w:rPr>
                <w:b/>
                <w:color w:val="000000"/>
                <w:sz w:val="20"/>
                <w:szCs w:val="20"/>
              </w:rPr>
              <w:t xml:space="preserve">Внести </w:t>
            </w:r>
            <w:r w:rsidRPr="00FE32D2">
              <w:rPr>
                <w:color w:val="000000"/>
                <w:sz w:val="20"/>
                <w:szCs w:val="20"/>
              </w:rPr>
              <w:t>необходимые дополнения и коре</w:t>
            </w:r>
          </w:p>
          <w:p w14:paraId="799E97B1" w14:textId="77777777" w:rsidR="00CD15DB" w:rsidRPr="00FE32D2" w:rsidRDefault="00CD15DB" w:rsidP="00CD15DB">
            <w:pPr>
              <w:shd w:val="clear" w:color="auto" w:fill="FFFFFF"/>
              <w:spacing w:line="234" w:lineRule="atLeast"/>
              <w:rPr>
                <w:color w:val="000000"/>
                <w:sz w:val="20"/>
                <w:szCs w:val="20"/>
              </w:rPr>
            </w:pPr>
            <w:r w:rsidRPr="00FE32D2">
              <w:rPr>
                <w:color w:val="000000"/>
                <w:sz w:val="20"/>
                <w:szCs w:val="20"/>
              </w:rPr>
              <w:t>ктивы в план собственной деятельности</w:t>
            </w:r>
          </w:p>
          <w:p w14:paraId="542E6433" w14:textId="77777777" w:rsidR="00CD15DB" w:rsidRPr="00FE32D2" w:rsidRDefault="00CD15DB" w:rsidP="00CD15DB">
            <w:pPr>
              <w:pStyle w:val="zag10"/>
              <w:shd w:val="clear" w:color="auto" w:fill="FFFFFF"/>
              <w:spacing w:before="0" w:beforeAutospacing="0" w:after="0" w:afterAutospacing="0"/>
              <w:rPr>
                <w:i/>
                <w:iCs/>
                <w:color w:val="000000"/>
                <w:sz w:val="20"/>
                <w:szCs w:val="20"/>
              </w:rPr>
            </w:pPr>
            <w:r w:rsidRPr="00FE32D2">
              <w:rPr>
                <w:rStyle w:val="afffff0"/>
                <w:color w:val="000000"/>
                <w:sz w:val="20"/>
                <w:szCs w:val="20"/>
              </w:rPr>
              <w:t>-</w:t>
            </w:r>
            <w:r w:rsidRPr="00FE32D2">
              <w:rPr>
                <w:rStyle w:val="afffff0"/>
                <w:b/>
                <w:color w:val="000000"/>
                <w:sz w:val="20"/>
                <w:szCs w:val="20"/>
              </w:rPr>
              <w:t>Уметь</w:t>
            </w:r>
            <w:r w:rsidRPr="00FE32D2">
              <w:rPr>
                <w:rStyle w:val="afffff0"/>
                <w:color w:val="000000"/>
                <w:sz w:val="20"/>
                <w:szCs w:val="20"/>
              </w:rPr>
              <w:t xml:space="preserve">  </w:t>
            </w:r>
            <w:r w:rsidRPr="00FE32D2">
              <w:rPr>
                <w:rStyle w:val="zag110"/>
                <w:color w:val="000000"/>
                <w:sz w:val="20"/>
                <w:szCs w:val="20"/>
              </w:rPr>
              <w:t>самостоятельно контролировать своё время</w:t>
            </w:r>
          </w:p>
        </w:tc>
      </w:tr>
      <w:tr w:rsidR="00CD15DB" w:rsidRPr="00FE32D2" w14:paraId="4DCE9809" w14:textId="77777777" w:rsidTr="00CD15DB">
        <w:trPr>
          <w:trHeight w:val="180"/>
        </w:trPr>
        <w:tc>
          <w:tcPr>
            <w:tcW w:w="540" w:type="dxa"/>
            <w:vMerge/>
          </w:tcPr>
          <w:p w14:paraId="72641C17" w14:textId="77777777" w:rsidR="00CD15DB" w:rsidRPr="00FE32D2" w:rsidRDefault="00CD15DB" w:rsidP="00CD15DB">
            <w:pPr>
              <w:jc w:val="both"/>
              <w:rPr>
                <w:color w:val="000000"/>
              </w:rPr>
            </w:pPr>
          </w:p>
        </w:tc>
        <w:tc>
          <w:tcPr>
            <w:tcW w:w="1841" w:type="dxa"/>
            <w:gridSpan w:val="5"/>
            <w:vMerge/>
          </w:tcPr>
          <w:p w14:paraId="05969C50" w14:textId="77777777" w:rsidR="00CD15DB" w:rsidRPr="00FE32D2" w:rsidRDefault="00CD15DB" w:rsidP="00CD15DB">
            <w:pPr>
              <w:rPr>
                <w:color w:val="000000"/>
              </w:rPr>
            </w:pPr>
          </w:p>
        </w:tc>
        <w:tc>
          <w:tcPr>
            <w:tcW w:w="1929" w:type="dxa"/>
            <w:vMerge/>
          </w:tcPr>
          <w:p w14:paraId="7DF76993" w14:textId="77777777" w:rsidR="00CD15DB" w:rsidRPr="00FE32D2" w:rsidRDefault="00CD15DB" w:rsidP="00CD15DB">
            <w:pPr>
              <w:rPr>
                <w:color w:val="000000"/>
              </w:rPr>
            </w:pPr>
          </w:p>
        </w:tc>
        <w:tc>
          <w:tcPr>
            <w:tcW w:w="1925" w:type="dxa"/>
            <w:vMerge/>
          </w:tcPr>
          <w:p w14:paraId="179A154E" w14:textId="77777777" w:rsidR="00CD15DB" w:rsidRPr="00FE32D2" w:rsidRDefault="00CD15DB" w:rsidP="00CD15DB">
            <w:pPr>
              <w:rPr>
                <w:color w:val="000000"/>
              </w:rPr>
            </w:pPr>
          </w:p>
        </w:tc>
        <w:tc>
          <w:tcPr>
            <w:tcW w:w="1982" w:type="dxa"/>
          </w:tcPr>
          <w:p w14:paraId="0D301034" w14:textId="77777777" w:rsidR="00CD15DB" w:rsidRPr="00FE32D2" w:rsidRDefault="00CD15DB" w:rsidP="00CD15DB">
            <w:pPr>
              <w:rPr>
                <w:color w:val="000000"/>
              </w:rPr>
            </w:pPr>
          </w:p>
        </w:tc>
        <w:tc>
          <w:tcPr>
            <w:tcW w:w="1980" w:type="dxa"/>
          </w:tcPr>
          <w:p w14:paraId="07EA5D95" w14:textId="77777777" w:rsidR="00CD15DB" w:rsidRPr="00FE32D2" w:rsidRDefault="00CD15DB" w:rsidP="00CD15DB">
            <w:pPr>
              <w:pStyle w:val="zag10"/>
              <w:shd w:val="clear" w:color="auto" w:fill="FFFFFF"/>
              <w:spacing w:before="0" w:beforeAutospacing="0" w:after="0" w:afterAutospacing="0" w:line="240" w:lineRule="atLeast"/>
              <w:rPr>
                <w:b/>
                <w:color w:val="000000"/>
                <w:sz w:val="20"/>
                <w:szCs w:val="20"/>
              </w:rPr>
            </w:pPr>
            <w:r w:rsidRPr="00FE32D2">
              <w:rPr>
                <w:rStyle w:val="afffff0"/>
                <w:color w:val="000000"/>
                <w:sz w:val="20"/>
                <w:szCs w:val="20"/>
              </w:rPr>
              <w:t>-</w:t>
            </w:r>
            <w:r w:rsidRPr="00FE32D2">
              <w:rPr>
                <w:rStyle w:val="afffff0"/>
                <w:b/>
                <w:color w:val="000000"/>
                <w:sz w:val="20"/>
                <w:szCs w:val="20"/>
              </w:rPr>
              <w:t>Выделить</w:t>
            </w:r>
            <w:r w:rsidRPr="00FE32D2">
              <w:rPr>
                <w:rStyle w:val="apple-converted-space"/>
                <w:color w:val="000000"/>
                <w:sz w:val="20"/>
                <w:szCs w:val="20"/>
              </w:rPr>
              <w:t> </w:t>
            </w:r>
            <w:r w:rsidRPr="00FE32D2">
              <w:rPr>
                <w:b/>
                <w:color w:val="000000"/>
                <w:sz w:val="20"/>
                <w:szCs w:val="20"/>
              </w:rPr>
              <w:t>и осозн</w:t>
            </w:r>
          </w:p>
          <w:p w14:paraId="4514C391"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b/>
                <w:color w:val="000000"/>
                <w:sz w:val="20"/>
                <w:szCs w:val="20"/>
              </w:rPr>
              <w:t>ать</w:t>
            </w:r>
            <w:r w:rsidRPr="00FE32D2">
              <w:rPr>
                <w:color w:val="000000"/>
                <w:sz w:val="20"/>
                <w:szCs w:val="20"/>
              </w:rPr>
              <w:t xml:space="preserve"> то, что уже усво</w:t>
            </w:r>
          </w:p>
          <w:p w14:paraId="489F727C"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color w:val="000000"/>
                <w:sz w:val="20"/>
                <w:szCs w:val="20"/>
              </w:rPr>
              <w:t>ено и что еще подле</w:t>
            </w:r>
          </w:p>
          <w:p w14:paraId="27F7CC99"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color w:val="000000"/>
                <w:sz w:val="20"/>
                <w:szCs w:val="20"/>
              </w:rPr>
              <w:t>жит усвоению, осознание качества и уровня</w:t>
            </w:r>
            <w:r w:rsidRPr="00FE32D2">
              <w:rPr>
                <w:rStyle w:val="apple-converted-space"/>
                <w:color w:val="000000"/>
                <w:sz w:val="20"/>
                <w:szCs w:val="20"/>
              </w:rPr>
              <w:t> </w:t>
            </w:r>
            <w:r w:rsidRPr="00FE32D2">
              <w:rPr>
                <w:color w:val="000000"/>
                <w:sz w:val="20"/>
                <w:szCs w:val="20"/>
              </w:rPr>
              <w:t>усвоения</w:t>
            </w:r>
          </w:p>
          <w:p w14:paraId="6870E358" w14:textId="77777777" w:rsidR="00CD15DB" w:rsidRPr="00FE32D2" w:rsidRDefault="00CD15DB" w:rsidP="00CD15DB">
            <w:pPr>
              <w:spacing w:line="240" w:lineRule="atLeast"/>
              <w:rPr>
                <w:color w:val="000000"/>
              </w:rPr>
            </w:pPr>
          </w:p>
        </w:tc>
      </w:tr>
      <w:tr w:rsidR="00CD15DB" w:rsidRPr="00FE32D2" w14:paraId="0CDD9681" w14:textId="77777777" w:rsidTr="00CD15DB">
        <w:trPr>
          <w:trHeight w:val="180"/>
        </w:trPr>
        <w:tc>
          <w:tcPr>
            <w:tcW w:w="1440" w:type="dxa"/>
            <w:gridSpan w:val="3"/>
          </w:tcPr>
          <w:p w14:paraId="09AB6EC9" w14:textId="77777777" w:rsidR="00CD15DB" w:rsidRPr="00FE32D2" w:rsidRDefault="00CD15DB" w:rsidP="00CD15DB">
            <w:pPr>
              <w:rPr>
                <w:color w:val="000000"/>
              </w:rPr>
            </w:pPr>
            <w:r w:rsidRPr="00FE32D2">
              <w:rPr>
                <w:color w:val="000000"/>
              </w:rPr>
              <w:t>технологии</w:t>
            </w:r>
          </w:p>
        </w:tc>
        <w:tc>
          <w:tcPr>
            <w:tcW w:w="8757" w:type="dxa"/>
            <w:gridSpan w:val="7"/>
          </w:tcPr>
          <w:p w14:paraId="10C5BC83" w14:textId="77777777" w:rsidR="00CD15DB" w:rsidRPr="00FE32D2" w:rsidRDefault="00CD15DB" w:rsidP="00CD15DB">
            <w:pPr>
              <w:rPr>
                <w:color w:val="000000"/>
              </w:rPr>
            </w:pPr>
            <w:r w:rsidRPr="00FE32D2">
              <w:rPr>
                <w:rStyle w:val="zag110"/>
                <w:color w:val="000000"/>
                <w:sz w:val="20"/>
                <w:szCs w:val="20"/>
              </w:rPr>
              <w:t>Технология самостоятельной работы технология проблемного обучения</w:t>
            </w:r>
            <w:r w:rsidRPr="00FE32D2">
              <w:rPr>
                <w:rStyle w:val="apple-converted-space"/>
                <w:color w:val="000000"/>
                <w:sz w:val="20"/>
                <w:szCs w:val="20"/>
                <w:shd w:val="clear" w:color="auto" w:fill="FFFFFF"/>
              </w:rPr>
              <w:t> </w:t>
            </w:r>
            <w:r w:rsidRPr="00FE32D2">
              <w:rPr>
                <w:color w:val="000000"/>
                <w:sz w:val="20"/>
                <w:szCs w:val="20"/>
                <w:shd w:val="clear" w:color="auto" w:fill="FFFFFF"/>
              </w:rPr>
              <w:t>система инновационной оценки «портфолио»</w:t>
            </w:r>
          </w:p>
        </w:tc>
      </w:tr>
      <w:tr w:rsidR="00CD15DB" w:rsidRPr="00FE32D2" w14:paraId="6FC27CDE" w14:textId="77777777" w:rsidTr="00CD15DB">
        <w:trPr>
          <w:trHeight w:val="180"/>
        </w:trPr>
        <w:tc>
          <w:tcPr>
            <w:tcW w:w="540" w:type="dxa"/>
            <w:vMerge w:val="restart"/>
          </w:tcPr>
          <w:p w14:paraId="2BE38D16" w14:textId="77777777" w:rsidR="00CD15DB" w:rsidRPr="00FE32D2" w:rsidRDefault="00CD15DB" w:rsidP="00CD15DB">
            <w:pPr>
              <w:jc w:val="both"/>
              <w:rPr>
                <w:color w:val="000000"/>
              </w:rPr>
            </w:pPr>
          </w:p>
          <w:p w14:paraId="53A83DA3" w14:textId="77777777" w:rsidR="00CD15DB" w:rsidRPr="00FE32D2" w:rsidRDefault="00CD15DB" w:rsidP="00CD15DB">
            <w:pPr>
              <w:jc w:val="both"/>
              <w:rPr>
                <w:color w:val="000000"/>
              </w:rPr>
            </w:pPr>
            <w:r w:rsidRPr="00FE32D2">
              <w:rPr>
                <w:color w:val="000000"/>
              </w:rPr>
              <w:t>ууд</w:t>
            </w:r>
          </w:p>
        </w:tc>
        <w:tc>
          <w:tcPr>
            <w:tcW w:w="9657" w:type="dxa"/>
            <w:gridSpan w:val="9"/>
          </w:tcPr>
          <w:p w14:paraId="78517C57" w14:textId="77777777" w:rsidR="00CD15DB" w:rsidRPr="00FE32D2" w:rsidRDefault="00CD15DB" w:rsidP="00CD15DB">
            <w:pPr>
              <w:rPr>
                <w:color w:val="000000"/>
              </w:rPr>
            </w:pPr>
          </w:p>
          <w:p w14:paraId="691C058C" w14:textId="77777777" w:rsidR="00CD15DB" w:rsidRPr="00FE32D2" w:rsidRDefault="00CD15DB" w:rsidP="00CD15DB">
            <w:pPr>
              <w:rPr>
                <w:b/>
                <w:color w:val="000000"/>
                <w:sz w:val="28"/>
                <w:szCs w:val="28"/>
              </w:rPr>
            </w:pPr>
            <w:r w:rsidRPr="00FE32D2">
              <w:rPr>
                <w:b/>
                <w:color w:val="000000"/>
                <w:sz w:val="28"/>
                <w:szCs w:val="28"/>
              </w:rPr>
              <w:t>КОММУНИКАТИВНЫЕ</w:t>
            </w:r>
          </w:p>
          <w:p w14:paraId="730DB415" w14:textId="77777777" w:rsidR="00CD15DB" w:rsidRPr="00FE32D2" w:rsidRDefault="00CD15DB" w:rsidP="00CD15DB">
            <w:pPr>
              <w:rPr>
                <w:color w:val="000000"/>
              </w:rPr>
            </w:pPr>
          </w:p>
        </w:tc>
      </w:tr>
      <w:tr w:rsidR="00CD15DB" w:rsidRPr="00FE32D2" w14:paraId="3934D556" w14:textId="77777777" w:rsidTr="00CD15DB">
        <w:trPr>
          <w:trHeight w:val="180"/>
        </w:trPr>
        <w:tc>
          <w:tcPr>
            <w:tcW w:w="540" w:type="dxa"/>
            <w:vMerge/>
          </w:tcPr>
          <w:p w14:paraId="133D3894" w14:textId="77777777" w:rsidR="00CD15DB" w:rsidRPr="00FE32D2" w:rsidRDefault="00CD15DB" w:rsidP="00CD15DB">
            <w:pPr>
              <w:spacing w:line="240" w:lineRule="atLeast"/>
              <w:rPr>
                <w:color w:val="000000"/>
              </w:rPr>
            </w:pPr>
          </w:p>
        </w:tc>
        <w:tc>
          <w:tcPr>
            <w:tcW w:w="9657" w:type="dxa"/>
            <w:gridSpan w:val="9"/>
          </w:tcPr>
          <w:p w14:paraId="2EB036D8" w14:textId="77777777" w:rsidR="00CD15DB" w:rsidRPr="00FE32D2" w:rsidRDefault="00CD15DB" w:rsidP="00CD15DB">
            <w:pPr>
              <w:rPr>
                <w:color w:val="000000"/>
                <w:shd w:val="clear" w:color="auto" w:fill="FFFFFF"/>
              </w:rPr>
            </w:pPr>
            <w:r w:rsidRPr="00FE32D2">
              <w:rPr>
                <w:color w:val="000000"/>
                <w:shd w:val="clear" w:color="auto" w:fill="FFFFFF"/>
              </w:rPr>
              <w:t>1.Коммуникация как взаимодействие:</w:t>
            </w:r>
            <w:r w:rsidRPr="00FE32D2">
              <w:rPr>
                <w:rStyle w:val="apple-converted-space"/>
                <w:color w:val="000000"/>
                <w:shd w:val="clear" w:color="auto" w:fill="FFFFFF"/>
              </w:rPr>
              <w:t> </w:t>
            </w:r>
            <w:r w:rsidRPr="00FE32D2">
              <w:rPr>
                <w:color w:val="000000"/>
                <w:shd w:val="clear" w:color="auto" w:fill="FFFFFF"/>
              </w:rPr>
              <w:t> учет позиции собеседника либо партнера по деятельности (интеллектуальный аспект коммуникации)</w:t>
            </w:r>
          </w:p>
        </w:tc>
      </w:tr>
      <w:tr w:rsidR="00CD15DB" w:rsidRPr="00FE32D2" w14:paraId="581C5AE3" w14:textId="77777777" w:rsidTr="00CD15DB">
        <w:trPr>
          <w:trHeight w:val="180"/>
        </w:trPr>
        <w:tc>
          <w:tcPr>
            <w:tcW w:w="540" w:type="dxa"/>
          </w:tcPr>
          <w:p w14:paraId="3AE9080E" w14:textId="77777777" w:rsidR="00CD15DB" w:rsidRPr="00FE32D2" w:rsidRDefault="00CD15DB" w:rsidP="00CD15DB">
            <w:pPr>
              <w:spacing w:line="240" w:lineRule="atLeast"/>
              <w:rPr>
                <w:color w:val="000000"/>
              </w:rPr>
            </w:pPr>
            <w:r w:rsidRPr="00FE32D2">
              <w:rPr>
                <w:color w:val="000000"/>
              </w:rPr>
              <w:t>кл</w:t>
            </w:r>
          </w:p>
        </w:tc>
        <w:tc>
          <w:tcPr>
            <w:tcW w:w="1841" w:type="dxa"/>
            <w:gridSpan w:val="5"/>
          </w:tcPr>
          <w:p w14:paraId="18E6C353" w14:textId="77777777" w:rsidR="00CD15DB" w:rsidRPr="00FE32D2" w:rsidRDefault="00CD15DB" w:rsidP="00CD15DB">
            <w:pPr>
              <w:jc w:val="center"/>
              <w:rPr>
                <w:b/>
                <w:color w:val="000000"/>
              </w:rPr>
            </w:pPr>
            <w:r w:rsidRPr="00FE32D2">
              <w:rPr>
                <w:b/>
                <w:color w:val="000000"/>
              </w:rPr>
              <w:t>5</w:t>
            </w:r>
          </w:p>
        </w:tc>
        <w:tc>
          <w:tcPr>
            <w:tcW w:w="1929" w:type="dxa"/>
          </w:tcPr>
          <w:p w14:paraId="67E01081" w14:textId="77777777" w:rsidR="00CD15DB" w:rsidRPr="00FE32D2" w:rsidRDefault="00CD15DB" w:rsidP="00CD15DB">
            <w:pPr>
              <w:jc w:val="center"/>
              <w:rPr>
                <w:b/>
                <w:color w:val="000000"/>
              </w:rPr>
            </w:pPr>
            <w:r w:rsidRPr="00FE32D2">
              <w:rPr>
                <w:b/>
                <w:color w:val="000000"/>
              </w:rPr>
              <w:t>6</w:t>
            </w:r>
          </w:p>
        </w:tc>
        <w:tc>
          <w:tcPr>
            <w:tcW w:w="1925" w:type="dxa"/>
          </w:tcPr>
          <w:p w14:paraId="19E61E66" w14:textId="77777777" w:rsidR="00CD15DB" w:rsidRPr="00FE32D2" w:rsidRDefault="00CD15DB" w:rsidP="00CD15DB">
            <w:pPr>
              <w:jc w:val="center"/>
              <w:rPr>
                <w:b/>
                <w:color w:val="000000"/>
              </w:rPr>
            </w:pPr>
            <w:r w:rsidRPr="00FE32D2">
              <w:rPr>
                <w:b/>
                <w:color w:val="000000"/>
              </w:rPr>
              <w:t>7</w:t>
            </w:r>
          </w:p>
        </w:tc>
        <w:tc>
          <w:tcPr>
            <w:tcW w:w="1982" w:type="dxa"/>
          </w:tcPr>
          <w:p w14:paraId="2C28FA5C" w14:textId="77777777" w:rsidR="00CD15DB" w:rsidRPr="00FE32D2" w:rsidRDefault="00CD15DB" w:rsidP="00CD15DB">
            <w:pPr>
              <w:jc w:val="center"/>
              <w:rPr>
                <w:b/>
                <w:color w:val="000000"/>
              </w:rPr>
            </w:pPr>
            <w:r w:rsidRPr="00FE32D2">
              <w:rPr>
                <w:b/>
                <w:color w:val="000000"/>
              </w:rPr>
              <w:t>8</w:t>
            </w:r>
          </w:p>
        </w:tc>
        <w:tc>
          <w:tcPr>
            <w:tcW w:w="1980" w:type="dxa"/>
          </w:tcPr>
          <w:p w14:paraId="3B1963F4" w14:textId="77777777" w:rsidR="00CD15DB" w:rsidRPr="00FE32D2" w:rsidRDefault="00CD15DB" w:rsidP="00CD15DB">
            <w:pPr>
              <w:jc w:val="center"/>
              <w:rPr>
                <w:b/>
                <w:color w:val="000000"/>
              </w:rPr>
            </w:pPr>
            <w:r w:rsidRPr="00FE32D2">
              <w:rPr>
                <w:b/>
                <w:color w:val="000000"/>
              </w:rPr>
              <w:t>9</w:t>
            </w:r>
          </w:p>
        </w:tc>
      </w:tr>
      <w:tr w:rsidR="00CD15DB" w:rsidRPr="00FE32D2" w14:paraId="5A03BA0B" w14:textId="77777777" w:rsidTr="00CD15DB">
        <w:trPr>
          <w:cantSplit/>
          <w:trHeight w:val="1134"/>
        </w:trPr>
        <w:tc>
          <w:tcPr>
            <w:tcW w:w="540" w:type="dxa"/>
            <w:textDirection w:val="btLr"/>
          </w:tcPr>
          <w:p w14:paraId="52D788BC" w14:textId="77777777" w:rsidR="00CD15DB" w:rsidRPr="00FE32D2" w:rsidRDefault="00CD15DB" w:rsidP="00CD15DB">
            <w:pPr>
              <w:ind w:left="113" w:right="113"/>
              <w:jc w:val="center"/>
              <w:rPr>
                <w:color w:val="000000"/>
              </w:rPr>
            </w:pPr>
            <w:r w:rsidRPr="00FE32D2">
              <w:rPr>
                <w:color w:val="000000"/>
              </w:rPr>
              <w:t>компоненты</w:t>
            </w:r>
          </w:p>
        </w:tc>
        <w:tc>
          <w:tcPr>
            <w:tcW w:w="1841" w:type="dxa"/>
            <w:gridSpan w:val="5"/>
          </w:tcPr>
          <w:p w14:paraId="31A57F12"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r w:rsidRPr="00FE32D2">
              <w:rPr>
                <w:color w:val="000000"/>
                <w:sz w:val="20"/>
                <w:szCs w:val="20"/>
              </w:rPr>
              <w:t>-</w:t>
            </w:r>
            <w:r w:rsidRPr="00FE32D2">
              <w:rPr>
                <w:rStyle w:val="apple-converted-space"/>
                <w:color w:val="000000"/>
                <w:sz w:val="20"/>
                <w:szCs w:val="20"/>
              </w:rPr>
              <w:t> </w:t>
            </w:r>
            <w:r w:rsidRPr="00FE32D2">
              <w:rPr>
                <w:color w:val="000000"/>
                <w:sz w:val="20"/>
                <w:szCs w:val="20"/>
              </w:rPr>
              <w:t> Разъяснять и аргументировать высказывания</w:t>
            </w:r>
          </w:p>
          <w:p w14:paraId="3508A929"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p>
          <w:p w14:paraId="284E58A5"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-Задавать </w:t>
            </w:r>
            <w:r w:rsidRPr="00FE32D2">
              <w:rPr>
                <w:rStyle w:val="apple-converted-space"/>
                <w:color w:val="000000"/>
                <w:sz w:val="20"/>
                <w:szCs w:val="20"/>
              </w:rPr>
              <w:t> </w:t>
            </w:r>
            <w:r w:rsidRPr="00FE32D2">
              <w:rPr>
                <w:color w:val="000000"/>
                <w:sz w:val="20"/>
                <w:szCs w:val="20"/>
              </w:rPr>
              <w:t>друг другу вопросы</w:t>
            </w:r>
          </w:p>
          <w:p w14:paraId="60AB881B" w14:textId="77777777" w:rsidR="00CD15DB" w:rsidRPr="00FE32D2" w:rsidRDefault="00CD15DB" w:rsidP="00CD15DB">
            <w:pPr>
              <w:shd w:val="clear" w:color="auto" w:fill="FFFFFF"/>
              <w:spacing w:line="240" w:lineRule="atLeast"/>
              <w:rPr>
                <w:color w:val="000000"/>
                <w:sz w:val="20"/>
                <w:szCs w:val="20"/>
              </w:rPr>
            </w:pPr>
          </w:p>
          <w:p w14:paraId="2F916FAB"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-Слушать друг друга;</w:t>
            </w:r>
          </w:p>
          <w:p w14:paraId="7975B042"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 </w:t>
            </w:r>
          </w:p>
          <w:p w14:paraId="32F7DC92"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p>
        </w:tc>
        <w:tc>
          <w:tcPr>
            <w:tcW w:w="1929" w:type="dxa"/>
          </w:tcPr>
          <w:p w14:paraId="69D5ABF9"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r w:rsidRPr="00FE32D2">
              <w:rPr>
                <w:color w:val="000000"/>
                <w:sz w:val="20"/>
                <w:szCs w:val="20"/>
              </w:rPr>
              <w:t>-Высказывать идеи в связи с идеями друг друга</w:t>
            </w:r>
          </w:p>
          <w:p w14:paraId="45334E9E"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p>
          <w:p w14:paraId="5C5BD119"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-Вести диалог;</w:t>
            </w:r>
          </w:p>
          <w:p w14:paraId="497193C8" w14:textId="77777777" w:rsidR="00CD15DB" w:rsidRPr="00FE32D2" w:rsidRDefault="00CD15DB" w:rsidP="00CD15DB">
            <w:pPr>
              <w:shd w:val="clear" w:color="auto" w:fill="FFFFFF"/>
              <w:spacing w:line="240" w:lineRule="atLeast"/>
              <w:rPr>
                <w:color w:val="000000"/>
                <w:sz w:val="20"/>
                <w:szCs w:val="20"/>
              </w:rPr>
            </w:pPr>
          </w:p>
          <w:p w14:paraId="253F487C"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-Кратко формулировать свои мысли.</w:t>
            </w:r>
          </w:p>
          <w:p w14:paraId="07CC74F2"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 </w:t>
            </w:r>
          </w:p>
          <w:p w14:paraId="49AF2EB9"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p>
        </w:tc>
        <w:tc>
          <w:tcPr>
            <w:tcW w:w="1925" w:type="dxa"/>
          </w:tcPr>
          <w:p w14:paraId="60A03BA2"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r w:rsidRPr="00FE32D2">
              <w:rPr>
                <w:color w:val="000000"/>
                <w:sz w:val="20"/>
                <w:szCs w:val="20"/>
              </w:rPr>
              <w:t xml:space="preserve">-Сопоставлять, </w:t>
            </w:r>
          </w:p>
          <w:p w14:paraId="7E1C9A2D"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r w:rsidRPr="00FE32D2">
              <w:rPr>
                <w:color w:val="000000"/>
                <w:sz w:val="20"/>
                <w:szCs w:val="20"/>
              </w:rPr>
              <w:t xml:space="preserve">-Развивать, </w:t>
            </w:r>
          </w:p>
          <w:p w14:paraId="2A53B8DE"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r w:rsidRPr="00FE32D2">
              <w:rPr>
                <w:color w:val="000000"/>
                <w:sz w:val="20"/>
                <w:szCs w:val="20"/>
              </w:rPr>
              <w:t>-Уточнять</w:t>
            </w:r>
          </w:p>
          <w:p w14:paraId="68E7F4B0"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r w:rsidRPr="00FE32D2">
              <w:rPr>
                <w:color w:val="000000"/>
                <w:sz w:val="20"/>
                <w:szCs w:val="20"/>
              </w:rPr>
              <w:t xml:space="preserve"> идеи друг друга</w:t>
            </w:r>
          </w:p>
          <w:p w14:paraId="25A2EE30"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p>
          <w:p w14:paraId="769870A4"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-Выслушивать и объективно оценивать другого;</w:t>
            </w:r>
          </w:p>
          <w:p w14:paraId="51262F2D"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 </w:t>
            </w:r>
          </w:p>
          <w:p w14:paraId="40ECA4E5" w14:textId="77777777" w:rsidR="00CD15DB" w:rsidRPr="00FE32D2" w:rsidRDefault="00CD15DB" w:rsidP="00CD15DB">
            <w:pPr>
              <w:shd w:val="clear" w:color="auto" w:fill="FFFFFF"/>
              <w:spacing w:line="240" w:lineRule="atLeast"/>
              <w:rPr>
                <w:color w:val="000000"/>
                <w:sz w:val="20"/>
                <w:szCs w:val="20"/>
                <w:shd w:val="clear" w:color="auto" w:fill="FFFFFF"/>
              </w:rPr>
            </w:pPr>
          </w:p>
        </w:tc>
        <w:tc>
          <w:tcPr>
            <w:tcW w:w="1982" w:type="dxa"/>
          </w:tcPr>
          <w:p w14:paraId="517EACF9" w14:textId="77777777" w:rsidR="00CD15DB" w:rsidRPr="00FE32D2" w:rsidRDefault="00CD15DB" w:rsidP="00CD15DB">
            <w:pPr>
              <w:pStyle w:val="msonospacing0"/>
              <w:shd w:val="clear" w:color="auto" w:fill="FFFFFF"/>
              <w:spacing w:before="0" w:beforeAutospacing="0" w:after="0" w:afterAutospacing="0" w:line="240" w:lineRule="atLeast"/>
              <w:rPr>
                <w:color w:val="000000"/>
                <w:sz w:val="20"/>
                <w:szCs w:val="20"/>
              </w:rPr>
            </w:pPr>
            <w:r w:rsidRPr="00FE32D2">
              <w:rPr>
                <w:rStyle w:val="apple-converted-space"/>
                <w:color w:val="000000"/>
                <w:sz w:val="20"/>
                <w:szCs w:val="20"/>
              </w:rPr>
              <w:t>-</w:t>
            </w:r>
            <w:r w:rsidRPr="00FE32D2">
              <w:rPr>
                <w:color w:val="000000"/>
                <w:sz w:val="20"/>
                <w:szCs w:val="20"/>
              </w:rPr>
              <w:t>Выявлять суть разногласий, возникших в общении</w:t>
            </w:r>
          </w:p>
          <w:p w14:paraId="03BEA6C0" w14:textId="77777777" w:rsidR="00CD15DB" w:rsidRPr="00FE32D2" w:rsidRDefault="00CD15DB" w:rsidP="00CD15DB">
            <w:pPr>
              <w:pStyle w:val="msonospacing0"/>
              <w:shd w:val="clear" w:color="auto" w:fill="FFFFFF"/>
              <w:spacing w:before="0" w:beforeAutospacing="0" w:after="0" w:afterAutospacing="0" w:line="240" w:lineRule="atLeast"/>
              <w:rPr>
                <w:color w:val="000000"/>
                <w:sz w:val="20"/>
                <w:szCs w:val="20"/>
              </w:rPr>
            </w:pPr>
          </w:p>
          <w:p w14:paraId="440FC281"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Дать сравнительную оценку речи собеседника</w:t>
            </w:r>
          </w:p>
          <w:p w14:paraId="2BA5B5E4" w14:textId="77777777" w:rsidR="00CD15DB" w:rsidRPr="00FE32D2" w:rsidRDefault="00CD15DB" w:rsidP="00CD15DB">
            <w:pPr>
              <w:shd w:val="clear" w:color="auto" w:fill="FFFFFF"/>
              <w:spacing w:line="240" w:lineRule="atLeast"/>
              <w:rPr>
                <w:color w:val="000000"/>
                <w:sz w:val="20"/>
                <w:szCs w:val="20"/>
              </w:rPr>
            </w:pPr>
          </w:p>
          <w:p w14:paraId="0F3FBC4E"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-Придерживаться определенного стиля при выступлении</w:t>
            </w:r>
          </w:p>
          <w:p w14:paraId="1B27B2F6" w14:textId="77777777" w:rsidR="00CD15DB" w:rsidRPr="00FE32D2" w:rsidRDefault="00CD15DB" w:rsidP="00CD15DB">
            <w:pPr>
              <w:pStyle w:val="msonospacing0"/>
              <w:shd w:val="clear" w:color="auto" w:fill="FFFFFF"/>
              <w:spacing w:before="0" w:beforeAutospacing="0" w:after="0" w:afterAutospacing="0" w:line="240" w:lineRule="atLeast"/>
              <w:rPr>
                <w:color w:val="000000"/>
                <w:sz w:val="20"/>
                <w:szCs w:val="20"/>
              </w:rPr>
            </w:pPr>
          </w:p>
        </w:tc>
        <w:tc>
          <w:tcPr>
            <w:tcW w:w="1980" w:type="dxa"/>
          </w:tcPr>
          <w:p w14:paraId="5D094ACD"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r w:rsidRPr="00FE32D2">
              <w:rPr>
                <w:color w:val="000000"/>
                <w:sz w:val="20"/>
                <w:szCs w:val="20"/>
              </w:rPr>
              <w:t>-Участвовать в дискуссии, вести полемику;</w:t>
            </w:r>
          </w:p>
          <w:p w14:paraId="48878698"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p>
          <w:p w14:paraId="1243532F"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-Уметь донести свое мнение до других.</w:t>
            </w:r>
          </w:p>
          <w:p w14:paraId="3BDADD02"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r w:rsidRPr="00FE32D2">
              <w:rPr>
                <w:rStyle w:val="zag110"/>
                <w:color w:val="000000"/>
                <w:sz w:val="20"/>
                <w:szCs w:val="20"/>
              </w:rPr>
              <w:t> </w:t>
            </w:r>
          </w:p>
          <w:p w14:paraId="565D72A3"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p>
        </w:tc>
      </w:tr>
      <w:tr w:rsidR="00CD15DB" w:rsidRPr="00FE32D2" w14:paraId="1CE23935" w14:textId="77777777" w:rsidTr="00CD15DB">
        <w:trPr>
          <w:trHeight w:val="180"/>
        </w:trPr>
        <w:tc>
          <w:tcPr>
            <w:tcW w:w="1440" w:type="dxa"/>
            <w:gridSpan w:val="3"/>
          </w:tcPr>
          <w:p w14:paraId="5C05283D" w14:textId="77777777" w:rsidR="00CD15DB" w:rsidRPr="00FE32D2" w:rsidRDefault="00CD15DB" w:rsidP="00CD15DB">
            <w:pPr>
              <w:rPr>
                <w:color w:val="000000"/>
              </w:rPr>
            </w:pPr>
            <w:r w:rsidRPr="00FE32D2">
              <w:rPr>
                <w:color w:val="000000"/>
              </w:rPr>
              <w:t>технологии</w:t>
            </w:r>
          </w:p>
        </w:tc>
        <w:tc>
          <w:tcPr>
            <w:tcW w:w="8757" w:type="dxa"/>
            <w:gridSpan w:val="7"/>
          </w:tcPr>
          <w:p w14:paraId="4CE589BF" w14:textId="77777777" w:rsidR="00CD15DB" w:rsidRPr="00FE32D2" w:rsidRDefault="00CD15DB" w:rsidP="00CD15DB">
            <w:pPr>
              <w:pStyle w:val="zag10"/>
              <w:shd w:val="clear" w:color="auto" w:fill="FFFFFF"/>
              <w:spacing w:before="0" w:beforeAutospacing="0" w:after="0" w:afterAutospacing="0"/>
              <w:jc w:val="both"/>
              <w:rPr>
                <w:color w:val="000000"/>
                <w:sz w:val="20"/>
                <w:szCs w:val="20"/>
              </w:rPr>
            </w:pPr>
            <w:r w:rsidRPr="00FE32D2">
              <w:rPr>
                <w:color w:val="000000"/>
                <w:sz w:val="20"/>
                <w:szCs w:val="20"/>
                <w:shd w:val="clear" w:color="auto" w:fill="FFFFFF"/>
              </w:rPr>
              <w:t>Технология критического мышления через чтение и письмо,   </w:t>
            </w:r>
            <w:r w:rsidRPr="00FE32D2">
              <w:rPr>
                <w:rStyle w:val="apple-converted-space"/>
                <w:color w:val="000000"/>
                <w:sz w:val="20"/>
                <w:szCs w:val="20"/>
                <w:shd w:val="clear" w:color="auto" w:fill="FFFFFF"/>
              </w:rPr>
              <w:t> </w:t>
            </w:r>
            <w:r w:rsidRPr="00FE32D2">
              <w:rPr>
                <w:color w:val="000000"/>
                <w:sz w:val="20"/>
                <w:szCs w:val="20"/>
                <w:shd w:val="clear" w:color="auto" w:fill="FFFFFF"/>
              </w:rPr>
              <w:t>игровое моделирование, дидактические игры, проектно-исследовательская деятельность</w:t>
            </w:r>
          </w:p>
        </w:tc>
      </w:tr>
      <w:tr w:rsidR="00CD15DB" w:rsidRPr="00FE32D2" w14:paraId="4C0AC526" w14:textId="77777777" w:rsidTr="00CD15DB">
        <w:trPr>
          <w:trHeight w:val="180"/>
        </w:trPr>
        <w:tc>
          <w:tcPr>
            <w:tcW w:w="540" w:type="dxa"/>
          </w:tcPr>
          <w:p w14:paraId="2DB97169" w14:textId="77777777" w:rsidR="00CD15DB" w:rsidRPr="00FE32D2" w:rsidRDefault="00CD15DB" w:rsidP="00CD15DB">
            <w:pPr>
              <w:jc w:val="both"/>
              <w:rPr>
                <w:color w:val="000000"/>
              </w:rPr>
            </w:pPr>
          </w:p>
        </w:tc>
        <w:tc>
          <w:tcPr>
            <w:tcW w:w="9657" w:type="dxa"/>
            <w:gridSpan w:val="9"/>
          </w:tcPr>
          <w:p w14:paraId="3E4083BD" w14:textId="77777777" w:rsidR="00CD15DB" w:rsidRPr="00FE32D2" w:rsidRDefault="00CD15DB" w:rsidP="00CD15DB">
            <w:pPr>
              <w:spacing w:line="240" w:lineRule="atLeast"/>
              <w:rPr>
                <w:color w:val="000000"/>
                <w:shd w:val="clear" w:color="auto" w:fill="FFFFFF"/>
              </w:rPr>
            </w:pPr>
            <w:r w:rsidRPr="00FE32D2">
              <w:rPr>
                <w:rStyle w:val="zag110"/>
                <w:color w:val="000000"/>
              </w:rPr>
              <w:t>2.</w:t>
            </w:r>
            <w:r w:rsidRPr="00FE32D2">
              <w:rPr>
                <w:color w:val="000000"/>
                <w:shd w:val="clear" w:color="auto" w:fill="FFFFFF"/>
              </w:rPr>
              <w:t>Коммуникация как кооперация</w:t>
            </w:r>
            <w:r w:rsidRPr="00FE32D2">
              <w:rPr>
                <w:rStyle w:val="apple-converted-space"/>
                <w:color w:val="000000"/>
                <w:shd w:val="clear" w:color="auto" w:fill="FFFFFF"/>
              </w:rPr>
              <w:t>:</w:t>
            </w:r>
            <w:r w:rsidRPr="00FE32D2">
              <w:rPr>
                <w:rStyle w:val="apple-converted-space"/>
                <w:i/>
                <w:iCs/>
                <w:color w:val="000000"/>
                <w:shd w:val="clear" w:color="auto" w:fill="FFFFFF"/>
              </w:rPr>
              <w:t> </w:t>
            </w:r>
            <w:r w:rsidRPr="00FE32D2">
              <w:rPr>
                <w:rStyle w:val="afffff0"/>
                <w:color w:val="000000"/>
                <w:shd w:val="clear" w:color="auto" w:fill="FFFFFF"/>
              </w:rPr>
              <w:t>согласование усилий</w:t>
            </w:r>
            <w:r w:rsidRPr="00FE32D2">
              <w:rPr>
                <w:rStyle w:val="apple-converted-space"/>
                <w:i/>
                <w:iCs/>
                <w:color w:val="000000"/>
                <w:shd w:val="clear" w:color="auto" w:fill="FFFFFF"/>
              </w:rPr>
              <w:t> </w:t>
            </w:r>
            <w:r w:rsidRPr="00FE32D2">
              <w:rPr>
                <w:color w:val="000000"/>
                <w:shd w:val="clear" w:color="auto" w:fill="FFFFFF"/>
              </w:rPr>
              <w:t>по достижению общей цели, организации и осуществлению совместной деятельности</w:t>
            </w:r>
          </w:p>
        </w:tc>
      </w:tr>
      <w:tr w:rsidR="00CD15DB" w:rsidRPr="00FE32D2" w14:paraId="2DF985A9" w14:textId="77777777" w:rsidTr="00CD15DB">
        <w:trPr>
          <w:cantSplit/>
          <w:trHeight w:val="1669"/>
        </w:trPr>
        <w:tc>
          <w:tcPr>
            <w:tcW w:w="540" w:type="dxa"/>
            <w:textDirection w:val="btLr"/>
          </w:tcPr>
          <w:p w14:paraId="543A1453" w14:textId="77777777" w:rsidR="00CD15DB" w:rsidRPr="00FE32D2" w:rsidRDefault="00CD15DB" w:rsidP="00CD15DB">
            <w:pPr>
              <w:ind w:left="113" w:right="113"/>
              <w:jc w:val="center"/>
              <w:rPr>
                <w:color w:val="000000"/>
              </w:rPr>
            </w:pPr>
            <w:r w:rsidRPr="00FE32D2">
              <w:rPr>
                <w:color w:val="000000"/>
              </w:rPr>
              <w:t>компонент</w:t>
            </w:r>
          </w:p>
        </w:tc>
        <w:tc>
          <w:tcPr>
            <w:tcW w:w="1841" w:type="dxa"/>
            <w:gridSpan w:val="5"/>
          </w:tcPr>
          <w:p w14:paraId="532AA5F8"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 Распределять работу при совместной деятельности;</w:t>
            </w:r>
          </w:p>
          <w:p w14:paraId="262DF190" w14:textId="77777777" w:rsidR="00CD15DB" w:rsidRPr="00FE32D2" w:rsidRDefault="00CD15DB" w:rsidP="00CD15DB">
            <w:pPr>
              <w:shd w:val="clear" w:color="auto" w:fill="FFFFFF"/>
              <w:spacing w:line="240" w:lineRule="atLeast"/>
              <w:rPr>
                <w:color w:val="000000"/>
                <w:sz w:val="20"/>
                <w:szCs w:val="20"/>
              </w:rPr>
            </w:pPr>
          </w:p>
          <w:p w14:paraId="4B98EC51"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color w:val="000000"/>
                <w:sz w:val="20"/>
                <w:szCs w:val="20"/>
              </w:rPr>
              <w:t>-Организовывать</w:t>
            </w:r>
          </w:p>
          <w:p w14:paraId="44AEB272"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color w:val="000000"/>
                <w:sz w:val="20"/>
                <w:szCs w:val="20"/>
              </w:rPr>
              <w:t>работу в группе</w:t>
            </w:r>
          </w:p>
        </w:tc>
        <w:tc>
          <w:tcPr>
            <w:tcW w:w="1929" w:type="dxa"/>
          </w:tcPr>
          <w:p w14:paraId="7D00A324" w14:textId="77777777" w:rsidR="00CD15DB" w:rsidRPr="00FE32D2" w:rsidRDefault="00CD15DB" w:rsidP="00CD15DB">
            <w:pPr>
              <w:shd w:val="clear" w:color="auto" w:fill="FFFFFF"/>
              <w:spacing w:line="240" w:lineRule="atLeast"/>
              <w:rPr>
                <w:color w:val="000000"/>
                <w:sz w:val="20"/>
                <w:szCs w:val="20"/>
              </w:rPr>
            </w:pPr>
            <w:r w:rsidRPr="00FE32D2">
              <w:rPr>
                <w:rStyle w:val="afffff"/>
                <w:color w:val="000000"/>
                <w:sz w:val="20"/>
                <w:szCs w:val="20"/>
              </w:rPr>
              <w:t>-</w:t>
            </w:r>
            <w:r w:rsidRPr="00FE32D2">
              <w:rPr>
                <w:rStyle w:val="zag110"/>
                <w:color w:val="000000"/>
                <w:sz w:val="20"/>
                <w:szCs w:val="20"/>
              </w:rPr>
              <w:t>С</w:t>
            </w:r>
            <w:r w:rsidRPr="00FE32D2">
              <w:rPr>
                <w:color w:val="000000"/>
                <w:sz w:val="20"/>
                <w:szCs w:val="20"/>
              </w:rPr>
              <w:t>оотносить собственную деятельность с деятельностью других</w:t>
            </w:r>
          </w:p>
          <w:p w14:paraId="1C7F9337"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r w:rsidRPr="00FE32D2">
              <w:rPr>
                <w:rStyle w:val="zag110"/>
                <w:color w:val="000000"/>
                <w:sz w:val="20"/>
                <w:szCs w:val="20"/>
              </w:rPr>
              <w:t> </w:t>
            </w:r>
          </w:p>
          <w:p w14:paraId="653F77A0"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p>
        </w:tc>
        <w:tc>
          <w:tcPr>
            <w:tcW w:w="1925" w:type="dxa"/>
          </w:tcPr>
          <w:p w14:paraId="4EDD1C60" w14:textId="77777777" w:rsidR="00CD15DB" w:rsidRPr="00FE32D2" w:rsidRDefault="00CD15DB" w:rsidP="00CD15DB">
            <w:pPr>
              <w:shd w:val="clear" w:color="auto" w:fill="FFFFFF"/>
              <w:spacing w:line="240" w:lineRule="atLeast"/>
              <w:rPr>
                <w:color w:val="000000"/>
                <w:sz w:val="20"/>
                <w:szCs w:val="20"/>
              </w:rPr>
            </w:pPr>
            <w:r w:rsidRPr="00FE32D2">
              <w:rPr>
                <w:rStyle w:val="afffff"/>
                <w:color w:val="000000"/>
                <w:sz w:val="20"/>
                <w:szCs w:val="20"/>
              </w:rPr>
              <w:t>-</w:t>
            </w:r>
            <w:r w:rsidRPr="00FE32D2">
              <w:rPr>
                <w:rStyle w:val="zag110"/>
                <w:color w:val="000000"/>
                <w:sz w:val="20"/>
                <w:szCs w:val="20"/>
              </w:rPr>
              <w:t>В</w:t>
            </w:r>
            <w:r w:rsidRPr="00FE32D2">
              <w:rPr>
                <w:color w:val="000000"/>
                <w:sz w:val="20"/>
                <w:szCs w:val="20"/>
              </w:rPr>
              <w:t>ырабатывать общее решение;</w:t>
            </w:r>
          </w:p>
          <w:p w14:paraId="13967442" w14:textId="77777777" w:rsidR="00CD15DB" w:rsidRPr="00FE32D2" w:rsidRDefault="00CD15DB" w:rsidP="00CD15DB">
            <w:pPr>
              <w:shd w:val="clear" w:color="auto" w:fill="FFFFFF"/>
              <w:spacing w:line="240" w:lineRule="atLeast"/>
              <w:rPr>
                <w:color w:val="000000"/>
                <w:sz w:val="20"/>
                <w:szCs w:val="20"/>
              </w:rPr>
            </w:pPr>
          </w:p>
          <w:p w14:paraId="0DF6B23D"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-Уметь вести дискуссию, диалог</w:t>
            </w:r>
          </w:p>
          <w:p w14:paraId="4C2092B8"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r w:rsidRPr="00FE32D2">
              <w:rPr>
                <w:rStyle w:val="zag110"/>
                <w:color w:val="000000"/>
                <w:sz w:val="20"/>
                <w:szCs w:val="20"/>
              </w:rPr>
              <w:t> </w:t>
            </w:r>
          </w:p>
          <w:p w14:paraId="18A97E67" w14:textId="77777777" w:rsidR="00CD15DB" w:rsidRPr="00FE32D2" w:rsidRDefault="00CD15DB" w:rsidP="00CD15DB">
            <w:pPr>
              <w:shd w:val="clear" w:color="auto" w:fill="FFFFFF"/>
              <w:spacing w:line="240" w:lineRule="atLeast"/>
              <w:rPr>
                <w:color w:val="000000"/>
                <w:sz w:val="20"/>
                <w:szCs w:val="20"/>
                <w:shd w:val="clear" w:color="auto" w:fill="FFFFFF"/>
              </w:rPr>
            </w:pPr>
          </w:p>
        </w:tc>
        <w:tc>
          <w:tcPr>
            <w:tcW w:w="1982" w:type="dxa"/>
          </w:tcPr>
          <w:p w14:paraId="3962FBED" w14:textId="77777777" w:rsidR="00CD15DB" w:rsidRPr="00FE32D2" w:rsidRDefault="00CD15DB" w:rsidP="00CD15DB">
            <w:pPr>
              <w:shd w:val="clear" w:color="auto" w:fill="FFFFFF"/>
              <w:spacing w:line="240" w:lineRule="atLeast"/>
              <w:jc w:val="both"/>
              <w:rPr>
                <w:color w:val="000000"/>
                <w:sz w:val="20"/>
                <w:szCs w:val="20"/>
              </w:rPr>
            </w:pPr>
            <w:r w:rsidRPr="00FE32D2">
              <w:rPr>
                <w:color w:val="000000"/>
                <w:sz w:val="20"/>
                <w:szCs w:val="20"/>
              </w:rPr>
              <w:t>Уметь аргументиро</w:t>
            </w:r>
          </w:p>
          <w:p w14:paraId="25678A04" w14:textId="77777777" w:rsidR="00CD15DB" w:rsidRPr="00FE32D2" w:rsidRDefault="00CD15DB" w:rsidP="00CD15DB">
            <w:pPr>
              <w:shd w:val="clear" w:color="auto" w:fill="FFFFFF"/>
              <w:spacing w:line="240" w:lineRule="atLeast"/>
              <w:jc w:val="both"/>
              <w:rPr>
                <w:color w:val="000000"/>
                <w:sz w:val="20"/>
                <w:szCs w:val="20"/>
              </w:rPr>
            </w:pPr>
            <w:r w:rsidRPr="00FE32D2">
              <w:rPr>
                <w:color w:val="000000"/>
                <w:sz w:val="20"/>
                <w:szCs w:val="20"/>
              </w:rPr>
              <w:t>Вать свое предлож</w:t>
            </w:r>
          </w:p>
          <w:p w14:paraId="102689E8" w14:textId="77777777" w:rsidR="00CD15DB" w:rsidRPr="00FE32D2" w:rsidRDefault="00CD15DB" w:rsidP="00CD15DB">
            <w:pPr>
              <w:shd w:val="clear" w:color="auto" w:fill="FFFFFF"/>
              <w:spacing w:line="240" w:lineRule="atLeast"/>
              <w:jc w:val="both"/>
              <w:rPr>
                <w:color w:val="000000"/>
                <w:sz w:val="20"/>
                <w:szCs w:val="20"/>
              </w:rPr>
            </w:pPr>
            <w:r w:rsidRPr="00FE32D2">
              <w:rPr>
                <w:color w:val="000000"/>
                <w:sz w:val="20"/>
                <w:szCs w:val="20"/>
              </w:rPr>
              <w:t>ение, убеждать и уступать.</w:t>
            </w:r>
          </w:p>
          <w:p w14:paraId="31854394" w14:textId="77777777" w:rsidR="00CD15DB" w:rsidRPr="00FE32D2" w:rsidRDefault="00CD15DB" w:rsidP="00CD15DB">
            <w:pPr>
              <w:shd w:val="clear" w:color="auto" w:fill="FFFFFF"/>
              <w:spacing w:line="240" w:lineRule="atLeast"/>
              <w:jc w:val="both"/>
              <w:rPr>
                <w:color w:val="000000"/>
                <w:sz w:val="20"/>
                <w:szCs w:val="20"/>
              </w:rPr>
            </w:pPr>
            <w:r w:rsidRPr="00FE32D2">
              <w:rPr>
                <w:color w:val="000000"/>
                <w:sz w:val="20"/>
                <w:szCs w:val="20"/>
              </w:rPr>
              <w:t>-Владеть приемами разрешения конфли</w:t>
            </w:r>
          </w:p>
          <w:p w14:paraId="607E4461" w14:textId="77777777" w:rsidR="00CD15DB" w:rsidRPr="00FE32D2" w:rsidRDefault="00CD15DB" w:rsidP="00CD15DB">
            <w:pPr>
              <w:shd w:val="clear" w:color="auto" w:fill="FFFFFF"/>
              <w:spacing w:line="240" w:lineRule="atLeast"/>
              <w:jc w:val="both"/>
              <w:rPr>
                <w:color w:val="000000"/>
                <w:sz w:val="18"/>
                <w:szCs w:val="18"/>
              </w:rPr>
            </w:pPr>
            <w:r w:rsidRPr="00FE32D2">
              <w:rPr>
                <w:color w:val="000000"/>
                <w:sz w:val="18"/>
                <w:szCs w:val="18"/>
              </w:rPr>
              <w:t>ктных ситуаций</w:t>
            </w:r>
          </w:p>
        </w:tc>
        <w:tc>
          <w:tcPr>
            <w:tcW w:w="1980" w:type="dxa"/>
          </w:tcPr>
          <w:p w14:paraId="67121F3E" w14:textId="77777777" w:rsidR="00CD15DB" w:rsidRPr="00FE32D2" w:rsidRDefault="00CD15DB" w:rsidP="00CD15DB">
            <w:pPr>
              <w:shd w:val="clear" w:color="auto" w:fill="FFFFFF"/>
              <w:spacing w:line="240" w:lineRule="atLeast"/>
              <w:jc w:val="both"/>
              <w:rPr>
                <w:color w:val="000000"/>
                <w:sz w:val="20"/>
                <w:szCs w:val="20"/>
              </w:rPr>
            </w:pPr>
            <w:r w:rsidRPr="00FE32D2">
              <w:rPr>
                <w:color w:val="000000"/>
                <w:sz w:val="20"/>
                <w:szCs w:val="20"/>
              </w:rPr>
              <w:t>-Быть корректным к мнению других;</w:t>
            </w:r>
          </w:p>
          <w:p w14:paraId="3D457DD7"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-Находить приемлемое решение при наличии разных точек зрения;</w:t>
            </w:r>
          </w:p>
        </w:tc>
      </w:tr>
      <w:tr w:rsidR="00CD15DB" w:rsidRPr="00FE32D2" w14:paraId="29307F53" w14:textId="77777777" w:rsidTr="00CD15DB">
        <w:trPr>
          <w:trHeight w:val="295"/>
        </w:trPr>
        <w:tc>
          <w:tcPr>
            <w:tcW w:w="1620" w:type="dxa"/>
            <w:gridSpan w:val="5"/>
          </w:tcPr>
          <w:p w14:paraId="58897517" w14:textId="77777777" w:rsidR="00CD15DB" w:rsidRPr="00FE32D2" w:rsidRDefault="005D0E2A" w:rsidP="00CD15DB">
            <w:pPr>
              <w:spacing w:line="240" w:lineRule="atLeast"/>
              <w:rPr>
                <w:color w:val="000000"/>
              </w:rPr>
            </w:pPr>
            <w:r>
              <w:rPr>
                <w:color w:val="000000"/>
              </w:rPr>
              <w:t>техноло</w:t>
            </w:r>
            <w:r w:rsidR="00CD15DB" w:rsidRPr="00FE32D2">
              <w:rPr>
                <w:color w:val="000000"/>
              </w:rPr>
              <w:t>гии</w:t>
            </w:r>
          </w:p>
        </w:tc>
        <w:tc>
          <w:tcPr>
            <w:tcW w:w="8577" w:type="dxa"/>
            <w:gridSpan w:val="5"/>
          </w:tcPr>
          <w:p w14:paraId="2C5DE53F" w14:textId="77777777" w:rsidR="00CD15DB" w:rsidRPr="00FE32D2" w:rsidRDefault="00CD15DB" w:rsidP="00CD15DB">
            <w:pPr>
              <w:spacing w:line="240" w:lineRule="atLeast"/>
              <w:rPr>
                <w:color w:val="000000"/>
                <w:sz w:val="18"/>
                <w:szCs w:val="18"/>
              </w:rPr>
            </w:pPr>
            <w:r w:rsidRPr="00FE32D2">
              <w:rPr>
                <w:color w:val="000000"/>
                <w:sz w:val="18"/>
                <w:szCs w:val="18"/>
              </w:rPr>
              <w:t>-технология обучения в  сотрудничестве</w:t>
            </w:r>
          </w:p>
        </w:tc>
      </w:tr>
      <w:tr w:rsidR="00CD15DB" w:rsidRPr="00FE32D2" w14:paraId="5565FFF7" w14:textId="77777777" w:rsidTr="00CD15DB">
        <w:trPr>
          <w:trHeight w:val="180"/>
        </w:trPr>
        <w:tc>
          <w:tcPr>
            <w:tcW w:w="540" w:type="dxa"/>
          </w:tcPr>
          <w:p w14:paraId="44915A09" w14:textId="77777777" w:rsidR="00CD15DB" w:rsidRPr="00FE32D2" w:rsidRDefault="00CD15DB" w:rsidP="00CD15DB">
            <w:pPr>
              <w:jc w:val="both"/>
              <w:rPr>
                <w:color w:val="000000"/>
              </w:rPr>
            </w:pPr>
          </w:p>
        </w:tc>
        <w:tc>
          <w:tcPr>
            <w:tcW w:w="9657" w:type="dxa"/>
            <w:gridSpan w:val="9"/>
          </w:tcPr>
          <w:p w14:paraId="1737DEAB" w14:textId="77777777" w:rsidR="00CD15DB" w:rsidRPr="00FE32D2" w:rsidRDefault="00CD15DB" w:rsidP="00CD15DB">
            <w:pPr>
              <w:rPr>
                <w:color w:val="000000"/>
              </w:rPr>
            </w:pPr>
            <w:r w:rsidRPr="00FE32D2">
              <w:rPr>
                <w:color w:val="000000"/>
                <w:sz w:val="20"/>
                <w:szCs w:val="20"/>
                <w:shd w:val="clear" w:color="auto" w:fill="FFFFFF"/>
              </w:rPr>
              <w:t>3.</w:t>
            </w:r>
            <w:r w:rsidRPr="00FE32D2">
              <w:rPr>
                <w:rStyle w:val="apple-converted-space"/>
                <w:color w:val="000000"/>
                <w:sz w:val="20"/>
                <w:szCs w:val="20"/>
                <w:shd w:val="clear" w:color="auto" w:fill="FFFFFF"/>
              </w:rPr>
              <w:t> </w:t>
            </w:r>
            <w:r w:rsidRPr="00FE32D2">
              <w:rPr>
                <w:color w:val="000000"/>
                <w:sz w:val="20"/>
                <w:szCs w:val="20"/>
                <w:shd w:val="clear" w:color="auto" w:fill="FFFFFF"/>
              </w:rPr>
              <w:t> </w:t>
            </w:r>
            <w:r w:rsidRPr="00FE32D2">
              <w:rPr>
                <w:color w:val="000000"/>
                <w:shd w:val="clear" w:color="auto" w:fill="FFFFFF"/>
              </w:rPr>
              <w:t>Коммуникация как условие интериоризации:</w:t>
            </w:r>
            <w:r w:rsidRPr="00FE32D2">
              <w:rPr>
                <w:rStyle w:val="apple-converted-space"/>
                <w:color w:val="000000"/>
                <w:shd w:val="clear" w:color="auto" w:fill="FFFFFF"/>
              </w:rPr>
              <w:t> </w:t>
            </w:r>
            <w:r w:rsidRPr="00FE32D2">
              <w:rPr>
                <w:color w:val="000000"/>
                <w:shd w:val="clear" w:color="auto" w:fill="FFFFFF"/>
              </w:rPr>
              <w:t> коммуникативно-речевые действия, служащие средством передачи информации другим людям и становления рефлексии</w:t>
            </w:r>
          </w:p>
        </w:tc>
      </w:tr>
      <w:tr w:rsidR="00CD15DB" w:rsidRPr="00FE32D2" w14:paraId="748D8EB1" w14:textId="77777777" w:rsidTr="00CD15DB">
        <w:trPr>
          <w:trHeight w:val="180"/>
        </w:trPr>
        <w:tc>
          <w:tcPr>
            <w:tcW w:w="540" w:type="dxa"/>
          </w:tcPr>
          <w:p w14:paraId="45198943" w14:textId="77777777" w:rsidR="00CD15DB" w:rsidRPr="00FE32D2" w:rsidRDefault="00CD15DB" w:rsidP="00CD15DB">
            <w:pPr>
              <w:jc w:val="both"/>
              <w:rPr>
                <w:color w:val="000000"/>
              </w:rPr>
            </w:pPr>
          </w:p>
        </w:tc>
        <w:tc>
          <w:tcPr>
            <w:tcW w:w="1841" w:type="dxa"/>
            <w:gridSpan w:val="5"/>
          </w:tcPr>
          <w:p w14:paraId="7FB3A3B5"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-Участвовать в учебном диалоге;</w:t>
            </w:r>
          </w:p>
          <w:p w14:paraId="299C44D3"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 Понимать прочитанное разных типов и стилей речи</w:t>
            </w:r>
          </w:p>
          <w:p w14:paraId="6B09260C"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rStyle w:val="zag110"/>
                <w:color w:val="000000"/>
                <w:sz w:val="20"/>
                <w:szCs w:val="20"/>
              </w:rPr>
              <w:lastRenderedPageBreak/>
              <w:t> </w:t>
            </w:r>
          </w:p>
          <w:p w14:paraId="59057A91"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p>
        </w:tc>
        <w:tc>
          <w:tcPr>
            <w:tcW w:w="1929" w:type="dxa"/>
          </w:tcPr>
          <w:p w14:paraId="423BEF35" w14:textId="77777777" w:rsidR="00CD15DB" w:rsidRPr="00FE32D2" w:rsidRDefault="00CD15DB" w:rsidP="00CD15DB">
            <w:pPr>
              <w:shd w:val="clear" w:color="auto" w:fill="FFFFFF"/>
              <w:spacing w:line="240" w:lineRule="atLeast"/>
              <w:rPr>
                <w:color w:val="000000"/>
                <w:sz w:val="20"/>
                <w:szCs w:val="20"/>
              </w:rPr>
            </w:pPr>
            <w:r w:rsidRPr="00FE32D2">
              <w:rPr>
                <w:rStyle w:val="afffff"/>
                <w:color w:val="000000"/>
                <w:sz w:val="20"/>
                <w:szCs w:val="20"/>
              </w:rPr>
              <w:lastRenderedPageBreak/>
              <w:t> </w:t>
            </w:r>
            <w:r w:rsidRPr="00FE32D2">
              <w:rPr>
                <w:rStyle w:val="zag110"/>
                <w:color w:val="000000"/>
                <w:sz w:val="20"/>
                <w:szCs w:val="20"/>
              </w:rPr>
              <w:t>Уметь</w:t>
            </w:r>
            <w:r w:rsidRPr="00FE32D2">
              <w:rPr>
                <w:rStyle w:val="afffff"/>
                <w:color w:val="000000"/>
                <w:sz w:val="20"/>
                <w:szCs w:val="20"/>
              </w:rPr>
              <w:t> </w:t>
            </w:r>
            <w:r w:rsidRPr="00FE32D2">
              <w:rPr>
                <w:color w:val="000000"/>
                <w:sz w:val="20"/>
                <w:szCs w:val="20"/>
              </w:rPr>
              <w:t> продолжить и развить мысль собеседника;</w:t>
            </w:r>
          </w:p>
          <w:p w14:paraId="105498A0"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-Использовать структурирующие фразы</w:t>
            </w:r>
          </w:p>
          <w:p w14:paraId="186FF9D6"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rStyle w:val="zag110"/>
                <w:color w:val="000000"/>
                <w:sz w:val="20"/>
                <w:szCs w:val="20"/>
              </w:rPr>
              <w:lastRenderedPageBreak/>
              <w:t> </w:t>
            </w:r>
          </w:p>
          <w:p w14:paraId="1AD033B4"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p>
        </w:tc>
        <w:tc>
          <w:tcPr>
            <w:tcW w:w="1925" w:type="dxa"/>
          </w:tcPr>
          <w:p w14:paraId="405C3344"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lastRenderedPageBreak/>
              <w:t>-Оформлять свои мысли в устной и письменной речи с учетом своих учеб</w:t>
            </w:r>
          </w:p>
          <w:p w14:paraId="2C279E5B"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ных жизненых ситуаций</w:t>
            </w:r>
          </w:p>
          <w:p w14:paraId="06F2DD0F" w14:textId="77777777" w:rsidR="00CD15DB" w:rsidRPr="00FE32D2" w:rsidRDefault="00CD15DB" w:rsidP="00CD15DB">
            <w:pPr>
              <w:shd w:val="clear" w:color="auto" w:fill="FFFFFF"/>
              <w:spacing w:line="240" w:lineRule="atLeast"/>
              <w:rPr>
                <w:color w:val="000000"/>
                <w:sz w:val="20"/>
                <w:szCs w:val="20"/>
              </w:rPr>
            </w:pPr>
          </w:p>
          <w:p w14:paraId="2E172D51" w14:textId="77777777" w:rsidR="00CD15DB" w:rsidRPr="00FE32D2" w:rsidRDefault="00CD15DB" w:rsidP="00CD15DB">
            <w:pPr>
              <w:pStyle w:val="zag10"/>
              <w:shd w:val="clear" w:color="auto" w:fill="FFFFFF"/>
              <w:spacing w:before="0" w:beforeAutospacing="0" w:after="0" w:afterAutospacing="0" w:line="240" w:lineRule="atLeast"/>
              <w:rPr>
                <w:color w:val="000000"/>
                <w:sz w:val="20"/>
                <w:szCs w:val="20"/>
              </w:rPr>
            </w:pPr>
            <w:r w:rsidRPr="00FE32D2">
              <w:rPr>
                <w:rStyle w:val="zag110"/>
                <w:color w:val="000000"/>
                <w:sz w:val="20"/>
                <w:szCs w:val="20"/>
              </w:rPr>
              <w:t>-Уметь использовать метод беседы</w:t>
            </w:r>
          </w:p>
        </w:tc>
        <w:tc>
          <w:tcPr>
            <w:tcW w:w="1982" w:type="dxa"/>
          </w:tcPr>
          <w:p w14:paraId="4A323DFD" w14:textId="77777777" w:rsidR="00CD15DB" w:rsidRPr="00FE32D2" w:rsidRDefault="00CD15DB" w:rsidP="00CD15DB">
            <w:pPr>
              <w:shd w:val="clear" w:color="auto" w:fill="FFFFFF"/>
              <w:spacing w:line="240" w:lineRule="atLeast"/>
              <w:rPr>
                <w:color w:val="000000"/>
                <w:sz w:val="20"/>
                <w:szCs w:val="20"/>
              </w:rPr>
            </w:pPr>
            <w:r w:rsidRPr="00FE32D2">
              <w:rPr>
                <w:rStyle w:val="zag110"/>
                <w:color w:val="000000"/>
                <w:sz w:val="20"/>
                <w:szCs w:val="20"/>
              </w:rPr>
              <w:lastRenderedPageBreak/>
              <w:t>-В</w:t>
            </w:r>
            <w:r w:rsidRPr="00FE32D2">
              <w:rPr>
                <w:color w:val="000000"/>
                <w:sz w:val="20"/>
                <w:szCs w:val="20"/>
              </w:rPr>
              <w:t>ладеть приемами риторики;</w:t>
            </w:r>
          </w:p>
          <w:p w14:paraId="0480EA48" w14:textId="77777777" w:rsidR="00CD15DB" w:rsidRPr="00FE32D2" w:rsidRDefault="00CD15DB" w:rsidP="00CD15DB">
            <w:pPr>
              <w:shd w:val="clear" w:color="auto" w:fill="FFFFFF"/>
              <w:spacing w:line="240" w:lineRule="atLeast"/>
              <w:rPr>
                <w:color w:val="000000"/>
                <w:sz w:val="20"/>
                <w:szCs w:val="20"/>
              </w:rPr>
            </w:pPr>
          </w:p>
          <w:p w14:paraId="60A877B0"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 xml:space="preserve">-Уметь восстанавливать текст по ключевым </w:t>
            </w:r>
            <w:r w:rsidRPr="00FE32D2">
              <w:rPr>
                <w:color w:val="000000"/>
                <w:sz w:val="20"/>
                <w:szCs w:val="20"/>
              </w:rPr>
              <w:lastRenderedPageBreak/>
              <w:t>словам</w:t>
            </w:r>
          </w:p>
          <w:p w14:paraId="3A04893C" w14:textId="77777777" w:rsidR="00CD15DB" w:rsidRPr="00FE32D2" w:rsidRDefault="00CD15DB" w:rsidP="00CD15DB">
            <w:pPr>
              <w:pStyle w:val="msonospacing0"/>
              <w:shd w:val="clear" w:color="auto" w:fill="FFFFFF"/>
              <w:spacing w:before="0" w:beforeAutospacing="0" w:after="0" w:afterAutospacing="0" w:line="240" w:lineRule="atLeast"/>
              <w:rPr>
                <w:color w:val="000000"/>
                <w:sz w:val="20"/>
                <w:szCs w:val="20"/>
              </w:rPr>
            </w:pPr>
          </w:p>
        </w:tc>
        <w:tc>
          <w:tcPr>
            <w:tcW w:w="1980" w:type="dxa"/>
          </w:tcPr>
          <w:p w14:paraId="5B1184A8"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lastRenderedPageBreak/>
              <w:t>-Выступать перед аудиторией, придерживаясь определенного стиля</w:t>
            </w:r>
          </w:p>
          <w:p w14:paraId="4A1B1445"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 xml:space="preserve">-соблюдать  при </w:t>
            </w:r>
            <w:r w:rsidRPr="00FE32D2">
              <w:rPr>
                <w:color w:val="000000"/>
                <w:sz w:val="20"/>
                <w:szCs w:val="20"/>
              </w:rPr>
              <w:lastRenderedPageBreak/>
              <w:t>выступлении логику темы</w:t>
            </w:r>
          </w:p>
          <w:p w14:paraId="0BE582D8" w14:textId="77777777" w:rsidR="00CD15DB" w:rsidRPr="00FE32D2" w:rsidRDefault="00CD15DB" w:rsidP="00CD15DB">
            <w:pPr>
              <w:shd w:val="clear" w:color="auto" w:fill="FFFFFF"/>
              <w:spacing w:line="240" w:lineRule="atLeast"/>
              <w:rPr>
                <w:color w:val="000000"/>
                <w:sz w:val="20"/>
                <w:szCs w:val="20"/>
              </w:rPr>
            </w:pPr>
            <w:r w:rsidRPr="00FE32D2">
              <w:rPr>
                <w:color w:val="000000"/>
                <w:sz w:val="20"/>
                <w:szCs w:val="20"/>
              </w:rPr>
              <w:t> </w:t>
            </w:r>
          </w:p>
          <w:p w14:paraId="7ED961E5" w14:textId="77777777" w:rsidR="00CD15DB" w:rsidRPr="00FE32D2" w:rsidRDefault="00CD15DB" w:rsidP="00CD15DB">
            <w:pPr>
              <w:pStyle w:val="zag10"/>
              <w:shd w:val="clear" w:color="auto" w:fill="FFFFFF"/>
              <w:spacing w:before="0" w:beforeAutospacing="0" w:after="0" w:afterAutospacing="0" w:line="240" w:lineRule="atLeast"/>
              <w:jc w:val="both"/>
              <w:rPr>
                <w:color w:val="000000"/>
                <w:sz w:val="20"/>
                <w:szCs w:val="20"/>
              </w:rPr>
            </w:pPr>
          </w:p>
        </w:tc>
      </w:tr>
      <w:tr w:rsidR="00CD15DB" w:rsidRPr="00FE32D2" w14:paraId="48E97638" w14:textId="77777777" w:rsidTr="00CD15DB">
        <w:trPr>
          <w:trHeight w:val="180"/>
        </w:trPr>
        <w:tc>
          <w:tcPr>
            <w:tcW w:w="1620" w:type="dxa"/>
            <w:gridSpan w:val="5"/>
          </w:tcPr>
          <w:p w14:paraId="75A809EB" w14:textId="77777777" w:rsidR="00CD15DB" w:rsidRPr="00FE32D2" w:rsidRDefault="00CD15DB" w:rsidP="00CD15DB">
            <w:pPr>
              <w:rPr>
                <w:color w:val="000000"/>
              </w:rPr>
            </w:pPr>
            <w:r w:rsidRPr="00FE32D2">
              <w:rPr>
                <w:color w:val="000000"/>
              </w:rPr>
              <w:lastRenderedPageBreak/>
              <w:t>технологии</w:t>
            </w:r>
          </w:p>
        </w:tc>
        <w:tc>
          <w:tcPr>
            <w:tcW w:w="8577" w:type="dxa"/>
            <w:gridSpan w:val="5"/>
          </w:tcPr>
          <w:p w14:paraId="4A9172AF" w14:textId="77777777" w:rsidR="00CD15DB" w:rsidRPr="00FE32D2" w:rsidRDefault="00CD15DB" w:rsidP="00CD15DB">
            <w:pPr>
              <w:rPr>
                <w:color w:val="000000"/>
              </w:rPr>
            </w:pPr>
            <w:r w:rsidRPr="00FE32D2">
              <w:rPr>
                <w:color w:val="000000"/>
                <w:sz w:val="20"/>
                <w:szCs w:val="20"/>
                <w:shd w:val="clear" w:color="auto" w:fill="FFFFFF"/>
              </w:rPr>
              <w:t>Проектно-исследовательской деятельность, </w:t>
            </w:r>
            <w:r w:rsidRPr="00FE32D2">
              <w:rPr>
                <w:rStyle w:val="apple-converted-space"/>
                <w:color w:val="000000"/>
                <w:sz w:val="20"/>
                <w:szCs w:val="20"/>
                <w:shd w:val="clear" w:color="auto" w:fill="FFFFFF"/>
              </w:rPr>
              <w:t> </w:t>
            </w:r>
            <w:r w:rsidRPr="00FE32D2">
              <w:rPr>
                <w:color w:val="000000"/>
                <w:sz w:val="20"/>
                <w:szCs w:val="20"/>
                <w:shd w:val="clear" w:color="auto" w:fill="FFFFFF"/>
              </w:rPr>
              <w:t>проблемного обучения, технология интерактивного обучения, информационно-коммуникационные технологии обучения.</w:t>
            </w:r>
          </w:p>
        </w:tc>
      </w:tr>
    </w:tbl>
    <w:p w14:paraId="3F692998" w14:textId="77777777" w:rsidR="00CD15DB" w:rsidRPr="00FE32D2" w:rsidRDefault="00CD15DB" w:rsidP="00CD15DB">
      <w:pPr>
        <w:jc w:val="both"/>
        <w:rPr>
          <w:color w:val="000000"/>
        </w:rPr>
      </w:pPr>
    </w:p>
    <w:p w14:paraId="406D9199" w14:textId="77777777" w:rsidR="006420C1" w:rsidRDefault="006420C1" w:rsidP="006420C1">
      <w:pPr>
        <w:jc w:val="center"/>
        <w:rPr>
          <w:b/>
        </w:rPr>
      </w:pPr>
      <w:r w:rsidRPr="006420C1">
        <w:rPr>
          <w:b/>
        </w:rPr>
        <w:t>Программа формирования компетенций обучающихся в области учебно-исследовательской и проектной деятельности</w:t>
      </w:r>
    </w:p>
    <w:p w14:paraId="46776B34" w14:textId="77777777" w:rsidR="00CD15DB" w:rsidRPr="00FE32D2" w:rsidRDefault="006420C1" w:rsidP="006420C1">
      <w:pPr>
        <w:jc w:val="center"/>
        <w:rPr>
          <w:color w:val="000000"/>
        </w:rPr>
      </w:pPr>
      <w:r>
        <w:rPr>
          <w:color w:val="000000"/>
        </w:rPr>
        <w:t>         </w:t>
      </w:r>
      <w:r w:rsidR="00CD15DB" w:rsidRPr="00FE32D2">
        <w:rPr>
          <w:color w:val="000000"/>
        </w:rPr>
        <w:t xml:space="preserve"> направлена на формирование деятельностных </w:t>
      </w:r>
      <w:r>
        <w:rPr>
          <w:color w:val="000000"/>
        </w:rPr>
        <w:t xml:space="preserve"> </w:t>
      </w:r>
      <w:r w:rsidR="00CD15DB" w:rsidRPr="00FE32D2">
        <w:rPr>
          <w:color w:val="000000"/>
        </w:rPr>
        <w:t>(метапредметных) качеств учащихся:</w:t>
      </w:r>
    </w:p>
    <w:p w14:paraId="6E5894D0" w14:textId="77777777" w:rsidR="00CD15DB" w:rsidRPr="00FE32D2" w:rsidRDefault="00CD15DB" w:rsidP="00CD15DB">
      <w:pPr>
        <w:jc w:val="both"/>
        <w:rPr>
          <w:color w:val="000000"/>
        </w:rPr>
      </w:pPr>
      <w:r w:rsidRPr="00FE32D2">
        <w:rPr>
          <w:color w:val="000000"/>
        </w:rPr>
        <w:t xml:space="preserve"> – способность осознания целей проектной и учебно-исследовательской деятельности, </w:t>
      </w:r>
    </w:p>
    <w:p w14:paraId="5751D11E" w14:textId="77777777" w:rsidR="00CD15DB" w:rsidRPr="00FE32D2" w:rsidRDefault="00CD15DB" w:rsidP="00CD15DB">
      <w:pPr>
        <w:jc w:val="both"/>
        <w:rPr>
          <w:color w:val="000000"/>
        </w:rPr>
      </w:pPr>
      <w:r w:rsidRPr="00FE32D2">
        <w:rPr>
          <w:color w:val="000000"/>
        </w:rPr>
        <w:t xml:space="preserve">-умение поставить цель и организовать ее достижение, а также </w:t>
      </w:r>
    </w:p>
    <w:p w14:paraId="78D058EA" w14:textId="77777777" w:rsidR="00CD15DB" w:rsidRPr="00FE32D2" w:rsidRDefault="00CD15DB" w:rsidP="00CD15DB">
      <w:pPr>
        <w:jc w:val="both"/>
        <w:rPr>
          <w:color w:val="000000"/>
        </w:rPr>
      </w:pPr>
      <w:r w:rsidRPr="00FE32D2">
        <w:rPr>
          <w:color w:val="000000"/>
        </w:rPr>
        <w:t xml:space="preserve">- развитие креативных (творческих) качеств – вдохновенность, гибкость ума, терпимость к противоречиям, прогностичность, критичность, наличие своего мнения, коммуникативных качеств, обусловленных необходимостью взаимодействовать с другими людьми, с объектами окружающего мира и воспринимать его информацию, </w:t>
      </w:r>
    </w:p>
    <w:p w14:paraId="6BF01439" w14:textId="77777777" w:rsidR="00CD15DB" w:rsidRPr="00FE32D2" w:rsidRDefault="00CD15DB" w:rsidP="00CD15DB">
      <w:pPr>
        <w:jc w:val="both"/>
        <w:rPr>
          <w:color w:val="000000"/>
        </w:rPr>
      </w:pPr>
      <w:r w:rsidRPr="00FE32D2">
        <w:rPr>
          <w:color w:val="000000"/>
        </w:rPr>
        <w:t>-выполнять различные социальные роли в группе и коллективе.</w:t>
      </w:r>
    </w:p>
    <w:p w14:paraId="7444BB6D" w14:textId="77777777" w:rsidR="00CD15DB" w:rsidRPr="00FE32D2" w:rsidRDefault="00CD15DB" w:rsidP="00CD15DB">
      <w:pPr>
        <w:jc w:val="both"/>
        <w:rPr>
          <w:color w:val="000000"/>
        </w:rPr>
      </w:pPr>
    </w:p>
    <w:p w14:paraId="0BD73405" w14:textId="77777777" w:rsidR="00CD15DB" w:rsidRPr="00FE32D2" w:rsidRDefault="00CD15DB" w:rsidP="00CD15DB">
      <w:pPr>
        <w:jc w:val="both"/>
        <w:rPr>
          <w:color w:val="000000"/>
        </w:rPr>
      </w:pPr>
      <w:r w:rsidRPr="00FE32D2">
        <w:rPr>
          <w:b/>
          <w:color w:val="000000"/>
        </w:rPr>
        <w:t>           </w:t>
      </w:r>
      <w:r w:rsidRPr="00FE32D2">
        <w:rPr>
          <w:b/>
          <w:bCs/>
          <w:color w:val="000000"/>
        </w:rPr>
        <w:t>Цель программы</w:t>
      </w:r>
      <w:r w:rsidRPr="00FE32D2">
        <w:rPr>
          <w:color w:val="000000"/>
        </w:rPr>
        <w:t>: развить познавательные интересы, интеллектуальные, творческие и коммуникативные способности учащихся, определяющих формирование компетентной личности, способной к жизнедеятельности и самоопределению в информационном обществе, ясно представляющей свои ресурсные возможности, ресурсы и способы реализации выбранного жизненного пути.</w:t>
      </w:r>
    </w:p>
    <w:p w14:paraId="59F35B30" w14:textId="77777777" w:rsidR="00CD15DB" w:rsidRPr="00FE32D2" w:rsidRDefault="00CD15DB" w:rsidP="00CD15DB">
      <w:pPr>
        <w:jc w:val="both"/>
        <w:rPr>
          <w:b/>
          <w:color w:val="000000"/>
        </w:rPr>
      </w:pPr>
      <w:r w:rsidRPr="00FE32D2">
        <w:rPr>
          <w:b/>
          <w:color w:val="000000"/>
        </w:rPr>
        <w:t> </w:t>
      </w:r>
    </w:p>
    <w:p w14:paraId="67FE2331" w14:textId="77777777" w:rsidR="00CD15DB" w:rsidRPr="00FE32D2" w:rsidRDefault="00CD15DB" w:rsidP="00CD15DB">
      <w:pPr>
        <w:jc w:val="both"/>
        <w:rPr>
          <w:b/>
          <w:color w:val="000000"/>
        </w:rPr>
      </w:pPr>
      <w:r w:rsidRPr="00FE32D2">
        <w:rPr>
          <w:b/>
          <w:color w:val="000000"/>
        </w:rPr>
        <w:t>  </w:t>
      </w:r>
      <w:r w:rsidRPr="00FE32D2">
        <w:rPr>
          <w:b/>
          <w:bCs/>
          <w:color w:val="000000"/>
        </w:rPr>
        <w:t>Задачи:</w:t>
      </w:r>
    </w:p>
    <w:p w14:paraId="1B98F814" w14:textId="77777777" w:rsidR="00CD15DB" w:rsidRPr="00FE32D2" w:rsidRDefault="00CD15DB" w:rsidP="00CD15DB">
      <w:pPr>
        <w:jc w:val="both"/>
        <w:rPr>
          <w:color w:val="000000"/>
        </w:rPr>
      </w:pPr>
      <w:r w:rsidRPr="00FE32D2">
        <w:rPr>
          <w:b/>
          <w:color w:val="000000"/>
        </w:rPr>
        <w:t>·         </w:t>
      </w:r>
      <w:r w:rsidRPr="00FE32D2">
        <w:rPr>
          <w:color w:val="000000"/>
        </w:rPr>
        <w:t>приобретение знаний о структуре проектной и исследовательской деятельности; способах поиска необходимой для исследования информации; о способах обработки результатов и их презентации;</w:t>
      </w:r>
    </w:p>
    <w:p w14:paraId="5671D29C" w14:textId="77777777" w:rsidR="00CD15DB" w:rsidRPr="00FE32D2" w:rsidRDefault="00CD15DB" w:rsidP="00CD15DB">
      <w:pPr>
        <w:jc w:val="both"/>
        <w:rPr>
          <w:color w:val="000000"/>
        </w:rPr>
      </w:pPr>
      <w:r w:rsidRPr="00FE32D2">
        <w:rPr>
          <w:color w:val="000000"/>
        </w:rPr>
        <w:t>·         овладение способами деятельностей: учебно-познавательной, информационно-коммуникативной, рефлексивной;</w:t>
      </w:r>
    </w:p>
    <w:p w14:paraId="67A97F1D" w14:textId="77777777" w:rsidR="00CD15DB" w:rsidRPr="00FE32D2" w:rsidRDefault="00CD15DB" w:rsidP="00CD15DB">
      <w:pPr>
        <w:jc w:val="both"/>
        <w:rPr>
          <w:color w:val="000000"/>
        </w:rPr>
      </w:pPr>
      <w:r w:rsidRPr="00FE32D2">
        <w:rPr>
          <w:color w:val="000000"/>
        </w:rPr>
        <w:t>·       освоение основных компетенций: ценностно-смысловой, учебно-познавательной, информационной, коммуникативной;</w:t>
      </w:r>
    </w:p>
    <w:p w14:paraId="6C7E7092" w14:textId="77777777" w:rsidR="00CD15DB" w:rsidRPr="00FE32D2" w:rsidRDefault="00CD15DB" w:rsidP="00CD15DB">
      <w:pPr>
        <w:jc w:val="both"/>
        <w:rPr>
          <w:color w:val="000000"/>
        </w:rPr>
      </w:pPr>
      <w:r w:rsidRPr="00FE32D2">
        <w:rPr>
          <w:color w:val="000000"/>
        </w:rPr>
        <w:t>·  выявление образовательного запроса обучающихся, с целью определения приоритетных направлений исследовательской деятельности;</w:t>
      </w:r>
    </w:p>
    <w:p w14:paraId="49B1869A" w14:textId="77777777" w:rsidR="00CD15DB" w:rsidRPr="00FE32D2" w:rsidRDefault="00CD15DB" w:rsidP="00CD15DB">
      <w:pPr>
        <w:jc w:val="both"/>
        <w:rPr>
          <w:color w:val="000000"/>
        </w:rPr>
      </w:pPr>
      <w:r w:rsidRPr="00FE32D2">
        <w:rPr>
          <w:color w:val="000000"/>
        </w:rPr>
        <w:t>·    разработка системы проектной и исследовательской деятельности в рамках образовательного пространства школы;</w:t>
      </w:r>
    </w:p>
    <w:p w14:paraId="3A859BA3" w14:textId="77777777" w:rsidR="00CD15DB" w:rsidRPr="00FE32D2" w:rsidRDefault="00CD15DB" w:rsidP="00CD15DB">
      <w:pPr>
        <w:jc w:val="both"/>
        <w:rPr>
          <w:color w:val="000000"/>
        </w:rPr>
      </w:pPr>
      <w:r w:rsidRPr="00FE32D2">
        <w:rPr>
          <w:color w:val="000000"/>
        </w:rPr>
        <w:t>·         разработка рекомендаций к осуществлению ученических проектов;</w:t>
      </w:r>
    </w:p>
    <w:p w14:paraId="32B07FF3" w14:textId="77777777" w:rsidR="00CD15DB" w:rsidRPr="00FE32D2" w:rsidRDefault="00CD15DB" w:rsidP="00CD15DB">
      <w:pPr>
        <w:jc w:val="both"/>
        <w:rPr>
          <w:color w:val="000000"/>
        </w:rPr>
      </w:pPr>
      <w:r w:rsidRPr="00FE32D2">
        <w:rPr>
          <w:color w:val="000000"/>
        </w:rPr>
        <w:t>·    создание системы критериев оценки работ, премирования и награждения победителей;</w:t>
      </w:r>
    </w:p>
    <w:p w14:paraId="38296EE9" w14:textId="77777777" w:rsidR="00CD15DB" w:rsidRPr="00FE32D2" w:rsidRDefault="00CD15DB" w:rsidP="00CD15DB">
      <w:pPr>
        <w:jc w:val="both"/>
        <w:rPr>
          <w:color w:val="000000"/>
        </w:rPr>
      </w:pPr>
      <w:r w:rsidRPr="00FE32D2">
        <w:rPr>
          <w:color w:val="000000"/>
        </w:rPr>
        <w:t>·         создание оптимальных условий для развития и реализации способностей детей.</w:t>
      </w:r>
    </w:p>
    <w:p w14:paraId="2890AE1F" w14:textId="77777777" w:rsidR="00CD15DB" w:rsidRPr="00FE32D2" w:rsidRDefault="00CD15DB" w:rsidP="00CD15DB">
      <w:pPr>
        <w:jc w:val="both"/>
        <w:rPr>
          <w:b/>
          <w:color w:val="000000"/>
        </w:rPr>
      </w:pPr>
      <w:r w:rsidRPr="00FE32D2">
        <w:rPr>
          <w:b/>
          <w:color w:val="000000"/>
        </w:rPr>
        <w:t>  Принципы:</w:t>
      </w:r>
    </w:p>
    <w:p w14:paraId="5174AE0F" w14:textId="77777777" w:rsidR="00CD15DB" w:rsidRPr="00FE32D2" w:rsidRDefault="00CD15DB" w:rsidP="00CD15DB">
      <w:pPr>
        <w:jc w:val="both"/>
        <w:rPr>
          <w:color w:val="000000"/>
        </w:rPr>
      </w:pPr>
      <w:r w:rsidRPr="00FE32D2">
        <w:rPr>
          <w:color w:val="000000"/>
        </w:rPr>
        <w:t>·  интегральность – объединение и взаимовлияние учебной и проектной деятельности обучающихся, когда опыт и навыки, полученные при выполнении исследовательских и творческих работ, используются на уроках и содействуют повышению успеваемости и развитию психологической сферы;</w:t>
      </w:r>
    </w:p>
    <w:p w14:paraId="04464447" w14:textId="77777777" w:rsidR="00CD15DB" w:rsidRPr="00FE32D2" w:rsidRDefault="00CD15DB" w:rsidP="00CD15DB">
      <w:pPr>
        <w:jc w:val="both"/>
        <w:rPr>
          <w:color w:val="000000"/>
        </w:rPr>
      </w:pPr>
      <w:r w:rsidRPr="00FE32D2">
        <w:rPr>
          <w:color w:val="000000"/>
        </w:rPr>
        <w:t>· непрерывность – процесс длительного профессионально ориентирующего образования  и воспитания учащихся;</w:t>
      </w:r>
    </w:p>
    <w:p w14:paraId="16B60E92" w14:textId="77777777" w:rsidR="00CD15DB" w:rsidRPr="00FE32D2" w:rsidRDefault="00CD15DB" w:rsidP="00CD15DB">
      <w:pPr>
        <w:jc w:val="both"/>
        <w:rPr>
          <w:color w:val="000000"/>
        </w:rPr>
      </w:pPr>
      <w:r w:rsidRPr="00FE32D2">
        <w:rPr>
          <w:color w:val="000000"/>
        </w:rPr>
        <w:t>·   межпредметное  обучение, в котором погружение в проблему предполагает глубокое систематизированное знание предмета и широкую эрудицию в разных областях, формирование навыков исследовательского труда.</w:t>
      </w:r>
    </w:p>
    <w:p w14:paraId="6159A20C" w14:textId="77777777" w:rsidR="00CD15DB" w:rsidRPr="00FE32D2" w:rsidRDefault="00CD15DB" w:rsidP="00CD15DB">
      <w:pPr>
        <w:jc w:val="both"/>
        <w:rPr>
          <w:b/>
          <w:color w:val="000000"/>
        </w:rPr>
      </w:pPr>
    </w:p>
    <w:p w14:paraId="46AA8A3D" w14:textId="77777777" w:rsidR="00CD15DB" w:rsidRPr="00FE32D2" w:rsidRDefault="00CD15DB" w:rsidP="00CD15DB">
      <w:pPr>
        <w:jc w:val="both"/>
        <w:rPr>
          <w:b/>
          <w:color w:val="000000"/>
        </w:rPr>
      </w:pPr>
      <w:r w:rsidRPr="00FE32D2">
        <w:rPr>
          <w:b/>
          <w:color w:val="000000"/>
        </w:rPr>
        <w:t xml:space="preserve"> Учебно-исследовательская и проектная деятельность, имеет следующие особенности:</w:t>
      </w:r>
    </w:p>
    <w:p w14:paraId="178624DF" w14:textId="77777777" w:rsidR="00CD15DB" w:rsidRPr="00FE32D2" w:rsidRDefault="00CD15DB" w:rsidP="00CD15DB">
      <w:pPr>
        <w:jc w:val="both"/>
        <w:rPr>
          <w:color w:val="000000"/>
        </w:rPr>
      </w:pPr>
      <w:r w:rsidRPr="00FE32D2">
        <w:rPr>
          <w:color w:val="000000"/>
        </w:rPr>
        <w:lastRenderedPageBreak/>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14:paraId="10414945" w14:textId="77777777" w:rsidR="00CD15DB" w:rsidRPr="00FE32D2" w:rsidRDefault="00CD15DB" w:rsidP="00CD15DB">
      <w:pPr>
        <w:jc w:val="both"/>
        <w:rPr>
          <w:color w:val="000000"/>
        </w:rPr>
      </w:pPr>
      <w:r w:rsidRPr="00FE32D2">
        <w:rPr>
          <w:color w:val="000000"/>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w:t>
      </w:r>
      <w:r>
        <w:rPr>
          <w:color w:val="000000"/>
        </w:rPr>
        <w:t xml:space="preserve"> рефератными группами одноклас</w:t>
      </w:r>
      <w:r w:rsidRPr="00FE32D2">
        <w:rPr>
          <w:color w:val="000000"/>
        </w:rPr>
        <w:t>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14:paraId="33A48FC5" w14:textId="77777777" w:rsidR="00CD15DB" w:rsidRPr="00FE32D2" w:rsidRDefault="00CD15DB" w:rsidP="00CD15DB">
      <w:pPr>
        <w:jc w:val="both"/>
        <w:rPr>
          <w:color w:val="000000"/>
        </w:rPr>
      </w:pPr>
      <w:r w:rsidRPr="00FE32D2">
        <w:rPr>
          <w:color w:val="000000"/>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14:paraId="4B2C38C8" w14:textId="77777777" w:rsidR="00CD15DB" w:rsidRPr="00FE32D2" w:rsidRDefault="00CD15DB" w:rsidP="00CD15DB">
      <w:pPr>
        <w:jc w:val="both"/>
        <w:rPr>
          <w:b/>
          <w:color w:val="000000"/>
        </w:rPr>
      </w:pPr>
      <w:r w:rsidRPr="00FE32D2">
        <w:rPr>
          <w:b/>
          <w:color w:val="000000"/>
        </w:rPr>
        <w:t>При построении учебно-исследовательского процесса учителю важно учесть следующие моменты:</w:t>
      </w:r>
    </w:p>
    <w:p w14:paraId="7A8B1DAE" w14:textId="77777777" w:rsidR="00CD15DB" w:rsidRPr="00FE32D2" w:rsidRDefault="00CD15DB" w:rsidP="00CD15DB">
      <w:pPr>
        <w:jc w:val="both"/>
        <w:rPr>
          <w:color w:val="000000"/>
        </w:rPr>
      </w:pPr>
      <w:r w:rsidRPr="00FE32D2">
        <w:rPr>
          <w:color w:val="000000"/>
        </w:rPr>
        <w:t>— тема исследования должна быть на самом деле интересна для ученика и совпадать с кругом интереса учителя;</w:t>
      </w:r>
    </w:p>
    <w:p w14:paraId="45FE91EC" w14:textId="77777777" w:rsidR="00CD15DB" w:rsidRPr="00FE32D2" w:rsidRDefault="00CD15DB" w:rsidP="00CD15DB">
      <w:pPr>
        <w:jc w:val="both"/>
        <w:rPr>
          <w:color w:val="000000"/>
        </w:rPr>
      </w:pPr>
      <w:r w:rsidRPr="00FE32D2">
        <w:rPr>
          <w:color w:val="000000"/>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14:paraId="5230F25C" w14:textId="77777777" w:rsidR="00CD15DB" w:rsidRPr="00FE32D2" w:rsidRDefault="00CD15DB" w:rsidP="00CD15DB">
      <w:pPr>
        <w:jc w:val="both"/>
        <w:rPr>
          <w:color w:val="000000"/>
        </w:rPr>
      </w:pPr>
      <w:r w:rsidRPr="00FE32D2">
        <w:rPr>
          <w:color w:val="000000"/>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14:paraId="3ACE9547" w14:textId="77777777" w:rsidR="00CD15DB" w:rsidRPr="00FE32D2" w:rsidRDefault="00CD15DB" w:rsidP="00CD15DB">
      <w:pPr>
        <w:jc w:val="both"/>
        <w:rPr>
          <w:color w:val="000000"/>
        </w:rPr>
      </w:pPr>
      <w:r w:rsidRPr="00FE32D2">
        <w:rPr>
          <w:color w:val="000000"/>
        </w:rPr>
        <w:t>— раскрытие проблемы в первую очередь должно приносить что-то новое ученику, а уже потом науке.</w:t>
      </w:r>
    </w:p>
    <w:p w14:paraId="2241A72D" w14:textId="77777777" w:rsidR="00CD15DB" w:rsidRPr="00FE32D2" w:rsidRDefault="00CD15DB" w:rsidP="00CD15DB">
      <w:pPr>
        <w:jc w:val="both"/>
        <w:rPr>
          <w:b/>
          <w:color w:val="000000"/>
        </w:rPr>
      </w:pPr>
      <w:r w:rsidRPr="00FE32D2">
        <w:rPr>
          <w:b/>
          <w:color w:val="000000"/>
        </w:rPr>
        <w:t>Учебно-исследовательская и проектная деятельность имеют как общие, так и специфические черты.</w:t>
      </w:r>
    </w:p>
    <w:p w14:paraId="4BB72FC8" w14:textId="77777777" w:rsidR="00CD15DB" w:rsidRPr="00FE32D2" w:rsidRDefault="00CD15DB" w:rsidP="00CD15DB">
      <w:pPr>
        <w:jc w:val="both"/>
        <w:rPr>
          <w:color w:val="000000"/>
        </w:rPr>
      </w:pPr>
      <w:r w:rsidRPr="00FE32D2">
        <w:rPr>
          <w:color w:val="000000"/>
        </w:rPr>
        <w:t>К общим характеристикам следует отнести:</w:t>
      </w:r>
    </w:p>
    <w:p w14:paraId="4DB0DB9B" w14:textId="77777777" w:rsidR="00CD15DB" w:rsidRPr="00FE32D2" w:rsidRDefault="00CD15DB" w:rsidP="00CD15DB">
      <w:pPr>
        <w:jc w:val="both"/>
        <w:rPr>
          <w:color w:val="000000"/>
        </w:rPr>
      </w:pPr>
      <w:r w:rsidRPr="00FE32D2">
        <w:rPr>
          <w:color w:val="000000"/>
        </w:rPr>
        <w:t> • практически значимые цели и задачи учебно-исследовательской и проектной деятельности;</w:t>
      </w:r>
    </w:p>
    <w:p w14:paraId="14E59BE2" w14:textId="77777777" w:rsidR="00CD15DB" w:rsidRPr="00FE32D2" w:rsidRDefault="00CD15DB" w:rsidP="00CD15DB">
      <w:pPr>
        <w:jc w:val="both"/>
        <w:rPr>
          <w:color w:val="000000"/>
        </w:rPr>
      </w:pPr>
      <w:r w:rsidRPr="00FE32D2">
        <w:rPr>
          <w:color w:val="000000"/>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14:paraId="4799E705" w14:textId="77777777" w:rsidR="00CD15DB" w:rsidRPr="00FE32D2" w:rsidRDefault="00CD15DB" w:rsidP="00CD15DB">
      <w:pPr>
        <w:jc w:val="both"/>
        <w:rPr>
          <w:color w:val="000000"/>
        </w:rPr>
      </w:pPr>
      <w:r w:rsidRPr="00FE32D2">
        <w:rPr>
          <w:color w:val="000000"/>
        </w:rPr>
        <w:t>• компетентность в выбранной сфере исследования, творческую активность, собранность, аккуратность, целеустремлённость, высокую мотивацию.</w:t>
      </w:r>
    </w:p>
    <w:p w14:paraId="76409450" w14:textId="77777777" w:rsidR="00CD15DB" w:rsidRPr="00FE32D2" w:rsidRDefault="00CD15DB" w:rsidP="00CD15DB">
      <w:pPr>
        <w:jc w:val="both"/>
        <w:rPr>
          <w:color w:val="000000"/>
        </w:rPr>
      </w:pPr>
      <w:r w:rsidRPr="00FE32D2">
        <w:rPr>
          <w:color w:val="000000"/>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 успешности) исследовательской деятельности.</w:t>
      </w:r>
    </w:p>
    <w:p w14:paraId="2686B7AD" w14:textId="77777777" w:rsidR="00CD15DB" w:rsidRPr="00FE32D2" w:rsidRDefault="00CD15DB" w:rsidP="00CD15DB">
      <w:pPr>
        <w:jc w:val="both"/>
        <w:rPr>
          <w:color w:val="000000"/>
        </w:rPr>
      </w:pPr>
    </w:p>
    <w:p w14:paraId="19413002" w14:textId="77777777" w:rsidR="00CD15DB" w:rsidRPr="00FE32D2" w:rsidRDefault="00CD15DB" w:rsidP="00CD15DB">
      <w:pPr>
        <w:rPr>
          <w:b/>
          <w:color w:val="000000"/>
        </w:rPr>
      </w:pPr>
      <w:r w:rsidRPr="00FE32D2">
        <w:rPr>
          <w:b/>
          <w:color w:val="000000"/>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5"/>
      </w:tblGrid>
      <w:tr w:rsidR="00CD15DB" w:rsidRPr="00FE32D2" w14:paraId="297B1443" w14:textId="77777777" w:rsidTr="00CD15DB">
        <w:tc>
          <w:tcPr>
            <w:tcW w:w="4784" w:type="dxa"/>
            <w:shd w:val="clear" w:color="auto" w:fill="FFFFFF"/>
          </w:tcPr>
          <w:p w14:paraId="74DB6D21" w14:textId="77777777" w:rsidR="00CD15DB" w:rsidRPr="00FE32D2" w:rsidRDefault="00CD15DB" w:rsidP="00CD15DB">
            <w:pPr>
              <w:shd w:val="clear" w:color="auto" w:fill="FFFFFF"/>
              <w:jc w:val="center"/>
              <w:rPr>
                <w:color w:val="000000"/>
              </w:rPr>
            </w:pPr>
            <w:r w:rsidRPr="00FE32D2">
              <w:rPr>
                <w:rStyle w:val="1958"/>
                <w:color w:val="000000"/>
              </w:rPr>
              <w:t>Проектная деятельность</w:t>
            </w:r>
          </w:p>
        </w:tc>
        <w:tc>
          <w:tcPr>
            <w:tcW w:w="4785" w:type="dxa"/>
            <w:shd w:val="clear" w:color="auto" w:fill="FFFFFF"/>
          </w:tcPr>
          <w:p w14:paraId="20F671DE" w14:textId="77777777" w:rsidR="00CD15DB" w:rsidRPr="00FE32D2" w:rsidRDefault="00CD15DB" w:rsidP="00CD15DB">
            <w:pPr>
              <w:shd w:val="clear" w:color="auto" w:fill="FFFFFF"/>
              <w:jc w:val="center"/>
              <w:rPr>
                <w:color w:val="000000"/>
              </w:rPr>
            </w:pPr>
            <w:r w:rsidRPr="00FE32D2">
              <w:rPr>
                <w:rStyle w:val="1958"/>
                <w:color w:val="000000"/>
              </w:rPr>
              <w:t>Учебно-исследовательская</w:t>
            </w:r>
            <w:r w:rsidRPr="00FE32D2">
              <w:rPr>
                <w:rStyle w:val="1957"/>
                <w:color w:val="000000"/>
              </w:rPr>
              <w:t xml:space="preserve"> </w:t>
            </w:r>
            <w:r w:rsidRPr="00FE32D2">
              <w:rPr>
                <w:rStyle w:val="1958"/>
                <w:color w:val="000000"/>
              </w:rPr>
              <w:t>деятельность</w:t>
            </w:r>
          </w:p>
        </w:tc>
      </w:tr>
      <w:tr w:rsidR="00CD15DB" w:rsidRPr="00FE32D2" w14:paraId="152C9E43" w14:textId="77777777" w:rsidTr="00CD15DB">
        <w:tc>
          <w:tcPr>
            <w:tcW w:w="4784" w:type="dxa"/>
            <w:shd w:val="clear" w:color="auto" w:fill="FFFFFF"/>
          </w:tcPr>
          <w:p w14:paraId="71C5142C" w14:textId="77777777" w:rsidR="00CD15DB" w:rsidRPr="00FE32D2" w:rsidRDefault="00CD15DB" w:rsidP="00CD15DB">
            <w:pPr>
              <w:shd w:val="clear" w:color="auto" w:fill="FFFFFF"/>
              <w:rPr>
                <w:color w:val="000000"/>
              </w:rPr>
            </w:pPr>
            <w:r w:rsidRPr="00FE32D2">
              <w:rPr>
                <w:color w:val="000000"/>
              </w:rPr>
              <w:t>Проект направлен на получение</w:t>
            </w:r>
            <w:r w:rsidRPr="00FE32D2">
              <w:rPr>
                <w:rStyle w:val="125"/>
                <w:color w:val="000000"/>
              </w:rPr>
              <w:t xml:space="preserve"> </w:t>
            </w:r>
            <w:r w:rsidRPr="00FE32D2">
              <w:rPr>
                <w:color w:val="000000"/>
              </w:rPr>
              <w:t>конкретного запланированного</w:t>
            </w:r>
            <w:r w:rsidRPr="00FE32D2">
              <w:rPr>
                <w:rStyle w:val="125"/>
                <w:color w:val="000000"/>
              </w:rPr>
              <w:t xml:space="preserve"> </w:t>
            </w:r>
            <w:r w:rsidRPr="00FE32D2">
              <w:rPr>
                <w:color w:val="000000"/>
              </w:rPr>
              <w:t xml:space="preserve">результата </w:t>
            </w:r>
            <w:r w:rsidRPr="00FE32D2">
              <w:rPr>
                <w:color w:val="000000"/>
              </w:rPr>
              <w:lastRenderedPageBreak/>
              <w:t>— продукта, обладающего определёнными свойствами и необходимого для конкретного использования</w:t>
            </w:r>
          </w:p>
        </w:tc>
        <w:tc>
          <w:tcPr>
            <w:tcW w:w="4785" w:type="dxa"/>
            <w:shd w:val="clear" w:color="auto" w:fill="FFFFFF"/>
          </w:tcPr>
          <w:p w14:paraId="30A3C0EA" w14:textId="77777777" w:rsidR="00CD15DB" w:rsidRPr="00FE32D2" w:rsidRDefault="00CD15DB" w:rsidP="00CD15DB">
            <w:pPr>
              <w:shd w:val="clear" w:color="auto" w:fill="FFFFFF"/>
              <w:rPr>
                <w:color w:val="000000"/>
              </w:rPr>
            </w:pPr>
            <w:r w:rsidRPr="00FE32D2">
              <w:rPr>
                <w:color w:val="000000"/>
              </w:rPr>
              <w:lastRenderedPageBreak/>
              <w:t xml:space="preserve">В ходе исследования организуется поиск в какой-то области, формулируются </w:t>
            </w:r>
            <w:r w:rsidRPr="00FE32D2">
              <w:rPr>
                <w:color w:val="000000"/>
              </w:rPr>
              <w:lastRenderedPageBreak/>
              <w:t>отдельные</w:t>
            </w:r>
            <w:r w:rsidRPr="00FE32D2">
              <w:rPr>
                <w:rStyle w:val="125"/>
                <w:color w:val="000000"/>
              </w:rPr>
              <w:t xml:space="preserve"> </w:t>
            </w:r>
            <w:r w:rsidRPr="00FE32D2">
              <w:rPr>
                <w:color w:val="000000"/>
              </w:rPr>
              <w:t>характеристики итогов работ.</w:t>
            </w:r>
            <w:r w:rsidRPr="00FE32D2">
              <w:rPr>
                <w:rStyle w:val="125"/>
                <w:color w:val="000000"/>
              </w:rPr>
              <w:t xml:space="preserve"> </w:t>
            </w:r>
            <w:r w:rsidRPr="00FE32D2">
              <w:rPr>
                <w:color w:val="000000"/>
              </w:rPr>
              <w:t>Отрицательный результат есть</w:t>
            </w:r>
            <w:r w:rsidRPr="00FE32D2">
              <w:rPr>
                <w:rStyle w:val="125"/>
                <w:color w:val="000000"/>
              </w:rPr>
              <w:t xml:space="preserve"> </w:t>
            </w:r>
            <w:r w:rsidRPr="00FE32D2">
              <w:rPr>
                <w:color w:val="000000"/>
              </w:rPr>
              <w:t>тоже результат</w:t>
            </w:r>
          </w:p>
        </w:tc>
      </w:tr>
      <w:tr w:rsidR="00CD15DB" w:rsidRPr="00FE32D2" w14:paraId="784C77D8" w14:textId="77777777" w:rsidTr="00CD15DB">
        <w:tc>
          <w:tcPr>
            <w:tcW w:w="4784" w:type="dxa"/>
            <w:shd w:val="clear" w:color="auto" w:fill="FFFFFF"/>
          </w:tcPr>
          <w:p w14:paraId="6BC02E3A" w14:textId="77777777" w:rsidR="00CD15DB" w:rsidRPr="00FE32D2" w:rsidRDefault="00CD15DB" w:rsidP="00CD15DB">
            <w:pPr>
              <w:shd w:val="clear" w:color="auto" w:fill="FFFFFF"/>
              <w:rPr>
                <w:color w:val="000000"/>
              </w:rPr>
            </w:pPr>
            <w:r w:rsidRPr="00FE32D2">
              <w:rPr>
                <w:color w:val="000000"/>
              </w:rPr>
              <w:lastRenderedPageBreak/>
              <w:t>Реализацию проектных работ</w:t>
            </w:r>
            <w:r w:rsidRPr="00FE32D2">
              <w:rPr>
                <w:rStyle w:val="125"/>
                <w:color w:val="000000"/>
              </w:rPr>
              <w:t xml:space="preserve"> </w:t>
            </w:r>
            <w:r w:rsidRPr="00FE32D2">
              <w:rPr>
                <w:color w:val="000000"/>
              </w:rPr>
              <w:t>предваряет представление о будущем проекте, планирование процесса создания продукта и реализации этого плана.</w:t>
            </w:r>
            <w:r w:rsidRPr="00FE32D2">
              <w:rPr>
                <w:rStyle w:val="125"/>
                <w:color w:val="000000"/>
              </w:rPr>
              <w:t xml:space="preserve"> </w:t>
            </w:r>
            <w:r w:rsidRPr="00FE32D2">
              <w:rPr>
                <w:color w:val="000000"/>
              </w:rPr>
              <w:t>Результат проекта должен быть</w:t>
            </w:r>
            <w:r w:rsidRPr="00FE32D2">
              <w:rPr>
                <w:rStyle w:val="125"/>
                <w:color w:val="000000"/>
              </w:rPr>
              <w:t xml:space="preserve"> </w:t>
            </w:r>
            <w:r w:rsidRPr="00FE32D2">
              <w:rPr>
                <w:color w:val="000000"/>
              </w:rPr>
              <w:t>точно соотнесён со всеми характеристиками, сформулированными в его замысле</w:t>
            </w:r>
          </w:p>
        </w:tc>
        <w:tc>
          <w:tcPr>
            <w:tcW w:w="4785" w:type="dxa"/>
            <w:shd w:val="clear" w:color="auto" w:fill="FFFFFF"/>
          </w:tcPr>
          <w:p w14:paraId="46BA689F" w14:textId="77777777" w:rsidR="00CD15DB" w:rsidRPr="00FE32D2" w:rsidRDefault="00CD15DB" w:rsidP="00CD15DB">
            <w:pPr>
              <w:shd w:val="clear" w:color="auto" w:fill="FFFFFF"/>
              <w:rPr>
                <w:color w:val="000000"/>
              </w:rPr>
            </w:pPr>
            <w:r w:rsidRPr="00FE32D2">
              <w:rPr>
                <w:color w:val="000000"/>
              </w:rPr>
              <w:t>Логика построения исследовательской деятельности включает формулировку проблемы</w:t>
            </w:r>
            <w:r w:rsidRPr="00FE32D2">
              <w:rPr>
                <w:rStyle w:val="125"/>
                <w:color w:val="000000"/>
              </w:rPr>
              <w:t xml:space="preserve"> </w:t>
            </w:r>
            <w:r w:rsidRPr="00FE32D2">
              <w:rPr>
                <w:color w:val="000000"/>
              </w:rPr>
              <w:t>исследования, выдвижение гипотезы (для решения этой проблемы) и последующую экспериментальную или модельную</w:t>
            </w:r>
            <w:r w:rsidRPr="00FE32D2">
              <w:rPr>
                <w:rStyle w:val="125"/>
                <w:color w:val="000000"/>
              </w:rPr>
              <w:t xml:space="preserve"> </w:t>
            </w:r>
            <w:r w:rsidRPr="00FE32D2">
              <w:rPr>
                <w:color w:val="000000"/>
              </w:rPr>
              <w:t>проверку выдвинутых предположений</w:t>
            </w:r>
          </w:p>
        </w:tc>
      </w:tr>
    </w:tbl>
    <w:p w14:paraId="289EA2BD" w14:textId="77777777" w:rsidR="00CD15DB" w:rsidRPr="00FE32D2" w:rsidRDefault="00CD15DB" w:rsidP="00CD15DB">
      <w:pPr>
        <w:rPr>
          <w:color w:val="000000"/>
        </w:rPr>
      </w:pPr>
    </w:p>
    <w:p w14:paraId="68D5FD81" w14:textId="77777777" w:rsidR="00CD15DB" w:rsidRPr="00FE32D2" w:rsidRDefault="00CD15DB" w:rsidP="00CD15DB">
      <w:pPr>
        <w:jc w:val="both"/>
        <w:rPr>
          <w:color w:val="000000"/>
        </w:rPr>
      </w:pPr>
      <w:r w:rsidRPr="00FE32D2">
        <w:rPr>
          <w:color w:val="000000"/>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w:t>
      </w:r>
    </w:p>
    <w:p w14:paraId="746B3DB0" w14:textId="77777777" w:rsidR="00CD15DB" w:rsidRPr="00FE32D2" w:rsidRDefault="00CD15DB" w:rsidP="00CD15DB">
      <w:pPr>
        <w:jc w:val="both"/>
        <w:rPr>
          <w:color w:val="000000"/>
        </w:rPr>
      </w:pPr>
      <w:r w:rsidRPr="00FE32D2">
        <w:rPr>
          <w:color w:val="000000"/>
        </w:rPr>
        <w:t xml:space="preserve">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14:paraId="512A847E" w14:textId="77777777" w:rsidR="00CD15DB" w:rsidRPr="00FE32D2" w:rsidRDefault="00CD15DB" w:rsidP="00CD15DB">
      <w:pPr>
        <w:jc w:val="both"/>
        <w:rPr>
          <w:color w:val="000000"/>
        </w:rPr>
      </w:pPr>
      <w:r w:rsidRPr="00FE32D2">
        <w:rPr>
          <w:color w:val="000000"/>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14:paraId="6729C3D7" w14:textId="77777777" w:rsidR="00CD15DB" w:rsidRPr="00FE32D2" w:rsidRDefault="00CD15DB" w:rsidP="00CD15DB">
      <w:pPr>
        <w:jc w:val="both"/>
        <w:rPr>
          <w:color w:val="000000"/>
        </w:rPr>
      </w:pPr>
    </w:p>
    <w:p w14:paraId="484B08CA" w14:textId="77777777" w:rsidR="00CD15DB" w:rsidRPr="00FE32D2" w:rsidRDefault="00CD15DB" w:rsidP="00CD15DB">
      <w:pPr>
        <w:jc w:val="both"/>
        <w:rPr>
          <w:color w:val="000000"/>
        </w:rPr>
      </w:pPr>
      <w:r w:rsidRPr="00FE32D2">
        <w:rPr>
          <w:b/>
          <w:color w:val="000000"/>
        </w:rPr>
        <w:t>Типология форм</w:t>
      </w:r>
      <w:r w:rsidRPr="00FE32D2">
        <w:rPr>
          <w:color w:val="000000"/>
        </w:rPr>
        <w:t xml:space="preserve"> </w:t>
      </w:r>
      <w:r w:rsidRPr="00FE32D2">
        <w:rPr>
          <w:b/>
          <w:color w:val="000000"/>
        </w:rPr>
        <w:t>организации проектной</w:t>
      </w:r>
      <w:r w:rsidRPr="00FE32D2">
        <w:rPr>
          <w:color w:val="000000"/>
        </w:rPr>
        <w:t xml:space="preserve"> </w:t>
      </w:r>
      <w:r w:rsidRPr="00FE32D2">
        <w:rPr>
          <w:b/>
          <w:color w:val="000000"/>
        </w:rPr>
        <w:t>деятельности</w:t>
      </w:r>
      <w:r w:rsidRPr="00FE32D2">
        <w:rPr>
          <w:color w:val="000000"/>
        </w:rPr>
        <w:t xml:space="preserve"> (проектов) обучающихся в образовательном учреждении может быть представлена по следующим основаниям:</w:t>
      </w:r>
    </w:p>
    <w:p w14:paraId="019D06A0" w14:textId="77777777" w:rsidR="00CD15DB" w:rsidRPr="00FE32D2" w:rsidRDefault="00CD15DB" w:rsidP="00CD15DB">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4"/>
      </w:tblGrid>
      <w:tr w:rsidR="00CD15DB" w:rsidRPr="00FE32D2" w14:paraId="117B7198" w14:textId="77777777" w:rsidTr="00CD15DB">
        <w:tc>
          <w:tcPr>
            <w:tcW w:w="2376" w:type="dxa"/>
            <w:shd w:val="clear" w:color="auto" w:fill="auto"/>
          </w:tcPr>
          <w:p w14:paraId="0013E86B" w14:textId="77777777" w:rsidR="00CD15DB" w:rsidRPr="00FE32D2" w:rsidRDefault="00CD15DB" w:rsidP="00CD15DB">
            <w:pPr>
              <w:jc w:val="both"/>
              <w:rPr>
                <w:color w:val="000000"/>
              </w:rPr>
            </w:pPr>
            <w:r w:rsidRPr="00FE32D2">
              <w:rPr>
                <w:color w:val="000000"/>
              </w:rPr>
              <w:t>классификация  проектов</w:t>
            </w:r>
          </w:p>
        </w:tc>
        <w:tc>
          <w:tcPr>
            <w:tcW w:w="7195" w:type="dxa"/>
            <w:shd w:val="clear" w:color="auto" w:fill="auto"/>
          </w:tcPr>
          <w:p w14:paraId="16C7FE82" w14:textId="77777777" w:rsidR="00CD15DB" w:rsidRPr="00FE32D2" w:rsidRDefault="00CD15DB" w:rsidP="00CD15DB">
            <w:pPr>
              <w:jc w:val="both"/>
              <w:rPr>
                <w:color w:val="000000"/>
              </w:rPr>
            </w:pPr>
            <w:r w:rsidRPr="00FE32D2">
              <w:rPr>
                <w:color w:val="000000"/>
              </w:rPr>
              <w:t>Подвиды классов</w:t>
            </w:r>
          </w:p>
        </w:tc>
      </w:tr>
      <w:tr w:rsidR="00CD15DB" w:rsidRPr="00FE32D2" w14:paraId="3ACB644F" w14:textId="77777777" w:rsidTr="00CD15DB">
        <w:tc>
          <w:tcPr>
            <w:tcW w:w="2376" w:type="dxa"/>
            <w:shd w:val="clear" w:color="auto" w:fill="auto"/>
          </w:tcPr>
          <w:p w14:paraId="47C18F95" w14:textId="77777777" w:rsidR="00CD15DB" w:rsidRPr="00FE32D2" w:rsidRDefault="00CD15DB" w:rsidP="00CD15DB">
            <w:pPr>
              <w:jc w:val="both"/>
              <w:rPr>
                <w:color w:val="000000"/>
              </w:rPr>
            </w:pPr>
            <w:r w:rsidRPr="00FE32D2">
              <w:rPr>
                <w:color w:val="000000"/>
              </w:rPr>
              <w:t>По виду</w:t>
            </w:r>
          </w:p>
        </w:tc>
        <w:tc>
          <w:tcPr>
            <w:tcW w:w="7195" w:type="dxa"/>
            <w:shd w:val="clear" w:color="auto" w:fill="auto"/>
          </w:tcPr>
          <w:p w14:paraId="67AE13B9" w14:textId="77777777" w:rsidR="00CD15DB" w:rsidRPr="00FE32D2" w:rsidRDefault="00CD15DB" w:rsidP="00CD15DB">
            <w:pPr>
              <w:jc w:val="both"/>
              <w:rPr>
                <w:color w:val="000000"/>
              </w:rPr>
            </w:pPr>
            <w:r w:rsidRPr="00FE32D2">
              <w:rPr>
                <w:color w:val="000000"/>
              </w:rPr>
              <w:t xml:space="preserve">информационный (поисковый), </w:t>
            </w:r>
          </w:p>
          <w:p w14:paraId="1C378A9C" w14:textId="77777777" w:rsidR="00CD15DB" w:rsidRPr="00FE32D2" w:rsidRDefault="00CD15DB" w:rsidP="00CD15DB">
            <w:pPr>
              <w:jc w:val="both"/>
              <w:rPr>
                <w:color w:val="000000"/>
              </w:rPr>
            </w:pPr>
            <w:r w:rsidRPr="00FE32D2">
              <w:rPr>
                <w:color w:val="000000"/>
              </w:rPr>
              <w:t xml:space="preserve">-исследовательский, творческий, </w:t>
            </w:r>
          </w:p>
          <w:p w14:paraId="19CD3374" w14:textId="77777777" w:rsidR="00CD15DB" w:rsidRPr="00FE32D2" w:rsidRDefault="00CD15DB" w:rsidP="00CD15DB">
            <w:pPr>
              <w:jc w:val="both"/>
              <w:rPr>
                <w:color w:val="000000"/>
              </w:rPr>
            </w:pPr>
            <w:r w:rsidRPr="00FE32D2">
              <w:rPr>
                <w:color w:val="000000"/>
              </w:rPr>
              <w:t xml:space="preserve">-социальный, </w:t>
            </w:r>
          </w:p>
          <w:p w14:paraId="703BA621" w14:textId="77777777" w:rsidR="00CD15DB" w:rsidRPr="00FE32D2" w:rsidRDefault="00CD15DB" w:rsidP="00CD15DB">
            <w:pPr>
              <w:jc w:val="both"/>
              <w:rPr>
                <w:color w:val="000000"/>
              </w:rPr>
            </w:pPr>
            <w:r w:rsidRPr="00FE32D2">
              <w:rPr>
                <w:color w:val="000000"/>
              </w:rPr>
              <w:t xml:space="preserve">-прикладной (практико-ориентированный), </w:t>
            </w:r>
          </w:p>
          <w:p w14:paraId="3B613AA6" w14:textId="77777777" w:rsidR="00CD15DB" w:rsidRPr="00FE32D2" w:rsidRDefault="00CD15DB" w:rsidP="00CD15DB">
            <w:pPr>
              <w:jc w:val="both"/>
              <w:rPr>
                <w:color w:val="000000"/>
              </w:rPr>
            </w:pPr>
            <w:r w:rsidRPr="00FE32D2">
              <w:rPr>
                <w:color w:val="000000"/>
              </w:rPr>
              <w:t xml:space="preserve">-игровой (ролевой), </w:t>
            </w:r>
          </w:p>
          <w:p w14:paraId="1C13B31F" w14:textId="77777777" w:rsidR="00CD15DB" w:rsidRPr="00FE32D2" w:rsidRDefault="00CD15DB" w:rsidP="00CD15DB">
            <w:pPr>
              <w:jc w:val="both"/>
              <w:rPr>
                <w:color w:val="000000"/>
              </w:rPr>
            </w:pPr>
            <w:r w:rsidRPr="00FE32D2">
              <w:rPr>
                <w:color w:val="000000"/>
              </w:rPr>
              <w:t>-инновационный (предполагающий организационно-экономический механизм внедрения);</w:t>
            </w:r>
          </w:p>
        </w:tc>
      </w:tr>
      <w:tr w:rsidR="00CD15DB" w:rsidRPr="00FE32D2" w14:paraId="1655D483" w14:textId="77777777" w:rsidTr="00CD15DB">
        <w:tc>
          <w:tcPr>
            <w:tcW w:w="2376" w:type="dxa"/>
            <w:shd w:val="clear" w:color="auto" w:fill="auto"/>
          </w:tcPr>
          <w:p w14:paraId="27D3FF72" w14:textId="77777777" w:rsidR="00CD15DB" w:rsidRPr="00FE32D2" w:rsidRDefault="00CD15DB" w:rsidP="00CD15DB">
            <w:pPr>
              <w:jc w:val="both"/>
              <w:rPr>
                <w:color w:val="000000"/>
              </w:rPr>
            </w:pPr>
            <w:r w:rsidRPr="00FE32D2">
              <w:rPr>
                <w:color w:val="000000"/>
              </w:rPr>
              <w:t xml:space="preserve">По содержанию </w:t>
            </w:r>
          </w:p>
        </w:tc>
        <w:tc>
          <w:tcPr>
            <w:tcW w:w="7195" w:type="dxa"/>
            <w:shd w:val="clear" w:color="auto" w:fill="auto"/>
          </w:tcPr>
          <w:p w14:paraId="0AFB7C9A" w14:textId="77777777" w:rsidR="00CD15DB" w:rsidRPr="00FE32D2" w:rsidRDefault="00CD15DB" w:rsidP="00CD15DB">
            <w:pPr>
              <w:jc w:val="both"/>
              <w:rPr>
                <w:color w:val="000000"/>
              </w:rPr>
            </w:pPr>
            <w:r w:rsidRPr="00FE32D2">
              <w:rPr>
                <w:color w:val="000000"/>
              </w:rPr>
              <w:t xml:space="preserve">-монопредметный, </w:t>
            </w:r>
          </w:p>
          <w:p w14:paraId="6CE7DEA8" w14:textId="77777777" w:rsidR="00CD15DB" w:rsidRPr="00FE32D2" w:rsidRDefault="00CD15DB" w:rsidP="00CD15DB">
            <w:pPr>
              <w:jc w:val="both"/>
              <w:rPr>
                <w:color w:val="000000"/>
              </w:rPr>
            </w:pPr>
            <w:r w:rsidRPr="00FE32D2">
              <w:rPr>
                <w:color w:val="000000"/>
              </w:rPr>
              <w:t>-метапредметный, относящийся к области знаний (нескольким областям), относящийся к области деятельности и пр.;</w:t>
            </w:r>
          </w:p>
        </w:tc>
      </w:tr>
      <w:tr w:rsidR="00CD15DB" w:rsidRPr="00FE32D2" w14:paraId="3BF20FD5" w14:textId="77777777" w:rsidTr="00CD15DB">
        <w:tc>
          <w:tcPr>
            <w:tcW w:w="2376" w:type="dxa"/>
            <w:shd w:val="clear" w:color="auto" w:fill="auto"/>
          </w:tcPr>
          <w:p w14:paraId="75C65444" w14:textId="77777777" w:rsidR="00CD15DB" w:rsidRPr="00FE32D2" w:rsidRDefault="00CD15DB" w:rsidP="00CD15DB">
            <w:pPr>
              <w:jc w:val="both"/>
              <w:rPr>
                <w:color w:val="000000"/>
              </w:rPr>
            </w:pPr>
            <w:r w:rsidRPr="00FE32D2">
              <w:rPr>
                <w:color w:val="000000"/>
              </w:rPr>
              <w:t xml:space="preserve">По количеству участников </w:t>
            </w:r>
          </w:p>
        </w:tc>
        <w:tc>
          <w:tcPr>
            <w:tcW w:w="7195" w:type="dxa"/>
            <w:shd w:val="clear" w:color="auto" w:fill="auto"/>
          </w:tcPr>
          <w:p w14:paraId="549BBB20" w14:textId="77777777" w:rsidR="00CD15DB" w:rsidRPr="00FE32D2" w:rsidRDefault="00CD15DB" w:rsidP="00CD15DB">
            <w:pPr>
              <w:jc w:val="both"/>
              <w:rPr>
                <w:color w:val="000000"/>
              </w:rPr>
            </w:pPr>
            <w:r w:rsidRPr="00FE32D2">
              <w:rPr>
                <w:color w:val="000000"/>
              </w:rPr>
              <w:t xml:space="preserve">-индивидуальный, </w:t>
            </w:r>
          </w:p>
          <w:p w14:paraId="75668F5E" w14:textId="77777777" w:rsidR="00CD15DB" w:rsidRPr="00FE32D2" w:rsidRDefault="00CD15DB" w:rsidP="00CD15DB">
            <w:pPr>
              <w:jc w:val="both"/>
              <w:rPr>
                <w:color w:val="000000"/>
              </w:rPr>
            </w:pPr>
            <w:r w:rsidRPr="00FE32D2">
              <w:rPr>
                <w:color w:val="000000"/>
              </w:rPr>
              <w:t xml:space="preserve">-парный, </w:t>
            </w:r>
          </w:p>
          <w:p w14:paraId="7A96F3B1" w14:textId="77777777" w:rsidR="00CD15DB" w:rsidRPr="00FE32D2" w:rsidRDefault="00CD15DB" w:rsidP="00CD15DB">
            <w:pPr>
              <w:jc w:val="both"/>
              <w:rPr>
                <w:color w:val="000000"/>
              </w:rPr>
            </w:pPr>
            <w:r w:rsidRPr="00FE32D2">
              <w:rPr>
                <w:color w:val="000000"/>
              </w:rPr>
              <w:t xml:space="preserve">-малогрупповой (до 5 человек), </w:t>
            </w:r>
          </w:p>
          <w:p w14:paraId="0C0FD8E5" w14:textId="77777777" w:rsidR="00CD15DB" w:rsidRPr="00FE32D2" w:rsidRDefault="00CD15DB" w:rsidP="00CD15DB">
            <w:pPr>
              <w:jc w:val="both"/>
              <w:rPr>
                <w:color w:val="000000"/>
              </w:rPr>
            </w:pPr>
            <w:r w:rsidRPr="00FE32D2">
              <w:rPr>
                <w:color w:val="000000"/>
              </w:rPr>
              <w:t xml:space="preserve">-групповой (до 15 человек), </w:t>
            </w:r>
          </w:p>
          <w:p w14:paraId="57008BF4" w14:textId="77777777" w:rsidR="00CD15DB" w:rsidRPr="00FE32D2" w:rsidRDefault="00CD15DB" w:rsidP="00CD15DB">
            <w:pPr>
              <w:jc w:val="both"/>
              <w:rPr>
                <w:color w:val="000000"/>
              </w:rPr>
            </w:pPr>
            <w:r w:rsidRPr="00FE32D2">
              <w:rPr>
                <w:color w:val="000000"/>
              </w:rPr>
              <w:t xml:space="preserve">-коллективный (класс и более в рамках школы), </w:t>
            </w:r>
          </w:p>
          <w:p w14:paraId="4B05E369" w14:textId="77777777" w:rsidR="00CD15DB" w:rsidRPr="00FE32D2" w:rsidRDefault="00CD15DB" w:rsidP="00CD15DB">
            <w:pPr>
              <w:jc w:val="both"/>
              <w:rPr>
                <w:color w:val="000000"/>
              </w:rPr>
            </w:pPr>
            <w:r w:rsidRPr="00FE32D2">
              <w:rPr>
                <w:color w:val="000000"/>
              </w:rPr>
              <w:t>-муниципальный, городской, всероссийский, международный, сетевой (в рамках сложившейся партнёрской сети, в том числе в Интернете);</w:t>
            </w:r>
          </w:p>
        </w:tc>
      </w:tr>
      <w:tr w:rsidR="00CD15DB" w:rsidRPr="00FE32D2" w14:paraId="2C70F8BF" w14:textId="77777777" w:rsidTr="00CD15DB">
        <w:tc>
          <w:tcPr>
            <w:tcW w:w="2376" w:type="dxa"/>
            <w:shd w:val="clear" w:color="auto" w:fill="auto"/>
          </w:tcPr>
          <w:p w14:paraId="50562C4E" w14:textId="77777777" w:rsidR="00CD15DB" w:rsidRPr="00FE32D2" w:rsidRDefault="00CD15DB" w:rsidP="00CD15DB">
            <w:pPr>
              <w:jc w:val="both"/>
              <w:rPr>
                <w:color w:val="000000"/>
              </w:rPr>
            </w:pPr>
            <w:r w:rsidRPr="00FE32D2">
              <w:rPr>
                <w:color w:val="000000"/>
              </w:rPr>
              <w:t xml:space="preserve">По длительности </w:t>
            </w:r>
          </w:p>
        </w:tc>
        <w:tc>
          <w:tcPr>
            <w:tcW w:w="7195" w:type="dxa"/>
            <w:shd w:val="clear" w:color="auto" w:fill="auto"/>
          </w:tcPr>
          <w:p w14:paraId="14EE8295" w14:textId="77777777" w:rsidR="00CD15DB" w:rsidRPr="00FE32D2" w:rsidRDefault="00CD15DB" w:rsidP="00CD15DB">
            <w:pPr>
              <w:jc w:val="both"/>
              <w:rPr>
                <w:color w:val="000000"/>
              </w:rPr>
            </w:pPr>
            <w:r w:rsidRPr="00FE32D2">
              <w:rPr>
                <w:color w:val="000000"/>
              </w:rPr>
              <w:t>проект-урок</w:t>
            </w:r>
          </w:p>
          <w:p w14:paraId="1D14443B" w14:textId="77777777" w:rsidR="00CD15DB" w:rsidRPr="00FE32D2" w:rsidRDefault="00CD15DB" w:rsidP="00CD15DB">
            <w:pPr>
              <w:jc w:val="both"/>
              <w:rPr>
                <w:color w:val="000000"/>
              </w:rPr>
            </w:pPr>
            <w:r w:rsidRPr="00FE32D2">
              <w:rPr>
                <w:color w:val="000000"/>
              </w:rPr>
              <w:t>проект-месяц</w:t>
            </w:r>
          </w:p>
          <w:p w14:paraId="2D8A4475" w14:textId="77777777" w:rsidR="00CD15DB" w:rsidRPr="00FE32D2" w:rsidRDefault="00CD15DB" w:rsidP="00CD15DB">
            <w:pPr>
              <w:jc w:val="both"/>
              <w:rPr>
                <w:color w:val="000000"/>
              </w:rPr>
            </w:pPr>
            <w:r w:rsidRPr="00FE32D2">
              <w:rPr>
                <w:color w:val="000000"/>
              </w:rPr>
              <w:lastRenderedPageBreak/>
              <w:t>многолетний проект</w:t>
            </w:r>
          </w:p>
        </w:tc>
      </w:tr>
      <w:tr w:rsidR="00CD15DB" w:rsidRPr="00FE32D2" w14:paraId="25FFAF2F" w14:textId="77777777" w:rsidTr="00CD15DB">
        <w:tc>
          <w:tcPr>
            <w:tcW w:w="2376" w:type="dxa"/>
            <w:shd w:val="clear" w:color="auto" w:fill="auto"/>
          </w:tcPr>
          <w:p w14:paraId="050392BA" w14:textId="77777777" w:rsidR="00CD15DB" w:rsidRPr="00FE32D2" w:rsidRDefault="00CD15DB" w:rsidP="00CD15DB">
            <w:pPr>
              <w:jc w:val="both"/>
              <w:rPr>
                <w:color w:val="000000"/>
              </w:rPr>
            </w:pPr>
            <w:r w:rsidRPr="00FE32D2">
              <w:rPr>
                <w:color w:val="000000"/>
              </w:rPr>
              <w:lastRenderedPageBreak/>
              <w:t>По дидактической цели</w:t>
            </w:r>
          </w:p>
        </w:tc>
        <w:tc>
          <w:tcPr>
            <w:tcW w:w="7195" w:type="dxa"/>
            <w:shd w:val="clear" w:color="auto" w:fill="auto"/>
          </w:tcPr>
          <w:p w14:paraId="7520AD27" w14:textId="77777777" w:rsidR="00CD15DB" w:rsidRPr="00FE32D2" w:rsidRDefault="00CD15DB" w:rsidP="00CD15DB">
            <w:pPr>
              <w:jc w:val="both"/>
              <w:rPr>
                <w:color w:val="000000"/>
              </w:rPr>
            </w:pPr>
            <w:r w:rsidRPr="00FE32D2">
              <w:rPr>
                <w:color w:val="000000"/>
              </w:rPr>
              <w:t xml:space="preserve">-ознакомление обучающихся с методами и технологиями проектной деятельности, </w:t>
            </w:r>
          </w:p>
          <w:p w14:paraId="019FAB3B" w14:textId="77777777" w:rsidR="00CD15DB" w:rsidRPr="00FE32D2" w:rsidRDefault="00CD15DB" w:rsidP="00CD15DB">
            <w:pPr>
              <w:jc w:val="both"/>
              <w:rPr>
                <w:color w:val="000000"/>
              </w:rPr>
            </w:pPr>
            <w:r w:rsidRPr="00FE32D2">
              <w:rPr>
                <w:color w:val="000000"/>
              </w:rPr>
              <w:t xml:space="preserve">-обеспечение индивидуализации и дифференциации обучения, </w:t>
            </w:r>
          </w:p>
          <w:p w14:paraId="6578A5DC" w14:textId="77777777" w:rsidR="00CD15DB" w:rsidRPr="00FE32D2" w:rsidRDefault="00CD15DB" w:rsidP="00CD15DB">
            <w:pPr>
              <w:jc w:val="both"/>
              <w:rPr>
                <w:color w:val="000000"/>
              </w:rPr>
            </w:pPr>
            <w:r w:rsidRPr="00FE32D2">
              <w:rPr>
                <w:color w:val="000000"/>
              </w:rPr>
              <w:t xml:space="preserve">-поддержка мотивации в обучении, </w:t>
            </w:r>
          </w:p>
          <w:p w14:paraId="607FE84D" w14:textId="77777777" w:rsidR="00CD15DB" w:rsidRPr="00FE32D2" w:rsidRDefault="00CD15DB" w:rsidP="00CD15DB">
            <w:pPr>
              <w:jc w:val="both"/>
              <w:rPr>
                <w:color w:val="000000"/>
              </w:rPr>
            </w:pPr>
            <w:r w:rsidRPr="00FE32D2">
              <w:rPr>
                <w:color w:val="000000"/>
              </w:rPr>
              <w:t>-реализация потенциала личности и пр.</w:t>
            </w:r>
          </w:p>
        </w:tc>
      </w:tr>
    </w:tbl>
    <w:p w14:paraId="5CF0766A" w14:textId="77777777" w:rsidR="00CD15DB" w:rsidRPr="00FE32D2" w:rsidRDefault="00CD15DB" w:rsidP="00CD15DB">
      <w:pPr>
        <w:jc w:val="both"/>
        <w:rPr>
          <w:color w:val="000000"/>
        </w:rPr>
      </w:pPr>
    </w:p>
    <w:p w14:paraId="0FFBA045" w14:textId="77777777" w:rsidR="00CD15DB" w:rsidRPr="00FE32D2" w:rsidRDefault="00CD15DB" w:rsidP="00CD15DB">
      <w:pPr>
        <w:jc w:val="both"/>
        <w:rPr>
          <w:color w:val="000000"/>
        </w:rPr>
      </w:pPr>
    </w:p>
    <w:p w14:paraId="43402FCA" w14:textId="77777777" w:rsidR="00CD15DB" w:rsidRPr="00FE32D2" w:rsidRDefault="00CD15DB" w:rsidP="00CD15DB">
      <w:pPr>
        <w:jc w:val="both"/>
        <w:rPr>
          <w:color w:val="000000"/>
        </w:rPr>
      </w:pPr>
      <w:r w:rsidRPr="00FE32D2">
        <w:rPr>
          <w:color w:val="000000"/>
        </w:rPr>
        <w:t xml:space="preserve">Особое значение для развития УУД в основной школе имеет </w:t>
      </w:r>
      <w:r w:rsidRPr="00FE32D2">
        <w:rPr>
          <w:b/>
          <w:color w:val="000000"/>
        </w:rPr>
        <w:t>индивидуальный проект</w:t>
      </w:r>
      <w:r w:rsidRPr="00FE32D2">
        <w:rPr>
          <w:color w:val="000000"/>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14:paraId="10761F1E" w14:textId="77777777" w:rsidR="00CD15DB" w:rsidRPr="00FE32D2" w:rsidRDefault="00CD15DB" w:rsidP="00CD15DB">
      <w:pPr>
        <w:jc w:val="both"/>
        <w:rPr>
          <w:color w:val="000000"/>
        </w:rPr>
      </w:pPr>
      <w:r w:rsidRPr="00FE32D2">
        <w:rPr>
          <w:color w:val="000000"/>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14:paraId="1E94875C" w14:textId="77777777" w:rsidR="00CD15DB" w:rsidRPr="00FE32D2" w:rsidRDefault="00CD15DB" w:rsidP="00CD15DB">
      <w:pPr>
        <w:jc w:val="both"/>
        <w:rPr>
          <w:color w:val="000000"/>
        </w:rPr>
      </w:pPr>
      <w:r w:rsidRPr="00FE32D2">
        <w:rPr>
          <w:color w:val="000000"/>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14:paraId="43199682" w14:textId="77777777" w:rsidR="00CD15DB" w:rsidRPr="00FE32D2" w:rsidRDefault="00CD15DB" w:rsidP="00CD15DB">
      <w:pPr>
        <w:jc w:val="both"/>
        <w:rPr>
          <w:color w:val="000000"/>
        </w:rPr>
      </w:pPr>
      <w:r w:rsidRPr="00FE32D2">
        <w:rPr>
          <w:color w:val="000000"/>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14:paraId="47AFDB02" w14:textId="77777777" w:rsidR="00CD15DB" w:rsidRPr="00FE32D2" w:rsidRDefault="00CD15DB" w:rsidP="00CD15DB">
      <w:pPr>
        <w:jc w:val="both"/>
        <w:rPr>
          <w:color w:val="000000"/>
        </w:rPr>
      </w:pPr>
      <w:r w:rsidRPr="00FE32D2">
        <w:rPr>
          <w:color w:val="000000"/>
        </w:rPr>
        <w:t>• оказывать поддержку и содействие тем, от кого зависит достижение цели;</w:t>
      </w:r>
    </w:p>
    <w:p w14:paraId="4071B724" w14:textId="77777777" w:rsidR="00CD15DB" w:rsidRPr="00FE32D2" w:rsidRDefault="00CD15DB" w:rsidP="00CD15DB">
      <w:pPr>
        <w:jc w:val="both"/>
        <w:rPr>
          <w:color w:val="000000"/>
        </w:rPr>
      </w:pPr>
      <w:r w:rsidRPr="00FE32D2">
        <w:rPr>
          <w:color w:val="000000"/>
        </w:rPr>
        <w:t>• обеспечивать бесконфликтную совместную работу в группе;</w:t>
      </w:r>
    </w:p>
    <w:p w14:paraId="658BAAA1" w14:textId="77777777" w:rsidR="00CD15DB" w:rsidRPr="00FE32D2" w:rsidRDefault="00CD15DB" w:rsidP="00CD15DB">
      <w:pPr>
        <w:jc w:val="both"/>
        <w:rPr>
          <w:color w:val="000000"/>
        </w:rPr>
      </w:pPr>
      <w:r w:rsidRPr="00FE32D2">
        <w:rPr>
          <w:color w:val="000000"/>
        </w:rPr>
        <w:t>• устанавливать с партнёрами отношения взаимопонимания;</w:t>
      </w:r>
    </w:p>
    <w:p w14:paraId="3A1DD86D" w14:textId="77777777" w:rsidR="00CD15DB" w:rsidRPr="00FE32D2" w:rsidRDefault="00CD15DB" w:rsidP="00CD15DB">
      <w:pPr>
        <w:jc w:val="both"/>
        <w:rPr>
          <w:color w:val="000000"/>
        </w:rPr>
      </w:pPr>
      <w:r w:rsidRPr="00FE32D2">
        <w:rPr>
          <w:color w:val="000000"/>
        </w:rPr>
        <w:t>• проводить эффективные групповые обсуждения;</w:t>
      </w:r>
    </w:p>
    <w:p w14:paraId="2604A3B1" w14:textId="77777777" w:rsidR="00CD15DB" w:rsidRPr="00FE32D2" w:rsidRDefault="00CD15DB" w:rsidP="00CD15DB">
      <w:pPr>
        <w:jc w:val="both"/>
        <w:rPr>
          <w:color w:val="000000"/>
        </w:rPr>
      </w:pPr>
      <w:r w:rsidRPr="00FE32D2">
        <w:rPr>
          <w:color w:val="000000"/>
        </w:rPr>
        <w:t>• обеспечивать обмен знаниями между членами группы для принятия эффективных совместных решений;</w:t>
      </w:r>
    </w:p>
    <w:p w14:paraId="1B088BD4" w14:textId="77777777" w:rsidR="00CD15DB" w:rsidRPr="00FE32D2" w:rsidRDefault="00CD15DB" w:rsidP="00CD15DB">
      <w:pPr>
        <w:jc w:val="both"/>
        <w:rPr>
          <w:color w:val="000000"/>
        </w:rPr>
      </w:pPr>
      <w:r w:rsidRPr="00FE32D2">
        <w:rPr>
          <w:color w:val="000000"/>
        </w:rPr>
        <w:t>• чётко формулировать цели группы и позволять её участникам проявлять инициативу для достижения этих целей;</w:t>
      </w:r>
    </w:p>
    <w:p w14:paraId="31E90548" w14:textId="77777777" w:rsidR="00CD15DB" w:rsidRPr="00FE32D2" w:rsidRDefault="00CD15DB" w:rsidP="00CD15DB">
      <w:pPr>
        <w:jc w:val="both"/>
        <w:rPr>
          <w:color w:val="000000"/>
        </w:rPr>
      </w:pPr>
      <w:r w:rsidRPr="00FE32D2">
        <w:rPr>
          <w:color w:val="000000"/>
        </w:rPr>
        <w:t>• адекватно реагировать на нужды других.</w:t>
      </w:r>
    </w:p>
    <w:p w14:paraId="537C56A6" w14:textId="77777777" w:rsidR="00CD15DB" w:rsidRPr="00FE32D2" w:rsidRDefault="00CD15DB" w:rsidP="00CD15DB">
      <w:pPr>
        <w:jc w:val="both"/>
        <w:rPr>
          <w:color w:val="000000"/>
        </w:rPr>
      </w:pPr>
      <w:r w:rsidRPr="00FE32D2">
        <w:rPr>
          <w:color w:val="000000"/>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14:paraId="641500AF" w14:textId="77777777" w:rsidR="00CD15DB" w:rsidRPr="00FE32D2" w:rsidRDefault="00CD15DB" w:rsidP="00CD15DB">
      <w:pPr>
        <w:jc w:val="both"/>
        <w:rPr>
          <w:color w:val="000000"/>
        </w:rPr>
      </w:pPr>
      <w:r w:rsidRPr="00FE32D2">
        <w:rPr>
          <w:color w:val="000000"/>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14:paraId="14C82660" w14:textId="77777777" w:rsidR="00CD15DB" w:rsidRPr="00FE32D2" w:rsidRDefault="00CD15DB" w:rsidP="00CD15DB">
      <w:pPr>
        <w:jc w:val="both"/>
        <w:rPr>
          <w:color w:val="000000"/>
        </w:rPr>
      </w:pPr>
      <w:r w:rsidRPr="00FE32D2">
        <w:rPr>
          <w:color w:val="000000"/>
        </w:rPr>
        <w:t xml:space="preserve">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w:t>
      </w:r>
      <w:r w:rsidRPr="00FE32D2">
        <w:rPr>
          <w:color w:val="000000"/>
        </w:rPr>
        <w:lastRenderedPageBreak/>
        <w:t>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14:paraId="5D74DA75" w14:textId="77777777" w:rsidR="00CD15DB" w:rsidRPr="00FE32D2" w:rsidRDefault="00CD15DB" w:rsidP="00CD15DB">
      <w:pPr>
        <w:jc w:val="both"/>
        <w:rPr>
          <w:color w:val="000000"/>
        </w:rPr>
      </w:pPr>
      <w:r w:rsidRPr="00FE32D2">
        <w:rPr>
          <w:color w:val="000000"/>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14:paraId="66EDB370" w14:textId="77777777" w:rsidR="00CD15DB" w:rsidRPr="00FE32D2" w:rsidRDefault="00CD15DB" w:rsidP="00CD15DB">
      <w:pPr>
        <w:rPr>
          <w:b/>
          <w:color w:val="000000"/>
        </w:rPr>
      </w:pPr>
      <w:r w:rsidRPr="00FE32D2">
        <w:rPr>
          <w:b/>
          <w:color w:val="000000"/>
        </w:rPr>
        <w:t>Формы организации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CD15DB" w:rsidRPr="00FE32D2" w14:paraId="31F3E578" w14:textId="77777777" w:rsidTr="00CD15DB">
        <w:tc>
          <w:tcPr>
            <w:tcW w:w="4785" w:type="dxa"/>
            <w:shd w:val="clear" w:color="auto" w:fill="auto"/>
          </w:tcPr>
          <w:p w14:paraId="4809AFF8" w14:textId="77777777" w:rsidR="00CD15DB" w:rsidRPr="00FE32D2" w:rsidRDefault="00CD15DB" w:rsidP="00CD15DB">
            <w:pPr>
              <w:jc w:val="both"/>
              <w:rPr>
                <w:b/>
                <w:color w:val="000000"/>
              </w:rPr>
            </w:pPr>
            <w:r w:rsidRPr="00FE32D2">
              <w:rPr>
                <w:b/>
                <w:color w:val="000000"/>
              </w:rPr>
              <w:t>на урочных занятиях</w:t>
            </w:r>
          </w:p>
        </w:tc>
        <w:tc>
          <w:tcPr>
            <w:tcW w:w="4786" w:type="dxa"/>
            <w:shd w:val="clear" w:color="auto" w:fill="auto"/>
          </w:tcPr>
          <w:p w14:paraId="36B0A698" w14:textId="77777777" w:rsidR="00CD15DB" w:rsidRPr="00FE32D2" w:rsidRDefault="00CD15DB" w:rsidP="00CD15DB">
            <w:pPr>
              <w:jc w:val="both"/>
              <w:rPr>
                <w:b/>
                <w:color w:val="000000"/>
              </w:rPr>
            </w:pPr>
            <w:r w:rsidRPr="00FE32D2">
              <w:rPr>
                <w:b/>
                <w:color w:val="000000"/>
              </w:rPr>
              <w:t>на внеурочных занятиях</w:t>
            </w:r>
          </w:p>
        </w:tc>
      </w:tr>
      <w:tr w:rsidR="00CD15DB" w:rsidRPr="00FE32D2" w14:paraId="02E429A5" w14:textId="77777777" w:rsidTr="00CD15DB">
        <w:tc>
          <w:tcPr>
            <w:tcW w:w="4785" w:type="dxa"/>
            <w:shd w:val="clear" w:color="auto" w:fill="auto"/>
          </w:tcPr>
          <w:p w14:paraId="74B6F4AC" w14:textId="77777777" w:rsidR="00CD15DB" w:rsidRPr="00FE32D2" w:rsidRDefault="00CD15DB" w:rsidP="00CD15DB">
            <w:pPr>
              <w:jc w:val="both"/>
              <w:rPr>
                <w:b/>
                <w:color w:val="000000"/>
              </w:rPr>
            </w:pPr>
            <w:r w:rsidRPr="00FE32D2">
              <w:rPr>
                <w:b/>
                <w:color w:val="000000"/>
              </w:rPr>
              <w:t>1.Урок</w:t>
            </w:r>
          </w:p>
          <w:p w14:paraId="29D560A6" w14:textId="77777777" w:rsidR="00CD15DB" w:rsidRPr="00FE32D2" w:rsidRDefault="00CD15DB" w:rsidP="00CD15DB">
            <w:pPr>
              <w:jc w:val="both"/>
              <w:rPr>
                <w:b/>
                <w:color w:val="000000"/>
              </w:rPr>
            </w:pPr>
            <w:r w:rsidRPr="00FE32D2">
              <w:rPr>
                <w:color w:val="000000"/>
              </w:rPr>
              <w:t xml:space="preserve">-исследование, </w:t>
            </w:r>
          </w:p>
          <w:p w14:paraId="79E98503" w14:textId="77777777" w:rsidR="00CD15DB" w:rsidRPr="00FE32D2" w:rsidRDefault="00CD15DB" w:rsidP="00CD15DB">
            <w:pPr>
              <w:jc w:val="both"/>
              <w:rPr>
                <w:color w:val="000000"/>
              </w:rPr>
            </w:pPr>
            <w:r w:rsidRPr="00FE32D2">
              <w:rPr>
                <w:color w:val="000000"/>
              </w:rPr>
              <w:t xml:space="preserve">-лаборатория, </w:t>
            </w:r>
          </w:p>
          <w:p w14:paraId="0EA0B396" w14:textId="77777777" w:rsidR="00CD15DB" w:rsidRPr="00FE32D2" w:rsidRDefault="00CD15DB" w:rsidP="00CD15DB">
            <w:pPr>
              <w:jc w:val="both"/>
              <w:rPr>
                <w:color w:val="000000"/>
              </w:rPr>
            </w:pPr>
            <w:r w:rsidRPr="00FE32D2">
              <w:rPr>
                <w:color w:val="000000"/>
              </w:rPr>
              <w:t>-творческий отчёт,</w:t>
            </w:r>
          </w:p>
          <w:p w14:paraId="46163FC2" w14:textId="77777777" w:rsidR="00CD15DB" w:rsidRPr="00FE32D2" w:rsidRDefault="00CD15DB" w:rsidP="00CD15DB">
            <w:pPr>
              <w:jc w:val="both"/>
              <w:rPr>
                <w:color w:val="000000"/>
              </w:rPr>
            </w:pPr>
            <w:r w:rsidRPr="00FE32D2">
              <w:rPr>
                <w:color w:val="000000"/>
              </w:rPr>
              <w:t xml:space="preserve">-изобретательства, </w:t>
            </w:r>
          </w:p>
          <w:p w14:paraId="5E98CD24" w14:textId="77777777" w:rsidR="00CD15DB" w:rsidRPr="00FE32D2" w:rsidRDefault="00CD15DB" w:rsidP="00CD15DB">
            <w:pPr>
              <w:jc w:val="both"/>
              <w:rPr>
                <w:color w:val="000000"/>
              </w:rPr>
            </w:pPr>
            <w:r w:rsidRPr="00FE32D2">
              <w:rPr>
                <w:color w:val="000000"/>
              </w:rPr>
              <w:t xml:space="preserve">-«Удивительное рядом», </w:t>
            </w:r>
          </w:p>
          <w:p w14:paraId="2702CBDA" w14:textId="77777777" w:rsidR="00CD15DB" w:rsidRPr="00FE32D2" w:rsidRDefault="00CD15DB" w:rsidP="00CD15DB">
            <w:pPr>
              <w:jc w:val="both"/>
              <w:rPr>
                <w:color w:val="000000"/>
              </w:rPr>
            </w:pPr>
            <w:r w:rsidRPr="00FE32D2">
              <w:rPr>
                <w:color w:val="000000"/>
              </w:rPr>
              <w:t xml:space="preserve">-рассказ об учёных, </w:t>
            </w:r>
          </w:p>
          <w:p w14:paraId="315321A5" w14:textId="77777777" w:rsidR="00CD15DB" w:rsidRPr="00FE32D2" w:rsidRDefault="00CD15DB" w:rsidP="00CD15DB">
            <w:pPr>
              <w:jc w:val="both"/>
              <w:rPr>
                <w:color w:val="000000"/>
              </w:rPr>
            </w:pPr>
            <w:r w:rsidRPr="00FE32D2">
              <w:rPr>
                <w:color w:val="000000"/>
              </w:rPr>
              <w:t xml:space="preserve">-защита исследовательских проектов, </w:t>
            </w:r>
          </w:p>
          <w:p w14:paraId="5D3E7A4D" w14:textId="77777777" w:rsidR="00CD15DB" w:rsidRPr="00FE32D2" w:rsidRDefault="00CD15DB" w:rsidP="00CD15DB">
            <w:pPr>
              <w:jc w:val="both"/>
              <w:rPr>
                <w:color w:val="000000"/>
              </w:rPr>
            </w:pPr>
            <w:r w:rsidRPr="00FE32D2">
              <w:rPr>
                <w:color w:val="000000"/>
              </w:rPr>
              <w:t xml:space="preserve">-экспертиза, </w:t>
            </w:r>
          </w:p>
          <w:p w14:paraId="40E6C120" w14:textId="77777777" w:rsidR="00CD15DB" w:rsidRPr="00FE32D2" w:rsidRDefault="00CD15DB" w:rsidP="00CD15DB">
            <w:pPr>
              <w:jc w:val="both"/>
              <w:rPr>
                <w:color w:val="000000"/>
              </w:rPr>
            </w:pPr>
            <w:r w:rsidRPr="00FE32D2">
              <w:rPr>
                <w:color w:val="000000"/>
              </w:rPr>
              <w:t xml:space="preserve">- «Патент на открытие», </w:t>
            </w:r>
          </w:p>
          <w:p w14:paraId="6F8BCAB4" w14:textId="77777777" w:rsidR="00CD15DB" w:rsidRPr="00FE32D2" w:rsidRDefault="00CD15DB" w:rsidP="00CD15DB">
            <w:pPr>
              <w:jc w:val="both"/>
              <w:rPr>
                <w:color w:val="000000"/>
              </w:rPr>
            </w:pPr>
            <w:r w:rsidRPr="00FE32D2">
              <w:rPr>
                <w:color w:val="000000"/>
              </w:rPr>
              <w:t>-открытых мыслей;</w:t>
            </w:r>
          </w:p>
          <w:p w14:paraId="60EC52AD" w14:textId="77777777" w:rsidR="00CD15DB" w:rsidRPr="00FE32D2" w:rsidRDefault="00CD15DB" w:rsidP="00CD15DB">
            <w:pPr>
              <w:jc w:val="both"/>
              <w:rPr>
                <w:color w:val="000000"/>
              </w:rPr>
            </w:pPr>
          </w:p>
          <w:p w14:paraId="652C9747" w14:textId="77777777" w:rsidR="00CD15DB" w:rsidRPr="00FE32D2" w:rsidRDefault="00CD15DB" w:rsidP="00CD15DB">
            <w:pPr>
              <w:jc w:val="both"/>
              <w:rPr>
                <w:b/>
                <w:color w:val="000000"/>
              </w:rPr>
            </w:pPr>
            <w:r w:rsidRPr="00FE32D2">
              <w:rPr>
                <w:b/>
                <w:color w:val="000000"/>
              </w:rPr>
              <w:t>2.учебный эксперимент,</w:t>
            </w:r>
          </w:p>
          <w:p w14:paraId="7AB4763A" w14:textId="77777777" w:rsidR="00CD15DB" w:rsidRPr="00FE32D2" w:rsidRDefault="00CD15DB" w:rsidP="00CD15DB">
            <w:pPr>
              <w:jc w:val="both"/>
              <w:rPr>
                <w:color w:val="000000"/>
              </w:rPr>
            </w:pPr>
            <w:r w:rsidRPr="00FE32D2">
              <w:rPr>
                <w:color w:val="000000"/>
              </w:rPr>
              <w:t>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78287D70" w14:textId="77777777" w:rsidR="00CD15DB" w:rsidRPr="00FE32D2" w:rsidRDefault="00CD15DB" w:rsidP="00CD15DB">
            <w:pPr>
              <w:jc w:val="both"/>
              <w:rPr>
                <w:b/>
                <w:color w:val="000000"/>
              </w:rPr>
            </w:pPr>
            <w:r w:rsidRPr="00FE32D2">
              <w:rPr>
                <w:b/>
                <w:color w:val="000000"/>
              </w:rPr>
              <w:t xml:space="preserve">3.домашнее задание исследовательского характера </w:t>
            </w:r>
          </w:p>
          <w:p w14:paraId="446120F5" w14:textId="77777777" w:rsidR="00CD15DB" w:rsidRPr="00FE32D2" w:rsidRDefault="00CD15DB" w:rsidP="00CD15DB">
            <w:pPr>
              <w:jc w:val="both"/>
              <w:rPr>
                <w:color w:val="000000"/>
              </w:rPr>
            </w:pPr>
            <w:r w:rsidRPr="00FE32D2">
              <w:rPr>
                <w:color w:val="000000"/>
              </w:rPr>
              <w:t>может сочетать в себе разнообразные виды, причём позволяет провести учебное исследование, достаточно протяжённое во времени.</w:t>
            </w:r>
          </w:p>
        </w:tc>
        <w:tc>
          <w:tcPr>
            <w:tcW w:w="4786" w:type="dxa"/>
            <w:shd w:val="clear" w:color="auto" w:fill="auto"/>
          </w:tcPr>
          <w:p w14:paraId="5D3A26CD" w14:textId="77777777" w:rsidR="00CD15DB" w:rsidRPr="00FE32D2" w:rsidRDefault="00CD15DB" w:rsidP="00CD15DB">
            <w:pPr>
              <w:jc w:val="both"/>
              <w:rPr>
                <w:b/>
                <w:color w:val="000000"/>
                <w:sz w:val="20"/>
                <w:szCs w:val="20"/>
              </w:rPr>
            </w:pPr>
            <w:r w:rsidRPr="00FE32D2">
              <w:rPr>
                <w:b/>
                <w:color w:val="000000"/>
              </w:rPr>
              <w:t>1</w:t>
            </w:r>
            <w:r w:rsidRPr="00FE32D2">
              <w:rPr>
                <w:b/>
                <w:color w:val="000000"/>
                <w:sz w:val="20"/>
                <w:szCs w:val="20"/>
              </w:rPr>
              <w:t>.исследовательская практика обучающихся</w:t>
            </w:r>
          </w:p>
          <w:p w14:paraId="1AEF7179" w14:textId="77777777" w:rsidR="00CD15DB" w:rsidRPr="00FE32D2" w:rsidRDefault="00CD15DB" w:rsidP="00CD15DB">
            <w:pPr>
              <w:jc w:val="both"/>
              <w:rPr>
                <w:b/>
                <w:color w:val="000000"/>
                <w:sz w:val="20"/>
                <w:szCs w:val="20"/>
              </w:rPr>
            </w:pPr>
          </w:p>
          <w:p w14:paraId="6EE0F11E" w14:textId="77777777" w:rsidR="00CD15DB" w:rsidRPr="00FE32D2" w:rsidRDefault="00CD15DB" w:rsidP="00CD15DB">
            <w:pPr>
              <w:jc w:val="both"/>
              <w:rPr>
                <w:b/>
                <w:color w:val="000000"/>
                <w:sz w:val="20"/>
                <w:szCs w:val="20"/>
              </w:rPr>
            </w:pPr>
            <w:r w:rsidRPr="00FE32D2">
              <w:rPr>
                <w:b/>
                <w:color w:val="000000"/>
                <w:sz w:val="20"/>
                <w:szCs w:val="20"/>
              </w:rPr>
              <w:t>2. образовательные экспедиции:</w:t>
            </w:r>
          </w:p>
          <w:p w14:paraId="468EF4A6" w14:textId="77777777" w:rsidR="00CD15DB" w:rsidRPr="00FE32D2" w:rsidRDefault="00CD15DB" w:rsidP="00CD15DB">
            <w:pPr>
              <w:jc w:val="both"/>
              <w:rPr>
                <w:color w:val="000000"/>
                <w:sz w:val="20"/>
                <w:szCs w:val="20"/>
              </w:rPr>
            </w:pPr>
            <w:r w:rsidRPr="00FE32D2">
              <w:rPr>
                <w:b/>
                <w:color w:val="000000"/>
                <w:sz w:val="20"/>
                <w:szCs w:val="20"/>
              </w:rPr>
              <w:t xml:space="preserve">- </w:t>
            </w:r>
            <w:r w:rsidRPr="00FE32D2">
              <w:rPr>
                <w:color w:val="000000"/>
                <w:sz w:val="20"/>
                <w:szCs w:val="20"/>
              </w:rPr>
              <w:t xml:space="preserve">походы, </w:t>
            </w:r>
          </w:p>
          <w:p w14:paraId="754C5BBE" w14:textId="77777777" w:rsidR="00CD15DB" w:rsidRPr="00FE32D2" w:rsidRDefault="00CD15DB" w:rsidP="00CD15DB">
            <w:pPr>
              <w:jc w:val="both"/>
              <w:rPr>
                <w:color w:val="000000"/>
                <w:sz w:val="20"/>
                <w:szCs w:val="20"/>
              </w:rPr>
            </w:pPr>
            <w:r w:rsidRPr="00FE32D2">
              <w:rPr>
                <w:color w:val="000000"/>
                <w:sz w:val="20"/>
                <w:szCs w:val="20"/>
              </w:rPr>
              <w:t xml:space="preserve">-поездки, </w:t>
            </w:r>
          </w:p>
          <w:p w14:paraId="0D688741" w14:textId="77777777" w:rsidR="00CD15DB" w:rsidRPr="00FE32D2" w:rsidRDefault="00CD15DB" w:rsidP="00CD15DB">
            <w:pPr>
              <w:jc w:val="both"/>
              <w:rPr>
                <w:color w:val="000000"/>
                <w:sz w:val="20"/>
                <w:szCs w:val="20"/>
              </w:rPr>
            </w:pPr>
            <w:r w:rsidRPr="00FE32D2">
              <w:rPr>
                <w:color w:val="000000"/>
                <w:sz w:val="20"/>
                <w:szCs w:val="20"/>
              </w:rPr>
              <w:t xml:space="preserve">-экскурсии </w:t>
            </w:r>
          </w:p>
          <w:p w14:paraId="7E198C92" w14:textId="77777777" w:rsidR="00CD15DB" w:rsidRPr="00FE32D2" w:rsidRDefault="00CD15DB" w:rsidP="00CD15DB">
            <w:pPr>
              <w:jc w:val="both"/>
              <w:rPr>
                <w:b/>
                <w:color w:val="000000"/>
                <w:sz w:val="20"/>
                <w:szCs w:val="20"/>
              </w:rPr>
            </w:pPr>
            <w:r w:rsidRPr="00FE32D2">
              <w:rPr>
                <w:color w:val="000000"/>
                <w:sz w:val="20"/>
                <w:szCs w:val="20"/>
              </w:rPr>
              <w:t>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r w:rsidRPr="00FE32D2">
              <w:rPr>
                <w:b/>
                <w:color w:val="000000"/>
                <w:sz w:val="20"/>
                <w:szCs w:val="20"/>
              </w:rPr>
              <w:t>;</w:t>
            </w:r>
          </w:p>
          <w:p w14:paraId="3532B394" w14:textId="77777777" w:rsidR="00CD15DB" w:rsidRPr="00FE32D2" w:rsidRDefault="00CD15DB" w:rsidP="00CD15DB">
            <w:pPr>
              <w:jc w:val="both"/>
              <w:rPr>
                <w:b/>
                <w:color w:val="000000"/>
                <w:sz w:val="20"/>
                <w:szCs w:val="20"/>
              </w:rPr>
            </w:pPr>
          </w:p>
          <w:p w14:paraId="751FF606" w14:textId="77777777" w:rsidR="00CD15DB" w:rsidRPr="00FE32D2" w:rsidRDefault="00CD15DB" w:rsidP="00CD15DB">
            <w:pPr>
              <w:jc w:val="both"/>
              <w:rPr>
                <w:b/>
                <w:color w:val="000000"/>
                <w:sz w:val="20"/>
                <w:szCs w:val="20"/>
              </w:rPr>
            </w:pPr>
            <w:r w:rsidRPr="00FE32D2">
              <w:rPr>
                <w:b/>
                <w:color w:val="000000"/>
                <w:sz w:val="20"/>
                <w:szCs w:val="20"/>
              </w:rPr>
              <w:t xml:space="preserve">3.факультативные занятия, </w:t>
            </w:r>
          </w:p>
          <w:p w14:paraId="662E4C66" w14:textId="77777777" w:rsidR="00CD15DB" w:rsidRPr="00FE32D2" w:rsidRDefault="00CD15DB" w:rsidP="00CD15DB">
            <w:pPr>
              <w:jc w:val="both"/>
              <w:rPr>
                <w:color w:val="000000"/>
                <w:sz w:val="20"/>
                <w:szCs w:val="20"/>
              </w:rPr>
            </w:pPr>
            <w:r w:rsidRPr="00FE32D2">
              <w:rPr>
                <w:color w:val="000000"/>
                <w:sz w:val="20"/>
                <w:szCs w:val="20"/>
              </w:rPr>
              <w:t>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14:paraId="1935C797" w14:textId="77777777" w:rsidR="00CD15DB" w:rsidRPr="00FE32D2" w:rsidRDefault="00CD15DB" w:rsidP="00CD15DB">
            <w:pPr>
              <w:jc w:val="both"/>
              <w:rPr>
                <w:color w:val="000000"/>
                <w:sz w:val="20"/>
                <w:szCs w:val="20"/>
              </w:rPr>
            </w:pPr>
            <w:r w:rsidRPr="00FE32D2">
              <w:rPr>
                <w:color w:val="000000"/>
                <w:sz w:val="20"/>
                <w:szCs w:val="20"/>
              </w:rPr>
              <w:t>4.</w:t>
            </w:r>
            <w:r w:rsidRPr="00FE32D2">
              <w:rPr>
                <w:b/>
                <w:color w:val="000000"/>
                <w:sz w:val="20"/>
                <w:szCs w:val="20"/>
              </w:rPr>
              <w:t>ученическое научно-исследовательское общество</w:t>
            </w:r>
          </w:p>
          <w:p w14:paraId="3F3699DD" w14:textId="77777777" w:rsidR="00CD15DB" w:rsidRPr="00FE32D2" w:rsidRDefault="00CD15DB" w:rsidP="00CD15DB">
            <w:pPr>
              <w:jc w:val="both"/>
              <w:rPr>
                <w:color w:val="000000"/>
                <w:sz w:val="20"/>
                <w:szCs w:val="20"/>
              </w:rPr>
            </w:pPr>
            <w:r w:rsidRPr="00FE32D2">
              <w:rPr>
                <w:color w:val="000000"/>
                <w:sz w:val="20"/>
                <w:szCs w:val="20"/>
              </w:rPr>
              <w:t>-форма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14:paraId="2CB97AFE" w14:textId="77777777" w:rsidR="00CD15DB" w:rsidRPr="00FE32D2" w:rsidRDefault="00CD15DB" w:rsidP="00CD15DB">
            <w:pPr>
              <w:jc w:val="both"/>
              <w:rPr>
                <w:color w:val="000000"/>
                <w:sz w:val="20"/>
                <w:szCs w:val="20"/>
              </w:rPr>
            </w:pPr>
            <w:r w:rsidRPr="00FE32D2">
              <w:rPr>
                <w:color w:val="000000"/>
                <w:sz w:val="20"/>
                <w:szCs w:val="20"/>
              </w:rPr>
              <w:t>5.</w:t>
            </w:r>
            <w:r w:rsidRPr="00FE32D2">
              <w:rPr>
                <w:b/>
                <w:color w:val="000000"/>
                <w:sz w:val="20"/>
                <w:szCs w:val="20"/>
              </w:rPr>
              <w:t>участие обучающихся</w:t>
            </w:r>
            <w:r w:rsidRPr="00FE32D2">
              <w:rPr>
                <w:color w:val="000000"/>
                <w:sz w:val="20"/>
                <w:szCs w:val="20"/>
              </w:rPr>
              <w:t xml:space="preserve"> </w:t>
            </w:r>
          </w:p>
          <w:p w14:paraId="62B03598" w14:textId="77777777" w:rsidR="00CD15DB" w:rsidRPr="00FE32D2" w:rsidRDefault="00CD15DB" w:rsidP="00CD15DB">
            <w:pPr>
              <w:jc w:val="both"/>
              <w:rPr>
                <w:color w:val="000000"/>
                <w:sz w:val="20"/>
                <w:szCs w:val="20"/>
              </w:rPr>
            </w:pPr>
            <w:r w:rsidRPr="00FE32D2">
              <w:rPr>
                <w:color w:val="000000"/>
                <w:sz w:val="20"/>
                <w:szCs w:val="20"/>
              </w:rPr>
              <w:t>-в олимпиадах,</w:t>
            </w:r>
          </w:p>
          <w:p w14:paraId="1D04E176" w14:textId="77777777" w:rsidR="00CD15DB" w:rsidRPr="00FE32D2" w:rsidRDefault="00CD15DB" w:rsidP="00CD15DB">
            <w:pPr>
              <w:jc w:val="both"/>
              <w:rPr>
                <w:color w:val="000000"/>
                <w:sz w:val="20"/>
                <w:szCs w:val="20"/>
              </w:rPr>
            </w:pPr>
            <w:r w:rsidRPr="00FE32D2">
              <w:rPr>
                <w:color w:val="000000"/>
                <w:sz w:val="20"/>
                <w:szCs w:val="20"/>
              </w:rPr>
              <w:t xml:space="preserve">- конкурсах, </w:t>
            </w:r>
          </w:p>
          <w:p w14:paraId="5F4A2C27" w14:textId="77777777" w:rsidR="00CD15DB" w:rsidRPr="00FE32D2" w:rsidRDefault="00CD15DB" w:rsidP="00CD15DB">
            <w:pPr>
              <w:jc w:val="both"/>
              <w:rPr>
                <w:color w:val="000000"/>
                <w:sz w:val="20"/>
                <w:szCs w:val="20"/>
              </w:rPr>
            </w:pPr>
            <w:r w:rsidRPr="00FE32D2">
              <w:rPr>
                <w:color w:val="000000"/>
                <w:sz w:val="20"/>
                <w:szCs w:val="20"/>
              </w:rPr>
              <w:t xml:space="preserve">-конференциях, в том числе дистанционных, </w:t>
            </w:r>
          </w:p>
          <w:p w14:paraId="3B8CCE87" w14:textId="77777777" w:rsidR="00CD15DB" w:rsidRPr="00FE32D2" w:rsidRDefault="00CD15DB" w:rsidP="00CD15DB">
            <w:pPr>
              <w:jc w:val="both"/>
              <w:rPr>
                <w:color w:val="000000"/>
                <w:sz w:val="20"/>
                <w:szCs w:val="20"/>
              </w:rPr>
            </w:pPr>
            <w:r w:rsidRPr="00FE32D2">
              <w:rPr>
                <w:color w:val="000000"/>
                <w:sz w:val="20"/>
                <w:szCs w:val="20"/>
              </w:rPr>
              <w:t xml:space="preserve">-предметных неделях, </w:t>
            </w:r>
          </w:p>
          <w:p w14:paraId="23DBDC46" w14:textId="77777777" w:rsidR="00CD15DB" w:rsidRPr="00FE32D2" w:rsidRDefault="00CD15DB" w:rsidP="00CD15DB">
            <w:pPr>
              <w:jc w:val="both"/>
              <w:rPr>
                <w:color w:val="000000"/>
                <w:sz w:val="20"/>
                <w:szCs w:val="20"/>
              </w:rPr>
            </w:pPr>
            <w:r w:rsidRPr="00FE32D2">
              <w:rPr>
                <w:color w:val="000000"/>
                <w:sz w:val="20"/>
                <w:szCs w:val="20"/>
              </w:rPr>
              <w:t>-интеллектуальных марафонах (предполагает выполнение ими учебных исследований или их элементов в рамках данных мероприятий.)</w:t>
            </w:r>
          </w:p>
          <w:p w14:paraId="449E2AFE" w14:textId="77777777" w:rsidR="00CD15DB" w:rsidRPr="00FE32D2" w:rsidRDefault="00CD15DB" w:rsidP="00CD15DB">
            <w:pPr>
              <w:jc w:val="both"/>
              <w:rPr>
                <w:b/>
                <w:color w:val="000000"/>
              </w:rPr>
            </w:pPr>
          </w:p>
        </w:tc>
      </w:tr>
    </w:tbl>
    <w:p w14:paraId="061E4A7B" w14:textId="77777777" w:rsidR="00CD15DB" w:rsidRPr="00FE32D2" w:rsidRDefault="00CD15DB" w:rsidP="00CD15DB">
      <w:pPr>
        <w:jc w:val="both"/>
        <w:rPr>
          <w:b/>
          <w:color w:val="000000"/>
        </w:rPr>
      </w:pPr>
    </w:p>
    <w:p w14:paraId="531BF241" w14:textId="77777777" w:rsidR="00CD15DB" w:rsidRPr="00FE32D2" w:rsidRDefault="00CD15DB" w:rsidP="00CD15DB">
      <w:pPr>
        <w:jc w:val="both"/>
        <w:rPr>
          <w:color w:val="000000"/>
        </w:rPr>
      </w:pPr>
      <w:r w:rsidRPr="00FE32D2">
        <w:rPr>
          <w:color w:val="000000"/>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14:paraId="72298077" w14:textId="77777777" w:rsidR="00CD15DB" w:rsidRPr="00FE32D2" w:rsidRDefault="00CD15DB" w:rsidP="00CD15DB">
      <w:pPr>
        <w:jc w:val="both"/>
        <w:rPr>
          <w:color w:val="000000"/>
        </w:rPr>
      </w:pPr>
      <w:r w:rsidRPr="00FE32D2">
        <w:rPr>
          <w:color w:val="000000"/>
        </w:rPr>
        <w:t xml:space="preserve">Стержнем этой интеграции является системно-деятельностный подход как принцип организации образовательного процесса в основной школе. </w:t>
      </w:r>
    </w:p>
    <w:p w14:paraId="3D32567B" w14:textId="77777777" w:rsidR="00CD15DB" w:rsidRPr="00FE32D2" w:rsidRDefault="00CD15DB" w:rsidP="00CD15DB">
      <w:pPr>
        <w:jc w:val="both"/>
        <w:rPr>
          <w:color w:val="000000"/>
        </w:rPr>
      </w:pPr>
      <w:r w:rsidRPr="00FE32D2">
        <w:rPr>
          <w:color w:val="000000"/>
        </w:rPr>
        <w:lastRenderedPageBreak/>
        <w:t>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14:paraId="4F2C9343" w14:textId="77777777" w:rsidR="00CD15DB" w:rsidRPr="00FE32D2" w:rsidRDefault="00CD15DB" w:rsidP="00CD15DB">
      <w:pPr>
        <w:jc w:val="both"/>
        <w:rPr>
          <w:b/>
          <w:color w:val="000000"/>
        </w:rPr>
      </w:pPr>
      <w:r w:rsidRPr="00FE32D2">
        <w:rPr>
          <w:b/>
          <w:color w:val="000000"/>
        </w:rPr>
        <w:t xml:space="preserve"> Условия  к  выполнению  проекта  учащимися:</w:t>
      </w:r>
    </w:p>
    <w:p w14:paraId="7C1A3E5D" w14:textId="77777777" w:rsidR="00CD15DB" w:rsidRPr="00FE32D2" w:rsidRDefault="00CD15DB" w:rsidP="00CD15DB">
      <w:pPr>
        <w:jc w:val="both"/>
        <w:rPr>
          <w:color w:val="000000"/>
        </w:rPr>
      </w:pPr>
      <w:r w:rsidRPr="00FE32D2">
        <w:rPr>
          <w:color w:val="000000"/>
        </w:rPr>
        <w:t>• проект или учебное исследование должны быть выполнимыми и соответствовать возрасту, способностям и возможностям обучающегося;</w:t>
      </w:r>
    </w:p>
    <w:p w14:paraId="15D76B80" w14:textId="77777777" w:rsidR="00CD15DB" w:rsidRPr="00FE32D2" w:rsidRDefault="00CD15DB" w:rsidP="00CD15DB">
      <w:pPr>
        <w:jc w:val="both"/>
        <w:rPr>
          <w:color w:val="000000"/>
        </w:rPr>
      </w:pPr>
      <w:r w:rsidRPr="00FE32D2">
        <w:rPr>
          <w:color w:val="000000"/>
        </w:rPr>
        <w:t>• для выполнения проекта должны быть все условия — информационные ресурсы, мастерские, клубы, школьные научные общества;</w:t>
      </w:r>
    </w:p>
    <w:p w14:paraId="0443CEC4" w14:textId="77777777" w:rsidR="00CD15DB" w:rsidRPr="00FE32D2" w:rsidRDefault="00CD15DB" w:rsidP="00CD15DB">
      <w:pPr>
        <w:jc w:val="both"/>
        <w:rPr>
          <w:color w:val="000000"/>
        </w:rPr>
      </w:pPr>
      <w:r w:rsidRPr="00FE32D2">
        <w:rPr>
          <w:color w:val="000000"/>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14:paraId="385FF0B2" w14:textId="77777777" w:rsidR="00CD15DB" w:rsidRPr="00FE32D2" w:rsidRDefault="00CD15DB" w:rsidP="00CD15DB">
      <w:pPr>
        <w:jc w:val="both"/>
        <w:rPr>
          <w:color w:val="000000"/>
        </w:rPr>
      </w:pPr>
      <w:r w:rsidRPr="00FE32D2">
        <w:rPr>
          <w:color w:val="000000"/>
        </w:rPr>
        <w:t>•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14:paraId="53A1BF0B" w14:textId="77777777" w:rsidR="00CD15DB" w:rsidRPr="00FE32D2" w:rsidRDefault="00CD15DB" w:rsidP="00CD15DB">
      <w:pPr>
        <w:jc w:val="both"/>
        <w:rPr>
          <w:color w:val="000000"/>
        </w:rPr>
      </w:pPr>
      <w:r w:rsidRPr="00FE32D2">
        <w:rPr>
          <w:color w:val="000000"/>
        </w:rPr>
        <w:t>• использование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14:paraId="7F2AF5CA" w14:textId="77777777" w:rsidR="00CD15DB" w:rsidRPr="00FE32D2" w:rsidRDefault="00CD15DB" w:rsidP="00CD15DB">
      <w:pPr>
        <w:jc w:val="both"/>
        <w:rPr>
          <w:color w:val="000000"/>
        </w:rPr>
      </w:pPr>
      <w:r w:rsidRPr="00FE32D2">
        <w:rPr>
          <w:color w:val="000000"/>
        </w:rPr>
        <w:t>•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14:paraId="2E243CB2" w14:textId="77777777" w:rsidR="00CD15DB" w:rsidRPr="00FE32D2" w:rsidRDefault="00CD15DB" w:rsidP="00CD15DB">
      <w:pPr>
        <w:jc w:val="both"/>
        <w:rPr>
          <w:color w:val="000000"/>
        </w:rPr>
      </w:pPr>
      <w:r w:rsidRPr="00FE32D2">
        <w:rPr>
          <w:color w:val="000000"/>
        </w:rPr>
        <w:t>• наличие презентации  по результатам и продукту проектной или исследовательской работы, получение оценки и признания достижений в форме общественной конкурсной защиты, проводимой в очной форме или путём размещения в открытых ресурсах Интернета для обсуждения.</w:t>
      </w:r>
    </w:p>
    <w:p w14:paraId="3F394B4F" w14:textId="77777777" w:rsidR="00CD15DB" w:rsidRPr="00FE32D2" w:rsidRDefault="00CD15DB" w:rsidP="00CD15DB">
      <w:pPr>
        <w:jc w:val="both"/>
        <w:rPr>
          <w:color w:val="000000"/>
        </w:rPr>
      </w:pPr>
    </w:p>
    <w:p w14:paraId="140AFCF4" w14:textId="77777777" w:rsidR="00CD15DB" w:rsidRPr="00FE32D2" w:rsidRDefault="006420C1" w:rsidP="00CD15DB">
      <w:pPr>
        <w:rPr>
          <w:b/>
          <w:color w:val="000000"/>
        </w:rPr>
      </w:pPr>
      <w:r>
        <w:rPr>
          <w:b/>
          <w:color w:val="000000"/>
        </w:rPr>
        <w:t>Программа «Формирование и развитие</w:t>
      </w:r>
      <w:r w:rsidR="00CD15DB" w:rsidRPr="00FE32D2">
        <w:rPr>
          <w:b/>
          <w:color w:val="000000"/>
        </w:rPr>
        <w:t xml:space="preserve">  ИКТ - компетентности обучающихся   на ступени основного общего образования</w:t>
      </w:r>
      <w:r>
        <w:rPr>
          <w:b/>
          <w:color w:val="000000"/>
        </w:rPr>
        <w:t>»</w:t>
      </w:r>
    </w:p>
    <w:p w14:paraId="0496DBA9" w14:textId="77777777" w:rsidR="00CD15DB" w:rsidRPr="00FE32D2" w:rsidRDefault="00CD15DB" w:rsidP="00CD15DB">
      <w:pPr>
        <w:jc w:val="center"/>
        <w:rPr>
          <w:b/>
          <w:color w:val="000000"/>
        </w:rPr>
      </w:pPr>
    </w:p>
    <w:p w14:paraId="2A758CA8" w14:textId="77777777" w:rsidR="00CD15DB" w:rsidRPr="00FE32D2" w:rsidRDefault="00CD15DB" w:rsidP="00CD15DB">
      <w:pPr>
        <w:jc w:val="both"/>
        <w:rPr>
          <w:b/>
          <w:color w:val="000000"/>
        </w:rPr>
      </w:pPr>
      <w:r w:rsidRPr="00FE32D2">
        <w:rPr>
          <w:b/>
          <w:color w:val="000000"/>
        </w:rPr>
        <w:t>Цель:</w:t>
      </w:r>
    </w:p>
    <w:p w14:paraId="7AA1CD96" w14:textId="77777777" w:rsidR="00CD15DB" w:rsidRPr="00FE32D2" w:rsidRDefault="00CD15DB" w:rsidP="00CD15DB">
      <w:pPr>
        <w:jc w:val="both"/>
        <w:rPr>
          <w:color w:val="000000"/>
        </w:rPr>
      </w:pPr>
      <w:r w:rsidRPr="00FE32D2">
        <w:rPr>
          <w:color w:val="000000"/>
        </w:rPr>
        <w:t xml:space="preserve">Программа формирования и развития </w:t>
      </w:r>
      <w:r w:rsidR="005D0E2A">
        <w:rPr>
          <w:color w:val="000000"/>
        </w:rPr>
        <w:t xml:space="preserve"> </w:t>
      </w:r>
      <w:r w:rsidRPr="00FE32D2">
        <w:rPr>
          <w:color w:val="000000"/>
        </w:rPr>
        <w:t>ИКТ-</w:t>
      </w:r>
      <w:r w:rsidR="005D0E2A">
        <w:rPr>
          <w:color w:val="000000"/>
        </w:rPr>
        <w:t xml:space="preserve"> </w:t>
      </w:r>
      <w:r w:rsidRPr="00FE32D2">
        <w:rPr>
          <w:color w:val="000000"/>
        </w:rPr>
        <w:t>компетентности обучающихся представляет комплексную программу, направленную на реализацию требований Стандарта к личностным, метапредметным и предметным результатам освоения основной образовательной программы основного общего образования, которая обеспечивает становление и развитие учебной и общепользовательской ИКТ-компетентности.</w:t>
      </w:r>
    </w:p>
    <w:p w14:paraId="2C58FB6A" w14:textId="77777777" w:rsidR="00CD15DB" w:rsidRPr="00FE32D2" w:rsidRDefault="00CD15DB" w:rsidP="00CD15DB">
      <w:pPr>
        <w:jc w:val="both"/>
        <w:rPr>
          <w:color w:val="000000"/>
        </w:rPr>
      </w:pPr>
    </w:p>
    <w:p w14:paraId="6CB1D82A" w14:textId="77777777" w:rsidR="00CD15DB" w:rsidRPr="00FE32D2" w:rsidRDefault="00CD15DB" w:rsidP="00CD15DB">
      <w:pPr>
        <w:jc w:val="both"/>
        <w:rPr>
          <w:b/>
          <w:color w:val="000000"/>
        </w:rPr>
      </w:pPr>
      <w:r w:rsidRPr="00FE32D2">
        <w:rPr>
          <w:b/>
          <w:color w:val="000000"/>
        </w:rPr>
        <w:t>Основные  элементы ИКТ-компетентности:</w:t>
      </w:r>
    </w:p>
    <w:p w14:paraId="7DBEA81C" w14:textId="77777777" w:rsidR="00CD15DB" w:rsidRPr="00FE32D2" w:rsidRDefault="00CD15DB" w:rsidP="00CD15DB">
      <w:pPr>
        <w:jc w:val="both"/>
        <w:rPr>
          <w:color w:val="000000"/>
        </w:rPr>
      </w:pPr>
      <w:r w:rsidRPr="00FE32D2">
        <w:rPr>
          <w:color w:val="000000"/>
        </w:rPr>
        <w:t>-    Обращение с устройствами ИКТ</w:t>
      </w:r>
    </w:p>
    <w:p w14:paraId="164426E5" w14:textId="77777777" w:rsidR="00CD15DB" w:rsidRPr="00FE32D2" w:rsidRDefault="00CD15DB" w:rsidP="00CD15DB">
      <w:pPr>
        <w:jc w:val="both"/>
        <w:rPr>
          <w:color w:val="000000"/>
        </w:rPr>
      </w:pPr>
      <w:r w:rsidRPr="00FE32D2">
        <w:rPr>
          <w:color w:val="000000"/>
        </w:rPr>
        <w:t>-    Фиксация, запись изображений и звуков, их обработка</w:t>
      </w:r>
    </w:p>
    <w:p w14:paraId="4F94E83F" w14:textId="77777777" w:rsidR="00CD15DB" w:rsidRPr="00FE32D2" w:rsidRDefault="00CD15DB" w:rsidP="00CD15DB">
      <w:pPr>
        <w:jc w:val="both"/>
        <w:rPr>
          <w:color w:val="000000"/>
        </w:rPr>
      </w:pPr>
      <w:r w:rsidRPr="00FE32D2">
        <w:rPr>
          <w:color w:val="000000"/>
        </w:rPr>
        <w:t>-    Создание письменных текстов</w:t>
      </w:r>
    </w:p>
    <w:p w14:paraId="1E9E968D" w14:textId="77777777" w:rsidR="00CD15DB" w:rsidRPr="00FE32D2" w:rsidRDefault="00CD15DB" w:rsidP="00CD15DB">
      <w:pPr>
        <w:jc w:val="both"/>
        <w:rPr>
          <w:color w:val="000000"/>
        </w:rPr>
      </w:pPr>
      <w:r w:rsidRPr="00FE32D2">
        <w:rPr>
          <w:color w:val="000000"/>
        </w:rPr>
        <w:t>-    Создание графических объектов</w:t>
      </w:r>
    </w:p>
    <w:p w14:paraId="450254A6" w14:textId="77777777" w:rsidR="00CD15DB" w:rsidRPr="00FE32D2" w:rsidRDefault="00CD15DB" w:rsidP="00CD15DB">
      <w:pPr>
        <w:jc w:val="both"/>
        <w:rPr>
          <w:color w:val="000000"/>
        </w:rPr>
      </w:pPr>
      <w:r w:rsidRPr="00FE32D2">
        <w:rPr>
          <w:color w:val="000000"/>
        </w:rPr>
        <w:t>-    Создание музыкальных и звуковых объектов</w:t>
      </w:r>
    </w:p>
    <w:p w14:paraId="05762B57" w14:textId="77777777" w:rsidR="00CD15DB" w:rsidRPr="00FE32D2" w:rsidRDefault="00CD15DB" w:rsidP="00CD15DB">
      <w:pPr>
        <w:jc w:val="both"/>
        <w:rPr>
          <w:color w:val="000000"/>
        </w:rPr>
      </w:pPr>
      <w:r w:rsidRPr="00FE32D2">
        <w:rPr>
          <w:color w:val="000000"/>
        </w:rPr>
        <w:t>-    Создание, восприятие и использование гипермедиа-сообщений</w:t>
      </w:r>
    </w:p>
    <w:p w14:paraId="21696394" w14:textId="77777777" w:rsidR="00CD15DB" w:rsidRPr="00FE32D2" w:rsidRDefault="00CD15DB" w:rsidP="00CD15DB">
      <w:pPr>
        <w:jc w:val="both"/>
        <w:rPr>
          <w:color w:val="000000"/>
        </w:rPr>
      </w:pPr>
      <w:r w:rsidRPr="00FE32D2">
        <w:rPr>
          <w:color w:val="000000"/>
        </w:rPr>
        <w:t>-    Коммуникация и социальное взаимодействие</w:t>
      </w:r>
    </w:p>
    <w:p w14:paraId="631DD65E" w14:textId="77777777" w:rsidR="00CD15DB" w:rsidRPr="00FE32D2" w:rsidRDefault="00CD15DB" w:rsidP="00CD15DB">
      <w:pPr>
        <w:jc w:val="both"/>
        <w:rPr>
          <w:color w:val="000000"/>
        </w:rPr>
      </w:pPr>
      <w:r w:rsidRPr="00FE32D2">
        <w:rPr>
          <w:color w:val="000000"/>
        </w:rPr>
        <w:t>-   Поиск и организация хранения информации</w:t>
      </w:r>
    </w:p>
    <w:p w14:paraId="0AB5B76F" w14:textId="77777777" w:rsidR="00CD15DB" w:rsidRPr="00FE32D2" w:rsidRDefault="00CD15DB" w:rsidP="00CD15DB">
      <w:pPr>
        <w:jc w:val="both"/>
        <w:rPr>
          <w:color w:val="000000"/>
        </w:rPr>
      </w:pPr>
      <w:r w:rsidRPr="00FE32D2">
        <w:rPr>
          <w:color w:val="000000"/>
        </w:rPr>
        <w:t>-    Анализ информации, математическая обработка данных в исследовании</w:t>
      </w:r>
    </w:p>
    <w:p w14:paraId="784AC449" w14:textId="77777777" w:rsidR="00CD15DB" w:rsidRPr="00FE32D2" w:rsidRDefault="00CD15DB" w:rsidP="00CD15DB">
      <w:pPr>
        <w:jc w:val="both"/>
        <w:rPr>
          <w:color w:val="000000"/>
        </w:rPr>
      </w:pPr>
      <w:r w:rsidRPr="00FE32D2">
        <w:rPr>
          <w:color w:val="000000"/>
        </w:rPr>
        <w:t>-    Моделирование, проектирование и управление</w:t>
      </w:r>
    </w:p>
    <w:p w14:paraId="67590FBD" w14:textId="77777777" w:rsidR="00CD15DB" w:rsidRPr="00FE32D2" w:rsidRDefault="00CD15DB" w:rsidP="00CD15DB">
      <w:pPr>
        <w:jc w:val="both"/>
        <w:rPr>
          <w:color w:val="000000"/>
        </w:rPr>
      </w:pPr>
      <w:r w:rsidRPr="00FE32D2">
        <w:rPr>
          <w:color w:val="000000"/>
        </w:rPr>
        <w:t xml:space="preserve"> </w:t>
      </w:r>
    </w:p>
    <w:p w14:paraId="5EBDC32A" w14:textId="77777777" w:rsidR="00CD15DB" w:rsidRPr="00FE32D2" w:rsidRDefault="00CD15DB" w:rsidP="00CD15DB">
      <w:pPr>
        <w:jc w:val="both"/>
        <w:rPr>
          <w:color w:val="000000"/>
        </w:rPr>
      </w:pPr>
      <w:r w:rsidRPr="00FE32D2">
        <w:rPr>
          <w:b/>
          <w:color w:val="000000"/>
        </w:rPr>
        <w:t>Принцип формирования ИКТ</w:t>
      </w:r>
      <w:r w:rsidRPr="00FE32D2">
        <w:rPr>
          <w:color w:val="000000"/>
        </w:rPr>
        <w:t xml:space="preserve">-компетентности состоит в том, что конкретные технологические умения и навыки, и универсальные учебные действия, по возможности, </w:t>
      </w:r>
      <w:r w:rsidRPr="00FE32D2">
        <w:rPr>
          <w:color w:val="000000"/>
        </w:rPr>
        <w:lastRenderedPageBreak/>
        <w:t>формируются в ходе их применения, осмысленного с точки зрения учебных задач, стоящих перед учащимся в различных предметах.</w:t>
      </w:r>
    </w:p>
    <w:p w14:paraId="30F5059D" w14:textId="77777777" w:rsidR="00CD15DB" w:rsidRPr="00FE32D2" w:rsidRDefault="00CD15DB" w:rsidP="00CD15DB">
      <w:pPr>
        <w:jc w:val="both"/>
        <w:rPr>
          <w:color w:val="000000"/>
        </w:rPr>
      </w:pPr>
    </w:p>
    <w:p w14:paraId="42E52C54" w14:textId="77777777" w:rsidR="00CD15DB" w:rsidRPr="00FE32D2" w:rsidRDefault="00CD15DB" w:rsidP="00CD15DB">
      <w:pPr>
        <w:jc w:val="both"/>
        <w:rPr>
          <w:color w:val="000000"/>
        </w:rPr>
      </w:pPr>
      <w:r w:rsidRPr="00FE32D2">
        <w:rPr>
          <w:color w:val="000000"/>
        </w:rPr>
        <w:t>Учащиеся могут вместе с учителями различных предметов строить отдельные элементы их курсов с ИКТ-поддержкой.</w:t>
      </w:r>
    </w:p>
    <w:p w14:paraId="6CE2799D" w14:textId="77777777" w:rsidR="00CD15DB" w:rsidRPr="00FE32D2" w:rsidRDefault="00CD15DB" w:rsidP="00CD15DB">
      <w:pPr>
        <w:jc w:val="both"/>
        <w:rPr>
          <w:color w:val="000000"/>
        </w:rPr>
      </w:pPr>
    </w:p>
    <w:p w14:paraId="476079D7" w14:textId="77777777" w:rsidR="00CD15DB" w:rsidRPr="00FE32D2" w:rsidRDefault="00CD15DB" w:rsidP="00CD15DB">
      <w:pPr>
        <w:jc w:val="both"/>
        <w:rPr>
          <w:b/>
          <w:color w:val="000000"/>
        </w:rPr>
      </w:pPr>
      <w:r w:rsidRPr="00FE32D2">
        <w:rPr>
          <w:b/>
          <w:color w:val="000000"/>
        </w:rPr>
        <w:t>Эффективная модель формирования ИКТ – компетентности</w:t>
      </w:r>
    </w:p>
    <w:p w14:paraId="5B2F060B" w14:textId="77777777" w:rsidR="00CD15DB" w:rsidRPr="00FE32D2" w:rsidRDefault="00CD15DB" w:rsidP="00CD15DB">
      <w:pPr>
        <w:jc w:val="both"/>
        <w:rPr>
          <w:color w:val="000000"/>
        </w:rPr>
      </w:pPr>
      <w:r w:rsidRPr="00FE32D2">
        <w:rPr>
          <w:color w:val="000000"/>
        </w:rPr>
        <w:t xml:space="preserve"> когда ученики учат других: </w:t>
      </w:r>
    </w:p>
    <w:p w14:paraId="3607C524" w14:textId="77777777" w:rsidR="00CD15DB" w:rsidRPr="00FE32D2" w:rsidRDefault="00CD15DB" w:rsidP="00CD15DB">
      <w:pPr>
        <w:jc w:val="both"/>
        <w:rPr>
          <w:color w:val="000000"/>
        </w:rPr>
      </w:pPr>
      <w:r w:rsidRPr="00FE32D2">
        <w:rPr>
          <w:color w:val="000000"/>
        </w:rPr>
        <w:t xml:space="preserve">- в режиме лекции, </w:t>
      </w:r>
    </w:p>
    <w:p w14:paraId="6322B431" w14:textId="77777777" w:rsidR="00CD15DB" w:rsidRPr="00FE32D2" w:rsidRDefault="00CD15DB" w:rsidP="00CD15DB">
      <w:pPr>
        <w:jc w:val="both"/>
        <w:rPr>
          <w:color w:val="000000"/>
        </w:rPr>
      </w:pPr>
      <w:r w:rsidRPr="00FE32D2">
        <w:rPr>
          <w:color w:val="000000"/>
        </w:rPr>
        <w:t xml:space="preserve">-в режиме работы в малой группе, </w:t>
      </w:r>
    </w:p>
    <w:p w14:paraId="4567ABE5" w14:textId="77777777" w:rsidR="00CD15DB" w:rsidRPr="00FE32D2" w:rsidRDefault="00CD15DB" w:rsidP="00CD15DB">
      <w:pPr>
        <w:jc w:val="both"/>
        <w:rPr>
          <w:color w:val="000000"/>
        </w:rPr>
      </w:pPr>
      <w:r w:rsidRPr="00FE32D2">
        <w:rPr>
          <w:color w:val="000000"/>
        </w:rPr>
        <w:t xml:space="preserve">-в режиме индивидуального консультирования. </w:t>
      </w:r>
    </w:p>
    <w:p w14:paraId="353A3FD7" w14:textId="77777777" w:rsidR="00CD15DB" w:rsidRPr="00FE32D2" w:rsidRDefault="00CD15DB" w:rsidP="00CD15DB">
      <w:pPr>
        <w:jc w:val="both"/>
        <w:rPr>
          <w:color w:val="000000"/>
        </w:rPr>
      </w:pPr>
    </w:p>
    <w:p w14:paraId="16AFF82B" w14:textId="77777777" w:rsidR="00CD15DB" w:rsidRPr="00FE32D2" w:rsidRDefault="00CD15DB" w:rsidP="00CD15DB">
      <w:pPr>
        <w:jc w:val="both"/>
        <w:rPr>
          <w:color w:val="000000"/>
        </w:rPr>
      </w:pPr>
      <w:r w:rsidRPr="00FE32D2">
        <w:rPr>
          <w:color w:val="000000"/>
        </w:rPr>
        <w:t xml:space="preserve">В ходе этого достигаются метапредметные и личностные результаты для всех участников. </w:t>
      </w:r>
    </w:p>
    <w:p w14:paraId="77D05406" w14:textId="77777777" w:rsidR="00CD15DB" w:rsidRPr="00FE32D2" w:rsidRDefault="00CD15DB" w:rsidP="00CD15DB">
      <w:pPr>
        <w:jc w:val="both"/>
        <w:rPr>
          <w:color w:val="000000"/>
        </w:rPr>
      </w:pPr>
    </w:p>
    <w:p w14:paraId="0E34522F" w14:textId="77777777" w:rsidR="00CD15DB" w:rsidRPr="00FE32D2" w:rsidRDefault="00CD15DB" w:rsidP="00CD15DB">
      <w:pPr>
        <w:rPr>
          <w:color w:val="000000"/>
        </w:rPr>
      </w:pPr>
      <w:r w:rsidRPr="00FE32D2">
        <w:rPr>
          <w:color w:val="000000"/>
        </w:rPr>
        <w:t>ООП основного общего образования ориентирована на информатизацию школы, которая связана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новой школы, где классно-урочная система становится лишь одним из элементов образовательной системы.</w:t>
      </w:r>
    </w:p>
    <w:p w14:paraId="08418D0D" w14:textId="77777777" w:rsidR="00CD15DB" w:rsidRPr="00FE32D2" w:rsidRDefault="00CD15DB" w:rsidP="00CD15DB">
      <w:pPr>
        <w:jc w:val="both"/>
        <w:rPr>
          <w:color w:val="000000"/>
        </w:rPr>
      </w:pPr>
    </w:p>
    <w:p w14:paraId="55CCD322" w14:textId="77777777" w:rsidR="00CD15DB" w:rsidRPr="00FE32D2" w:rsidRDefault="00CD15DB" w:rsidP="00CD15DB">
      <w:pPr>
        <w:jc w:val="both"/>
        <w:rPr>
          <w:color w:val="000000"/>
        </w:rPr>
      </w:pPr>
      <w:r w:rsidRPr="00FE32D2">
        <w:rPr>
          <w:color w:val="000000"/>
        </w:rPr>
        <w:t xml:space="preserve">Исходным технологическим потенциалом является доступная учащимся, работникам школы и привлеченным взрослым цифровая техника: </w:t>
      </w:r>
    </w:p>
    <w:p w14:paraId="2DCCAE06" w14:textId="77777777" w:rsidR="00CD15DB" w:rsidRPr="00FE32D2" w:rsidRDefault="00CD15DB" w:rsidP="00CD15DB">
      <w:pPr>
        <w:jc w:val="both"/>
        <w:rPr>
          <w:color w:val="000000"/>
        </w:rPr>
      </w:pPr>
      <w:r w:rsidRPr="00FE32D2">
        <w:rPr>
          <w:color w:val="000000"/>
        </w:rPr>
        <w:t xml:space="preserve">-компьютеры, </w:t>
      </w:r>
    </w:p>
    <w:p w14:paraId="203CDA86" w14:textId="77777777" w:rsidR="00CD15DB" w:rsidRPr="00FE32D2" w:rsidRDefault="00CD15DB" w:rsidP="00CD15DB">
      <w:pPr>
        <w:jc w:val="both"/>
        <w:rPr>
          <w:color w:val="000000"/>
        </w:rPr>
      </w:pPr>
      <w:r w:rsidRPr="00FE32D2">
        <w:rPr>
          <w:color w:val="000000"/>
        </w:rPr>
        <w:t xml:space="preserve">-сотовые телефоны, </w:t>
      </w:r>
    </w:p>
    <w:p w14:paraId="5997FEF3" w14:textId="77777777" w:rsidR="00CD15DB" w:rsidRPr="00FE32D2" w:rsidRDefault="00CD15DB" w:rsidP="00CD15DB">
      <w:pPr>
        <w:jc w:val="both"/>
        <w:rPr>
          <w:color w:val="000000"/>
        </w:rPr>
      </w:pPr>
      <w:r w:rsidRPr="00FE32D2">
        <w:rPr>
          <w:color w:val="000000"/>
        </w:rPr>
        <w:t xml:space="preserve">-цифровые фотоаппараты, </w:t>
      </w:r>
    </w:p>
    <w:p w14:paraId="371C99ED" w14:textId="77777777" w:rsidR="00CD15DB" w:rsidRPr="00FE32D2" w:rsidRDefault="00CD15DB" w:rsidP="00CD15DB">
      <w:pPr>
        <w:jc w:val="both"/>
        <w:rPr>
          <w:color w:val="000000"/>
        </w:rPr>
      </w:pPr>
      <w:r w:rsidRPr="00FE32D2">
        <w:rPr>
          <w:color w:val="000000"/>
        </w:rPr>
        <w:t>-видеокамеры и т.д.</w:t>
      </w:r>
    </w:p>
    <w:p w14:paraId="5F49F748" w14:textId="77777777" w:rsidR="00CD15DB" w:rsidRPr="00FE32D2" w:rsidRDefault="00CD15DB" w:rsidP="00CD15DB">
      <w:pPr>
        <w:jc w:val="both"/>
        <w:rPr>
          <w:color w:val="000000"/>
        </w:rPr>
      </w:pPr>
    </w:p>
    <w:p w14:paraId="33A06B5C" w14:textId="77777777" w:rsidR="00CD15DB" w:rsidRPr="00FE32D2" w:rsidRDefault="00CD15DB" w:rsidP="00CD15DB">
      <w:pPr>
        <w:jc w:val="both"/>
        <w:rPr>
          <w:color w:val="000000"/>
        </w:rPr>
      </w:pPr>
      <w:r w:rsidRPr="00FE32D2">
        <w:rPr>
          <w:color w:val="000000"/>
        </w:rPr>
        <w:t>Минимальным оснащением образовательного процесса является:</w:t>
      </w:r>
    </w:p>
    <w:p w14:paraId="2C4378F9" w14:textId="77777777" w:rsidR="00CD15DB" w:rsidRPr="00FE32D2" w:rsidRDefault="00CD15DB" w:rsidP="00CD15DB">
      <w:pPr>
        <w:jc w:val="both"/>
        <w:rPr>
          <w:color w:val="000000"/>
        </w:rPr>
      </w:pPr>
      <w:r w:rsidRPr="00FE32D2">
        <w:rPr>
          <w:color w:val="000000"/>
        </w:rPr>
        <w:t xml:space="preserve">- компьютер, </w:t>
      </w:r>
    </w:p>
    <w:p w14:paraId="3384A60D" w14:textId="77777777" w:rsidR="00CD15DB" w:rsidRPr="00FE32D2" w:rsidRDefault="00CD15DB" w:rsidP="00CD15DB">
      <w:pPr>
        <w:jc w:val="both"/>
        <w:rPr>
          <w:color w:val="000000"/>
        </w:rPr>
      </w:pPr>
      <w:r w:rsidRPr="00FE32D2">
        <w:rPr>
          <w:color w:val="000000"/>
        </w:rPr>
        <w:t xml:space="preserve">-принтер и сканер (возможно совмещенные), </w:t>
      </w:r>
    </w:p>
    <w:p w14:paraId="02E3000B" w14:textId="77777777" w:rsidR="00CD15DB" w:rsidRPr="00FE32D2" w:rsidRDefault="00CD15DB" w:rsidP="00CD15DB">
      <w:pPr>
        <w:jc w:val="both"/>
        <w:rPr>
          <w:color w:val="000000"/>
        </w:rPr>
      </w:pPr>
      <w:r w:rsidRPr="00FE32D2">
        <w:rPr>
          <w:color w:val="000000"/>
        </w:rPr>
        <w:t xml:space="preserve">-цифровой фотоаппарат, </w:t>
      </w:r>
    </w:p>
    <w:p w14:paraId="598545C4" w14:textId="77777777" w:rsidR="00CD15DB" w:rsidRPr="00FE32D2" w:rsidRDefault="00CD15DB" w:rsidP="00CD15DB">
      <w:pPr>
        <w:jc w:val="both"/>
        <w:rPr>
          <w:color w:val="000000"/>
        </w:rPr>
      </w:pPr>
      <w:r w:rsidRPr="00FE32D2">
        <w:rPr>
          <w:color w:val="000000"/>
        </w:rPr>
        <w:t xml:space="preserve">-цифровая видеокамера, </w:t>
      </w:r>
    </w:p>
    <w:p w14:paraId="68D24AA4" w14:textId="77777777" w:rsidR="00CD15DB" w:rsidRPr="00FE32D2" w:rsidRDefault="00CD15DB" w:rsidP="00CD15DB">
      <w:pPr>
        <w:jc w:val="both"/>
        <w:rPr>
          <w:color w:val="000000"/>
        </w:rPr>
      </w:pPr>
      <w:r w:rsidRPr="00FE32D2">
        <w:rPr>
          <w:color w:val="000000"/>
        </w:rPr>
        <w:t xml:space="preserve">-мультимедийный проектор, </w:t>
      </w:r>
    </w:p>
    <w:p w14:paraId="66866FA2" w14:textId="77777777" w:rsidR="00CD15DB" w:rsidRPr="00FE32D2" w:rsidRDefault="00CD15DB" w:rsidP="00CD15DB">
      <w:pPr>
        <w:jc w:val="both"/>
        <w:rPr>
          <w:color w:val="000000"/>
        </w:rPr>
      </w:pPr>
      <w:r w:rsidRPr="00FE32D2">
        <w:rPr>
          <w:color w:val="000000"/>
        </w:rPr>
        <w:t xml:space="preserve">-канал Интернета, доступный из учебных помещений, </w:t>
      </w:r>
    </w:p>
    <w:p w14:paraId="4E7595EF" w14:textId="77777777" w:rsidR="00CD15DB" w:rsidRPr="00FE32D2" w:rsidRDefault="00CD15DB" w:rsidP="00CD15DB">
      <w:pPr>
        <w:jc w:val="both"/>
        <w:rPr>
          <w:color w:val="000000"/>
        </w:rPr>
      </w:pPr>
      <w:r w:rsidRPr="00FE32D2">
        <w:rPr>
          <w:color w:val="000000"/>
        </w:rPr>
        <w:t>-цифровые образовательные ресурсы, информационная среда на компьютере.</w:t>
      </w:r>
    </w:p>
    <w:p w14:paraId="1005C3E0" w14:textId="77777777" w:rsidR="00CD15DB" w:rsidRPr="00FE32D2" w:rsidRDefault="00CD15DB" w:rsidP="00CD15DB">
      <w:pPr>
        <w:jc w:val="both"/>
        <w:rPr>
          <w:color w:val="000000"/>
        </w:rPr>
      </w:pPr>
    </w:p>
    <w:p w14:paraId="483817E1" w14:textId="77777777" w:rsidR="00CD15DB" w:rsidRPr="00FE32D2" w:rsidRDefault="00CD15DB" w:rsidP="00CD15DB">
      <w:pPr>
        <w:jc w:val="both"/>
        <w:rPr>
          <w:color w:val="000000"/>
        </w:rPr>
      </w:pPr>
      <w:r w:rsidRPr="00FE32D2">
        <w:rPr>
          <w:color w:val="000000"/>
        </w:rPr>
        <w:t xml:space="preserve"> В соответствии с ФГОС (требования к условиям) примерная ООП ООО исходит из того, что весь образовательный процесс отображается в информационной среде.</w:t>
      </w:r>
    </w:p>
    <w:p w14:paraId="2AF8F2B9" w14:textId="77777777" w:rsidR="00CD15DB" w:rsidRPr="00FE32D2" w:rsidRDefault="00CD15DB" w:rsidP="00CD15DB">
      <w:pPr>
        <w:jc w:val="both"/>
        <w:rPr>
          <w:color w:val="000000"/>
        </w:rPr>
      </w:pPr>
      <w:r w:rsidRPr="00FE32D2">
        <w:rPr>
          <w:color w:val="000000"/>
        </w:rPr>
        <w:t>В информационной среде размещаются:</w:t>
      </w:r>
    </w:p>
    <w:p w14:paraId="2B8470D6" w14:textId="77777777" w:rsidR="00CD15DB" w:rsidRPr="00FE32D2" w:rsidRDefault="00CD15DB" w:rsidP="00CD15DB">
      <w:pPr>
        <w:jc w:val="both"/>
        <w:rPr>
          <w:color w:val="000000"/>
        </w:rPr>
      </w:pPr>
      <w:r w:rsidRPr="00FE32D2">
        <w:rPr>
          <w:color w:val="000000"/>
        </w:rPr>
        <w:t>-  поурочное календарно-тематическое планирование по каждому курсу;</w:t>
      </w:r>
    </w:p>
    <w:p w14:paraId="12E97C1D" w14:textId="77777777" w:rsidR="00CD15DB" w:rsidRPr="00FE32D2" w:rsidRDefault="00CD15DB" w:rsidP="00CD15DB">
      <w:pPr>
        <w:jc w:val="both"/>
        <w:rPr>
          <w:color w:val="000000"/>
        </w:rPr>
      </w:pPr>
      <w:r w:rsidRPr="00FE32D2">
        <w:rPr>
          <w:color w:val="000000"/>
        </w:rPr>
        <w:t>- материалы, предлагаемые учителем учащимся в дополнение к учебнику, в частности гипермедийные  иллюстрации и справочный материал;</w:t>
      </w:r>
    </w:p>
    <w:p w14:paraId="224B2B1F" w14:textId="77777777" w:rsidR="00CD15DB" w:rsidRPr="00FE32D2" w:rsidRDefault="00CD15DB" w:rsidP="00CD15DB">
      <w:pPr>
        <w:jc w:val="both"/>
        <w:rPr>
          <w:color w:val="000000"/>
        </w:rPr>
      </w:pPr>
      <w:r w:rsidRPr="00FE32D2">
        <w:rPr>
          <w:color w:val="000000"/>
        </w:rPr>
        <w:t xml:space="preserve"> - домашние задания, которые, помимо текстовой формулировки могут включать видео-фильм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w:t>
      </w:r>
    </w:p>
    <w:p w14:paraId="38C1FBC9" w14:textId="77777777" w:rsidR="00CD15DB" w:rsidRPr="00FE32D2" w:rsidRDefault="00CD15DB" w:rsidP="00CD15DB">
      <w:pPr>
        <w:jc w:val="both"/>
        <w:rPr>
          <w:color w:val="000000"/>
        </w:rPr>
      </w:pPr>
      <w:r w:rsidRPr="00FE32D2">
        <w:rPr>
          <w:color w:val="000000"/>
        </w:rPr>
        <w:t>- результаты выполнения учащимися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p>
    <w:p w14:paraId="04E5185A" w14:textId="77777777" w:rsidR="00CD15DB" w:rsidRPr="00FE32D2" w:rsidRDefault="00CD15DB" w:rsidP="00CD15DB">
      <w:pPr>
        <w:jc w:val="both"/>
        <w:rPr>
          <w:color w:val="000000"/>
        </w:rPr>
      </w:pPr>
    </w:p>
    <w:p w14:paraId="63E3EF5D" w14:textId="77777777" w:rsidR="00CD15DB" w:rsidRPr="00FE32D2" w:rsidRDefault="00CD15DB" w:rsidP="00CD15DB">
      <w:pPr>
        <w:jc w:val="both"/>
        <w:rPr>
          <w:b/>
          <w:color w:val="000000"/>
        </w:rPr>
      </w:pPr>
      <w:r w:rsidRPr="00FE32D2">
        <w:rPr>
          <w:b/>
          <w:color w:val="000000"/>
        </w:rPr>
        <w:lastRenderedPageBreak/>
        <w:t xml:space="preserve">  6. Перечень навыков и умений необходимых для  выполнения  познавательных (когнитивных) действий:</w:t>
      </w:r>
    </w:p>
    <w:p w14:paraId="3A62A53E" w14:textId="77777777" w:rsidR="00CD15DB" w:rsidRPr="00FE32D2" w:rsidRDefault="00CD15DB" w:rsidP="00CD15DB">
      <w:pPr>
        <w:jc w:val="both"/>
        <w:rPr>
          <w:color w:val="000000"/>
        </w:rPr>
      </w:pPr>
    </w:p>
    <w:tbl>
      <w:tblPr>
        <w:tblW w:w="937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722"/>
      </w:tblGrid>
      <w:tr w:rsidR="00CD15DB" w:rsidRPr="00FE32D2" w14:paraId="179F520C" w14:textId="77777777" w:rsidTr="00CD15DB">
        <w:trPr>
          <w:trHeight w:val="330"/>
        </w:trPr>
        <w:tc>
          <w:tcPr>
            <w:tcW w:w="2655" w:type="dxa"/>
          </w:tcPr>
          <w:p w14:paraId="756A08EC" w14:textId="77777777" w:rsidR="00CD15DB" w:rsidRPr="00FE32D2" w:rsidRDefault="00CD15DB" w:rsidP="00CD15DB">
            <w:pPr>
              <w:ind w:left="21"/>
              <w:rPr>
                <w:color w:val="000000"/>
              </w:rPr>
            </w:pPr>
            <w:r w:rsidRPr="00FE32D2">
              <w:rPr>
                <w:color w:val="000000"/>
              </w:rPr>
              <w:t>Название ЗУН</w:t>
            </w:r>
          </w:p>
        </w:tc>
        <w:tc>
          <w:tcPr>
            <w:tcW w:w="6722" w:type="dxa"/>
          </w:tcPr>
          <w:p w14:paraId="7FE537EC" w14:textId="77777777" w:rsidR="00CD15DB" w:rsidRPr="00FE32D2" w:rsidRDefault="00CD15DB" w:rsidP="00CD15DB">
            <w:pPr>
              <w:ind w:left="21"/>
              <w:rPr>
                <w:color w:val="000000"/>
              </w:rPr>
            </w:pPr>
            <w:r w:rsidRPr="00FE32D2">
              <w:rPr>
                <w:color w:val="000000"/>
              </w:rPr>
              <w:t>Содержание  ЗУН</w:t>
            </w:r>
          </w:p>
        </w:tc>
      </w:tr>
      <w:tr w:rsidR="00CD15DB" w:rsidRPr="00FE32D2" w14:paraId="166F0F87" w14:textId="77777777" w:rsidTr="00CD15DB">
        <w:trPr>
          <w:trHeight w:val="330"/>
        </w:trPr>
        <w:tc>
          <w:tcPr>
            <w:tcW w:w="2655" w:type="dxa"/>
          </w:tcPr>
          <w:p w14:paraId="561B4CD5" w14:textId="77777777" w:rsidR="00CD15DB" w:rsidRPr="00FE32D2" w:rsidRDefault="00CD15DB" w:rsidP="00CD15DB">
            <w:pPr>
              <w:ind w:left="21"/>
              <w:rPr>
                <w:color w:val="000000"/>
              </w:rPr>
            </w:pPr>
            <w:r w:rsidRPr="00FE32D2">
              <w:rPr>
                <w:color w:val="000000"/>
              </w:rPr>
              <w:t>определение информации</w:t>
            </w:r>
          </w:p>
        </w:tc>
        <w:tc>
          <w:tcPr>
            <w:tcW w:w="6722" w:type="dxa"/>
          </w:tcPr>
          <w:p w14:paraId="705F633D" w14:textId="77777777" w:rsidR="00CD15DB" w:rsidRPr="00FE32D2" w:rsidRDefault="00CD15DB" w:rsidP="00CD15DB">
            <w:pPr>
              <w:ind w:left="21"/>
              <w:rPr>
                <w:color w:val="000000"/>
              </w:rPr>
            </w:pPr>
            <w:r w:rsidRPr="00FE32D2">
              <w:rPr>
                <w:color w:val="000000"/>
              </w:rPr>
              <w:t>способность использовать инструменты ИКТ для идентификации и соответствующего представления необходимой информации</w:t>
            </w:r>
          </w:p>
        </w:tc>
      </w:tr>
      <w:tr w:rsidR="00CD15DB" w:rsidRPr="00FE32D2" w14:paraId="628D5645" w14:textId="77777777" w:rsidTr="00CD15DB">
        <w:trPr>
          <w:trHeight w:val="330"/>
        </w:trPr>
        <w:tc>
          <w:tcPr>
            <w:tcW w:w="2655" w:type="dxa"/>
          </w:tcPr>
          <w:p w14:paraId="3DB364F7" w14:textId="77777777" w:rsidR="00CD15DB" w:rsidRPr="00FE32D2" w:rsidRDefault="00CD15DB" w:rsidP="00CD15DB">
            <w:pPr>
              <w:ind w:left="21"/>
              <w:rPr>
                <w:color w:val="000000"/>
              </w:rPr>
            </w:pPr>
            <w:r w:rsidRPr="00FE32D2">
              <w:rPr>
                <w:color w:val="000000"/>
              </w:rPr>
              <w:t>доступ к информации</w:t>
            </w:r>
          </w:p>
        </w:tc>
        <w:tc>
          <w:tcPr>
            <w:tcW w:w="6722" w:type="dxa"/>
          </w:tcPr>
          <w:p w14:paraId="2635370B" w14:textId="77777777" w:rsidR="00CD15DB" w:rsidRPr="00FE32D2" w:rsidRDefault="00CD15DB" w:rsidP="00CD15DB">
            <w:pPr>
              <w:ind w:left="21"/>
              <w:rPr>
                <w:color w:val="000000"/>
              </w:rPr>
            </w:pPr>
            <w:r w:rsidRPr="00FE32D2">
              <w:rPr>
                <w:color w:val="000000"/>
              </w:rPr>
              <w:t>умение собирать и/или извлекать информацию</w:t>
            </w:r>
          </w:p>
        </w:tc>
      </w:tr>
      <w:tr w:rsidR="00CD15DB" w:rsidRPr="00FE32D2" w14:paraId="47D0EED4" w14:textId="77777777" w:rsidTr="00CD15DB">
        <w:trPr>
          <w:trHeight w:val="330"/>
        </w:trPr>
        <w:tc>
          <w:tcPr>
            <w:tcW w:w="2655" w:type="dxa"/>
          </w:tcPr>
          <w:p w14:paraId="63337486" w14:textId="77777777" w:rsidR="00CD15DB" w:rsidRPr="00FE32D2" w:rsidRDefault="00CD15DB" w:rsidP="00CD15DB">
            <w:pPr>
              <w:ind w:left="21"/>
              <w:rPr>
                <w:color w:val="000000"/>
              </w:rPr>
            </w:pPr>
            <w:r w:rsidRPr="00FE32D2">
              <w:rPr>
                <w:color w:val="000000"/>
              </w:rPr>
              <w:t xml:space="preserve">управление информацией </w:t>
            </w:r>
          </w:p>
        </w:tc>
        <w:tc>
          <w:tcPr>
            <w:tcW w:w="6722" w:type="dxa"/>
          </w:tcPr>
          <w:p w14:paraId="480A2241" w14:textId="77777777" w:rsidR="00CD15DB" w:rsidRPr="00FE32D2" w:rsidRDefault="00CD15DB" w:rsidP="00CD15DB">
            <w:pPr>
              <w:ind w:left="21"/>
              <w:rPr>
                <w:color w:val="000000"/>
              </w:rPr>
            </w:pPr>
            <w:r w:rsidRPr="00FE32D2">
              <w:rPr>
                <w:color w:val="000000"/>
              </w:rPr>
              <w:t>умение применять существующую схему организации или классификации;</w:t>
            </w:r>
          </w:p>
        </w:tc>
      </w:tr>
      <w:tr w:rsidR="00CD15DB" w:rsidRPr="00FE32D2" w14:paraId="79119BC4" w14:textId="77777777" w:rsidTr="00CD15DB">
        <w:trPr>
          <w:trHeight w:val="330"/>
        </w:trPr>
        <w:tc>
          <w:tcPr>
            <w:tcW w:w="2655" w:type="dxa"/>
          </w:tcPr>
          <w:p w14:paraId="35672557" w14:textId="77777777" w:rsidR="00CD15DB" w:rsidRPr="00FE32D2" w:rsidRDefault="00CD15DB" w:rsidP="00CD15DB">
            <w:pPr>
              <w:ind w:left="21"/>
              <w:rPr>
                <w:color w:val="000000"/>
              </w:rPr>
            </w:pPr>
            <w:r w:rsidRPr="00FE32D2">
              <w:rPr>
                <w:color w:val="000000"/>
              </w:rPr>
              <w:t>интегрирование информации</w:t>
            </w:r>
          </w:p>
        </w:tc>
        <w:tc>
          <w:tcPr>
            <w:tcW w:w="6722" w:type="dxa"/>
          </w:tcPr>
          <w:p w14:paraId="51104AC7" w14:textId="77777777" w:rsidR="00CD15DB" w:rsidRPr="00FE32D2" w:rsidRDefault="00CD15DB" w:rsidP="00CD15DB">
            <w:pPr>
              <w:ind w:left="21"/>
              <w:rPr>
                <w:color w:val="000000"/>
              </w:rPr>
            </w:pPr>
            <w:r w:rsidRPr="00FE32D2">
              <w:rPr>
                <w:color w:val="000000"/>
              </w:rPr>
              <w:t>умение интерпретировать и представлять информацию: обобщение, сравнение и противопоставление данных</w:t>
            </w:r>
          </w:p>
        </w:tc>
      </w:tr>
      <w:tr w:rsidR="00CD15DB" w:rsidRPr="00FE32D2" w14:paraId="00D6972C" w14:textId="77777777" w:rsidTr="00CD15DB">
        <w:trPr>
          <w:trHeight w:val="330"/>
        </w:trPr>
        <w:tc>
          <w:tcPr>
            <w:tcW w:w="2655" w:type="dxa"/>
          </w:tcPr>
          <w:p w14:paraId="3391A87D" w14:textId="77777777" w:rsidR="00CD15DB" w:rsidRPr="00FE32D2" w:rsidRDefault="00CD15DB" w:rsidP="00CD15DB">
            <w:pPr>
              <w:ind w:left="21"/>
              <w:rPr>
                <w:color w:val="000000"/>
              </w:rPr>
            </w:pPr>
            <w:r w:rsidRPr="00FE32D2">
              <w:rPr>
                <w:color w:val="000000"/>
              </w:rPr>
              <w:t>оценивание информации</w:t>
            </w:r>
          </w:p>
        </w:tc>
        <w:tc>
          <w:tcPr>
            <w:tcW w:w="6722" w:type="dxa"/>
          </w:tcPr>
          <w:p w14:paraId="75F987AB" w14:textId="77777777" w:rsidR="00CD15DB" w:rsidRPr="00FE32D2" w:rsidRDefault="00CD15DB" w:rsidP="00CD15DB">
            <w:pPr>
              <w:ind w:left="21"/>
              <w:rPr>
                <w:color w:val="000000"/>
              </w:rPr>
            </w:pPr>
            <w:r w:rsidRPr="00FE32D2">
              <w:rPr>
                <w:color w:val="000000"/>
              </w:rPr>
              <w:t>умение выносить суждение о качестве, важности, полезности или эффективности информации</w:t>
            </w:r>
          </w:p>
        </w:tc>
      </w:tr>
      <w:tr w:rsidR="00CD15DB" w:rsidRPr="00FE32D2" w14:paraId="0EFD04ED" w14:textId="77777777" w:rsidTr="00CD15DB">
        <w:trPr>
          <w:trHeight w:val="330"/>
        </w:trPr>
        <w:tc>
          <w:tcPr>
            <w:tcW w:w="2655" w:type="dxa"/>
          </w:tcPr>
          <w:p w14:paraId="437223C3" w14:textId="77777777" w:rsidR="00CD15DB" w:rsidRPr="00FE32D2" w:rsidRDefault="00CD15DB" w:rsidP="00CD15DB">
            <w:pPr>
              <w:ind w:left="21"/>
              <w:rPr>
                <w:color w:val="000000"/>
              </w:rPr>
            </w:pPr>
            <w:r w:rsidRPr="00FE32D2">
              <w:rPr>
                <w:color w:val="000000"/>
              </w:rPr>
              <w:t>создание информации</w:t>
            </w:r>
          </w:p>
        </w:tc>
        <w:tc>
          <w:tcPr>
            <w:tcW w:w="6722" w:type="dxa"/>
          </w:tcPr>
          <w:p w14:paraId="0CD2D333" w14:textId="77777777" w:rsidR="00CD15DB" w:rsidRPr="00FE32D2" w:rsidRDefault="00CD15DB" w:rsidP="00CD15DB">
            <w:pPr>
              <w:ind w:left="21"/>
              <w:rPr>
                <w:color w:val="000000"/>
              </w:rPr>
            </w:pPr>
            <w:r w:rsidRPr="00FE32D2">
              <w:rPr>
                <w:color w:val="000000"/>
              </w:rPr>
              <w:t>умение генерировать информацию, адаптируя, применяя, проектируя, изобретая или разрабатывая ее</w:t>
            </w:r>
          </w:p>
        </w:tc>
      </w:tr>
      <w:tr w:rsidR="00CD15DB" w:rsidRPr="00FE32D2" w14:paraId="06B6BEA4" w14:textId="77777777" w:rsidTr="00CD15DB">
        <w:trPr>
          <w:trHeight w:val="330"/>
        </w:trPr>
        <w:tc>
          <w:tcPr>
            <w:tcW w:w="2655" w:type="dxa"/>
          </w:tcPr>
          <w:p w14:paraId="1BB2B0D2" w14:textId="77777777" w:rsidR="00CD15DB" w:rsidRPr="00FE32D2" w:rsidRDefault="00CD15DB" w:rsidP="00CD15DB">
            <w:pPr>
              <w:ind w:left="21"/>
              <w:rPr>
                <w:color w:val="000000"/>
              </w:rPr>
            </w:pPr>
            <w:r w:rsidRPr="00FE32D2">
              <w:rPr>
                <w:color w:val="000000"/>
              </w:rPr>
              <w:t>передача информации</w:t>
            </w:r>
          </w:p>
        </w:tc>
        <w:tc>
          <w:tcPr>
            <w:tcW w:w="6722" w:type="dxa"/>
          </w:tcPr>
          <w:p w14:paraId="31362F06" w14:textId="77777777" w:rsidR="00CD15DB" w:rsidRPr="00FE32D2" w:rsidRDefault="00CD15DB" w:rsidP="00CD15DB">
            <w:pPr>
              <w:ind w:left="21"/>
              <w:rPr>
                <w:color w:val="000000"/>
              </w:rPr>
            </w:pPr>
            <w:r w:rsidRPr="00FE32D2">
              <w:rPr>
                <w:color w:val="000000"/>
              </w:rPr>
              <w:t>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tc>
      </w:tr>
      <w:tr w:rsidR="00CD15DB" w:rsidRPr="00FE32D2" w14:paraId="74A50B8B" w14:textId="77777777" w:rsidTr="00CD15DB">
        <w:trPr>
          <w:trHeight w:val="330"/>
        </w:trPr>
        <w:tc>
          <w:tcPr>
            <w:tcW w:w="2655" w:type="dxa"/>
          </w:tcPr>
          <w:p w14:paraId="2BBC5BAB" w14:textId="77777777" w:rsidR="00CD15DB" w:rsidRPr="00FE32D2" w:rsidRDefault="00CD15DB" w:rsidP="00CD15DB">
            <w:pPr>
              <w:ind w:left="21"/>
              <w:rPr>
                <w:color w:val="000000"/>
              </w:rPr>
            </w:pPr>
            <w:r w:rsidRPr="00FE32D2">
              <w:rPr>
                <w:color w:val="000000"/>
              </w:rPr>
              <w:t>оценивание информации</w:t>
            </w:r>
          </w:p>
        </w:tc>
        <w:tc>
          <w:tcPr>
            <w:tcW w:w="6722" w:type="dxa"/>
          </w:tcPr>
          <w:p w14:paraId="74156A89" w14:textId="77777777" w:rsidR="00CD15DB" w:rsidRPr="00FE32D2" w:rsidRDefault="00CD15DB" w:rsidP="00CD15DB">
            <w:pPr>
              <w:ind w:left="21"/>
              <w:rPr>
                <w:color w:val="000000"/>
              </w:rPr>
            </w:pPr>
            <w:r w:rsidRPr="00FE32D2">
              <w:rPr>
                <w:color w:val="000000"/>
              </w:rPr>
              <w:t>умение генерировать информацию, адаптируя, применяя, проектируя, изобретая или разрабатывая ее;</w:t>
            </w:r>
          </w:p>
        </w:tc>
      </w:tr>
      <w:tr w:rsidR="00CD15DB" w:rsidRPr="00FE32D2" w14:paraId="36B169AB" w14:textId="77777777" w:rsidTr="00CD15DB">
        <w:trPr>
          <w:trHeight w:val="330"/>
        </w:trPr>
        <w:tc>
          <w:tcPr>
            <w:tcW w:w="2655" w:type="dxa"/>
          </w:tcPr>
          <w:p w14:paraId="7AB8C469" w14:textId="77777777" w:rsidR="00CD15DB" w:rsidRPr="00FE32D2" w:rsidRDefault="00CD15DB" w:rsidP="00CD15DB">
            <w:pPr>
              <w:ind w:left="21"/>
              <w:rPr>
                <w:color w:val="000000"/>
              </w:rPr>
            </w:pPr>
            <w:r w:rsidRPr="00FE32D2">
              <w:rPr>
                <w:color w:val="000000"/>
              </w:rPr>
              <w:t>создание информации</w:t>
            </w:r>
          </w:p>
        </w:tc>
        <w:tc>
          <w:tcPr>
            <w:tcW w:w="6722" w:type="dxa"/>
          </w:tcPr>
          <w:p w14:paraId="1D53E629" w14:textId="77777777" w:rsidR="00CD15DB" w:rsidRPr="00FE32D2" w:rsidRDefault="00CD15DB" w:rsidP="00CD15DB">
            <w:pPr>
              <w:ind w:left="21"/>
              <w:rPr>
                <w:color w:val="000000"/>
              </w:rPr>
            </w:pPr>
            <w:r w:rsidRPr="00FE32D2">
              <w:rPr>
                <w:color w:val="000000"/>
              </w:rPr>
              <w:t>умение генерировать информацию, адаптируя, применяя, проектируя, изобретая или разрабатывая ее;</w:t>
            </w:r>
          </w:p>
        </w:tc>
      </w:tr>
      <w:tr w:rsidR="00CD15DB" w:rsidRPr="00FE32D2" w14:paraId="65093C60" w14:textId="77777777" w:rsidTr="00CD15DB">
        <w:trPr>
          <w:trHeight w:val="330"/>
        </w:trPr>
        <w:tc>
          <w:tcPr>
            <w:tcW w:w="2655" w:type="dxa"/>
          </w:tcPr>
          <w:p w14:paraId="4F2F967E" w14:textId="77777777" w:rsidR="00CD15DB" w:rsidRPr="00FE32D2" w:rsidRDefault="00CD15DB" w:rsidP="00CD15DB">
            <w:pPr>
              <w:ind w:left="21"/>
              <w:rPr>
                <w:color w:val="000000"/>
              </w:rPr>
            </w:pPr>
            <w:r w:rsidRPr="00FE32D2">
              <w:rPr>
                <w:color w:val="000000"/>
              </w:rPr>
              <w:t>передача информации</w:t>
            </w:r>
          </w:p>
        </w:tc>
        <w:tc>
          <w:tcPr>
            <w:tcW w:w="6722" w:type="dxa"/>
          </w:tcPr>
          <w:p w14:paraId="6FAD43A6" w14:textId="77777777" w:rsidR="00CD15DB" w:rsidRPr="00FE32D2" w:rsidRDefault="00CD15DB" w:rsidP="00CD15DB">
            <w:pPr>
              <w:ind w:left="21"/>
              <w:rPr>
                <w:color w:val="000000"/>
              </w:rPr>
            </w:pPr>
            <w:r w:rsidRPr="00FE32D2">
              <w:rPr>
                <w:color w:val="000000"/>
              </w:rPr>
              <w:t>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tc>
      </w:tr>
    </w:tbl>
    <w:p w14:paraId="2E5E1F7E" w14:textId="77777777" w:rsidR="00CD15DB" w:rsidRPr="00FE32D2" w:rsidRDefault="00CD15DB" w:rsidP="00CD15DB">
      <w:pPr>
        <w:rPr>
          <w:color w:val="000000"/>
        </w:rPr>
      </w:pPr>
    </w:p>
    <w:p w14:paraId="6BEAFED6" w14:textId="77777777" w:rsidR="00CD15DB" w:rsidRPr="00FE32D2" w:rsidRDefault="00CD15DB" w:rsidP="00CD15DB">
      <w:pPr>
        <w:rPr>
          <w:color w:val="000000"/>
        </w:rPr>
      </w:pPr>
    </w:p>
    <w:p w14:paraId="313F3E52" w14:textId="77777777" w:rsidR="00CD15DB" w:rsidRPr="00FE32D2" w:rsidRDefault="00CD15DB" w:rsidP="00CD15DB">
      <w:pPr>
        <w:rPr>
          <w:color w:val="000000"/>
        </w:rPr>
      </w:pPr>
      <w:r w:rsidRPr="00FE32D2">
        <w:rPr>
          <w:b/>
          <w:color w:val="000000"/>
        </w:rPr>
        <w:t>7.</w:t>
      </w:r>
      <w:r w:rsidR="005C32C3">
        <w:rPr>
          <w:b/>
          <w:color w:val="000000"/>
        </w:rPr>
        <w:t xml:space="preserve"> </w:t>
      </w:r>
      <w:r w:rsidRPr="00FE32D2">
        <w:rPr>
          <w:b/>
          <w:color w:val="000000"/>
        </w:rPr>
        <w:t>Планируемы результаты Формированием и развития  ИКТ – компетентности</w:t>
      </w:r>
      <w:r w:rsidRPr="00FE32D2">
        <w:rPr>
          <w:color w:val="000000"/>
        </w:rPr>
        <w:t xml:space="preserve">  представлены  в  разделе  1.2.3.2. программы</w:t>
      </w:r>
    </w:p>
    <w:p w14:paraId="62469CE3" w14:textId="77777777" w:rsidR="00CD15DB" w:rsidRPr="00FE32D2" w:rsidRDefault="00CD15DB" w:rsidP="00CD15DB">
      <w:pPr>
        <w:rPr>
          <w:color w:val="000000"/>
        </w:rPr>
      </w:pPr>
    </w:p>
    <w:p w14:paraId="49FDAD25" w14:textId="77777777" w:rsidR="00CD15DB" w:rsidRPr="00FE32D2" w:rsidRDefault="00CD15DB" w:rsidP="00CD15DB">
      <w:pPr>
        <w:rPr>
          <w:b/>
          <w:color w:val="000000"/>
          <w:u w:val="single"/>
        </w:rPr>
      </w:pPr>
    </w:p>
    <w:p w14:paraId="23E847E0" w14:textId="77777777" w:rsidR="00CD15DB" w:rsidRPr="00FE32D2" w:rsidRDefault="00CD15DB" w:rsidP="00CD15DB">
      <w:pPr>
        <w:jc w:val="center"/>
        <w:rPr>
          <w:b/>
          <w:color w:val="000000"/>
        </w:rPr>
      </w:pPr>
      <w:r w:rsidRPr="00FE32D2">
        <w:rPr>
          <w:color w:val="000000"/>
        </w:rPr>
        <w:t>«</w:t>
      </w:r>
      <w:r w:rsidRPr="00FE32D2">
        <w:rPr>
          <w:b/>
          <w:color w:val="000000"/>
        </w:rPr>
        <w:t>Формирование  навыков  смыслового чтения  и работы  с  текстом / информацией»</w:t>
      </w:r>
    </w:p>
    <w:p w14:paraId="211A1147" w14:textId="77777777" w:rsidR="00CD15DB" w:rsidRPr="00FE32D2" w:rsidRDefault="00CD15DB" w:rsidP="00CD15DB">
      <w:pPr>
        <w:jc w:val="center"/>
        <w:rPr>
          <w:color w:val="000000"/>
        </w:rPr>
      </w:pPr>
    </w:p>
    <w:p w14:paraId="00158D6A" w14:textId="77777777" w:rsidR="00CD15DB" w:rsidRPr="00FE32D2" w:rsidRDefault="00CD15DB" w:rsidP="00CD15DB">
      <w:pPr>
        <w:shd w:val="clear" w:color="auto" w:fill="FFFFFF"/>
        <w:spacing w:line="195" w:lineRule="atLeast"/>
        <w:ind w:firstLine="680"/>
        <w:jc w:val="both"/>
        <w:rPr>
          <w:color w:val="000000"/>
        </w:rPr>
      </w:pPr>
      <w:r w:rsidRPr="00FE32D2">
        <w:rPr>
          <w:color w:val="000000"/>
        </w:rPr>
        <w:t xml:space="preserve">Современное общество является информационным обществом и очень важно научить школьников критически воспринимать поступающую к ним информацию. </w:t>
      </w:r>
    </w:p>
    <w:p w14:paraId="55DECCF6" w14:textId="77777777" w:rsidR="00CD15DB" w:rsidRPr="00FE32D2" w:rsidRDefault="00CD15DB" w:rsidP="00CD15DB">
      <w:pPr>
        <w:shd w:val="clear" w:color="auto" w:fill="FFFFFF"/>
        <w:spacing w:line="195" w:lineRule="atLeast"/>
        <w:ind w:firstLine="680"/>
        <w:jc w:val="both"/>
        <w:rPr>
          <w:color w:val="000000"/>
        </w:rPr>
      </w:pPr>
      <w:r w:rsidRPr="00FE32D2">
        <w:rPr>
          <w:color w:val="000000"/>
        </w:rPr>
        <w:t>Единицей информации является</w:t>
      </w:r>
      <w:r w:rsidRPr="00FE32D2">
        <w:rPr>
          <w:rStyle w:val="apple-converted-space"/>
          <w:color w:val="000000"/>
        </w:rPr>
        <w:t> </w:t>
      </w:r>
      <w:r w:rsidRPr="00FE32D2">
        <w:rPr>
          <w:rStyle w:val="afffff"/>
          <w:color w:val="000000"/>
        </w:rPr>
        <w:t>текст</w:t>
      </w:r>
      <w:r w:rsidRPr="00FE32D2">
        <w:rPr>
          <w:rStyle w:val="apple-converted-space"/>
          <w:color w:val="000000"/>
        </w:rPr>
        <w:t> </w:t>
      </w:r>
      <w:r w:rsidRPr="00FE32D2">
        <w:rPr>
          <w:color w:val="000000"/>
        </w:rPr>
        <w:t>– по сути, законченное, устное, письменное, мысленное высказывание. Умение грамотно работать с текстом является одним из основополагающих умений для человека.</w:t>
      </w:r>
    </w:p>
    <w:p w14:paraId="5F69CEB6" w14:textId="77777777" w:rsidR="00CD15DB" w:rsidRPr="00FE32D2" w:rsidRDefault="00CD15DB" w:rsidP="00CD15DB">
      <w:pPr>
        <w:shd w:val="clear" w:color="auto" w:fill="FFFFFF"/>
        <w:spacing w:line="195" w:lineRule="atLeast"/>
        <w:ind w:firstLine="454"/>
        <w:jc w:val="both"/>
        <w:rPr>
          <w:rStyle w:val="apple-style-span"/>
          <w:color w:val="000000"/>
        </w:rPr>
      </w:pPr>
      <w:r w:rsidRPr="00FE32D2">
        <w:rPr>
          <w:rStyle w:val="apple-style-span"/>
          <w:color w:val="000000"/>
        </w:rPr>
        <w:t>Главная</w:t>
      </w:r>
      <w:r w:rsidRPr="00FE32D2">
        <w:rPr>
          <w:rStyle w:val="apple-converted-space"/>
          <w:color w:val="000000"/>
        </w:rPr>
        <w:t> </w:t>
      </w:r>
      <w:r w:rsidRPr="00FE32D2">
        <w:rPr>
          <w:rStyle w:val="afffff"/>
          <w:color w:val="000000"/>
        </w:rPr>
        <w:t>обучающая задача</w:t>
      </w:r>
      <w:r w:rsidRPr="00FE32D2">
        <w:rPr>
          <w:rStyle w:val="apple-converted-space"/>
          <w:color w:val="000000"/>
        </w:rPr>
        <w:t> </w:t>
      </w:r>
      <w:r w:rsidRPr="00FE32D2">
        <w:rPr>
          <w:rStyle w:val="apple-style-span"/>
          <w:color w:val="000000"/>
        </w:rPr>
        <w:t>состоит в том, чтобы совершенствовать приемы понимания текста, которые обучающийся сможет применять тогда и в том порядке, какой будет задавать конкретный текст</w:t>
      </w:r>
    </w:p>
    <w:p w14:paraId="792BFF52" w14:textId="77777777" w:rsidR="00CD15DB" w:rsidRPr="00FE32D2" w:rsidRDefault="00CD15DB" w:rsidP="00CD15DB">
      <w:pPr>
        <w:shd w:val="clear" w:color="auto" w:fill="FFFFFF"/>
        <w:spacing w:line="195" w:lineRule="atLeast"/>
        <w:ind w:firstLine="454"/>
        <w:jc w:val="both"/>
        <w:rPr>
          <w:rStyle w:val="apple-style-span"/>
          <w:color w:val="000000"/>
        </w:rPr>
      </w:pPr>
      <w:r w:rsidRPr="00FE32D2">
        <w:rPr>
          <w:rStyle w:val="apple-style-span"/>
          <w:color w:val="000000"/>
        </w:rPr>
        <w:t xml:space="preserve"> Под сформированностью приема понимается </w:t>
      </w:r>
    </w:p>
    <w:p w14:paraId="27EED983" w14:textId="77777777" w:rsidR="00CD15DB" w:rsidRPr="00FE32D2" w:rsidRDefault="00CD15DB" w:rsidP="00CD15DB">
      <w:pPr>
        <w:shd w:val="clear" w:color="auto" w:fill="FFFFFF"/>
        <w:spacing w:line="195" w:lineRule="atLeast"/>
        <w:ind w:firstLine="454"/>
        <w:jc w:val="both"/>
        <w:rPr>
          <w:rStyle w:val="apple-style-span"/>
          <w:color w:val="000000"/>
        </w:rPr>
      </w:pPr>
      <w:r w:rsidRPr="00FE32D2">
        <w:rPr>
          <w:rStyle w:val="apple-style-span"/>
          <w:color w:val="000000"/>
        </w:rPr>
        <w:t>-его перенос  на любой текст,</w:t>
      </w:r>
    </w:p>
    <w:p w14:paraId="111B3FA6" w14:textId="77777777" w:rsidR="00CD15DB" w:rsidRPr="00FE32D2" w:rsidRDefault="00CD15DB" w:rsidP="00CD15DB">
      <w:pPr>
        <w:shd w:val="clear" w:color="auto" w:fill="FFFFFF"/>
        <w:spacing w:line="195" w:lineRule="atLeast"/>
        <w:ind w:firstLine="454"/>
        <w:jc w:val="both"/>
        <w:rPr>
          <w:rStyle w:val="apple-style-span"/>
          <w:color w:val="000000"/>
        </w:rPr>
      </w:pPr>
      <w:r w:rsidRPr="00FE32D2">
        <w:rPr>
          <w:rStyle w:val="apple-style-span"/>
          <w:color w:val="000000"/>
        </w:rPr>
        <w:t xml:space="preserve">- привычка употреблять прием, имеющая силу потребности. </w:t>
      </w:r>
    </w:p>
    <w:p w14:paraId="5D657A9A" w14:textId="77777777" w:rsidR="00CD15DB" w:rsidRPr="00FE32D2" w:rsidRDefault="00CD15DB" w:rsidP="00CD15DB">
      <w:pPr>
        <w:shd w:val="clear" w:color="auto" w:fill="FFFFFF"/>
        <w:spacing w:line="195" w:lineRule="atLeast"/>
        <w:ind w:firstLine="454"/>
        <w:jc w:val="both"/>
        <w:rPr>
          <w:rStyle w:val="apple-style-span"/>
          <w:color w:val="000000"/>
        </w:rPr>
      </w:pPr>
    </w:p>
    <w:p w14:paraId="191D41BC" w14:textId="77777777" w:rsidR="00CD15DB" w:rsidRPr="00FE32D2" w:rsidRDefault="00CD15DB" w:rsidP="00CD15DB">
      <w:pPr>
        <w:shd w:val="clear" w:color="auto" w:fill="FFFFFF"/>
        <w:spacing w:line="195" w:lineRule="atLeast"/>
        <w:ind w:firstLine="454"/>
        <w:jc w:val="both"/>
        <w:rPr>
          <w:rStyle w:val="apple-style-span"/>
          <w:color w:val="000000"/>
        </w:rPr>
      </w:pPr>
      <w:r w:rsidRPr="00FE32D2">
        <w:rPr>
          <w:rStyle w:val="apple-style-span"/>
          <w:color w:val="000000"/>
        </w:rPr>
        <w:t>Обучение пониманию текста решает также</w:t>
      </w:r>
      <w:r w:rsidRPr="00FE32D2">
        <w:rPr>
          <w:rStyle w:val="apple-converted-space"/>
          <w:color w:val="000000"/>
        </w:rPr>
        <w:t> </w:t>
      </w:r>
      <w:r w:rsidRPr="00FE32D2">
        <w:rPr>
          <w:rStyle w:val="afffff"/>
          <w:color w:val="000000"/>
        </w:rPr>
        <w:t>развивающие задачи</w:t>
      </w:r>
      <w:r w:rsidRPr="00FE32D2">
        <w:rPr>
          <w:rStyle w:val="apple-style-span"/>
          <w:color w:val="000000"/>
        </w:rPr>
        <w:t xml:space="preserve">, так как предусматривает </w:t>
      </w:r>
    </w:p>
    <w:p w14:paraId="126F9055" w14:textId="77777777" w:rsidR="00CD15DB" w:rsidRPr="00FE32D2" w:rsidRDefault="00CD15DB" w:rsidP="00CD15DB">
      <w:pPr>
        <w:shd w:val="clear" w:color="auto" w:fill="FFFFFF"/>
        <w:spacing w:line="195" w:lineRule="atLeast"/>
        <w:ind w:firstLine="454"/>
        <w:jc w:val="both"/>
        <w:rPr>
          <w:rStyle w:val="apple-style-span"/>
          <w:color w:val="000000"/>
        </w:rPr>
      </w:pPr>
      <w:r w:rsidRPr="00FE32D2">
        <w:rPr>
          <w:rStyle w:val="apple-style-span"/>
          <w:color w:val="000000"/>
        </w:rPr>
        <w:lastRenderedPageBreak/>
        <w:t xml:space="preserve">-активизацию в процессе чтения психических процессов, участвующих в понимании (внимание, память, воображение, мышление, эмоции и т.д.), </w:t>
      </w:r>
    </w:p>
    <w:p w14:paraId="5D00C7D9" w14:textId="77777777" w:rsidR="00CD15DB" w:rsidRPr="00FE32D2" w:rsidRDefault="00CD15DB" w:rsidP="00CD15DB">
      <w:pPr>
        <w:shd w:val="clear" w:color="auto" w:fill="FFFFFF"/>
        <w:spacing w:line="195" w:lineRule="atLeast"/>
        <w:ind w:firstLine="454"/>
        <w:jc w:val="both"/>
        <w:rPr>
          <w:rStyle w:val="apple-style-span"/>
          <w:color w:val="000000"/>
        </w:rPr>
      </w:pPr>
      <w:r w:rsidRPr="00FE32D2">
        <w:rPr>
          <w:rStyle w:val="apple-style-span"/>
          <w:color w:val="000000"/>
        </w:rPr>
        <w:t xml:space="preserve">-формирование навыков самоконтроля, </w:t>
      </w:r>
    </w:p>
    <w:p w14:paraId="01FFA7CD" w14:textId="77777777" w:rsidR="00CD15DB" w:rsidRPr="00FE32D2" w:rsidRDefault="00CD15DB" w:rsidP="00CD15DB">
      <w:pPr>
        <w:shd w:val="clear" w:color="auto" w:fill="FFFFFF"/>
        <w:spacing w:line="195" w:lineRule="atLeast"/>
        <w:ind w:firstLine="454"/>
        <w:jc w:val="both"/>
        <w:rPr>
          <w:rStyle w:val="apple-style-span"/>
          <w:color w:val="000000"/>
        </w:rPr>
      </w:pPr>
      <w:r w:rsidRPr="00FE32D2">
        <w:rPr>
          <w:rStyle w:val="apple-style-span"/>
          <w:color w:val="000000"/>
        </w:rPr>
        <w:t xml:space="preserve">-развитие интеллектуальной самостоятельности, эстетических чувств, волевых качеств. </w:t>
      </w:r>
    </w:p>
    <w:p w14:paraId="47D52064" w14:textId="77777777" w:rsidR="00CD15DB" w:rsidRPr="00FE32D2" w:rsidRDefault="00CD15DB" w:rsidP="00CD15DB">
      <w:pPr>
        <w:shd w:val="clear" w:color="auto" w:fill="FFFFFF"/>
        <w:spacing w:line="195" w:lineRule="atLeast"/>
        <w:ind w:firstLine="454"/>
        <w:jc w:val="both"/>
        <w:rPr>
          <w:rStyle w:val="apple-style-span"/>
          <w:color w:val="000000"/>
        </w:rPr>
      </w:pPr>
      <w:r w:rsidRPr="00FE32D2">
        <w:rPr>
          <w:rStyle w:val="apple-style-span"/>
          <w:color w:val="000000"/>
        </w:rPr>
        <w:t xml:space="preserve">И, наконец, основная </w:t>
      </w:r>
      <w:r w:rsidRPr="00FE32D2">
        <w:rPr>
          <w:rStyle w:val="afffff"/>
          <w:color w:val="000000"/>
        </w:rPr>
        <w:t>задача, связанная с формированием общей культуры ученика,</w:t>
      </w:r>
      <w:r w:rsidRPr="00FE32D2">
        <w:rPr>
          <w:rStyle w:val="apple-converted-space"/>
          <w:color w:val="000000"/>
        </w:rPr>
        <w:t> </w:t>
      </w:r>
      <w:r w:rsidRPr="00FE32D2">
        <w:rPr>
          <w:rStyle w:val="apple-style-span"/>
          <w:color w:val="000000"/>
        </w:rPr>
        <w:t>- растить Читателя, который:</w:t>
      </w:r>
    </w:p>
    <w:p w14:paraId="564869A8" w14:textId="77777777" w:rsidR="00CD15DB" w:rsidRPr="00FE32D2" w:rsidRDefault="00CD15DB" w:rsidP="00CD15DB">
      <w:pPr>
        <w:shd w:val="clear" w:color="auto" w:fill="FFFFFF"/>
        <w:spacing w:line="195" w:lineRule="atLeast"/>
        <w:ind w:firstLine="454"/>
        <w:jc w:val="both"/>
        <w:rPr>
          <w:rStyle w:val="apple-style-span"/>
          <w:color w:val="000000"/>
        </w:rPr>
      </w:pPr>
      <w:r w:rsidRPr="00FE32D2">
        <w:rPr>
          <w:rStyle w:val="apple-style-span"/>
          <w:color w:val="000000"/>
        </w:rPr>
        <w:t xml:space="preserve">- понимает текст, </w:t>
      </w:r>
    </w:p>
    <w:p w14:paraId="330A2DE5" w14:textId="77777777" w:rsidR="00CD15DB" w:rsidRPr="00FE32D2" w:rsidRDefault="00CD15DB" w:rsidP="00CD15DB">
      <w:pPr>
        <w:shd w:val="clear" w:color="auto" w:fill="FFFFFF"/>
        <w:spacing w:line="195" w:lineRule="atLeast"/>
        <w:ind w:firstLine="454"/>
        <w:jc w:val="both"/>
        <w:rPr>
          <w:rStyle w:val="apple-style-span"/>
          <w:color w:val="000000"/>
        </w:rPr>
      </w:pPr>
      <w:r w:rsidRPr="00FE32D2">
        <w:rPr>
          <w:rStyle w:val="apple-style-span"/>
          <w:color w:val="000000"/>
        </w:rPr>
        <w:t>-открыт его эмоциональному воздействию,</w:t>
      </w:r>
    </w:p>
    <w:p w14:paraId="288F7832" w14:textId="77777777" w:rsidR="00CD15DB" w:rsidRPr="00FE32D2" w:rsidRDefault="00CD15DB" w:rsidP="00CD15DB">
      <w:pPr>
        <w:shd w:val="clear" w:color="auto" w:fill="FFFFFF"/>
        <w:spacing w:line="195" w:lineRule="atLeast"/>
        <w:ind w:firstLine="454"/>
        <w:jc w:val="both"/>
        <w:rPr>
          <w:rStyle w:val="apple-style-span"/>
          <w:color w:val="000000"/>
        </w:rPr>
      </w:pPr>
      <w:r w:rsidRPr="00FE32D2">
        <w:rPr>
          <w:rStyle w:val="apple-style-span"/>
          <w:color w:val="000000"/>
        </w:rPr>
        <w:t xml:space="preserve">- может проявить и обосновать свою нравственную позицию при восприятии читаемого, </w:t>
      </w:r>
    </w:p>
    <w:p w14:paraId="2302CD03" w14:textId="77777777" w:rsidR="00CD15DB" w:rsidRPr="00FE32D2" w:rsidRDefault="00CD15DB" w:rsidP="00CD15DB">
      <w:pPr>
        <w:shd w:val="clear" w:color="auto" w:fill="FFFFFF"/>
        <w:spacing w:line="195" w:lineRule="atLeast"/>
        <w:ind w:firstLine="454"/>
        <w:jc w:val="both"/>
        <w:rPr>
          <w:rStyle w:val="apple-style-span"/>
          <w:color w:val="000000"/>
        </w:rPr>
      </w:pPr>
      <w:r w:rsidRPr="00FE32D2">
        <w:rPr>
          <w:rStyle w:val="apple-style-span"/>
          <w:color w:val="000000"/>
        </w:rPr>
        <w:t>-свободно владеет речью.</w:t>
      </w:r>
    </w:p>
    <w:p w14:paraId="3D7FC46E" w14:textId="77777777" w:rsidR="00CD15DB" w:rsidRPr="00FE32D2" w:rsidRDefault="00CD15DB" w:rsidP="00CD15DB">
      <w:pPr>
        <w:shd w:val="clear" w:color="auto" w:fill="FFFFFF"/>
        <w:spacing w:after="75" w:line="195" w:lineRule="atLeast"/>
        <w:ind w:firstLine="454"/>
        <w:jc w:val="both"/>
        <w:rPr>
          <w:rStyle w:val="apple-style-span"/>
          <w:color w:val="000000"/>
        </w:rPr>
      </w:pPr>
      <w:r w:rsidRPr="00FE32D2">
        <w:rPr>
          <w:rStyle w:val="apple-style-span"/>
          <w:color w:val="000000"/>
        </w:rPr>
        <w:t>Формирование читательской компетентности происходит на всех учебных предметах.</w:t>
      </w:r>
    </w:p>
    <w:p w14:paraId="699F8FB8" w14:textId="77777777" w:rsidR="00CD15DB" w:rsidRPr="00FE32D2" w:rsidRDefault="00CD15DB" w:rsidP="00CD15DB">
      <w:pPr>
        <w:shd w:val="clear" w:color="auto" w:fill="FFFFFF"/>
        <w:spacing w:after="75" w:line="195" w:lineRule="atLeast"/>
        <w:ind w:firstLine="454"/>
        <w:jc w:val="both"/>
        <w:rPr>
          <w:rStyle w:val="apple-style-span"/>
          <w:b/>
          <w:color w:val="000000"/>
        </w:rPr>
      </w:pPr>
      <w:r w:rsidRPr="00FE32D2">
        <w:rPr>
          <w:rStyle w:val="apple-style-span"/>
          <w:b/>
          <w:color w:val="000000"/>
        </w:rPr>
        <w:t>Основные  элементы  читательской  компетенции</w:t>
      </w:r>
    </w:p>
    <w:p w14:paraId="295964EE" w14:textId="77777777" w:rsidR="00CD15DB" w:rsidRPr="00FE32D2" w:rsidRDefault="00CD15DB" w:rsidP="00CD15DB">
      <w:pPr>
        <w:shd w:val="clear" w:color="auto" w:fill="FFFFFF"/>
        <w:spacing w:after="75" w:line="195" w:lineRule="atLeast"/>
        <w:ind w:firstLine="454"/>
        <w:jc w:val="both"/>
        <w:rPr>
          <w:rStyle w:val="apple-style-span"/>
          <w:color w:val="000000"/>
        </w:rPr>
      </w:pPr>
      <w:r w:rsidRPr="00FE32D2">
        <w:rPr>
          <w:rStyle w:val="apple-style-span"/>
          <w:color w:val="000000"/>
        </w:rPr>
        <w:t>-    поиск  информации  и понимание прочитанного</w:t>
      </w:r>
    </w:p>
    <w:p w14:paraId="6581C531" w14:textId="77777777" w:rsidR="00CD15DB" w:rsidRPr="00FE32D2" w:rsidRDefault="00CD15DB" w:rsidP="00CD15DB">
      <w:pPr>
        <w:shd w:val="clear" w:color="auto" w:fill="FFFFFF"/>
        <w:spacing w:after="75" w:line="195" w:lineRule="atLeast"/>
        <w:ind w:firstLine="454"/>
        <w:jc w:val="both"/>
        <w:rPr>
          <w:rStyle w:val="apple-style-span"/>
          <w:color w:val="000000"/>
        </w:rPr>
      </w:pPr>
      <w:r w:rsidRPr="00FE32D2">
        <w:rPr>
          <w:rStyle w:val="apple-style-span"/>
          <w:color w:val="000000"/>
        </w:rPr>
        <w:t>-     преобразование и интерпретация информации</w:t>
      </w:r>
    </w:p>
    <w:p w14:paraId="3E76D49F" w14:textId="77777777" w:rsidR="00CD15DB" w:rsidRPr="00FE32D2" w:rsidRDefault="00CD15DB" w:rsidP="00CD15DB">
      <w:pPr>
        <w:shd w:val="clear" w:color="auto" w:fill="FFFFFF"/>
        <w:spacing w:after="75" w:line="195" w:lineRule="atLeast"/>
        <w:ind w:firstLine="454"/>
        <w:jc w:val="both"/>
        <w:rPr>
          <w:rStyle w:val="apple-style-span"/>
          <w:color w:val="000000"/>
        </w:rPr>
      </w:pPr>
      <w:r w:rsidRPr="00FE32D2">
        <w:rPr>
          <w:rStyle w:val="apple-style-span"/>
          <w:color w:val="000000"/>
        </w:rPr>
        <w:t>-     оценка информации</w:t>
      </w:r>
    </w:p>
    <w:p w14:paraId="6FC7C036" w14:textId="77777777" w:rsidR="00CD15DB" w:rsidRPr="00FE32D2" w:rsidRDefault="00CD15DB" w:rsidP="00CD15DB">
      <w:pPr>
        <w:shd w:val="clear" w:color="auto" w:fill="FFFFFF"/>
        <w:spacing w:after="75" w:line="195" w:lineRule="atLeast"/>
        <w:ind w:firstLine="454"/>
        <w:jc w:val="both"/>
        <w:rPr>
          <w:rStyle w:val="apple-style-span"/>
          <w:color w:val="000000"/>
        </w:rPr>
      </w:pPr>
      <w:r w:rsidRPr="00FE32D2">
        <w:rPr>
          <w:rStyle w:val="apple-style-span"/>
          <w:color w:val="000000"/>
        </w:rPr>
        <w:t>Работа  с  текстом  предполагает развитие  следующих универсальных действий:</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CD15DB" w:rsidRPr="00FE32D2" w14:paraId="0B46598C" w14:textId="77777777" w:rsidTr="00CD15DB">
        <w:trPr>
          <w:trHeight w:val="180"/>
        </w:trPr>
        <w:tc>
          <w:tcPr>
            <w:tcW w:w="9720" w:type="dxa"/>
            <w:tcBorders>
              <w:bottom w:val="single" w:sz="4" w:space="0" w:color="auto"/>
            </w:tcBorders>
          </w:tcPr>
          <w:p w14:paraId="5D25B966" w14:textId="77777777" w:rsidR="00CD15DB" w:rsidRPr="00FE32D2" w:rsidRDefault="00CD15DB" w:rsidP="00CD15DB">
            <w:pPr>
              <w:shd w:val="clear" w:color="auto" w:fill="FFFFFF"/>
              <w:spacing w:after="75" w:line="195" w:lineRule="atLeast"/>
              <w:jc w:val="both"/>
              <w:rPr>
                <w:rStyle w:val="apple-style-span"/>
                <w:color w:val="000000"/>
              </w:rPr>
            </w:pPr>
            <w:r w:rsidRPr="00FE32D2">
              <w:rPr>
                <w:rStyle w:val="apple-style-span"/>
                <w:color w:val="000000"/>
              </w:rPr>
              <w:t>Поиск и выявление необходимой информации;  применение  методов информационного поиска, в том числе с помощью  компьютерных  средств</w:t>
            </w:r>
          </w:p>
        </w:tc>
      </w:tr>
      <w:tr w:rsidR="00CD15DB" w:rsidRPr="00FE32D2" w14:paraId="25DBBA45" w14:textId="77777777" w:rsidTr="00CD15DB">
        <w:trPr>
          <w:trHeight w:val="180"/>
        </w:trPr>
        <w:tc>
          <w:tcPr>
            <w:tcW w:w="9720" w:type="dxa"/>
            <w:tcBorders>
              <w:bottom w:val="nil"/>
            </w:tcBorders>
          </w:tcPr>
          <w:p w14:paraId="24E5FB05" w14:textId="77777777" w:rsidR="00CD15DB" w:rsidRPr="00FE32D2" w:rsidRDefault="00CD15DB" w:rsidP="00CD15DB">
            <w:pPr>
              <w:shd w:val="clear" w:color="auto" w:fill="FFFFFF"/>
              <w:spacing w:after="75" w:line="195" w:lineRule="atLeast"/>
              <w:jc w:val="both"/>
              <w:rPr>
                <w:rStyle w:val="apple-style-span"/>
                <w:color w:val="000000"/>
              </w:rPr>
            </w:pPr>
            <w:r w:rsidRPr="00FE32D2">
              <w:rPr>
                <w:rStyle w:val="apple-style-span"/>
                <w:color w:val="000000"/>
              </w:rPr>
              <w:t>Умение  осознанно  и  произвольно  строить  речевое  высказывание  в  устной  и  письменной  форме</w:t>
            </w:r>
          </w:p>
        </w:tc>
      </w:tr>
      <w:tr w:rsidR="00CD15DB" w:rsidRPr="00FE32D2" w14:paraId="1B11B5C6" w14:textId="77777777" w:rsidTr="00CD15DB">
        <w:trPr>
          <w:trHeight w:val="180"/>
        </w:trPr>
        <w:tc>
          <w:tcPr>
            <w:tcW w:w="9720" w:type="dxa"/>
            <w:tcBorders>
              <w:bottom w:val="single" w:sz="4" w:space="0" w:color="auto"/>
            </w:tcBorders>
          </w:tcPr>
          <w:p w14:paraId="7985BF88" w14:textId="77777777" w:rsidR="00CD15DB" w:rsidRPr="00FE32D2" w:rsidRDefault="00CD15DB" w:rsidP="00CD15DB">
            <w:pPr>
              <w:shd w:val="clear" w:color="auto" w:fill="FFFFFF"/>
              <w:spacing w:after="75" w:line="195" w:lineRule="atLeast"/>
              <w:jc w:val="both"/>
              <w:rPr>
                <w:rStyle w:val="apple-style-span"/>
                <w:color w:val="000000"/>
              </w:rPr>
            </w:pPr>
            <w:r w:rsidRPr="00FE32D2">
              <w:rPr>
                <w:rStyle w:val="apple-style-span"/>
                <w:color w:val="000000"/>
              </w:rPr>
              <w:t>Построение  логической  цепи  рассуждений</w:t>
            </w:r>
          </w:p>
        </w:tc>
      </w:tr>
      <w:tr w:rsidR="00CD15DB" w:rsidRPr="00FE32D2" w14:paraId="44565333" w14:textId="77777777" w:rsidTr="00CD15DB">
        <w:trPr>
          <w:trHeight w:val="180"/>
        </w:trPr>
        <w:tc>
          <w:tcPr>
            <w:tcW w:w="9720" w:type="dxa"/>
          </w:tcPr>
          <w:p w14:paraId="11774007" w14:textId="77777777" w:rsidR="00CD15DB" w:rsidRPr="00FE32D2" w:rsidRDefault="00CD15DB" w:rsidP="00CD15DB">
            <w:pPr>
              <w:shd w:val="clear" w:color="auto" w:fill="FFFFFF"/>
              <w:spacing w:after="75" w:line="195" w:lineRule="atLeast"/>
              <w:jc w:val="both"/>
              <w:rPr>
                <w:rStyle w:val="apple-style-span"/>
                <w:color w:val="000000"/>
              </w:rPr>
            </w:pPr>
            <w:r w:rsidRPr="00FE32D2">
              <w:rPr>
                <w:rStyle w:val="apple-style-span"/>
                <w:color w:val="000000"/>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14:paraId="26E010E1" w14:textId="77777777" w:rsidR="00CD15DB" w:rsidRPr="00FE32D2" w:rsidRDefault="00CD15DB" w:rsidP="00CD15DB">
            <w:pPr>
              <w:shd w:val="clear" w:color="auto" w:fill="FFFFFF"/>
              <w:spacing w:after="75" w:line="195" w:lineRule="atLeast"/>
              <w:jc w:val="both"/>
              <w:rPr>
                <w:rStyle w:val="apple-style-span"/>
                <w:color w:val="000000"/>
              </w:rPr>
            </w:pPr>
            <w:r w:rsidRPr="00FE32D2">
              <w:rPr>
                <w:rStyle w:val="apple-style-span"/>
                <w:color w:val="000000"/>
              </w:rPr>
              <w:t xml:space="preserve">Определение основной и второстепенной информации; </w:t>
            </w:r>
          </w:p>
          <w:p w14:paraId="7CF45463" w14:textId="77777777" w:rsidR="00CD15DB" w:rsidRPr="00FE32D2" w:rsidRDefault="00CD15DB" w:rsidP="00CD15DB">
            <w:pPr>
              <w:shd w:val="clear" w:color="auto" w:fill="FFFFFF"/>
              <w:spacing w:after="75" w:line="195" w:lineRule="atLeast"/>
              <w:jc w:val="both"/>
              <w:rPr>
                <w:rStyle w:val="apple-style-span"/>
                <w:color w:val="000000"/>
              </w:rPr>
            </w:pPr>
            <w:r w:rsidRPr="00FE32D2">
              <w:rPr>
                <w:rStyle w:val="apple-style-span"/>
                <w:color w:val="000000"/>
              </w:rPr>
              <w:t xml:space="preserve">Свободная ориентация и восприятие  текстов художественного,  научного, публицистического  и  официально-деловой  стилей </w:t>
            </w:r>
          </w:p>
        </w:tc>
      </w:tr>
    </w:tbl>
    <w:p w14:paraId="3EC2A178" w14:textId="77777777" w:rsidR="006420C1" w:rsidRPr="00284AA7" w:rsidRDefault="006420C1" w:rsidP="006420C1">
      <w:pPr>
        <w:ind w:firstLine="454"/>
        <w:rPr>
          <w:b/>
        </w:rPr>
      </w:pPr>
      <w:r w:rsidRPr="00284AA7">
        <w:rPr>
          <w:b/>
        </w:rPr>
        <w:t>Работа с текстом: поиск информации и понимание прочитанного</w:t>
      </w:r>
    </w:p>
    <w:p w14:paraId="4BB95F8B" w14:textId="77777777" w:rsidR="006420C1" w:rsidRPr="00284AA7" w:rsidRDefault="006420C1" w:rsidP="006420C1">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Выпускник научится:</w:t>
      </w:r>
    </w:p>
    <w:p w14:paraId="2193475E" w14:textId="77777777" w:rsidR="006420C1" w:rsidRPr="00284AA7" w:rsidRDefault="006420C1" w:rsidP="006420C1">
      <w:pPr>
        <w:pStyle w:val="ab"/>
        <w:shd w:val="clear" w:color="auto" w:fill="auto"/>
        <w:tabs>
          <w:tab w:val="left" w:pos="1089"/>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ориентироваться в содержании текста и понимать его целостный смысл:</w:t>
      </w:r>
    </w:p>
    <w:p w14:paraId="2A259BE5" w14:textId="77777777" w:rsidR="006420C1" w:rsidRPr="00284AA7" w:rsidRDefault="006420C1" w:rsidP="006420C1">
      <w:pPr>
        <w:pStyle w:val="ab"/>
        <w:shd w:val="clear" w:color="auto" w:fill="auto"/>
        <w:tabs>
          <w:tab w:val="left" w:pos="1170"/>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определять главную тему, общую цель или назначение текста;</w:t>
      </w:r>
    </w:p>
    <w:p w14:paraId="7FDA6340" w14:textId="77777777" w:rsidR="006420C1" w:rsidRPr="00284AA7" w:rsidRDefault="006420C1" w:rsidP="006420C1">
      <w:pPr>
        <w:pStyle w:val="ab"/>
        <w:shd w:val="clear" w:color="auto" w:fill="auto"/>
        <w:tabs>
          <w:tab w:val="left" w:pos="1166"/>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14:paraId="781E7DE4" w14:textId="77777777" w:rsidR="006420C1" w:rsidRPr="00284AA7" w:rsidRDefault="006420C1" w:rsidP="006420C1">
      <w:pPr>
        <w:pStyle w:val="ab"/>
        <w:shd w:val="clear" w:color="auto" w:fill="auto"/>
        <w:tabs>
          <w:tab w:val="left" w:pos="1162"/>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формулировать тезис, выражающий общий смысл текста;</w:t>
      </w:r>
    </w:p>
    <w:p w14:paraId="44D0868B" w14:textId="77777777" w:rsidR="006420C1" w:rsidRPr="00284AA7" w:rsidRDefault="006420C1" w:rsidP="006420C1">
      <w:pPr>
        <w:pStyle w:val="ab"/>
        <w:shd w:val="clear" w:color="auto" w:fill="auto"/>
        <w:tabs>
          <w:tab w:val="left" w:pos="1166"/>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14:paraId="0EC65FEF" w14:textId="77777777" w:rsidR="006420C1" w:rsidRPr="00284AA7" w:rsidRDefault="006420C1" w:rsidP="006420C1">
      <w:pPr>
        <w:pStyle w:val="ab"/>
        <w:shd w:val="clear" w:color="auto" w:fill="auto"/>
        <w:tabs>
          <w:tab w:val="left" w:pos="1166"/>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объяснять порядок частей/инструкций, содержащихся в тексте;</w:t>
      </w:r>
    </w:p>
    <w:p w14:paraId="6B5B1AB4" w14:textId="77777777" w:rsidR="006420C1" w:rsidRPr="00284AA7" w:rsidRDefault="006420C1" w:rsidP="006420C1">
      <w:pPr>
        <w:pStyle w:val="ab"/>
        <w:shd w:val="clear" w:color="auto" w:fill="auto"/>
        <w:tabs>
          <w:tab w:val="left" w:pos="1170"/>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14:paraId="211C6527" w14:textId="77777777" w:rsidR="006420C1" w:rsidRPr="00284AA7" w:rsidRDefault="006420C1" w:rsidP="006420C1">
      <w:pPr>
        <w:pStyle w:val="ab"/>
        <w:shd w:val="clear" w:color="auto" w:fill="auto"/>
        <w:tabs>
          <w:tab w:val="left" w:pos="1079"/>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14:paraId="59614316" w14:textId="77777777" w:rsidR="006420C1" w:rsidRPr="00284AA7" w:rsidRDefault="006420C1" w:rsidP="006420C1">
      <w:pPr>
        <w:pStyle w:val="ab"/>
        <w:shd w:val="clear" w:color="auto" w:fill="auto"/>
        <w:tabs>
          <w:tab w:val="left" w:pos="1074"/>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решать учебно-познавательные и учебно-практические задачи, требующие полного и критического понимания текста:</w:t>
      </w:r>
    </w:p>
    <w:p w14:paraId="03578C7F" w14:textId="77777777" w:rsidR="006420C1" w:rsidRPr="00284AA7" w:rsidRDefault="006420C1" w:rsidP="006420C1">
      <w:pPr>
        <w:pStyle w:val="ab"/>
        <w:shd w:val="clear" w:color="auto" w:fill="auto"/>
        <w:tabs>
          <w:tab w:val="left" w:pos="1162"/>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lastRenderedPageBreak/>
        <w:t>— определять назначение разных видов текстов;</w:t>
      </w:r>
    </w:p>
    <w:p w14:paraId="50B58E05" w14:textId="77777777" w:rsidR="006420C1" w:rsidRPr="00284AA7" w:rsidRDefault="006420C1" w:rsidP="006420C1">
      <w:pPr>
        <w:pStyle w:val="ab"/>
        <w:shd w:val="clear" w:color="auto" w:fill="auto"/>
        <w:tabs>
          <w:tab w:val="left" w:pos="1166"/>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ставить перед собой цель чтения, направляя внимание на полезную в данный момент информацию;</w:t>
      </w:r>
    </w:p>
    <w:p w14:paraId="60164442" w14:textId="77777777" w:rsidR="006420C1" w:rsidRPr="00284AA7" w:rsidRDefault="006420C1" w:rsidP="006420C1">
      <w:pPr>
        <w:pStyle w:val="ab"/>
        <w:shd w:val="clear" w:color="auto" w:fill="auto"/>
        <w:tabs>
          <w:tab w:val="left" w:pos="1158"/>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различать темы и подтемы специального текста;</w:t>
      </w:r>
    </w:p>
    <w:p w14:paraId="51458E23" w14:textId="77777777" w:rsidR="006420C1" w:rsidRPr="00284AA7" w:rsidRDefault="006420C1" w:rsidP="006420C1">
      <w:pPr>
        <w:pStyle w:val="ab"/>
        <w:shd w:val="clear" w:color="auto" w:fill="auto"/>
        <w:tabs>
          <w:tab w:val="left" w:pos="1162"/>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выделять главную и избыточную информацию;</w:t>
      </w:r>
    </w:p>
    <w:p w14:paraId="746ABFB6" w14:textId="77777777" w:rsidR="006420C1" w:rsidRPr="00284AA7" w:rsidRDefault="006420C1" w:rsidP="006420C1">
      <w:pPr>
        <w:pStyle w:val="ab"/>
        <w:shd w:val="clear" w:color="auto" w:fill="auto"/>
        <w:tabs>
          <w:tab w:val="left" w:pos="1166"/>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прогнозировать последовательность изложения идей текста;</w:t>
      </w:r>
    </w:p>
    <w:p w14:paraId="3E4991A5" w14:textId="77777777" w:rsidR="006420C1" w:rsidRPr="00284AA7" w:rsidRDefault="006420C1" w:rsidP="006420C1">
      <w:pPr>
        <w:pStyle w:val="ab"/>
        <w:shd w:val="clear" w:color="auto" w:fill="auto"/>
        <w:tabs>
          <w:tab w:val="left" w:pos="72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сопоставлять разные точки зрения и разные источники информации по заданной теме;</w:t>
      </w:r>
    </w:p>
    <w:p w14:paraId="27652968" w14:textId="77777777" w:rsidR="006420C1" w:rsidRPr="00284AA7" w:rsidRDefault="006420C1" w:rsidP="006420C1">
      <w:pPr>
        <w:pStyle w:val="ab"/>
        <w:shd w:val="clear" w:color="auto" w:fill="auto"/>
        <w:tabs>
          <w:tab w:val="left" w:pos="72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выполнять смысловое свёртывание выделенных фактов и мыслей;</w:t>
      </w:r>
    </w:p>
    <w:p w14:paraId="6EF232AD" w14:textId="77777777" w:rsidR="006420C1" w:rsidRPr="00284AA7" w:rsidRDefault="006420C1" w:rsidP="006420C1">
      <w:pPr>
        <w:pStyle w:val="ab"/>
        <w:shd w:val="clear" w:color="auto" w:fill="auto"/>
        <w:tabs>
          <w:tab w:val="left" w:pos="72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формировать на основе текста систему аргументов (доводов) для обоснования определённой позиции;</w:t>
      </w:r>
    </w:p>
    <w:p w14:paraId="5C8F0404" w14:textId="77777777" w:rsidR="006420C1" w:rsidRPr="00284AA7" w:rsidRDefault="006420C1" w:rsidP="006420C1">
      <w:pPr>
        <w:pStyle w:val="ab"/>
        <w:shd w:val="clear" w:color="auto" w:fill="auto"/>
        <w:tabs>
          <w:tab w:val="left" w:pos="726"/>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понимать душевное состояние персонажей текста, сопереживать им.</w:t>
      </w:r>
    </w:p>
    <w:p w14:paraId="759A0051" w14:textId="77777777" w:rsidR="006420C1" w:rsidRPr="00284AA7" w:rsidRDefault="006420C1" w:rsidP="006420C1">
      <w:pPr>
        <w:pStyle w:val="141"/>
        <w:shd w:val="clear" w:color="auto" w:fill="auto"/>
        <w:spacing w:line="240" w:lineRule="auto"/>
        <w:ind w:firstLine="454"/>
        <w:rPr>
          <w:rFonts w:ascii="Times New Roman" w:hAnsi="Times New Roman" w:cs="Times New Roman"/>
          <w:sz w:val="24"/>
          <w:szCs w:val="24"/>
        </w:rPr>
      </w:pPr>
      <w:r w:rsidRPr="00284AA7">
        <w:rPr>
          <w:rFonts w:ascii="Times New Roman" w:hAnsi="Times New Roman" w:cs="Times New Roman"/>
          <w:sz w:val="24"/>
          <w:szCs w:val="24"/>
        </w:rPr>
        <w:t>Выпускник получит возможность научиться:</w:t>
      </w:r>
    </w:p>
    <w:p w14:paraId="300B0EB9" w14:textId="77777777" w:rsidR="006420C1" w:rsidRPr="00284AA7" w:rsidRDefault="006420C1" w:rsidP="006420C1">
      <w:pPr>
        <w:pStyle w:val="141"/>
        <w:shd w:val="clear" w:color="auto" w:fill="auto"/>
        <w:tabs>
          <w:tab w:val="left" w:pos="634"/>
        </w:tabs>
        <w:spacing w:line="240" w:lineRule="auto"/>
        <w:ind w:firstLine="454"/>
        <w:rPr>
          <w:rFonts w:ascii="Times New Roman" w:hAnsi="Times New Roman" w:cs="Times New Roman"/>
          <w:sz w:val="24"/>
          <w:szCs w:val="24"/>
        </w:rPr>
      </w:pPr>
      <w:r w:rsidRPr="00284AA7">
        <w:rPr>
          <w:rFonts w:ascii="Times New Roman" w:hAnsi="Times New Roman" w:cs="Times New Roman"/>
          <w:i w:val="0"/>
          <w:sz w:val="24"/>
          <w:szCs w:val="24"/>
        </w:rPr>
        <w:t>• </w:t>
      </w:r>
      <w:r w:rsidRPr="00284AA7">
        <w:rPr>
          <w:rFonts w:ascii="Times New Roman" w:hAnsi="Times New Roman" w:cs="Times New Roman"/>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14:paraId="3340AD3E" w14:textId="77777777" w:rsidR="006420C1" w:rsidRPr="00284AA7" w:rsidRDefault="006420C1" w:rsidP="006420C1">
      <w:pPr>
        <w:pStyle w:val="141"/>
        <w:shd w:val="clear" w:color="auto" w:fill="auto"/>
        <w:tabs>
          <w:tab w:val="left" w:pos="634"/>
        </w:tabs>
        <w:spacing w:line="240" w:lineRule="auto"/>
        <w:ind w:firstLine="454"/>
        <w:rPr>
          <w:rFonts w:ascii="Times New Roman" w:hAnsi="Times New Roman" w:cs="Times New Roman"/>
          <w:b/>
          <w:i w:val="0"/>
          <w:sz w:val="24"/>
          <w:szCs w:val="24"/>
        </w:rPr>
      </w:pPr>
      <w:r w:rsidRPr="00284AA7">
        <w:rPr>
          <w:rFonts w:ascii="Times New Roman" w:hAnsi="Times New Roman" w:cs="Times New Roman"/>
          <w:b/>
          <w:i w:val="0"/>
          <w:sz w:val="24"/>
          <w:szCs w:val="24"/>
        </w:rPr>
        <w:t>Работа с текстом: преобразование и интерпретация информации</w:t>
      </w:r>
    </w:p>
    <w:p w14:paraId="5342FBCA" w14:textId="77777777" w:rsidR="006420C1" w:rsidRPr="00284AA7" w:rsidRDefault="006420C1" w:rsidP="006420C1">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Выпускник научится:</w:t>
      </w:r>
    </w:p>
    <w:p w14:paraId="4BC24D2C" w14:textId="77777777" w:rsidR="006420C1" w:rsidRPr="00284AA7" w:rsidRDefault="006420C1" w:rsidP="006420C1">
      <w:pPr>
        <w:pStyle w:val="ab"/>
        <w:shd w:val="clear" w:color="auto" w:fill="auto"/>
        <w:tabs>
          <w:tab w:val="left" w:pos="634"/>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14:paraId="78177430" w14:textId="77777777" w:rsidR="006420C1" w:rsidRPr="00284AA7" w:rsidRDefault="006420C1" w:rsidP="006420C1">
      <w:pPr>
        <w:pStyle w:val="ab"/>
        <w:shd w:val="clear" w:color="auto" w:fill="auto"/>
        <w:tabs>
          <w:tab w:val="left" w:pos="644"/>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14:paraId="36D14229" w14:textId="77777777" w:rsidR="006420C1" w:rsidRPr="00284AA7" w:rsidRDefault="006420C1" w:rsidP="006420C1">
      <w:pPr>
        <w:pStyle w:val="ab"/>
        <w:shd w:val="clear" w:color="auto" w:fill="auto"/>
        <w:tabs>
          <w:tab w:val="left" w:pos="63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интерпретировать текст:</w:t>
      </w:r>
    </w:p>
    <w:p w14:paraId="14E3E7F4" w14:textId="77777777" w:rsidR="006420C1" w:rsidRPr="00284AA7" w:rsidRDefault="006420C1" w:rsidP="006420C1">
      <w:pPr>
        <w:pStyle w:val="ab"/>
        <w:shd w:val="clear" w:color="auto" w:fill="auto"/>
        <w:tabs>
          <w:tab w:val="left" w:pos="72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сравнивать и противопоставлять заключённую в тексте информацию разного характера;</w:t>
      </w:r>
    </w:p>
    <w:p w14:paraId="064632F1" w14:textId="77777777" w:rsidR="006420C1" w:rsidRPr="00284AA7" w:rsidRDefault="006420C1" w:rsidP="006420C1">
      <w:pPr>
        <w:pStyle w:val="ab"/>
        <w:shd w:val="clear" w:color="auto" w:fill="auto"/>
        <w:tabs>
          <w:tab w:val="left" w:pos="72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обнаруживать в тексте доводы в подтверждение выдвинутых тезисов;</w:t>
      </w:r>
    </w:p>
    <w:p w14:paraId="4E1CFCF9" w14:textId="77777777" w:rsidR="006420C1" w:rsidRPr="00284AA7" w:rsidRDefault="006420C1" w:rsidP="006420C1">
      <w:pPr>
        <w:pStyle w:val="ab"/>
        <w:shd w:val="clear" w:color="auto" w:fill="auto"/>
        <w:tabs>
          <w:tab w:val="left" w:pos="708"/>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делать выводы из сформулированных посылок;</w:t>
      </w:r>
    </w:p>
    <w:p w14:paraId="4921C9DA" w14:textId="77777777" w:rsidR="006420C1" w:rsidRPr="00284AA7" w:rsidRDefault="006420C1" w:rsidP="006420C1">
      <w:pPr>
        <w:pStyle w:val="ab"/>
        <w:shd w:val="clear" w:color="auto" w:fill="auto"/>
        <w:tabs>
          <w:tab w:val="left" w:pos="726"/>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выводить заключение о намерении автора или главной мысли текста.</w:t>
      </w:r>
    </w:p>
    <w:p w14:paraId="30499187" w14:textId="77777777" w:rsidR="006420C1" w:rsidRPr="00284AA7" w:rsidRDefault="006420C1" w:rsidP="006420C1">
      <w:pPr>
        <w:pStyle w:val="141"/>
        <w:shd w:val="clear" w:color="auto" w:fill="auto"/>
        <w:spacing w:line="240" w:lineRule="auto"/>
        <w:ind w:firstLine="454"/>
        <w:rPr>
          <w:rFonts w:ascii="Times New Roman" w:hAnsi="Times New Roman" w:cs="Times New Roman"/>
          <w:sz w:val="24"/>
          <w:szCs w:val="24"/>
        </w:rPr>
      </w:pPr>
      <w:r w:rsidRPr="00284AA7">
        <w:rPr>
          <w:rFonts w:ascii="Times New Roman" w:hAnsi="Times New Roman" w:cs="Times New Roman"/>
          <w:sz w:val="24"/>
          <w:szCs w:val="24"/>
        </w:rPr>
        <w:t>Выпускник получит возможность научиться:</w:t>
      </w:r>
    </w:p>
    <w:p w14:paraId="1160C003" w14:textId="77777777" w:rsidR="006420C1" w:rsidRPr="00284AA7" w:rsidRDefault="006420C1" w:rsidP="006420C1">
      <w:pPr>
        <w:pStyle w:val="141"/>
        <w:shd w:val="clear" w:color="auto" w:fill="auto"/>
        <w:tabs>
          <w:tab w:val="left" w:pos="639"/>
        </w:tabs>
        <w:spacing w:line="240" w:lineRule="auto"/>
        <w:ind w:firstLine="454"/>
        <w:rPr>
          <w:rFonts w:ascii="Times New Roman" w:hAnsi="Times New Roman" w:cs="Times New Roman"/>
          <w:sz w:val="24"/>
          <w:szCs w:val="24"/>
        </w:rPr>
      </w:pPr>
      <w:r w:rsidRPr="00284AA7">
        <w:rPr>
          <w:rFonts w:ascii="Times New Roman" w:hAnsi="Times New Roman" w:cs="Times New Roman"/>
          <w:i w:val="0"/>
          <w:sz w:val="24"/>
          <w:szCs w:val="24"/>
        </w:rPr>
        <w:t>• </w:t>
      </w:r>
      <w:r w:rsidRPr="00284AA7">
        <w:rPr>
          <w:rFonts w:ascii="Times New Roman" w:hAnsi="Times New Roman" w:cs="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Pr>
          <w:rFonts w:ascii="Times New Roman" w:hAnsi="Times New Roman" w:cs="Times New Roman"/>
          <w:sz w:val="24"/>
          <w:szCs w:val="24"/>
        </w:rPr>
        <w:t xml:space="preserve"> </w:t>
      </w:r>
      <w:r w:rsidRPr="00284AA7">
        <w:rPr>
          <w:rFonts w:ascii="Times New Roman" w:hAnsi="Times New Roman" w:cs="Times New Roman"/>
          <w:sz w:val="24"/>
          <w:szCs w:val="24"/>
        </w:rPr>
        <w:t>средств и структуры текста).</w:t>
      </w:r>
    </w:p>
    <w:p w14:paraId="47B2F002" w14:textId="77777777" w:rsidR="006420C1" w:rsidRPr="00284AA7" w:rsidRDefault="006420C1" w:rsidP="006420C1">
      <w:pPr>
        <w:pStyle w:val="141"/>
        <w:shd w:val="clear" w:color="auto" w:fill="auto"/>
        <w:tabs>
          <w:tab w:val="left" w:pos="639"/>
        </w:tabs>
        <w:spacing w:line="240" w:lineRule="auto"/>
        <w:ind w:firstLine="454"/>
        <w:rPr>
          <w:rFonts w:ascii="Times New Roman" w:hAnsi="Times New Roman" w:cs="Times New Roman"/>
          <w:b/>
          <w:i w:val="0"/>
          <w:sz w:val="24"/>
          <w:szCs w:val="24"/>
        </w:rPr>
      </w:pPr>
      <w:r w:rsidRPr="00284AA7">
        <w:rPr>
          <w:rFonts w:ascii="Times New Roman" w:hAnsi="Times New Roman" w:cs="Times New Roman"/>
          <w:b/>
          <w:i w:val="0"/>
          <w:sz w:val="24"/>
          <w:szCs w:val="24"/>
        </w:rPr>
        <w:t>Работа с текстом: оценка информации</w:t>
      </w:r>
    </w:p>
    <w:p w14:paraId="36AE4A0E" w14:textId="77777777" w:rsidR="006420C1" w:rsidRPr="00284AA7" w:rsidRDefault="006420C1" w:rsidP="006420C1">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Выпускник научится:</w:t>
      </w:r>
    </w:p>
    <w:p w14:paraId="575BBFF2" w14:textId="77777777" w:rsidR="006420C1" w:rsidRPr="00284AA7" w:rsidRDefault="006420C1" w:rsidP="006420C1">
      <w:pPr>
        <w:pStyle w:val="ab"/>
        <w:shd w:val="clear" w:color="auto" w:fill="auto"/>
        <w:tabs>
          <w:tab w:val="left" w:pos="63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откликаться на содержание текста:</w:t>
      </w:r>
    </w:p>
    <w:p w14:paraId="75DF7DFA" w14:textId="77777777" w:rsidR="006420C1" w:rsidRPr="00284AA7" w:rsidRDefault="006420C1" w:rsidP="006420C1">
      <w:pPr>
        <w:pStyle w:val="ab"/>
        <w:shd w:val="clear" w:color="auto" w:fill="auto"/>
        <w:tabs>
          <w:tab w:val="left" w:pos="72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связывать информацию, обнаруженную в тексте, со знаниями из других источников;</w:t>
      </w:r>
    </w:p>
    <w:p w14:paraId="19F0E293" w14:textId="77777777" w:rsidR="006420C1" w:rsidRPr="00284AA7" w:rsidRDefault="006420C1" w:rsidP="006420C1">
      <w:pPr>
        <w:pStyle w:val="ab"/>
        <w:shd w:val="clear" w:color="auto" w:fill="auto"/>
        <w:tabs>
          <w:tab w:val="left" w:pos="72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оценивать утверждения, сделанные в тексте, исходя из своих представлений о мире;</w:t>
      </w:r>
    </w:p>
    <w:p w14:paraId="4930D387" w14:textId="77777777" w:rsidR="006420C1" w:rsidRPr="00284AA7" w:rsidRDefault="006420C1" w:rsidP="006420C1">
      <w:pPr>
        <w:pStyle w:val="ab"/>
        <w:shd w:val="clear" w:color="auto" w:fill="auto"/>
        <w:tabs>
          <w:tab w:val="left" w:pos="718"/>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находить доводы в защиту своей точки зрения;</w:t>
      </w:r>
    </w:p>
    <w:p w14:paraId="712FCFBC" w14:textId="77777777" w:rsidR="006420C1" w:rsidRPr="00284AA7" w:rsidRDefault="006420C1" w:rsidP="006420C1">
      <w:pPr>
        <w:pStyle w:val="ab"/>
        <w:shd w:val="clear" w:color="auto" w:fill="auto"/>
        <w:tabs>
          <w:tab w:val="left" w:pos="644"/>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14:paraId="52415C80" w14:textId="77777777" w:rsidR="006420C1" w:rsidRPr="00284AA7" w:rsidRDefault="006420C1" w:rsidP="006420C1">
      <w:pPr>
        <w:pStyle w:val="ab"/>
        <w:shd w:val="clear" w:color="auto" w:fill="auto"/>
        <w:tabs>
          <w:tab w:val="left" w:pos="1084"/>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14:paraId="3086886C" w14:textId="77777777" w:rsidR="006420C1" w:rsidRPr="00284AA7" w:rsidRDefault="006420C1" w:rsidP="006420C1">
      <w:pPr>
        <w:pStyle w:val="ab"/>
        <w:shd w:val="clear" w:color="auto" w:fill="auto"/>
        <w:tabs>
          <w:tab w:val="left" w:pos="1084"/>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14:paraId="342C5C9E" w14:textId="77777777" w:rsidR="006420C1" w:rsidRPr="00284AA7" w:rsidRDefault="006420C1" w:rsidP="006420C1">
      <w:pPr>
        <w:pStyle w:val="ab"/>
        <w:shd w:val="clear" w:color="auto" w:fill="auto"/>
        <w:tabs>
          <w:tab w:val="left" w:pos="1079"/>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14:paraId="24E9FAE2" w14:textId="77777777" w:rsidR="006420C1" w:rsidRPr="00284AA7" w:rsidRDefault="006420C1" w:rsidP="006420C1">
      <w:pPr>
        <w:pStyle w:val="141"/>
        <w:shd w:val="clear" w:color="auto" w:fill="auto"/>
        <w:spacing w:line="240" w:lineRule="auto"/>
        <w:ind w:firstLine="454"/>
        <w:rPr>
          <w:rFonts w:ascii="Times New Roman" w:hAnsi="Times New Roman" w:cs="Times New Roman"/>
          <w:sz w:val="24"/>
          <w:szCs w:val="24"/>
        </w:rPr>
      </w:pPr>
      <w:r w:rsidRPr="00284AA7">
        <w:rPr>
          <w:rFonts w:ascii="Times New Roman" w:hAnsi="Times New Roman" w:cs="Times New Roman"/>
          <w:sz w:val="24"/>
          <w:szCs w:val="24"/>
        </w:rPr>
        <w:t>Выпускник получит возможность научиться:</w:t>
      </w:r>
    </w:p>
    <w:p w14:paraId="3F4A6FA4" w14:textId="77777777" w:rsidR="006420C1" w:rsidRPr="00284AA7" w:rsidRDefault="006420C1" w:rsidP="006420C1">
      <w:pPr>
        <w:pStyle w:val="141"/>
        <w:shd w:val="clear" w:color="auto" w:fill="auto"/>
        <w:tabs>
          <w:tab w:val="left" w:pos="1076"/>
        </w:tabs>
        <w:spacing w:line="240" w:lineRule="auto"/>
        <w:ind w:firstLine="454"/>
        <w:rPr>
          <w:rFonts w:ascii="Times New Roman" w:hAnsi="Times New Roman" w:cs="Times New Roman"/>
          <w:sz w:val="24"/>
          <w:szCs w:val="24"/>
        </w:rPr>
      </w:pPr>
      <w:r w:rsidRPr="00284AA7">
        <w:rPr>
          <w:rFonts w:ascii="Times New Roman" w:hAnsi="Times New Roman" w:cs="Times New Roman"/>
          <w:i w:val="0"/>
          <w:sz w:val="24"/>
          <w:szCs w:val="24"/>
        </w:rPr>
        <w:lastRenderedPageBreak/>
        <w:t>• </w:t>
      </w:r>
      <w:r w:rsidRPr="00284AA7">
        <w:rPr>
          <w:rFonts w:ascii="Times New Roman" w:hAnsi="Times New Roman" w:cs="Times New Roman"/>
          <w:sz w:val="24"/>
          <w:szCs w:val="24"/>
        </w:rPr>
        <w:t>критически относиться к рекламной информации;</w:t>
      </w:r>
    </w:p>
    <w:p w14:paraId="25A9C19E" w14:textId="77777777" w:rsidR="006420C1" w:rsidRPr="00284AA7" w:rsidRDefault="006420C1" w:rsidP="006420C1">
      <w:pPr>
        <w:pStyle w:val="141"/>
        <w:shd w:val="clear" w:color="auto" w:fill="auto"/>
        <w:tabs>
          <w:tab w:val="left" w:pos="1089"/>
        </w:tabs>
        <w:spacing w:line="240" w:lineRule="auto"/>
        <w:ind w:firstLine="454"/>
        <w:rPr>
          <w:rFonts w:ascii="Times New Roman" w:hAnsi="Times New Roman" w:cs="Times New Roman"/>
          <w:sz w:val="24"/>
          <w:szCs w:val="24"/>
        </w:rPr>
      </w:pPr>
      <w:r w:rsidRPr="00284AA7">
        <w:rPr>
          <w:rFonts w:ascii="Times New Roman" w:hAnsi="Times New Roman" w:cs="Times New Roman"/>
          <w:i w:val="0"/>
          <w:sz w:val="24"/>
          <w:szCs w:val="24"/>
        </w:rPr>
        <w:t>• </w:t>
      </w:r>
      <w:r w:rsidRPr="00284AA7">
        <w:rPr>
          <w:rFonts w:ascii="Times New Roman" w:hAnsi="Times New Roman" w:cs="Times New Roman"/>
          <w:sz w:val="24"/>
          <w:szCs w:val="24"/>
        </w:rPr>
        <w:t>находить способы проверки противоречивой информации;</w:t>
      </w:r>
    </w:p>
    <w:p w14:paraId="7C759878" w14:textId="77777777" w:rsidR="006420C1" w:rsidRPr="00284AA7" w:rsidRDefault="006420C1" w:rsidP="006420C1">
      <w:pPr>
        <w:pStyle w:val="141"/>
        <w:shd w:val="clear" w:color="auto" w:fill="auto"/>
        <w:tabs>
          <w:tab w:val="left" w:pos="1074"/>
        </w:tabs>
        <w:spacing w:line="240" w:lineRule="auto"/>
        <w:ind w:firstLine="454"/>
        <w:rPr>
          <w:rFonts w:ascii="Times New Roman" w:hAnsi="Times New Roman" w:cs="Times New Roman"/>
          <w:sz w:val="24"/>
          <w:szCs w:val="24"/>
        </w:rPr>
      </w:pPr>
      <w:r w:rsidRPr="00284AA7">
        <w:rPr>
          <w:rFonts w:ascii="Times New Roman" w:hAnsi="Times New Roman" w:cs="Times New Roman"/>
          <w:i w:val="0"/>
          <w:sz w:val="24"/>
          <w:szCs w:val="24"/>
        </w:rPr>
        <w:t>• </w:t>
      </w:r>
      <w:r w:rsidRPr="00284AA7">
        <w:rPr>
          <w:rFonts w:ascii="Times New Roman" w:hAnsi="Times New Roman" w:cs="Times New Roman"/>
          <w:sz w:val="24"/>
          <w:szCs w:val="24"/>
        </w:rPr>
        <w:t>определять достоверную информацию в случае наличия противоречивой или конфликтной ситуации.</w:t>
      </w:r>
    </w:p>
    <w:p w14:paraId="46673E23" w14:textId="77777777" w:rsidR="00CD15DB" w:rsidRPr="00FE32D2" w:rsidRDefault="00CD15DB" w:rsidP="00CD15DB">
      <w:pPr>
        <w:shd w:val="clear" w:color="auto" w:fill="FFFFFF"/>
        <w:spacing w:after="75" w:line="195" w:lineRule="atLeast"/>
        <w:jc w:val="both"/>
        <w:rPr>
          <w:color w:val="000000"/>
        </w:rPr>
      </w:pPr>
      <w:r w:rsidRPr="00FE32D2">
        <w:rPr>
          <w:b/>
          <w:color w:val="000000"/>
        </w:rPr>
        <w:t xml:space="preserve">Планируемые  результаты по  развитию  навыков  смыслового  чтения  </w:t>
      </w:r>
      <w:r w:rsidRPr="00FE32D2">
        <w:rPr>
          <w:color w:val="000000"/>
        </w:rPr>
        <w:t>представлены  в п. 1.2.3.4.  программы</w:t>
      </w:r>
    </w:p>
    <w:p w14:paraId="01C79903" w14:textId="77777777" w:rsidR="00CD15DB" w:rsidRPr="00FE32D2" w:rsidRDefault="00CD15DB" w:rsidP="00CD15DB">
      <w:pPr>
        <w:shd w:val="clear" w:color="auto" w:fill="FFFFFF"/>
        <w:spacing w:after="75" w:line="195" w:lineRule="atLeast"/>
        <w:jc w:val="both"/>
        <w:rPr>
          <w:b/>
          <w:color w:val="000000"/>
        </w:rPr>
      </w:pPr>
    </w:p>
    <w:p w14:paraId="6145C8D4" w14:textId="77777777" w:rsidR="00CD15DB" w:rsidRPr="00FE32D2" w:rsidRDefault="00CD15DB" w:rsidP="00CD15DB">
      <w:pPr>
        <w:shd w:val="clear" w:color="auto" w:fill="FFFFFF"/>
        <w:spacing w:after="75" w:line="195" w:lineRule="atLeast"/>
        <w:jc w:val="both"/>
        <w:rPr>
          <w:color w:val="000000"/>
        </w:rPr>
      </w:pPr>
      <w:r w:rsidRPr="00FE32D2">
        <w:rPr>
          <w:b/>
          <w:color w:val="000000"/>
        </w:rPr>
        <w:t xml:space="preserve">8. </w:t>
      </w:r>
      <w:r w:rsidRPr="00FE32D2">
        <w:rPr>
          <w:color w:val="000000"/>
        </w:rPr>
        <w:t xml:space="preserve"> </w:t>
      </w:r>
      <w:r w:rsidRPr="00FE32D2">
        <w:rPr>
          <w:b/>
          <w:color w:val="000000"/>
        </w:rPr>
        <w:t>Взаимодействие с  другими  учебными,  научными и  социальными  организациями.</w:t>
      </w:r>
    </w:p>
    <w:p w14:paraId="4D364475" w14:textId="77777777" w:rsidR="00CD15DB" w:rsidRPr="00FE32D2" w:rsidRDefault="00CD15DB" w:rsidP="00CD15DB">
      <w:pPr>
        <w:shd w:val="clear" w:color="auto" w:fill="FFFFFF"/>
        <w:spacing w:after="75" w:line="195" w:lineRule="atLeast"/>
        <w:jc w:val="both"/>
        <w:rPr>
          <w:color w:val="000000"/>
        </w:rPr>
      </w:pPr>
      <w:r w:rsidRPr="00FE32D2">
        <w:rPr>
          <w:color w:val="000000"/>
        </w:rPr>
        <w:t>Формирование  УУД  у  школьников  происходит  не  только  на  урочной  и  внеурочной  их деятельности  в  рамках  школы  но  и  во  взаимодействии  с  другими  учебными,  научными и  социальными  организациями.</w:t>
      </w:r>
    </w:p>
    <w:p w14:paraId="35ED2C5F" w14:textId="77777777" w:rsidR="00CD15DB" w:rsidRPr="00FE32D2" w:rsidRDefault="00CD15DB" w:rsidP="00CD15DB">
      <w:pPr>
        <w:shd w:val="clear" w:color="auto" w:fill="FFFFFF"/>
        <w:spacing w:after="75" w:line="195" w:lineRule="atLeast"/>
        <w:jc w:val="both"/>
        <w:rPr>
          <w:color w:val="000000"/>
        </w:rPr>
      </w:pPr>
      <w:r w:rsidRPr="00FE32D2">
        <w:rPr>
          <w:color w:val="000000"/>
        </w:rPr>
        <w:t>Так  при  написании  индивидуального  проекта  связанного  с  историей  родного  края  обучающиеся  учатся  работать  с  архивными  документами  и  экспонатами  краеведческого  музея,  окружного  архива,  встречаются  с  сотрудниками  различных  предприятий  города  и  др.  В  качестве  руководителей  такого  проекта  может  выступать  не  только  педагог  школы  но  и  сотрудники  указанных  организаций,  а  так  же  родители  и  родственники  обучающегося.  При  защите  проекта  они  так  же  могут  привлекаться  в  качестве  экспертов  и  консультантов.</w:t>
      </w:r>
    </w:p>
    <w:p w14:paraId="66CC199E" w14:textId="77777777" w:rsidR="00CD15DB" w:rsidRPr="00FE32D2" w:rsidRDefault="00CD15DB" w:rsidP="00CD15DB">
      <w:pPr>
        <w:shd w:val="clear" w:color="auto" w:fill="FFFFFF"/>
        <w:spacing w:after="75" w:line="195" w:lineRule="atLeast"/>
        <w:jc w:val="both"/>
        <w:rPr>
          <w:b/>
          <w:color w:val="000000"/>
        </w:rPr>
      </w:pPr>
    </w:p>
    <w:p w14:paraId="3EFFABD3" w14:textId="77777777" w:rsidR="00CD15DB" w:rsidRPr="00FE32D2" w:rsidRDefault="00CD15DB" w:rsidP="00CD15DB">
      <w:pPr>
        <w:spacing w:line="240" w:lineRule="atLeast"/>
        <w:jc w:val="both"/>
        <w:rPr>
          <w:b/>
          <w:color w:val="000000"/>
        </w:rPr>
      </w:pPr>
      <w:r w:rsidRPr="00FE32D2">
        <w:rPr>
          <w:b/>
          <w:color w:val="000000"/>
        </w:rPr>
        <w:t>9.</w:t>
      </w:r>
      <w:r w:rsidRPr="00FE32D2">
        <w:rPr>
          <w:color w:val="000000"/>
        </w:rPr>
        <w:t xml:space="preserve">    </w:t>
      </w:r>
      <w:r w:rsidRPr="00FE32D2">
        <w:rPr>
          <w:b/>
          <w:color w:val="000000"/>
        </w:rPr>
        <w:t>Условие реализации программы.</w:t>
      </w:r>
    </w:p>
    <w:p w14:paraId="716F86EE" w14:textId="77777777" w:rsidR="00CD15DB" w:rsidRPr="00FE32D2" w:rsidRDefault="00CD15DB" w:rsidP="00CD15DB">
      <w:pPr>
        <w:spacing w:line="240" w:lineRule="atLeast"/>
        <w:jc w:val="both"/>
        <w:rPr>
          <w:b/>
          <w:color w:val="000000"/>
        </w:rPr>
      </w:pPr>
    </w:p>
    <w:p w14:paraId="5E984B06" w14:textId="77777777" w:rsidR="00CD15DB" w:rsidRPr="00FE32D2" w:rsidRDefault="00CD15DB" w:rsidP="00CD15DB">
      <w:pPr>
        <w:spacing w:line="240" w:lineRule="atLeast"/>
        <w:jc w:val="both"/>
        <w:rPr>
          <w:color w:val="000000"/>
        </w:rPr>
      </w:pPr>
      <w:r w:rsidRPr="00FE32D2">
        <w:rPr>
          <w:color w:val="000000"/>
        </w:rPr>
        <w:t>Условием реализации программы является: готовность учителя к использованию УУД, включающая в себя:</w:t>
      </w:r>
    </w:p>
    <w:p w14:paraId="13831B0C" w14:textId="77777777" w:rsidR="00CD15DB" w:rsidRPr="00FE32D2" w:rsidRDefault="00CD15DB" w:rsidP="00CD15DB">
      <w:pPr>
        <w:spacing w:line="240" w:lineRule="atLeast"/>
        <w:jc w:val="both"/>
        <w:rPr>
          <w:color w:val="000000"/>
        </w:rPr>
      </w:pPr>
    </w:p>
    <w:p w14:paraId="27B1441F" w14:textId="77777777" w:rsidR="00CD15DB" w:rsidRPr="00FE32D2" w:rsidRDefault="00CD15DB" w:rsidP="00CD15DB">
      <w:pPr>
        <w:spacing w:line="240" w:lineRule="atLeast"/>
        <w:jc w:val="both"/>
        <w:rPr>
          <w:color w:val="000000"/>
        </w:rPr>
      </w:pPr>
      <w:r w:rsidRPr="00FE32D2">
        <w:rPr>
          <w:color w:val="000000"/>
        </w:rPr>
        <w:t>- владение содержанием  каждого из УУД и связей между ними;</w:t>
      </w:r>
    </w:p>
    <w:p w14:paraId="568F2BE8" w14:textId="77777777" w:rsidR="00CD15DB" w:rsidRPr="00FE32D2" w:rsidRDefault="00CD15DB" w:rsidP="00CD15DB">
      <w:pPr>
        <w:spacing w:line="240" w:lineRule="atLeast"/>
        <w:jc w:val="both"/>
        <w:rPr>
          <w:color w:val="000000"/>
        </w:rPr>
      </w:pPr>
      <w:r w:rsidRPr="00FE32D2">
        <w:rPr>
          <w:color w:val="000000"/>
        </w:rPr>
        <w:t>- умение выбирать УУД  в зависимости от цели обучения, специфики  учебного предмета, возрастных особенностей  учащихся;</w:t>
      </w:r>
    </w:p>
    <w:p w14:paraId="4D944A88" w14:textId="77777777" w:rsidR="00CD15DB" w:rsidRPr="00FE32D2" w:rsidRDefault="00CD15DB" w:rsidP="00CD15DB">
      <w:pPr>
        <w:spacing w:line="240" w:lineRule="atLeast"/>
        <w:jc w:val="both"/>
        <w:rPr>
          <w:color w:val="000000"/>
        </w:rPr>
      </w:pPr>
      <w:r w:rsidRPr="00FE32D2">
        <w:rPr>
          <w:color w:val="000000"/>
        </w:rPr>
        <w:t>-способность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w:t>
      </w:r>
    </w:p>
    <w:p w14:paraId="4CFC28C9" w14:textId="77777777" w:rsidR="00CD15DB" w:rsidRPr="00FE32D2" w:rsidRDefault="00CD15DB" w:rsidP="00CD15DB">
      <w:pPr>
        <w:spacing w:line="240" w:lineRule="atLeast"/>
        <w:jc w:val="both"/>
        <w:rPr>
          <w:color w:val="000000"/>
        </w:rPr>
      </w:pPr>
      <w:r w:rsidRPr="00FE32D2">
        <w:rPr>
          <w:color w:val="000000"/>
        </w:rPr>
        <w:t>- подбор учебных заданий и установление последовательности   их предъявления.</w:t>
      </w:r>
    </w:p>
    <w:p w14:paraId="00B577A6" w14:textId="77777777" w:rsidR="00CD15DB" w:rsidRPr="00FE32D2" w:rsidRDefault="00CD15DB" w:rsidP="00CD15DB">
      <w:pPr>
        <w:spacing w:line="240" w:lineRule="atLeast"/>
        <w:jc w:val="both"/>
        <w:rPr>
          <w:color w:val="000000"/>
        </w:rPr>
      </w:pPr>
    </w:p>
    <w:p w14:paraId="4CBBB980" w14:textId="77777777" w:rsidR="00CD15DB" w:rsidRPr="00FE32D2" w:rsidRDefault="00CD15DB" w:rsidP="00CD15DB">
      <w:pPr>
        <w:spacing w:line="240" w:lineRule="atLeast"/>
        <w:jc w:val="both"/>
        <w:rPr>
          <w:color w:val="000000"/>
        </w:rPr>
      </w:pPr>
      <w:r w:rsidRPr="00FE32D2">
        <w:rPr>
          <w:color w:val="000000"/>
        </w:rPr>
        <w:t>Система  работы  над  формированием  конкретных  УУД  каждого  вида  указывается  в  тематическом  планировании,  технологических  картах</w:t>
      </w:r>
    </w:p>
    <w:p w14:paraId="58C8450E" w14:textId="77777777" w:rsidR="00CD15DB" w:rsidRPr="00FE32D2" w:rsidRDefault="00CD15DB" w:rsidP="00CD15DB">
      <w:pPr>
        <w:spacing w:line="240" w:lineRule="atLeast"/>
        <w:jc w:val="both"/>
        <w:rPr>
          <w:color w:val="000000"/>
        </w:rPr>
      </w:pPr>
      <w:r w:rsidRPr="00FE32D2">
        <w:rPr>
          <w:color w:val="000000"/>
        </w:rPr>
        <w:t xml:space="preserve">        </w:t>
      </w:r>
    </w:p>
    <w:p w14:paraId="160E226C" w14:textId="77777777" w:rsidR="00CD15DB" w:rsidRPr="00FE32D2" w:rsidRDefault="00CD15DB" w:rsidP="00CD15DB">
      <w:pPr>
        <w:spacing w:line="240" w:lineRule="atLeast"/>
        <w:jc w:val="both"/>
        <w:rPr>
          <w:color w:val="000000"/>
        </w:rPr>
      </w:pPr>
      <w:r w:rsidRPr="00FE32D2">
        <w:rPr>
          <w:color w:val="000000"/>
        </w:rPr>
        <w:t>Алгоритм проектирования УУД в календарно-тематическом планировании учителя:</w:t>
      </w:r>
    </w:p>
    <w:p w14:paraId="374B5822" w14:textId="77777777" w:rsidR="00CD15DB" w:rsidRPr="00FE32D2" w:rsidRDefault="00CD15DB" w:rsidP="00CD15DB">
      <w:pPr>
        <w:spacing w:line="240" w:lineRule="atLeast"/>
        <w:jc w:val="both"/>
        <w:rPr>
          <w:color w:val="000000"/>
        </w:rPr>
      </w:pPr>
      <w:r w:rsidRPr="00FE32D2">
        <w:rPr>
          <w:color w:val="000000"/>
        </w:rPr>
        <w:t xml:space="preserve">УУД  должно выступать в качестве предмета обучения: </w:t>
      </w:r>
    </w:p>
    <w:p w14:paraId="6080F474" w14:textId="77777777" w:rsidR="00CD15DB" w:rsidRPr="00FE32D2" w:rsidRDefault="00CD15DB" w:rsidP="00CD15DB">
      <w:pPr>
        <w:spacing w:line="240" w:lineRule="atLeast"/>
        <w:jc w:val="both"/>
        <w:rPr>
          <w:color w:val="000000"/>
        </w:rPr>
      </w:pPr>
      <w:r w:rsidRPr="00FE32D2">
        <w:rPr>
          <w:color w:val="000000"/>
        </w:rPr>
        <w:t>-выделяться в тематическом планировании каждого раздела предмета;</w:t>
      </w:r>
    </w:p>
    <w:p w14:paraId="4E2EF9C1" w14:textId="77777777" w:rsidR="00CD15DB" w:rsidRPr="00FE32D2" w:rsidRDefault="00CD15DB" w:rsidP="00CD15DB">
      <w:pPr>
        <w:spacing w:line="240" w:lineRule="atLeast"/>
        <w:jc w:val="both"/>
        <w:rPr>
          <w:color w:val="000000"/>
        </w:rPr>
      </w:pPr>
      <w:r w:rsidRPr="00FE32D2">
        <w:rPr>
          <w:color w:val="000000"/>
        </w:rPr>
        <w:t>-уточняться поурочно в календарно-тематическом планировании;</w:t>
      </w:r>
    </w:p>
    <w:p w14:paraId="7B30455D" w14:textId="77777777" w:rsidR="00CD15DB" w:rsidRPr="00FE32D2" w:rsidRDefault="00CD15DB" w:rsidP="00CD15DB">
      <w:pPr>
        <w:spacing w:line="240" w:lineRule="atLeast"/>
        <w:jc w:val="both"/>
        <w:rPr>
          <w:color w:val="000000"/>
        </w:rPr>
      </w:pPr>
      <w:r w:rsidRPr="00FE32D2">
        <w:rPr>
          <w:color w:val="000000"/>
        </w:rPr>
        <w:t>-должно являться инструментом или способом достижения цели и задач урока.</w:t>
      </w:r>
    </w:p>
    <w:p w14:paraId="05E20257" w14:textId="77777777" w:rsidR="00CD15DB" w:rsidRPr="00FE32D2" w:rsidRDefault="00CD15DB" w:rsidP="00CD15DB">
      <w:pPr>
        <w:spacing w:line="240" w:lineRule="atLeast"/>
        <w:jc w:val="both"/>
        <w:rPr>
          <w:color w:val="000000"/>
        </w:rPr>
      </w:pPr>
      <w:r w:rsidRPr="00FE32D2">
        <w:rPr>
          <w:color w:val="000000"/>
        </w:rPr>
        <w:t xml:space="preserve"> </w:t>
      </w:r>
    </w:p>
    <w:p w14:paraId="4A807954" w14:textId="77777777" w:rsidR="00CD15DB" w:rsidRPr="00FE32D2" w:rsidRDefault="00CD15DB" w:rsidP="00CD15DB">
      <w:pPr>
        <w:spacing w:line="240" w:lineRule="atLeast"/>
        <w:jc w:val="both"/>
        <w:rPr>
          <w:color w:val="000000"/>
        </w:rPr>
      </w:pPr>
      <w:r w:rsidRPr="00FE32D2">
        <w:rPr>
          <w:color w:val="000000"/>
        </w:rPr>
        <w:t>Действия учителя при планировании:</w:t>
      </w:r>
    </w:p>
    <w:p w14:paraId="3DBB6E6C" w14:textId="77777777" w:rsidR="00CD15DB" w:rsidRPr="00FE32D2" w:rsidRDefault="00CD15DB" w:rsidP="00CD15DB">
      <w:pPr>
        <w:spacing w:line="240" w:lineRule="atLeast"/>
        <w:jc w:val="both"/>
        <w:rPr>
          <w:color w:val="000000"/>
        </w:rPr>
      </w:pPr>
      <w:r w:rsidRPr="00FE32D2">
        <w:rPr>
          <w:color w:val="000000"/>
        </w:rPr>
        <w:t>1.  Выбрать УУД в соответствии с целью урока, спецификой учебного предмета, возрастными особенностями учащихся.</w:t>
      </w:r>
    </w:p>
    <w:p w14:paraId="5A87F615" w14:textId="77777777" w:rsidR="00CD15DB" w:rsidRPr="00FE32D2" w:rsidRDefault="00CD15DB" w:rsidP="00CD15DB">
      <w:pPr>
        <w:spacing w:line="240" w:lineRule="atLeast"/>
        <w:jc w:val="both"/>
        <w:rPr>
          <w:color w:val="000000"/>
        </w:rPr>
      </w:pPr>
      <w:r w:rsidRPr="00FE32D2">
        <w:rPr>
          <w:color w:val="000000"/>
        </w:rPr>
        <w:t>2.  Выделить время для формирования УУД в границах учебного занятия или урока.</w:t>
      </w:r>
    </w:p>
    <w:p w14:paraId="2CF85D18" w14:textId="77777777" w:rsidR="00CD15DB" w:rsidRPr="00FE32D2" w:rsidRDefault="00CD15DB" w:rsidP="00CD15DB">
      <w:pPr>
        <w:spacing w:line="240" w:lineRule="atLeast"/>
        <w:jc w:val="both"/>
        <w:rPr>
          <w:color w:val="000000"/>
        </w:rPr>
      </w:pPr>
      <w:r w:rsidRPr="00FE32D2">
        <w:rPr>
          <w:color w:val="000000"/>
        </w:rPr>
        <w:t>3.  Определить приёмы, методы, способы и формы организации деятельности учащихся для формирования УУД.</w:t>
      </w:r>
    </w:p>
    <w:p w14:paraId="4F1836E9" w14:textId="77777777" w:rsidR="00CD15DB" w:rsidRPr="00FE32D2" w:rsidRDefault="00CD15DB" w:rsidP="00CD15DB">
      <w:pPr>
        <w:spacing w:line="240" w:lineRule="atLeast"/>
        <w:jc w:val="both"/>
        <w:rPr>
          <w:color w:val="000000"/>
        </w:rPr>
      </w:pPr>
      <w:r w:rsidRPr="00FE32D2">
        <w:rPr>
          <w:color w:val="000000"/>
        </w:rPr>
        <w:lastRenderedPageBreak/>
        <w:t>4.  Спроектировать содержание деятельности учащихся для формирования УУД через использование системы разнообразных задач и средств её решения.</w:t>
      </w:r>
    </w:p>
    <w:p w14:paraId="6EFF76A3" w14:textId="77777777" w:rsidR="00CD15DB" w:rsidRPr="00FE32D2" w:rsidRDefault="00CD15DB" w:rsidP="00CD15DB">
      <w:pPr>
        <w:spacing w:line="240" w:lineRule="atLeast"/>
        <w:jc w:val="both"/>
        <w:rPr>
          <w:color w:val="000000"/>
        </w:rPr>
      </w:pPr>
      <w:r w:rsidRPr="00FE32D2">
        <w:rPr>
          <w:color w:val="000000"/>
        </w:rPr>
        <w:t>5.  Запланировать рефлексивные формы контроля и самоконтроля учащихся для определения уровня освоения учебного материала и УУД.</w:t>
      </w:r>
    </w:p>
    <w:p w14:paraId="59773DEE" w14:textId="77777777" w:rsidR="00CD15DB" w:rsidRPr="00FE32D2" w:rsidRDefault="00CD15DB" w:rsidP="00CD15DB">
      <w:pPr>
        <w:spacing w:line="240" w:lineRule="atLeast"/>
        <w:jc w:val="both"/>
        <w:rPr>
          <w:color w:val="000000"/>
        </w:rPr>
      </w:pPr>
      <w:r w:rsidRPr="00FE32D2">
        <w:rPr>
          <w:color w:val="000000"/>
        </w:rPr>
        <w:t>6.  Для формирования универсальных учебных  действий (ориентировка, преобразование материала, контроль и оценка) используется система учебных задач и ситуаций.</w:t>
      </w:r>
    </w:p>
    <w:p w14:paraId="4E8FB0E5" w14:textId="77777777" w:rsidR="00CD15DB" w:rsidRPr="00FE32D2" w:rsidRDefault="00CD15DB" w:rsidP="00CD15DB">
      <w:pPr>
        <w:spacing w:line="240" w:lineRule="atLeast"/>
        <w:jc w:val="both"/>
        <w:rPr>
          <w:color w:val="000000"/>
        </w:rPr>
      </w:pPr>
    </w:p>
    <w:p w14:paraId="79822E6F" w14:textId="77777777" w:rsidR="00CD15DB" w:rsidRPr="00FE32D2" w:rsidRDefault="00CD15DB" w:rsidP="00CD15DB">
      <w:pPr>
        <w:rPr>
          <w:b/>
          <w:color w:val="000000"/>
        </w:rPr>
      </w:pPr>
    </w:p>
    <w:p w14:paraId="123C5216" w14:textId="77777777" w:rsidR="00CD15DB" w:rsidRPr="00332D8A" w:rsidRDefault="00CD15DB" w:rsidP="00332D8A">
      <w:pPr>
        <w:pStyle w:val="aff9"/>
        <w:shd w:val="clear" w:color="auto" w:fill="FFFFFF"/>
        <w:spacing w:after="75" w:line="195" w:lineRule="atLeast"/>
        <w:jc w:val="both"/>
        <w:rPr>
          <w:rStyle w:val="afffff"/>
          <w:rFonts w:ascii="Times New Roman" w:hAnsi="Times New Roman"/>
          <w:color w:val="000000"/>
          <w:sz w:val="24"/>
          <w:szCs w:val="24"/>
        </w:rPr>
      </w:pPr>
      <w:r w:rsidRPr="00332D8A">
        <w:rPr>
          <w:rStyle w:val="afffff"/>
          <w:rFonts w:ascii="Times New Roman" w:hAnsi="Times New Roman"/>
          <w:color w:val="000000"/>
          <w:sz w:val="24"/>
          <w:szCs w:val="24"/>
        </w:rPr>
        <w:t xml:space="preserve">10.  Система оценки  деятельности  образовательного  учреждения  по  </w:t>
      </w:r>
      <w:r w:rsidR="00332D8A">
        <w:rPr>
          <w:rStyle w:val="afffff"/>
          <w:rFonts w:ascii="Times New Roman" w:hAnsi="Times New Roman"/>
          <w:color w:val="000000"/>
          <w:sz w:val="24"/>
          <w:szCs w:val="24"/>
        </w:rPr>
        <w:t>ф</w:t>
      </w:r>
      <w:r w:rsidRPr="00332D8A">
        <w:rPr>
          <w:rStyle w:val="afffff"/>
          <w:rFonts w:ascii="Times New Roman" w:hAnsi="Times New Roman"/>
          <w:color w:val="000000"/>
          <w:sz w:val="24"/>
          <w:szCs w:val="24"/>
        </w:rPr>
        <w:t>ормированию  и  развитию  учебных  действий  и развитию универсальных  учебных  действий  у  обучающихся  .</w:t>
      </w:r>
    </w:p>
    <w:p w14:paraId="2F25CFEA" w14:textId="77777777" w:rsidR="00CD15DB" w:rsidRPr="00FE32D2" w:rsidRDefault="00CD15DB" w:rsidP="00CD15DB">
      <w:pPr>
        <w:pStyle w:val="aff9"/>
        <w:shd w:val="clear" w:color="auto" w:fill="FFFFFF"/>
        <w:spacing w:after="75" w:line="195" w:lineRule="atLeast"/>
        <w:rPr>
          <w:rStyle w:val="afffff"/>
          <w:color w:val="000000"/>
        </w:rPr>
      </w:pPr>
    </w:p>
    <w:p w14:paraId="58A60724" w14:textId="77777777" w:rsidR="00CD15DB" w:rsidRPr="00FE32D2" w:rsidRDefault="00CD15DB" w:rsidP="00CD15DB">
      <w:pPr>
        <w:jc w:val="both"/>
        <w:rPr>
          <w:bCs/>
          <w:color w:val="000000"/>
        </w:rPr>
      </w:pPr>
      <w:r w:rsidRPr="00FE32D2">
        <w:rPr>
          <w:bCs/>
          <w:color w:val="000000"/>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(далее ООП ООО), предполагающий вовлечённость в оценочную деятельность  педагогов  и обучающихся.</w:t>
      </w:r>
    </w:p>
    <w:p w14:paraId="746CE6B0" w14:textId="77777777" w:rsidR="00CD15DB" w:rsidRPr="00FE32D2" w:rsidRDefault="00CD15DB" w:rsidP="00CD15DB">
      <w:pPr>
        <w:jc w:val="both"/>
        <w:rPr>
          <w:bCs/>
          <w:color w:val="000000"/>
        </w:rPr>
      </w:pPr>
      <w:r w:rsidRPr="00FE32D2">
        <w:rPr>
          <w:bCs/>
          <w:color w:val="000000"/>
        </w:rPr>
        <w:t xml:space="preserve">    В соответствии с требованиями Федерального государственного образовательного стандарта основного  общего образования в  </w:t>
      </w:r>
      <w:r w:rsidR="00332D8A">
        <w:rPr>
          <w:bCs/>
          <w:color w:val="000000"/>
        </w:rPr>
        <w:t xml:space="preserve">ГБОУ НАО «СШ №3» </w:t>
      </w:r>
      <w:r w:rsidRPr="00FE32D2">
        <w:rPr>
          <w:bCs/>
          <w:color w:val="000000"/>
        </w:rPr>
        <w:t>разработана система оценки, ориентированная на выявление и оценку образовательных достижений учащихся на ступени основного общего образования.</w:t>
      </w:r>
    </w:p>
    <w:p w14:paraId="10DADC63" w14:textId="77777777" w:rsidR="00CD15DB" w:rsidRPr="00FE32D2" w:rsidRDefault="00CD15DB" w:rsidP="00CD15DB">
      <w:pPr>
        <w:jc w:val="both"/>
        <w:rPr>
          <w:bCs/>
          <w:color w:val="000000"/>
        </w:rPr>
      </w:pPr>
      <w:r w:rsidRPr="00FE32D2">
        <w:rPr>
          <w:bCs/>
          <w:color w:val="000000"/>
        </w:rPr>
        <w:t xml:space="preserve">     Система оценки достижения планируемых результатов ООП ООО призвана способствовать поддержанию единства образовательных программы на разных ступенях общего образования, обеспечению преемственности непрерывного образования.</w:t>
      </w:r>
    </w:p>
    <w:p w14:paraId="37456B8D" w14:textId="77777777" w:rsidR="00CD15DB" w:rsidRPr="00FE32D2" w:rsidRDefault="00CD15DB" w:rsidP="00CD15DB">
      <w:pPr>
        <w:jc w:val="both"/>
        <w:rPr>
          <w:bCs/>
          <w:color w:val="000000"/>
        </w:rPr>
      </w:pPr>
    </w:p>
    <w:p w14:paraId="7D3BD2CA" w14:textId="77777777" w:rsidR="00CD15DB" w:rsidRPr="00FE32D2" w:rsidRDefault="00CD15DB" w:rsidP="00CD15DB">
      <w:pPr>
        <w:jc w:val="both"/>
        <w:rPr>
          <w:b/>
          <w:bCs/>
          <w:color w:val="000000"/>
        </w:rPr>
      </w:pPr>
      <w:r w:rsidRPr="00FE32D2">
        <w:rPr>
          <w:bCs/>
          <w:color w:val="000000"/>
        </w:rPr>
        <w:t xml:space="preserve">  </w:t>
      </w:r>
      <w:r w:rsidRPr="00FE32D2">
        <w:rPr>
          <w:b/>
          <w:bCs/>
          <w:color w:val="000000"/>
        </w:rPr>
        <w:t>Основные функции:</w:t>
      </w:r>
    </w:p>
    <w:p w14:paraId="7B129607" w14:textId="77777777" w:rsidR="00CD15DB" w:rsidRPr="00FE32D2" w:rsidRDefault="00CD15DB" w:rsidP="00CD15DB">
      <w:pPr>
        <w:jc w:val="both"/>
        <w:rPr>
          <w:bCs/>
          <w:color w:val="000000"/>
        </w:rPr>
      </w:pPr>
    </w:p>
    <w:p w14:paraId="1312741F" w14:textId="77777777" w:rsidR="00CD15DB" w:rsidRPr="00FE32D2" w:rsidRDefault="00CD15DB" w:rsidP="00CD15DB">
      <w:pPr>
        <w:jc w:val="both"/>
        <w:rPr>
          <w:bCs/>
          <w:color w:val="000000"/>
        </w:rPr>
      </w:pPr>
      <w:r w:rsidRPr="00FE32D2">
        <w:rPr>
          <w:bCs/>
          <w:color w:val="000000"/>
        </w:rPr>
        <w:t>-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w:t>
      </w:r>
    </w:p>
    <w:p w14:paraId="45FD7A31" w14:textId="77777777" w:rsidR="00CD15DB" w:rsidRPr="00FE32D2" w:rsidRDefault="00CD15DB" w:rsidP="00CD15DB">
      <w:pPr>
        <w:jc w:val="both"/>
        <w:rPr>
          <w:bCs/>
          <w:color w:val="000000"/>
        </w:rPr>
      </w:pPr>
    </w:p>
    <w:p w14:paraId="284574BB" w14:textId="77777777" w:rsidR="00CD15DB" w:rsidRPr="00FE32D2" w:rsidRDefault="00CD15DB" w:rsidP="00CD15DB">
      <w:pPr>
        <w:jc w:val="both"/>
        <w:rPr>
          <w:bCs/>
          <w:color w:val="000000"/>
        </w:rPr>
      </w:pPr>
      <w:r w:rsidRPr="00FE32D2">
        <w:rPr>
          <w:bCs/>
          <w:color w:val="000000"/>
        </w:rPr>
        <w:t>-     обеспечение эффективной «обратной связи», позволяющей осуществлять управление образовательным процессом.</w:t>
      </w:r>
    </w:p>
    <w:p w14:paraId="0B9BF5FD" w14:textId="77777777" w:rsidR="00CD15DB" w:rsidRPr="00FE32D2" w:rsidRDefault="00CD15DB" w:rsidP="00CD15DB">
      <w:pPr>
        <w:jc w:val="both"/>
        <w:rPr>
          <w:b/>
          <w:bCs/>
          <w:color w:val="000000"/>
        </w:rPr>
      </w:pPr>
    </w:p>
    <w:p w14:paraId="7938AC65" w14:textId="77777777" w:rsidR="00CD15DB" w:rsidRPr="00FE32D2" w:rsidRDefault="00CD15DB" w:rsidP="00CD15DB">
      <w:pPr>
        <w:jc w:val="center"/>
        <w:rPr>
          <w:b/>
          <w:bCs/>
          <w:color w:val="000000"/>
        </w:rPr>
      </w:pPr>
      <w:r w:rsidRPr="00FE32D2">
        <w:rPr>
          <w:b/>
          <w:bCs/>
          <w:color w:val="000000"/>
        </w:rPr>
        <w:t>Основные направления оценочной деятельности:</w:t>
      </w:r>
    </w:p>
    <w:p w14:paraId="0E3A9575" w14:textId="77777777" w:rsidR="00CD15DB" w:rsidRPr="00FE32D2" w:rsidRDefault="00CD15DB" w:rsidP="00CD15DB">
      <w:pPr>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CD15DB" w:rsidRPr="00FE32D2" w14:paraId="08602153" w14:textId="77777777" w:rsidTr="00CD15DB">
        <w:tc>
          <w:tcPr>
            <w:tcW w:w="9464" w:type="dxa"/>
            <w:gridSpan w:val="2"/>
            <w:shd w:val="clear" w:color="auto" w:fill="auto"/>
          </w:tcPr>
          <w:p w14:paraId="7884593B" w14:textId="77777777" w:rsidR="00CD15DB" w:rsidRPr="00FE32D2" w:rsidRDefault="00CD15DB" w:rsidP="00CD15DB">
            <w:pPr>
              <w:jc w:val="both"/>
              <w:rPr>
                <w:b/>
                <w:bCs/>
                <w:color w:val="000000"/>
                <w:sz w:val="20"/>
                <w:szCs w:val="20"/>
              </w:rPr>
            </w:pPr>
            <w:r w:rsidRPr="00FE32D2">
              <w:rPr>
                <w:b/>
                <w:bCs/>
                <w:color w:val="000000"/>
                <w:sz w:val="20"/>
                <w:szCs w:val="20"/>
              </w:rPr>
              <w:t>Направления  оценки</w:t>
            </w:r>
          </w:p>
        </w:tc>
      </w:tr>
      <w:tr w:rsidR="00CD15DB" w:rsidRPr="00FE32D2" w14:paraId="213258D1" w14:textId="77777777" w:rsidTr="00CD15DB">
        <w:tc>
          <w:tcPr>
            <w:tcW w:w="4644" w:type="dxa"/>
            <w:shd w:val="clear" w:color="auto" w:fill="auto"/>
          </w:tcPr>
          <w:p w14:paraId="6AEB2E6A" w14:textId="77777777" w:rsidR="00CD15DB" w:rsidRPr="00FE32D2" w:rsidRDefault="00CD15DB" w:rsidP="00CD15DB">
            <w:pPr>
              <w:jc w:val="both"/>
              <w:rPr>
                <w:bCs/>
                <w:color w:val="000000"/>
                <w:sz w:val="20"/>
                <w:szCs w:val="20"/>
              </w:rPr>
            </w:pPr>
            <w:r w:rsidRPr="00FE32D2">
              <w:rPr>
                <w:bCs/>
                <w:color w:val="000000"/>
                <w:sz w:val="20"/>
                <w:szCs w:val="20"/>
              </w:rPr>
              <w:t xml:space="preserve">-оценка образовательных достижений обучающихся  </w:t>
            </w:r>
          </w:p>
          <w:p w14:paraId="5B607A5D" w14:textId="77777777" w:rsidR="00CD15DB" w:rsidRPr="00FE32D2" w:rsidRDefault="00CD15DB" w:rsidP="00CD15DB">
            <w:pPr>
              <w:jc w:val="both"/>
              <w:rPr>
                <w:bCs/>
                <w:color w:val="000000"/>
                <w:sz w:val="20"/>
                <w:szCs w:val="20"/>
              </w:rPr>
            </w:pPr>
            <w:r w:rsidRPr="00FE32D2">
              <w:rPr>
                <w:bCs/>
                <w:color w:val="000000"/>
                <w:sz w:val="20"/>
                <w:szCs w:val="20"/>
              </w:rPr>
              <w:t xml:space="preserve">  ( с целью итоговой оценки) (1.3.2.-1.3.6 ООП)</w:t>
            </w:r>
          </w:p>
        </w:tc>
        <w:tc>
          <w:tcPr>
            <w:tcW w:w="4820" w:type="dxa"/>
            <w:shd w:val="clear" w:color="auto" w:fill="auto"/>
          </w:tcPr>
          <w:p w14:paraId="1F432451" w14:textId="77777777" w:rsidR="00CD15DB" w:rsidRPr="00FE32D2" w:rsidRDefault="00CD15DB" w:rsidP="00CD15DB">
            <w:pPr>
              <w:jc w:val="both"/>
              <w:rPr>
                <w:bCs/>
                <w:color w:val="000000"/>
                <w:sz w:val="20"/>
                <w:szCs w:val="20"/>
              </w:rPr>
            </w:pPr>
            <w:r w:rsidRPr="00FE32D2">
              <w:rPr>
                <w:bCs/>
                <w:color w:val="000000"/>
                <w:sz w:val="20"/>
                <w:szCs w:val="20"/>
              </w:rPr>
              <w:t xml:space="preserve">-оценка результатов деятельности  </w:t>
            </w:r>
            <w:r w:rsidR="00332D8A">
              <w:rPr>
                <w:bCs/>
                <w:color w:val="000000"/>
                <w:sz w:val="20"/>
                <w:szCs w:val="20"/>
              </w:rPr>
              <w:t xml:space="preserve">ГБОУ НАО «СШ №3» </w:t>
            </w:r>
            <w:r w:rsidRPr="00FE32D2">
              <w:rPr>
                <w:bCs/>
                <w:color w:val="000000"/>
                <w:sz w:val="20"/>
                <w:szCs w:val="20"/>
              </w:rPr>
              <w:t xml:space="preserve">и педагогических кадров»  </w:t>
            </w:r>
          </w:p>
          <w:p w14:paraId="6DD50BCB" w14:textId="77777777" w:rsidR="00CD15DB" w:rsidRPr="00FE32D2" w:rsidRDefault="00CD15DB" w:rsidP="00CD15DB">
            <w:pPr>
              <w:jc w:val="both"/>
              <w:rPr>
                <w:bCs/>
                <w:color w:val="000000"/>
                <w:sz w:val="20"/>
                <w:szCs w:val="20"/>
              </w:rPr>
            </w:pPr>
            <w:r w:rsidRPr="00FE32D2">
              <w:rPr>
                <w:bCs/>
                <w:color w:val="000000"/>
                <w:sz w:val="20"/>
                <w:szCs w:val="20"/>
              </w:rPr>
              <w:t>(соответственно  с целями аккредитации и аттестации). (1.3.7)</w:t>
            </w:r>
          </w:p>
        </w:tc>
      </w:tr>
      <w:tr w:rsidR="00CD15DB" w:rsidRPr="00FE32D2" w14:paraId="6B1FB2FF" w14:textId="77777777" w:rsidTr="00CD15DB">
        <w:tc>
          <w:tcPr>
            <w:tcW w:w="9464" w:type="dxa"/>
            <w:gridSpan w:val="2"/>
            <w:shd w:val="clear" w:color="auto" w:fill="auto"/>
          </w:tcPr>
          <w:p w14:paraId="23861D53" w14:textId="77777777" w:rsidR="00CD15DB" w:rsidRPr="00FE32D2" w:rsidRDefault="00CD15DB" w:rsidP="00CD15DB">
            <w:pPr>
              <w:rPr>
                <w:b/>
                <w:bCs/>
                <w:color w:val="000000"/>
                <w:sz w:val="20"/>
                <w:szCs w:val="20"/>
              </w:rPr>
            </w:pPr>
            <w:r w:rsidRPr="00FE32D2">
              <w:rPr>
                <w:b/>
                <w:bCs/>
                <w:color w:val="000000"/>
                <w:sz w:val="20"/>
                <w:szCs w:val="20"/>
              </w:rPr>
              <w:t>Объект  оценки</w:t>
            </w:r>
          </w:p>
        </w:tc>
      </w:tr>
      <w:tr w:rsidR="00CD15DB" w:rsidRPr="00FE32D2" w14:paraId="71F2F164" w14:textId="77777777" w:rsidTr="00CD15DB">
        <w:tc>
          <w:tcPr>
            <w:tcW w:w="4644" w:type="dxa"/>
            <w:shd w:val="clear" w:color="auto" w:fill="auto"/>
          </w:tcPr>
          <w:p w14:paraId="3A22C32B" w14:textId="77777777" w:rsidR="00CD15DB" w:rsidRPr="00FE32D2" w:rsidRDefault="00CD15DB" w:rsidP="00CD15DB">
            <w:pPr>
              <w:jc w:val="both"/>
              <w:rPr>
                <w:bCs/>
                <w:color w:val="000000"/>
                <w:sz w:val="20"/>
                <w:szCs w:val="20"/>
              </w:rPr>
            </w:pPr>
            <w:r w:rsidRPr="00FE32D2">
              <w:rPr>
                <w:bCs/>
                <w:color w:val="000000"/>
                <w:sz w:val="20"/>
                <w:szCs w:val="20"/>
              </w:rPr>
              <w:t xml:space="preserve">Объектом   системы оценки результатов образования  являются </w:t>
            </w:r>
            <w:r w:rsidRPr="00FE32D2">
              <w:rPr>
                <w:b/>
                <w:bCs/>
                <w:color w:val="000000"/>
                <w:sz w:val="20"/>
                <w:szCs w:val="20"/>
              </w:rPr>
              <w:t>требования Стандарта</w:t>
            </w:r>
            <w:r w:rsidRPr="00FE32D2">
              <w:rPr>
                <w:bCs/>
                <w:color w:val="000000"/>
                <w:sz w:val="20"/>
                <w:szCs w:val="20"/>
              </w:rPr>
              <w:t>,  которые конкретизируются в планируемых результатах освоения обучающимися основной образовательной программы основного общего образования.</w:t>
            </w:r>
          </w:p>
        </w:tc>
        <w:tc>
          <w:tcPr>
            <w:tcW w:w="4820" w:type="dxa"/>
            <w:shd w:val="clear" w:color="auto" w:fill="auto"/>
          </w:tcPr>
          <w:p w14:paraId="62A61D10" w14:textId="77777777" w:rsidR="00CD15DB" w:rsidRPr="00FE32D2" w:rsidRDefault="00CD15DB" w:rsidP="00CD15DB">
            <w:pPr>
              <w:rPr>
                <w:bCs/>
                <w:color w:val="000000"/>
                <w:sz w:val="20"/>
                <w:szCs w:val="20"/>
              </w:rPr>
            </w:pPr>
            <w:r w:rsidRPr="00FE32D2">
              <w:rPr>
                <w:bCs/>
                <w:color w:val="000000"/>
                <w:sz w:val="20"/>
                <w:szCs w:val="20"/>
              </w:rPr>
              <w:t xml:space="preserve">При оценке результатов деятельности образовательного учреждения и ее педагогических кадров  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w:t>
            </w:r>
          </w:p>
          <w:p w14:paraId="19B5E3DA" w14:textId="77777777" w:rsidR="00CD15DB" w:rsidRPr="00FE32D2" w:rsidRDefault="00CD15DB" w:rsidP="00CD15DB">
            <w:pPr>
              <w:jc w:val="both"/>
              <w:rPr>
                <w:bCs/>
                <w:color w:val="000000"/>
                <w:sz w:val="20"/>
                <w:szCs w:val="20"/>
              </w:rPr>
            </w:pPr>
          </w:p>
        </w:tc>
      </w:tr>
      <w:tr w:rsidR="00CD15DB" w:rsidRPr="00FE32D2" w14:paraId="3E575877" w14:textId="77777777" w:rsidTr="00CD15DB">
        <w:tc>
          <w:tcPr>
            <w:tcW w:w="9464" w:type="dxa"/>
            <w:gridSpan w:val="2"/>
            <w:shd w:val="clear" w:color="auto" w:fill="auto"/>
          </w:tcPr>
          <w:p w14:paraId="1023894F" w14:textId="77777777" w:rsidR="00CD15DB" w:rsidRPr="00FE32D2" w:rsidRDefault="00CD15DB" w:rsidP="00CD15DB">
            <w:pPr>
              <w:rPr>
                <w:b/>
                <w:bCs/>
                <w:color w:val="000000"/>
                <w:sz w:val="20"/>
                <w:szCs w:val="20"/>
              </w:rPr>
            </w:pPr>
            <w:r w:rsidRPr="00FE32D2">
              <w:rPr>
                <w:b/>
                <w:bCs/>
                <w:color w:val="000000"/>
                <w:sz w:val="20"/>
                <w:szCs w:val="20"/>
              </w:rPr>
              <w:t>Способы  оценки</w:t>
            </w:r>
          </w:p>
        </w:tc>
      </w:tr>
      <w:tr w:rsidR="00CD15DB" w:rsidRPr="00FE32D2" w14:paraId="04369FCA" w14:textId="77777777" w:rsidTr="00CD15DB">
        <w:tc>
          <w:tcPr>
            <w:tcW w:w="4644" w:type="dxa"/>
            <w:shd w:val="clear" w:color="auto" w:fill="auto"/>
          </w:tcPr>
          <w:p w14:paraId="37E9B2FC" w14:textId="77777777" w:rsidR="00CD15DB" w:rsidRPr="00FE32D2" w:rsidRDefault="00CD15DB" w:rsidP="00CD15DB">
            <w:pPr>
              <w:jc w:val="both"/>
              <w:rPr>
                <w:bCs/>
                <w:color w:val="000000"/>
                <w:sz w:val="20"/>
                <w:szCs w:val="20"/>
              </w:rPr>
            </w:pPr>
            <w:r w:rsidRPr="00FE32D2">
              <w:rPr>
                <w:bCs/>
                <w:color w:val="000000"/>
                <w:sz w:val="20"/>
                <w:szCs w:val="20"/>
              </w:rPr>
              <w:t xml:space="preserve">Система оценки достижения планируемых результатов освоения основной образовательной </w:t>
            </w:r>
            <w:r w:rsidRPr="00FE32D2">
              <w:rPr>
                <w:bCs/>
                <w:color w:val="000000"/>
                <w:sz w:val="20"/>
                <w:szCs w:val="20"/>
              </w:rPr>
              <w:lastRenderedPageBreak/>
              <w:t>программы основного общего образования,</w:t>
            </w:r>
          </w:p>
          <w:p w14:paraId="1B843AA7" w14:textId="77777777" w:rsidR="00CD15DB" w:rsidRPr="00FE32D2" w:rsidRDefault="00CD15DB" w:rsidP="00CD15DB">
            <w:pPr>
              <w:jc w:val="both"/>
              <w:rPr>
                <w:bCs/>
                <w:color w:val="000000"/>
                <w:sz w:val="20"/>
                <w:szCs w:val="20"/>
              </w:rPr>
            </w:pPr>
            <w:r w:rsidRPr="00FE32D2">
              <w:rPr>
                <w:bCs/>
                <w:color w:val="000000"/>
                <w:sz w:val="20"/>
                <w:szCs w:val="20"/>
              </w:rPr>
              <w:t>которая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с  помощью:</w:t>
            </w:r>
          </w:p>
          <w:p w14:paraId="3ACAC89F" w14:textId="77777777" w:rsidR="00CD15DB" w:rsidRPr="00FE32D2" w:rsidRDefault="00CD15DB" w:rsidP="00CD15DB">
            <w:pPr>
              <w:jc w:val="both"/>
              <w:rPr>
                <w:bCs/>
                <w:color w:val="000000"/>
                <w:sz w:val="20"/>
                <w:szCs w:val="20"/>
              </w:rPr>
            </w:pPr>
            <w:r w:rsidRPr="00FE32D2">
              <w:rPr>
                <w:bCs/>
                <w:color w:val="000000"/>
                <w:sz w:val="20"/>
                <w:szCs w:val="20"/>
              </w:rPr>
              <w:t>-итоговой  оценки</w:t>
            </w:r>
          </w:p>
          <w:p w14:paraId="107F5F32" w14:textId="77777777" w:rsidR="00CD15DB" w:rsidRPr="00FE32D2" w:rsidRDefault="00CD15DB" w:rsidP="00CD15DB">
            <w:pPr>
              <w:jc w:val="both"/>
              <w:rPr>
                <w:bCs/>
                <w:color w:val="000000"/>
                <w:sz w:val="20"/>
                <w:szCs w:val="20"/>
              </w:rPr>
            </w:pPr>
            <w:r w:rsidRPr="00FE32D2">
              <w:rPr>
                <w:bCs/>
                <w:color w:val="000000"/>
                <w:sz w:val="20"/>
                <w:szCs w:val="20"/>
              </w:rPr>
              <w:t>-результатов промежуточной аттестации</w:t>
            </w:r>
          </w:p>
          <w:p w14:paraId="0173B611" w14:textId="77777777" w:rsidR="00CD15DB" w:rsidRPr="00FE32D2" w:rsidRDefault="00CD15DB" w:rsidP="00CD15DB">
            <w:pPr>
              <w:jc w:val="both"/>
              <w:rPr>
                <w:bCs/>
                <w:color w:val="000000"/>
                <w:sz w:val="20"/>
                <w:szCs w:val="20"/>
              </w:rPr>
            </w:pPr>
            <w:r w:rsidRPr="00FE32D2">
              <w:rPr>
                <w:bCs/>
                <w:color w:val="000000"/>
                <w:sz w:val="20"/>
                <w:szCs w:val="20"/>
              </w:rPr>
              <w:t xml:space="preserve">-Результатов  итоговой аттестации выпускников </w:t>
            </w:r>
          </w:p>
          <w:p w14:paraId="4F1C66CB" w14:textId="77777777" w:rsidR="00CD15DB" w:rsidRPr="00FE32D2" w:rsidRDefault="00CD15DB" w:rsidP="00CD15DB">
            <w:pPr>
              <w:jc w:val="both"/>
              <w:rPr>
                <w:bCs/>
                <w:color w:val="000000"/>
                <w:sz w:val="20"/>
                <w:szCs w:val="20"/>
              </w:rPr>
            </w:pPr>
            <w:r w:rsidRPr="00FE32D2">
              <w:rPr>
                <w:bCs/>
                <w:color w:val="000000"/>
                <w:sz w:val="20"/>
                <w:szCs w:val="20"/>
              </w:rPr>
              <w:t xml:space="preserve">(в том числе государственной)   </w:t>
            </w:r>
          </w:p>
          <w:p w14:paraId="0FA05191" w14:textId="77777777" w:rsidR="00CD15DB" w:rsidRPr="00FE32D2" w:rsidRDefault="00CD15DB" w:rsidP="00CD15DB">
            <w:pPr>
              <w:jc w:val="both"/>
              <w:rPr>
                <w:bCs/>
                <w:color w:val="000000"/>
                <w:sz w:val="20"/>
                <w:szCs w:val="20"/>
              </w:rPr>
            </w:pPr>
          </w:p>
          <w:p w14:paraId="1465E21F" w14:textId="77777777" w:rsidR="00CD15DB" w:rsidRPr="00FE32D2" w:rsidRDefault="00CD15DB" w:rsidP="00CD15DB">
            <w:pPr>
              <w:jc w:val="both"/>
              <w:rPr>
                <w:bCs/>
                <w:color w:val="000000"/>
                <w:sz w:val="20"/>
                <w:szCs w:val="20"/>
              </w:rPr>
            </w:pPr>
            <w:r w:rsidRPr="00FE32D2">
              <w:rPr>
                <w:bCs/>
                <w:color w:val="000000"/>
                <w:sz w:val="20"/>
                <w:szCs w:val="20"/>
              </w:rPr>
              <w:t>Примечание:   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w:t>
            </w:r>
          </w:p>
          <w:p w14:paraId="23A08CD1" w14:textId="77777777" w:rsidR="00CD15DB" w:rsidRPr="00FE32D2" w:rsidRDefault="00CD15DB" w:rsidP="00CD15DB">
            <w:pPr>
              <w:jc w:val="both"/>
              <w:rPr>
                <w:bCs/>
                <w:color w:val="000000"/>
                <w:sz w:val="20"/>
                <w:szCs w:val="20"/>
              </w:rPr>
            </w:pPr>
            <w:r w:rsidRPr="00FE32D2">
              <w:rPr>
                <w:bCs/>
                <w:color w:val="000000"/>
                <w:sz w:val="20"/>
                <w:szCs w:val="20"/>
              </w:rPr>
              <w:t xml:space="preserve">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14:paraId="6146E153" w14:textId="77777777" w:rsidR="00CD15DB" w:rsidRPr="00FE32D2" w:rsidRDefault="00CD15DB" w:rsidP="00CD15DB">
            <w:pPr>
              <w:jc w:val="both"/>
              <w:rPr>
                <w:bCs/>
                <w:color w:val="000000"/>
                <w:sz w:val="20"/>
                <w:szCs w:val="20"/>
              </w:rPr>
            </w:pPr>
          </w:p>
        </w:tc>
        <w:tc>
          <w:tcPr>
            <w:tcW w:w="4820" w:type="dxa"/>
            <w:shd w:val="clear" w:color="auto" w:fill="auto"/>
          </w:tcPr>
          <w:p w14:paraId="773F1E37" w14:textId="77777777" w:rsidR="00CD15DB" w:rsidRPr="00FE32D2" w:rsidRDefault="00CD15DB" w:rsidP="00CD15DB">
            <w:pPr>
              <w:rPr>
                <w:bCs/>
                <w:color w:val="000000"/>
                <w:sz w:val="20"/>
                <w:szCs w:val="20"/>
              </w:rPr>
            </w:pPr>
            <w:r w:rsidRPr="00FE32D2">
              <w:rPr>
                <w:bCs/>
                <w:color w:val="000000"/>
                <w:sz w:val="20"/>
                <w:szCs w:val="20"/>
              </w:rPr>
              <w:lastRenderedPageBreak/>
              <w:t>Оценка результатов деятельности образовательного учреждения  осуществляется</w:t>
            </w:r>
          </w:p>
          <w:p w14:paraId="4B7727DB" w14:textId="77777777" w:rsidR="00CD15DB" w:rsidRPr="00FE32D2" w:rsidRDefault="00CD15DB" w:rsidP="00CD15DB">
            <w:pPr>
              <w:rPr>
                <w:bCs/>
                <w:color w:val="000000"/>
                <w:sz w:val="20"/>
                <w:szCs w:val="20"/>
              </w:rPr>
            </w:pPr>
            <w:r w:rsidRPr="00FE32D2">
              <w:rPr>
                <w:bCs/>
                <w:color w:val="000000"/>
                <w:sz w:val="20"/>
                <w:szCs w:val="20"/>
              </w:rPr>
              <w:lastRenderedPageBreak/>
              <w:t>-  в ходе его аккредитации,</w:t>
            </w:r>
          </w:p>
          <w:p w14:paraId="3540CA69" w14:textId="77777777" w:rsidR="00CD15DB" w:rsidRPr="00FE32D2" w:rsidRDefault="00CD15DB" w:rsidP="00CD15DB">
            <w:pPr>
              <w:rPr>
                <w:bCs/>
                <w:color w:val="000000"/>
                <w:sz w:val="20"/>
                <w:szCs w:val="20"/>
              </w:rPr>
            </w:pPr>
            <w:r w:rsidRPr="00FE32D2">
              <w:rPr>
                <w:bCs/>
                <w:color w:val="000000"/>
                <w:sz w:val="20"/>
                <w:szCs w:val="20"/>
              </w:rPr>
              <w:t xml:space="preserve">- а также в рамках аттестации, </w:t>
            </w:r>
          </w:p>
          <w:p w14:paraId="11A1ED6C" w14:textId="77777777" w:rsidR="00CD15DB" w:rsidRPr="00FE32D2" w:rsidRDefault="00CD15DB" w:rsidP="00CD15DB">
            <w:pPr>
              <w:rPr>
                <w:bCs/>
                <w:color w:val="000000"/>
                <w:sz w:val="20"/>
                <w:szCs w:val="20"/>
              </w:rPr>
            </w:pPr>
            <w:r w:rsidRPr="00FE32D2">
              <w:rPr>
                <w:bCs/>
                <w:color w:val="000000"/>
                <w:sz w:val="20"/>
                <w:szCs w:val="20"/>
              </w:rPr>
              <w:t>-а также  в рамках аттестации педагогических кадров.</w:t>
            </w:r>
          </w:p>
          <w:p w14:paraId="0C1E0275" w14:textId="77777777" w:rsidR="00CD15DB" w:rsidRPr="00FE32D2" w:rsidRDefault="00CD15DB" w:rsidP="00CD15DB">
            <w:pPr>
              <w:rPr>
                <w:bCs/>
                <w:color w:val="000000"/>
                <w:sz w:val="20"/>
                <w:szCs w:val="20"/>
              </w:rPr>
            </w:pPr>
            <w:r w:rsidRPr="00FE32D2">
              <w:rPr>
                <w:bCs/>
                <w:color w:val="000000"/>
                <w:sz w:val="20"/>
                <w:szCs w:val="20"/>
              </w:rPr>
              <w:t>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учетом :</w:t>
            </w:r>
          </w:p>
          <w:p w14:paraId="7650FB26" w14:textId="77777777" w:rsidR="00CD15DB" w:rsidRPr="00FE32D2" w:rsidRDefault="00CD15DB" w:rsidP="00CD15DB">
            <w:pPr>
              <w:rPr>
                <w:bCs/>
                <w:color w:val="000000"/>
                <w:sz w:val="20"/>
                <w:szCs w:val="20"/>
              </w:rPr>
            </w:pPr>
            <w:r w:rsidRPr="00FE32D2">
              <w:rPr>
                <w:bCs/>
                <w:color w:val="000000"/>
                <w:sz w:val="20"/>
                <w:szCs w:val="20"/>
              </w:rPr>
              <w:t>- результатов  мониторинговых исследований  разного уровня (федерального,  регионального, муниципального);</w:t>
            </w:r>
          </w:p>
          <w:p w14:paraId="1BBFC6EF" w14:textId="77777777" w:rsidR="00CD15DB" w:rsidRPr="00FE32D2" w:rsidRDefault="00CD15DB" w:rsidP="00CD15DB">
            <w:pPr>
              <w:rPr>
                <w:bCs/>
                <w:color w:val="000000"/>
                <w:sz w:val="20"/>
                <w:szCs w:val="20"/>
              </w:rPr>
            </w:pPr>
            <w:r w:rsidRPr="00FE32D2">
              <w:rPr>
                <w:bCs/>
                <w:color w:val="000000"/>
                <w:sz w:val="20"/>
                <w:szCs w:val="20"/>
              </w:rPr>
              <w:t>- условий реализации основной образовательной программы  основного общего образования;</w:t>
            </w:r>
          </w:p>
          <w:p w14:paraId="273F887B" w14:textId="77777777" w:rsidR="00CD15DB" w:rsidRPr="00FE32D2" w:rsidRDefault="00CD15DB" w:rsidP="00CD15DB">
            <w:pPr>
              <w:rPr>
                <w:bCs/>
                <w:color w:val="000000"/>
                <w:sz w:val="20"/>
                <w:szCs w:val="20"/>
              </w:rPr>
            </w:pPr>
            <w:r w:rsidRPr="00FE32D2">
              <w:rPr>
                <w:bCs/>
                <w:color w:val="000000"/>
                <w:sz w:val="20"/>
                <w:szCs w:val="20"/>
              </w:rPr>
              <w:t>- особенностей контингента обучающихся.</w:t>
            </w:r>
          </w:p>
          <w:p w14:paraId="4B639F5D" w14:textId="77777777" w:rsidR="00CD15DB" w:rsidRPr="00FE32D2" w:rsidRDefault="00CD15DB" w:rsidP="00CD15DB">
            <w:pPr>
              <w:rPr>
                <w:bCs/>
                <w:color w:val="000000"/>
                <w:sz w:val="20"/>
                <w:szCs w:val="20"/>
              </w:rPr>
            </w:pPr>
          </w:p>
          <w:p w14:paraId="47E593F8" w14:textId="77777777" w:rsidR="00CD15DB" w:rsidRPr="00FE32D2" w:rsidRDefault="00CD15DB" w:rsidP="00CD15DB">
            <w:pPr>
              <w:rPr>
                <w:bCs/>
                <w:color w:val="000000"/>
                <w:sz w:val="20"/>
                <w:szCs w:val="20"/>
              </w:rPr>
            </w:pPr>
            <w:r w:rsidRPr="00FE32D2">
              <w:rPr>
                <w:bCs/>
                <w:color w:val="000000"/>
                <w:sz w:val="20"/>
                <w:szCs w:val="20"/>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14:paraId="4D6A5B1F" w14:textId="77777777" w:rsidR="00CD15DB" w:rsidRPr="00FE32D2" w:rsidRDefault="00CD15DB" w:rsidP="00CD15DB">
            <w:pPr>
              <w:rPr>
                <w:bCs/>
                <w:color w:val="000000"/>
                <w:sz w:val="20"/>
                <w:szCs w:val="20"/>
              </w:rPr>
            </w:pPr>
          </w:p>
        </w:tc>
      </w:tr>
      <w:tr w:rsidR="00CD15DB" w:rsidRPr="00FE32D2" w14:paraId="1BE2EF7D" w14:textId="77777777" w:rsidTr="00CD15DB">
        <w:trPr>
          <w:trHeight w:val="549"/>
        </w:trPr>
        <w:tc>
          <w:tcPr>
            <w:tcW w:w="9464" w:type="dxa"/>
            <w:gridSpan w:val="2"/>
            <w:shd w:val="clear" w:color="auto" w:fill="auto"/>
          </w:tcPr>
          <w:p w14:paraId="3E9CAE99" w14:textId="77777777" w:rsidR="00CD15DB" w:rsidRPr="00FE32D2" w:rsidRDefault="00CD15DB" w:rsidP="00CD15DB">
            <w:pPr>
              <w:rPr>
                <w:bCs/>
                <w:color w:val="000000"/>
                <w:sz w:val="20"/>
                <w:szCs w:val="20"/>
              </w:rPr>
            </w:pPr>
            <w:r w:rsidRPr="00FE32D2">
              <w:rPr>
                <w:bCs/>
                <w:color w:val="000000"/>
                <w:sz w:val="20"/>
                <w:szCs w:val="20"/>
              </w:rPr>
              <w:lastRenderedPageBreak/>
              <w:t>Полученные данные используются   для оценки состояния  и  тенденций развития системы образования  ОУ</w:t>
            </w:r>
          </w:p>
        </w:tc>
      </w:tr>
    </w:tbl>
    <w:p w14:paraId="6C0A41F5" w14:textId="77777777" w:rsidR="00CD15DB" w:rsidRPr="00FE32D2" w:rsidRDefault="00CD15DB" w:rsidP="00CD15DB">
      <w:pPr>
        <w:pStyle w:val="aff9"/>
        <w:shd w:val="clear" w:color="auto" w:fill="FFFFFF"/>
        <w:spacing w:after="75" w:line="195" w:lineRule="atLeast"/>
        <w:rPr>
          <w:rStyle w:val="afffff"/>
          <w:color w:val="000000"/>
        </w:rPr>
      </w:pPr>
    </w:p>
    <w:p w14:paraId="60915301" w14:textId="77777777" w:rsidR="00CD15DB" w:rsidRPr="00FE32D2" w:rsidRDefault="00CD15DB" w:rsidP="00CD15DB">
      <w:pPr>
        <w:jc w:val="both"/>
        <w:rPr>
          <w:b/>
          <w:bCs/>
          <w:color w:val="000000"/>
        </w:rPr>
      </w:pPr>
      <w:r w:rsidRPr="00FE32D2">
        <w:rPr>
          <w:rStyle w:val="afffff"/>
          <w:color w:val="000000"/>
        </w:rPr>
        <w:t>11</w:t>
      </w:r>
      <w:r w:rsidRPr="00FE32D2">
        <w:rPr>
          <w:b/>
          <w:bCs/>
          <w:color w:val="000000"/>
        </w:rPr>
        <w:t xml:space="preserve">.  Методика  и  инструментарий  мониторинга  успешности  освоения  и  применения  обучающимися  универсальных  учебных  действий </w:t>
      </w:r>
    </w:p>
    <w:p w14:paraId="422A4912" w14:textId="77777777" w:rsidR="00CD15DB" w:rsidRPr="00FE32D2" w:rsidRDefault="00CD15DB" w:rsidP="00CD15DB">
      <w:pPr>
        <w:jc w:val="both"/>
        <w:rPr>
          <w:bCs/>
          <w:color w:val="000000"/>
        </w:rPr>
      </w:pPr>
      <w:r w:rsidRPr="00FE32D2">
        <w:rPr>
          <w:b/>
          <w:bCs/>
          <w:color w:val="000000"/>
        </w:rPr>
        <w:t xml:space="preserve"> </w:t>
      </w:r>
      <w:r w:rsidRPr="00FE32D2">
        <w:rPr>
          <w:bCs/>
          <w:color w:val="000000"/>
        </w:rPr>
        <w:t>отражена  в разделе  1.3. Система оценки достижения планируемых результатов освоения основной образовательной программы основного общего образования</w:t>
      </w:r>
    </w:p>
    <w:p w14:paraId="6B420D1B" w14:textId="77777777" w:rsidR="00284AA7" w:rsidRDefault="00284AA7" w:rsidP="00284AA7">
      <w:pPr>
        <w:pStyle w:val="310"/>
        <w:keepNext/>
        <w:keepLines/>
        <w:shd w:val="clear" w:color="auto" w:fill="auto"/>
        <w:spacing w:line="240" w:lineRule="auto"/>
        <w:ind w:firstLine="454"/>
        <w:jc w:val="center"/>
        <w:rPr>
          <w:rStyle w:val="340"/>
          <w:rFonts w:ascii="Times New Roman" w:hAnsi="Times New Roman" w:cs="Times New Roman"/>
          <w:sz w:val="24"/>
          <w:szCs w:val="24"/>
        </w:rPr>
      </w:pPr>
      <w:bookmarkStart w:id="95" w:name="bookmark181"/>
      <w:bookmarkEnd w:id="94"/>
    </w:p>
    <w:p w14:paraId="5FFDAF48" w14:textId="77777777" w:rsidR="00284AA7" w:rsidRPr="006E626D" w:rsidRDefault="006E626D" w:rsidP="006E626D">
      <w:pPr>
        <w:pStyle w:val="310"/>
        <w:keepNext/>
        <w:keepLines/>
        <w:shd w:val="clear" w:color="auto" w:fill="auto"/>
        <w:spacing w:line="240" w:lineRule="auto"/>
        <w:ind w:firstLine="454"/>
        <w:jc w:val="left"/>
        <w:rPr>
          <w:rFonts w:ascii="Times New Roman" w:hAnsi="Times New Roman" w:cs="Times New Roman"/>
          <w:b w:val="0"/>
          <w:sz w:val="24"/>
          <w:szCs w:val="24"/>
        </w:rPr>
      </w:pPr>
      <w:r w:rsidRPr="006E626D">
        <w:rPr>
          <w:rStyle w:val="340"/>
          <w:rFonts w:ascii="Times New Roman" w:hAnsi="Times New Roman" w:cs="Times New Roman"/>
          <w:b/>
          <w:sz w:val="24"/>
          <w:szCs w:val="24"/>
        </w:rPr>
        <w:t>2.1.3.</w:t>
      </w:r>
      <w:r w:rsidR="005C32C3">
        <w:rPr>
          <w:rStyle w:val="340"/>
          <w:rFonts w:ascii="Times New Roman" w:hAnsi="Times New Roman" w:cs="Times New Roman"/>
          <w:b/>
          <w:sz w:val="24"/>
          <w:szCs w:val="24"/>
        </w:rPr>
        <w:t xml:space="preserve"> </w:t>
      </w:r>
      <w:r w:rsidR="00284AA7" w:rsidRPr="006E626D">
        <w:rPr>
          <w:rStyle w:val="340"/>
          <w:rFonts w:ascii="Times New Roman" w:hAnsi="Times New Roman" w:cs="Times New Roman"/>
          <w:b/>
          <w:sz w:val="24"/>
          <w:szCs w:val="24"/>
        </w:rPr>
        <w:t>Условия и средства формирования</w:t>
      </w:r>
      <w:r w:rsidR="00A841D9">
        <w:rPr>
          <w:rStyle w:val="340"/>
          <w:rFonts w:ascii="Times New Roman" w:hAnsi="Times New Roman" w:cs="Times New Roman"/>
          <w:b/>
          <w:sz w:val="24"/>
          <w:szCs w:val="24"/>
        </w:rPr>
        <w:t xml:space="preserve"> </w:t>
      </w:r>
      <w:r w:rsidR="00284AA7" w:rsidRPr="006E626D">
        <w:rPr>
          <w:rStyle w:val="340"/>
          <w:rFonts w:ascii="Times New Roman" w:hAnsi="Times New Roman" w:cs="Times New Roman"/>
          <w:b/>
          <w:sz w:val="24"/>
          <w:szCs w:val="24"/>
        </w:rPr>
        <w:t>универсальных учебных действий</w:t>
      </w:r>
      <w:bookmarkEnd w:id="95"/>
    </w:p>
    <w:p w14:paraId="223A3B58" w14:textId="77777777" w:rsidR="00284AA7" w:rsidRPr="00284AA7" w:rsidRDefault="00284AA7" w:rsidP="00284AA7">
      <w:pPr>
        <w:pStyle w:val="3210"/>
        <w:keepNext/>
        <w:keepLines/>
        <w:shd w:val="clear" w:color="auto" w:fill="auto"/>
        <w:spacing w:line="240" w:lineRule="auto"/>
        <w:ind w:firstLine="454"/>
        <w:rPr>
          <w:rFonts w:ascii="Times New Roman" w:hAnsi="Times New Roman" w:cs="Times New Roman"/>
          <w:sz w:val="24"/>
          <w:szCs w:val="24"/>
        </w:rPr>
      </w:pPr>
      <w:bookmarkStart w:id="96" w:name="bookmark182"/>
      <w:r w:rsidRPr="00284AA7">
        <w:rPr>
          <w:rStyle w:val="3215"/>
          <w:rFonts w:ascii="Times New Roman" w:hAnsi="Times New Roman" w:cs="Times New Roman"/>
          <w:sz w:val="24"/>
          <w:szCs w:val="24"/>
        </w:rPr>
        <w:t>Учебное сотрудничество</w:t>
      </w:r>
      <w:bookmarkEnd w:id="96"/>
    </w:p>
    <w:p w14:paraId="2F035ECF"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284AA7">
        <w:rPr>
          <w:rStyle w:val="92"/>
          <w:sz w:val="24"/>
          <w:szCs w:val="24"/>
        </w:rPr>
        <w:t xml:space="preserve"> индивидуальной,</w:t>
      </w:r>
      <w:r w:rsidRPr="00284AA7">
        <w:rPr>
          <w:rFonts w:ascii="Times New Roman" w:hAnsi="Times New Roman" w:cs="Times New Roman"/>
          <w:sz w:val="24"/>
          <w:szCs w:val="24"/>
        </w:rPr>
        <w:t xml:space="preserve"> тем не менее</w:t>
      </w:r>
      <w:r w:rsidRPr="00284AA7">
        <w:rPr>
          <w:rStyle w:val="92"/>
          <w:sz w:val="24"/>
          <w:szCs w:val="24"/>
        </w:rPr>
        <w:t xml:space="preserve"> вокруг</w:t>
      </w:r>
      <w:r w:rsidRPr="00284AA7">
        <w:rPr>
          <w:rFonts w:ascii="Times New Roman" w:hAnsi="Times New Roman" w:cs="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Pr="00284AA7">
        <w:rPr>
          <w:rStyle w:val="92"/>
          <w:sz w:val="24"/>
          <w:szCs w:val="24"/>
        </w:rPr>
        <w:t xml:space="preserve"> помогают</w:t>
      </w:r>
      <w:r w:rsidRPr="00284AA7">
        <w:rPr>
          <w:rFonts w:ascii="Times New Roman" w:hAnsi="Times New Roman" w:cs="Times New Roman"/>
          <w:sz w:val="24"/>
          <w:szCs w:val="24"/>
        </w:rPr>
        <w:t xml:space="preserve"> друг другу, осуществляют</w:t>
      </w:r>
      <w:r w:rsidRPr="00284AA7">
        <w:rPr>
          <w:rStyle w:val="92"/>
          <w:sz w:val="24"/>
          <w:szCs w:val="24"/>
        </w:rPr>
        <w:t xml:space="preserve"> взаимоконтроль</w:t>
      </w:r>
      <w:r w:rsidRPr="00284AA7">
        <w:rPr>
          <w:rFonts w:ascii="Times New Roman" w:hAnsi="Times New Roman" w:cs="Times New Roman"/>
          <w:sz w:val="24"/>
          <w:szCs w:val="24"/>
        </w:rPr>
        <w:t xml:space="preserve"> и т. д.</w:t>
      </w:r>
    </w:p>
    <w:p w14:paraId="2F58FBC0"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В условиях</w:t>
      </w:r>
      <w:r w:rsidRPr="00284AA7">
        <w:rPr>
          <w:rStyle w:val="92"/>
          <w:sz w:val="24"/>
          <w:szCs w:val="24"/>
        </w:rPr>
        <w:t xml:space="preserve"> специально организуемого учебного сотрудничества</w:t>
      </w:r>
      <w:r w:rsidRPr="00284AA7">
        <w:rPr>
          <w:rFonts w:ascii="Times New Roman" w:hAnsi="Times New Roman" w:cs="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14:paraId="03BEB258"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распределение начальных действий и операций, заданное предметным условием совместной работы;</w:t>
      </w:r>
    </w:p>
    <w:p w14:paraId="45CC9948"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14:paraId="55214BA7" w14:textId="77777777" w:rsidR="00284AA7" w:rsidRPr="00284AA7" w:rsidRDefault="00284AA7" w:rsidP="00284AA7">
      <w:pPr>
        <w:pStyle w:val="ab"/>
        <w:shd w:val="clear" w:color="auto" w:fill="auto"/>
        <w:tabs>
          <w:tab w:val="left" w:pos="1089"/>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14:paraId="7960201A" w14:textId="77777777" w:rsidR="00284AA7" w:rsidRPr="00284AA7" w:rsidRDefault="00284AA7" w:rsidP="00284AA7">
      <w:pPr>
        <w:pStyle w:val="ab"/>
        <w:shd w:val="clear" w:color="auto" w:fill="auto"/>
        <w:tabs>
          <w:tab w:val="left" w:pos="1079"/>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коммуникацию (общение), обеспечивающую реализацию процессов распределения, обмена и взаимопонимания;</w:t>
      </w:r>
    </w:p>
    <w:p w14:paraId="77BC8EDC" w14:textId="77777777" w:rsidR="00284AA7" w:rsidRPr="00284AA7" w:rsidRDefault="00284AA7" w:rsidP="00284AA7">
      <w:pPr>
        <w:pStyle w:val="ab"/>
        <w:shd w:val="clear" w:color="auto" w:fill="auto"/>
        <w:tabs>
          <w:tab w:val="left" w:pos="1079"/>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lastRenderedPageBreak/>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14:paraId="17C19339" w14:textId="77777777" w:rsidR="00284AA7" w:rsidRPr="00284AA7" w:rsidRDefault="00284AA7" w:rsidP="00284AA7">
      <w:pPr>
        <w:pStyle w:val="ab"/>
        <w:shd w:val="clear" w:color="auto" w:fill="auto"/>
        <w:tabs>
          <w:tab w:val="left" w:pos="1065"/>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рефлексию, обеспечивающую преодоление ограничений собственного действия относительно общей схемы деятельности.</w:t>
      </w:r>
    </w:p>
    <w:p w14:paraId="7839AA93" w14:textId="77777777" w:rsidR="00284AA7" w:rsidRPr="00284AA7" w:rsidRDefault="00284AA7" w:rsidP="00284AA7">
      <w:pPr>
        <w:pStyle w:val="3210"/>
        <w:keepNext/>
        <w:keepLines/>
        <w:shd w:val="clear" w:color="auto" w:fill="auto"/>
        <w:spacing w:line="240" w:lineRule="auto"/>
        <w:ind w:firstLine="454"/>
        <w:rPr>
          <w:rFonts w:ascii="Times New Roman" w:hAnsi="Times New Roman" w:cs="Times New Roman"/>
          <w:sz w:val="24"/>
          <w:szCs w:val="24"/>
        </w:rPr>
      </w:pPr>
      <w:bookmarkStart w:id="97" w:name="bookmark183"/>
      <w:r w:rsidRPr="00284AA7">
        <w:rPr>
          <w:rStyle w:val="3214"/>
          <w:rFonts w:ascii="Times New Roman" w:hAnsi="Times New Roman" w:cs="Times New Roman"/>
          <w:sz w:val="24"/>
          <w:szCs w:val="24"/>
        </w:rPr>
        <w:t>Совместная деятельность</w:t>
      </w:r>
      <w:bookmarkEnd w:id="97"/>
    </w:p>
    <w:p w14:paraId="5751C46F"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14:paraId="76E9BA0D"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14:paraId="7F937BDB"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14:paraId="58037991"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14:paraId="185B9701"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Цели организации работы в группе:</w:t>
      </w:r>
    </w:p>
    <w:p w14:paraId="0CBCC75A" w14:textId="77777777" w:rsidR="00284AA7" w:rsidRPr="00284AA7" w:rsidRDefault="00284AA7" w:rsidP="00284AA7">
      <w:pPr>
        <w:pStyle w:val="ab"/>
        <w:shd w:val="clear" w:color="auto" w:fill="auto"/>
        <w:tabs>
          <w:tab w:val="left" w:pos="1076"/>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создание учебной мотивации;</w:t>
      </w:r>
    </w:p>
    <w:p w14:paraId="41386DD6" w14:textId="77777777" w:rsidR="00284AA7" w:rsidRPr="00284AA7" w:rsidRDefault="00284AA7" w:rsidP="00284AA7">
      <w:pPr>
        <w:pStyle w:val="ab"/>
        <w:shd w:val="clear" w:color="auto" w:fill="auto"/>
        <w:tabs>
          <w:tab w:val="left" w:pos="107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пробуждение в учениках познавательного интереса;</w:t>
      </w:r>
    </w:p>
    <w:p w14:paraId="2CDA6FAD" w14:textId="77777777" w:rsidR="00284AA7" w:rsidRPr="00284AA7" w:rsidRDefault="00284AA7" w:rsidP="00284AA7">
      <w:pPr>
        <w:pStyle w:val="ab"/>
        <w:shd w:val="clear" w:color="auto" w:fill="auto"/>
        <w:tabs>
          <w:tab w:val="left" w:pos="107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развитие стремления к успеху и одобрению;</w:t>
      </w:r>
    </w:p>
    <w:p w14:paraId="52FB1DE2" w14:textId="77777777" w:rsidR="00284AA7" w:rsidRPr="00284AA7" w:rsidRDefault="00284AA7" w:rsidP="00284AA7">
      <w:pPr>
        <w:pStyle w:val="ab"/>
        <w:shd w:val="clear" w:color="auto" w:fill="auto"/>
        <w:tabs>
          <w:tab w:val="left" w:pos="1079"/>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снятие неуверенности в себе, боязни сделать ошибку и получить за это порицание;</w:t>
      </w:r>
    </w:p>
    <w:p w14:paraId="06B63F5F" w14:textId="77777777" w:rsidR="00284AA7" w:rsidRPr="00284AA7" w:rsidRDefault="00284AA7" w:rsidP="00284AA7">
      <w:pPr>
        <w:pStyle w:val="ab"/>
        <w:shd w:val="clear" w:color="auto" w:fill="auto"/>
        <w:tabs>
          <w:tab w:val="left" w:pos="1079"/>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развитие способности к самостоятельной оценке своей работы;</w:t>
      </w:r>
    </w:p>
    <w:p w14:paraId="18A9D1F1" w14:textId="77777777" w:rsidR="00284AA7" w:rsidRPr="00284AA7" w:rsidRDefault="00284AA7" w:rsidP="00284AA7">
      <w:pPr>
        <w:pStyle w:val="ab"/>
        <w:shd w:val="clear" w:color="auto" w:fill="auto"/>
        <w:tabs>
          <w:tab w:val="left" w:pos="1079"/>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формирование умения общаться и взаимодействовать с другими обучающимися.</w:t>
      </w:r>
    </w:p>
    <w:p w14:paraId="45E7C764"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14:paraId="67D9340C"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Можно выделить три принципа организации совместной деятельности:</w:t>
      </w:r>
    </w:p>
    <w:p w14:paraId="12AE9FB5" w14:textId="77777777" w:rsidR="00284AA7" w:rsidRPr="00284AA7" w:rsidRDefault="00284AA7" w:rsidP="00284AA7">
      <w:pPr>
        <w:pStyle w:val="ab"/>
        <w:shd w:val="clear" w:color="auto" w:fill="auto"/>
        <w:tabs>
          <w:tab w:val="left" w:pos="698"/>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1) принцип индивидуальных вкладов;</w:t>
      </w:r>
    </w:p>
    <w:p w14:paraId="50319315" w14:textId="77777777" w:rsidR="00284AA7" w:rsidRPr="00284AA7" w:rsidRDefault="00284AA7" w:rsidP="00284AA7">
      <w:pPr>
        <w:pStyle w:val="ab"/>
        <w:shd w:val="clear" w:color="auto" w:fill="auto"/>
        <w:tabs>
          <w:tab w:val="left" w:pos="716"/>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2) позиционный принцип, при котором важно столкновение и координация разных позиций членов группы;</w:t>
      </w:r>
    </w:p>
    <w:p w14:paraId="18E46C8A" w14:textId="77777777" w:rsidR="00284AA7" w:rsidRPr="00284AA7" w:rsidRDefault="00284AA7" w:rsidP="00284AA7">
      <w:pPr>
        <w:pStyle w:val="ab"/>
        <w:shd w:val="clear" w:color="auto" w:fill="auto"/>
        <w:tabs>
          <w:tab w:val="left" w:pos="726"/>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3) принцип содержательного распределения действий, при котором за обучающимися закреплены определённые модели действий.</w:t>
      </w:r>
    </w:p>
    <w:p w14:paraId="0E24B0CB"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14:paraId="309F1A3D"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Роли обучающихся при работе в группе могут распределяться по-разному:</w:t>
      </w:r>
    </w:p>
    <w:p w14:paraId="62BE5C5E" w14:textId="77777777" w:rsidR="00284AA7" w:rsidRPr="00284AA7" w:rsidRDefault="00284AA7" w:rsidP="00284AA7">
      <w:pPr>
        <w:pStyle w:val="ab"/>
        <w:shd w:val="clear" w:color="auto" w:fill="auto"/>
        <w:tabs>
          <w:tab w:val="left" w:pos="63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все роли заранее распределены учителем;</w:t>
      </w:r>
    </w:p>
    <w:p w14:paraId="3BEA638E" w14:textId="77777777" w:rsidR="00284AA7" w:rsidRPr="00284AA7" w:rsidRDefault="00284AA7" w:rsidP="00284AA7">
      <w:pPr>
        <w:pStyle w:val="ab"/>
        <w:shd w:val="clear" w:color="auto" w:fill="auto"/>
        <w:tabs>
          <w:tab w:val="left" w:pos="630"/>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14:paraId="29FA1D86" w14:textId="77777777" w:rsidR="00284AA7" w:rsidRPr="00284AA7" w:rsidRDefault="00284AA7" w:rsidP="00284AA7">
      <w:pPr>
        <w:pStyle w:val="ab"/>
        <w:shd w:val="clear" w:color="auto" w:fill="auto"/>
        <w:tabs>
          <w:tab w:val="left" w:pos="626"/>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участники группы сами выбирают себе роли.</w:t>
      </w:r>
    </w:p>
    <w:p w14:paraId="7B4B5679"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lastRenderedPageBreak/>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14:paraId="14415406"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14:paraId="29412B98"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В качестве вариантов работы парами можно назвать следующие:</w:t>
      </w:r>
    </w:p>
    <w:p w14:paraId="44322FA6"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14:paraId="545ACD71" w14:textId="77777777" w:rsidR="00284AA7" w:rsidRPr="00284AA7" w:rsidRDefault="00284AA7" w:rsidP="00284AA7">
      <w:pPr>
        <w:pStyle w:val="ab"/>
        <w:shd w:val="clear" w:color="auto" w:fill="auto"/>
        <w:tabs>
          <w:tab w:val="left" w:pos="115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2) ученики поочерёдно выполняют общее задание, используя те определённые знания и средства, которые имеются у каждого;</w:t>
      </w:r>
    </w:p>
    <w:p w14:paraId="3A885599" w14:textId="77777777" w:rsidR="00284AA7" w:rsidRPr="00284AA7" w:rsidRDefault="00284AA7" w:rsidP="00284AA7">
      <w:pPr>
        <w:pStyle w:val="ab"/>
        <w:shd w:val="clear" w:color="auto" w:fill="auto"/>
        <w:tabs>
          <w:tab w:val="left" w:pos="1166"/>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14:paraId="1B48977D"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14:paraId="4AE86622" w14:textId="77777777" w:rsidR="00284AA7" w:rsidRPr="00284AA7" w:rsidRDefault="00284AA7" w:rsidP="00284AA7">
      <w:pPr>
        <w:pStyle w:val="3210"/>
        <w:keepNext/>
        <w:keepLines/>
        <w:shd w:val="clear" w:color="auto" w:fill="auto"/>
        <w:spacing w:line="240" w:lineRule="auto"/>
        <w:ind w:firstLine="454"/>
        <w:rPr>
          <w:rFonts w:ascii="Times New Roman" w:hAnsi="Times New Roman" w:cs="Times New Roman"/>
          <w:sz w:val="24"/>
          <w:szCs w:val="24"/>
        </w:rPr>
      </w:pPr>
      <w:bookmarkStart w:id="98" w:name="bookmark184"/>
      <w:r w:rsidRPr="00284AA7">
        <w:rPr>
          <w:rStyle w:val="3213"/>
          <w:rFonts w:ascii="Times New Roman" w:hAnsi="Times New Roman" w:cs="Times New Roman"/>
          <w:sz w:val="24"/>
          <w:szCs w:val="24"/>
        </w:rPr>
        <w:t>Разновозрастное сотрудничество</w:t>
      </w:r>
      <w:bookmarkEnd w:id="98"/>
    </w:p>
    <w:p w14:paraId="50A30A61"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14:paraId="19D217E3"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14:paraId="2BEB217A" w14:textId="77777777" w:rsidR="00284AA7" w:rsidRPr="00284AA7" w:rsidRDefault="00284AA7" w:rsidP="00284AA7">
      <w:pPr>
        <w:pStyle w:val="3210"/>
        <w:keepNext/>
        <w:keepLines/>
        <w:shd w:val="clear" w:color="auto" w:fill="auto"/>
        <w:spacing w:line="240" w:lineRule="auto"/>
        <w:ind w:firstLine="454"/>
        <w:rPr>
          <w:rFonts w:ascii="Times New Roman" w:hAnsi="Times New Roman" w:cs="Times New Roman"/>
          <w:sz w:val="24"/>
          <w:szCs w:val="24"/>
        </w:rPr>
      </w:pPr>
      <w:bookmarkStart w:id="99" w:name="bookmark185"/>
      <w:r w:rsidRPr="00284AA7">
        <w:rPr>
          <w:rStyle w:val="3213"/>
          <w:rFonts w:ascii="Times New Roman" w:hAnsi="Times New Roman" w:cs="Times New Roman"/>
          <w:sz w:val="24"/>
          <w:szCs w:val="24"/>
        </w:rPr>
        <w:t>Проектная деятельность обучающихся как форма сотрудничества</w:t>
      </w:r>
      <w:bookmarkEnd w:id="99"/>
    </w:p>
    <w:p w14:paraId="76702021"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Средняя ступень школьного образования является исключительно благоприятным периодом для развития коммуникативных способностей и</w:t>
      </w:r>
      <w:r w:rsidRPr="00284AA7">
        <w:rPr>
          <w:rStyle w:val="92"/>
          <w:sz w:val="24"/>
          <w:szCs w:val="24"/>
        </w:rPr>
        <w:t xml:space="preserve"> сотрудничества, кооперации</w:t>
      </w:r>
      <w:r w:rsidRPr="00284AA7">
        <w:rPr>
          <w:rFonts w:ascii="Times New Roman" w:hAnsi="Times New Roman" w:cs="Times New Roman"/>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14:paraId="468D97E3"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Целесообразно разделять разные типы ситуаций сотрудничества.</w:t>
      </w:r>
    </w:p>
    <w:p w14:paraId="4108A9B8" w14:textId="77777777" w:rsidR="00284AA7" w:rsidRPr="00284AA7" w:rsidRDefault="00284AA7" w:rsidP="00284AA7">
      <w:pPr>
        <w:pStyle w:val="ab"/>
        <w:shd w:val="clear" w:color="auto" w:fill="auto"/>
        <w:tabs>
          <w:tab w:val="left" w:pos="678"/>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lastRenderedPageBreak/>
        <w:t>1. Ситуация</w:t>
      </w:r>
      <w:r w:rsidRPr="00284AA7">
        <w:rPr>
          <w:rStyle w:val="92"/>
          <w:sz w:val="24"/>
          <w:szCs w:val="24"/>
        </w:rPr>
        <w:t xml:space="preserve"> сотрудничества со сверстниками с распределением функций.</w:t>
      </w:r>
      <w:r w:rsidRPr="00284AA7">
        <w:rPr>
          <w:rFonts w:ascii="Times New Roman" w:hAnsi="Times New Roman" w:cs="Times New Roman"/>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14:paraId="0463D1E9" w14:textId="77777777" w:rsidR="00284AA7" w:rsidRPr="00284AA7" w:rsidRDefault="00284AA7" w:rsidP="00284AA7">
      <w:pPr>
        <w:pStyle w:val="ab"/>
        <w:shd w:val="clear" w:color="auto" w:fill="auto"/>
        <w:tabs>
          <w:tab w:val="left" w:pos="692"/>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2. Ситуация</w:t>
      </w:r>
      <w:r w:rsidRPr="00284AA7">
        <w:rPr>
          <w:rStyle w:val="92"/>
          <w:sz w:val="24"/>
          <w:szCs w:val="24"/>
        </w:rPr>
        <w:t xml:space="preserve"> сотрудничества со взрослым с распределением функций.</w:t>
      </w:r>
      <w:r w:rsidRPr="00284AA7">
        <w:rPr>
          <w:rFonts w:ascii="Times New Roman" w:hAnsi="Times New Roman" w:cs="Times New Roman"/>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14:paraId="047897DD" w14:textId="77777777" w:rsidR="00284AA7" w:rsidRPr="00284AA7" w:rsidRDefault="00284AA7" w:rsidP="00284AA7">
      <w:pPr>
        <w:pStyle w:val="141"/>
        <w:shd w:val="clear" w:color="auto" w:fill="auto"/>
        <w:tabs>
          <w:tab w:val="left" w:pos="687"/>
        </w:tabs>
        <w:spacing w:line="240" w:lineRule="auto"/>
        <w:ind w:firstLine="454"/>
        <w:rPr>
          <w:rFonts w:ascii="Times New Roman" w:hAnsi="Times New Roman" w:cs="Times New Roman"/>
          <w:sz w:val="24"/>
          <w:szCs w:val="24"/>
        </w:rPr>
      </w:pPr>
      <w:r w:rsidRPr="00284AA7">
        <w:rPr>
          <w:rStyle w:val="140"/>
          <w:rFonts w:ascii="Times New Roman" w:hAnsi="Times New Roman" w:cs="Times New Roman"/>
          <w:sz w:val="24"/>
          <w:szCs w:val="24"/>
        </w:rPr>
        <w:t>3. Ситуация</w:t>
      </w:r>
      <w:r w:rsidRPr="00284AA7">
        <w:rPr>
          <w:rStyle w:val="1424"/>
          <w:sz w:val="24"/>
          <w:szCs w:val="24"/>
        </w:rPr>
        <w:t xml:space="preserve"> взаимодействия со сверстниками без чёткого разделения функций.</w:t>
      </w:r>
    </w:p>
    <w:p w14:paraId="21669FF3" w14:textId="77777777" w:rsidR="00284AA7" w:rsidRPr="00284AA7" w:rsidRDefault="00284AA7" w:rsidP="00284AA7">
      <w:pPr>
        <w:pStyle w:val="ab"/>
        <w:shd w:val="clear" w:color="auto" w:fill="auto"/>
        <w:tabs>
          <w:tab w:val="left" w:pos="673"/>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4. Ситуация</w:t>
      </w:r>
      <w:r w:rsidRPr="00284AA7">
        <w:rPr>
          <w:rStyle w:val="92"/>
          <w:sz w:val="24"/>
          <w:szCs w:val="24"/>
        </w:rPr>
        <w:t xml:space="preserve"> конфликтного взаимодействия со сверстниками.</w:t>
      </w:r>
      <w:r w:rsidRPr="00284AA7">
        <w:rPr>
          <w:rFonts w:ascii="Times New Roman" w:hAnsi="Times New Roman" w:cs="Times New Roman"/>
          <w:sz w:val="24"/>
          <w:szCs w:val="24"/>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14:paraId="7912FCA0"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14:paraId="68726DAC" w14:textId="77777777" w:rsidR="00284AA7" w:rsidRPr="00284AA7" w:rsidRDefault="00284AA7" w:rsidP="00284AA7">
      <w:pPr>
        <w:pStyle w:val="3210"/>
        <w:keepNext/>
        <w:keepLines/>
        <w:shd w:val="clear" w:color="auto" w:fill="auto"/>
        <w:spacing w:line="240" w:lineRule="auto"/>
        <w:ind w:firstLine="454"/>
        <w:rPr>
          <w:rFonts w:ascii="Times New Roman" w:hAnsi="Times New Roman" w:cs="Times New Roman"/>
          <w:sz w:val="24"/>
          <w:szCs w:val="24"/>
        </w:rPr>
      </w:pPr>
      <w:bookmarkStart w:id="100" w:name="bookmark186"/>
      <w:r w:rsidRPr="00284AA7">
        <w:rPr>
          <w:rStyle w:val="3211"/>
          <w:rFonts w:ascii="Times New Roman" w:hAnsi="Times New Roman" w:cs="Times New Roman"/>
          <w:sz w:val="24"/>
          <w:szCs w:val="24"/>
        </w:rPr>
        <w:t>Дискуссия</w:t>
      </w:r>
      <w:bookmarkEnd w:id="100"/>
    </w:p>
    <w:p w14:paraId="08E660E4"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sidRPr="00284AA7">
        <w:rPr>
          <w:rStyle w:val="92"/>
          <w:sz w:val="24"/>
          <w:szCs w:val="24"/>
        </w:rPr>
        <w:t xml:space="preserve"> письменная дискуссия.</w:t>
      </w:r>
      <w:r w:rsidRPr="00284AA7">
        <w:rPr>
          <w:rFonts w:ascii="Times New Roman" w:hAnsi="Times New Roman" w:cs="Times New Roman"/>
          <w:sz w:val="24"/>
          <w:szCs w:val="24"/>
        </w:rPr>
        <w:t xml:space="preserve"> В начальной школе на протяжении более чем трёх лет совместные действия обучающихся строятся преимущественно через</w:t>
      </w:r>
      <w:r w:rsidRPr="00284AA7">
        <w:rPr>
          <w:rStyle w:val="92"/>
          <w:sz w:val="24"/>
          <w:szCs w:val="24"/>
        </w:rPr>
        <w:t xml:space="preserve"> устные формы учебных диалогов</w:t>
      </w:r>
      <w:r w:rsidRPr="00284AA7">
        <w:rPr>
          <w:rFonts w:ascii="Times New Roman" w:hAnsi="Times New Roman" w:cs="Times New Roman"/>
          <w:sz w:val="24"/>
          <w:szCs w:val="24"/>
        </w:rPr>
        <w:t xml:space="preserve"> с одноклассниками и учителем.</w:t>
      </w:r>
    </w:p>
    <w:p w14:paraId="091FB28B"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14:paraId="20113C50" w14:textId="77777777" w:rsidR="00284AA7" w:rsidRPr="00284AA7" w:rsidRDefault="00284AA7" w:rsidP="00284AA7">
      <w:pPr>
        <w:pStyle w:val="141"/>
        <w:shd w:val="clear" w:color="auto" w:fill="auto"/>
        <w:spacing w:line="240" w:lineRule="auto"/>
        <w:ind w:firstLine="454"/>
        <w:rPr>
          <w:rFonts w:ascii="Times New Roman" w:hAnsi="Times New Roman" w:cs="Times New Roman"/>
          <w:sz w:val="24"/>
          <w:szCs w:val="24"/>
        </w:rPr>
      </w:pPr>
      <w:r w:rsidRPr="00284AA7">
        <w:rPr>
          <w:rStyle w:val="140"/>
          <w:rFonts w:ascii="Times New Roman" w:hAnsi="Times New Roman" w:cs="Times New Roman"/>
          <w:b/>
          <w:sz w:val="24"/>
          <w:szCs w:val="24"/>
        </w:rPr>
        <w:t>Выделяются следующи</w:t>
      </w:r>
      <w:r w:rsidRPr="00284AA7">
        <w:rPr>
          <w:rStyle w:val="140"/>
          <w:rFonts w:ascii="Times New Roman" w:hAnsi="Times New Roman" w:cs="Times New Roman"/>
          <w:sz w:val="24"/>
          <w:szCs w:val="24"/>
        </w:rPr>
        <w:t>е</w:t>
      </w:r>
      <w:r w:rsidRPr="00284AA7">
        <w:rPr>
          <w:rStyle w:val="1424"/>
          <w:sz w:val="24"/>
          <w:szCs w:val="24"/>
        </w:rPr>
        <w:t xml:space="preserve"> функции письменной дискуссии:</w:t>
      </w:r>
    </w:p>
    <w:p w14:paraId="50439D48" w14:textId="77777777" w:rsidR="00284AA7" w:rsidRPr="00284AA7" w:rsidRDefault="00284AA7" w:rsidP="00284AA7">
      <w:pPr>
        <w:pStyle w:val="ab"/>
        <w:shd w:val="clear" w:color="auto" w:fill="auto"/>
        <w:tabs>
          <w:tab w:val="left" w:pos="1084"/>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14:paraId="4CF5B34A" w14:textId="77777777" w:rsidR="00284AA7" w:rsidRPr="00284AA7" w:rsidRDefault="00284AA7" w:rsidP="00284AA7">
      <w:pPr>
        <w:pStyle w:val="ab"/>
        <w:shd w:val="clear" w:color="auto" w:fill="auto"/>
        <w:tabs>
          <w:tab w:val="left" w:pos="1079"/>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14:paraId="08EBF973" w14:textId="77777777" w:rsidR="00284AA7" w:rsidRPr="00284AA7" w:rsidRDefault="00284AA7" w:rsidP="00284AA7">
      <w:pPr>
        <w:pStyle w:val="ab"/>
        <w:shd w:val="clear" w:color="auto" w:fill="auto"/>
        <w:tabs>
          <w:tab w:val="left" w:pos="1084"/>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14:paraId="5FCD62E7" w14:textId="77777777" w:rsidR="00284AA7" w:rsidRPr="00284AA7" w:rsidRDefault="00284AA7" w:rsidP="00284AA7">
      <w:pPr>
        <w:pStyle w:val="ab"/>
        <w:shd w:val="clear" w:color="auto" w:fill="auto"/>
        <w:tabs>
          <w:tab w:val="left" w:pos="1084"/>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14:paraId="6558259C" w14:textId="77777777" w:rsidR="00284AA7" w:rsidRPr="00284AA7" w:rsidRDefault="00284AA7" w:rsidP="00284AA7">
      <w:pPr>
        <w:pStyle w:val="3210"/>
        <w:keepNext/>
        <w:keepLines/>
        <w:shd w:val="clear" w:color="auto" w:fill="auto"/>
        <w:spacing w:line="240" w:lineRule="auto"/>
        <w:ind w:firstLine="454"/>
        <w:rPr>
          <w:rFonts w:ascii="Times New Roman" w:hAnsi="Times New Roman" w:cs="Times New Roman"/>
          <w:sz w:val="24"/>
          <w:szCs w:val="24"/>
        </w:rPr>
      </w:pPr>
      <w:bookmarkStart w:id="101" w:name="bookmark187"/>
      <w:r w:rsidRPr="00284AA7">
        <w:rPr>
          <w:rStyle w:val="32100"/>
          <w:rFonts w:ascii="Times New Roman" w:hAnsi="Times New Roman" w:cs="Times New Roman"/>
          <w:sz w:val="24"/>
          <w:szCs w:val="24"/>
        </w:rPr>
        <w:t>Тренинги</w:t>
      </w:r>
      <w:bookmarkEnd w:id="101"/>
    </w:p>
    <w:p w14:paraId="01A7CEE2"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Pr="00284AA7">
        <w:rPr>
          <w:rStyle w:val="92"/>
          <w:sz w:val="24"/>
          <w:szCs w:val="24"/>
        </w:rPr>
        <w:t xml:space="preserve"> тренингов</w:t>
      </w:r>
      <w:r w:rsidRPr="00284AA7">
        <w:rPr>
          <w:rFonts w:ascii="Times New Roman" w:hAnsi="Times New Roman" w:cs="Times New Roman"/>
          <w:sz w:val="24"/>
          <w:szCs w:val="24"/>
        </w:rPr>
        <w:t xml:space="preserve"> для подростков. Программы тренингов позволяют ставить и достигать следующих конкретных целей:</w:t>
      </w:r>
    </w:p>
    <w:p w14:paraId="1DB85539" w14:textId="77777777" w:rsidR="00284AA7" w:rsidRPr="00284AA7" w:rsidRDefault="00284AA7" w:rsidP="00284AA7">
      <w:pPr>
        <w:pStyle w:val="ab"/>
        <w:shd w:val="clear" w:color="auto" w:fill="auto"/>
        <w:tabs>
          <w:tab w:val="left" w:pos="1089"/>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lastRenderedPageBreak/>
        <w:t>• вырабатывать положительное отношение друг к другу и умение общаться так, чтобы общение с тобой приносило радость окружающим;</w:t>
      </w:r>
    </w:p>
    <w:p w14:paraId="43AA2A20" w14:textId="77777777" w:rsidR="00284AA7" w:rsidRPr="00284AA7" w:rsidRDefault="00284AA7" w:rsidP="00284AA7">
      <w:pPr>
        <w:pStyle w:val="ab"/>
        <w:shd w:val="clear" w:color="auto" w:fill="auto"/>
        <w:tabs>
          <w:tab w:val="left" w:pos="107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развивать навыки взаимодействия в группе;</w:t>
      </w:r>
    </w:p>
    <w:p w14:paraId="721ED85D" w14:textId="77777777" w:rsidR="00284AA7" w:rsidRPr="00284AA7" w:rsidRDefault="00284AA7" w:rsidP="00284AA7">
      <w:pPr>
        <w:pStyle w:val="ab"/>
        <w:shd w:val="clear" w:color="auto" w:fill="auto"/>
        <w:tabs>
          <w:tab w:val="left" w:pos="1089"/>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создать положительное настроение на дальнейшее продолжительное взаимодействие в тренинговой группе;</w:t>
      </w:r>
    </w:p>
    <w:p w14:paraId="245F5BED" w14:textId="77777777" w:rsidR="00284AA7" w:rsidRPr="00284AA7" w:rsidRDefault="00284AA7" w:rsidP="00284AA7">
      <w:pPr>
        <w:pStyle w:val="ab"/>
        <w:shd w:val="clear" w:color="auto" w:fill="auto"/>
        <w:tabs>
          <w:tab w:val="left" w:pos="107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развивать невербальные навыки общения;</w:t>
      </w:r>
    </w:p>
    <w:p w14:paraId="79565B8D" w14:textId="77777777" w:rsidR="00284AA7" w:rsidRPr="00284AA7" w:rsidRDefault="00284AA7" w:rsidP="00284AA7">
      <w:pPr>
        <w:pStyle w:val="ab"/>
        <w:shd w:val="clear" w:color="auto" w:fill="auto"/>
        <w:tabs>
          <w:tab w:val="left" w:pos="107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развивать навыки самопознания;</w:t>
      </w:r>
    </w:p>
    <w:p w14:paraId="010322DE" w14:textId="77777777" w:rsidR="00284AA7" w:rsidRPr="00284AA7" w:rsidRDefault="00284AA7" w:rsidP="00284AA7">
      <w:pPr>
        <w:pStyle w:val="ab"/>
        <w:shd w:val="clear" w:color="auto" w:fill="auto"/>
        <w:tabs>
          <w:tab w:val="left" w:pos="1084"/>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развивать навыки восприятия и понимания других людей;</w:t>
      </w:r>
    </w:p>
    <w:p w14:paraId="705D4ED3" w14:textId="77777777" w:rsidR="00284AA7" w:rsidRPr="00284AA7" w:rsidRDefault="00284AA7" w:rsidP="00284AA7">
      <w:pPr>
        <w:pStyle w:val="ab"/>
        <w:shd w:val="clear" w:color="auto" w:fill="auto"/>
        <w:tabs>
          <w:tab w:val="left" w:pos="107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учиться познавать себя через восприятие другого;</w:t>
      </w:r>
    </w:p>
    <w:p w14:paraId="46A5ECFD" w14:textId="77777777" w:rsidR="00284AA7" w:rsidRPr="00284AA7" w:rsidRDefault="00284AA7" w:rsidP="00284AA7">
      <w:pPr>
        <w:pStyle w:val="ab"/>
        <w:shd w:val="clear" w:color="auto" w:fill="auto"/>
        <w:tabs>
          <w:tab w:val="left" w:pos="107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получить представление о «неверных средствах общения»;</w:t>
      </w:r>
    </w:p>
    <w:p w14:paraId="66818059" w14:textId="77777777" w:rsidR="00284AA7" w:rsidRPr="00284AA7" w:rsidRDefault="00284AA7" w:rsidP="00284AA7">
      <w:pPr>
        <w:pStyle w:val="ab"/>
        <w:shd w:val="clear" w:color="auto" w:fill="auto"/>
        <w:tabs>
          <w:tab w:val="left" w:pos="107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развивать положительную самооценку;</w:t>
      </w:r>
    </w:p>
    <w:p w14:paraId="1125B964" w14:textId="77777777" w:rsidR="00284AA7" w:rsidRPr="00284AA7" w:rsidRDefault="00284AA7" w:rsidP="00284AA7">
      <w:pPr>
        <w:pStyle w:val="ab"/>
        <w:shd w:val="clear" w:color="auto" w:fill="auto"/>
        <w:tabs>
          <w:tab w:val="left" w:pos="1079"/>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сформировать чувство уверенности в себе и осознание себя в новом качестве;</w:t>
      </w:r>
    </w:p>
    <w:p w14:paraId="6F45E9BF" w14:textId="77777777" w:rsidR="00284AA7" w:rsidRPr="00284AA7" w:rsidRDefault="00284AA7" w:rsidP="00284AA7">
      <w:pPr>
        <w:pStyle w:val="ab"/>
        <w:shd w:val="clear" w:color="auto" w:fill="auto"/>
        <w:tabs>
          <w:tab w:val="left" w:pos="107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познакомить с понятием «конфликт»;</w:t>
      </w:r>
    </w:p>
    <w:p w14:paraId="68253BF8" w14:textId="77777777" w:rsidR="00284AA7" w:rsidRPr="00284AA7" w:rsidRDefault="00284AA7" w:rsidP="00284AA7">
      <w:pPr>
        <w:pStyle w:val="ab"/>
        <w:shd w:val="clear" w:color="auto" w:fill="auto"/>
        <w:tabs>
          <w:tab w:val="left" w:pos="1079"/>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определить особенности поведения в конфликтной ситуации;</w:t>
      </w:r>
    </w:p>
    <w:p w14:paraId="777A9566" w14:textId="77777777" w:rsidR="00284AA7" w:rsidRPr="00284AA7" w:rsidRDefault="00284AA7" w:rsidP="00284AA7">
      <w:pPr>
        <w:pStyle w:val="ab"/>
        <w:shd w:val="clear" w:color="auto" w:fill="auto"/>
        <w:tabs>
          <w:tab w:val="left" w:pos="63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обучить способам выхода из конфликтной ситуации;</w:t>
      </w:r>
    </w:p>
    <w:p w14:paraId="34C25102" w14:textId="77777777" w:rsidR="00284AA7" w:rsidRPr="00284AA7" w:rsidRDefault="00284AA7" w:rsidP="00284AA7">
      <w:pPr>
        <w:pStyle w:val="ab"/>
        <w:shd w:val="clear" w:color="auto" w:fill="auto"/>
        <w:tabs>
          <w:tab w:val="left" w:pos="63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отработать ситуации предотвращения конфликтов;</w:t>
      </w:r>
    </w:p>
    <w:p w14:paraId="1DAA8362" w14:textId="77777777" w:rsidR="00284AA7" w:rsidRPr="00284AA7" w:rsidRDefault="00284AA7" w:rsidP="00284AA7">
      <w:pPr>
        <w:pStyle w:val="ab"/>
        <w:shd w:val="clear" w:color="auto" w:fill="auto"/>
        <w:tabs>
          <w:tab w:val="left" w:pos="63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закрепить навыки поведения в конфликтной ситуации;</w:t>
      </w:r>
    </w:p>
    <w:p w14:paraId="317F0F49" w14:textId="77777777" w:rsidR="00284AA7" w:rsidRPr="00284AA7" w:rsidRDefault="00284AA7" w:rsidP="00284AA7">
      <w:pPr>
        <w:pStyle w:val="ab"/>
        <w:shd w:val="clear" w:color="auto" w:fill="auto"/>
        <w:tabs>
          <w:tab w:val="left" w:pos="63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снизить уровень конфликтности подростков.</w:t>
      </w:r>
    </w:p>
    <w:p w14:paraId="727A1E56"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Групповая игра и другие виды совместной деятельности</w:t>
      </w:r>
    </w:p>
    <w:p w14:paraId="51EAB9A2"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14:paraId="34E06760"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14:paraId="1FEA9A74" w14:textId="77777777" w:rsidR="00284AA7" w:rsidRPr="00284AA7" w:rsidRDefault="00284AA7" w:rsidP="00284AA7">
      <w:pPr>
        <w:pStyle w:val="3210"/>
        <w:keepNext/>
        <w:keepLines/>
        <w:shd w:val="clear" w:color="auto" w:fill="auto"/>
        <w:spacing w:line="240" w:lineRule="auto"/>
        <w:ind w:firstLine="454"/>
        <w:rPr>
          <w:rFonts w:ascii="Times New Roman" w:hAnsi="Times New Roman" w:cs="Times New Roman"/>
          <w:sz w:val="24"/>
          <w:szCs w:val="24"/>
        </w:rPr>
      </w:pPr>
      <w:bookmarkStart w:id="102" w:name="bookmark188"/>
      <w:r w:rsidRPr="00284AA7">
        <w:rPr>
          <w:rStyle w:val="329"/>
          <w:rFonts w:ascii="Times New Roman" w:hAnsi="Times New Roman" w:cs="Times New Roman"/>
          <w:sz w:val="24"/>
          <w:szCs w:val="24"/>
        </w:rPr>
        <w:t>Общий приём доказательства</w:t>
      </w:r>
      <w:bookmarkEnd w:id="102"/>
    </w:p>
    <w:p w14:paraId="0634200C"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14:paraId="18BE1FEA"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14:paraId="50DB0649" w14:textId="77777777" w:rsidR="00284AA7" w:rsidRPr="00284AA7" w:rsidRDefault="00284AA7" w:rsidP="00284AA7">
      <w:pPr>
        <w:pStyle w:val="ab"/>
        <w:shd w:val="clear" w:color="auto" w:fill="auto"/>
        <w:tabs>
          <w:tab w:val="left" w:pos="63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анализ и воспроизведение готовых доказательств;</w:t>
      </w:r>
    </w:p>
    <w:p w14:paraId="7D8CF3C9" w14:textId="77777777" w:rsidR="00284AA7" w:rsidRPr="00284AA7" w:rsidRDefault="00284AA7" w:rsidP="00284AA7">
      <w:pPr>
        <w:pStyle w:val="ab"/>
        <w:shd w:val="clear" w:color="auto" w:fill="auto"/>
        <w:tabs>
          <w:tab w:val="left" w:pos="63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опровержение предложенных доказательств;</w:t>
      </w:r>
    </w:p>
    <w:p w14:paraId="23715AFC" w14:textId="77777777" w:rsidR="00284AA7" w:rsidRPr="00284AA7" w:rsidRDefault="00284AA7" w:rsidP="00284AA7">
      <w:pPr>
        <w:pStyle w:val="ab"/>
        <w:shd w:val="clear" w:color="auto" w:fill="auto"/>
        <w:tabs>
          <w:tab w:val="left" w:pos="634"/>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самостоятельный поиск, конструирование и осуществление доказательства.</w:t>
      </w:r>
    </w:p>
    <w:p w14:paraId="4EBC3DDA"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Необходимость использования обучающимися доказательства возникает в ситуациях, когда:</w:t>
      </w:r>
    </w:p>
    <w:p w14:paraId="269DB8E7" w14:textId="77777777" w:rsidR="00284AA7" w:rsidRPr="00284AA7" w:rsidRDefault="00284AA7" w:rsidP="00284AA7">
      <w:pPr>
        <w:pStyle w:val="ab"/>
        <w:shd w:val="clear" w:color="auto" w:fill="auto"/>
        <w:tabs>
          <w:tab w:val="left" w:pos="639"/>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учитель сам формулирует то или иное положение и предлагает обучающимся доказать его;</w:t>
      </w:r>
    </w:p>
    <w:p w14:paraId="0BCB2E31" w14:textId="77777777" w:rsidR="00284AA7" w:rsidRPr="00284AA7" w:rsidRDefault="00284AA7" w:rsidP="00284AA7">
      <w:pPr>
        <w:pStyle w:val="ab"/>
        <w:shd w:val="clear" w:color="auto" w:fill="auto"/>
        <w:tabs>
          <w:tab w:val="left" w:pos="634"/>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14:paraId="0CB7D117"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14:paraId="02DD172E"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lastRenderedPageBreak/>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14:paraId="76CEFF8C"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Любое доказательство включает:</w:t>
      </w:r>
    </w:p>
    <w:p w14:paraId="7E2E94C5" w14:textId="77777777" w:rsidR="00284AA7" w:rsidRPr="00284AA7" w:rsidRDefault="00284AA7" w:rsidP="00284AA7">
      <w:pPr>
        <w:pStyle w:val="ab"/>
        <w:shd w:val="clear" w:color="auto" w:fill="auto"/>
        <w:tabs>
          <w:tab w:val="left" w:pos="1089"/>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w:t>
      </w:r>
      <w:r w:rsidRPr="00284AA7">
        <w:rPr>
          <w:rStyle w:val="92"/>
          <w:sz w:val="24"/>
          <w:szCs w:val="24"/>
        </w:rPr>
        <w:t>тезис</w:t>
      </w:r>
      <w:r w:rsidRPr="00284AA7">
        <w:rPr>
          <w:rFonts w:ascii="Times New Roman" w:hAnsi="Times New Roman" w:cs="Times New Roman"/>
          <w:sz w:val="24"/>
          <w:szCs w:val="24"/>
        </w:rPr>
        <w:t xml:space="preserve"> — суждение (утверждение), истинность которого доказывается;</w:t>
      </w:r>
    </w:p>
    <w:p w14:paraId="5C0E4486" w14:textId="77777777" w:rsidR="00284AA7" w:rsidRPr="00284AA7" w:rsidRDefault="00284AA7" w:rsidP="00284AA7">
      <w:pPr>
        <w:pStyle w:val="ab"/>
        <w:shd w:val="clear" w:color="auto" w:fill="auto"/>
        <w:tabs>
          <w:tab w:val="left" w:pos="1089"/>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w:t>
      </w:r>
      <w:r w:rsidRPr="00284AA7">
        <w:rPr>
          <w:rStyle w:val="92"/>
          <w:sz w:val="24"/>
          <w:szCs w:val="24"/>
        </w:rPr>
        <w:t>аргументы</w:t>
      </w:r>
      <w:r w:rsidRPr="00284AA7">
        <w:rPr>
          <w:rFonts w:ascii="Times New Roman" w:hAnsi="Times New Roman" w:cs="Times New Roman"/>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14:paraId="2A67A55E" w14:textId="77777777" w:rsidR="00284AA7" w:rsidRPr="00284AA7" w:rsidRDefault="00284AA7" w:rsidP="00284AA7">
      <w:pPr>
        <w:pStyle w:val="ab"/>
        <w:shd w:val="clear" w:color="auto" w:fill="auto"/>
        <w:tabs>
          <w:tab w:val="left" w:pos="1094"/>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w:t>
      </w:r>
      <w:r w:rsidRPr="00284AA7">
        <w:rPr>
          <w:rStyle w:val="92"/>
          <w:sz w:val="24"/>
          <w:szCs w:val="24"/>
        </w:rPr>
        <w:t>демонстрация</w:t>
      </w:r>
      <w:r w:rsidRPr="00284AA7">
        <w:rPr>
          <w:rFonts w:ascii="Times New Roman" w:hAnsi="Times New Roman" w:cs="Times New Roman"/>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14:paraId="653FD512"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В целях обеспечения освоения о</w:t>
      </w:r>
      <w:r w:rsidR="00424724">
        <w:rPr>
          <w:rFonts w:ascii="Times New Roman" w:hAnsi="Times New Roman" w:cs="Times New Roman"/>
          <w:sz w:val="24"/>
          <w:szCs w:val="24"/>
        </w:rPr>
        <w:t>бучающимися деятельности доказа</w:t>
      </w:r>
      <w:r w:rsidRPr="00284AA7">
        <w:rPr>
          <w:rFonts w:ascii="Times New Roman" w:hAnsi="Times New Roman" w:cs="Times New Roman"/>
          <w:sz w:val="24"/>
          <w:szCs w:val="24"/>
        </w:rPr>
        <w:t>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14:paraId="5CDE1025" w14:textId="77777777" w:rsidR="00284AA7" w:rsidRPr="00284AA7" w:rsidRDefault="00284AA7" w:rsidP="00284AA7">
      <w:pPr>
        <w:pStyle w:val="3210"/>
        <w:keepNext/>
        <w:keepLines/>
        <w:shd w:val="clear" w:color="auto" w:fill="auto"/>
        <w:spacing w:line="240" w:lineRule="auto"/>
        <w:ind w:firstLine="454"/>
        <w:rPr>
          <w:rFonts w:ascii="Times New Roman" w:hAnsi="Times New Roman" w:cs="Times New Roman"/>
          <w:sz w:val="24"/>
          <w:szCs w:val="24"/>
        </w:rPr>
      </w:pPr>
      <w:bookmarkStart w:id="103" w:name="bookmark189"/>
      <w:r w:rsidRPr="00284AA7">
        <w:rPr>
          <w:rStyle w:val="328"/>
          <w:rFonts w:ascii="Times New Roman" w:hAnsi="Times New Roman" w:cs="Times New Roman"/>
          <w:sz w:val="24"/>
          <w:szCs w:val="24"/>
        </w:rPr>
        <w:t>Рефлексия</w:t>
      </w:r>
      <w:bookmarkEnd w:id="103"/>
    </w:p>
    <w:p w14:paraId="4E1E37E7" w14:textId="77777777" w:rsidR="00284AA7" w:rsidRPr="00284AA7" w:rsidRDefault="00284AA7" w:rsidP="00284AA7">
      <w:pPr>
        <w:pStyle w:val="141"/>
        <w:shd w:val="clear" w:color="auto" w:fill="auto"/>
        <w:spacing w:line="240" w:lineRule="auto"/>
        <w:ind w:firstLine="454"/>
        <w:rPr>
          <w:rFonts w:ascii="Times New Roman" w:hAnsi="Times New Roman" w:cs="Times New Roman"/>
          <w:i w:val="0"/>
          <w:sz w:val="24"/>
          <w:szCs w:val="24"/>
        </w:rPr>
      </w:pPr>
      <w:r w:rsidRPr="00284AA7">
        <w:rPr>
          <w:rStyle w:val="140"/>
          <w:rFonts w:ascii="Times New Roman" w:hAnsi="Times New Roman" w:cs="Times New Roman"/>
          <w:sz w:val="24"/>
          <w:szCs w:val="24"/>
        </w:rPr>
        <w:t>В наиболее широком значении</w:t>
      </w:r>
      <w:r w:rsidRPr="00284AA7">
        <w:rPr>
          <w:rStyle w:val="1424"/>
          <w:sz w:val="24"/>
          <w:szCs w:val="24"/>
        </w:rPr>
        <w:t xml:space="preserve"> рефлексия рассматривается как специфически человеческая способность, которая</w:t>
      </w:r>
      <w:r w:rsidR="00424724">
        <w:rPr>
          <w:rStyle w:val="1424"/>
          <w:sz w:val="24"/>
          <w:szCs w:val="24"/>
        </w:rPr>
        <w:t xml:space="preserve"> </w:t>
      </w:r>
      <w:r w:rsidRPr="00284AA7">
        <w:rPr>
          <w:rStyle w:val="1424"/>
          <w:sz w:val="24"/>
          <w:szCs w:val="24"/>
        </w:rPr>
        <w:t>позволяет субъекту делать собственные мысли, эмоциональные состояния, действия и межличностные отношения</w:t>
      </w:r>
      <w:r w:rsidR="00424724">
        <w:rPr>
          <w:rStyle w:val="1424"/>
          <w:sz w:val="24"/>
          <w:szCs w:val="24"/>
        </w:rPr>
        <w:t xml:space="preserve"> </w:t>
      </w:r>
      <w:r w:rsidRPr="00284AA7">
        <w:rPr>
          <w:rStyle w:val="1424"/>
          <w:sz w:val="24"/>
          <w:szCs w:val="24"/>
        </w:rPr>
        <w:t>предметом специального рассмотрения (анализа и оценки)и практического преобразования.</w:t>
      </w:r>
      <w:r w:rsidRPr="00284AA7">
        <w:rPr>
          <w:rStyle w:val="140"/>
          <w:rFonts w:ascii="Times New Roman" w:hAnsi="Times New Roman" w:cs="Times New Roman"/>
          <w:sz w:val="24"/>
          <w:szCs w:val="24"/>
        </w:rPr>
        <w:t xml:space="preserve"> Задача рефлексии — осознание внешнего и внутреннего опыта субъекта и его отражение</w:t>
      </w:r>
      <w:r w:rsidR="00424724">
        <w:rPr>
          <w:rStyle w:val="140"/>
          <w:rFonts w:ascii="Times New Roman" w:hAnsi="Times New Roman" w:cs="Times New Roman"/>
          <w:sz w:val="24"/>
          <w:szCs w:val="24"/>
        </w:rPr>
        <w:t xml:space="preserve"> </w:t>
      </w:r>
      <w:r w:rsidRPr="00284AA7">
        <w:rPr>
          <w:rStyle w:val="140"/>
          <w:rFonts w:ascii="Times New Roman" w:hAnsi="Times New Roman" w:cs="Times New Roman"/>
          <w:sz w:val="24"/>
          <w:szCs w:val="24"/>
        </w:rPr>
        <w:t>в той или иной форме.</w:t>
      </w:r>
    </w:p>
    <w:p w14:paraId="7853784C"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Выделяются</w:t>
      </w:r>
      <w:r w:rsidRPr="00284AA7">
        <w:rPr>
          <w:rStyle w:val="92"/>
          <w:sz w:val="24"/>
          <w:szCs w:val="24"/>
        </w:rPr>
        <w:t xml:space="preserve"> три основные сферы</w:t>
      </w:r>
      <w:r w:rsidRPr="00284AA7">
        <w:rPr>
          <w:rFonts w:ascii="Times New Roman" w:hAnsi="Times New Roman" w:cs="Times New Roman"/>
          <w:sz w:val="24"/>
          <w:szCs w:val="24"/>
        </w:rPr>
        <w:t xml:space="preserve"> существования рефлексии. Во-первых, это</w:t>
      </w:r>
      <w:r w:rsidRPr="00284AA7">
        <w:rPr>
          <w:rStyle w:val="92"/>
          <w:sz w:val="24"/>
          <w:szCs w:val="24"/>
        </w:rPr>
        <w:t xml:space="preserve"> сфера коммуникации и кооперации,</w:t>
      </w:r>
      <w:r w:rsidRPr="00284AA7">
        <w:rPr>
          <w:rFonts w:ascii="Times New Roman" w:hAnsi="Times New Roman" w:cs="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14:paraId="353B0494"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Во-вторых, это</w:t>
      </w:r>
      <w:r w:rsidRPr="00284AA7">
        <w:rPr>
          <w:rStyle w:val="92"/>
          <w:sz w:val="24"/>
          <w:szCs w:val="24"/>
        </w:rPr>
        <w:t xml:space="preserve"> сфера мыслительных процессов,</w:t>
      </w:r>
      <w:r w:rsidRPr="00284AA7">
        <w:rPr>
          <w:rFonts w:ascii="Times New Roman" w:hAnsi="Times New Roman" w:cs="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14:paraId="342B7D1B"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В-третьих, это</w:t>
      </w:r>
      <w:r w:rsidRPr="00284AA7">
        <w:rPr>
          <w:rStyle w:val="92"/>
          <w:sz w:val="24"/>
          <w:szCs w:val="24"/>
        </w:rPr>
        <w:t>сфера самосознания,</w:t>
      </w:r>
      <w:r w:rsidRPr="00284AA7">
        <w:rPr>
          <w:rFonts w:ascii="Times New Roman" w:hAnsi="Times New Roman" w:cs="Times New Roman"/>
          <w:sz w:val="24"/>
          <w:szCs w:val="24"/>
        </w:rPr>
        <w:t xml:space="preserve"> нуждающаяся в рефлексии при самоопределении внутренних ориентиров и способов разграничения Я и не 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14:paraId="036B3866" w14:textId="77777777" w:rsidR="00284AA7" w:rsidRPr="00284AA7" w:rsidRDefault="00284AA7" w:rsidP="00284AA7">
      <w:pPr>
        <w:pStyle w:val="ab"/>
        <w:shd w:val="clear" w:color="auto" w:fill="auto"/>
        <w:tabs>
          <w:tab w:val="left" w:pos="634"/>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14:paraId="435F4E63" w14:textId="77777777" w:rsidR="00284AA7" w:rsidRPr="00284AA7" w:rsidRDefault="00284AA7" w:rsidP="00284AA7">
      <w:pPr>
        <w:pStyle w:val="ab"/>
        <w:shd w:val="clear" w:color="auto" w:fill="auto"/>
        <w:tabs>
          <w:tab w:val="left" w:pos="634"/>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понимание цели учебной деятельности (чему я научился на уроке? каких целей добился? чему можно было научиться ещё?);</w:t>
      </w:r>
    </w:p>
    <w:p w14:paraId="3A4F01AF" w14:textId="77777777" w:rsidR="00284AA7" w:rsidRPr="00284AA7" w:rsidRDefault="00284AA7" w:rsidP="00284AA7">
      <w:pPr>
        <w:pStyle w:val="ab"/>
        <w:shd w:val="clear" w:color="auto" w:fill="auto"/>
        <w:tabs>
          <w:tab w:val="left" w:pos="644"/>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14:paraId="040068A0"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14:paraId="1EBA71A2" w14:textId="77777777" w:rsidR="00284AA7" w:rsidRPr="00284AA7" w:rsidRDefault="00284AA7" w:rsidP="00284AA7">
      <w:pPr>
        <w:pStyle w:val="ab"/>
        <w:shd w:val="clear" w:color="auto" w:fill="auto"/>
        <w:tabs>
          <w:tab w:val="left" w:pos="634"/>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постановка всякой новой задачи как задачи с недостающими данными;</w:t>
      </w:r>
    </w:p>
    <w:p w14:paraId="71A60D78" w14:textId="77777777" w:rsidR="00284AA7" w:rsidRPr="00284AA7" w:rsidRDefault="00284AA7" w:rsidP="00284AA7">
      <w:pPr>
        <w:pStyle w:val="ab"/>
        <w:shd w:val="clear" w:color="auto" w:fill="auto"/>
        <w:tabs>
          <w:tab w:val="left" w:pos="63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анализ наличия способов и средств выполнения задачи;</w:t>
      </w:r>
    </w:p>
    <w:p w14:paraId="0A5FA896" w14:textId="77777777" w:rsidR="00284AA7" w:rsidRPr="00284AA7" w:rsidRDefault="00284AA7" w:rsidP="00284AA7">
      <w:pPr>
        <w:pStyle w:val="ab"/>
        <w:shd w:val="clear" w:color="auto" w:fill="auto"/>
        <w:tabs>
          <w:tab w:val="left" w:pos="631"/>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lastRenderedPageBreak/>
        <w:t>• оценка своей готовности к решению проблемы;</w:t>
      </w:r>
    </w:p>
    <w:p w14:paraId="12D33CDD" w14:textId="77777777" w:rsidR="00284AA7" w:rsidRPr="00284AA7" w:rsidRDefault="00284AA7" w:rsidP="00284AA7">
      <w:pPr>
        <w:pStyle w:val="ab"/>
        <w:shd w:val="clear" w:color="auto" w:fill="auto"/>
        <w:tabs>
          <w:tab w:val="left" w:pos="634"/>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самостоятельный поиск недостающей информации в любом «хранилище» (учебнике, справочнике, книге, у учителя);</w:t>
      </w:r>
    </w:p>
    <w:p w14:paraId="4CD2B0DE" w14:textId="77777777" w:rsidR="00284AA7" w:rsidRPr="00284AA7" w:rsidRDefault="00284AA7" w:rsidP="00284AA7">
      <w:pPr>
        <w:pStyle w:val="ab"/>
        <w:shd w:val="clear" w:color="auto" w:fill="auto"/>
        <w:tabs>
          <w:tab w:val="left" w:pos="644"/>
        </w:tabs>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 самостоятельное изобретение недостающего способа действия (практически это перевод учебной задачи в творческую).</w:t>
      </w:r>
    </w:p>
    <w:p w14:paraId="49D81289"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Формирование у школьников привычки к</w:t>
      </w:r>
      <w:r w:rsidRPr="00284AA7">
        <w:rPr>
          <w:rStyle w:val="92"/>
          <w:sz w:val="24"/>
          <w:szCs w:val="24"/>
        </w:rPr>
        <w:t xml:space="preserve"> систематическому развёрнутому словесному разъяснению всех совершаемых действий</w:t>
      </w:r>
      <w:r w:rsidRPr="00284AA7">
        <w:rPr>
          <w:rFonts w:ascii="Times New Roman" w:hAnsi="Times New Roman" w:cs="Times New Roman"/>
          <w:sz w:val="24"/>
          <w:szCs w:val="24"/>
        </w:rPr>
        <w:t>(а это возможно только в условиях совместной деятельности или учебного сотрудничества) способствует возникновению</w:t>
      </w:r>
      <w:r w:rsidRPr="00284AA7">
        <w:rPr>
          <w:rStyle w:val="92"/>
          <w:sz w:val="24"/>
          <w:szCs w:val="24"/>
        </w:rPr>
        <w:t xml:space="preserve"> рефлексии,</w:t>
      </w:r>
      <w:r w:rsidRPr="00284AA7">
        <w:rPr>
          <w:rFonts w:ascii="Times New Roman" w:hAnsi="Times New Roman" w:cs="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284AA7">
        <w:rPr>
          <w:rStyle w:val="92"/>
          <w:sz w:val="24"/>
          <w:szCs w:val="24"/>
        </w:rPr>
        <w:t xml:space="preserve"> рефлексия.</w:t>
      </w:r>
      <w:r w:rsidRPr="00284AA7">
        <w:rPr>
          <w:rFonts w:ascii="Times New Roman" w:hAnsi="Times New Roman" w:cs="Times New Roman"/>
          <w:sz w:val="24"/>
          <w:szCs w:val="24"/>
        </w:rPr>
        <w:t xml:space="preserve"> В конечном счёте рефлексия даёт возможность человеку определять подлинные</w:t>
      </w:r>
      <w:r w:rsidRPr="00284AA7">
        <w:rPr>
          <w:rStyle w:val="92"/>
          <w:sz w:val="24"/>
          <w:szCs w:val="24"/>
        </w:rPr>
        <w:t xml:space="preserve"> основания</w:t>
      </w:r>
      <w:r w:rsidR="00424724">
        <w:rPr>
          <w:rStyle w:val="92"/>
          <w:sz w:val="24"/>
          <w:szCs w:val="24"/>
        </w:rPr>
        <w:t xml:space="preserve"> </w:t>
      </w:r>
      <w:r w:rsidRPr="00284AA7">
        <w:rPr>
          <w:rFonts w:ascii="Times New Roman" w:hAnsi="Times New Roman" w:cs="Times New Roman"/>
          <w:sz w:val="24"/>
          <w:szCs w:val="24"/>
        </w:rPr>
        <w:t>собственных действий при решении задач.</w:t>
      </w:r>
    </w:p>
    <w:p w14:paraId="014BDC1A"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i/>
          <w:sz w:val="24"/>
          <w:szCs w:val="24"/>
        </w:rPr>
        <w:t>В</w:t>
      </w:r>
      <w:r w:rsidRPr="00284AA7">
        <w:rPr>
          <w:rStyle w:val="92"/>
          <w:sz w:val="24"/>
          <w:szCs w:val="24"/>
        </w:rPr>
        <w:t xml:space="preserve"> процессе совместной коллективно-распределённой деятельности</w:t>
      </w:r>
      <w:r w:rsidRPr="00284AA7">
        <w:rPr>
          <w:rFonts w:ascii="Times New Roman" w:hAnsi="Times New Roman" w:cs="Times New Roman"/>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14:paraId="56478C1D"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Style w:val="92"/>
          <w:sz w:val="24"/>
          <w:szCs w:val="24"/>
        </w:rPr>
        <w:t>Кооперация со сверстниками</w:t>
      </w:r>
      <w:r w:rsidRPr="00284AA7">
        <w:rPr>
          <w:rFonts w:ascii="Times New Roman" w:hAnsi="Times New Roman" w:cs="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14:paraId="11D716FF"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Style w:val="92"/>
          <w:sz w:val="24"/>
          <w:szCs w:val="24"/>
        </w:rPr>
        <w:t>Коммуникативная деятельность в рамках специально организованного учебного сотрудничества</w:t>
      </w:r>
      <w:r w:rsidRPr="00284AA7">
        <w:rPr>
          <w:rFonts w:ascii="Times New Roman" w:hAnsi="Times New Roman" w:cs="Times New Roman"/>
          <w:sz w:val="24"/>
          <w:szCs w:val="24"/>
        </w:rPr>
        <w:t xml:space="preserve"> учеников со взрослыми и сверстниками сопровождается яркими</w:t>
      </w:r>
      <w:r w:rsidRPr="00284AA7">
        <w:rPr>
          <w:rStyle w:val="92"/>
          <w:sz w:val="24"/>
          <w:szCs w:val="24"/>
        </w:rPr>
        <w:t xml:space="preserve"> эмоциональными</w:t>
      </w:r>
      <w:r w:rsidR="00424724">
        <w:rPr>
          <w:rStyle w:val="92"/>
          <w:sz w:val="24"/>
          <w:szCs w:val="24"/>
        </w:rPr>
        <w:t xml:space="preserve"> </w:t>
      </w:r>
      <w:r w:rsidRPr="00284AA7">
        <w:rPr>
          <w:rFonts w:ascii="Times New Roman" w:hAnsi="Times New Roman" w:cs="Times New Roman"/>
          <w:sz w:val="24"/>
          <w:szCs w:val="24"/>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284AA7">
        <w:rPr>
          <w:rStyle w:val="92"/>
          <w:sz w:val="24"/>
          <w:szCs w:val="24"/>
        </w:rPr>
        <w:t xml:space="preserve"> эмпатического</w:t>
      </w:r>
      <w:r w:rsidR="00424724">
        <w:rPr>
          <w:rStyle w:val="92"/>
          <w:sz w:val="24"/>
          <w:szCs w:val="24"/>
        </w:rPr>
        <w:t xml:space="preserve"> </w:t>
      </w:r>
      <w:r w:rsidRPr="00284AA7">
        <w:rPr>
          <w:rFonts w:ascii="Times New Roman" w:hAnsi="Times New Roman" w:cs="Times New Roman"/>
          <w:sz w:val="24"/>
          <w:szCs w:val="24"/>
        </w:rPr>
        <w:t>отношения друг к другу.</w:t>
      </w:r>
    </w:p>
    <w:p w14:paraId="0399E724" w14:textId="77777777" w:rsidR="00284AA7" w:rsidRPr="00284AA7" w:rsidRDefault="00284AA7" w:rsidP="00284AA7">
      <w:pPr>
        <w:pStyle w:val="3210"/>
        <w:keepNext/>
        <w:keepLines/>
        <w:shd w:val="clear" w:color="auto" w:fill="auto"/>
        <w:spacing w:line="240" w:lineRule="auto"/>
        <w:ind w:firstLine="454"/>
        <w:rPr>
          <w:rFonts w:ascii="Times New Roman" w:hAnsi="Times New Roman" w:cs="Times New Roman"/>
          <w:sz w:val="24"/>
          <w:szCs w:val="24"/>
        </w:rPr>
      </w:pPr>
      <w:bookmarkStart w:id="104" w:name="bookmark190"/>
      <w:r w:rsidRPr="00284AA7">
        <w:rPr>
          <w:rStyle w:val="327"/>
          <w:rFonts w:ascii="Times New Roman" w:hAnsi="Times New Roman" w:cs="Times New Roman"/>
          <w:sz w:val="24"/>
          <w:szCs w:val="24"/>
        </w:rPr>
        <w:t>Педагогическое общение</w:t>
      </w:r>
      <w:bookmarkEnd w:id="104"/>
    </w:p>
    <w:p w14:paraId="424513E3"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14:paraId="6F18D410" w14:textId="77777777" w:rsidR="00284AA7" w:rsidRP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14:paraId="268C5988" w14:textId="77777777" w:rsidR="00284AA7" w:rsidRDefault="00284AA7" w:rsidP="00284AA7">
      <w:pPr>
        <w:pStyle w:val="ab"/>
        <w:shd w:val="clear" w:color="auto" w:fill="auto"/>
        <w:spacing w:after="0" w:line="240" w:lineRule="auto"/>
        <w:ind w:firstLine="454"/>
        <w:jc w:val="both"/>
        <w:rPr>
          <w:rFonts w:ascii="Times New Roman" w:hAnsi="Times New Roman" w:cs="Times New Roman"/>
          <w:sz w:val="24"/>
          <w:szCs w:val="24"/>
        </w:rPr>
      </w:pPr>
      <w:r w:rsidRPr="00284AA7">
        <w:rPr>
          <w:rFonts w:ascii="Times New Roman" w:hAnsi="Times New Roman" w:cs="Times New Roman"/>
          <w:sz w:val="24"/>
          <w:szCs w:val="24"/>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14:paraId="715389A6" w14:textId="77777777" w:rsidR="00AF0BF7" w:rsidRDefault="00AF0BF7" w:rsidP="00284AA7">
      <w:pPr>
        <w:pStyle w:val="ab"/>
        <w:shd w:val="clear" w:color="auto" w:fill="auto"/>
        <w:spacing w:after="0" w:line="240" w:lineRule="auto"/>
        <w:ind w:firstLine="454"/>
        <w:jc w:val="both"/>
        <w:rPr>
          <w:rFonts w:ascii="Times New Roman" w:hAnsi="Times New Roman" w:cs="Times New Roman"/>
          <w:sz w:val="24"/>
          <w:szCs w:val="24"/>
        </w:rPr>
      </w:pPr>
    </w:p>
    <w:p w14:paraId="2CD49DF1" w14:textId="77777777" w:rsidR="00AF0BF7" w:rsidRDefault="00AF0BF7" w:rsidP="00284AA7">
      <w:pPr>
        <w:pStyle w:val="ab"/>
        <w:shd w:val="clear" w:color="auto" w:fill="auto"/>
        <w:spacing w:after="0" w:line="240" w:lineRule="auto"/>
        <w:ind w:firstLine="454"/>
        <w:jc w:val="both"/>
        <w:rPr>
          <w:rFonts w:ascii="Times New Roman" w:hAnsi="Times New Roman" w:cs="Times New Roman"/>
          <w:sz w:val="24"/>
          <w:szCs w:val="24"/>
        </w:rPr>
      </w:pPr>
    </w:p>
    <w:p w14:paraId="73BBEB1B" w14:textId="77777777" w:rsidR="00AF0BF7" w:rsidRPr="00284AA7" w:rsidRDefault="00AF0BF7" w:rsidP="00284AA7">
      <w:pPr>
        <w:pStyle w:val="ab"/>
        <w:shd w:val="clear" w:color="auto" w:fill="auto"/>
        <w:spacing w:after="0" w:line="240" w:lineRule="auto"/>
        <w:ind w:firstLine="454"/>
        <w:jc w:val="both"/>
        <w:rPr>
          <w:rFonts w:ascii="Times New Roman" w:hAnsi="Times New Roman" w:cs="Times New Roman"/>
          <w:sz w:val="24"/>
          <w:szCs w:val="24"/>
        </w:rPr>
      </w:pPr>
    </w:p>
    <w:p w14:paraId="0B3772BB" w14:textId="77777777" w:rsidR="00284AA7" w:rsidRPr="00CB0476" w:rsidRDefault="00284AA7" w:rsidP="00284AA7"/>
    <w:p w14:paraId="69393697" w14:textId="77777777" w:rsidR="002E4783" w:rsidRPr="009D23B9" w:rsidRDefault="002E4783" w:rsidP="009D23B9">
      <w:pPr>
        <w:pStyle w:val="a3"/>
        <w:numPr>
          <w:ilvl w:val="1"/>
          <w:numId w:val="56"/>
        </w:numPr>
        <w:rPr>
          <w:b/>
          <w:sz w:val="28"/>
          <w:szCs w:val="28"/>
        </w:rPr>
      </w:pPr>
      <w:r w:rsidRPr="009D23B9">
        <w:rPr>
          <w:b/>
          <w:sz w:val="28"/>
          <w:szCs w:val="28"/>
          <w:lang w:eastAsia="en-US"/>
        </w:rPr>
        <w:lastRenderedPageBreak/>
        <w:t>Программы отдельных учебных предметов, курсов</w:t>
      </w:r>
    </w:p>
    <w:p w14:paraId="52F023B5" w14:textId="77777777" w:rsidR="002E4783" w:rsidRPr="002E4783" w:rsidRDefault="002E4783" w:rsidP="002E4783">
      <w:pPr>
        <w:ind w:left="540"/>
        <w:contextualSpacing/>
        <w:rPr>
          <w:b/>
        </w:rPr>
      </w:pPr>
    </w:p>
    <w:p w14:paraId="6196C353" w14:textId="77777777" w:rsidR="002E4783" w:rsidRPr="002E4783" w:rsidRDefault="002E4783" w:rsidP="002E4783">
      <w:pPr>
        <w:tabs>
          <w:tab w:val="left" w:leader="dot" w:pos="624"/>
        </w:tabs>
        <w:ind w:firstLine="709"/>
        <w:jc w:val="both"/>
        <w:rPr>
          <w:rFonts w:eastAsia="@Arial Unicode MS"/>
        </w:rPr>
      </w:pPr>
      <w:r w:rsidRPr="002E4783">
        <w:rPr>
          <w:rFonts w:eastAsia="@Arial Unicode MS"/>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14:paraId="6FD0288E" w14:textId="77777777" w:rsidR="002E4783" w:rsidRPr="002E4783" w:rsidRDefault="002E4783" w:rsidP="002E4783">
      <w:pPr>
        <w:tabs>
          <w:tab w:val="left" w:leader="dot" w:pos="624"/>
        </w:tabs>
        <w:ind w:firstLine="709"/>
        <w:jc w:val="both"/>
        <w:rPr>
          <w:rFonts w:eastAsia="@Arial Unicode MS"/>
        </w:rPr>
      </w:pPr>
      <w:r w:rsidRPr="002E4783">
        <w:rPr>
          <w:rFonts w:eastAsia="@Arial Unicode MS"/>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14:paraId="1FB0D4E3" w14:textId="77777777" w:rsidR="002E4783" w:rsidRPr="002E4783" w:rsidRDefault="002E4783" w:rsidP="002E4783">
      <w:pPr>
        <w:ind w:firstLine="709"/>
        <w:jc w:val="both"/>
      </w:pPr>
      <w:r w:rsidRPr="002E4783">
        <w:rPr>
          <w:b/>
          <w:bCs/>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2E4783">
        <w:rPr>
          <w:bCs/>
        </w:rPr>
        <w:t>.</w:t>
      </w:r>
    </w:p>
    <w:p w14:paraId="5DE3C155" w14:textId="77777777" w:rsidR="002E4783" w:rsidRPr="002E4783" w:rsidRDefault="002E4783" w:rsidP="002E4783">
      <w:pPr>
        <w:widowControl w:val="0"/>
        <w:ind w:firstLine="709"/>
        <w:jc w:val="both"/>
      </w:pPr>
      <w:r w:rsidRPr="002E4783">
        <w:t xml:space="preserve">В средних классах у обучающихся на основе усвоения научных понятий закладываются основы </w:t>
      </w:r>
      <w:r w:rsidRPr="002E4783">
        <w:rPr>
          <w:b/>
        </w:rPr>
        <w:t>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r w:rsidR="005C649D">
        <w:rPr>
          <w:b/>
        </w:rPr>
        <w:t xml:space="preserve"> </w:t>
      </w:r>
      <w:r w:rsidRPr="002E4783">
        <w:t>Контролируемой и управляемой становится речь (обучающийся способен осознанно и произвольно строить свой рассказ)</w:t>
      </w:r>
      <w:r w:rsidRPr="002E4783">
        <w:rPr>
          <w:i/>
        </w:rPr>
        <w:t xml:space="preserve">, </w:t>
      </w:r>
      <w:r w:rsidRPr="002E4783">
        <w:t>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14:paraId="057CD4EA" w14:textId="77777777" w:rsidR="002E4783" w:rsidRPr="002E4783" w:rsidRDefault="002E4783" w:rsidP="002E4783">
      <w:pPr>
        <w:tabs>
          <w:tab w:val="left" w:leader="dot" w:pos="624"/>
        </w:tabs>
        <w:ind w:firstLine="709"/>
        <w:jc w:val="both"/>
        <w:rPr>
          <w:rFonts w:eastAsia="@Arial Unicode MS"/>
          <w:b/>
        </w:rPr>
      </w:pPr>
      <w:r w:rsidRPr="002E4783">
        <w:rPr>
          <w:rFonts w:eastAsia="@Arial Unicode MS"/>
          <w:b/>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14:paraId="2100D23A" w14:textId="77777777" w:rsidR="002E4783" w:rsidRPr="002E4783" w:rsidRDefault="002E4783" w:rsidP="002E4783">
      <w:pPr>
        <w:tabs>
          <w:tab w:val="left" w:leader="dot" w:pos="624"/>
        </w:tabs>
        <w:ind w:firstLine="709"/>
        <w:jc w:val="both"/>
        <w:rPr>
          <w:rFonts w:eastAsia="@Arial Unicode MS"/>
        </w:rPr>
      </w:pPr>
      <w:r w:rsidRPr="002E4783">
        <w:rPr>
          <w:rFonts w:eastAsia="@Arial Unicode MS"/>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14:paraId="378DBDE8" w14:textId="77777777" w:rsidR="002E4783" w:rsidRPr="002E4783" w:rsidRDefault="002E4783" w:rsidP="002E4783">
      <w:pPr>
        <w:tabs>
          <w:tab w:val="left" w:leader="dot" w:pos="624"/>
        </w:tabs>
        <w:ind w:firstLine="709"/>
        <w:jc w:val="both"/>
        <w:rPr>
          <w:rFonts w:eastAsia="@Arial Unicode MS"/>
        </w:rPr>
      </w:pPr>
      <w:r w:rsidRPr="002E4783">
        <w:rPr>
          <w:rFonts w:eastAsia="@Arial Unicode MS"/>
          <w:b/>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w:t>
      </w:r>
      <w:r w:rsidRPr="002E4783">
        <w:rPr>
          <w:rFonts w:eastAsia="@Arial Unicode MS"/>
        </w:rPr>
        <w:t xml:space="preserve">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14:paraId="53BB4805" w14:textId="77777777" w:rsidR="002E4783" w:rsidRPr="002E4783" w:rsidRDefault="002E4783" w:rsidP="002E4783">
      <w:pPr>
        <w:tabs>
          <w:tab w:val="num" w:pos="1920"/>
        </w:tabs>
        <w:ind w:firstLine="709"/>
        <w:jc w:val="both"/>
        <w:rPr>
          <w:rFonts w:eastAsia="Calibri"/>
        </w:rPr>
      </w:pPr>
      <w:r w:rsidRPr="002E4783">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2E4783">
        <w:rPr>
          <w:i/>
        </w:rPr>
        <w:t xml:space="preserve">, </w:t>
      </w:r>
      <w:r w:rsidRPr="002E4783">
        <w:t xml:space="preserve">позволяющие учащимся успешно решать учебные и учебно-практические задачи, в том </w:t>
      </w:r>
      <w:r w:rsidRPr="002E4783">
        <w:lastRenderedPageBreak/>
        <w:t xml:space="preserve">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14:paraId="52C6C061" w14:textId="77777777" w:rsidR="002E4783" w:rsidRPr="002E4783" w:rsidRDefault="002E4783" w:rsidP="002E4783">
      <w:pPr>
        <w:ind w:firstLine="709"/>
        <w:jc w:val="both"/>
        <w:rPr>
          <w:bCs/>
        </w:rPr>
      </w:pPr>
      <w:r w:rsidRPr="002E4783">
        <w:rPr>
          <w:bCs/>
        </w:rPr>
        <w:t xml:space="preserve">В связи с выделением двух этапов подростковой школы и предметное содержание имеет свою специфику. Так </w:t>
      </w:r>
      <w:r w:rsidRPr="002E4783">
        <w:rPr>
          <w:b/>
          <w:bCs/>
        </w:rPr>
        <w:t>на этапе 5-6-х классов в содержании  деятельности учащихся выделяются следующие важные особенности:</w:t>
      </w:r>
    </w:p>
    <w:p w14:paraId="2DCF3DE7" w14:textId="77777777" w:rsidR="002E4783" w:rsidRPr="002E4783" w:rsidRDefault="002E4783" w:rsidP="002E4783">
      <w:pPr>
        <w:numPr>
          <w:ilvl w:val="0"/>
          <w:numId w:val="45"/>
        </w:numPr>
        <w:tabs>
          <w:tab w:val="left" w:pos="1080"/>
        </w:tabs>
        <w:jc w:val="both"/>
        <w:rPr>
          <w:bCs/>
        </w:rPr>
      </w:pPr>
      <w:r w:rsidRPr="002E4783">
        <w:rPr>
          <w:b/>
          <w:bCs/>
        </w:rPr>
        <w:t>учебные программы</w:t>
      </w:r>
      <w:r w:rsidRPr="002E4783">
        <w:rPr>
          <w:bCs/>
        </w:rPr>
        <w:t xml:space="preserve">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
    <w:p w14:paraId="028699A5" w14:textId="77777777" w:rsidR="002E4783" w:rsidRPr="002E4783" w:rsidRDefault="002E4783" w:rsidP="002E4783">
      <w:pPr>
        <w:numPr>
          <w:ilvl w:val="0"/>
          <w:numId w:val="45"/>
        </w:numPr>
        <w:tabs>
          <w:tab w:val="left" w:pos="1080"/>
        </w:tabs>
        <w:jc w:val="both"/>
        <w:rPr>
          <w:bCs/>
        </w:rPr>
      </w:pPr>
      <w:r w:rsidRPr="002E4783">
        <w:rPr>
          <w:bCs/>
        </w:rPr>
        <w:t xml:space="preserve">у </w:t>
      </w:r>
      <w:r w:rsidRPr="002E4783">
        <w:rPr>
          <w:b/>
          <w:bCs/>
        </w:rPr>
        <w:t>учащихся  5-6-х классов</w:t>
      </w:r>
      <w:r w:rsidRPr="002E4783">
        <w:rPr>
          <w:bCs/>
        </w:rPr>
        <w:t xml:space="preserve">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14:paraId="00C0F070" w14:textId="77777777" w:rsidR="002E4783" w:rsidRPr="002E4783" w:rsidRDefault="002E4783" w:rsidP="002E4783">
      <w:pPr>
        <w:numPr>
          <w:ilvl w:val="0"/>
          <w:numId w:val="45"/>
        </w:numPr>
        <w:tabs>
          <w:tab w:val="left" w:pos="1080"/>
        </w:tabs>
        <w:jc w:val="both"/>
        <w:rPr>
          <w:b/>
          <w:bCs/>
        </w:rPr>
      </w:pPr>
      <w:r w:rsidRPr="002E4783">
        <w:rPr>
          <w:bCs/>
        </w:rPr>
        <w:t xml:space="preserve">замысливание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 (К.Н. Поливанова). </w:t>
      </w:r>
      <w:r w:rsidRPr="002E4783">
        <w:rPr>
          <w:b/>
          <w:bCs/>
        </w:rPr>
        <w:t>Необходимо создание условий в деятельности младших подростков «для апробирования цели действием», для «испытания» замысла.</w:t>
      </w:r>
    </w:p>
    <w:p w14:paraId="04D4B396" w14:textId="77777777" w:rsidR="002E4783" w:rsidRPr="002E4783" w:rsidRDefault="002E4783" w:rsidP="002E4783">
      <w:pPr>
        <w:ind w:firstLine="709"/>
        <w:jc w:val="both"/>
        <w:rPr>
          <w:bCs/>
        </w:rPr>
      </w:pPr>
      <w:r w:rsidRPr="002E4783">
        <w:rPr>
          <w:bCs/>
        </w:rPr>
        <w:t xml:space="preserve">Таким образом,  в соответствии с названными выше особенностями деятельности  учащихся 5-6-х классов </w:t>
      </w:r>
      <w:r w:rsidRPr="002E4783">
        <w:rPr>
          <w:b/>
          <w:bCs/>
        </w:rPr>
        <w:t>«попытку и испытание»</w:t>
      </w:r>
      <w:r w:rsidRPr="002E4783">
        <w:rPr>
          <w:bCs/>
        </w:rPr>
        <w:t xml:space="preserve"> можно отнести к видам ведущих действий учащихся 5-6-х классов. На этом этапе обучения зарождается становление индивидуальной образовательной траектории младших подростков, который называется </w:t>
      </w:r>
      <w:r w:rsidRPr="002E4783">
        <w:rPr>
          <w:b/>
          <w:bCs/>
        </w:rPr>
        <w:t>«пробно-поисковым»,</w:t>
      </w:r>
      <w:r w:rsidRPr="002E4783">
        <w:rPr>
          <w:bCs/>
        </w:rPr>
        <w:t xml:space="preserve">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
    <w:p w14:paraId="6EFA431F" w14:textId="77777777" w:rsidR="002E4783" w:rsidRPr="002E4783" w:rsidRDefault="002E4783" w:rsidP="002E4783">
      <w:pPr>
        <w:ind w:firstLine="709"/>
        <w:jc w:val="both"/>
        <w:rPr>
          <w:bCs/>
        </w:rPr>
      </w:pPr>
      <w:r w:rsidRPr="002E4783">
        <w:rPr>
          <w:bCs/>
        </w:rPr>
        <w:t xml:space="preserve">На </w:t>
      </w:r>
      <w:r w:rsidRPr="002E4783">
        <w:rPr>
          <w:b/>
          <w:bCs/>
        </w:rPr>
        <w:t>этапе 7-9-х классов на первый план в жизни подростка выходит линия смыслообразования и  образовательный  процесс должен оказаться созвучен новой доминанте – личной инициативе и индивидуализации.</w:t>
      </w:r>
      <w:r w:rsidRPr="002E4783">
        <w:rPr>
          <w:bCs/>
        </w:rPr>
        <w:t xml:space="preserve"> Условием реализации этих целей являются три сопряженных момента:</w:t>
      </w:r>
    </w:p>
    <w:p w14:paraId="11EDEDD6" w14:textId="77777777" w:rsidR="002E4783" w:rsidRPr="002E4783" w:rsidRDefault="002E4783" w:rsidP="002E4783">
      <w:pPr>
        <w:numPr>
          <w:ilvl w:val="0"/>
          <w:numId w:val="46"/>
        </w:numPr>
        <w:tabs>
          <w:tab w:val="left" w:pos="1080"/>
        </w:tabs>
        <w:jc w:val="both"/>
        <w:rPr>
          <w:b/>
          <w:bCs/>
        </w:rPr>
      </w:pPr>
      <w:r w:rsidRPr="002E4783">
        <w:rPr>
          <w:b/>
          <w:bCs/>
        </w:rPr>
        <w:t>сведения к минимуму  учительского контроля</w:t>
      </w:r>
      <w:r w:rsidRPr="002E4783">
        <w:rPr>
          <w:bCs/>
        </w:rPr>
        <w:t xml:space="preserve"> за ходом  учебной деятельности в рамках дисциплин, которые осваивались с начала школы;</w:t>
      </w:r>
    </w:p>
    <w:p w14:paraId="6FC9F43F" w14:textId="77777777" w:rsidR="002E4783" w:rsidRPr="002E4783" w:rsidRDefault="002E4783" w:rsidP="002E4783">
      <w:pPr>
        <w:numPr>
          <w:ilvl w:val="0"/>
          <w:numId w:val="46"/>
        </w:numPr>
        <w:tabs>
          <w:tab w:val="left" w:pos="1080"/>
        </w:tabs>
        <w:jc w:val="both"/>
        <w:rPr>
          <w:b/>
          <w:bCs/>
        </w:rPr>
      </w:pPr>
      <w:r w:rsidRPr="002E4783">
        <w:rPr>
          <w:b/>
          <w:bCs/>
        </w:rPr>
        <w:t>организация развернутой практики квазиисследования</w:t>
      </w:r>
      <w:r w:rsidRPr="002E4783">
        <w:rPr>
          <w:bCs/>
        </w:rPr>
        <w:t xml:space="preserve"> (т.е. учебной деятельности) на новом материале и с высокой степенью творческой самостоятельности;</w:t>
      </w:r>
    </w:p>
    <w:p w14:paraId="31ABF5FF" w14:textId="77777777" w:rsidR="002E4783" w:rsidRPr="002E4783" w:rsidRDefault="002E4783" w:rsidP="002E4783">
      <w:pPr>
        <w:numPr>
          <w:ilvl w:val="0"/>
          <w:numId w:val="46"/>
        </w:numPr>
        <w:tabs>
          <w:tab w:val="left" w:pos="1080"/>
        </w:tabs>
        <w:jc w:val="both"/>
        <w:rPr>
          <w:b/>
          <w:bCs/>
        </w:rPr>
      </w:pPr>
      <w:r w:rsidRPr="002E4783">
        <w:rPr>
          <w:b/>
          <w:bCs/>
        </w:rPr>
        <w:t>организация практики инициативного опробования</w:t>
      </w:r>
      <w:r w:rsidRPr="002E4783">
        <w:rPr>
          <w:bCs/>
        </w:rPr>
        <w:t xml:space="preserve"> освоенных способов действия в широких задачных контекстах (например, в рамках проектов).</w:t>
      </w:r>
    </w:p>
    <w:p w14:paraId="2D08FAB3" w14:textId="77777777" w:rsidR="002E4783" w:rsidRPr="002E4783" w:rsidRDefault="002E4783" w:rsidP="002E4783">
      <w:pPr>
        <w:ind w:firstLine="709"/>
        <w:jc w:val="both"/>
        <w:rPr>
          <w:bCs/>
        </w:rPr>
      </w:pPr>
      <w:r w:rsidRPr="002E4783">
        <w:rPr>
          <w:bCs/>
        </w:rPr>
        <w:t>Соблюдение указанных условий имеет своим следствием три основных момента:</w:t>
      </w:r>
    </w:p>
    <w:p w14:paraId="4C866E4F" w14:textId="77777777" w:rsidR="002E4783" w:rsidRPr="002E4783" w:rsidRDefault="002E4783" w:rsidP="002E4783">
      <w:pPr>
        <w:numPr>
          <w:ilvl w:val="0"/>
          <w:numId w:val="47"/>
        </w:numPr>
        <w:tabs>
          <w:tab w:val="left" w:pos="1080"/>
        </w:tabs>
        <w:jc w:val="both"/>
        <w:rPr>
          <w:bCs/>
        </w:rPr>
      </w:pPr>
      <w:r w:rsidRPr="002E4783">
        <w:rPr>
          <w:bCs/>
        </w:rPr>
        <w:t>освоение программного материала на уровне, позволяющем свободно адаптировать освоенные  средства/способы действия к различным контекстам;</w:t>
      </w:r>
    </w:p>
    <w:p w14:paraId="5C4298E6" w14:textId="77777777" w:rsidR="002E4783" w:rsidRPr="002E4783" w:rsidRDefault="002E4783" w:rsidP="002E4783">
      <w:pPr>
        <w:numPr>
          <w:ilvl w:val="0"/>
          <w:numId w:val="47"/>
        </w:numPr>
        <w:tabs>
          <w:tab w:val="left" w:pos="1080"/>
        </w:tabs>
        <w:jc w:val="both"/>
        <w:rPr>
          <w:bCs/>
        </w:rPr>
      </w:pPr>
      <w:r w:rsidRPr="002E4783">
        <w:rPr>
          <w:bCs/>
        </w:rPr>
        <w:t>завершение  формирования «учебной деятельности» как  обобщенного и внутренне мотивированного способа освоения понятийного содержания;</w:t>
      </w:r>
    </w:p>
    <w:p w14:paraId="01F0A559" w14:textId="77777777" w:rsidR="002E4783" w:rsidRPr="002E4783" w:rsidRDefault="002E4783" w:rsidP="002E4783">
      <w:pPr>
        <w:numPr>
          <w:ilvl w:val="0"/>
          <w:numId w:val="47"/>
        </w:numPr>
        <w:tabs>
          <w:tab w:val="left" w:pos="1080"/>
        </w:tabs>
        <w:jc w:val="both"/>
        <w:rPr>
          <w:bCs/>
        </w:rPr>
      </w:pPr>
      <w:r w:rsidRPr="002E4783">
        <w:rPr>
          <w:bCs/>
        </w:rP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14:paraId="0803E921" w14:textId="77777777" w:rsidR="002E4783" w:rsidRPr="002E4783" w:rsidRDefault="002E4783" w:rsidP="002E4783">
      <w:pPr>
        <w:ind w:firstLine="709"/>
        <w:jc w:val="both"/>
        <w:rPr>
          <w:b/>
          <w:bCs/>
        </w:rPr>
      </w:pPr>
      <w:r w:rsidRPr="002E4783">
        <w:rPr>
          <w:b/>
          <w:bCs/>
        </w:rPr>
        <w:t>Задача любого учебного предмета в рамках деятельностного подхода определяется как разворачивание и поддержка собственной ориентировочно-</w:t>
      </w:r>
      <w:r w:rsidRPr="002E4783">
        <w:rPr>
          <w:b/>
          <w:bCs/>
        </w:rPr>
        <w:lastRenderedPageBreak/>
        <w:t>опробующей (квазиисследовательской) деятельности учащихся относительно содержания  учебного предмета.</w:t>
      </w:r>
    </w:p>
    <w:p w14:paraId="19134766" w14:textId="77777777" w:rsidR="002E4783" w:rsidRPr="002E4783" w:rsidRDefault="002E4783" w:rsidP="002E4783">
      <w:pPr>
        <w:tabs>
          <w:tab w:val="left" w:leader="dot" w:pos="624"/>
        </w:tabs>
        <w:ind w:firstLine="709"/>
        <w:jc w:val="both"/>
        <w:rPr>
          <w:rFonts w:eastAsia="@Arial Unicode MS"/>
          <w:b/>
        </w:rPr>
      </w:pPr>
      <w:r w:rsidRPr="002E4783">
        <w:rPr>
          <w:rFonts w:eastAsia="@Arial Unicode MS"/>
          <w:b/>
        </w:rPr>
        <w:t>Примерные программы по учебным предметам включают:</w:t>
      </w:r>
    </w:p>
    <w:p w14:paraId="13A6C534" w14:textId="77777777" w:rsidR="002E4783" w:rsidRPr="002E4783" w:rsidRDefault="002E4783" w:rsidP="002E4783">
      <w:pPr>
        <w:ind w:firstLine="709"/>
        <w:jc w:val="both"/>
      </w:pPr>
      <w:r w:rsidRPr="002E4783">
        <w:t>1) пояснительную записку, в которой конкретизируются общие цели основного общего образования с учётом специфики учебного предмета;</w:t>
      </w:r>
    </w:p>
    <w:p w14:paraId="7FE8061C" w14:textId="77777777" w:rsidR="002E4783" w:rsidRPr="002E4783" w:rsidRDefault="002E4783" w:rsidP="002E4783">
      <w:pPr>
        <w:ind w:firstLine="709"/>
        <w:jc w:val="both"/>
      </w:pPr>
      <w:r w:rsidRPr="002E4783">
        <w:t>2) общую характеристику учебного предмета, курса;</w:t>
      </w:r>
    </w:p>
    <w:p w14:paraId="033F5ACC" w14:textId="77777777" w:rsidR="002E4783" w:rsidRPr="002E4783" w:rsidRDefault="002E4783" w:rsidP="002E4783">
      <w:pPr>
        <w:ind w:firstLine="709"/>
        <w:jc w:val="both"/>
      </w:pPr>
      <w:r w:rsidRPr="002E4783">
        <w:t>3) описание места учебного предмета, курса в учебном плане;</w:t>
      </w:r>
    </w:p>
    <w:p w14:paraId="308AEE4C" w14:textId="77777777" w:rsidR="002E4783" w:rsidRPr="002E4783" w:rsidRDefault="002E4783" w:rsidP="002E4783">
      <w:pPr>
        <w:ind w:firstLine="709"/>
        <w:jc w:val="both"/>
      </w:pPr>
      <w:r w:rsidRPr="002E4783">
        <w:t>4) личностные, метапредметные и предметные результаты освоения конкретного учебного предмета, курса;</w:t>
      </w:r>
    </w:p>
    <w:p w14:paraId="5CE49734" w14:textId="77777777" w:rsidR="002E4783" w:rsidRPr="002E4783" w:rsidRDefault="002E4783" w:rsidP="002E4783">
      <w:pPr>
        <w:ind w:firstLine="709"/>
        <w:jc w:val="both"/>
      </w:pPr>
      <w:r w:rsidRPr="002E4783">
        <w:t>5) содержание учебного предмета, курса;</w:t>
      </w:r>
    </w:p>
    <w:p w14:paraId="48897C35" w14:textId="77777777" w:rsidR="002E4783" w:rsidRPr="002E4783" w:rsidRDefault="002E4783" w:rsidP="002E4783">
      <w:pPr>
        <w:ind w:firstLine="709"/>
        <w:jc w:val="both"/>
      </w:pPr>
      <w:r w:rsidRPr="002E4783">
        <w:t xml:space="preserve">6) тематическое планирование с определением основных видов учебной деятельности; </w:t>
      </w:r>
    </w:p>
    <w:p w14:paraId="5D6EE0AF" w14:textId="77777777" w:rsidR="002E4783" w:rsidRPr="002E4783" w:rsidRDefault="002E4783" w:rsidP="002E4783">
      <w:pPr>
        <w:ind w:firstLine="709"/>
        <w:jc w:val="both"/>
      </w:pPr>
      <w:r w:rsidRPr="002E4783">
        <w:t xml:space="preserve">7) описание учебно-методического и материально-технического обеспечения образовательного процесса; </w:t>
      </w:r>
    </w:p>
    <w:p w14:paraId="01AE74D7" w14:textId="77777777" w:rsidR="002E4783" w:rsidRPr="002E4783" w:rsidRDefault="002E4783" w:rsidP="002E4783">
      <w:pPr>
        <w:ind w:firstLine="709"/>
        <w:jc w:val="both"/>
      </w:pPr>
      <w:r w:rsidRPr="002E4783">
        <w:t>8) планируемые результаты изучения учебного предмета, курса.</w:t>
      </w:r>
    </w:p>
    <w:p w14:paraId="1CC518BA" w14:textId="77777777" w:rsidR="002E4783" w:rsidRPr="002E4783" w:rsidRDefault="002E4783" w:rsidP="002E4783">
      <w:pPr>
        <w:tabs>
          <w:tab w:val="left" w:leader="dot" w:pos="624"/>
        </w:tabs>
        <w:ind w:firstLine="709"/>
        <w:jc w:val="both"/>
        <w:rPr>
          <w:rFonts w:eastAsia="@Arial Unicode MS"/>
        </w:rPr>
      </w:pPr>
      <w:r w:rsidRPr="002E4783">
        <w:rPr>
          <w:rFonts w:eastAsia="@Arial Unicode MS"/>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14:paraId="50524906" w14:textId="77777777" w:rsidR="002E4783" w:rsidRPr="002E4783" w:rsidRDefault="002E4783" w:rsidP="002E4783">
      <w:pPr>
        <w:widowControl w:val="0"/>
        <w:tabs>
          <w:tab w:val="left" w:leader="dot" w:pos="624"/>
        </w:tabs>
        <w:autoSpaceDE w:val="0"/>
        <w:autoSpaceDN w:val="0"/>
        <w:adjustRightInd w:val="0"/>
        <w:ind w:firstLine="709"/>
        <w:jc w:val="both"/>
        <w:rPr>
          <w:rFonts w:eastAsia="Calibri"/>
        </w:rPr>
      </w:pPr>
      <w:r w:rsidRPr="002E4783">
        <w:rPr>
          <w:rFonts w:eastAsia="@Arial Unicode MS"/>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Примерных программах по учебным предметам</w:t>
      </w:r>
      <w:r w:rsidRPr="002E4783">
        <w:rPr>
          <w:rFonts w:eastAsia="@Arial Unicode MS"/>
          <w:sz w:val="21"/>
          <w:szCs w:val="21"/>
          <w:vertAlign w:val="superscript"/>
        </w:rPr>
        <w:footnoteReference w:id="2"/>
      </w:r>
      <w:r w:rsidRPr="002E4783">
        <w:rPr>
          <w:rFonts w:eastAsia="@Arial Unicode MS"/>
        </w:rPr>
        <w:t>. В программах опубликовано измененное содержание образования по предмету, впервые даются формы учебной деятельности школьников по каждому разделу курса.</w:t>
      </w:r>
    </w:p>
    <w:p w14:paraId="7FC85786" w14:textId="77777777" w:rsidR="002E4783" w:rsidRPr="002E4783" w:rsidRDefault="002E4783" w:rsidP="002E4783">
      <w:pPr>
        <w:widowControl w:val="0"/>
        <w:tabs>
          <w:tab w:val="left" w:leader="dot" w:pos="624"/>
        </w:tabs>
        <w:autoSpaceDE w:val="0"/>
        <w:autoSpaceDN w:val="0"/>
        <w:adjustRightInd w:val="0"/>
        <w:ind w:firstLine="709"/>
        <w:jc w:val="both"/>
        <w:rPr>
          <w:rFonts w:eastAsia="@Arial Unicode MS"/>
        </w:rPr>
      </w:pPr>
      <w:r w:rsidRPr="002E4783">
        <w:rPr>
          <w:rFonts w:eastAsia="@Arial Unicode MS"/>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14:paraId="43D2A28B" w14:textId="77777777" w:rsidR="002E4783" w:rsidRPr="002E4783" w:rsidRDefault="002E4783" w:rsidP="002E4783">
      <w:pPr>
        <w:ind w:firstLine="709"/>
        <w:jc w:val="both"/>
        <w:rPr>
          <w:bCs/>
        </w:rPr>
      </w:pPr>
      <w:r w:rsidRPr="002E4783">
        <w:rPr>
          <w:b/>
          <w:bCs/>
        </w:rPr>
        <w:t>Примерная программа является ориентиром для составления рабочих программ:</w:t>
      </w:r>
      <w:r w:rsidRPr="002E4783">
        <w:rPr>
          <w:bCs/>
        </w:rPr>
        <w:t xml:space="preserve">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Авторы рабочих программ и учебников могут предложить собственный подход в части структурирования учебного материала, определения последовательности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воспитания и социализации учащихся. Рабочие программы, составленные на основе примерной программы, могут использоваться в учебных заведениях разного профиля и разной специализации.</w:t>
      </w:r>
    </w:p>
    <w:p w14:paraId="02B299DF" w14:textId="77777777" w:rsidR="002E4783" w:rsidRPr="002E4783" w:rsidRDefault="002E4783" w:rsidP="002E4783">
      <w:pPr>
        <w:ind w:firstLine="709"/>
        <w:jc w:val="both"/>
        <w:rPr>
          <w:bCs/>
        </w:rPr>
      </w:pPr>
      <w:r w:rsidRPr="002E4783">
        <w:rPr>
          <w:bCs/>
        </w:rPr>
        <w:t>Рабочие программы по учебным предметам, используемые в</w:t>
      </w:r>
      <w:r>
        <w:rPr>
          <w:bCs/>
        </w:rPr>
        <w:t xml:space="preserve"> школе</w:t>
      </w:r>
      <w:r w:rsidRPr="002E4783">
        <w:rPr>
          <w:bCs/>
        </w:rPr>
        <w:t>, приводятся в разделе «Литература» данной ООП ООО.</w:t>
      </w:r>
    </w:p>
    <w:p w14:paraId="18C5BEA8" w14:textId="77777777" w:rsidR="002E4783" w:rsidRPr="002E4783" w:rsidRDefault="002E4783" w:rsidP="002E4783">
      <w:pPr>
        <w:ind w:firstLine="709"/>
        <w:jc w:val="both"/>
        <w:rPr>
          <w:bCs/>
        </w:rPr>
      </w:pPr>
      <w:r w:rsidRPr="002E4783">
        <w:rPr>
          <w:bCs/>
        </w:rPr>
        <w:t>Каждый  учебный предмет пытается по-своему решить возрастные задачи подростковой школы.</w:t>
      </w:r>
    </w:p>
    <w:p w14:paraId="752FE0D0" w14:textId="77777777" w:rsidR="002E4783" w:rsidRDefault="002E4783" w:rsidP="002E4783"/>
    <w:p w14:paraId="48D07BBB" w14:textId="77777777" w:rsidR="002E4783" w:rsidRDefault="002E4783" w:rsidP="002E4783"/>
    <w:p w14:paraId="01278BA1" w14:textId="77777777" w:rsidR="002E4783" w:rsidRPr="002E4783" w:rsidRDefault="002E4783" w:rsidP="002E4783">
      <w:pPr>
        <w:numPr>
          <w:ilvl w:val="2"/>
          <w:numId w:val="44"/>
        </w:numPr>
        <w:contextualSpacing/>
        <w:rPr>
          <w:lang w:eastAsia="en-US"/>
        </w:rPr>
      </w:pPr>
      <w:r w:rsidRPr="002E4783">
        <w:rPr>
          <w:b/>
          <w:lang w:eastAsia="en-US"/>
        </w:rPr>
        <w:t>Филология</w:t>
      </w:r>
    </w:p>
    <w:p w14:paraId="65245908" w14:textId="77777777" w:rsidR="002E4783" w:rsidRPr="002E4783" w:rsidRDefault="002E4783" w:rsidP="002E4783">
      <w:pPr>
        <w:jc w:val="center"/>
        <w:rPr>
          <w:b/>
          <w:i/>
          <w:lang w:eastAsia="en-US"/>
        </w:rPr>
      </w:pPr>
      <w:r w:rsidRPr="001F448C">
        <w:rPr>
          <w:b/>
          <w:i/>
          <w:lang w:eastAsia="en-US"/>
        </w:rPr>
        <w:t>Русский язык (родной язык)</w:t>
      </w:r>
    </w:p>
    <w:p w14:paraId="3E7874EE" w14:textId="77777777" w:rsidR="002E4783" w:rsidRPr="002E4783" w:rsidRDefault="002E4783" w:rsidP="002E4783">
      <w:pPr>
        <w:jc w:val="center"/>
        <w:rPr>
          <w:lang w:eastAsia="en-US"/>
        </w:rPr>
      </w:pPr>
    </w:p>
    <w:p w14:paraId="2E2A986B" w14:textId="77777777" w:rsidR="002E4783" w:rsidRPr="002E4783" w:rsidRDefault="002E4783" w:rsidP="002E4783">
      <w:pPr>
        <w:ind w:firstLine="709"/>
        <w:jc w:val="both"/>
        <w:rPr>
          <w:b/>
          <w:lang w:eastAsia="en-US"/>
        </w:rPr>
      </w:pPr>
      <w:r w:rsidRPr="002E4783">
        <w:rPr>
          <w:b/>
          <w:lang w:eastAsia="en-US"/>
        </w:rPr>
        <w:t xml:space="preserve">Место курса «Русский (родной) язык» в учебном плане </w:t>
      </w:r>
      <w:r>
        <w:rPr>
          <w:b/>
          <w:lang w:eastAsia="en-US"/>
        </w:rPr>
        <w:t>школы</w:t>
      </w:r>
      <w:r w:rsidRPr="002E4783">
        <w:rPr>
          <w:b/>
          <w:lang w:eastAsia="en-US"/>
        </w:rPr>
        <w:t>.</w:t>
      </w:r>
    </w:p>
    <w:p w14:paraId="3325FF10" w14:textId="77777777" w:rsidR="002E4783" w:rsidRPr="001F448C" w:rsidRDefault="002E4783" w:rsidP="002E4783">
      <w:pPr>
        <w:ind w:firstLine="709"/>
        <w:jc w:val="both"/>
        <w:rPr>
          <w:lang w:eastAsia="en-US"/>
        </w:rPr>
      </w:pPr>
      <w:r w:rsidRPr="002E4783">
        <w:rPr>
          <w:lang w:eastAsia="en-US"/>
        </w:rPr>
        <w:lastRenderedPageBreak/>
        <w:t>Б</w:t>
      </w:r>
      <w:r>
        <w:rPr>
          <w:lang w:eastAsia="en-US"/>
        </w:rPr>
        <w:t>азисный учебный план</w:t>
      </w:r>
      <w:r w:rsidRPr="002E4783">
        <w:rPr>
          <w:lang w:eastAsia="en-US"/>
        </w:rPr>
        <w:t xml:space="preserve"> предусматривает обязательное изучение русского (родного) языка на этапе основного</w:t>
      </w:r>
      <w:r w:rsidR="001F448C">
        <w:rPr>
          <w:lang w:eastAsia="en-US"/>
        </w:rPr>
        <w:t xml:space="preserve"> общего образования в объеме 714 </w:t>
      </w:r>
      <w:r w:rsidRPr="002E4783">
        <w:rPr>
          <w:lang w:eastAsia="en-US"/>
        </w:rPr>
        <w:t xml:space="preserve">ч. </w:t>
      </w:r>
      <w:r w:rsidR="001F448C" w:rsidRPr="001F448C">
        <w:rPr>
          <w:lang w:eastAsia="en-US"/>
        </w:rPr>
        <w:t>В том числе: в 5 классе – 170ч., в 6 классе — 2014</w:t>
      </w:r>
      <w:r w:rsidRPr="001F448C">
        <w:rPr>
          <w:lang w:eastAsia="en-US"/>
        </w:rPr>
        <w:t xml:space="preserve"> ч, в </w:t>
      </w:r>
      <w:r w:rsidR="001F448C" w:rsidRPr="001F448C">
        <w:rPr>
          <w:lang w:eastAsia="en-US"/>
        </w:rPr>
        <w:t>в 7 классе – 136ч., в 8-9 классах —102</w:t>
      </w:r>
      <w:r w:rsidRPr="001F448C">
        <w:rPr>
          <w:lang w:eastAsia="en-US"/>
        </w:rPr>
        <w:t xml:space="preserve"> ч.</w:t>
      </w:r>
    </w:p>
    <w:p w14:paraId="53B6D982" w14:textId="77777777" w:rsidR="002E4783" w:rsidRPr="002E4783" w:rsidRDefault="002E4783" w:rsidP="002E4783">
      <w:pPr>
        <w:ind w:firstLine="709"/>
        <w:jc w:val="both"/>
        <w:rPr>
          <w:lang w:eastAsia="en-US"/>
        </w:rPr>
      </w:pPr>
      <w:r w:rsidRPr="002E4783">
        <w:rPr>
          <w:lang w:eastAsia="en-US"/>
        </w:rPr>
        <w:t xml:space="preserve"> </w:t>
      </w:r>
    </w:p>
    <w:p w14:paraId="28C3421F" w14:textId="77777777" w:rsidR="002E4783" w:rsidRPr="002E4783" w:rsidRDefault="002E4783" w:rsidP="002E4783">
      <w:pPr>
        <w:shd w:val="clear" w:color="auto" w:fill="FFFFFF"/>
        <w:ind w:firstLine="709"/>
        <w:jc w:val="both"/>
        <w:rPr>
          <w:b/>
          <w:bCs/>
        </w:rPr>
      </w:pPr>
      <w:r w:rsidRPr="002E4783">
        <w:rPr>
          <w:b/>
          <w:bCs/>
        </w:rPr>
        <w:t>Речь и речевое общение</w:t>
      </w:r>
    </w:p>
    <w:p w14:paraId="65CC5655" w14:textId="77777777" w:rsidR="002E4783" w:rsidRPr="002E4783" w:rsidRDefault="002E4783" w:rsidP="002E4783">
      <w:pPr>
        <w:shd w:val="clear" w:color="auto" w:fill="FFFFFF"/>
        <w:ind w:firstLine="709"/>
        <w:jc w:val="both"/>
      </w:pPr>
      <w:r w:rsidRPr="002E4783">
        <w:t>1. Речь и речевое общение. Речевая ситуация. Речь устная и письменная. Речь диалогическая и монологическая. Монолог и его виды. Диалог и его виды.</w:t>
      </w:r>
    </w:p>
    <w:p w14:paraId="6B18E81F" w14:textId="77777777" w:rsidR="002E4783" w:rsidRPr="002E4783" w:rsidRDefault="002E4783" w:rsidP="002E4783">
      <w:pPr>
        <w:shd w:val="clear" w:color="auto" w:fill="FFFFFF"/>
        <w:ind w:firstLine="709"/>
        <w:jc w:val="both"/>
      </w:pPr>
      <w:r w:rsidRPr="002E4783">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14:paraId="358DE705" w14:textId="77777777" w:rsidR="002E4783" w:rsidRPr="002E4783" w:rsidRDefault="002E4783" w:rsidP="002E4783">
      <w:pPr>
        <w:shd w:val="clear" w:color="auto" w:fill="FFFFFF"/>
        <w:ind w:firstLine="709"/>
        <w:jc w:val="both"/>
        <w:rPr>
          <w:b/>
          <w:bCs/>
        </w:rPr>
      </w:pPr>
      <w:r w:rsidRPr="002E4783">
        <w:rPr>
          <w:b/>
          <w:bCs/>
        </w:rPr>
        <w:t>Речевая деятельность</w:t>
      </w:r>
    </w:p>
    <w:p w14:paraId="1FE48B1A" w14:textId="77777777" w:rsidR="002E4783" w:rsidRPr="002E4783" w:rsidRDefault="002E4783" w:rsidP="002E4783">
      <w:pPr>
        <w:shd w:val="clear" w:color="auto" w:fill="FFFFFF"/>
        <w:ind w:firstLine="709"/>
        <w:jc w:val="both"/>
      </w:pPr>
      <w:r w:rsidRPr="002E4783">
        <w:t>1. Виды речевой деятельности: чтение, аудирование (слушание), говорение, письмо.</w:t>
      </w:r>
    </w:p>
    <w:p w14:paraId="1DB92795" w14:textId="77777777" w:rsidR="002E4783" w:rsidRPr="002E4783" w:rsidRDefault="002E4783" w:rsidP="002E4783">
      <w:pPr>
        <w:shd w:val="clear" w:color="auto" w:fill="FFFFFF"/>
        <w:ind w:firstLine="709"/>
        <w:jc w:val="both"/>
      </w:pPr>
      <w:r w:rsidRPr="002E4783">
        <w:t>Культура чтения, аудирования, говорения и письма.</w:t>
      </w:r>
    </w:p>
    <w:p w14:paraId="63304F60" w14:textId="77777777" w:rsidR="002E4783" w:rsidRPr="002E4783" w:rsidRDefault="002E4783" w:rsidP="002E4783">
      <w:pPr>
        <w:ind w:firstLine="709"/>
        <w:jc w:val="both"/>
      </w:pPr>
      <w:r w:rsidRPr="002E4783">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14:paraId="4F620452" w14:textId="77777777" w:rsidR="002E4783" w:rsidRPr="002E4783" w:rsidRDefault="002E4783" w:rsidP="002E4783">
      <w:pPr>
        <w:shd w:val="clear" w:color="auto" w:fill="FFFFFF"/>
        <w:ind w:firstLine="709"/>
        <w:jc w:val="both"/>
      </w:pPr>
      <w:r w:rsidRPr="002E4783">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14:paraId="7E4C8D96" w14:textId="77777777" w:rsidR="002E4783" w:rsidRPr="002E4783" w:rsidRDefault="002E4783" w:rsidP="002E4783">
      <w:pPr>
        <w:shd w:val="clear" w:color="auto" w:fill="FFFFFF"/>
        <w:ind w:firstLine="709"/>
        <w:jc w:val="both"/>
        <w:rPr>
          <w:b/>
          <w:bCs/>
        </w:rPr>
      </w:pPr>
      <w:r w:rsidRPr="002E4783">
        <w:rPr>
          <w:b/>
          <w:bCs/>
        </w:rPr>
        <w:t>Текст</w:t>
      </w:r>
    </w:p>
    <w:p w14:paraId="59E09E7D" w14:textId="77777777" w:rsidR="002E4783" w:rsidRPr="002E4783" w:rsidRDefault="002E4783" w:rsidP="002E4783">
      <w:pPr>
        <w:shd w:val="clear" w:color="auto" w:fill="FFFFFF"/>
        <w:ind w:firstLine="709"/>
        <w:jc w:val="both"/>
      </w:pPr>
      <w:r w:rsidRPr="002E4783">
        <w:t>1. Понятие текста, основные признаки текста (членимость, смысловая цельность, связность). Тема, основная мысль текста. Микротема текста.</w:t>
      </w:r>
    </w:p>
    <w:p w14:paraId="192D09F0" w14:textId="77777777" w:rsidR="002E4783" w:rsidRPr="002E4783" w:rsidRDefault="002E4783" w:rsidP="002E4783">
      <w:pPr>
        <w:shd w:val="clear" w:color="auto" w:fill="FFFFFF"/>
        <w:ind w:firstLine="709"/>
        <w:jc w:val="both"/>
      </w:pPr>
      <w:r w:rsidRPr="002E4783">
        <w:t>Средства связи предложений и частей текста. Абзац как средство композиционно-стилистического членения текста.</w:t>
      </w:r>
    </w:p>
    <w:p w14:paraId="6FE2FE92" w14:textId="77777777" w:rsidR="002E4783" w:rsidRPr="002E4783" w:rsidRDefault="002E4783" w:rsidP="002E4783">
      <w:pPr>
        <w:shd w:val="clear" w:color="auto" w:fill="FFFFFF"/>
        <w:ind w:firstLine="709"/>
        <w:jc w:val="both"/>
      </w:pPr>
      <w:r w:rsidRPr="002E4783">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14:paraId="724D24B1" w14:textId="77777777" w:rsidR="002E4783" w:rsidRPr="002E4783" w:rsidRDefault="002E4783" w:rsidP="002E4783">
      <w:pPr>
        <w:shd w:val="clear" w:color="auto" w:fill="FFFFFF"/>
        <w:ind w:firstLine="709"/>
        <w:jc w:val="both"/>
      </w:pPr>
      <w:r w:rsidRPr="002E4783">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DD10E5">
        <w:t>я текста (логичность, последова</w:t>
      </w:r>
      <w:r w:rsidRPr="002E4783">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14:paraId="14858BAC" w14:textId="77777777" w:rsidR="002E4783" w:rsidRPr="002E4783" w:rsidRDefault="002E4783" w:rsidP="002E4783">
      <w:pPr>
        <w:shd w:val="clear" w:color="auto" w:fill="FFFFFF"/>
        <w:ind w:firstLine="709"/>
        <w:jc w:val="both"/>
        <w:rPr>
          <w:b/>
          <w:bCs/>
        </w:rPr>
      </w:pPr>
      <w:r w:rsidRPr="002E4783">
        <w:rPr>
          <w:b/>
          <w:bCs/>
        </w:rPr>
        <w:t>Функциональные разновидности языка</w:t>
      </w:r>
    </w:p>
    <w:p w14:paraId="624BF237" w14:textId="77777777" w:rsidR="002E4783" w:rsidRPr="002E4783" w:rsidRDefault="002E4783" w:rsidP="002E4783">
      <w:pPr>
        <w:shd w:val="clear" w:color="auto" w:fill="FFFFFF"/>
        <w:ind w:firstLine="709"/>
        <w:jc w:val="both"/>
      </w:pPr>
      <w:r w:rsidRPr="002E4783">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14:paraId="169812AE" w14:textId="77777777" w:rsidR="002E4783" w:rsidRPr="002E4783" w:rsidRDefault="002E4783" w:rsidP="002E4783">
      <w:pPr>
        <w:shd w:val="clear" w:color="auto" w:fill="FFFFFF"/>
        <w:ind w:firstLine="709"/>
        <w:jc w:val="both"/>
      </w:pPr>
      <w:r w:rsidRPr="002E4783">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14:paraId="631169DC" w14:textId="77777777" w:rsidR="002E4783" w:rsidRPr="002E4783" w:rsidRDefault="002E4783" w:rsidP="002E4783">
      <w:pPr>
        <w:shd w:val="clear" w:color="auto" w:fill="FFFFFF"/>
        <w:ind w:firstLine="709"/>
        <w:jc w:val="both"/>
      </w:pPr>
      <w:r w:rsidRPr="002E4783">
        <w:t>2. Установление принадлежности текс</w:t>
      </w:r>
      <w:r w:rsidR="00DD10E5">
        <w:t>та к определённой функциональ</w:t>
      </w:r>
      <w:r w:rsidRPr="002E4783">
        <w:t xml:space="preserve">ной разновидности языка. Создание письменных высказываний разных стилей, жанров и </w:t>
      </w:r>
      <w:r w:rsidRPr="002E4783">
        <w:lastRenderedPageBreak/>
        <w:t>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14:paraId="2E171628" w14:textId="77777777" w:rsidR="002E4783" w:rsidRPr="002E4783" w:rsidRDefault="002E4783" w:rsidP="002E4783">
      <w:pPr>
        <w:shd w:val="clear" w:color="auto" w:fill="FFFFFF"/>
        <w:ind w:firstLine="709"/>
        <w:jc w:val="both"/>
        <w:rPr>
          <w:b/>
          <w:bCs/>
        </w:rPr>
      </w:pPr>
      <w:r w:rsidRPr="002E4783">
        <w:rPr>
          <w:b/>
          <w:bCs/>
        </w:rPr>
        <w:t>Общие сведения о языке</w:t>
      </w:r>
    </w:p>
    <w:p w14:paraId="46B9D253" w14:textId="77777777" w:rsidR="002E4783" w:rsidRPr="002E4783" w:rsidRDefault="002E4783" w:rsidP="002E4783">
      <w:pPr>
        <w:shd w:val="clear" w:color="auto" w:fill="FFFFFF"/>
        <w:ind w:firstLine="709"/>
        <w:jc w:val="both"/>
      </w:pPr>
      <w:r w:rsidRPr="002E4783">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14:paraId="61C6932A" w14:textId="77777777" w:rsidR="002E4783" w:rsidRPr="002E4783" w:rsidRDefault="002E4783" w:rsidP="002E4783">
      <w:pPr>
        <w:shd w:val="clear" w:color="auto" w:fill="FFFFFF"/>
        <w:ind w:firstLine="709"/>
        <w:jc w:val="both"/>
      </w:pPr>
      <w:r w:rsidRPr="002E4783">
        <w:t>Русский язык в кругу других славянских языков. Роль старославянского (церковнославянского) языка в развитии русского языка.</w:t>
      </w:r>
    </w:p>
    <w:p w14:paraId="1A08AA5F" w14:textId="77777777" w:rsidR="002E4783" w:rsidRPr="002E4783" w:rsidRDefault="002E4783" w:rsidP="002E4783">
      <w:pPr>
        <w:shd w:val="clear" w:color="auto" w:fill="FFFFFF"/>
        <w:ind w:firstLine="709"/>
        <w:jc w:val="both"/>
      </w:pPr>
      <w:r w:rsidRPr="002E4783">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14:paraId="597CB881" w14:textId="77777777" w:rsidR="002E4783" w:rsidRPr="002E4783" w:rsidRDefault="002E4783" w:rsidP="002E4783">
      <w:pPr>
        <w:shd w:val="clear" w:color="auto" w:fill="FFFFFF"/>
        <w:ind w:firstLine="709"/>
        <w:jc w:val="both"/>
      </w:pPr>
      <w:r w:rsidRPr="002E4783">
        <w:t>Русский язык — язык русской художественной литературы. Основные изобразительные средства русского языка.</w:t>
      </w:r>
    </w:p>
    <w:p w14:paraId="20BF1D55" w14:textId="77777777" w:rsidR="002E4783" w:rsidRPr="002E4783" w:rsidRDefault="002E4783" w:rsidP="002E4783">
      <w:pPr>
        <w:shd w:val="clear" w:color="auto" w:fill="FFFFFF"/>
        <w:ind w:firstLine="709"/>
        <w:jc w:val="both"/>
      </w:pPr>
      <w:r w:rsidRPr="002E4783">
        <w:t>Лингвистика как наука о языке.</w:t>
      </w:r>
    </w:p>
    <w:p w14:paraId="5ED51201" w14:textId="77777777" w:rsidR="002E4783" w:rsidRPr="002E4783" w:rsidRDefault="002E4783" w:rsidP="002E4783">
      <w:pPr>
        <w:shd w:val="clear" w:color="auto" w:fill="FFFFFF"/>
        <w:ind w:firstLine="709"/>
        <w:jc w:val="both"/>
      </w:pPr>
      <w:r w:rsidRPr="002E4783">
        <w:t>Основные разделы лингвистики.</w:t>
      </w:r>
    </w:p>
    <w:p w14:paraId="2F209F2F" w14:textId="77777777" w:rsidR="002E4783" w:rsidRPr="002E4783" w:rsidRDefault="002E4783" w:rsidP="002E4783">
      <w:pPr>
        <w:shd w:val="clear" w:color="auto" w:fill="FFFFFF"/>
        <w:ind w:firstLine="709"/>
        <w:jc w:val="both"/>
      </w:pPr>
      <w:r w:rsidRPr="002E4783">
        <w:t>Выдающиеся отечественные лингвисты.</w:t>
      </w:r>
    </w:p>
    <w:p w14:paraId="11879A5B" w14:textId="77777777" w:rsidR="002E4783" w:rsidRPr="002E4783" w:rsidRDefault="002E4783" w:rsidP="002E4783">
      <w:pPr>
        <w:shd w:val="clear" w:color="auto" w:fill="FFFFFF"/>
        <w:ind w:firstLine="709"/>
        <w:jc w:val="both"/>
      </w:pPr>
      <w:r w:rsidRPr="002E4783">
        <w:t>2. Осознание важности коммуникативных умений в жизни человека, понимание роли русского языка в жизни общества и государства, в современном мире.</w:t>
      </w:r>
    </w:p>
    <w:p w14:paraId="1A394517" w14:textId="77777777" w:rsidR="002E4783" w:rsidRPr="002E4783" w:rsidRDefault="002E4783" w:rsidP="002E4783">
      <w:pPr>
        <w:shd w:val="clear" w:color="auto" w:fill="FFFFFF"/>
        <w:ind w:firstLine="709"/>
        <w:jc w:val="both"/>
      </w:pPr>
      <w:r w:rsidRPr="002E4783">
        <w:t>Понимание различий между литературным языком и диалектами, просторечием, профессиональными разновидностями языка, жаргоном.</w:t>
      </w:r>
    </w:p>
    <w:p w14:paraId="221C4764" w14:textId="77777777" w:rsidR="002E4783" w:rsidRPr="002E4783" w:rsidRDefault="002E4783" w:rsidP="002E4783">
      <w:pPr>
        <w:shd w:val="clear" w:color="auto" w:fill="FFFFFF"/>
        <w:ind w:firstLine="709"/>
        <w:jc w:val="both"/>
      </w:pPr>
      <w:r w:rsidRPr="002E4783">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14:paraId="31EB9E79" w14:textId="77777777" w:rsidR="002E4783" w:rsidRPr="002E4783" w:rsidRDefault="002E4783" w:rsidP="002E4783">
      <w:pPr>
        <w:shd w:val="clear" w:color="auto" w:fill="FFFFFF"/>
        <w:ind w:firstLine="709"/>
        <w:jc w:val="both"/>
        <w:rPr>
          <w:b/>
          <w:bCs/>
        </w:rPr>
      </w:pPr>
      <w:r w:rsidRPr="002E4783">
        <w:rPr>
          <w:b/>
          <w:bCs/>
        </w:rPr>
        <w:t>Фонетика и орфоэпия</w:t>
      </w:r>
    </w:p>
    <w:p w14:paraId="372B44F3" w14:textId="77777777" w:rsidR="002E4783" w:rsidRPr="002E4783" w:rsidRDefault="002E4783" w:rsidP="002E4783">
      <w:pPr>
        <w:shd w:val="clear" w:color="auto" w:fill="FFFFFF"/>
        <w:ind w:firstLine="709"/>
        <w:jc w:val="both"/>
      </w:pPr>
      <w:r w:rsidRPr="002E4783">
        <w:t>1. Фонетика как раздел лингвистики.</w:t>
      </w:r>
    </w:p>
    <w:p w14:paraId="1200F293" w14:textId="77777777" w:rsidR="002E4783" w:rsidRPr="002E4783" w:rsidRDefault="002E4783" w:rsidP="002E4783">
      <w:pPr>
        <w:shd w:val="clear" w:color="auto" w:fill="FFFFFF"/>
        <w:ind w:firstLine="709"/>
        <w:jc w:val="both"/>
      </w:pPr>
      <w:r w:rsidRPr="002E4783">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14:paraId="4966B224" w14:textId="77777777" w:rsidR="002E4783" w:rsidRPr="002E4783" w:rsidRDefault="002E4783" w:rsidP="002E4783">
      <w:pPr>
        <w:shd w:val="clear" w:color="auto" w:fill="FFFFFF"/>
        <w:ind w:firstLine="709"/>
        <w:jc w:val="both"/>
      </w:pPr>
      <w:r w:rsidRPr="002E4783">
        <w:t>Орфоэпия как раздел лингвистики. Основные правила нормативного произношения и ударения.</w:t>
      </w:r>
    </w:p>
    <w:p w14:paraId="03CCE686" w14:textId="77777777" w:rsidR="002E4783" w:rsidRPr="002E4783" w:rsidRDefault="002E4783" w:rsidP="002E4783">
      <w:pPr>
        <w:shd w:val="clear" w:color="auto" w:fill="FFFFFF"/>
        <w:ind w:firstLine="709"/>
        <w:jc w:val="both"/>
      </w:pPr>
      <w:r w:rsidRPr="002E4783">
        <w:t>Орфоэпический словарь.</w:t>
      </w:r>
    </w:p>
    <w:p w14:paraId="66B4552E" w14:textId="77777777" w:rsidR="002E4783" w:rsidRPr="002E4783" w:rsidRDefault="002E4783" w:rsidP="002E4783">
      <w:pPr>
        <w:shd w:val="clear" w:color="auto" w:fill="FFFFFF"/>
        <w:ind w:firstLine="709"/>
        <w:jc w:val="both"/>
      </w:pPr>
      <w:r w:rsidRPr="002E4783">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14:paraId="2F34AFE3" w14:textId="77777777" w:rsidR="002E4783" w:rsidRPr="002E4783" w:rsidRDefault="002E4783" w:rsidP="002E4783">
      <w:pPr>
        <w:shd w:val="clear" w:color="auto" w:fill="FFFFFF"/>
        <w:ind w:firstLine="709"/>
        <w:jc w:val="both"/>
      </w:pPr>
      <w:r w:rsidRPr="002E4783">
        <w:t>Нормативное произношение слов. Оценка собственной и чужой речи с точки зрения орфоэпической правильности.</w:t>
      </w:r>
    </w:p>
    <w:p w14:paraId="134C59B4" w14:textId="77777777" w:rsidR="002E4783" w:rsidRPr="002E4783" w:rsidRDefault="002E4783" w:rsidP="002E4783">
      <w:pPr>
        <w:shd w:val="clear" w:color="auto" w:fill="FFFFFF"/>
        <w:ind w:firstLine="709"/>
        <w:jc w:val="both"/>
      </w:pPr>
      <w:r w:rsidRPr="002E4783">
        <w:t>Применение фонетико-орфоэпических знаний и умений в собственной речевой практике.</w:t>
      </w:r>
    </w:p>
    <w:p w14:paraId="731A17BE" w14:textId="77777777" w:rsidR="002E4783" w:rsidRPr="002E4783" w:rsidRDefault="002E4783" w:rsidP="002E4783">
      <w:pPr>
        <w:shd w:val="clear" w:color="auto" w:fill="FFFFFF"/>
        <w:ind w:firstLine="709"/>
        <w:jc w:val="both"/>
      </w:pPr>
      <w:r w:rsidRPr="002E4783">
        <w:t>Использование орфоэпического словаря для овладения произносительной культурой.</w:t>
      </w:r>
    </w:p>
    <w:p w14:paraId="4B0DCD8F" w14:textId="77777777" w:rsidR="002E4783" w:rsidRPr="002E4783" w:rsidRDefault="002E4783" w:rsidP="002E4783">
      <w:pPr>
        <w:shd w:val="clear" w:color="auto" w:fill="FFFFFF"/>
        <w:ind w:firstLine="709"/>
        <w:jc w:val="both"/>
        <w:rPr>
          <w:b/>
          <w:bCs/>
        </w:rPr>
      </w:pPr>
      <w:r w:rsidRPr="002E4783">
        <w:rPr>
          <w:b/>
          <w:bCs/>
        </w:rPr>
        <w:t>Графика</w:t>
      </w:r>
    </w:p>
    <w:p w14:paraId="6B93B266" w14:textId="77777777" w:rsidR="002E4783" w:rsidRPr="002E4783" w:rsidRDefault="002E4783" w:rsidP="002E4783">
      <w:pPr>
        <w:shd w:val="clear" w:color="auto" w:fill="FFFFFF"/>
        <w:ind w:firstLine="709"/>
        <w:jc w:val="both"/>
      </w:pPr>
      <w:r w:rsidRPr="002E4783">
        <w:t>1. Графика как раздел лингвистики. Соотношение звука и буквы. Обозначение на письме твёрдости и мягкости согласных. Способы обозначения [j’].</w:t>
      </w:r>
    </w:p>
    <w:p w14:paraId="1C2FEFE3" w14:textId="77777777" w:rsidR="002E4783" w:rsidRPr="002E4783" w:rsidRDefault="002E4783" w:rsidP="002E4783">
      <w:pPr>
        <w:shd w:val="clear" w:color="auto" w:fill="FFFFFF"/>
        <w:ind w:firstLine="709"/>
        <w:jc w:val="both"/>
      </w:pPr>
      <w:r w:rsidRPr="002E4783">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14:paraId="7612A29D" w14:textId="77777777" w:rsidR="002E4783" w:rsidRPr="002E4783" w:rsidRDefault="002E4783" w:rsidP="002E4783">
      <w:pPr>
        <w:shd w:val="clear" w:color="auto" w:fill="FFFFFF"/>
        <w:ind w:firstLine="709"/>
        <w:jc w:val="both"/>
        <w:rPr>
          <w:b/>
          <w:bCs/>
        </w:rPr>
      </w:pPr>
      <w:r w:rsidRPr="002E4783">
        <w:rPr>
          <w:b/>
          <w:bCs/>
        </w:rPr>
        <w:t>Морфемика и словообразование</w:t>
      </w:r>
    </w:p>
    <w:p w14:paraId="43F5685B" w14:textId="77777777" w:rsidR="002E4783" w:rsidRPr="002E4783" w:rsidRDefault="002E4783" w:rsidP="002E4783">
      <w:pPr>
        <w:shd w:val="clear" w:color="auto" w:fill="FFFFFF"/>
        <w:ind w:firstLine="709"/>
        <w:jc w:val="both"/>
      </w:pPr>
      <w:r w:rsidRPr="002E4783">
        <w:t>1. Морфемика как раздел лингвистики. Морфема как минимальная значимая единица языка.</w:t>
      </w:r>
    </w:p>
    <w:p w14:paraId="38B146B2" w14:textId="77777777" w:rsidR="002E4783" w:rsidRPr="002E4783" w:rsidRDefault="002E4783" w:rsidP="002E4783">
      <w:pPr>
        <w:shd w:val="clear" w:color="auto" w:fill="FFFFFF"/>
        <w:ind w:firstLine="709"/>
        <w:jc w:val="both"/>
      </w:pPr>
      <w:r w:rsidRPr="002E4783">
        <w:t>Словообразующие и формообразующие морфемы. Окончание как формообразующая морфема.</w:t>
      </w:r>
    </w:p>
    <w:p w14:paraId="03F1FA20" w14:textId="77777777" w:rsidR="002E4783" w:rsidRPr="002E4783" w:rsidRDefault="002E4783" w:rsidP="002E4783">
      <w:pPr>
        <w:shd w:val="clear" w:color="auto" w:fill="FFFFFF"/>
        <w:ind w:firstLine="709"/>
        <w:jc w:val="both"/>
      </w:pPr>
      <w:r w:rsidRPr="002E4783">
        <w:lastRenderedPageBreak/>
        <w:t>Приставка, суффикс как словообразующие морфемы.</w:t>
      </w:r>
    </w:p>
    <w:p w14:paraId="751560D5" w14:textId="77777777" w:rsidR="002E4783" w:rsidRPr="002E4783" w:rsidRDefault="002E4783" w:rsidP="002E4783">
      <w:pPr>
        <w:shd w:val="clear" w:color="auto" w:fill="FFFFFF"/>
        <w:ind w:firstLine="709"/>
        <w:jc w:val="both"/>
      </w:pPr>
      <w:r w:rsidRPr="002E4783">
        <w:t>Корень. Однокоренные слова. Чередование гласных и согласных в корнях слов. Варианты морфем.</w:t>
      </w:r>
    </w:p>
    <w:p w14:paraId="5030C8F5" w14:textId="77777777" w:rsidR="002E4783" w:rsidRPr="002E4783" w:rsidRDefault="002E4783" w:rsidP="002E4783">
      <w:pPr>
        <w:shd w:val="clear" w:color="auto" w:fill="FFFFFF"/>
        <w:ind w:firstLine="709"/>
        <w:jc w:val="both"/>
      </w:pPr>
      <w:r w:rsidRPr="002E4783">
        <w:t>Возможность исторических изменений в структуре слова. Понятие об этимологии. Этимологический словарь.</w:t>
      </w:r>
    </w:p>
    <w:p w14:paraId="7A9A4953" w14:textId="77777777" w:rsidR="002E4783" w:rsidRPr="002E4783" w:rsidRDefault="002E4783" w:rsidP="002E4783">
      <w:pPr>
        <w:shd w:val="clear" w:color="auto" w:fill="FFFFFF"/>
        <w:ind w:firstLine="709"/>
        <w:jc w:val="both"/>
      </w:pPr>
      <w:r w:rsidRPr="002E4783">
        <w:t>Словообразование как раздел лингвистики. Исходная (производящая) основа и словообразующая морфема.</w:t>
      </w:r>
    </w:p>
    <w:p w14:paraId="0BFBEBB1" w14:textId="77777777" w:rsidR="002E4783" w:rsidRPr="002E4783" w:rsidRDefault="002E4783" w:rsidP="002E4783">
      <w:pPr>
        <w:ind w:firstLine="709"/>
        <w:jc w:val="both"/>
      </w:pPr>
      <w:r w:rsidRPr="002E4783">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DD10E5">
        <w:t>ательная цепочка. Словообразова</w:t>
      </w:r>
      <w:r w:rsidRPr="002E4783">
        <w:t>тельное гнездо слов.</w:t>
      </w:r>
    </w:p>
    <w:p w14:paraId="5A8DA690" w14:textId="77777777" w:rsidR="002E4783" w:rsidRPr="002E4783" w:rsidRDefault="002E4783" w:rsidP="002E4783">
      <w:pPr>
        <w:shd w:val="clear" w:color="auto" w:fill="FFFFFF"/>
        <w:ind w:firstLine="709"/>
        <w:jc w:val="both"/>
      </w:pPr>
      <w:r w:rsidRPr="002E4783">
        <w:t>Словообразовательный и морфемный словари.</w:t>
      </w:r>
    </w:p>
    <w:p w14:paraId="073BC42C" w14:textId="77777777" w:rsidR="002E4783" w:rsidRPr="002E4783" w:rsidRDefault="002E4783" w:rsidP="002E4783">
      <w:pPr>
        <w:shd w:val="clear" w:color="auto" w:fill="FFFFFF"/>
        <w:ind w:firstLine="709"/>
        <w:jc w:val="both"/>
      </w:pPr>
      <w:r w:rsidRPr="002E4783">
        <w:t>Основные выразительные средства словообразования.</w:t>
      </w:r>
    </w:p>
    <w:p w14:paraId="1AE18801" w14:textId="77777777" w:rsidR="002E4783" w:rsidRPr="002E4783" w:rsidRDefault="002E4783" w:rsidP="002E4783">
      <w:pPr>
        <w:shd w:val="clear" w:color="auto" w:fill="FFFFFF"/>
        <w:ind w:firstLine="709"/>
        <w:jc w:val="both"/>
      </w:pPr>
      <w:r w:rsidRPr="002E4783">
        <w:t>2. Осмысление морфемы как значимой единицы языка. Осознание роли морфем в процессах формо- и словообразования.</w:t>
      </w:r>
    </w:p>
    <w:p w14:paraId="592B54CB" w14:textId="77777777" w:rsidR="002E4783" w:rsidRPr="002E4783" w:rsidRDefault="002E4783" w:rsidP="002E4783">
      <w:pPr>
        <w:shd w:val="clear" w:color="auto" w:fill="FFFFFF"/>
        <w:ind w:firstLine="709"/>
        <w:jc w:val="both"/>
      </w:pPr>
      <w:r w:rsidRPr="002E4783">
        <w:t>Определение основных способов словообразования, построение словообразовательных цепочек слов.</w:t>
      </w:r>
    </w:p>
    <w:p w14:paraId="6E60E60E" w14:textId="77777777" w:rsidR="002E4783" w:rsidRPr="002E4783" w:rsidRDefault="002E4783" w:rsidP="002E4783">
      <w:pPr>
        <w:shd w:val="clear" w:color="auto" w:fill="FFFFFF"/>
        <w:ind w:firstLine="709"/>
        <w:jc w:val="both"/>
      </w:pPr>
      <w:r w:rsidRPr="002E4783">
        <w:t>Применение знаний и умений по морфемике и словообразованию в практике правописания.</w:t>
      </w:r>
    </w:p>
    <w:p w14:paraId="1666A006" w14:textId="77777777" w:rsidR="002E4783" w:rsidRPr="002E4783" w:rsidRDefault="002E4783" w:rsidP="002E4783">
      <w:pPr>
        <w:shd w:val="clear" w:color="auto" w:fill="FFFFFF"/>
        <w:ind w:firstLine="709"/>
        <w:jc w:val="both"/>
      </w:pPr>
      <w:r w:rsidRPr="002E4783">
        <w:t>Использование словообразовательного, морфемного и этимологического словарей при решении разнообразных учебных задач.</w:t>
      </w:r>
    </w:p>
    <w:p w14:paraId="7A15C03F" w14:textId="77777777" w:rsidR="002E4783" w:rsidRPr="002E4783" w:rsidRDefault="002E4783" w:rsidP="002E4783">
      <w:pPr>
        <w:shd w:val="clear" w:color="auto" w:fill="FFFFFF"/>
        <w:ind w:firstLine="709"/>
        <w:jc w:val="both"/>
        <w:rPr>
          <w:b/>
          <w:bCs/>
        </w:rPr>
      </w:pPr>
      <w:r w:rsidRPr="002E4783">
        <w:rPr>
          <w:b/>
          <w:bCs/>
        </w:rPr>
        <w:t>Лексикология и фразеология</w:t>
      </w:r>
    </w:p>
    <w:p w14:paraId="2F7D2853" w14:textId="77777777" w:rsidR="002E4783" w:rsidRPr="002E4783" w:rsidRDefault="002E4783" w:rsidP="002E4783">
      <w:pPr>
        <w:shd w:val="clear" w:color="auto" w:fill="FFFFFF"/>
        <w:ind w:firstLine="709"/>
        <w:jc w:val="both"/>
      </w:pPr>
      <w:r w:rsidRPr="002E4783">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14:paraId="6F80C04E" w14:textId="77777777" w:rsidR="002E4783" w:rsidRPr="002E4783" w:rsidRDefault="002E4783" w:rsidP="002E4783">
      <w:pPr>
        <w:shd w:val="clear" w:color="auto" w:fill="FFFFFF"/>
        <w:ind w:firstLine="709"/>
        <w:jc w:val="both"/>
      </w:pPr>
      <w:r w:rsidRPr="002E4783">
        <w:t>Тематические группы слов. Толковые словари русского языка.</w:t>
      </w:r>
    </w:p>
    <w:p w14:paraId="395E6D78" w14:textId="77777777" w:rsidR="002E4783" w:rsidRPr="002E4783" w:rsidRDefault="002E4783" w:rsidP="002E4783">
      <w:pPr>
        <w:shd w:val="clear" w:color="auto" w:fill="FFFFFF"/>
        <w:ind w:firstLine="709"/>
        <w:jc w:val="both"/>
      </w:pPr>
      <w:r w:rsidRPr="002E4783">
        <w:t>Синонимы. Антонимы. Омонимы. Словари синонимов и антонимов русского языка.</w:t>
      </w:r>
    </w:p>
    <w:p w14:paraId="769A5541" w14:textId="77777777" w:rsidR="002E4783" w:rsidRPr="002E4783" w:rsidRDefault="002E4783" w:rsidP="002E4783">
      <w:pPr>
        <w:shd w:val="clear" w:color="auto" w:fill="FFFFFF"/>
        <w:ind w:firstLine="709"/>
        <w:jc w:val="both"/>
      </w:pPr>
      <w:r w:rsidRPr="002E4783">
        <w:t>Лексика русского языка с точки зрения её происхождения: исконно русские и заимствованные слова. Словари иностранных слов.</w:t>
      </w:r>
    </w:p>
    <w:p w14:paraId="19C59574" w14:textId="77777777" w:rsidR="002E4783" w:rsidRPr="002E4783" w:rsidRDefault="002E4783" w:rsidP="002E4783">
      <w:pPr>
        <w:shd w:val="clear" w:color="auto" w:fill="FFFFFF"/>
        <w:ind w:firstLine="709"/>
        <w:jc w:val="both"/>
      </w:pPr>
      <w:r w:rsidRPr="002E4783">
        <w:t xml:space="preserve">Лексика русского языка с точки зрения её активного и пассивного запаса. Архаизмы, историзмы, неологизмы. </w:t>
      </w:r>
    </w:p>
    <w:p w14:paraId="4C0339EA" w14:textId="77777777" w:rsidR="002E4783" w:rsidRPr="002E4783" w:rsidRDefault="002E4783" w:rsidP="002E4783">
      <w:pPr>
        <w:shd w:val="clear" w:color="auto" w:fill="FFFFFF"/>
        <w:ind w:firstLine="709"/>
        <w:jc w:val="both"/>
      </w:pPr>
      <w:r w:rsidRPr="002E4783">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14:paraId="32D19762" w14:textId="77777777" w:rsidR="002E4783" w:rsidRPr="002E4783" w:rsidRDefault="002E4783" w:rsidP="002E4783">
      <w:pPr>
        <w:shd w:val="clear" w:color="auto" w:fill="FFFFFF"/>
        <w:ind w:firstLine="709"/>
        <w:jc w:val="both"/>
      </w:pPr>
      <w:r w:rsidRPr="002E4783">
        <w:t>Стилистические пласты лексики.</w:t>
      </w:r>
    </w:p>
    <w:p w14:paraId="2DA9481E" w14:textId="77777777" w:rsidR="002E4783" w:rsidRPr="002E4783" w:rsidRDefault="002E4783" w:rsidP="002E4783">
      <w:pPr>
        <w:shd w:val="clear" w:color="auto" w:fill="FFFFFF"/>
        <w:ind w:firstLine="709"/>
        <w:jc w:val="both"/>
      </w:pPr>
      <w:r w:rsidRPr="002E4783">
        <w:t>Фразеология как раздел лингвистики. Фразеологизмы. Пословицы, поговорки, афоризмы, крылатые слова. Фразеологические словари.</w:t>
      </w:r>
    </w:p>
    <w:p w14:paraId="5240859B" w14:textId="77777777" w:rsidR="002E4783" w:rsidRPr="002E4783" w:rsidRDefault="002E4783" w:rsidP="002E4783">
      <w:pPr>
        <w:ind w:firstLine="709"/>
        <w:jc w:val="both"/>
      </w:pPr>
      <w:r w:rsidRPr="002E4783">
        <w:t>Разные виды лексических словарей и их роль в овладении словарным богатством родного языка.</w:t>
      </w:r>
    </w:p>
    <w:p w14:paraId="10527BEE" w14:textId="77777777" w:rsidR="002E4783" w:rsidRPr="002E4783" w:rsidRDefault="002E4783" w:rsidP="002E4783">
      <w:pPr>
        <w:shd w:val="clear" w:color="auto" w:fill="FFFFFF"/>
        <w:ind w:firstLine="709"/>
        <w:jc w:val="both"/>
      </w:pPr>
      <w:r w:rsidRPr="002E4783">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14:paraId="47690D29" w14:textId="77777777" w:rsidR="002E4783" w:rsidRPr="002E4783" w:rsidRDefault="002E4783" w:rsidP="002E4783">
      <w:pPr>
        <w:shd w:val="clear" w:color="auto" w:fill="FFFFFF"/>
        <w:ind w:firstLine="709"/>
        <w:jc w:val="both"/>
      </w:pPr>
      <w:r w:rsidRPr="002E4783">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14:paraId="242AC479" w14:textId="77777777" w:rsidR="002E4783" w:rsidRPr="002E4783" w:rsidRDefault="002E4783" w:rsidP="002E4783">
      <w:pPr>
        <w:shd w:val="clear" w:color="auto" w:fill="FFFFFF"/>
        <w:ind w:firstLine="709"/>
        <w:jc w:val="both"/>
      </w:pPr>
      <w:r w:rsidRPr="002E4783">
        <w:t>Проведение лексического разбора слов.</w:t>
      </w:r>
    </w:p>
    <w:p w14:paraId="17C022FC" w14:textId="77777777" w:rsidR="002E4783" w:rsidRPr="002E4783" w:rsidRDefault="002E4783" w:rsidP="002E4783">
      <w:pPr>
        <w:shd w:val="clear" w:color="auto" w:fill="FFFFFF"/>
        <w:ind w:firstLine="709"/>
        <w:jc w:val="both"/>
      </w:pPr>
      <w:r w:rsidRPr="002E4783">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14:paraId="410AECE5" w14:textId="77777777" w:rsidR="002E4783" w:rsidRPr="002E4783" w:rsidRDefault="002E4783" w:rsidP="002E4783">
      <w:pPr>
        <w:shd w:val="clear" w:color="auto" w:fill="FFFFFF"/>
        <w:ind w:firstLine="709"/>
        <w:jc w:val="both"/>
        <w:rPr>
          <w:b/>
          <w:bCs/>
        </w:rPr>
      </w:pPr>
      <w:r w:rsidRPr="002E4783">
        <w:rPr>
          <w:b/>
          <w:bCs/>
        </w:rPr>
        <w:t>Морфология</w:t>
      </w:r>
    </w:p>
    <w:p w14:paraId="5B2EF4BE" w14:textId="77777777" w:rsidR="002E4783" w:rsidRPr="002E4783" w:rsidRDefault="002E4783" w:rsidP="002E4783">
      <w:pPr>
        <w:shd w:val="clear" w:color="auto" w:fill="FFFFFF"/>
        <w:ind w:firstLine="709"/>
        <w:jc w:val="both"/>
      </w:pPr>
      <w:r w:rsidRPr="002E4783">
        <w:t>1. Морфология как раздел грамматики.</w:t>
      </w:r>
    </w:p>
    <w:p w14:paraId="336FF7EA" w14:textId="77777777" w:rsidR="002E4783" w:rsidRPr="002E4783" w:rsidRDefault="002E4783" w:rsidP="002E4783">
      <w:pPr>
        <w:shd w:val="clear" w:color="auto" w:fill="FFFFFF"/>
        <w:ind w:firstLine="709"/>
        <w:jc w:val="both"/>
      </w:pPr>
      <w:r w:rsidRPr="002E4783">
        <w:lastRenderedPageBreak/>
        <w:t>Части речи как лексико-грамматические разряды слов. Система частей речи в русском языке.</w:t>
      </w:r>
    </w:p>
    <w:p w14:paraId="69868C25" w14:textId="77777777" w:rsidR="002E4783" w:rsidRPr="002E4783" w:rsidRDefault="002E4783" w:rsidP="002E4783">
      <w:pPr>
        <w:shd w:val="clear" w:color="auto" w:fill="FFFFFF"/>
        <w:ind w:firstLine="709"/>
        <w:jc w:val="both"/>
      </w:pPr>
      <w:r w:rsidRPr="002E4783">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14:paraId="69BB53DC" w14:textId="77777777" w:rsidR="002E4783" w:rsidRPr="002E4783" w:rsidRDefault="002E4783" w:rsidP="002E4783">
      <w:pPr>
        <w:shd w:val="clear" w:color="auto" w:fill="FFFFFF"/>
        <w:ind w:firstLine="709"/>
        <w:jc w:val="both"/>
      </w:pPr>
      <w:r w:rsidRPr="002E4783">
        <w:t>Служебные части речи, их разряды по значению, структуре и синтаксическому употреблению.</w:t>
      </w:r>
    </w:p>
    <w:p w14:paraId="528D18C1" w14:textId="77777777" w:rsidR="002E4783" w:rsidRPr="002E4783" w:rsidRDefault="002E4783" w:rsidP="002E4783">
      <w:pPr>
        <w:shd w:val="clear" w:color="auto" w:fill="FFFFFF"/>
        <w:ind w:firstLine="709"/>
        <w:jc w:val="both"/>
      </w:pPr>
      <w:r w:rsidRPr="002E4783">
        <w:t>Междометия и звукоподражательные слова.</w:t>
      </w:r>
    </w:p>
    <w:p w14:paraId="09FB8B4B" w14:textId="77777777" w:rsidR="002E4783" w:rsidRPr="002E4783" w:rsidRDefault="002E4783" w:rsidP="002E4783">
      <w:pPr>
        <w:shd w:val="clear" w:color="auto" w:fill="FFFFFF"/>
        <w:ind w:firstLine="709"/>
        <w:jc w:val="both"/>
      </w:pPr>
      <w:r w:rsidRPr="002E4783">
        <w:t>Омонимия слов разных частей речи.</w:t>
      </w:r>
    </w:p>
    <w:p w14:paraId="121B744C" w14:textId="77777777" w:rsidR="002E4783" w:rsidRPr="002E4783" w:rsidRDefault="002E4783" w:rsidP="002E4783">
      <w:pPr>
        <w:shd w:val="clear" w:color="auto" w:fill="FFFFFF"/>
        <w:ind w:firstLine="709"/>
        <w:jc w:val="both"/>
      </w:pPr>
      <w:r w:rsidRPr="002E4783">
        <w:t>Словари грамматических трудностей.</w:t>
      </w:r>
    </w:p>
    <w:p w14:paraId="424935FD" w14:textId="77777777" w:rsidR="002E4783" w:rsidRPr="002E4783" w:rsidRDefault="002E4783" w:rsidP="002E4783">
      <w:pPr>
        <w:shd w:val="clear" w:color="auto" w:fill="FFFFFF"/>
        <w:ind w:firstLine="709"/>
        <w:jc w:val="both"/>
      </w:pPr>
      <w:r w:rsidRPr="002E4783">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14:paraId="0DA91576" w14:textId="77777777" w:rsidR="002E4783" w:rsidRPr="002E4783" w:rsidRDefault="002E4783" w:rsidP="002E4783">
      <w:pPr>
        <w:shd w:val="clear" w:color="auto" w:fill="FFFFFF"/>
        <w:ind w:firstLine="709"/>
        <w:jc w:val="both"/>
      </w:pPr>
      <w:r w:rsidRPr="002E4783">
        <w:t>Использование словарей грамматических трудностей в речевой практике.</w:t>
      </w:r>
    </w:p>
    <w:p w14:paraId="2AA90E95" w14:textId="77777777" w:rsidR="002E4783" w:rsidRPr="002E4783" w:rsidRDefault="002E4783" w:rsidP="002E4783">
      <w:pPr>
        <w:shd w:val="clear" w:color="auto" w:fill="FFFFFF"/>
        <w:ind w:firstLine="709"/>
        <w:jc w:val="both"/>
        <w:rPr>
          <w:b/>
          <w:bCs/>
        </w:rPr>
      </w:pPr>
      <w:r w:rsidRPr="002E4783">
        <w:rPr>
          <w:b/>
          <w:bCs/>
        </w:rPr>
        <w:t>Синтаксис</w:t>
      </w:r>
    </w:p>
    <w:p w14:paraId="32A1453E" w14:textId="77777777" w:rsidR="002E4783" w:rsidRPr="002E4783" w:rsidRDefault="002E4783" w:rsidP="002E4783">
      <w:pPr>
        <w:ind w:firstLine="709"/>
        <w:jc w:val="both"/>
      </w:pPr>
      <w:r w:rsidRPr="002E4783">
        <w:t>1. Синтаксис как раздел грамматики. Словосочетание и предложение как единицы синтаксиса.</w:t>
      </w:r>
    </w:p>
    <w:p w14:paraId="6FEA3090" w14:textId="77777777" w:rsidR="002E4783" w:rsidRPr="002E4783" w:rsidRDefault="002E4783" w:rsidP="002E4783">
      <w:pPr>
        <w:shd w:val="clear" w:color="auto" w:fill="FFFFFF"/>
        <w:ind w:firstLine="709"/>
        <w:jc w:val="both"/>
      </w:pPr>
      <w:r w:rsidRPr="002E4783">
        <w:t>Словосочетание как синтаксическая единица, типы словосочетаний. Виды связи в словосочетании.</w:t>
      </w:r>
    </w:p>
    <w:p w14:paraId="06560ABD" w14:textId="77777777" w:rsidR="002E4783" w:rsidRPr="002E4783" w:rsidRDefault="002E4783" w:rsidP="002E4783">
      <w:pPr>
        <w:shd w:val="clear" w:color="auto" w:fill="FFFFFF"/>
        <w:ind w:firstLine="709"/>
        <w:jc w:val="both"/>
      </w:pPr>
      <w:r w:rsidRPr="002E4783">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14:paraId="2DE6A30B" w14:textId="77777777" w:rsidR="002E4783" w:rsidRPr="002E4783" w:rsidRDefault="002E4783" w:rsidP="002E4783">
      <w:pPr>
        <w:shd w:val="clear" w:color="auto" w:fill="FFFFFF"/>
        <w:ind w:firstLine="709"/>
        <w:jc w:val="both"/>
      </w:pPr>
      <w:r w:rsidRPr="002E4783">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14:paraId="0409A12F" w14:textId="77777777" w:rsidR="002E4783" w:rsidRPr="002E4783" w:rsidRDefault="002E4783" w:rsidP="002E4783">
      <w:pPr>
        <w:shd w:val="clear" w:color="auto" w:fill="FFFFFF"/>
        <w:ind w:firstLine="709"/>
        <w:jc w:val="both"/>
      </w:pPr>
      <w:r w:rsidRPr="002E4783">
        <w:t>Виды односоставных предложений.</w:t>
      </w:r>
    </w:p>
    <w:p w14:paraId="007946CB" w14:textId="77777777" w:rsidR="002E4783" w:rsidRPr="002E4783" w:rsidRDefault="002E4783" w:rsidP="002E4783">
      <w:pPr>
        <w:shd w:val="clear" w:color="auto" w:fill="FFFFFF"/>
        <w:ind w:firstLine="709"/>
        <w:jc w:val="both"/>
      </w:pPr>
      <w:r w:rsidRPr="002E4783">
        <w:t>Предложения осложнённой структуры. Однородные члены предложения, обособленные члены предложения, обращение, вводные и вставные конструкции.</w:t>
      </w:r>
    </w:p>
    <w:p w14:paraId="479D8E7F" w14:textId="77777777" w:rsidR="002E4783" w:rsidRPr="002E4783" w:rsidRDefault="002E4783" w:rsidP="002E4783">
      <w:pPr>
        <w:shd w:val="clear" w:color="auto" w:fill="FFFFFF"/>
        <w:ind w:firstLine="709"/>
        <w:jc w:val="both"/>
      </w:pPr>
      <w:r w:rsidRPr="002E4783">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14:paraId="02707330" w14:textId="77777777" w:rsidR="002E4783" w:rsidRPr="002E4783" w:rsidRDefault="002E4783" w:rsidP="002E4783">
      <w:pPr>
        <w:shd w:val="clear" w:color="auto" w:fill="FFFFFF"/>
        <w:ind w:firstLine="709"/>
        <w:jc w:val="both"/>
      </w:pPr>
      <w:r w:rsidRPr="002E4783">
        <w:t>Способы передачи чужой речи.</w:t>
      </w:r>
    </w:p>
    <w:p w14:paraId="2EFF973C" w14:textId="77777777" w:rsidR="002E4783" w:rsidRPr="002E4783" w:rsidRDefault="002E4783" w:rsidP="002E4783">
      <w:pPr>
        <w:shd w:val="clear" w:color="auto" w:fill="FFFFFF"/>
        <w:ind w:firstLine="709"/>
        <w:jc w:val="both"/>
      </w:pPr>
      <w:r w:rsidRPr="002E4783">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14:paraId="1E59A561" w14:textId="77777777" w:rsidR="002E4783" w:rsidRPr="002E4783" w:rsidRDefault="002E4783" w:rsidP="002E4783">
      <w:pPr>
        <w:shd w:val="clear" w:color="auto" w:fill="FFFFFF"/>
        <w:ind w:firstLine="709"/>
        <w:jc w:val="both"/>
      </w:pPr>
      <w:r w:rsidRPr="002E4783">
        <w:t>Применение синтаксических знаний и умений в практике правописания.</w:t>
      </w:r>
    </w:p>
    <w:p w14:paraId="702A36C7" w14:textId="77777777" w:rsidR="002E4783" w:rsidRPr="002E4783" w:rsidRDefault="002E4783" w:rsidP="002E4783">
      <w:pPr>
        <w:shd w:val="clear" w:color="auto" w:fill="FFFFFF"/>
        <w:ind w:firstLine="709"/>
        <w:jc w:val="both"/>
        <w:rPr>
          <w:b/>
          <w:bCs/>
        </w:rPr>
      </w:pPr>
      <w:r w:rsidRPr="002E4783">
        <w:rPr>
          <w:b/>
          <w:bCs/>
        </w:rPr>
        <w:t>Правописание: орфография и пунктуация</w:t>
      </w:r>
    </w:p>
    <w:p w14:paraId="1E846782" w14:textId="77777777" w:rsidR="002E4783" w:rsidRPr="002E4783" w:rsidRDefault="002E4783" w:rsidP="002E4783">
      <w:pPr>
        <w:shd w:val="clear" w:color="auto" w:fill="FFFFFF"/>
        <w:ind w:firstLine="709"/>
        <w:jc w:val="both"/>
      </w:pPr>
      <w:r w:rsidRPr="002E4783">
        <w:t>1. Орфография как система правил правописания. Понятие орфограммы.</w:t>
      </w:r>
    </w:p>
    <w:p w14:paraId="58839967" w14:textId="77777777" w:rsidR="002E4783" w:rsidRPr="002E4783" w:rsidRDefault="002E4783" w:rsidP="002E4783">
      <w:pPr>
        <w:shd w:val="clear" w:color="auto" w:fill="FFFFFF"/>
        <w:ind w:firstLine="709"/>
        <w:jc w:val="both"/>
        <w:rPr>
          <w:i/>
          <w:iCs/>
        </w:rPr>
      </w:pPr>
      <w:r w:rsidRPr="002E4783">
        <w:t xml:space="preserve">Правописание гласных и согласных в составе морфем. Правописание </w:t>
      </w:r>
      <w:r w:rsidRPr="002E4783">
        <w:rPr>
          <w:i/>
          <w:iCs/>
        </w:rPr>
        <w:t>ъ </w:t>
      </w:r>
      <w:r w:rsidRPr="002E4783">
        <w:t>и </w:t>
      </w:r>
      <w:r w:rsidRPr="002E4783">
        <w:rPr>
          <w:i/>
          <w:iCs/>
        </w:rPr>
        <w:t>ь.</w:t>
      </w:r>
    </w:p>
    <w:p w14:paraId="4BA0E094" w14:textId="77777777" w:rsidR="002E4783" w:rsidRPr="002E4783" w:rsidRDefault="002E4783" w:rsidP="002E4783">
      <w:pPr>
        <w:shd w:val="clear" w:color="auto" w:fill="FFFFFF"/>
        <w:ind w:firstLine="709"/>
        <w:jc w:val="both"/>
      </w:pPr>
      <w:r w:rsidRPr="002E4783">
        <w:t>Слитные, дефисные и раздельные написания.</w:t>
      </w:r>
    </w:p>
    <w:p w14:paraId="75D477A3" w14:textId="77777777" w:rsidR="002E4783" w:rsidRPr="002E4783" w:rsidRDefault="002E4783" w:rsidP="002E4783">
      <w:pPr>
        <w:shd w:val="clear" w:color="auto" w:fill="FFFFFF"/>
        <w:ind w:firstLine="709"/>
        <w:jc w:val="both"/>
      </w:pPr>
      <w:r w:rsidRPr="002E4783">
        <w:t>Употребление прописной и строчной буквы.</w:t>
      </w:r>
    </w:p>
    <w:p w14:paraId="72FE9B4D" w14:textId="77777777" w:rsidR="002E4783" w:rsidRPr="002E4783" w:rsidRDefault="002E4783" w:rsidP="002E4783">
      <w:pPr>
        <w:shd w:val="clear" w:color="auto" w:fill="FFFFFF"/>
        <w:ind w:firstLine="709"/>
        <w:jc w:val="both"/>
      </w:pPr>
      <w:r w:rsidRPr="002E4783">
        <w:t>Перенос слов.</w:t>
      </w:r>
    </w:p>
    <w:p w14:paraId="2C98D92D" w14:textId="77777777" w:rsidR="002E4783" w:rsidRPr="002E4783" w:rsidRDefault="002E4783" w:rsidP="002E4783">
      <w:pPr>
        <w:shd w:val="clear" w:color="auto" w:fill="FFFFFF"/>
        <w:ind w:firstLine="709"/>
        <w:jc w:val="both"/>
      </w:pPr>
      <w:r w:rsidRPr="002E4783">
        <w:t>Орфографические словари и справочники.</w:t>
      </w:r>
    </w:p>
    <w:p w14:paraId="7ED06517" w14:textId="77777777" w:rsidR="002E4783" w:rsidRPr="002E4783" w:rsidRDefault="002E4783" w:rsidP="002E4783">
      <w:pPr>
        <w:shd w:val="clear" w:color="auto" w:fill="FFFFFF"/>
        <w:ind w:firstLine="709"/>
        <w:jc w:val="both"/>
      </w:pPr>
      <w:r w:rsidRPr="002E4783">
        <w:t>Пунктуация как система правил правописания.</w:t>
      </w:r>
    </w:p>
    <w:p w14:paraId="1BC32A14" w14:textId="77777777" w:rsidR="002E4783" w:rsidRPr="002E4783" w:rsidRDefault="002E4783" w:rsidP="002E4783">
      <w:pPr>
        <w:shd w:val="clear" w:color="auto" w:fill="FFFFFF"/>
        <w:ind w:firstLine="709"/>
        <w:jc w:val="both"/>
      </w:pPr>
      <w:r w:rsidRPr="002E4783">
        <w:t>Знаки препинания и их функции. Одиночные и парные знаки препинания.</w:t>
      </w:r>
    </w:p>
    <w:p w14:paraId="29320B85" w14:textId="77777777" w:rsidR="002E4783" w:rsidRPr="002E4783" w:rsidRDefault="002E4783" w:rsidP="002E4783">
      <w:pPr>
        <w:shd w:val="clear" w:color="auto" w:fill="FFFFFF"/>
        <w:ind w:firstLine="709"/>
        <w:jc w:val="both"/>
      </w:pPr>
      <w:r w:rsidRPr="002E4783">
        <w:t>Знаки препинания в конце предложения.</w:t>
      </w:r>
    </w:p>
    <w:p w14:paraId="7FF0C760" w14:textId="77777777" w:rsidR="002E4783" w:rsidRPr="002E4783" w:rsidRDefault="002E4783" w:rsidP="002E4783">
      <w:pPr>
        <w:shd w:val="clear" w:color="auto" w:fill="FFFFFF"/>
        <w:ind w:firstLine="709"/>
        <w:jc w:val="both"/>
      </w:pPr>
      <w:r w:rsidRPr="002E4783">
        <w:lastRenderedPageBreak/>
        <w:t>Знаки препинания в простом неосложнённом предложении.</w:t>
      </w:r>
    </w:p>
    <w:p w14:paraId="531DBAD0" w14:textId="77777777" w:rsidR="002E4783" w:rsidRPr="002E4783" w:rsidRDefault="002E4783" w:rsidP="002E4783">
      <w:pPr>
        <w:shd w:val="clear" w:color="auto" w:fill="FFFFFF"/>
        <w:ind w:firstLine="709"/>
        <w:jc w:val="both"/>
      </w:pPr>
      <w:r w:rsidRPr="002E4783">
        <w:t>Знаки препинания в простом осложнённом предложении.</w:t>
      </w:r>
    </w:p>
    <w:p w14:paraId="3694B107" w14:textId="77777777" w:rsidR="002E4783" w:rsidRPr="002E4783" w:rsidRDefault="002E4783" w:rsidP="002E4783">
      <w:pPr>
        <w:shd w:val="clear" w:color="auto" w:fill="FFFFFF"/>
        <w:ind w:firstLine="709"/>
        <w:jc w:val="both"/>
      </w:pPr>
      <w:r w:rsidRPr="002E4783">
        <w:t>Знаки препинания в сложном предложении: сложносочинённом, сложноподчинённом, бессоюзном, а также в сложном предложении с разными видами связи.</w:t>
      </w:r>
    </w:p>
    <w:p w14:paraId="01582FDD" w14:textId="77777777" w:rsidR="002E4783" w:rsidRPr="002E4783" w:rsidRDefault="002E4783" w:rsidP="002E4783">
      <w:pPr>
        <w:shd w:val="clear" w:color="auto" w:fill="FFFFFF"/>
        <w:ind w:firstLine="709"/>
        <w:jc w:val="both"/>
      </w:pPr>
      <w:r w:rsidRPr="002E4783">
        <w:t>Знаки препинания при прямой речи и цитировании, в диалоге.</w:t>
      </w:r>
    </w:p>
    <w:p w14:paraId="2F30EE5A" w14:textId="77777777" w:rsidR="002E4783" w:rsidRPr="002E4783" w:rsidRDefault="002E4783" w:rsidP="002E4783">
      <w:pPr>
        <w:shd w:val="clear" w:color="auto" w:fill="FFFFFF"/>
        <w:ind w:firstLine="709"/>
        <w:jc w:val="both"/>
      </w:pPr>
      <w:r w:rsidRPr="002E4783">
        <w:t>Сочетание знаков препинания.</w:t>
      </w:r>
    </w:p>
    <w:p w14:paraId="0334CDF7" w14:textId="77777777" w:rsidR="002E4783" w:rsidRPr="002E4783" w:rsidRDefault="002E4783" w:rsidP="002E4783">
      <w:pPr>
        <w:shd w:val="clear" w:color="auto" w:fill="FFFFFF"/>
        <w:ind w:firstLine="709"/>
        <w:jc w:val="both"/>
      </w:pPr>
      <w:r w:rsidRPr="002E4783">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14:paraId="1BCE1E7D" w14:textId="77777777" w:rsidR="002E4783" w:rsidRPr="002E4783" w:rsidRDefault="002E4783" w:rsidP="002E4783">
      <w:pPr>
        <w:shd w:val="clear" w:color="auto" w:fill="FFFFFF"/>
        <w:ind w:firstLine="709"/>
        <w:jc w:val="both"/>
      </w:pPr>
      <w:r w:rsidRPr="002E4783">
        <w:t>Использование орфографических словарей и справочников по правописанию для решения орфографических и пунктуационных проблем.</w:t>
      </w:r>
    </w:p>
    <w:p w14:paraId="4D746183" w14:textId="77777777" w:rsidR="002E4783" w:rsidRPr="002E4783" w:rsidRDefault="002E4783" w:rsidP="002E4783">
      <w:pPr>
        <w:shd w:val="clear" w:color="auto" w:fill="FFFFFF"/>
        <w:ind w:firstLine="709"/>
        <w:jc w:val="both"/>
        <w:rPr>
          <w:b/>
          <w:bCs/>
        </w:rPr>
      </w:pPr>
    </w:p>
    <w:p w14:paraId="04CDCB5A" w14:textId="77777777" w:rsidR="002E4783" w:rsidRPr="002E4783" w:rsidRDefault="002E4783" w:rsidP="002E4783">
      <w:pPr>
        <w:shd w:val="clear" w:color="auto" w:fill="FFFFFF"/>
        <w:ind w:firstLine="709"/>
        <w:jc w:val="both"/>
        <w:rPr>
          <w:b/>
          <w:bCs/>
        </w:rPr>
      </w:pPr>
      <w:r w:rsidRPr="002E4783">
        <w:rPr>
          <w:b/>
          <w:bCs/>
        </w:rPr>
        <w:t>Язык и культура</w:t>
      </w:r>
    </w:p>
    <w:p w14:paraId="65FEF4F0" w14:textId="77777777" w:rsidR="002E4783" w:rsidRPr="002E4783" w:rsidRDefault="002E4783" w:rsidP="002E4783">
      <w:pPr>
        <w:shd w:val="clear" w:color="auto" w:fill="FFFFFF"/>
        <w:ind w:firstLine="709"/>
        <w:jc w:val="both"/>
      </w:pPr>
      <w:r w:rsidRPr="002E4783">
        <w:t>1. Взаимосвязь языка и культуры, истории народа. Русский речевой этикет.</w:t>
      </w:r>
    </w:p>
    <w:p w14:paraId="010792B4" w14:textId="77777777" w:rsidR="002E4783" w:rsidRPr="002E4783" w:rsidRDefault="002E4783" w:rsidP="002E4783">
      <w:pPr>
        <w:ind w:firstLine="709"/>
        <w:jc w:val="both"/>
      </w:pPr>
      <w:r w:rsidRPr="002E4783">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14:paraId="1A93AC01" w14:textId="77777777" w:rsidR="002E4783" w:rsidRPr="002E4783" w:rsidRDefault="002E4783" w:rsidP="002E4783">
      <w:pPr>
        <w:ind w:firstLine="709"/>
        <w:jc w:val="both"/>
        <w:rPr>
          <w:lang w:eastAsia="en-US"/>
        </w:rPr>
      </w:pPr>
    </w:p>
    <w:p w14:paraId="2E3A6713" w14:textId="77777777" w:rsidR="00DD10E5" w:rsidRPr="00DD10E5" w:rsidRDefault="00DD10E5" w:rsidP="00DD10E5">
      <w:pPr>
        <w:jc w:val="center"/>
        <w:rPr>
          <w:b/>
          <w:i/>
          <w:lang w:eastAsia="en-US"/>
        </w:rPr>
      </w:pPr>
      <w:r w:rsidRPr="00DD10E5">
        <w:rPr>
          <w:b/>
          <w:i/>
          <w:lang w:eastAsia="en-US"/>
        </w:rPr>
        <w:t xml:space="preserve">Литература (родная литература) </w:t>
      </w:r>
    </w:p>
    <w:p w14:paraId="11911889" w14:textId="77777777" w:rsidR="00DD10E5" w:rsidRPr="00DD10E5" w:rsidRDefault="00DD10E5" w:rsidP="00DD10E5">
      <w:pPr>
        <w:jc w:val="center"/>
        <w:rPr>
          <w:lang w:eastAsia="en-US"/>
        </w:rPr>
      </w:pPr>
    </w:p>
    <w:p w14:paraId="06670CB0" w14:textId="77777777" w:rsidR="00DD10E5" w:rsidRPr="00DD10E5" w:rsidRDefault="00DD10E5" w:rsidP="00DD10E5">
      <w:pPr>
        <w:ind w:firstLine="709"/>
        <w:jc w:val="both"/>
        <w:rPr>
          <w:b/>
          <w:lang w:eastAsia="en-US"/>
        </w:rPr>
      </w:pPr>
      <w:r w:rsidRPr="00DD10E5">
        <w:rPr>
          <w:b/>
          <w:lang w:eastAsia="en-US"/>
        </w:rPr>
        <w:t>Место курса «Лите</w:t>
      </w:r>
      <w:r w:rsidR="00200C9A">
        <w:rPr>
          <w:b/>
          <w:lang w:eastAsia="en-US"/>
        </w:rPr>
        <w:t>ратура» в учебном плане школы</w:t>
      </w:r>
      <w:r w:rsidRPr="00DD10E5">
        <w:rPr>
          <w:b/>
          <w:lang w:eastAsia="en-US"/>
        </w:rPr>
        <w:t>.</w:t>
      </w:r>
    </w:p>
    <w:p w14:paraId="3A5E6DA7" w14:textId="77777777" w:rsidR="00DD10E5" w:rsidRPr="00DD10E5" w:rsidRDefault="00DD10E5" w:rsidP="00DD10E5">
      <w:pPr>
        <w:ind w:firstLine="709"/>
        <w:jc w:val="both"/>
        <w:rPr>
          <w:lang w:eastAsia="en-US"/>
        </w:rPr>
      </w:pPr>
      <w:r w:rsidRPr="00DD10E5">
        <w:rPr>
          <w:lang w:eastAsia="en-US"/>
        </w:rPr>
        <w:t xml:space="preserve">Базисный учебный  план для образовательных учреждений предусматривает обязательное изучение литературы на этапе основного общего образования в объеме </w:t>
      </w:r>
      <w:r w:rsidR="00177F38">
        <w:rPr>
          <w:lang w:eastAsia="en-US"/>
        </w:rPr>
        <w:t>442</w:t>
      </w:r>
      <w:r w:rsidRPr="00DD10E5">
        <w:rPr>
          <w:lang w:eastAsia="en-US"/>
        </w:rPr>
        <w:t xml:space="preserve"> ч, в т</w:t>
      </w:r>
      <w:r w:rsidR="00177F38">
        <w:rPr>
          <w:lang w:eastAsia="en-US"/>
        </w:rPr>
        <w:t xml:space="preserve">ом числе: в 5 – 6-х  классах —102 </w:t>
      </w:r>
      <w:r w:rsidRPr="00DD10E5">
        <w:rPr>
          <w:lang w:eastAsia="en-US"/>
        </w:rPr>
        <w:t>час,</w:t>
      </w:r>
      <w:r w:rsidR="00177F38">
        <w:rPr>
          <w:lang w:eastAsia="en-US"/>
        </w:rPr>
        <w:t xml:space="preserve"> в 7-8 классах – 68 ч., в </w:t>
      </w:r>
      <w:r w:rsidRPr="00DD10E5">
        <w:rPr>
          <w:lang w:eastAsia="en-US"/>
        </w:rPr>
        <w:t>9</w:t>
      </w:r>
      <w:r w:rsidR="00177F38">
        <w:rPr>
          <w:lang w:eastAsia="en-US"/>
        </w:rPr>
        <w:t xml:space="preserve"> классе — 102</w:t>
      </w:r>
      <w:r w:rsidRPr="00DD10E5">
        <w:rPr>
          <w:lang w:eastAsia="en-US"/>
        </w:rPr>
        <w:t xml:space="preserve"> час</w:t>
      </w:r>
      <w:r w:rsidR="00177F38">
        <w:rPr>
          <w:lang w:eastAsia="en-US"/>
        </w:rPr>
        <w:t>а</w:t>
      </w:r>
      <w:r w:rsidRPr="00DD10E5">
        <w:rPr>
          <w:lang w:eastAsia="en-US"/>
        </w:rPr>
        <w:t>.</w:t>
      </w:r>
    </w:p>
    <w:p w14:paraId="53A17A38" w14:textId="77777777" w:rsidR="00DD10E5" w:rsidRPr="00DD10E5" w:rsidRDefault="00DD10E5" w:rsidP="00DD10E5">
      <w:pPr>
        <w:ind w:firstLine="709"/>
        <w:jc w:val="both"/>
        <w:rPr>
          <w:lang w:eastAsia="en-US"/>
        </w:rPr>
      </w:pPr>
    </w:p>
    <w:p w14:paraId="74DA90B4" w14:textId="77777777" w:rsidR="00DD10E5" w:rsidRPr="00DD10E5" w:rsidRDefault="00DD10E5" w:rsidP="00DD10E5">
      <w:pPr>
        <w:shd w:val="clear" w:color="auto" w:fill="FFFFFF"/>
        <w:ind w:firstLine="709"/>
        <w:jc w:val="both"/>
      </w:pPr>
      <w:r w:rsidRPr="00DD10E5">
        <w:rPr>
          <w:b/>
          <w:bCs/>
        </w:rPr>
        <w:t>Русский фольклор</w:t>
      </w:r>
    </w:p>
    <w:p w14:paraId="7FEE4BD6" w14:textId="77777777" w:rsidR="00DD10E5" w:rsidRPr="00DD10E5" w:rsidRDefault="00DD10E5" w:rsidP="00DD10E5">
      <w:pPr>
        <w:shd w:val="clear" w:color="auto" w:fill="FFFFFF"/>
        <w:ind w:firstLine="709"/>
        <w:jc w:val="both"/>
      </w:pPr>
      <w:r w:rsidRPr="00DD10E5">
        <w:rPr>
          <w:bCs/>
        </w:rPr>
        <w:t>Малые жанры фольклора.</w:t>
      </w:r>
    </w:p>
    <w:p w14:paraId="73E05A15" w14:textId="77777777" w:rsidR="00DD10E5" w:rsidRPr="00DD10E5" w:rsidRDefault="00DD10E5" w:rsidP="00DD10E5">
      <w:pPr>
        <w:shd w:val="clear" w:color="auto" w:fill="FFFFFF"/>
        <w:ind w:firstLine="709"/>
        <w:jc w:val="both"/>
      </w:pPr>
      <w:r w:rsidRPr="00DD10E5">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14:paraId="00ECD5E3" w14:textId="77777777" w:rsidR="00DD10E5" w:rsidRPr="00DD10E5" w:rsidRDefault="00DD10E5" w:rsidP="00DD10E5">
      <w:pPr>
        <w:shd w:val="clear" w:color="auto" w:fill="FFFFFF"/>
        <w:ind w:firstLine="709"/>
        <w:jc w:val="both"/>
      </w:pPr>
      <w:r w:rsidRPr="00DD10E5">
        <w:rPr>
          <w:bCs/>
        </w:rPr>
        <w:t>Сказки</w:t>
      </w:r>
      <w:r w:rsidRPr="00DD10E5">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14:paraId="18D61B7E" w14:textId="77777777" w:rsidR="00DD10E5" w:rsidRPr="00DD10E5" w:rsidRDefault="00DD10E5" w:rsidP="00DD10E5">
      <w:pPr>
        <w:shd w:val="clear" w:color="auto" w:fill="FFFFFF"/>
        <w:ind w:firstLine="709"/>
        <w:jc w:val="both"/>
      </w:pPr>
      <w:r w:rsidRPr="00DD10E5">
        <w:t xml:space="preserve">Былина </w:t>
      </w:r>
      <w:r w:rsidRPr="00DD10E5">
        <w:rPr>
          <w:bCs/>
        </w:rPr>
        <w:t>«Илья Муромец и Соловей-разбойник».</w:t>
      </w:r>
    </w:p>
    <w:p w14:paraId="68E962D3" w14:textId="77777777" w:rsidR="00DD10E5" w:rsidRPr="00DD10E5" w:rsidRDefault="00DD10E5" w:rsidP="00DD10E5">
      <w:pPr>
        <w:ind w:firstLine="709"/>
        <w:jc w:val="both"/>
      </w:pPr>
      <w:r w:rsidRPr="00DD10E5">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14:paraId="5C812AE1" w14:textId="77777777" w:rsidR="00DD10E5" w:rsidRPr="00DD10E5" w:rsidRDefault="00DD10E5" w:rsidP="00DD10E5">
      <w:pPr>
        <w:shd w:val="clear" w:color="auto" w:fill="FFFFFF"/>
        <w:ind w:firstLine="709"/>
        <w:jc w:val="both"/>
      </w:pPr>
      <w:r w:rsidRPr="00DD10E5">
        <w:rPr>
          <w:b/>
          <w:bCs/>
        </w:rPr>
        <w:t>Древнерусская литература</w:t>
      </w:r>
    </w:p>
    <w:p w14:paraId="6256E363" w14:textId="77777777" w:rsidR="00DD10E5" w:rsidRPr="00DD10E5" w:rsidRDefault="00DD10E5" w:rsidP="00DD10E5">
      <w:pPr>
        <w:shd w:val="clear" w:color="auto" w:fill="FFFFFF"/>
        <w:ind w:firstLine="709"/>
        <w:jc w:val="both"/>
      </w:pPr>
      <w:r w:rsidRPr="00DD10E5">
        <w:rPr>
          <w:bCs/>
        </w:rPr>
        <w:t>«Слово о полку Игореве».</w:t>
      </w:r>
    </w:p>
    <w:p w14:paraId="3A5E2B26" w14:textId="77777777" w:rsidR="00DD10E5" w:rsidRPr="00DD10E5" w:rsidRDefault="00DD10E5" w:rsidP="00DD10E5">
      <w:pPr>
        <w:shd w:val="clear" w:color="auto" w:fill="FFFFFF"/>
        <w:ind w:firstLine="709"/>
        <w:jc w:val="both"/>
      </w:pPr>
      <w:r w:rsidRPr="00DD10E5">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14:paraId="49AA3702" w14:textId="77777777" w:rsidR="00DD10E5" w:rsidRPr="00DD10E5" w:rsidRDefault="00DD10E5" w:rsidP="00DD10E5">
      <w:pPr>
        <w:shd w:val="clear" w:color="auto" w:fill="FFFFFF"/>
        <w:ind w:firstLine="709"/>
        <w:jc w:val="both"/>
      </w:pPr>
      <w:r w:rsidRPr="00DD10E5">
        <w:rPr>
          <w:bCs/>
        </w:rPr>
        <w:lastRenderedPageBreak/>
        <w:t>«Житие Сергия Радонежского»</w:t>
      </w:r>
      <w:r w:rsidRPr="00DD10E5">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14:paraId="220D1847" w14:textId="77777777" w:rsidR="00DD10E5" w:rsidRPr="00DD10E5" w:rsidRDefault="00DD10E5" w:rsidP="00DD10E5">
      <w:pPr>
        <w:shd w:val="clear" w:color="auto" w:fill="FFFFFF"/>
        <w:ind w:firstLine="709"/>
        <w:jc w:val="both"/>
      </w:pPr>
      <w:r w:rsidRPr="00DD10E5">
        <w:rPr>
          <w:b/>
          <w:bCs/>
        </w:rPr>
        <w:t>Русская литература XVIII в.</w:t>
      </w:r>
    </w:p>
    <w:p w14:paraId="6B691962" w14:textId="77777777" w:rsidR="00DD10E5" w:rsidRPr="00DD10E5" w:rsidRDefault="00DD10E5" w:rsidP="00DD10E5">
      <w:pPr>
        <w:shd w:val="clear" w:color="auto" w:fill="FFFFFF"/>
        <w:ind w:firstLine="709"/>
        <w:jc w:val="both"/>
      </w:pPr>
      <w:r w:rsidRPr="00DD10E5">
        <w:rPr>
          <w:b/>
          <w:bCs/>
        </w:rPr>
        <w:t xml:space="preserve">Д. И. Фонвизин. </w:t>
      </w:r>
      <w:r w:rsidRPr="00DD10E5">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14:paraId="39FFAA48" w14:textId="77777777" w:rsidR="00DD10E5" w:rsidRPr="00DD10E5" w:rsidRDefault="00DD10E5" w:rsidP="00DD10E5">
      <w:pPr>
        <w:shd w:val="clear" w:color="auto" w:fill="FFFFFF"/>
        <w:ind w:firstLine="709"/>
        <w:jc w:val="both"/>
      </w:pPr>
      <w:r w:rsidRPr="00DD10E5">
        <w:rPr>
          <w:b/>
          <w:bCs/>
        </w:rPr>
        <w:t xml:space="preserve">Н. М. Карамзин. </w:t>
      </w:r>
      <w:r w:rsidRPr="00DD10E5">
        <w:t xml:space="preserve">Повесть </w:t>
      </w:r>
      <w:r w:rsidRPr="00DD10E5">
        <w:rPr>
          <w:bCs/>
        </w:rPr>
        <w:t xml:space="preserve">«Бедная Лиза». </w:t>
      </w:r>
      <w:r w:rsidRPr="00DD10E5">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14:paraId="2034525E" w14:textId="77777777" w:rsidR="00DD10E5" w:rsidRPr="00DD10E5" w:rsidRDefault="00DD10E5" w:rsidP="00DD10E5">
      <w:pPr>
        <w:shd w:val="clear" w:color="auto" w:fill="FFFFFF"/>
        <w:ind w:firstLine="709"/>
        <w:jc w:val="both"/>
      </w:pPr>
      <w:r w:rsidRPr="00DD10E5">
        <w:rPr>
          <w:b/>
          <w:bCs/>
        </w:rPr>
        <w:t>Г. Р. Державин.</w:t>
      </w:r>
      <w:r w:rsidR="0021387F">
        <w:rPr>
          <w:b/>
          <w:bCs/>
        </w:rPr>
        <w:t xml:space="preserve"> </w:t>
      </w:r>
      <w:r w:rsidRPr="00DD10E5">
        <w:t>Стихотворение «</w:t>
      </w:r>
      <w:r w:rsidRPr="00DD10E5">
        <w:rPr>
          <w:bCs/>
        </w:rPr>
        <w:t>Памятник</w:t>
      </w:r>
      <w:r w:rsidRPr="00DD10E5">
        <w:t>». Жизнеутверждающий характер поэзии Державина. Тема поэта и поэзии.</w:t>
      </w:r>
    </w:p>
    <w:p w14:paraId="12489B32" w14:textId="77777777" w:rsidR="00DD10E5" w:rsidRPr="00DD10E5" w:rsidRDefault="00DD10E5" w:rsidP="00DD10E5">
      <w:pPr>
        <w:shd w:val="clear" w:color="auto" w:fill="FFFFFF"/>
        <w:ind w:firstLine="709"/>
        <w:jc w:val="both"/>
      </w:pPr>
      <w:r w:rsidRPr="00DD10E5">
        <w:rPr>
          <w:b/>
          <w:bCs/>
        </w:rPr>
        <w:t>Русская литература XIX в. (первая половина)</w:t>
      </w:r>
    </w:p>
    <w:p w14:paraId="067685BD" w14:textId="77777777" w:rsidR="00DD10E5" w:rsidRPr="00DD10E5" w:rsidRDefault="00DD10E5" w:rsidP="00DD10E5">
      <w:pPr>
        <w:shd w:val="clear" w:color="auto" w:fill="FFFFFF"/>
        <w:ind w:firstLine="709"/>
        <w:jc w:val="both"/>
      </w:pPr>
      <w:r w:rsidRPr="00DD10E5">
        <w:rPr>
          <w:b/>
          <w:bCs/>
        </w:rPr>
        <w:t>И. А. Крылов.</w:t>
      </w:r>
      <w:r w:rsidR="0021387F">
        <w:rPr>
          <w:b/>
          <w:bCs/>
        </w:rPr>
        <w:t xml:space="preserve"> </w:t>
      </w:r>
      <w:r w:rsidRPr="00DD10E5">
        <w:t>Басни</w:t>
      </w:r>
      <w:r w:rsidRPr="00DD10E5">
        <w:rPr>
          <w:bCs/>
        </w:rPr>
        <w:t xml:space="preserve">«Волк и Ягнёнок», «Свинья под Дубом», «Волк на псарне». </w:t>
      </w:r>
      <w:r w:rsidRPr="00DD10E5">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14:paraId="0BF55C76" w14:textId="77777777" w:rsidR="00DD10E5" w:rsidRPr="00DD10E5" w:rsidRDefault="00DD10E5" w:rsidP="00DD10E5">
      <w:pPr>
        <w:shd w:val="clear" w:color="auto" w:fill="FFFFFF"/>
        <w:ind w:firstLine="709"/>
        <w:jc w:val="both"/>
      </w:pPr>
      <w:r w:rsidRPr="00DD10E5">
        <w:rPr>
          <w:b/>
        </w:rPr>
        <w:t>В. А. </w:t>
      </w:r>
      <w:r w:rsidRPr="00DD10E5">
        <w:rPr>
          <w:b/>
          <w:bCs/>
        </w:rPr>
        <w:t xml:space="preserve">Жуковский. </w:t>
      </w:r>
      <w:r w:rsidRPr="00DD10E5">
        <w:t xml:space="preserve">Баллада </w:t>
      </w:r>
      <w:r w:rsidRPr="00DD10E5">
        <w:rPr>
          <w:bCs/>
        </w:rPr>
        <w:t xml:space="preserve">«Светлана». </w:t>
      </w:r>
      <w:r w:rsidRPr="00DD10E5">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DD10E5">
        <w:rPr>
          <w:bCs/>
        </w:rPr>
        <w:t xml:space="preserve">«Море», «Невыразимое». </w:t>
      </w:r>
      <w:r w:rsidRPr="00DD10E5">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14:paraId="5EE8C234" w14:textId="77777777" w:rsidR="00DD10E5" w:rsidRPr="00DD10E5" w:rsidRDefault="00DD10E5" w:rsidP="00DD10E5">
      <w:pPr>
        <w:shd w:val="clear" w:color="auto" w:fill="FFFFFF"/>
        <w:ind w:firstLine="709"/>
        <w:jc w:val="both"/>
      </w:pPr>
      <w:r w:rsidRPr="00DD10E5">
        <w:rPr>
          <w:b/>
          <w:bCs/>
        </w:rPr>
        <w:t>А. С. Грибоедов.</w:t>
      </w:r>
      <w:r w:rsidR="0021387F">
        <w:rPr>
          <w:b/>
          <w:bCs/>
        </w:rPr>
        <w:t xml:space="preserve"> </w:t>
      </w:r>
      <w:r w:rsidRPr="00DD10E5">
        <w:t>Комедия</w:t>
      </w:r>
      <w:r w:rsidRPr="00DD10E5">
        <w:rPr>
          <w:bCs/>
        </w:rPr>
        <w:t xml:space="preserve">«Горе от </w:t>
      </w:r>
      <w:r w:rsidRPr="00DD10E5">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14:paraId="226F2C98" w14:textId="77777777" w:rsidR="00DD10E5" w:rsidRPr="00DD10E5" w:rsidRDefault="00DD10E5" w:rsidP="00DD10E5">
      <w:pPr>
        <w:shd w:val="clear" w:color="auto" w:fill="FFFFFF"/>
        <w:ind w:firstLine="709"/>
        <w:jc w:val="both"/>
      </w:pPr>
      <w:r w:rsidRPr="00DD10E5">
        <w:rPr>
          <w:b/>
          <w:bCs/>
        </w:rPr>
        <w:t>А. С. Пушкин.</w:t>
      </w:r>
      <w:r w:rsidR="0021387F">
        <w:rPr>
          <w:b/>
          <w:bCs/>
        </w:rPr>
        <w:t xml:space="preserve"> </w:t>
      </w:r>
      <w:r w:rsidRPr="00DD10E5">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w:t>
      </w:r>
      <w:r w:rsidRPr="00DD10E5">
        <w:lastRenderedPageBreak/>
        <w:t xml:space="preserve">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14:paraId="1E0E85AF" w14:textId="77777777" w:rsidR="00DD10E5" w:rsidRPr="00DD10E5" w:rsidRDefault="00DD10E5" w:rsidP="00DD10E5">
      <w:pPr>
        <w:shd w:val="clear" w:color="auto" w:fill="FFFFFF"/>
        <w:ind w:firstLine="709"/>
        <w:jc w:val="both"/>
      </w:pPr>
      <w:r w:rsidRPr="00DD10E5">
        <w:t xml:space="preserve">Баллада </w:t>
      </w:r>
      <w:r w:rsidRPr="00DD10E5">
        <w:rPr>
          <w:bCs/>
        </w:rPr>
        <w:t xml:space="preserve">«Песнь о вещем Олеге». </w:t>
      </w:r>
      <w:r w:rsidRPr="00DD10E5">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14:paraId="2E2B4279" w14:textId="77777777" w:rsidR="00DD10E5" w:rsidRPr="00DD10E5" w:rsidRDefault="00DD10E5" w:rsidP="00DD10E5">
      <w:pPr>
        <w:shd w:val="clear" w:color="auto" w:fill="FFFFFF"/>
        <w:ind w:firstLine="709"/>
        <w:jc w:val="both"/>
      </w:pPr>
      <w:r w:rsidRPr="00DD10E5">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14:paraId="4CA1E2C4" w14:textId="77777777" w:rsidR="00DD10E5" w:rsidRPr="00DD10E5" w:rsidRDefault="00DD10E5" w:rsidP="00DD10E5">
      <w:pPr>
        <w:shd w:val="clear" w:color="auto" w:fill="FFFFFF"/>
        <w:ind w:firstLine="709"/>
        <w:jc w:val="both"/>
      </w:pPr>
      <w:r w:rsidRPr="00DD10E5">
        <w:t xml:space="preserve">Роман </w:t>
      </w:r>
      <w:r w:rsidRPr="00DD10E5">
        <w:rPr>
          <w:bCs/>
        </w:rPr>
        <w:t xml:space="preserve">«Капитанская дочка». </w:t>
      </w:r>
      <w:r w:rsidRPr="00DD10E5">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14:paraId="798545A0" w14:textId="77777777" w:rsidR="00DD10E5" w:rsidRPr="00DD10E5" w:rsidRDefault="00DD10E5" w:rsidP="00DD10E5">
      <w:pPr>
        <w:shd w:val="clear" w:color="auto" w:fill="FFFFFF"/>
        <w:ind w:firstLine="709"/>
        <w:jc w:val="both"/>
      </w:pPr>
      <w:r w:rsidRPr="00DD10E5">
        <w:t xml:space="preserve">Повесть </w:t>
      </w:r>
      <w:r w:rsidRPr="00DD10E5">
        <w:rPr>
          <w:bCs/>
        </w:rPr>
        <w:t xml:space="preserve">«Станционный смотритель». </w:t>
      </w:r>
      <w:r w:rsidRPr="00DD10E5">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14:paraId="08CD15D2" w14:textId="77777777" w:rsidR="00DD10E5" w:rsidRPr="00DD10E5" w:rsidRDefault="00DD10E5" w:rsidP="00DD10E5">
      <w:pPr>
        <w:shd w:val="clear" w:color="auto" w:fill="FFFFFF"/>
        <w:ind w:firstLine="709"/>
        <w:jc w:val="both"/>
      </w:pPr>
      <w:r w:rsidRPr="00DD10E5">
        <w:t xml:space="preserve">Роман в стихах </w:t>
      </w:r>
      <w:r w:rsidRPr="00DD10E5">
        <w:rPr>
          <w:bCs/>
        </w:rPr>
        <w:t xml:space="preserve">«Евгений Онегин». </w:t>
      </w:r>
      <w:r w:rsidRPr="00DD10E5">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14:paraId="3ECAD528" w14:textId="77777777" w:rsidR="00DD10E5" w:rsidRPr="00DD10E5" w:rsidRDefault="00DD10E5" w:rsidP="00DD10E5">
      <w:pPr>
        <w:shd w:val="clear" w:color="auto" w:fill="FFFFFF"/>
        <w:ind w:firstLine="709"/>
        <w:jc w:val="both"/>
      </w:pPr>
      <w:r w:rsidRPr="00DD10E5">
        <w:t xml:space="preserve">Трагедия </w:t>
      </w:r>
      <w:r w:rsidRPr="00DD10E5">
        <w:rPr>
          <w:bCs/>
        </w:rPr>
        <w:t xml:space="preserve">«Моцарт и Сальери». </w:t>
      </w:r>
      <w:r w:rsidRPr="00DD10E5">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14:paraId="06603E65" w14:textId="77777777" w:rsidR="00DD10E5" w:rsidRPr="00DD10E5" w:rsidRDefault="00DD10E5" w:rsidP="00DD10E5">
      <w:pPr>
        <w:shd w:val="clear" w:color="auto" w:fill="FFFFFF"/>
        <w:ind w:firstLine="709"/>
        <w:jc w:val="both"/>
      </w:pPr>
      <w:r w:rsidRPr="00DD10E5">
        <w:rPr>
          <w:b/>
          <w:bCs/>
        </w:rPr>
        <w:t xml:space="preserve">М. Ю. Лермонтов. </w:t>
      </w:r>
      <w:r w:rsidRPr="00DD10E5">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w:t>
      </w:r>
      <w:r w:rsidRPr="00DD10E5">
        <w:lastRenderedPageBreak/>
        <w:t>тебя так пылко я люблю…», «Родина», «Пророк», «На севере диком стоит одиноко...», «Ангел», «Три пальмы».</w:t>
      </w:r>
    </w:p>
    <w:p w14:paraId="35465A85" w14:textId="77777777" w:rsidR="00DD10E5" w:rsidRPr="00DD10E5" w:rsidRDefault="00DD10E5" w:rsidP="00DD10E5">
      <w:pPr>
        <w:ind w:firstLine="709"/>
        <w:jc w:val="both"/>
      </w:pPr>
      <w:r w:rsidRPr="00DD10E5">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14:paraId="670B7223" w14:textId="77777777" w:rsidR="00DD10E5" w:rsidRPr="00DD10E5" w:rsidRDefault="00DD10E5" w:rsidP="00DD10E5">
      <w:pPr>
        <w:shd w:val="clear" w:color="auto" w:fill="FFFFFF"/>
        <w:ind w:firstLine="709"/>
        <w:jc w:val="both"/>
      </w:pPr>
      <w:r w:rsidRPr="00DD10E5">
        <w:t xml:space="preserve">Стихотворение </w:t>
      </w:r>
      <w:r w:rsidRPr="00DD10E5">
        <w:rPr>
          <w:bCs/>
        </w:rPr>
        <w:t xml:space="preserve">«Бородино». </w:t>
      </w:r>
      <w:r w:rsidRPr="00DD10E5">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14:paraId="3D26900B" w14:textId="77777777" w:rsidR="00DD10E5" w:rsidRPr="00DD10E5" w:rsidRDefault="00DD10E5" w:rsidP="00DD10E5">
      <w:pPr>
        <w:shd w:val="clear" w:color="auto" w:fill="FFFFFF"/>
        <w:ind w:firstLine="709"/>
        <w:jc w:val="both"/>
      </w:pPr>
      <w:r w:rsidRPr="00DD10E5">
        <w:t xml:space="preserve">Поэма </w:t>
      </w:r>
      <w:r w:rsidRPr="00DD10E5">
        <w:rPr>
          <w:bCs/>
        </w:rPr>
        <w:t xml:space="preserve">«Песня про царя Ивана Васильевича, молодого опричника и удалого купца Калашникова». </w:t>
      </w:r>
      <w:r w:rsidRPr="00DD10E5">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14:paraId="0B70BBFC" w14:textId="77777777" w:rsidR="00DD10E5" w:rsidRPr="00DD10E5" w:rsidRDefault="00DD10E5" w:rsidP="00DD10E5">
      <w:pPr>
        <w:shd w:val="clear" w:color="auto" w:fill="FFFFFF"/>
        <w:ind w:firstLine="709"/>
        <w:jc w:val="both"/>
      </w:pPr>
      <w:r w:rsidRPr="00DD10E5">
        <w:t xml:space="preserve">Поэма </w:t>
      </w:r>
      <w:r w:rsidRPr="00DD10E5">
        <w:rPr>
          <w:bCs/>
        </w:rPr>
        <w:t xml:space="preserve">«Мцыри». </w:t>
      </w:r>
      <w:r w:rsidRPr="00DD10E5">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14:paraId="7EE858AF" w14:textId="77777777" w:rsidR="00DD10E5" w:rsidRPr="00DD10E5" w:rsidRDefault="00DD10E5" w:rsidP="00DD10E5">
      <w:pPr>
        <w:shd w:val="clear" w:color="auto" w:fill="FFFFFF"/>
        <w:ind w:firstLine="709"/>
        <w:jc w:val="both"/>
      </w:pPr>
      <w:r w:rsidRPr="00DD10E5">
        <w:t xml:space="preserve">Роман </w:t>
      </w:r>
      <w:r w:rsidRPr="00DD10E5">
        <w:rPr>
          <w:bCs/>
        </w:rPr>
        <w:t xml:space="preserve">«Герой нашего времени». </w:t>
      </w:r>
      <w:r w:rsidRPr="00DD10E5">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14:paraId="329F1CDF" w14:textId="77777777" w:rsidR="00DD10E5" w:rsidRPr="00DD10E5" w:rsidRDefault="00DD10E5" w:rsidP="00DD10E5">
      <w:pPr>
        <w:shd w:val="clear" w:color="auto" w:fill="FFFFFF"/>
        <w:tabs>
          <w:tab w:val="left" w:pos="2460"/>
        </w:tabs>
        <w:ind w:firstLine="709"/>
        <w:jc w:val="both"/>
      </w:pPr>
      <w:r w:rsidRPr="00DD10E5">
        <w:rPr>
          <w:b/>
          <w:bCs/>
        </w:rPr>
        <w:t>Н. В. Гоголь.</w:t>
      </w:r>
      <w:r w:rsidR="0021387F">
        <w:rPr>
          <w:b/>
          <w:bCs/>
        </w:rPr>
        <w:t xml:space="preserve"> </w:t>
      </w:r>
      <w:r w:rsidRPr="00DD10E5">
        <w:t>Повесть</w:t>
      </w:r>
      <w:r w:rsidRPr="00DD10E5">
        <w:rPr>
          <w:bCs/>
        </w:rPr>
        <w:t xml:space="preserve">«Ночь перед Рождеством». </w:t>
      </w:r>
      <w:r w:rsidRPr="00DD10E5">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14:paraId="1D23750D" w14:textId="77777777" w:rsidR="00DD10E5" w:rsidRPr="00DD10E5" w:rsidRDefault="00DD10E5" w:rsidP="00DD10E5">
      <w:pPr>
        <w:shd w:val="clear" w:color="auto" w:fill="FFFFFF"/>
        <w:ind w:firstLine="709"/>
        <w:jc w:val="both"/>
      </w:pPr>
      <w:r w:rsidRPr="00DD10E5">
        <w:t xml:space="preserve">Повесть </w:t>
      </w:r>
      <w:r w:rsidRPr="00DD10E5">
        <w:rPr>
          <w:bCs/>
        </w:rPr>
        <w:t xml:space="preserve">«Тарас Бульба». </w:t>
      </w:r>
      <w:r w:rsidRPr="00DD10E5">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14:paraId="744E259F" w14:textId="77777777" w:rsidR="00DD10E5" w:rsidRPr="00DD10E5" w:rsidRDefault="00DD10E5" w:rsidP="00DD10E5">
      <w:pPr>
        <w:shd w:val="clear" w:color="auto" w:fill="FFFFFF"/>
        <w:ind w:firstLine="709"/>
        <w:jc w:val="both"/>
      </w:pPr>
      <w:r w:rsidRPr="00DD10E5">
        <w:t xml:space="preserve">Повесть </w:t>
      </w:r>
      <w:r w:rsidRPr="00DD10E5">
        <w:rPr>
          <w:bCs/>
        </w:rPr>
        <w:t xml:space="preserve">«Шинель». </w:t>
      </w:r>
      <w:r w:rsidRPr="00DD10E5">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14:paraId="750643EA" w14:textId="77777777" w:rsidR="00DD10E5" w:rsidRPr="00DD10E5" w:rsidRDefault="00DD10E5" w:rsidP="00DD10E5">
      <w:pPr>
        <w:shd w:val="clear" w:color="auto" w:fill="FFFFFF"/>
        <w:ind w:firstLine="709"/>
        <w:jc w:val="both"/>
      </w:pPr>
      <w:r w:rsidRPr="00DD10E5">
        <w:lastRenderedPageBreak/>
        <w:t xml:space="preserve">Комедия </w:t>
      </w:r>
      <w:r w:rsidRPr="00DD10E5">
        <w:rPr>
          <w:bCs/>
        </w:rPr>
        <w:t xml:space="preserve">«Ревизор». </w:t>
      </w:r>
      <w:r w:rsidRPr="00DD10E5">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14:paraId="0C684B4B" w14:textId="77777777" w:rsidR="00DD10E5" w:rsidRPr="00DD10E5" w:rsidRDefault="00DD10E5" w:rsidP="00DD10E5">
      <w:pPr>
        <w:shd w:val="clear" w:color="auto" w:fill="FFFFFF"/>
        <w:ind w:firstLine="709"/>
        <w:jc w:val="both"/>
      </w:pPr>
      <w:r w:rsidRPr="00DD10E5">
        <w:t xml:space="preserve">Поэма </w:t>
      </w:r>
      <w:r w:rsidRPr="00DD10E5">
        <w:rPr>
          <w:bCs/>
        </w:rPr>
        <w:t xml:space="preserve">«Мёртвые души». </w:t>
      </w:r>
      <w:r w:rsidRPr="00DD10E5">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14:paraId="181D2349" w14:textId="77777777" w:rsidR="00DD10E5" w:rsidRPr="00DD10E5" w:rsidRDefault="00DD10E5" w:rsidP="00DD10E5">
      <w:pPr>
        <w:shd w:val="clear" w:color="auto" w:fill="FFFFFF"/>
        <w:ind w:firstLine="709"/>
        <w:jc w:val="both"/>
      </w:pPr>
      <w:r w:rsidRPr="00DD10E5">
        <w:rPr>
          <w:b/>
          <w:bCs/>
        </w:rPr>
        <w:t>Русская литература XIX в. (вторая половина)</w:t>
      </w:r>
    </w:p>
    <w:p w14:paraId="30DF7359" w14:textId="77777777" w:rsidR="00DD10E5" w:rsidRPr="00DD10E5" w:rsidRDefault="00DD10E5" w:rsidP="00DD10E5">
      <w:pPr>
        <w:shd w:val="clear" w:color="auto" w:fill="FFFFFF"/>
        <w:ind w:firstLine="709"/>
        <w:jc w:val="both"/>
      </w:pPr>
      <w:r w:rsidRPr="00DD10E5">
        <w:rPr>
          <w:b/>
          <w:bCs/>
        </w:rPr>
        <w:t xml:space="preserve">Ф. И. Тютчев. </w:t>
      </w:r>
      <w:r w:rsidRPr="00DD10E5">
        <w:t xml:space="preserve">Стихотворения </w:t>
      </w:r>
      <w:r w:rsidRPr="00DD10E5">
        <w:rPr>
          <w:b/>
          <w:bCs/>
        </w:rPr>
        <w:t>«</w:t>
      </w:r>
      <w:r w:rsidRPr="00DD10E5">
        <w:rPr>
          <w:bCs/>
        </w:rPr>
        <w:t xml:space="preserve">Весенняя гроза», «Есть в осени первоначальной…», «С поляны коршун поднялся…», «Фонтан». </w:t>
      </w:r>
      <w:r w:rsidRPr="00DD10E5">
        <w:t>Философская проблематика стихотворений Тютчева. Параллелизм в описании жизни природы и человека. Природные образы и средства их создания.</w:t>
      </w:r>
    </w:p>
    <w:p w14:paraId="0758F048" w14:textId="77777777" w:rsidR="00DD10E5" w:rsidRPr="00DD10E5" w:rsidRDefault="00DD10E5" w:rsidP="00DD10E5">
      <w:pPr>
        <w:shd w:val="clear" w:color="auto" w:fill="FFFFFF"/>
        <w:ind w:firstLine="709"/>
        <w:jc w:val="both"/>
      </w:pPr>
      <w:r w:rsidRPr="00DD10E5">
        <w:rPr>
          <w:b/>
        </w:rPr>
        <w:t>А. А.</w:t>
      </w:r>
      <w:r w:rsidRPr="00DD10E5">
        <w:t> </w:t>
      </w:r>
      <w:r w:rsidRPr="00DD10E5">
        <w:rPr>
          <w:b/>
          <w:bCs/>
        </w:rPr>
        <w:t xml:space="preserve">Фет. </w:t>
      </w:r>
      <w:r w:rsidRPr="00DD10E5">
        <w:t xml:space="preserve">Стихотворения </w:t>
      </w:r>
      <w:r w:rsidRPr="00DD10E5">
        <w:rPr>
          <w:bCs/>
        </w:rPr>
        <w:t xml:space="preserve">«Я пришел к тебе с приветом…», «Учись у них — у дуба, у берёзы…». </w:t>
      </w:r>
      <w:r w:rsidRPr="00DD10E5">
        <w:t>Философская проблематика стихотворений Фета. Параллелизм в описании жизни природы и человека. Природные образы и средства их создания.</w:t>
      </w:r>
    </w:p>
    <w:p w14:paraId="7A06B08D" w14:textId="77777777" w:rsidR="00DD10E5" w:rsidRPr="00DD10E5" w:rsidRDefault="00DD10E5" w:rsidP="00DD10E5">
      <w:pPr>
        <w:shd w:val="clear" w:color="auto" w:fill="FFFFFF"/>
        <w:ind w:firstLine="709"/>
        <w:jc w:val="both"/>
      </w:pPr>
      <w:r w:rsidRPr="00DD10E5">
        <w:rPr>
          <w:b/>
          <w:bCs/>
        </w:rPr>
        <w:t xml:space="preserve">И. С. Тургенев. </w:t>
      </w:r>
      <w:r w:rsidRPr="00DD10E5">
        <w:t xml:space="preserve">Повесть </w:t>
      </w:r>
      <w:r w:rsidRPr="00DD10E5">
        <w:rPr>
          <w:bCs/>
        </w:rPr>
        <w:t xml:space="preserve">«Муму». </w:t>
      </w:r>
      <w:r w:rsidRPr="00DD10E5">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14:paraId="6DB00C7A" w14:textId="77777777" w:rsidR="00DD10E5" w:rsidRPr="00DD10E5" w:rsidRDefault="00DD10E5" w:rsidP="00DD10E5">
      <w:pPr>
        <w:shd w:val="clear" w:color="auto" w:fill="FFFFFF"/>
        <w:ind w:firstLine="709"/>
        <w:jc w:val="both"/>
      </w:pPr>
      <w:r w:rsidRPr="00DD10E5">
        <w:t xml:space="preserve">Рассказ </w:t>
      </w:r>
      <w:r w:rsidRPr="00DD10E5">
        <w:rPr>
          <w:bCs/>
        </w:rPr>
        <w:t xml:space="preserve">«Певцы». </w:t>
      </w:r>
      <w:r w:rsidRPr="00DD10E5">
        <w:t>Изображение русской жизни и русских характеров в рассказе. Образ рассказчика. Авторская позиция и способы её выражения в произведении.</w:t>
      </w:r>
    </w:p>
    <w:p w14:paraId="15DB9CE2" w14:textId="77777777" w:rsidR="00DD10E5" w:rsidRPr="00DD10E5" w:rsidRDefault="00DD10E5" w:rsidP="00DD10E5">
      <w:pPr>
        <w:shd w:val="clear" w:color="auto" w:fill="FFFFFF"/>
        <w:ind w:firstLine="709"/>
        <w:jc w:val="both"/>
      </w:pPr>
      <w:r w:rsidRPr="00DD10E5">
        <w:t xml:space="preserve">Стихотворение в прозе </w:t>
      </w:r>
      <w:r w:rsidRPr="00DD10E5">
        <w:rPr>
          <w:bCs/>
        </w:rPr>
        <w:t xml:space="preserve">«Русский язык», «Два богача». </w:t>
      </w:r>
      <w:r w:rsidRPr="00DD10E5">
        <w:t>Особенности идейно-эмоционального содержания стихотворений в прозе. Своеобразие ритма и языка. Авторская позиция и способы её выражения.</w:t>
      </w:r>
    </w:p>
    <w:p w14:paraId="251E479F" w14:textId="77777777" w:rsidR="00DD10E5" w:rsidRPr="00DD10E5" w:rsidRDefault="00DD10E5" w:rsidP="00DD10E5">
      <w:pPr>
        <w:shd w:val="clear" w:color="auto" w:fill="FFFFFF"/>
        <w:ind w:firstLine="709"/>
        <w:jc w:val="both"/>
      </w:pPr>
      <w:r w:rsidRPr="00DD10E5">
        <w:rPr>
          <w:b/>
          <w:bCs/>
        </w:rPr>
        <w:t xml:space="preserve">Н. А. Некрасов. </w:t>
      </w:r>
      <w:r w:rsidRPr="00DD10E5">
        <w:t xml:space="preserve">Стихотворение </w:t>
      </w:r>
      <w:r w:rsidRPr="00DD10E5">
        <w:rPr>
          <w:bCs/>
        </w:rPr>
        <w:t xml:space="preserve">«Крестьянские дети». </w:t>
      </w:r>
      <w:r w:rsidRPr="00DD10E5">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14:paraId="15AE571C" w14:textId="77777777" w:rsidR="00DD10E5" w:rsidRPr="00DD10E5" w:rsidRDefault="00DD10E5" w:rsidP="00DD10E5">
      <w:pPr>
        <w:shd w:val="clear" w:color="auto" w:fill="FFFFFF"/>
        <w:ind w:firstLine="709"/>
        <w:jc w:val="both"/>
      </w:pPr>
      <w:r w:rsidRPr="00DD10E5">
        <w:rPr>
          <w:b/>
          <w:bCs/>
        </w:rPr>
        <w:t xml:space="preserve">Л. Н. Толстой. </w:t>
      </w:r>
      <w:r w:rsidRPr="00DD10E5">
        <w:t xml:space="preserve">Рассказ </w:t>
      </w:r>
      <w:r w:rsidRPr="00DD10E5">
        <w:rPr>
          <w:bCs/>
        </w:rPr>
        <w:t xml:space="preserve">«Кавказский пленник». </w:t>
      </w:r>
      <w:r w:rsidRPr="00DD10E5">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14:paraId="5C50976D" w14:textId="77777777" w:rsidR="00DD10E5" w:rsidRPr="00DD10E5" w:rsidRDefault="00DD10E5" w:rsidP="00DD10E5">
      <w:pPr>
        <w:shd w:val="clear" w:color="auto" w:fill="FFFFFF"/>
        <w:ind w:firstLine="709"/>
        <w:jc w:val="both"/>
      </w:pPr>
      <w:r w:rsidRPr="00DD10E5">
        <w:rPr>
          <w:b/>
          <w:bCs/>
        </w:rPr>
        <w:t xml:space="preserve">А. П. Чехов. </w:t>
      </w:r>
      <w:r w:rsidRPr="00DD10E5">
        <w:t xml:space="preserve">Рассказы </w:t>
      </w:r>
      <w:r w:rsidRPr="00DD10E5">
        <w:rPr>
          <w:bCs/>
        </w:rPr>
        <w:t xml:space="preserve">«Толстый и тонкий», «Хамелеон», «Смерть чиновника». </w:t>
      </w:r>
      <w:r w:rsidRPr="00DD10E5">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14:paraId="1ACE0AAA" w14:textId="77777777" w:rsidR="00DD10E5" w:rsidRPr="00DD10E5" w:rsidRDefault="00DD10E5" w:rsidP="00DD10E5">
      <w:pPr>
        <w:shd w:val="clear" w:color="auto" w:fill="FFFFFF"/>
        <w:ind w:firstLine="709"/>
        <w:jc w:val="both"/>
      </w:pPr>
      <w:r w:rsidRPr="00DD10E5">
        <w:rPr>
          <w:b/>
          <w:bCs/>
        </w:rPr>
        <w:t>Русская литература XX в. (первая половина)</w:t>
      </w:r>
    </w:p>
    <w:p w14:paraId="6D7BDBF8" w14:textId="77777777" w:rsidR="00DD10E5" w:rsidRPr="00DD10E5" w:rsidRDefault="00DD10E5" w:rsidP="00DD10E5">
      <w:pPr>
        <w:shd w:val="clear" w:color="auto" w:fill="FFFFFF"/>
        <w:ind w:firstLine="709"/>
        <w:jc w:val="both"/>
      </w:pPr>
      <w:r w:rsidRPr="00DD10E5">
        <w:rPr>
          <w:b/>
          <w:bCs/>
        </w:rPr>
        <w:t xml:space="preserve">И. А. Бунин. </w:t>
      </w:r>
      <w:r w:rsidRPr="00DD10E5">
        <w:t xml:space="preserve">Стихотворение </w:t>
      </w:r>
      <w:r w:rsidRPr="00DD10E5">
        <w:rPr>
          <w:bCs/>
        </w:rPr>
        <w:t xml:space="preserve">«Густой зелёный ельник у дороги…». </w:t>
      </w:r>
      <w:r w:rsidRPr="00DD10E5">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14:paraId="43B2AC7C" w14:textId="77777777" w:rsidR="00DD10E5" w:rsidRPr="00DD10E5" w:rsidRDefault="00DD10E5" w:rsidP="00DD10E5">
      <w:pPr>
        <w:shd w:val="clear" w:color="auto" w:fill="FFFFFF"/>
        <w:ind w:firstLine="709"/>
        <w:jc w:val="both"/>
      </w:pPr>
      <w:r w:rsidRPr="00DD10E5">
        <w:lastRenderedPageBreak/>
        <w:t xml:space="preserve">Рассказ </w:t>
      </w:r>
      <w:r w:rsidRPr="00DD10E5">
        <w:rPr>
          <w:bCs/>
        </w:rPr>
        <w:t xml:space="preserve">«Подснежник». </w:t>
      </w:r>
      <w:r w:rsidRPr="00DD10E5">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14:paraId="388FE066" w14:textId="77777777" w:rsidR="00DD10E5" w:rsidRPr="00DD10E5" w:rsidRDefault="00DD10E5" w:rsidP="00DD10E5">
      <w:pPr>
        <w:shd w:val="clear" w:color="auto" w:fill="FFFFFF"/>
        <w:ind w:firstLine="709"/>
        <w:jc w:val="both"/>
      </w:pPr>
      <w:r w:rsidRPr="00DD10E5">
        <w:rPr>
          <w:b/>
          <w:bCs/>
        </w:rPr>
        <w:t xml:space="preserve">А. И. Куприн. </w:t>
      </w:r>
      <w:r w:rsidRPr="00DD10E5">
        <w:t xml:space="preserve">Рассказ </w:t>
      </w:r>
      <w:r w:rsidRPr="00DD10E5">
        <w:rPr>
          <w:bCs/>
        </w:rPr>
        <w:t xml:space="preserve">«Чудесный доктор». </w:t>
      </w:r>
      <w:r w:rsidRPr="00DD10E5">
        <w:t>Реальная основа и содержание рассказа. Образ главного героя. Смысл названия. Тема служения людям и добру. Образ доктора в русской литературе.</w:t>
      </w:r>
    </w:p>
    <w:p w14:paraId="02A06A3F" w14:textId="77777777" w:rsidR="00DD10E5" w:rsidRPr="00DD10E5" w:rsidRDefault="00DD10E5" w:rsidP="00DD10E5">
      <w:pPr>
        <w:shd w:val="clear" w:color="auto" w:fill="FFFFFF"/>
        <w:ind w:firstLine="709"/>
        <w:jc w:val="both"/>
      </w:pPr>
      <w:r w:rsidRPr="00DD10E5">
        <w:rPr>
          <w:b/>
          <w:bCs/>
        </w:rPr>
        <w:t xml:space="preserve">М. Горький. </w:t>
      </w:r>
      <w:r w:rsidRPr="00DD10E5">
        <w:t xml:space="preserve">Рассказ </w:t>
      </w:r>
      <w:r w:rsidRPr="00DD10E5">
        <w:rPr>
          <w:bCs/>
        </w:rPr>
        <w:t xml:space="preserve">«Челкаш». </w:t>
      </w:r>
      <w:r w:rsidRPr="00DD10E5">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14:paraId="5F18A769" w14:textId="77777777" w:rsidR="00DD10E5" w:rsidRPr="00DD10E5" w:rsidRDefault="00DD10E5" w:rsidP="00DD10E5">
      <w:pPr>
        <w:shd w:val="clear" w:color="auto" w:fill="FFFFFF"/>
        <w:ind w:firstLine="709"/>
        <w:jc w:val="both"/>
      </w:pPr>
      <w:r w:rsidRPr="00DD10E5">
        <w:rPr>
          <w:b/>
          <w:bCs/>
        </w:rPr>
        <w:t xml:space="preserve">И. С. Шмелёв. </w:t>
      </w:r>
      <w:r w:rsidRPr="00DD10E5">
        <w:t xml:space="preserve">Роман </w:t>
      </w:r>
      <w:r w:rsidRPr="00DD10E5">
        <w:rPr>
          <w:bCs/>
        </w:rPr>
        <w:t>«Лето Господне»</w:t>
      </w:r>
      <w:r w:rsidRPr="00DD10E5">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14:paraId="4FDB4DA6" w14:textId="77777777" w:rsidR="00DD10E5" w:rsidRPr="00DD10E5" w:rsidRDefault="00DD10E5" w:rsidP="00DD10E5">
      <w:pPr>
        <w:shd w:val="clear" w:color="auto" w:fill="FFFFFF"/>
        <w:ind w:firstLine="709"/>
        <w:jc w:val="both"/>
      </w:pPr>
      <w:r w:rsidRPr="00DD10E5">
        <w:rPr>
          <w:b/>
        </w:rPr>
        <w:t>А. А.</w:t>
      </w:r>
      <w:r w:rsidRPr="00DD10E5">
        <w:t> </w:t>
      </w:r>
      <w:r w:rsidRPr="00DD10E5">
        <w:rPr>
          <w:b/>
          <w:bCs/>
        </w:rPr>
        <w:t xml:space="preserve">Блок. </w:t>
      </w:r>
      <w:r w:rsidRPr="00DD10E5">
        <w:t xml:space="preserve">Стихотворения </w:t>
      </w:r>
      <w:r w:rsidRPr="00DD10E5">
        <w:rPr>
          <w:bCs/>
        </w:rPr>
        <w:t xml:space="preserve">«Девушка пела в церковном хоре…», «Родина». </w:t>
      </w:r>
      <w:r w:rsidRPr="00DD10E5">
        <w:t>Лирический герой в поэзии Блока. Символика и реалистические детали в стихотворениях. Образ Родины. Музыкальность лирики Блока.</w:t>
      </w:r>
    </w:p>
    <w:p w14:paraId="2B3EB65E" w14:textId="77777777" w:rsidR="00DD10E5" w:rsidRPr="00DD10E5" w:rsidRDefault="00DD10E5" w:rsidP="00DD10E5">
      <w:pPr>
        <w:shd w:val="clear" w:color="auto" w:fill="FFFFFF"/>
        <w:ind w:firstLine="709"/>
        <w:jc w:val="both"/>
      </w:pPr>
      <w:r w:rsidRPr="00DD10E5">
        <w:rPr>
          <w:b/>
        </w:rPr>
        <w:t>B. В. </w:t>
      </w:r>
      <w:r w:rsidRPr="00DD10E5">
        <w:rPr>
          <w:b/>
          <w:bCs/>
        </w:rPr>
        <w:t xml:space="preserve">Маяковский. </w:t>
      </w:r>
      <w:r w:rsidRPr="00DD10E5">
        <w:t xml:space="preserve">Стихотворения </w:t>
      </w:r>
      <w:r w:rsidRPr="00DD10E5">
        <w:rPr>
          <w:bCs/>
        </w:rPr>
        <w:t xml:space="preserve">«Хорошее отношение к лошадям», «Необычайное приключение, бывшее с Владимиром Маяковским летом на даче». </w:t>
      </w:r>
      <w:r w:rsidRPr="00DD10E5">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14:paraId="1FE6FE8E" w14:textId="77777777" w:rsidR="00DD10E5" w:rsidRPr="00DD10E5" w:rsidRDefault="00DD10E5" w:rsidP="00DD10E5">
      <w:pPr>
        <w:shd w:val="clear" w:color="auto" w:fill="FFFFFF"/>
        <w:ind w:firstLine="709"/>
        <w:jc w:val="both"/>
      </w:pPr>
      <w:r w:rsidRPr="00DD10E5">
        <w:rPr>
          <w:b/>
          <w:bCs/>
        </w:rPr>
        <w:t>C.</w:t>
      </w:r>
      <w:r w:rsidRPr="00DD10E5">
        <w:t> </w:t>
      </w:r>
      <w:r w:rsidRPr="00DD10E5">
        <w:rPr>
          <w:b/>
          <w:bCs/>
        </w:rPr>
        <w:t xml:space="preserve">А. Есенин. </w:t>
      </w:r>
      <w:r w:rsidRPr="00DD10E5">
        <w:t xml:space="preserve">Стихотворения </w:t>
      </w:r>
      <w:r w:rsidRPr="00DD10E5">
        <w:rPr>
          <w:bCs/>
        </w:rPr>
        <w:t xml:space="preserve">«Гой ты, Русь, моя родная…», «Нивы сжаты, рощи голы…». </w:t>
      </w:r>
      <w:r w:rsidRPr="00DD10E5">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14:paraId="7BC04F38" w14:textId="77777777" w:rsidR="00DD10E5" w:rsidRPr="00DD10E5" w:rsidRDefault="00DD10E5" w:rsidP="00DD10E5">
      <w:pPr>
        <w:shd w:val="clear" w:color="auto" w:fill="FFFFFF"/>
        <w:ind w:firstLine="709"/>
        <w:jc w:val="both"/>
      </w:pPr>
      <w:r w:rsidRPr="00DD10E5">
        <w:rPr>
          <w:b/>
          <w:bCs/>
        </w:rPr>
        <w:t xml:space="preserve">А. А. Ахматова. </w:t>
      </w:r>
      <w:r w:rsidRPr="00DD10E5">
        <w:t xml:space="preserve">Стихотворения </w:t>
      </w:r>
      <w:r w:rsidRPr="00DD10E5">
        <w:rPr>
          <w:bCs/>
        </w:rPr>
        <w:t xml:space="preserve">«Перед весной бывают дни такие…», «Родная </w:t>
      </w:r>
      <w:r w:rsidRPr="00DD10E5">
        <w:t>земля». Основные темы и образы поэзии Ахматовой. Роль предметной детали, её многозначность. Тема Родины в стихотворении.</w:t>
      </w:r>
    </w:p>
    <w:p w14:paraId="1BAC1C0B" w14:textId="77777777" w:rsidR="00DD10E5" w:rsidRPr="00DD10E5" w:rsidRDefault="00DD10E5" w:rsidP="00DD10E5">
      <w:pPr>
        <w:shd w:val="clear" w:color="auto" w:fill="FFFFFF"/>
        <w:ind w:firstLine="709"/>
        <w:jc w:val="both"/>
      </w:pPr>
      <w:r w:rsidRPr="00DD10E5">
        <w:rPr>
          <w:b/>
          <w:bCs/>
        </w:rPr>
        <w:t xml:space="preserve">А. П. Платонов. </w:t>
      </w:r>
      <w:r w:rsidRPr="00DD10E5">
        <w:t xml:space="preserve">Рассказ </w:t>
      </w:r>
      <w:r w:rsidRPr="00DD10E5">
        <w:rPr>
          <w:bCs/>
        </w:rPr>
        <w:t xml:space="preserve">«Цветок на </w:t>
      </w:r>
      <w:r w:rsidRPr="00DD10E5">
        <w:t>земле». Основная тема и идейное содержание рассказа. Сказочное и реальное в сюжете произведения. Философская символика образа цветка.</w:t>
      </w:r>
    </w:p>
    <w:p w14:paraId="34BC9FD9" w14:textId="77777777" w:rsidR="00DD10E5" w:rsidRPr="00DD10E5" w:rsidRDefault="00DD10E5" w:rsidP="00DD10E5">
      <w:pPr>
        <w:shd w:val="clear" w:color="auto" w:fill="FFFFFF"/>
        <w:ind w:firstLine="709"/>
        <w:jc w:val="both"/>
      </w:pPr>
      <w:r w:rsidRPr="00DD10E5">
        <w:rPr>
          <w:b/>
          <w:bCs/>
        </w:rPr>
        <w:t xml:space="preserve">А. С. Грин. </w:t>
      </w:r>
      <w:r w:rsidRPr="00DD10E5">
        <w:t xml:space="preserve">Повесть </w:t>
      </w:r>
      <w:r w:rsidRPr="00DD10E5">
        <w:rPr>
          <w:bCs/>
        </w:rPr>
        <w:t>«Алые паруса»</w:t>
      </w:r>
      <w:r w:rsidRPr="00DD10E5">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14:paraId="434D171B" w14:textId="77777777" w:rsidR="00DD10E5" w:rsidRPr="00DD10E5" w:rsidRDefault="00DD10E5" w:rsidP="00DD10E5">
      <w:pPr>
        <w:shd w:val="clear" w:color="auto" w:fill="FFFFFF"/>
        <w:ind w:firstLine="709"/>
        <w:jc w:val="both"/>
      </w:pPr>
      <w:r w:rsidRPr="00DD10E5">
        <w:rPr>
          <w:b/>
          <w:bCs/>
        </w:rPr>
        <w:t xml:space="preserve">М. А. Булгаков. </w:t>
      </w:r>
      <w:r w:rsidRPr="00DD10E5">
        <w:t xml:space="preserve">Повесть </w:t>
      </w:r>
      <w:r w:rsidRPr="00DD10E5">
        <w:rPr>
          <w:bCs/>
        </w:rPr>
        <w:t xml:space="preserve">«Собачье сердце». </w:t>
      </w:r>
      <w:r w:rsidRPr="00DD10E5">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14:paraId="7F7C4763" w14:textId="77777777" w:rsidR="00DD10E5" w:rsidRPr="00DD10E5" w:rsidRDefault="00DD10E5" w:rsidP="00DD10E5">
      <w:pPr>
        <w:shd w:val="clear" w:color="auto" w:fill="FFFFFF"/>
        <w:ind w:firstLine="709"/>
        <w:jc w:val="both"/>
      </w:pPr>
      <w:r w:rsidRPr="00DD10E5">
        <w:rPr>
          <w:b/>
          <w:bCs/>
        </w:rPr>
        <w:t>Русская литература XX в. (вторая половина)</w:t>
      </w:r>
    </w:p>
    <w:p w14:paraId="5DCBA656" w14:textId="77777777" w:rsidR="00DD10E5" w:rsidRPr="00DD10E5" w:rsidRDefault="00DD10E5" w:rsidP="00DD10E5">
      <w:pPr>
        <w:shd w:val="clear" w:color="auto" w:fill="FFFFFF"/>
        <w:ind w:firstLine="709"/>
        <w:jc w:val="both"/>
      </w:pPr>
      <w:r w:rsidRPr="00DD10E5">
        <w:rPr>
          <w:b/>
          <w:bCs/>
        </w:rPr>
        <w:t xml:space="preserve">A. Т. Твардовский. </w:t>
      </w:r>
      <w:r w:rsidRPr="00DD10E5">
        <w:t xml:space="preserve">Поэма </w:t>
      </w:r>
      <w:r w:rsidRPr="00DD10E5">
        <w:rPr>
          <w:bCs/>
        </w:rPr>
        <w:t xml:space="preserve">«Василий Тёркин» </w:t>
      </w:r>
      <w:r w:rsidRPr="00DD10E5">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14:paraId="68B9175E" w14:textId="77777777" w:rsidR="00DD10E5" w:rsidRPr="00DD10E5" w:rsidRDefault="00DD10E5" w:rsidP="00DD10E5">
      <w:pPr>
        <w:shd w:val="clear" w:color="auto" w:fill="FFFFFF"/>
        <w:ind w:firstLine="709"/>
        <w:jc w:val="both"/>
      </w:pPr>
      <w:r w:rsidRPr="00DD10E5">
        <w:rPr>
          <w:b/>
          <w:bCs/>
        </w:rPr>
        <w:t xml:space="preserve">М. А. Шолохов. </w:t>
      </w:r>
      <w:r w:rsidRPr="00DD10E5">
        <w:t xml:space="preserve">Рассказ </w:t>
      </w:r>
      <w:r w:rsidRPr="00DD10E5">
        <w:rPr>
          <w:bCs/>
        </w:rPr>
        <w:t xml:space="preserve">«Судьба человека». </w:t>
      </w:r>
      <w:r w:rsidRPr="00DD10E5">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14:paraId="1FC26118" w14:textId="77777777" w:rsidR="00DD10E5" w:rsidRPr="00DD10E5" w:rsidRDefault="00DD10E5" w:rsidP="00DD10E5">
      <w:pPr>
        <w:shd w:val="clear" w:color="auto" w:fill="FFFFFF"/>
        <w:ind w:firstLine="709"/>
        <w:jc w:val="both"/>
      </w:pPr>
      <w:r w:rsidRPr="00DD10E5">
        <w:rPr>
          <w:b/>
          <w:bCs/>
        </w:rPr>
        <w:t xml:space="preserve">Н. М. Рубцов. </w:t>
      </w:r>
      <w:r w:rsidRPr="00DD10E5">
        <w:t xml:space="preserve">Стихотворения </w:t>
      </w:r>
      <w:r w:rsidRPr="00DD10E5">
        <w:rPr>
          <w:bCs/>
        </w:rPr>
        <w:t xml:space="preserve">«Звезда полей», «В горнице». </w:t>
      </w:r>
      <w:r w:rsidRPr="00DD10E5">
        <w:t>Картины природы и русского быта в стихотворениях Рубцова. Темы, образы и настроения. Лирический герой и его мировосприятие.</w:t>
      </w:r>
    </w:p>
    <w:p w14:paraId="7F13976D" w14:textId="77777777" w:rsidR="00DD10E5" w:rsidRPr="00DD10E5" w:rsidRDefault="00DD10E5" w:rsidP="00DD10E5">
      <w:pPr>
        <w:shd w:val="clear" w:color="auto" w:fill="FFFFFF"/>
        <w:ind w:firstLine="709"/>
        <w:jc w:val="both"/>
      </w:pPr>
      <w:r w:rsidRPr="00DD10E5">
        <w:rPr>
          <w:b/>
          <w:bCs/>
        </w:rPr>
        <w:lastRenderedPageBreak/>
        <w:t>B.</w:t>
      </w:r>
      <w:r w:rsidRPr="00DD10E5">
        <w:t> </w:t>
      </w:r>
      <w:r w:rsidRPr="00DD10E5">
        <w:rPr>
          <w:b/>
          <w:bCs/>
        </w:rPr>
        <w:t xml:space="preserve">М. Шукшин. </w:t>
      </w:r>
      <w:r w:rsidRPr="00DD10E5">
        <w:t xml:space="preserve">Рассказ </w:t>
      </w:r>
      <w:r w:rsidRPr="00DD10E5">
        <w:rPr>
          <w:bCs/>
        </w:rPr>
        <w:t xml:space="preserve">«Чудик». </w:t>
      </w:r>
      <w:r w:rsidRPr="00DD10E5">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14:paraId="2DA53C44" w14:textId="77777777" w:rsidR="00DD10E5" w:rsidRPr="00DD10E5" w:rsidRDefault="00DD10E5" w:rsidP="00DD10E5">
      <w:pPr>
        <w:shd w:val="clear" w:color="auto" w:fill="FFFFFF"/>
        <w:ind w:firstLine="709"/>
        <w:jc w:val="both"/>
      </w:pPr>
      <w:r w:rsidRPr="00DD10E5">
        <w:rPr>
          <w:b/>
          <w:bCs/>
        </w:rPr>
        <w:t xml:space="preserve">В. Г. Распутин. </w:t>
      </w:r>
      <w:r w:rsidRPr="00DD10E5">
        <w:t xml:space="preserve">Рассказ </w:t>
      </w:r>
      <w:r w:rsidRPr="00DD10E5">
        <w:rPr>
          <w:bCs/>
        </w:rPr>
        <w:t xml:space="preserve">«Уроки французского». </w:t>
      </w:r>
      <w:r w:rsidRPr="00DD10E5">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14:paraId="3705C65C" w14:textId="77777777" w:rsidR="00DD10E5" w:rsidRPr="00DD10E5" w:rsidRDefault="00DD10E5" w:rsidP="00DD10E5">
      <w:pPr>
        <w:shd w:val="clear" w:color="auto" w:fill="FFFFFF"/>
        <w:ind w:firstLine="709"/>
        <w:jc w:val="both"/>
      </w:pPr>
      <w:r w:rsidRPr="00DD10E5">
        <w:rPr>
          <w:b/>
          <w:bCs/>
        </w:rPr>
        <w:t xml:space="preserve">В. П. Астафьев. </w:t>
      </w:r>
      <w:r w:rsidRPr="00DD10E5">
        <w:t xml:space="preserve">Рассказ </w:t>
      </w:r>
      <w:r w:rsidRPr="00DD10E5">
        <w:rPr>
          <w:bCs/>
        </w:rPr>
        <w:t xml:space="preserve">«Васюткино озеро». </w:t>
      </w:r>
      <w:r w:rsidRPr="00DD10E5">
        <w:t>Изображение становления характера главного героя. Самообладание маленького охотника. Мальчик в борьбе за спасение. Картины родной природы.</w:t>
      </w:r>
    </w:p>
    <w:p w14:paraId="73978019" w14:textId="77777777" w:rsidR="00DD10E5" w:rsidRPr="00DD10E5" w:rsidRDefault="00DD10E5" w:rsidP="00DD10E5">
      <w:pPr>
        <w:shd w:val="clear" w:color="auto" w:fill="FFFFFF"/>
        <w:ind w:firstLine="709"/>
        <w:jc w:val="both"/>
      </w:pPr>
      <w:r w:rsidRPr="00DD10E5">
        <w:rPr>
          <w:b/>
          <w:bCs/>
        </w:rPr>
        <w:t xml:space="preserve">А. И. Солженицын. </w:t>
      </w:r>
      <w:r w:rsidRPr="00DD10E5">
        <w:t xml:space="preserve">Рассказ </w:t>
      </w:r>
      <w:r w:rsidRPr="00DD10E5">
        <w:rPr>
          <w:bCs/>
        </w:rPr>
        <w:t xml:space="preserve">«Матрёнин двор». </w:t>
      </w:r>
      <w:r w:rsidRPr="00DD10E5">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14:paraId="161A46A1" w14:textId="77777777" w:rsidR="00DD10E5" w:rsidRPr="00DD10E5" w:rsidRDefault="00DD10E5" w:rsidP="00DD10E5">
      <w:pPr>
        <w:shd w:val="clear" w:color="auto" w:fill="FFFFFF"/>
        <w:ind w:firstLine="709"/>
        <w:jc w:val="both"/>
        <w:rPr>
          <w:b/>
          <w:bCs/>
        </w:rPr>
      </w:pPr>
    </w:p>
    <w:p w14:paraId="09145899" w14:textId="77777777" w:rsidR="00DD10E5" w:rsidRPr="00DD10E5" w:rsidRDefault="00DD10E5" w:rsidP="00DD10E5">
      <w:pPr>
        <w:shd w:val="clear" w:color="auto" w:fill="FFFFFF"/>
        <w:ind w:firstLine="709"/>
        <w:jc w:val="both"/>
      </w:pPr>
      <w:r w:rsidRPr="00DD10E5">
        <w:rPr>
          <w:b/>
          <w:bCs/>
        </w:rPr>
        <w:t>Литература народов России</w:t>
      </w:r>
    </w:p>
    <w:p w14:paraId="6C978B58" w14:textId="77777777" w:rsidR="00DD10E5" w:rsidRPr="00DD10E5" w:rsidRDefault="00DD10E5" w:rsidP="00DD10E5">
      <w:pPr>
        <w:shd w:val="clear" w:color="auto" w:fill="FFFFFF"/>
        <w:ind w:firstLine="709"/>
        <w:jc w:val="both"/>
      </w:pPr>
      <w:r w:rsidRPr="00DD10E5">
        <w:rPr>
          <w:b/>
          <w:bCs/>
        </w:rPr>
        <w:t xml:space="preserve">Г. Тукай. </w:t>
      </w:r>
      <w:r w:rsidRPr="00DD10E5">
        <w:t xml:space="preserve">Стихотворения </w:t>
      </w:r>
      <w:r w:rsidRPr="00DD10E5">
        <w:rPr>
          <w:bCs/>
        </w:rPr>
        <w:t xml:space="preserve">«Родная деревня», «Книга». </w:t>
      </w:r>
      <w:r w:rsidRPr="00DD10E5">
        <w:t>Любовь к своему родному краю, верность обычаям, своей семье, традициям своего народа. Книга как «отрада из отрад», «путеводная звезда».</w:t>
      </w:r>
    </w:p>
    <w:p w14:paraId="0CC99DCB" w14:textId="77777777" w:rsidR="00DD10E5" w:rsidRPr="00DD10E5" w:rsidRDefault="00DD10E5" w:rsidP="00DD10E5">
      <w:pPr>
        <w:shd w:val="clear" w:color="auto" w:fill="FFFFFF"/>
        <w:ind w:firstLine="709"/>
        <w:jc w:val="both"/>
      </w:pPr>
      <w:r w:rsidRPr="00DD10E5">
        <w:rPr>
          <w:b/>
          <w:bCs/>
        </w:rPr>
        <w:t xml:space="preserve">М. Карим. </w:t>
      </w:r>
      <w:r w:rsidRPr="00DD10E5">
        <w:t xml:space="preserve">Поэма </w:t>
      </w:r>
      <w:r w:rsidRPr="00DD10E5">
        <w:rPr>
          <w:bCs/>
        </w:rPr>
        <w:t xml:space="preserve">«Бессмертие» </w:t>
      </w:r>
      <w:r w:rsidRPr="00DD10E5">
        <w:t>(фрагменты). Героический пафос поэмы. Близость образа главного героя поэмы образу Василия Тёркина из одноименной поэмы А. Т. Твардовского.</w:t>
      </w:r>
    </w:p>
    <w:p w14:paraId="2DB71ABC" w14:textId="77777777" w:rsidR="00DD10E5" w:rsidRPr="00DD10E5" w:rsidRDefault="00DD10E5" w:rsidP="00DD10E5">
      <w:pPr>
        <w:shd w:val="clear" w:color="auto" w:fill="FFFFFF"/>
        <w:ind w:firstLine="709"/>
        <w:jc w:val="both"/>
      </w:pPr>
      <w:r w:rsidRPr="00DD10E5">
        <w:rPr>
          <w:b/>
        </w:rPr>
        <w:t>К.</w:t>
      </w:r>
      <w:r w:rsidRPr="00DD10E5">
        <w:t> </w:t>
      </w:r>
      <w:r w:rsidRPr="00DD10E5">
        <w:rPr>
          <w:b/>
          <w:bCs/>
        </w:rPr>
        <w:t xml:space="preserve">Кулиев. </w:t>
      </w:r>
      <w:r w:rsidRPr="00DD10E5">
        <w:t xml:space="preserve">Стихотворения </w:t>
      </w:r>
      <w:r w:rsidRPr="00DD10E5">
        <w:rPr>
          <w:bCs/>
        </w:rPr>
        <w:t>«Когда на меня навалилась беда…», «Каким бы малым ни был мой народ…</w:t>
      </w:r>
      <w:r w:rsidRPr="00DD10E5">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14:paraId="64897BA8" w14:textId="77777777" w:rsidR="00DD10E5" w:rsidRPr="00DD10E5" w:rsidRDefault="00DD10E5" w:rsidP="00DD10E5">
      <w:pPr>
        <w:shd w:val="clear" w:color="auto" w:fill="FFFFFF"/>
        <w:ind w:firstLine="709"/>
        <w:jc w:val="both"/>
      </w:pPr>
      <w:r w:rsidRPr="00DD10E5">
        <w:rPr>
          <w:b/>
          <w:bCs/>
        </w:rPr>
        <w:t xml:space="preserve">Р. Гамзатов. </w:t>
      </w:r>
      <w:r w:rsidRPr="00DD10E5">
        <w:t xml:space="preserve">Стихотворения </w:t>
      </w:r>
      <w:r w:rsidRPr="00DD10E5">
        <w:rPr>
          <w:bCs/>
        </w:rPr>
        <w:t>«Мой Дагестан», «В горах джигиты ссорились, бывало…»</w:t>
      </w:r>
      <w:r w:rsidRPr="00DD10E5">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14:paraId="0959C250" w14:textId="77777777" w:rsidR="00DD10E5" w:rsidRPr="00DD10E5" w:rsidRDefault="00DD10E5" w:rsidP="00DD10E5">
      <w:pPr>
        <w:shd w:val="clear" w:color="auto" w:fill="FFFFFF"/>
        <w:ind w:firstLine="709"/>
        <w:jc w:val="both"/>
        <w:rPr>
          <w:b/>
          <w:bCs/>
        </w:rPr>
      </w:pPr>
    </w:p>
    <w:p w14:paraId="53802837" w14:textId="77777777" w:rsidR="00DD10E5" w:rsidRPr="00DD10E5" w:rsidRDefault="00DD10E5" w:rsidP="00DD10E5">
      <w:pPr>
        <w:shd w:val="clear" w:color="auto" w:fill="FFFFFF"/>
        <w:ind w:firstLine="709"/>
        <w:jc w:val="both"/>
      </w:pPr>
      <w:r w:rsidRPr="00DD10E5">
        <w:rPr>
          <w:b/>
          <w:bCs/>
        </w:rPr>
        <w:t>Зарубежная литература</w:t>
      </w:r>
    </w:p>
    <w:p w14:paraId="7693A5D0" w14:textId="77777777" w:rsidR="00DD10E5" w:rsidRPr="00DD10E5" w:rsidRDefault="00DD10E5" w:rsidP="00DD10E5">
      <w:pPr>
        <w:shd w:val="clear" w:color="auto" w:fill="FFFFFF"/>
        <w:ind w:firstLine="709"/>
        <w:jc w:val="both"/>
      </w:pPr>
      <w:r w:rsidRPr="00DD10E5">
        <w:rPr>
          <w:b/>
          <w:bCs/>
        </w:rPr>
        <w:t xml:space="preserve">Гомер. </w:t>
      </w:r>
      <w:r w:rsidRPr="00DD10E5">
        <w:t xml:space="preserve">Поэма </w:t>
      </w:r>
      <w:r w:rsidRPr="00DD10E5">
        <w:rPr>
          <w:bCs/>
        </w:rPr>
        <w:t xml:space="preserve">«Одиссея» </w:t>
      </w:r>
      <w:r w:rsidRPr="00DD10E5">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14:paraId="194D029E" w14:textId="77777777" w:rsidR="00DD10E5" w:rsidRPr="00DD10E5" w:rsidRDefault="00DD10E5" w:rsidP="00DD10E5">
      <w:pPr>
        <w:shd w:val="clear" w:color="auto" w:fill="FFFFFF"/>
        <w:ind w:firstLine="709"/>
        <w:jc w:val="both"/>
      </w:pPr>
      <w:r w:rsidRPr="00DD10E5">
        <w:rPr>
          <w:b/>
          <w:bCs/>
        </w:rPr>
        <w:t xml:space="preserve">Данте Алигьери. </w:t>
      </w:r>
      <w:r w:rsidRPr="00DD10E5">
        <w:t xml:space="preserve">Поэма </w:t>
      </w:r>
      <w:r w:rsidRPr="00DD10E5">
        <w:rPr>
          <w:bCs/>
        </w:rPr>
        <w:t>«Божественная комедия»</w:t>
      </w:r>
      <w:r w:rsidRPr="00DD10E5">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14:paraId="3A6A2A29" w14:textId="77777777" w:rsidR="00DD10E5" w:rsidRPr="00DD10E5" w:rsidRDefault="00DD10E5" w:rsidP="00DD10E5">
      <w:pPr>
        <w:shd w:val="clear" w:color="auto" w:fill="FFFFFF"/>
        <w:ind w:firstLine="709"/>
        <w:jc w:val="both"/>
      </w:pPr>
      <w:r w:rsidRPr="00DD10E5">
        <w:rPr>
          <w:b/>
          <w:bCs/>
        </w:rPr>
        <w:t xml:space="preserve">У. Шекспир. </w:t>
      </w:r>
      <w:r w:rsidRPr="00DD10E5">
        <w:t xml:space="preserve">Трагедия </w:t>
      </w:r>
      <w:r w:rsidRPr="00DD10E5">
        <w:rPr>
          <w:bCs/>
        </w:rPr>
        <w:t>«Гамлет»</w:t>
      </w:r>
      <w:r w:rsidRPr="00DD10E5">
        <w:t>(сцены). Трагический характер конфликта. Напряжённая духовная жизнь</w:t>
      </w:r>
      <w:r>
        <w:t xml:space="preserve"> героя-мыслителя. Противопостав</w:t>
      </w:r>
      <w:r w:rsidRPr="00DD10E5">
        <w:t>ление благородства мыслящей души и суетности времени. Гамлет как «вечный» образ. Тема жизни как театра.</w:t>
      </w:r>
    </w:p>
    <w:p w14:paraId="15E03AAB" w14:textId="77777777" w:rsidR="00DD10E5" w:rsidRPr="00DD10E5" w:rsidRDefault="00DD10E5" w:rsidP="00DD10E5">
      <w:pPr>
        <w:shd w:val="clear" w:color="auto" w:fill="FFFFFF"/>
        <w:ind w:firstLine="709"/>
        <w:jc w:val="both"/>
      </w:pPr>
      <w:r w:rsidRPr="00DD10E5">
        <w:t xml:space="preserve">Сонет № </w:t>
      </w:r>
      <w:r w:rsidRPr="00DD10E5">
        <w:rPr>
          <w:bCs/>
        </w:rPr>
        <w:t xml:space="preserve">130 «Её глаза на звезды не похожи…». </w:t>
      </w:r>
      <w:r w:rsidRPr="00DD10E5">
        <w:t>Любовь и творчество как основные темы сонетов. Образ возлюбленной в сонетах Шекспира.</w:t>
      </w:r>
    </w:p>
    <w:p w14:paraId="56376871" w14:textId="77777777" w:rsidR="00DD10E5" w:rsidRPr="00DD10E5" w:rsidRDefault="00DD10E5" w:rsidP="00DD10E5">
      <w:pPr>
        <w:shd w:val="clear" w:color="auto" w:fill="FFFFFF"/>
        <w:ind w:firstLine="709"/>
        <w:jc w:val="both"/>
      </w:pPr>
      <w:r w:rsidRPr="00DD10E5">
        <w:rPr>
          <w:b/>
          <w:bCs/>
        </w:rPr>
        <w:t xml:space="preserve">М. Сервантес. </w:t>
      </w:r>
      <w:r w:rsidRPr="00DD10E5">
        <w:t xml:space="preserve">Роман </w:t>
      </w:r>
      <w:r w:rsidRPr="00DD10E5">
        <w:rPr>
          <w:bCs/>
        </w:rPr>
        <w:t xml:space="preserve">«Дон Кихот» </w:t>
      </w:r>
      <w:r w:rsidRPr="00DD10E5">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14:paraId="26AEAB57" w14:textId="77777777" w:rsidR="00DD10E5" w:rsidRPr="00DD10E5" w:rsidRDefault="00DD10E5" w:rsidP="00DD10E5">
      <w:pPr>
        <w:shd w:val="clear" w:color="auto" w:fill="FFFFFF"/>
        <w:ind w:firstLine="709"/>
        <w:jc w:val="both"/>
      </w:pPr>
      <w:r w:rsidRPr="00DD10E5">
        <w:rPr>
          <w:b/>
        </w:rPr>
        <w:t>Д.</w:t>
      </w:r>
      <w:r w:rsidRPr="00DD10E5">
        <w:t> </w:t>
      </w:r>
      <w:r w:rsidRPr="00DD10E5">
        <w:rPr>
          <w:b/>
          <w:bCs/>
        </w:rPr>
        <w:t xml:space="preserve">Дефо. </w:t>
      </w:r>
      <w:r w:rsidRPr="00DD10E5">
        <w:t xml:space="preserve">Роман </w:t>
      </w:r>
      <w:r w:rsidRPr="00DD10E5">
        <w:rPr>
          <w:bCs/>
        </w:rPr>
        <w:t>«Робинзон Крузо»</w:t>
      </w:r>
      <w:r w:rsidRPr="00DD10E5">
        <w:t xml:space="preserve">(фрагменты). Жанровое своеобразие романа. Образ Робинзона Крузо. Изображение мужества человека и его умения противостоять </w:t>
      </w:r>
      <w:r w:rsidRPr="00DD10E5">
        <w:lastRenderedPageBreak/>
        <w:t>жизненным невзгодам. Преобразование мира как жизненная потребность человека. Образ путешественника в литературе.</w:t>
      </w:r>
    </w:p>
    <w:p w14:paraId="15EFFEDA" w14:textId="77777777" w:rsidR="00DD10E5" w:rsidRPr="00DD10E5" w:rsidRDefault="00DD10E5" w:rsidP="00DD10E5">
      <w:pPr>
        <w:shd w:val="clear" w:color="auto" w:fill="FFFFFF"/>
        <w:ind w:firstLine="709"/>
        <w:jc w:val="both"/>
      </w:pPr>
      <w:r w:rsidRPr="00DD10E5">
        <w:rPr>
          <w:b/>
          <w:bCs/>
        </w:rPr>
        <w:t xml:space="preserve">И. В. Гёте. </w:t>
      </w:r>
      <w:r w:rsidRPr="00DD10E5">
        <w:t xml:space="preserve">Трагедия </w:t>
      </w:r>
      <w:r w:rsidRPr="00DD10E5">
        <w:rPr>
          <w:bCs/>
        </w:rPr>
        <w:t xml:space="preserve">«Фауст» </w:t>
      </w:r>
      <w:r w:rsidRPr="00DD10E5">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14:paraId="3310A74B" w14:textId="77777777" w:rsidR="00DD10E5" w:rsidRPr="00DD10E5" w:rsidRDefault="00DD10E5" w:rsidP="00DD10E5">
      <w:pPr>
        <w:shd w:val="clear" w:color="auto" w:fill="FFFFFF"/>
        <w:ind w:firstLine="709"/>
        <w:jc w:val="both"/>
      </w:pPr>
      <w:r w:rsidRPr="00DD10E5">
        <w:rPr>
          <w:b/>
          <w:bCs/>
        </w:rPr>
        <w:t xml:space="preserve">Ж. Б. Мольер. </w:t>
      </w:r>
      <w:r w:rsidRPr="00DD10E5">
        <w:t xml:space="preserve">Комедия </w:t>
      </w:r>
      <w:r w:rsidRPr="00DD10E5">
        <w:rPr>
          <w:bCs/>
        </w:rPr>
        <w:t>«Мещанин во дворянстве»</w:t>
      </w:r>
      <w:r w:rsidRPr="00DD10E5">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14:paraId="20EEC7A2" w14:textId="77777777" w:rsidR="00DD10E5" w:rsidRPr="00DD10E5" w:rsidRDefault="00DD10E5" w:rsidP="00DD10E5">
      <w:pPr>
        <w:shd w:val="clear" w:color="auto" w:fill="FFFFFF"/>
        <w:ind w:firstLine="709"/>
        <w:jc w:val="both"/>
      </w:pPr>
      <w:r w:rsidRPr="00DD10E5">
        <w:rPr>
          <w:b/>
        </w:rPr>
        <w:t>Дж.</w:t>
      </w:r>
      <w:r w:rsidRPr="00DD10E5">
        <w:t> </w:t>
      </w:r>
      <w:r w:rsidRPr="00DD10E5">
        <w:rPr>
          <w:b/>
          <w:bCs/>
        </w:rPr>
        <w:t xml:space="preserve">Г. Байрон. </w:t>
      </w:r>
      <w:r w:rsidRPr="00DD10E5">
        <w:t xml:space="preserve">Стихотворение </w:t>
      </w:r>
      <w:r w:rsidRPr="00DD10E5">
        <w:rPr>
          <w:bCs/>
        </w:rPr>
        <w:t xml:space="preserve">«Душа моя мрачна…». </w:t>
      </w:r>
      <w:r w:rsidRPr="00DD10E5">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14:paraId="036D4E19" w14:textId="77777777" w:rsidR="00DD10E5" w:rsidRPr="00DD10E5" w:rsidRDefault="00DD10E5" w:rsidP="00DD10E5">
      <w:pPr>
        <w:shd w:val="clear" w:color="auto" w:fill="FFFFFF"/>
        <w:ind w:firstLine="709"/>
        <w:jc w:val="both"/>
      </w:pPr>
      <w:r w:rsidRPr="00DD10E5">
        <w:rPr>
          <w:b/>
          <w:bCs/>
        </w:rPr>
        <w:t xml:space="preserve">А. де Сент-Экзюпери. </w:t>
      </w:r>
      <w:r w:rsidRPr="00DD10E5">
        <w:t xml:space="preserve">Повесть-сказка </w:t>
      </w:r>
      <w:r w:rsidRPr="00DD10E5">
        <w:rPr>
          <w:bCs/>
        </w:rPr>
        <w:t xml:space="preserve">«Маленький принц» </w:t>
      </w:r>
      <w:r w:rsidRPr="00DD10E5">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14:paraId="1359CA0F" w14:textId="77777777" w:rsidR="00DD10E5" w:rsidRPr="00DD10E5" w:rsidRDefault="00DD10E5" w:rsidP="00DD10E5">
      <w:pPr>
        <w:shd w:val="clear" w:color="auto" w:fill="FFFFFF"/>
        <w:ind w:firstLine="709"/>
        <w:jc w:val="both"/>
      </w:pPr>
      <w:r w:rsidRPr="00DD10E5">
        <w:rPr>
          <w:b/>
          <w:bCs/>
        </w:rPr>
        <w:t xml:space="preserve">Р. Брэдбери. </w:t>
      </w:r>
      <w:r w:rsidRPr="00DD10E5">
        <w:t xml:space="preserve">Рассказ </w:t>
      </w:r>
      <w:r w:rsidRPr="00DD10E5">
        <w:rPr>
          <w:bCs/>
        </w:rPr>
        <w:t xml:space="preserve">«Всё лето в один день». </w:t>
      </w:r>
      <w:r w:rsidRPr="00DD10E5">
        <w:t>Особенности сюжета рассказа. Роль фантастического сюжета в раскрытии серьёзных нравственных проблем. Образы детей. Смысл финала произведения.</w:t>
      </w:r>
    </w:p>
    <w:p w14:paraId="76A96508" w14:textId="77777777" w:rsidR="00DD10E5" w:rsidRPr="00DD10E5" w:rsidRDefault="00DD10E5" w:rsidP="00DD10E5">
      <w:pPr>
        <w:shd w:val="clear" w:color="auto" w:fill="FFFFFF"/>
        <w:ind w:firstLine="709"/>
        <w:jc w:val="both"/>
      </w:pPr>
      <w:r w:rsidRPr="00DD10E5">
        <w:rPr>
          <w:b/>
          <w:bCs/>
        </w:rPr>
        <w:t>Обзор</w:t>
      </w:r>
    </w:p>
    <w:p w14:paraId="5B95DDF7" w14:textId="77777777" w:rsidR="00DD10E5" w:rsidRPr="00DD10E5" w:rsidRDefault="00DD10E5" w:rsidP="00DD10E5">
      <w:pPr>
        <w:shd w:val="clear" w:color="auto" w:fill="FFFFFF"/>
        <w:ind w:firstLine="709"/>
        <w:jc w:val="both"/>
      </w:pPr>
      <w:r w:rsidRPr="00DD10E5">
        <w:rPr>
          <w:b/>
          <w:bCs/>
          <w:i/>
          <w:iCs/>
        </w:rPr>
        <w:t xml:space="preserve">Героический эпос. </w:t>
      </w:r>
      <w:r w:rsidRPr="00DD10E5">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14:paraId="1F712287" w14:textId="77777777" w:rsidR="00DD10E5" w:rsidRPr="00DD10E5" w:rsidRDefault="00DD10E5" w:rsidP="00DD10E5">
      <w:pPr>
        <w:shd w:val="clear" w:color="auto" w:fill="FFFFFF"/>
        <w:ind w:firstLine="709"/>
        <w:jc w:val="both"/>
      </w:pPr>
      <w:r w:rsidRPr="00DD10E5">
        <w:rPr>
          <w:b/>
          <w:bCs/>
          <w:i/>
          <w:iCs/>
        </w:rPr>
        <w:t>Литературная сказка</w:t>
      </w:r>
      <w:r w:rsidRPr="00DD10E5">
        <w:rPr>
          <w:bCs/>
          <w:i/>
          <w:iCs/>
        </w:rPr>
        <w:t xml:space="preserve">. </w:t>
      </w:r>
      <w:r w:rsidRPr="00DD10E5">
        <w:t>Х. </w:t>
      </w:r>
      <w:r w:rsidRPr="00DD10E5">
        <w:rPr>
          <w:bCs/>
        </w:rPr>
        <w:t xml:space="preserve">К. Андерсен. </w:t>
      </w:r>
      <w:r w:rsidRPr="00DD10E5">
        <w:t xml:space="preserve">Сказка «Снежная королева». </w:t>
      </w:r>
      <w:r w:rsidRPr="00DD10E5">
        <w:rPr>
          <w:bCs/>
        </w:rPr>
        <w:t xml:space="preserve">А. Погорельский. </w:t>
      </w:r>
      <w:r w:rsidRPr="00DD10E5">
        <w:t xml:space="preserve">Сказка «Чёрная курица, или Подземные жители». </w:t>
      </w:r>
      <w:r w:rsidRPr="00DD10E5">
        <w:rPr>
          <w:bCs/>
        </w:rPr>
        <w:t xml:space="preserve">А. Н. Островский. </w:t>
      </w:r>
      <w:r w:rsidRPr="00DD10E5">
        <w:t xml:space="preserve">«Снегурочка» (сцены). </w:t>
      </w:r>
      <w:r w:rsidRPr="00DD10E5">
        <w:rPr>
          <w:bCs/>
        </w:rPr>
        <w:t>М. </w:t>
      </w:r>
      <w:r w:rsidRPr="00DD10E5">
        <w:t>Е. </w:t>
      </w:r>
      <w:r w:rsidRPr="00DD10E5">
        <w:rPr>
          <w:bCs/>
        </w:rPr>
        <w:t>Салтыков-Щедрин.</w:t>
      </w:r>
      <w:r w:rsidRPr="00DD10E5">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14:paraId="524647B2" w14:textId="77777777" w:rsidR="00DD10E5" w:rsidRPr="00DD10E5" w:rsidRDefault="00DD10E5" w:rsidP="00DD10E5">
      <w:pPr>
        <w:shd w:val="clear" w:color="auto" w:fill="FFFFFF"/>
        <w:ind w:firstLine="709"/>
        <w:jc w:val="both"/>
      </w:pPr>
      <w:r w:rsidRPr="00DD10E5">
        <w:rPr>
          <w:b/>
          <w:bCs/>
          <w:i/>
          <w:iCs/>
        </w:rPr>
        <w:t xml:space="preserve">Жанр басни. </w:t>
      </w:r>
      <w:r w:rsidRPr="00DD10E5">
        <w:rPr>
          <w:bCs/>
        </w:rPr>
        <w:t xml:space="preserve">Эзоп. </w:t>
      </w:r>
      <w:r w:rsidRPr="00DD10E5">
        <w:t xml:space="preserve">Басни «Ворон и Лисица», «Жук и Муравей». </w:t>
      </w:r>
      <w:r w:rsidRPr="00DD10E5">
        <w:rPr>
          <w:bCs/>
        </w:rPr>
        <w:t xml:space="preserve">Ж. Лафонтен. </w:t>
      </w:r>
      <w:r w:rsidRPr="00DD10E5">
        <w:t xml:space="preserve">Басня «Жёлудь и Тыква». </w:t>
      </w:r>
      <w:r w:rsidRPr="00DD10E5">
        <w:rPr>
          <w:bCs/>
        </w:rPr>
        <w:t xml:space="preserve">Г. Э. Лессинг. </w:t>
      </w:r>
      <w:r w:rsidRPr="00DD10E5">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14:paraId="6D394969" w14:textId="77777777" w:rsidR="00DD10E5" w:rsidRPr="00DD10E5" w:rsidRDefault="00DD10E5" w:rsidP="00DD10E5">
      <w:pPr>
        <w:shd w:val="clear" w:color="auto" w:fill="FFFFFF"/>
        <w:ind w:firstLine="709"/>
        <w:jc w:val="both"/>
      </w:pPr>
      <w:r w:rsidRPr="00DD10E5">
        <w:rPr>
          <w:b/>
          <w:bCs/>
          <w:i/>
          <w:iCs/>
        </w:rPr>
        <w:t xml:space="preserve">Жанр баллады. </w:t>
      </w:r>
      <w:r w:rsidRPr="00DD10E5">
        <w:rPr>
          <w:bCs/>
        </w:rPr>
        <w:t xml:space="preserve">И. В. Гёте. </w:t>
      </w:r>
      <w:r w:rsidRPr="00DD10E5">
        <w:t xml:space="preserve">Баллада «Лесной царь». </w:t>
      </w:r>
      <w:r w:rsidRPr="00DD10E5">
        <w:rPr>
          <w:bCs/>
        </w:rPr>
        <w:t xml:space="preserve">Ф. Шиллер. </w:t>
      </w:r>
      <w:r w:rsidRPr="00DD10E5">
        <w:t xml:space="preserve">Баллада «Перчатка». </w:t>
      </w:r>
      <w:r w:rsidRPr="00DD10E5">
        <w:rPr>
          <w:bCs/>
        </w:rPr>
        <w:t xml:space="preserve">В. Скотт. </w:t>
      </w:r>
      <w:r w:rsidRPr="00DD10E5">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14:paraId="49C22181" w14:textId="77777777" w:rsidR="00DD10E5" w:rsidRPr="00DD10E5" w:rsidRDefault="00DD10E5" w:rsidP="00DD10E5">
      <w:pPr>
        <w:shd w:val="clear" w:color="auto" w:fill="FFFFFF"/>
        <w:ind w:firstLine="709"/>
        <w:jc w:val="both"/>
      </w:pPr>
      <w:r w:rsidRPr="00DD10E5">
        <w:rPr>
          <w:b/>
          <w:bCs/>
          <w:i/>
          <w:iCs/>
        </w:rPr>
        <w:t xml:space="preserve">Жанр новеллы. </w:t>
      </w:r>
      <w:r w:rsidRPr="00DD10E5">
        <w:rPr>
          <w:bCs/>
        </w:rPr>
        <w:t xml:space="preserve">П. Мериме. </w:t>
      </w:r>
      <w:r w:rsidRPr="00DD10E5">
        <w:t xml:space="preserve">Новелла «Видение Карла XI». Э. А. По. Новелла «Низвержение в Мальстрем». </w:t>
      </w:r>
      <w:r w:rsidRPr="00DD10E5">
        <w:rPr>
          <w:bCs/>
        </w:rPr>
        <w:t xml:space="preserve">О. Генри. </w:t>
      </w:r>
      <w:r w:rsidRPr="00DD10E5">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14:paraId="378C1C1E" w14:textId="77777777" w:rsidR="00DD10E5" w:rsidRPr="00DD10E5" w:rsidRDefault="00DD10E5" w:rsidP="00DD10E5">
      <w:pPr>
        <w:shd w:val="clear" w:color="auto" w:fill="FFFFFF"/>
        <w:ind w:firstLine="709"/>
        <w:jc w:val="both"/>
      </w:pPr>
      <w:r w:rsidRPr="00DD10E5">
        <w:rPr>
          <w:b/>
          <w:bCs/>
          <w:i/>
          <w:iCs/>
        </w:rPr>
        <w:t xml:space="preserve">Жанр рассказа. </w:t>
      </w:r>
      <w:r w:rsidRPr="00DD10E5">
        <w:rPr>
          <w:bCs/>
        </w:rPr>
        <w:t xml:space="preserve">Ф. М. Достоевский. </w:t>
      </w:r>
      <w:r w:rsidRPr="00DD10E5">
        <w:t xml:space="preserve">Рассказ «Мальчик у Христа на ёлке». </w:t>
      </w:r>
      <w:r w:rsidRPr="00DD10E5">
        <w:rPr>
          <w:bCs/>
        </w:rPr>
        <w:t xml:space="preserve">А. П. Чехов. </w:t>
      </w:r>
      <w:r w:rsidRPr="00DD10E5">
        <w:t xml:space="preserve">Рассказ «Лошадиная фамилия». </w:t>
      </w:r>
      <w:r w:rsidRPr="00DD10E5">
        <w:rPr>
          <w:bCs/>
        </w:rPr>
        <w:t xml:space="preserve">М. М. Зощенко. </w:t>
      </w:r>
      <w:r w:rsidRPr="00DD10E5">
        <w:t xml:space="preserve">Рассказ «Галоша». История жанра рассказа. Жанровые признаки. Особая роль события рассказывания. Жанровые </w:t>
      </w:r>
      <w:r w:rsidRPr="00DD10E5">
        <w:lastRenderedPageBreak/>
        <w:t>разновидности рассказа: святочный, юмористический, научно-фантастический, детективный.</w:t>
      </w:r>
    </w:p>
    <w:p w14:paraId="151F84F7" w14:textId="77777777" w:rsidR="00DD10E5" w:rsidRPr="00DD10E5" w:rsidRDefault="00DD10E5" w:rsidP="00DD10E5">
      <w:pPr>
        <w:shd w:val="clear" w:color="auto" w:fill="FFFFFF"/>
        <w:ind w:firstLine="709"/>
        <w:jc w:val="both"/>
      </w:pPr>
      <w:r w:rsidRPr="00DD10E5">
        <w:rPr>
          <w:b/>
          <w:bCs/>
          <w:i/>
          <w:iCs/>
        </w:rPr>
        <w:t xml:space="preserve">Сказовое повествование. </w:t>
      </w:r>
      <w:r w:rsidRPr="00DD10E5">
        <w:rPr>
          <w:bCs/>
        </w:rPr>
        <w:t xml:space="preserve">Н. С. Лесков. </w:t>
      </w:r>
      <w:r w:rsidRPr="00DD10E5">
        <w:t xml:space="preserve">Сказ «Левша». </w:t>
      </w:r>
      <w:r w:rsidRPr="00DD10E5">
        <w:rPr>
          <w:bCs/>
        </w:rPr>
        <w:t xml:space="preserve">П. П. Бажов. </w:t>
      </w:r>
      <w:r w:rsidRPr="00DD10E5">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14:paraId="753CB7F1" w14:textId="77777777" w:rsidR="00DD10E5" w:rsidRPr="00DD10E5" w:rsidRDefault="00DD10E5" w:rsidP="00DD10E5">
      <w:pPr>
        <w:shd w:val="clear" w:color="auto" w:fill="FFFFFF"/>
        <w:ind w:firstLine="709"/>
        <w:jc w:val="both"/>
      </w:pPr>
      <w:r w:rsidRPr="00DD10E5">
        <w:rPr>
          <w:b/>
          <w:bCs/>
          <w:i/>
          <w:iCs/>
        </w:rPr>
        <w:t xml:space="preserve">Тема детства в русской и зарубежной литературе. </w:t>
      </w:r>
      <w:r w:rsidRPr="00DD10E5">
        <w:rPr>
          <w:bCs/>
        </w:rPr>
        <w:t xml:space="preserve">А. П. Чехов. </w:t>
      </w:r>
      <w:r w:rsidRPr="00DD10E5">
        <w:t xml:space="preserve">Рассказ «Мальчики». </w:t>
      </w:r>
      <w:r w:rsidRPr="00DD10E5">
        <w:rPr>
          <w:bCs/>
        </w:rPr>
        <w:t xml:space="preserve">М. М. Пришвин. </w:t>
      </w:r>
      <w:r w:rsidRPr="00DD10E5">
        <w:t xml:space="preserve">Повесть «Кладовая солнца». </w:t>
      </w:r>
      <w:r w:rsidRPr="00DD10E5">
        <w:rPr>
          <w:bCs/>
        </w:rPr>
        <w:t xml:space="preserve">М. Твен. </w:t>
      </w:r>
      <w:r w:rsidRPr="00DD10E5">
        <w:t xml:space="preserve">Повесть «Приключения Тома Сойера» (фрагменты). </w:t>
      </w:r>
      <w:r w:rsidRPr="00DD10E5">
        <w:rPr>
          <w:bCs/>
        </w:rPr>
        <w:t xml:space="preserve">О. Генри. </w:t>
      </w:r>
      <w:r w:rsidRPr="00DD10E5">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14:paraId="35698BF1" w14:textId="77777777" w:rsidR="00DD10E5" w:rsidRPr="00DD10E5" w:rsidRDefault="00DD10E5" w:rsidP="00DD10E5">
      <w:pPr>
        <w:shd w:val="clear" w:color="auto" w:fill="FFFFFF"/>
        <w:ind w:firstLine="709"/>
        <w:jc w:val="both"/>
      </w:pPr>
      <w:r w:rsidRPr="00DD10E5">
        <w:rPr>
          <w:b/>
          <w:bCs/>
          <w:i/>
          <w:iCs/>
        </w:rPr>
        <w:t>Русские и зарубежные писатели о животных</w:t>
      </w:r>
      <w:r w:rsidRPr="00DD10E5">
        <w:rPr>
          <w:bCs/>
          <w:i/>
          <w:iCs/>
        </w:rPr>
        <w:t xml:space="preserve">. </w:t>
      </w:r>
      <w:r w:rsidRPr="00DD10E5">
        <w:rPr>
          <w:bCs/>
        </w:rPr>
        <w:t xml:space="preserve">Ю. П. Казаков. </w:t>
      </w:r>
      <w:r w:rsidRPr="00DD10E5">
        <w:t xml:space="preserve">Рассказ «Арктур — гончий пёс». </w:t>
      </w:r>
      <w:r w:rsidRPr="00DD10E5">
        <w:rPr>
          <w:bCs/>
        </w:rPr>
        <w:t xml:space="preserve">В. П. Астафьев. </w:t>
      </w:r>
      <w:r w:rsidRPr="00DD10E5">
        <w:t>Рассказ «Жизнь Трезора». Дж. </w:t>
      </w:r>
      <w:r w:rsidRPr="00DD10E5">
        <w:rPr>
          <w:bCs/>
        </w:rPr>
        <w:t xml:space="preserve">Лондон. </w:t>
      </w:r>
      <w:r w:rsidRPr="00DD10E5">
        <w:t xml:space="preserve">Повесть «Белый Клык». </w:t>
      </w:r>
      <w:r w:rsidRPr="00DD10E5">
        <w:rPr>
          <w:bCs/>
        </w:rPr>
        <w:t xml:space="preserve">Э. Сетон-Томпсон. </w:t>
      </w:r>
      <w:r w:rsidRPr="00DD10E5">
        <w:t>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14:paraId="2D2A6BE7" w14:textId="77777777" w:rsidR="00DD10E5" w:rsidRPr="00DD10E5" w:rsidRDefault="00DD10E5" w:rsidP="00DD10E5">
      <w:pPr>
        <w:shd w:val="clear" w:color="auto" w:fill="FFFFFF"/>
        <w:ind w:firstLine="709"/>
        <w:jc w:val="both"/>
      </w:pPr>
      <w:r w:rsidRPr="00DD10E5">
        <w:rPr>
          <w:b/>
          <w:bCs/>
          <w:i/>
          <w:iCs/>
        </w:rPr>
        <w:t xml:space="preserve">Тема природы в русской поэзии. </w:t>
      </w:r>
      <w:r w:rsidRPr="00DD10E5">
        <w:rPr>
          <w:bCs/>
        </w:rPr>
        <w:t xml:space="preserve">А. К. Толстой. </w:t>
      </w:r>
      <w:r w:rsidRPr="00DD10E5">
        <w:t>Стихотворение «Осень. Обсыпается весь наш бедный сад…». А. А. </w:t>
      </w:r>
      <w:r w:rsidRPr="00DD10E5">
        <w:rPr>
          <w:bCs/>
        </w:rPr>
        <w:t xml:space="preserve">Фет. </w:t>
      </w:r>
      <w:r w:rsidRPr="00DD10E5">
        <w:t xml:space="preserve">Стихотворение «Чудная картина…». </w:t>
      </w:r>
      <w:r w:rsidRPr="00DD10E5">
        <w:rPr>
          <w:bCs/>
        </w:rPr>
        <w:t xml:space="preserve">И. А. Бунин. </w:t>
      </w:r>
      <w:r w:rsidRPr="00DD10E5">
        <w:t xml:space="preserve">Стихотворение «Листопад» (фрагмент «Лес, точно терем расписной…»). </w:t>
      </w:r>
      <w:r w:rsidRPr="00DD10E5">
        <w:rPr>
          <w:bCs/>
        </w:rPr>
        <w:t xml:space="preserve">Н. А. Заболоцкий. </w:t>
      </w:r>
      <w:r w:rsidRPr="00DD10E5">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14:paraId="4F7A3E1B" w14:textId="77777777" w:rsidR="00DD10E5" w:rsidRPr="00DD10E5" w:rsidRDefault="00DD10E5" w:rsidP="00DD10E5">
      <w:pPr>
        <w:shd w:val="clear" w:color="auto" w:fill="FFFFFF"/>
        <w:ind w:firstLine="709"/>
        <w:jc w:val="both"/>
      </w:pPr>
      <w:r w:rsidRPr="00DD10E5">
        <w:rPr>
          <w:b/>
          <w:bCs/>
          <w:i/>
          <w:iCs/>
        </w:rPr>
        <w:t xml:space="preserve">Тема родины в русской поэзии. </w:t>
      </w:r>
      <w:r w:rsidRPr="00DD10E5">
        <w:rPr>
          <w:bCs/>
        </w:rPr>
        <w:t xml:space="preserve">И. С.  Никитин. </w:t>
      </w:r>
      <w:r w:rsidRPr="00DD10E5">
        <w:t xml:space="preserve">Стихотворение «Русь». </w:t>
      </w:r>
      <w:r w:rsidRPr="00DD10E5">
        <w:rPr>
          <w:bCs/>
        </w:rPr>
        <w:t xml:space="preserve">А. К. Толстой. </w:t>
      </w:r>
      <w:r w:rsidRPr="00DD10E5">
        <w:t xml:space="preserve">Стихотворение «Край ты мой, родимый край…». </w:t>
      </w:r>
      <w:r w:rsidRPr="00DD10E5">
        <w:rPr>
          <w:bCs/>
        </w:rPr>
        <w:t xml:space="preserve">И. А. Бунин. </w:t>
      </w:r>
      <w:r w:rsidRPr="00DD10E5">
        <w:t xml:space="preserve">Стихотворение «У птицы есть гнездо, у зверя есть нора…». </w:t>
      </w:r>
      <w:r w:rsidRPr="00DD10E5">
        <w:rPr>
          <w:bCs/>
        </w:rPr>
        <w:t xml:space="preserve">И. Северянин. </w:t>
      </w:r>
      <w:r w:rsidRPr="00DD10E5">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14:paraId="1FAD6CB3" w14:textId="77777777" w:rsidR="00DD10E5" w:rsidRPr="00DD10E5" w:rsidRDefault="00DD10E5" w:rsidP="00DD10E5">
      <w:pPr>
        <w:shd w:val="clear" w:color="auto" w:fill="FFFFFF"/>
        <w:ind w:firstLine="709"/>
        <w:jc w:val="both"/>
      </w:pPr>
      <w:r w:rsidRPr="00DD10E5">
        <w:rPr>
          <w:b/>
          <w:bCs/>
          <w:i/>
          <w:iCs/>
        </w:rPr>
        <w:t xml:space="preserve">Военная тема в русской литературе. </w:t>
      </w:r>
      <w:r w:rsidRPr="00DD10E5">
        <w:rPr>
          <w:bCs/>
        </w:rPr>
        <w:t xml:space="preserve">В. П. Катаев. </w:t>
      </w:r>
      <w:r w:rsidRPr="00DD10E5">
        <w:t xml:space="preserve">Повесть «Сын полка» (фрагменты). </w:t>
      </w:r>
      <w:r w:rsidRPr="00DD10E5">
        <w:rPr>
          <w:bCs/>
        </w:rPr>
        <w:t>A.</w:t>
      </w:r>
      <w:r w:rsidRPr="00DD10E5">
        <w:t> </w:t>
      </w:r>
      <w:r w:rsidRPr="00DD10E5">
        <w:rPr>
          <w:bCs/>
        </w:rPr>
        <w:t xml:space="preserve">Т. Твардовский. </w:t>
      </w:r>
      <w:r w:rsidRPr="00DD10E5">
        <w:t xml:space="preserve">Стихотворение «Рассказ танкиста». </w:t>
      </w:r>
      <w:r w:rsidRPr="00DD10E5">
        <w:rPr>
          <w:bCs/>
        </w:rPr>
        <w:t>Д. С. Самойлов</w:t>
      </w:r>
      <w:r w:rsidRPr="00DD10E5">
        <w:t xml:space="preserve">. Стихотворение «Сороковые». </w:t>
      </w:r>
      <w:r w:rsidRPr="00DD10E5">
        <w:rPr>
          <w:bCs/>
        </w:rPr>
        <w:t xml:space="preserve">B. В. Быков. </w:t>
      </w:r>
      <w:r w:rsidRPr="00DD10E5">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14:paraId="5B2FCF2A" w14:textId="77777777" w:rsidR="00DD10E5" w:rsidRPr="00DD10E5" w:rsidRDefault="00DD10E5" w:rsidP="00DD10E5">
      <w:pPr>
        <w:shd w:val="clear" w:color="auto" w:fill="FFFFFF"/>
        <w:ind w:firstLine="709"/>
        <w:jc w:val="both"/>
      </w:pPr>
      <w:r w:rsidRPr="00DD10E5">
        <w:rPr>
          <w:b/>
          <w:bCs/>
          <w:i/>
          <w:iCs/>
        </w:rPr>
        <w:t xml:space="preserve">Автобиографические произведения русских писателей. </w:t>
      </w:r>
      <w:r w:rsidRPr="00DD10E5">
        <w:rPr>
          <w:bCs/>
        </w:rPr>
        <w:t xml:space="preserve">Л. Н. Толстой. </w:t>
      </w:r>
      <w:r w:rsidRPr="00DD10E5">
        <w:t xml:space="preserve">Повесть «Детство» (фрагменты). </w:t>
      </w:r>
      <w:r w:rsidRPr="00DD10E5">
        <w:rPr>
          <w:bCs/>
        </w:rPr>
        <w:t xml:space="preserve">М. Горький. </w:t>
      </w:r>
      <w:r w:rsidRPr="00DD10E5">
        <w:t xml:space="preserve">Повесть «Детство» (фрагменты). </w:t>
      </w:r>
      <w:r w:rsidRPr="00DD10E5">
        <w:rPr>
          <w:bCs/>
        </w:rPr>
        <w:t xml:space="preserve">А. Н. Толстой. </w:t>
      </w:r>
      <w:r w:rsidRPr="00DD10E5">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14:paraId="542B6AAE" w14:textId="77777777" w:rsidR="00DD10E5" w:rsidRPr="00DD10E5" w:rsidRDefault="00DD10E5" w:rsidP="00DD10E5">
      <w:pPr>
        <w:shd w:val="clear" w:color="auto" w:fill="FFFFFF"/>
        <w:ind w:firstLine="709"/>
        <w:jc w:val="both"/>
      </w:pPr>
      <w:r w:rsidRPr="00DD10E5">
        <w:rPr>
          <w:b/>
          <w:bCs/>
        </w:rPr>
        <w:t>Сведения по теории и истории литературы</w:t>
      </w:r>
    </w:p>
    <w:p w14:paraId="20A868AF" w14:textId="77777777" w:rsidR="00DD10E5" w:rsidRPr="00DD10E5" w:rsidRDefault="00DD10E5" w:rsidP="00DD10E5">
      <w:pPr>
        <w:shd w:val="clear" w:color="auto" w:fill="FFFFFF"/>
        <w:ind w:firstLine="709"/>
        <w:jc w:val="both"/>
      </w:pPr>
      <w:r w:rsidRPr="00DD10E5">
        <w:t>Литература как искусство словесного образа. Литература и мифология. Литература и фольклор.</w:t>
      </w:r>
    </w:p>
    <w:p w14:paraId="77C4C262" w14:textId="77777777" w:rsidR="00DD10E5" w:rsidRPr="00DD10E5" w:rsidRDefault="00DD10E5" w:rsidP="00DD10E5">
      <w:pPr>
        <w:shd w:val="clear" w:color="auto" w:fill="FFFFFF"/>
        <w:ind w:firstLine="709"/>
        <w:jc w:val="both"/>
      </w:pPr>
      <w:r w:rsidRPr="00DD10E5">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14:paraId="52622E60" w14:textId="77777777" w:rsidR="00DD10E5" w:rsidRPr="00DD10E5" w:rsidRDefault="00DD10E5" w:rsidP="00DD10E5">
      <w:pPr>
        <w:shd w:val="clear" w:color="auto" w:fill="FFFFFF"/>
        <w:ind w:firstLine="709"/>
        <w:jc w:val="both"/>
      </w:pPr>
      <w:r w:rsidRPr="00DD10E5">
        <w:t>Художественный вымысел. Правдоподобие и фантастика.</w:t>
      </w:r>
    </w:p>
    <w:p w14:paraId="1B99ED9F" w14:textId="77777777" w:rsidR="00DD10E5" w:rsidRPr="00DD10E5" w:rsidRDefault="00DD10E5" w:rsidP="00DD10E5">
      <w:pPr>
        <w:shd w:val="clear" w:color="auto" w:fill="FFFFFF"/>
        <w:ind w:firstLine="709"/>
        <w:jc w:val="both"/>
      </w:pPr>
      <w:r w:rsidRPr="00DD10E5">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14:paraId="7B3DB0F1" w14:textId="77777777" w:rsidR="00DD10E5" w:rsidRPr="00DD10E5" w:rsidRDefault="00DD10E5" w:rsidP="00DD10E5">
      <w:pPr>
        <w:ind w:firstLine="709"/>
        <w:jc w:val="both"/>
      </w:pPr>
      <w:r w:rsidRPr="00DD10E5">
        <w:t>Авторская позиция. Заглавие произведения. Эпиграф. «Говорящие» фамилии. Финал произведения.</w:t>
      </w:r>
    </w:p>
    <w:p w14:paraId="08BA18FF" w14:textId="77777777" w:rsidR="00DD10E5" w:rsidRPr="00DD10E5" w:rsidRDefault="00DD10E5" w:rsidP="00DD10E5">
      <w:pPr>
        <w:shd w:val="clear" w:color="auto" w:fill="FFFFFF"/>
        <w:ind w:firstLine="709"/>
        <w:jc w:val="both"/>
      </w:pPr>
      <w:r w:rsidRPr="00DD10E5">
        <w:lastRenderedPageBreak/>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14:paraId="665DA376" w14:textId="77777777" w:rsidR="00DD10E5" w:rsidRPr="00DD10E5" w:rsidRDefault="00DD10E5" w:rsidP="00DD10E5">
      <w:pPr>
        <w:shd w:val="clear" w:color="auto" w:fill="FFFFFF"/>
        <w:ind w:firstLine="709"/>
        <w:jc w:val="both"/>
      </w:pPr>
      <w:r w:rsidRPr="00DD10E5">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14:paraId="3154C1E1" w14:textId="77777777" w:rsidR="00DD10E5" w:rsidRPr="00DD10E5" w:rsidRDefault="00DD10E5" w:rsidP="00DD10E5">
      <w:pPr>
        <w:shd w:val="clear" w:color="auto" w:fill="FFFFFF"/>
        <w:ind w:firstLine="709"/>
        <w:jc w:val="both"/>
      </w:pPr>
      <w:r w:rsidRPr="00DD10E5">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14:paraId="1B9EB0AE" w14:textId="77777777" w:rsidR="00DD10E5" w:rsidRPr="00DD10E5" w:rsidRDefault="00DD10E5" w:rsidP="00DD10E5">
      <w:pPr>
        <w:shd w:val="clear" w:color="auto" w:fill="FFFFFF"/>
        <w:ind w:firstLine="709"/>
        <w:jc w:val="both"/>
      </w:pPr>
      <w:r w:rsidRPr="00DD10E5">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14:paraId="31ECB1D1" w14:textId="77777777" w:rsidR="00DD10E5" w:rsidRPr="00DD10E5" w:rsidRDefault="00DD10E5" w:rsidP="00DD10E5">
      <w:pPr>
        <w:shd w:val="clear" w:color="auto" w:fill="FFFFFF"/>
        <w:ind w:firstLine="709"/>
        <w:jc w:val="both"/>
      </w:pPr>
      <w:r w:rsidRPr="00DD10E5">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14:paraId="606E7804" w14:textId="77777777" w:rsidR="00DD10E5" w:rsidRPr="00DD10E5" w:rsidRDefault="00DD10E5" w:rsidP="00DD10E5">
      <w:pPr>
        <w:shd w:val="clear" w:color="auto" w:fill="FFFFFF"/>
        <w:ind w:firstLine="709"/>
        <w:jc w:val="both"/>
      </w:pPr>
      <w:r w:rsidRPr="00DD10E5">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14:paraId="08FF0A2C" w14:textId="77777777" w:rsidR="00DD10E5" w:rsidRPr="00DD10E5" w:rsidRDefault="00DD10E5" w:rsidP="00DD10E5">
      <w:pPr>
        <w:shd w:val="clear" w:color="auto" w:fill="FFFFFF"/>
        <w:ind w:firstLine="709"/>
        <w:jc w:val="both"/>
      </w:pPr>
      <w:r w:rsidRPr="00DD10E5">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14:paraId="3B35EFDC" w14:textId="77777777" w:rsidR="00DD10E5" w:rsidRPr="00DD10E5" w:rsidRDefault="00DD10E5" w:rsidP="00DD10E5">
      <w:pPr>
        <w:ind w:firstLine="709"/>
        <w:jc w:val="both"/>
      </w:pPr>
      <w:r w:rsidRPr="00DD10E5">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14:paraId="1F3F9567" w14:textId="77777777" w:rsidR="00DD10E5" w:rsidRPr="00DD10E5" w:rsidRDefault="00DD10E5" w:rsidP="00DD10E5">
      <w:pPr>
        <w:ind w:firstLine="709"/>
        <w:jc w:val="both"/>
        <w:rPr>
          <w:lang w:eastAsia="en-US"/>
        </w:rPr>
      </w:pPr>
    </w:p>
    <w:p w14:paraId="65535906" w14:textId="77777777" w:rsidR="004749DC" w:rsidRDefault="004749DC" w:rsidP="002E4783"/>
    <w:p w14:paraId="498B1565" w14:textId="77777777" w:rsidR="004749DC" w:rsidRPr="004749DC" w:rsidRDefault="004749DC" w:rsidP="004749DC">
      <w:pPr>
        <w:jc w:val="center"/>
        <w:rPr>
          <w:b/>
          <w:i/>
          <w:lang w:eastAsia="en-US"/>
        </w:rPr>
      </w:pPr>
      <w:r w:rsidRPr="004749DC">
        <w:rPr>
          <w:b/>
          <w:i/>
          <w:lang w:eastAsia="en-US"/>
        </w:rPr>
        <w:t>Иностранный язык (английски</w:t>
      </w:r>
      <w:r w:rsidR="00434971">
        <w:rPr>
          <w:b/>
          <w:i/>
          <w:lang w:eastAsia="en-US"/>
        </w:rPr>
        <w:t>й</w:t>
      </w:r>
      <w:r w:rsidRPr="004749DC">
        <w:rPr>
          <w:b/>
          <w:i/>
          <w:lang w:eastAsia="en-US"/>
        </w:rPr>
        <w:t>). Второй иностранный язык (</w:t>
      </w:r>
      <w:r w:rsidR="00434971">
        <w:rPr>
          <w:b/>
          <w:i/>
          <w:lang w:eastAsia="en-US"/>
        </w:rPr>
        <w:t>немецкий</w:t>
      </w:r>
      <w:r w:rsidRPr="004749DC">
        <w:rPr>
          <w:b/>
          <w:i/>
          <w:lang w:eastAsia="en-US"/>
        </w:rPr>
        <w:t>).</w:t>
      </w:r>
    </w:p>
    <w:p w14:paraId="77C091D7" w14:textId="77777777" w:rsidR="004749DC" w:rsidRPr="004749DC" w:rsidRDefault="004749DC" w:rsidP="004749DC">
      <w:pPr>
        <w:jc w:val="center"/>
        <w:rPr>
          <w:lang w:eastAsia="en-US"/>
        </w:rPr>
      </w:pPr>
    </w:p>
    <w:p w14:paraId="31A7D041" w14:textId="77777777" w:rsidR="004749DC" w:rsidRPr="004749DC" w:rsidRDefault="004749DC" w:rsidP="004749DC">
      <w:pPr>
        <w:ind w:firstLine="709"/>
        <w:jc w:val="both"/>
        <w:rPr>
          <w:b/>
          <w:lang w:eastAsia="en-US"/>
        </w:rPr>
      </w:pPr>
      <w:r w:rsidRPr="004749DC">
        <w:rPr>
          <w:b/>
          <w:lang w:eastAsia="en-US"/>
        </w:rPr>
        <w:t xml:space="preserve">Место курса «Иностранный язык» в учебном </w:t>
      </w:r>
      <w:r w:rsidR="00200C9A">
        <w:rPr>
          <w:b/>
          <w:lang w:eastAsia="en-US"/>
        </w:rPr>
        <w:t>(образовательном) плане школы</w:t>
      </w:r>
      <w:r w:rsidRPr="004749DC">
        <w:rPr>
          <w:b/>
          <w:lang w:eastAsia="en-US"/>
        </w:rPr>
        <w:t>.</w:t>
      </w:r>
    </w:p>
    <w:p w14:paraId="0DED1DDD" w14:textId="77777777" w:rsidR="004749DC" w:rsidRPr="004749DC" w:rsidRDefault="004749DC" w:rsidP="004749DC">
      <w:pPr>
        <w:ind w:firstLine="709"/>
        <w:jc w:val="both"/>
        <w:rPr>
          <w:lang w:eastAsia="en-US"/>
        </w:rPr>
      </w:pPr>
      <w:r w:rsidRPr="004749DC">
        <w:rPr>
          <w:lang w:eastAsia="en-US"/>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14:paraId="5C9F6F5D" w14:textId="77777777" w:rsidR="004749DC" w:rsidRPr="004749DC" w:rsidRDefault="004749DC" w:rsidP="0021387F">
      <w:pPr>
        <w:ind w:firstLine="709"/>
        <w:jc w:val="both"/>
        <w:rPr>
          <w:lang w:eastAsia="en-US"/>
        </w:rPr>
      </w:pPr>
      <w:r w:rsidRPr="004749DC">
        <w:rPr>
          <w:lang w:eastAsia="en-US"/>
        </w:rPr>
        <w:t>Б</w:t>
      </w:r>
      <w:r w:rsidR="0021387F">
        <w:rPr>
          <w:lang w:eastAsia="en-US"/>
        </w:rPr>
        <w:t>азисный учебный план отводит 510</w:t>
      </w:r>
      <w:r w:rsidRPr="004749DC">
        <w:rPr>
          <w:lang w:eastAsia="en-US"/>
        </w:rPr>
        <w:t xml:space="preserve"> ч (из расчета 3 учебных часа в неделю) для обязательного изучения учебного предмета «Иностранный язык» на этапе основного (общего) образования. </w:t>
      </w:r>
    </w:p>
    <w:p w14:paraId="6B8038F2" w14:textId="77777777" w:rsidR="00434971" w:rsidRDefault="00434971" w:rsidP="004749DC">
      <w:pPr>
        <w:ind w:firstLine="709"/>
        <w:jc w:val="both"/>
        <w:rPr>
          <w:b/>
        </w:rPr>
      </w:pPr>
    </w:p>
    <w:p w14:paraId="311586EA" w14:textId="77777777" w:rsidR="004749DC" w:rsidRPr="004749DC" w:rsidRDefault="004749DC" w:rsidP="004749DC">
      <w:pPr>
        <w:ind w:firstLine="709"/>
        <w:jc w:val="both"/>
      </w:pPr>
      <w:r w:rsidRPr="004749DC">
        <w:rPr>
          <w:b/>
        </w:rPr>
        <w:t>Предметное содержание речи</w:t>
      </w:r>
    </w:p>
    <w:p w14:paraId="21E5812C" w14:textId="77777777" w:rsidR="004749DC" w:rsidRPr="004749DC" w:rsidRDefault="004749DC" w:rsidP="004749DC">
      <w:pPr>
        <w:shd w:val="clear" w:color="auto" w:fill="FFFFFF"/>
        <w:ind w:firstLine="709"/>
        <w:jc w:val="both"/>
      </w:pPr>
      <w:r w:rsidRPr="004749DC">
        <w:t>Межличностные взаимоотношения в семье, со сверстниками; решение конфликтных ситуаций. Внешность и черты характера человека.</w:t>
      </w:r>
    </w:p>
    <w:p w14:paraId="7C99375E" w14:textId="77777777" w:rsidR="004749DC" w:rsidRPr="004749DC" w:rsidRDefault="004749DC" w:rsidP="004749DC">
      <w:pPr>
        <w:shd w:val="clear" w:color="auto" w:fill="FFFFFF"/>
        <w:ind w:firstLine="709"/>
        <w:jc w:val="both"/>
      </w:pPr>
      <w:r w:rsidRPr="004749DC">
        <w:t>Досуг и увлечения (чтение, кино, театр, музей, музыка). Виды отдыха, путешествия. Молодёжная мода. Покупки.</w:t>
      </w:r>
    </w:p>
    <w:p w14:paraId="1CEE0ECE" w14:textId="77777777" w:rsidR="004749DC" w:rsidRPr="004749DC" w:rsidRDefault="004749DC" w:rsidP="004749DC">
      <w:pPr>
        <w:shd w:val="clear" w:color="auto" w:fill="FFFFFF"/>
        <w:ind w:firstLine="709"/>
        <w:jc w:val="both"/>
      </w:pPr>
      <w:r w:rsidRPr="004749DC">
        <w:lastRenderedPageBreak/>
        <w:t>Здоровый образ жизни: режим труда и отдыха, спорт, сбалансированное питание, отказ от вредных привычек.</w:t>
      </w:r>
    </w:p>
    <w:p w14:paraId="73BABFD6" w14:textId="77777777" w:rsidR="004749DC" w:rsidRPr="004749DC" w:rsidRDefault="004749DC" w:rsidP="004749DC">
      <w:pPr>
        <w:shd w:val="clear" w:color="auto" w:fill="FFFFFF"/>
        <w:ind w:firstLine="709"/>
        <w:jc w:val="both"/>
      </w:pPr>
      <w:r w:rsidRPr="004749DC">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14:paraId="5E5E6E20" w14:textId="77777777" w:rsidR="004749DC" w:rsidRPr="004749DC" w:rsidRDefault="004749DC" w:rsidP="004749DC">
      <w:pPr>
        <w:shd w:val="clear" w:color="auto" w:fill="FFFFFF"/>
        <w:ind w:firstLine="709"/>
        <w:jc w:val="both"/>
      </w:pPr>
      <w:r w:rsidRPr="004749DC">
        <w:t>Мир профессий. Проблемы выбора профессии. Роль иностранного языка в планах на будущее.</w:t>
      </w:r>
    </w:p>
    <w:p w14:paraId="67B3A55A" w14:textId="77777777" w:rsidR="004749DC" w:rsidRPr="004749DC" w:rsidRDefault="004749DC" w:rsidP="004749DC">
      <w:pPr>
        <w:shd w:val="clear" w:color="auto" w:fill="FFFFFF"/>
        <w:ind w:firstLine="709"/>
        <w:jc w:val="both"/>
      </w:pPr>
      <w:r w:rsidRPr="004749DC">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14:paraId="71DB64D4" w14:textId="77777777" w:rsidR="004749DC" w:rsidRPr="004749DC" w:rsidRDefault="004749DC" w:rsidP="004749DC">
      <w:pPr>
        <w:shd w:val="clear" w:color="auto" w:fill="FFFFFF"/>
        <w:ind w:firstLine="709"/>
        <w:jc w:val="both"/>
      </w:pPr>
      <w:r w:rsidRPr="004749DC">
        <w:t>Средства массовой информации и коммуникации (пресса, телевидение, радио, Интернет).</w:t>
      </w:r>
    </w:p>
    <w:p w14:paraId="08B811E1" w14:textId="77777777" w:rsidR="004749DC" w:rsidRPr="004749DC" w:rsidRDefault="004749DC" w:rsidP="004749DC">
      <w:pPr>
        <w:ind w:firstLine="709"/>
        <w:jc w:val="both"/>
      </w:pPr>
      <w:r w:rsidRPr="004749DC">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14:paraId="189297C4" w14:textId="77777777" w:rsidR="004749DC" w:rsidRPr="004749DC" w:rsidRDefault="004749DC" w:rsidP="004749DC">
      <w:pPr>
        <w:ind w:firstLine="709"/>
        <w:jc w:val="both"/>
        <w:rPr>
          <w:b/>
        </w:rPr>
      </w:pPr>
      <w:r w:rsidRPr="004749DC">
        <w:rPr>
          <w:b/>
        </w:rPr>
        <w:t>Виды речевой деятельности/Коммуникативные умения</w:t>
      </w:r>
    </w:p>
    <w:p w14:paraId="4AD5086E" w14:textId="77777777" w:rsidR="004749DC" w:rsidRPr="004749DC" w:rsidRDefault="004749DC" w:rsidP="004749DC">
      <w:pPr>
        <w:ind w:firstLine="709"/>
        <w:jc w:val="both"/>
      </w:pPr>
      <w:r w:rsidRPr="004749DC">
        <w:rPr>
          <w:b/>
          <w:bCs/>
          <w:i/>
          <w:iCs/>
        </w:rPr>
        <w:t>Говорение</w:t>
      </w:r>
    </w:p>
    <w:p w14:paraId="69B12FB6" w14:textId="77777777" w:rsidR="004749DC" w:rsidRPr="004749DC" w:rsidRDefault="004749DC" w:rsidP="004749DC">
      <w:pPr>
        <w:ind w:firstLine="709"/>
        <w:jc w:val="both"/>
      </w:pPr>
      <w:r w:rsidRPr="004749DC">
        <w:rPr>
          <w:i/>
          <w:iCs/>
        </w:rPr>
        <w:t>Диалогическая речь</w:t>
      </w:r>
    </w:p>
    <w:p w14:paraId="4D804B75" w14:textId="77777777" w:rsidR="004749DC" w:rsidRPr="004749DC" w:rsidRDefault="004749DC" w:rsidP="004749DC">
      <w:pPr>
        <w:ind w:firstLine="709"/>
        <w:jc w:val="both"/>
      </w:pPr>
      <w:r w:rsidRPr="004749DC">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14:paraId="4DDBA863" w14:textId="77777777" w:rsidR="004749DC" w:rsidRPr="004749DC" w:rsidRDefault="004749DC" w:rsidP="004749DC">
      <w:pPr>
        <w:ind w:firstLine="709"/>
        <w:jc w:val="both"/>
      </w:pPr>
      <w:r w:rsidRPr="004749DC">
        <w:rPr>
          <w:i/>
          <w:iCs/>
        </w:rPr>
        <w:t>Монологическая речь</w:t>
      </w:r>
    </w:p>
    <w:p w14:paraId="7ED7B27B" w14:textId="77777777" w:rsidR="004749DC" w:rsidRPr="004749DC" w:rsidRDefault="004749DC" w:rsidP="004749DC">
      <w:pPr>
        <w:ind w:firstLine="709"/>
        <w:jc w:val="both"/>
      </w:pPr>
      <w:r w:rsidRPr="004749DC">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14:paraId="33E714B1" w14:textId="77777777" w:rsidR="004749DC" w:rsidRPr="004749DC" w:rsidRDefault="004749DC" w:rsidP="004749DC">
      <w:pPr>
        <w:ind w:firstLine="709"/>
        <w:jc w:val="both"/>
      </w:pPr>
      <w:r w:rsidRPr="004749DC">
        <w:rPr>
          <w:b/>
          <w:bCs/>
          <w:i/>
          <w:iCs/>
        </w:rPr>
        <w:t>Аудирование</w:t>
      </w:r>
    </w:p>
    <w:p w14:paraId="43119574" w14:textId="77777777" w:rsidR="004749DC" w:rsidRPr="004749DC" w:rsidRDefault="004749DC" w:rsidP="004749DC">
      <w:pPr>
        <w:ind w:firstLine="709"/>
        <w:jc w:val="both"/>
      </w:pPr>
      <w:r w:rsidRPr="004749DC">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14:paraId="149F641A" w14:textId="77777777" w:rsidR="004749DC" w:rsidRPr="004749DC" w:rsidRDefault="004749DC" w:rsidP="004749DC">
      <w:pPr>
        <w:ind w:firstLine="709"/>
        <w:jc w:val="both"/>
      </w:pPr>
      <w:r w:rsidRPr="004749DC">
        <w:t>Жанры текстов: прагматические, публицистические.</w:t>
      </w:r>
    </w:p>
    <w:p w14:paraId="41CFEE92" w14:textId="77777777" w:rsidR="004749DC" w:rsidRPr="004749DC" w:rsidRDefault="004749DC" w:rsidP="004749DC">
      <w:pPr>
        <w:ind w:firstLine="709"/>
        <w:jc w:val="both"/>
      </w:pPr>
      <w:r w:rsidRPr="004749DC">
        <w:t>Типы текстов: объявление, реклама, сообщение, рассказ, диалог-интервью, стихотворение и др.</w:t>
      </w:r>
    </w:p>
    <w:p w14:paraId="6100288F" w14:textId="77777777" w:rsidR="004749DC" w:rsidRPr="004749DC" w:rsidRDefault="004749DC" w:rsidP="004749DC">
      <w:pPr>
        <w:ind w:firstLine="709"/>
        <w:jc w:val="both"/>
      </w:pPr>
      <w:r w:rsidRPr="004749DC">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14:paraId="5E20E7C4" w14:textId="77777777" w:rsidR="004749DC" w:rsidRPr="004749DC" w:rsidRDefault="004749DC" w:rsidP="004749DC">
      <w:pPr>
        <w:ind w:firstLine="709"/>
        <w:jc w:val="both"/>
      </w:pPr>
      <w:r w:rsidRPr="004749DC">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14:paraId="2F6820AC" w14:textId="77777777" w:rsidR="004749DC" w:rsidRPr="004749DC" w:rsidRDefault="004749DC" w:rsidP="004749DC">
      <w:pPr>
        <w:ind w:firstLine="709"/>
        <w:jc w:val="both"/>
      </w:pPr>
      <w:r w:rsidRPr="004749DC">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14:paraId="48BA317D" w14:textId="77777777" w:rsidR="004749DC" w:rsidRPr="004749DC" w:rsidRDefault="004749DC" w:rsidP="004749DC">
      <w:pPr>
        <w:ind w:firstLine="709"/>
        <w:jc w:val="both"/>
      </w:pPr>
      <w:r w:rsidRPr="004749DC">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w:t>
      </w:r>
      <w:r w:rsidRPr="004749DC">
        <w:lastRenderedPageBreak/>
        <w:t>аутентичных коротких текстах прагматического характера, опуская избыточную информацию. Время звучания текстов для аудирования — до 1,5 мин.</w:t>
      </w:r>
    </w:p>
    <w:p w14:paraId="2A095B6F" w14:textId="77777777" w:rsidR="004749DC" w:rsidRPr="004749DC" w:rsidRDefault="004749DC" w:rsidP="004749DC">
      <w:pPr>
        <w:ind w:firstLine="709"/>
        <w:jc w:val="both"/>
      </w:pPr>
      <w:r w:rsidRPr="004749DC">
        <w:rPr>
          <w:b/>
          <w:bCs/>
          <w:i/>
          <w:iCs/>
        </w:rPr>
        <w:t>Чтение</w:t>
      </w:r>
    </w:p>
    <w:p w14:paraId="44056EB1" w14:textId="77777777" w:rsidR="004749DC" w:rsidRPr="004749DC" w:rsidRDefault="004749DC" w:rsidP="004749DC">
      <w:pPr>
        <w:ind w:firstLine="709"/>
        <w:jc w:val="both"/>
      </w:pPr>
      <w:r w:rsidRPr="004749DC">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14:paraId="1F744D13" w14:textId="77777777" w:rsidR="004749DC" w:rsidRPr="004749DC" w:rsidRDefault="004749DC" w:rsidP="004749DC">
      <w:pPr>
        <w:ind w:firstLine="709"/>
        <w:jc w:val="both"/>
      </w:pPr>
      <w:r w:rsidRPr="004749DC">
        <w:t>Жанры текстов: научно-популярные</w:t>
      </w:r>
      <w:r w:rsidR="005D6F91">
        <w:t>, публицистические, художествен</w:t>
      </w:r>
      <w:r w:rsidRPr="004749DC">
        <w:t>ные, прагматические.</w:t>
      </w:r>
    </w:p>
    <w:p w14:paraId="4BBDA466" w14:textId="77777777" w:rsidR="004749DC" w:rsidRPr="004749DC" w:rsidRDefault="004749DC" w:rsidP="004749DC">
      <w:pPr>
        <w:ind w:firstLine="709"/>
        <w:jc w:val="both"/>
      </w:pPr>
      <w:r w:rsidRPr="004749DC">
        <w:t>Типы текстов: статья, интервью, рассказ, объявление, рецепт, меню, проспект, реклама, стихотворение и др.</w:t>
      </w:r>
    </w:p>
    <w:p w14:paraId="4558B65F" w14:textId="77777777" w:rsidR="004749DC" w:rsidRPr="004749DC" w:rsidRDefault="004749DC" w:rsidP="004749DC">
      <w:pPr>
        <w:ind w:firstLine="709"/>
        <w:jc w:val="both"/>
      </w:pPr>
      <w:r w:rsidRPr="004749DC">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14:paraId="775921C4" w14:textId="77777777" w:rsidR="004749DC" w:rsidRPr="004749DC" w:rsidRDefault="004749DC" w:rsidP="004749DC">
      <w:pPr>
        <w:ind w:firstLine="709"/>
        <w:jc w:val="both"/>
      </w:pPr>
      <w:r w:rsidRPr="004749DC">
        <w:t>Независимо от вида чтения возможно использование двуязычного словаря.</w:t>
      </w:r>
    </w:p>
    <w:p w14:paraId="31715271" w14:textId="77777777" w:rsidR="004749DC" w:rsidRPr="004749DC" w:rsidRDefault="004749DC" w:rsidP="004749DC">
      <w:pPr>
        <w:ind w:firstLine="709"/>
        <w:jc w:val="both"/>
      </w:pPr>
      <w:r w:rsidRPr="004749DC">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14:paraId="637484CD" w14:textId="77777777" w:rsidR="004749DC" w:rsidRPr="004749DC" w:rsidRDefault="004749DC" w:rsidP="004749DC">
      <w:pPr>
        <w:ind w:firstLine="709"/>
        <w:jc w:val="both"/>
      </w:pPr>
      <w:r w:rsidRPr="004749DC">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14:paraId="08179ED1" w14:textId="77777777" w:rsidR="004749DC" w:rsidRPr="004749DC" w:rsidRDefault="004749DC" w:rsidP="004749DC">
      <w:pPr>
        <w:ind w:firstLine="709"/>
        <w:jc w:val="both"/>
      </w:pPr>
      <w:r w:rsidRPr="004749DC">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14:paraId="0D347273" w14:textId="77777777" w:rsidR="004749DC" w:rsidRPr="004749DC" w:rsidRDefault="004749DC" w:rsidP="004749DC">
      <w:pPr>
        <w:ind w:firstLine="709"/>
        <w:jc w:val="both"/>
      </w:pPr>
      <w:r w:rsidRPr="004749DC">
        <w:rPr>
          <w:b/>
          <w:bCs/>
          <w:i/>
          <w:iCs/>
        </w:rPr>
        <w:t>Письменная речь</w:t>
      </w:r>
    </w:p>
    <w:p w14:paraId="301753EF" w14:textId="77777777" w:rsidR="004749DC" w:rsidRPr="004749DC" w:rsidRDefault="004749DC" w:rsidP="004749DC">
      <w:pPr>
        <w:ind w:firstLine="709"/>
        <w:jc w:val="both"/>
      </w:pPr>
      <w:r w:rsidRPr="004749DC">
        <w:t>Дальнейшее развитие и совершенствование письменной речи, а именно умений:</w:t>
      </w:r>
    </w:p>
    <w:p w14:paraId="09FBCD79" w14:textId="77777777" w:rsidR="004749DC" w:rsidRPr="004749DC" w:rsidRDefault="004749DC" w:rsidP="004749DC">
      <w:pPr>
        <w:numPr>
          <w:ilvl w:val="0"/>
          <w:numId w:val="48"/>
        </w:numPr>
        <w:shd w:val="clear" w:color="auto" w:fill="FFFFFF"/>
        <w:contextualSpacing/>
        <w:jc w:val="both"/>
      </w:pPr>
      <w:r w:rsidRPr="004749DC">
        <w:t>писать короткие поздравления с днем рождения и другими праздниками, выражать пожелания (объёмом 30—40 слов, включая адрес);</w:t>
      </w:r>
    </w:p>
    <w:p w14:paraId="1C063FAD" w14:textId="77777777" w:rsidR="004749DC" w:rsidRPr="004749DC" w:rsidRDefault="004749DC" w:rsidP="004749DC">
      <w:pPr>
        <w:numPr>
          <w:ilvl w:val="0"/>
          <w:numId w:val="48"/>
        </w:numPr>
        <w:shd w:val="clear" w:color="auto" w:fill="FFFFFF"/>
        <w:contextualSpacing/>
        <w:jc w:val="both"/>
      </w:pPr>
      <w:r w:rsidRPr="004749DC">
        <w:t>заполнять формуляры, бланки (указывать имя, фамилию, пол, гражданство, адрес);</w:t>
      </w:r>
    </w:p>
    <w:p w14:paraId="36C58379" w14:textId="77777777" w:rsidR="004749DC" w:rsidRPr="004749DC" w:rsidRDefault="004749DC" w:rsidP="004749DC">
      <w:pPr>
        <w:numPr>
          <w:ilvl w:val="0"/>
          <w:numId w:val="48"/>
        </w:numPr>
        <w:shd w:val="clear" w:color="auto" w:fill="FFFFFF"/>
        <w:contextualSpacing/>
        <w:jc w:val="both"/>
      </w:pPr>
      <w:r w:rsidRPr="004749DC">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14:paraId="52519891" w14:textId="77777777" w:rsidR="004749DC" w:rsidRPr="004749DC" w:rsidRDefault="004749DC" w:rsidP="004749DC">
      <w:pPr>
        <w:numPr>
          <w:ilvl w:val="0"/>
          <w:numId w:val="48"/>
        </w:numPr>
        <w:contextualSpacing/>
        <w:jc w:val="both"/>
      </w:pPr>
      <w:r w:rsidRPr="004749DC">
        <w:t>составлять план, тезисы устного или письменного сообщения, кратко излагать результаты проектной деятельности.</w:t>
      </w:r>
    </w:p>
    <w:p w14:paraId="1F56C3D3" w14:textId="77777777" w:rsidR="004749DC" w:rsidRPr="004749DC" w:rsidRDefault="004749DC" w:rsidP="004749DC">
      <w:pPr>
        <w:ind w:firstLine="709"/>
        <w:jc w:val="both"/>
        <w:rPr>
          <w:b/>
        </w:rPr>
      </w:pPr>
      <w:r w:rsidRPr="004749DC">
        <w:rPr>
          <w:b/>
        </w:rPr>
        <w:t>Языковые знания и навыки</w:t>
      </w:r>
    </w:p>
    <w:p w14:paraId="5EA344A0" w14:textId="77777777" w:rsidR="004749DC" w:rsidRPr="004749DC" w:rsidRDefault="004749DC" w:rsidP="004749DC">
      <w:pPr>
        <w:ind w:firstLine="709"/>
        <w:jc w:val="both"/>
        <w:rPr>
          <w:b/>
        </w:rPr>
      </w:pPr>
      <w:r w:rsidRPr="004749DC">
        <w:rPr>
          <w:b/>
          <w:bCs/>
          <w:i/>
          <w:iCs/>
        </w:rPr>
        <w:t>Орфография</w:t>
      </w:r>
    </w:p>
    <w:p w14:paraId="388C9933" w14:textId="77777777" w:rsidR="004749DC" w:rsidRPr="004749DC" w:rsidRDefault="004749DC" w:rsidP="004749DC">
      <w:pPr>
        <w:ind w:firstLine="709"/>
        <w:jc w:val="both"/>
        <w:rPr>
          <w:b/>
        </w:rPr>
      </w:pPr>
      <w:r w:rsidRPr="004749DC">
        <w:t>Знание правил чтения и орфографии и навыки их применения на основе изучаемого лексико-грамматического материала.</w:t>
      </w:r>
    </w:p>
    <w:p w14:paraId="04DE02A9" w14:textId="77777777" w:rsidR="004749DC" w:rsidRPr="004749DC" w:rsidRDefault="004749DC" w:rsidP="004749DC">
      <w:pPr>
        <w:ind w:firstLine="709"/>
        <w:jc w:val="both"/>
        <w:rPr>
          <w:b/>
        </w:rPr>
      </w:pPr>
      <w:r w:rsidRPr="004749DC">
        <w:rPr>
          <w:b/>
          <w:bCs/>
          <w:i/>
          <w:iCs/>
        </w:rPr>
        <w:t>Фонетическая сторона речи</w:t>
      </w:r>
    </w:p>
    <w:p w14:paraId="5418CBA9" w14:textId="77777777" w:rsidR="004749DC" w:rsidRPr="004749DC" w:rsidRDefault="004749DC" w:rsidP="004749DC">
      <w:pPr>
        <w:ind w:firstLine="709"/>
        <w:jc w:val="both"/>
        <w:rPr>
          <w:b/>
        </w:rPr>
      </w:pPr>
      <w:r w:rsidRPr="004749DC">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14:paraId="5649EA0F" w14:textId="77777777" w:rsidR="004749DC" w:rsidRPr="004749DC" w:rsidRDefault="004749DC" w:rsidP="004749DC">
      <w:pPr>
        <w:ind w:firstLine="709"/>
        <w:jc w:val="both"/>
        <w:rPr>
          <w:b/>
        </w:rPr>
      </w:pPr>
      <w:r w:rsidRPr="004749DC">
        <w:rPr>
          <w:b/>
          <w:bCs/>
          <w:i/>
          <w:iCs/>
        </w:rPr>
        <w:t>Лексическая сторона речи</w:t>
      </w:r>
    </w:p>
    <w:p w14:paraId="6CA52F37" w14:textId="77777777" w:rsidR="004749DC" w:rsidRPr="004749DC" w:rsidRDefault="004749DC" w:rsidP="004749DC">
      <w:pPr>
        <w:ind w:firstLine="709"/>
        <w:jc w:val="both"/>
        <w:rPr>
          <w:b/>
        </w:rPr>
      </w:pPr>
      <w:r w:rsidRPr="004749DC">
        <w:t xml:space="preserve">Навыки распознавания и употребления в речи лексических единиц, обслуживающих ситуации общения в рамках тематики основной школы, в том числе </w:t>
      </w:r>
      <w:r w:rsidRPr="004749DC">
        <w:lastRenderedPageBreak/>
        <w:t>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14:paraId="18115528" w14:textId="77777777" w:rsidR="004749DC" w:rsidRPr="004749DC" w:rsidRDefault="004749DC" w:rsidP="004749DC">
      <w:pPr>
        <w:ind w:firstLine="709"/>
        <w:jc w:val="both"/>
        <w:rPr>
          <w:b/>
        </w:rPr>
      </w:pPr>
      <w:r w:rsidRPr="004749DC">
        <w:rPr>
          <w:b/>
          <w:bCs/>
          <w:i/>
          <w:iCs/>
        </w:rPr>
        <w:t>Грамматическая сторона речи</w:t>
      </w:r>
    </w:p>
    <w:p w14:paraId="6BFCA2E4" w14:textId="77777777" w:rsidR="004749DC" w:rsidRPr="004749DC" w:rsidRDefault="004749DC" w:rsidP="004749DC">
      <w:pPr>
        <w:ind w:firstLine="709"/>
        <w:jc w:val="both"/>
        <w:rPr>
          <w:b/>
        </w:rPr>
      </w:pPr>
      <w:r w:rsidRPr="004749DC">
        <w:t>Знание признаков нераспространённых и распространённых простых предложений, безличных предложений,</w:t>
      </w:r>
      <w:r w:rsidR="005D6F91">
        <w:t xml:space="preserve"> сложносочиненных и сложноподчи</w:t>
      </w:r>
      <w:r w:rsidRPr="004749DC">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14:paraId="5601E9FB" w14:textId="77777777" w:rsidR="004749DC" w:rsidRPr="004749DC" w:rsidRDefault="004749DC" w:rsidP="004749DC">
      <w:pPr>
        <w:ind w:firstLine="709"/>
        <w:jc w:val="both"/>
        <w:rPr>
          <w:b/>
        </w:rPr>
      </w:pPr>
      <w:r w:rsidRPr="004749DC">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14:paraId="227A246B" w14:textId="77777777" w:rsidR="004749DC" w:rsidRPr="004749DC" w:rsidRDefault="004749DC" w:rsidP="004749DC">
      <w:pPr>
        <w:ind w:firstLine="709"/>
        <w:jc w:val="both"/>
        <w:rPr>
          <w:b/>
        </w:rPr>
      </w:pPr>
      <w:r w:rsidRPr="004749DC">
        <w:rPr>
          <w:b/>
        </w:rPr>
        <w:t>Социокультурные знания и умения</w:t>
      </w:r>
    </w:p>
    <w:p w14:paraId="42D3D55E" w14:textId="77777777" w:rsidR="004749DC" w:rsidRPr="004749DC" w:rsidRDefault="004749DC" w:rsidP="004749DC">
      <w:pPr>
        <w:ind w:firstLine="709"/>
        <w:jc w:val="both"/>
      </w:pPr>
      <w:r w:rsidRPr="004749DC">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14:paraId="53AD4F57" w14:textId="77777777" w:rsidR="004749DC" w:rsidRPr="004749DC" w:rsidRDefault="004749DC" w:rsidP="004749DC">
      <w:pPr>
        <w:ind w:firstLine="709"/>
        <w:jc w:val="both"/>
        <w:rPr>
          <w:b/>
        </w:rPr>
      </w:pPr>
      <w:r w:rsidRPr="004749DC">
        <w:t>Это предполагает овладение:</w:t>
      </w:r>
    </w:p>
    <w:p w14:paraId="3AC98E6E" w14:textId="77777777" w:rsidR="004749DC" w:rsidRPr="004749DC" w:rsidRDefault="004749DC" w:rsidP="004749DC">
      <w:pPr>
        <w:numPr>
          <w:ilvl w:val="0"/>
          <w:numId w:val="49"/>
        </w:numPr>
        <w:shd w:val="clear" w:color="auto" w:fill="FFFFFF"/>
        <w:contextualSpacing/>
        <w:jc w:val="both"/>
      </w:pPr>
      <w:r w:rsidRPr="004749DC">
        <w:t>знаниями о значении родного и иностранного языков в современном мире;</w:t>
      </w:r>
    </w:p>
    <w:p w14:paraId="6169D2EC" w14:textId="77777777" w:rsidR="004749DC" w:rsidRPr="004749DC" w:rsidRDefault="004749DC" w:rsidP="004749DC">
      <w:pPr>
        <w:numPr>
          <w:ilvl w:val="0"/>
          <w:numId w:val="49"/>
        </w:numPr>
        <w:shd w:val="clear" w:color="auto" w:fill="FFFFFF"/>
        <w:contextualSpacing/>
        <w:jc w:val="both"/>
      </w:pPr>
      <w:r w:rsidRPr="004749DC">
        <w:t>сведениями о социокультурном портрете стран, говорящих на иностранном языке, их символике и культурном наследии;</w:t>
      </w:r>
    </w:p>
    <w:p w14:paraId="33CD9415" w14:textId="77777777" w:rsidR="004749DC" w:rsidRPr="004749DC" w:rsidRDefault="004749DC" w:rsidP="004749DC">
      <w:pPr>
        <w:numPr>
          <w:ilvl w:val="0"/>
          <w:numId w:val="49"/>
        </w:numPr>
        <w:contextualSpacing/>
        <w:jc w:val="both"/>
      </w:pPr>
      <w:r w:rsidRPr="004749DC">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14:paraId="70B6B621" w14:textId="77777777" w:rsidR="004749DC" w:rsidRPr="004749DC" w:rsidRDefault="004749DC" w:rsidP="004749DC">
      <w:pPr>
        <w:numPr>
          <w:ilvl w:val="0"/>
          <w:numId w:val="49"/>
        </w:numPr>
        <w:shd w:val="clear" w:color="auto" w:fill="FFFFFF"/>
        <w:contextualSpacing/>
        <w:jc w:val="both"/>
      </w:pPr>
      <w:r w:rsidRPr="004749DC">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14:paraId="2C75FB4A" w14:textId="77777777" w:rsidR="004749DC" w:rsidRPr="004749DC" w:rsidRDefault="004749DC" w:rsidP="004749DC">
      <w:pPr>
        <w:numPr>
          <w:ilvl w:val="0"/>
          <w:numId w:val="49"/>
        </w:numPr>
        <w:shd w:val="clear" w:color="auto" w:fill="FFFFFF"/>
        <w:contextualSpacing/>
        <w:jc w:val="both"/>
      </w:pPr>
      <w:r w:rsidRPr="004749DC">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14:paraId="4535FD8E" w14:textId="77777777" w:rsidR="004749DC" w:rsidRPr="004749DC" w:rsidRDefault="004749DC" w:rsidP="004749DC">
      <w:pPr>
        <w:numPr>
          <w:ilvl w:val="0"/>
          <w:numId w:val="49"/>
        </w:numPr>
        <w:contextualSpacing/>
        <w:jc w:val="both"/>
      </w:pPr>
      <w:r w:rsidRPr="004749DC">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14:paraId="434D08DA" w14:textId="77777777" w:rsidR="004749DC" w:rsidRPr="004749DC" w:rsidRDefault="004749DC" w:rsidP="004749DC">
      <w:pPr>
        <w:ind w:firstLine="709"/>
        <w:jc w:val="both"/>
        <w:rPr>
          <w:b/>
        </w:rPr>
      </w:pPr>
      <w:r w:rsidRPr="004749DC">
        <w:rPr>
          <w:b/>
        </w:rPr>
        <w:t>Компенсаторные умения</w:t>
      </w:r>
    </w:p>
    <w:p w14:paraId="7D596BFB" w14:textId="77777777" w:rsidR="004749DC" w:rsidRPr="004749DC" w:rsidRDefault="004749DC" w:rsidP="004749DC">
      <w:pPr>
        <w:shd w:val="clear" w:color="auto" w:fill="FFFFFF"/>
        <w:ind w:firstLine="709"/>
        <w:jc w:val="both"/>
      </w:pPr>
      <w:r w:rsidRPr="004749DC">
        <w:t>Совершенствуются умения:</w:t>
      </w:r>
    </w:p>
    <w:p w14:paraId="6A9085C0" w14:textId="77777777" w:rsidR="004749DC" w:rsidRPr="004749DC" w:rsidRDefault="004749DC" w:rsidP="004749DC">
      <w:pPr>
        <w:numPr>
          <w:ilvl w:val="0"/>
          <w:numId w:val="50"/>
        </w:numPr>
        <w:shd w:val="clear" w:color="auto" w:fill="FFFFFF"/>
        <w:contextualSpacing/>
        <w:jc w:val="both"/>
      </w:pPr>
      <w:r w:rsidRPr="004749DC">
        <w:t>переспрашивать, просить повторить, уточняя значение незнакомых слов;</w:t>
      </w:r>
    </w:p>
    <w:p w14:paraId="45680379" w14:textId="77777777" w:rsidR="004749DC" w:rsidRPr="004749DC" w:rsidRDefault="004749DC" w:rsidP="004749DC">
      <w:pPr>
        <w:numPr>
          <w:ilvl w:val="0"/>
          <w:numId w:val="50"/>
        </w:numPr>
        <w:shd w:val="clear" w:color="auto" w:fill="FFFFFF"/>
        <w:contextualSpacing/>
        <w:jc w:val="both"/>
      </w:pPr>
      <w:r w:rsidRPr="004749DC">
        <w:t>использовать в качестве опоры при порождении собственных высказываний ключевые слова, план к тексту, тематический словарь и т. д.;</w:t>
      </w:r>
    </w:p>
    <w:p w14:paraId="425A01F0" w14:textId="77777777" w:rsidR="004749DC" w:rsidRPr="004749DC" w:rsidRDefault="004749DC" w:rsidP="004749DC">
      <w:pPr>
        <w:numPr>
          <w:ilvl w:val="0"/>
          <w:numId w:val="50"/>
        </w:numPr>
        <w:shd w:val="clear" w:color="auto" w:fill="FFFFFF"/>
        <w:contextualSpacing/>
        <w:jc w:val="both"/>
      </w:pPr>
      <w:r w:rsidRPr="004749DC">
        <w:t>прогнозировать содержание текста на основе заголовка, предварительно поставленных вопросов;</w:t>
      </w:r>
    </w:p>
    <w:p w14:paraId="12092AE2" w14:textId="77777777" w:rsidR="004749DC" w:rsidRPr="004749DC" w:rsidRDefault="004749DC" w:rsidP="004749DC">
      <w:pPr>
        <w:numPr>
          <w:ilvl w:val="0"/>
          <w:numId w:val="50"/>
        </w:numPr>
        <w:shd w:val="clear" w:color="auto" w:fill="FFFFFF"/>
        <w:contextualSpacing/>
        <w:jc w:val="both"/>
      </w:pPr>
      <w:r w:rsidRPr="004749DC">
        <w:t>догадываться о значении незнакомых слов по контексту, по используемым собеседником жестам и мимике;</w:t>
      </w:r>
    </w:p>
    <w:p w14:paraId="04BED9A7" w14:textId="77777777" w:rsidR="004749DC" w:rsidRPr="004749DC" w:rsidRDefault="004749DC" w:rsidP="004749DC">
      <w:pPr>
        <w:numPr>
          <w:ilvl w:val="0"/>
          <w:numId w:val="50"/>
        </w:numPr>
        <w:contextualSpacing/>
        <w:jc w:val="both"/>
      </w:pPr>
      <w:r w:rsidRPr="004749DC">
        <w:t>использовать синонимы, антонимы, описания понятия при дефиците языковых средств.</w:t>
      </w:r>
    </w:p>
    <w:p w14:paraId="28B07BF7" w14:textId="77777777" w:rsidR="004749DC" w:rsidRPr="004749DC" w:rsidRDefault="004749DC" w:rsidP="004749DC">
      <w:pPr>
        <w:ind w:firstLine="709"/>
        <w:jc w:val="both"/>
      </w:pPr>
      <w:r w:rsidRPr="004749DC">
        <w:rPr>
          <w:b/>
        </w:rPr>
        <w:t>Общеучебные умения и универсальные способы деятельности</w:t>
      </w:r>
    </w:p>
    <w:p w14:paraId="15907139" w14:textId="77777777" w:rsidR="004749DC" w:rsidRPr="004749DC" w:rsidRDefault="004749DC" w:rsidP="004749DC">
      <w:pPr>
        <w:shd w:val="clear" w:color="auto" w:fill="FFFFFF"/>
        <w:ind w:firstLine="709"/>
        <w:jc w:val="both"/>
      </w:pPr>
      <w:r w:rsidRPr="004749DC">
        <w:lastRenderedPageBreak/>
        <w:t>Формируются и совершенствуются умения:</w:t>
      </w:r>
    </w:p>
    <w:p w14:paraId="61545DEA" w14:textId="77777777" w:rsidR="004749DC" w:rsidRPr="004749DC" w:rsidRDefault="004749DC" w:rsidP="004749DC">
      <w:pPr>
        <w:numPr>
          <w:ilvl w:val="0"/>
          <w:numId w:val="51"/>
        </w:numPr>
        <w:shd w:val="clear" w:color="auto" w:fill="FFFFFF"/>
        <w:contextualSpacing/>
        <w:jc w:val="both"/>
      </w:pPr>
      <w:r w:rsidRPr="004749DC">
        <w:t>работать с информацией: сокращение, расширение устной и письменной информации, создание второго текста по аналогии, заполнение таблиц;</w:t>
      </w:r>
    </w:p>
    <w:p w14:paraId="7CA3BB69" w14:textId="77777777" w:rsidR="004749DC" w:rsidRPr="004749DC" w:rsidRDefault="004749DC" w:rsidP="004749DC">
      <w:pPr>
        <w:numPr>
          <w:ilvl w:val="0"/>
          <w:numId w:val="51"/>
        </w:numPr>
        <w:shd w:val="clear" w:color="auto" w:fill="FFFFFF"/>
        <w:contextualSpacing/>
        <w:jc w:val="both"/>
      </w:pPr>
      <w:r w:rsidRPr="004749DC">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14:paraId="3059B071" w14:textId="77777777" w:rsidR="004749DC" w:rsidRPr="004749DC" w:rsidRDefault="004749DC" w:rsidP="004749DC">
      <w:pPr>
        <w:numPr>
          <w:ilvl w:val="0"/>
          <w:numId w:val="51"/>
        </w:numPr>
        <w:shd w:val="clear" w:color="auto" w:fill="FFFFFF"/>
        <w:contextualSpacing/>
        <w:jc w:val="both"/>
      </w:pPr>
      <w:r w:rsidRPr="004749DC">
        <w:t>работать с разными источниками на иностранном языке: справочными материалами, словарями, интернет-ресурсами, литературой;</w:t>
      </w:r>
    </w:p>
    <w:p w14:paraId="7BD2BE48" w14:textId="77777777" w:rsidR="004749DC" w:rsidRPr="004749DC" w:rsidRDefault="004749DC" w:rsidP="004749DC">
      <w:pPr>
        <w:numPr>
          <w:ilvl w:val="0"/>
          <w:numId w:val="51"/>
        </w:numPr>
        <w:contextualSpacing/>
        <w:jc w:val="both"/>
      </w:pPr>
      <w:r w:rsidRPr="004749DC">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w:t>
      </w:r>
      <w:r w:rsidR="00434971">
        <w:t>ние, анкетирование, интервьюиро</w:t>
      </w:r>
      <w:r w:rsidRPr="004749DC">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14:paraId="5EDACB30" w14:textId="77777777" w:rsidR="004749DC" w:rsidRPr="004749DC" w:rsidRDefault="004749DC" w:rsidP="004749DC">
      <w:pPr>
        <w:numPr>
          <w:ilvl w:val="0"/>
          <w:numId w:val="51"/>
        </w:numPr>
        <w:contextualSpacing/>
        <w:jc w:val="both"/>
      </w:pPr>
      <w:r w:rsidRPr="004749DC">
        <w:t>самостоятельно работать, рационально организовывая свой труд в классе и дома.</w:t>
      </w:r>
    </w:p>
    <w:p w14:paraId="0AB1D42C" w14:textId="77777777" w:rsidR="004749DC" w:rsidRPr="004749DC" w:rsidRDefault="004749DC" w:rsidP="004749DC">
      <w:pPr>
        <w:ind w:firstLine="709"/>
        <w:jc w:val="both"/>
        <w:rPr>
          <w:b/>
        </w:rPr>
      </w:pPr>
      <w:r w:rsidRPr="004749DC">
        <w:rPr>
          <w:b/>
        </w:rPr>
        <w:t>Специальные учебные умения</w:t>
      </w:r>
    </w:p>
    <w:p w14:paraId="63254664" w14:textId="77777777" w:rsidR="004749DC" w:rsidRPr="004749DC" w:rsidRDefault="004749DC" w:rsidP="004749DC">
      <w:pPr>
        <w:shd w:val="clear" w:color="auto" w:fill="FFFFFF"/>
        <w:ind w:firstLine="709"/>
        <w:jc w:val="both"/>
      </w:pPr>
      <w:r w:rsidRPr="004749DC">
        <w:t>Формируются и совершенствуются умения:</w:t>
      </w:r>
    </w:p>
    <w:p w14:paraId="280A6330" w14:textId="77777777" w:rsidR="004749DC" w:rsidRPr="004749DC" w:rsidRDefault="004749DC" w:rsidP="004749DC">
      <w:pPr>
        <w:numPr>
          <w:ilvl w:val="0"/>
          <w:numId w:val="52"/>
        </w:numPr>
        <w:shd w:val="clear" w:color="auto" w:fill="FFFFFF"/>
        <w:contextualSpacing/>
        <w:jc w:val="both"/>
      </w:pPr>
      <w:r w:rsidRPr="004749DC">
        <w:t>находить ключевые слова и социокультурные реалии при работе с текстом;</w:t>
      </w:r>
    </w:p>
    <w:p w14:paraId="318C01C1" w14:textId="77777777" w:rsidR="004749DC" w:rsidRPr="004749DC" w:rsidRDefault="004749DC" w:rsidP="004749DC">
      <w:pPr>
        <w:numPr>
          <w:ilvl w:val="0"/>
          <w:numId w:val="52"/>
        </w:numPr>
        <w:shd w:val="clear" w:color="auto" w:fill="FFFFFF"/>
        <w:contextualSpacing/>
        <w:jc w:val="both"/>
      </w:pPr>
      <w:r w:rsidRPr="004749DC">
        <w:t>семантизировать слова на основе языковой догадки;</w:t>
      </w:r>
    </w:p>
    <w:p w14:paraId="632C105E" w14:textId="77777777" w:rsidR="004749DC" w:rsidRPr="004749DC" w:rsidRDefault="004749DC" w:rsidP="004749DC">
      <w:pPr>
        <w:numPr>
          <w:ilvl w:val="0"/>
          <w:numId w:val="52"/>
        </w:numPr>
        <w:shd w:val="clear" w:color="auto" w:fill="FFFFFF"/>
        <w:contextualSpacing/>
        <w:jc w:val="both"/>
      </w:pPr>
      <w:r w:rsidRPr="004749DC">
        <w:t>осуществлять словообразовательный анализ;</w:t>
      </w:r>
    </w:p>
    <w:p w14:paraId="2C7CDC63" w14:textId="77777777" w:rsidR="004749DC" w:rsidRPr="004749DC" w:rsidRDefault="004749DC" w:rsidP="004749DC">
      <w:pPr>
        <w:numPr>
          <w:ilvl w:val="0"/>
          <w:numId w:val="52"/>
        </w:numPr>
        <w:shd w:val="clear" w:color="auto" w:fill="FFFFFF"/>
        <w:contextualSpacing/>
        <w:jc w:val="both"/>
      </w:pPr>
      <w:r w:rsidRPr="004749DC">
        <w:t>выборочно использовать перевод;</w:t>
      </w:r>
    </w:p>
    <w:p w14:paraId="4D1F8D91" w14:textId="77777777" w:rsidR="004749DC" w:rsidRPr="004749DC" w:rsidRDefault="004749DC" w:rsidP="004749DC">
      <w:pPr>
        <w:numPr>
          <w:ilvl w:val="0"/>
          <w:numId w:val="52"/>
        </w:numPr>
        <w:shd w:val="clear" w:color="auto" w:fill="FFFFFF"/>
        <w:contextualSpacing/>
        <w:jc w:val="both"/>
      </w:pPr>
      <w:r w:rsidRPr="004749DC">
        <w:t>пользоваться двуязычным и толковым словарями;</w:t>
      </w:r>
    </w:p>
    <w:p w14:paraId="4E86D814" w14:textId="77777777" w:rsidR="004749DC" w:rsidRPr="004749DC" w:rsidRDefault="004749DC" w:rsidP="004749DC">
      <w:pPr>
        <w:numPr>
          <w:ilvl w:val="0"/>
          <w:numId w:val="52"/>
        </w:numPr>
        <w:contextualSpacing/>
        <w:jc w:val="both"/>
      </w:pPr>
      <w:r w:rsidRPr="004749DC">
        <w:t>участвовать в проектной деятельности межпредметного характера.</w:t>
      </w:r>
    </w:p>
    <w:p w14:paraId="261C6064" w14:textId="77777777" w:rsidR="004749DC" w:rsidRPr="004749DC" w:rsidRDefault="004749DC" w:rsidP="004749DC">
      <w:pPr>
        <w:ind w:firstLine="709"/>
        <w:jc w:val="both"/>
      </w:pPr>
      <w:r w:rsidRPr="004749DC">
        <w:t>Содержание курса по конкретному иностранному языку даётся на примере английского языка.</w:t>
      </w:r>
    </w:p>
    <w:p w14:paraId="29AAB01A" w14:textId="77777777" w:rsidR="004749DC" w:rsidRPr="004749DC" w:rsidRDefault="004749DC" w:rsidP="004749DC">
      <w:pPr>
        <w:ind w:firstLine="709"/>
        <w:jc w:val="both"/>
        <w:rPr>
          <w:b/>
        </w:rPr>
      </w:pPr>
      <w:r w:rsidRPr="004749DC">
        <w:rPr>
          <w:b/>
        </w:rPr>
        <w:t>Языковые средства</w:t>
      </w:r>
    </w:p>
    <w:p w14:paraId="14328BC5" w14:textId="77777777" w:rsidR="004749DC" w:rsidRPr="004749DC" w:rsidRDefault="004749DC" w:rsidP="004749DC">
      <w:pPr>
        <w:shd w:val="clear" w:color="auto" w:fill="FFFFFF"/>
        <w:ind w:firstLine="709"/>
        <w:jc w:val="both"/>
        <w:rPr>
          <w:b/>
          <w:bCs/>
          <w:u w:val="single"/>
        </w:rPr>
      </w:pPr>
      <w:r w:rsidRPr="004749DC">
        <w:rPr>
          <w:b/>
          <w:bCs/>
          <w:i/>
          <w:iCs/>
        </w:rPr>
        <w:t>Лексическая сторона речи</w:t>
      </w:r>
    </w:p>
    <w:p w14:paraId="7228D27D" w14:textId="77777777" w:rsidR="004749DC" w:rsidRPr="004749DC" w:rsidRDefault="004749DC" w:rsidP="004749DC">
      <w:pPr>
        <w:shd w:val="clear" w:color="auto" w:fill="FFFFFF"/>
        <w:ind w:firstLine="709"/>
        <w:jc w:val="both"/>
        <w:rPr>
          <w:b/>
          <w:bCs/>
          <w:u w:val="single"/>
        </w:rPr>
      </w:pPr>
      <w:r w:rsidRPr="004749DC">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14:paraId="23200205" w14:textId="77777777" w:rsidR="004749DC" w:rsidRPr="004749DC" w:rsidRDefault="004749DC" w:rsidP="004749DC">
      <w:pPr>
        <w:shd w:val="clear" w:color="auto" w:fill="FFFFFF"/>
        <w:ind w:firstLine="709"/>
        <w:jc w:val="both"/>
        <w:rPr>
          <w:b/>
          <w:bCs/>
          <w:u w:val="single"/>
        </w:rPr>
      </w:pPr>
      <w:r w:rsidRPr="004749DC">
        <w:t>Основные способы словообразования:</w:t>
      </w:r>
    </w:p>
    <w:p w14:paraId="1DFA2FFE" w14:textId="77777777" w:rsidR="004749DC" w:rsidRPr="004749DC" w:rsidRDefault="004749DC" w:rsidP="004749DC">
      <w:pPr>
        <w:shd w:val="clear" w:color="auto" w:fill="FFFFFF"/>
        <w:ind w:firstLine="709"/>
        <w:jc w:val="both"/>
      </w:pPr>
      <w:r w:rsidRPr="004749DC">
        <w:t>1) аффиксация:</w:t>
      </w:r>
    </w:p>
    <w:p w14:paraId="220FE344" w14:textId="77777777" w:rsidR="004749DC" w:rsidRPr="004749DC" w:rsidRDefault="004749DC" w:rsidP="004749DC">
      <w:pPr>
        <w:shd w:val="clear" w:color="auto" w:fill="FFFFFF"/>
        <w:ind w:firstLine="709"/>
        <w:jc w:val="both"/>
      </w:pPr>
      <w:r w:rsidRPr="004749DC">
        <w:t>• глаголов: dis- (disagree), mis- (misunderstand), re- (rewrite); -ize/-ise (organize);</w:t>
      </w:r>
    </w:p>
    <w:p w14:paraId="568E5FD3" w14:textId="77777777" w:rsidR="004749DC" w:rsidRPr="004749DC" w:rsidRDefault="004749DC" w:rsidP="004749DC">
      <w:pPr>
        <w:shd w:val="clear" w:color="auto" w:fill="FFFFFF"/>
        <w:ind w:firstLine="709"/>
        <w:jc w:val="both"/>
        <w:rPr>
          <w:lang w:val="en-US"/>
        </w:rPr>
      </w:pPr>
      <w:r w:rsidRPr="004749DC">
        <w:rPr>
          <w:lang w:val="en-US"/>
        </w:rPr>
        <w:t>• </w:t>
      </w:r>
      <w:r w:rsidRPr="004749DC">
        <w:t>существительных</w:t>
      </w:r>
      <w:r w:rsidRPr="004749DC">
        <w:rPr>
          <w:lang w:val="en-US"/>
        </w:rPr>
        <w:t>: -sion/-tion (conclusion/celebration), -ance/-ence (performance/influence), -ment (environment), -ity (possibility), -ness (kindness),  -ship(friendship), -ist (optimist), -ing (meeting);</w:t>
      </w:r>
    </w:p>
    <w:p w14:paraId="2EFEFD5E" w14:textId="77777777" w:rsidR="004749DC" w:rsidRPr="004749DC" w:rsidRDefault="004749DC" w:rsidP="004749DC">
      <w:pPr>
        <w:shd w:val="clear" w:color="auto" w:fill="FFFFFF"/>
        <w:ind w:firstLine="709"/>
        <w:jc w:val="both"/>
        <w:rPr>
          <w:lang w:val="en-US"/>
        </w:rPr>
      </w:pPr>
      <w:r w:rsidRPr="004749DC">
        <w:rPr>
          <w:lang w:val="en-US"/>
        </w:rPr>
        <w:t>• </w:t>
      </w:r>
      <w:r w:rsidRPr="004749DC">
        <w:t>прилагательных</w:t>
      </w:r>
      <w:r w:rsidRPr="004749DC">
        <w:rPr>
          <w:lang w:val="en-US"/>
        </w:rPr>
        <w:t>: un- (unpleasant), im-/in- (impolite/independent), inter- (international); -y (busy), -ly (lovely), -ful (careful), -al (historical), -ic (scientific), -ian/-an (Russian), -ing (loving); -ous (dangerous), -able/-ible (enjoyable/responsible), -less (harmless), -ive (native);</w:t>
      </w:r>
    </w:p>
    <w:p w14:paraId="074ABF37" w14:textId="77777777" w:rsidR="004749DC" w:rsidRPr="004749DC" w:rsidRDefault="004749DC" w:rsidP="004749DC">
      <w:pPr>
        <w:shd w:val="clear" w:color="auto" w:fill="FFFFFF"/>
        <w:ind w:firstLine="709"/>
        <w:jc w:val="both"/>
        <w:rPr>
          <w:lang w:val="en-US"/>
        </w:rPr>
      </w:pPr>
      <w:r w:rsidRPr="004749DC">
        <w:rPr>
          <w:lang w:val="en-US"/>
        </w:rPr>
        <w:t>• </w:t>
      </w:r>
      <w:r w:rsidRPr="004749DC">
        <w:t>наречий</w:t>
      </w:r>
      <w:r w:rsidRPr="004749DC">
        <w:rPr>
          <w:lang w:val="en-US"/>
        </w:rPr>
        <w:t>: -ly (usually);</w:t>
      </w:r>
    </w:p>
    <w:p w14:paraId="59966012" w14:textId="77777777" w:rsidR="004749DC" w:rsidRPr="004749DC" w:rsidRDefault="004749DC" w:rsidP="004749DC">
      <w:pPr>
        <w:shd w:val="clear" w:color="auto" w:fill="FFFFFF"/>
        <w:ind w:firstLine="709"/>
        <w:jc w:val="both"/>
        <w:rPr>
          <w:lang w:val="en-US"/>
        </w:rPr>
      </w:pPr>
      <w:r w:rsidRPr="004749DC">
        <w:rPr>
          <w:lang w:val="en-US"/>
        </w:rPr>
        <w:t>• </w:t>
      </w:r>
      <w:r w:rsidRPr="004749DC">
        <w:t>числительных</w:t>
      </w:r>
      <w:r w:rsidRPr="004749DC">
        <w:rPr>
          <w:lang w:val="en-US"/>
        </w:rPr>
        <w:t>: -teen (fifteen), -ty (seventy), -th (sixth);</w:t>
      </w:r>
    </w:p>
    <w:p w14:paraId="78F06A21" w14:textId="77777777" w:rsidR="004749DC" w:rsidRPr="004749DC" w:rsidRDefault="004749DC" w:rsidP="004749DC">
      <w:pPr>
        <w:shd w:val="clear" w:color="auto" w:fill="FFFFFF"/>
        <w:ind w:firstLine="709"/>
        <w:jc w:val="both"/>
      </w:pPr>
      <w:r w:rsidRPr="004749DC">
        <w:t>2) словосложение:</w:t>
      </w:r>
    </w:p>
    <w:p w14:paraId="3A245ACA" w14:textId="77777777" w:rsidR="004749DC" w:rsidRPr="004749DC" w:rsidRDefault="004749DC" w:rsidP="004749DC">
      <w:pPr>
        <w:ind w:firstLine="709"/>
        <w:jc w:val="both"/>
      </w:pPr>
      <w:r w:rsidRPr="004749DC">
        <w:t>• существительное + существительное (policeman);</w:t>
      </w:r>
    </w:p>
    <w:p w14:paraId="1FBBD951" w14:textId="77777777" w:rsidR="004749DC" w:rsidRPr="004749DC" w:rsidRDefault="004749DC" w:rsidP="004749DC">
      <w:pPr>
        <w:shd w:val="clear" w:color="auto" w:fill="FFFFFF"/>
        <w:ind w:firstLine="709"/>
        <w:jc w:val="both"/>
      </w:pPr>
      <w:r w:rsidRPr="004749DC">
        <w:t>• прилагательное + прилагательное (well-known);</w:t>
      </w:r>
    </w:p>
    <w:p w14:paraId="048CBB6A" w14:textId="77777777" w:rsidR="004749DC" w:rsidRPr="004749DC" w:rsidRDefault="004749DC" w:rsidP="004749DC">
      <w:pPr>
        <w:shd w:val="clear" w:color="auto" w:fill="FFFFFF"/>
        <w:ind w:firstLine="709"/>
        <w:jc w:val="both"/>
      </w:pPr>
      <w:r w:rsidRPr="004749DC">
        <w:t>• прилагательное + существительное (blackboard).</w:t>
      </w:r>
    </w:p>
    <w:p w14:paraId="25FE93D2" w14:textId="77777777" w:rsidR="004749DC" w:rsidRPr="004749DC" w:rsidRDefault="004749DC" w:rsidP="004749DC">
      <w:pPr>
        <w:shd w:val="clear" w:color="auto" w:fill="FFFFFF"/>
        <w:ind w:firstLine="709"/>
        <w:jc w:val="both"/>
      </w:pPr>
      <w:r w:rsidRPr="004749DC">
        <w:t>3) конверсия:</w:t>
      </w:r>
    </w:p>
    <w:p w14:paraId="3279AF9D" w14:textId="77777777" w:rsidR="004749DC" w:rsidRPr="004749DC" w:rsidRDefault="004749DC" w:rsidP="004749DC">
      <w:pPr>
        <w:shd w:val="clear" w:color="auto" w:fill="FFFFFF"/>
        <w:ind w:firstLine="709"/>
        <w:jc w:val="both"/>
      </w:pPr>
      <w:r w:rsidRPr="004749DC">
        <w:lastRenderedPageBreak/>
        <w:t>• образование существительных от неопределённой формы глагола (toplay — play);</w:t>
      </w:r>
    </w:p>
    <w:p w14:paraId="0152E917" w14:textId="77777777" w:rsidR="004749DC" w:rsidRPr="004749DC" w:rsidRDefault="004749DC" w:rsidP="004749DC">
      <w:pPr>
        <w:shd w:val="clear" w:color="auto" w:fill="FFFFFF"/>
        <w:ind w:firstLine="709"/>
        <w:jc w:val="both"/>
      </w:pPr>
      <w:r w:rsidRPr="004749DC">
        <w:t>• образование существительных от прилагательных (richpeople — therich).</w:t>
      </w:r>
    </w:p>
    <w:p w14:paraId="64C4BCAB" w14:textId="77777777" w:rsidR="004749DC" w:rsidRPr="004749DC" w:rsidRDefault="004749DC" w:rsidP="004749DC">
      <w:pPr>
        <w:shd w:val="clear" w:color="auto" w:fill="FFFFFF"/>
        <w:ind w:firstLine="709"/>
        <w:jc w:val="both"/>
      </w:pPr>
      <w:r w:rsidRPr="004749DC">
        <w:t>Распознавание и использование интернациональных слов (doctor).</w:t>
      </w:r>
    </w:p>
    <w:p w14:paraId="6A86D77E" w14:textId="77777777" w:rsidR="004749DC" w:rsidRPr="004749DC" w:rsidRDefault="004749DC" w:rsidP="004749DC">
      <w:pPr>
        <w:shd w:val="clear" w:color="auto" w:fill="FFFFFF"/>
        <w:ind w:firstLine="709"/>
        <w:jc w:val="both"/>
      </w:pPr>
      <w:r w:rsidRPr="004749DC">
        <w:t>Представления о синонимии, антонимии, лексической сочетаемости, многозначности.</w:t>
      </w:r>
    </w:p>
    <w:p w14:paraId="5205ED3D" w14:textId="77777777" w:rsidR="004749DC" w:rsidRPr="004749DC" w:rsidRDefault="004749DC" w:rsidP="004749DC">
      <w:pPr>
        <w:shd w:val="clear" w:color="auto" w:fill="FFFFFF"/>
        <w:ind w:firstLine="709"/>
        <w:jc w:val="both"/>
        <w:rPr>
          <w:b/>
          <w:bCs/>
          <w:i/>
          <w:iCs/>
        </w:rPr>
      </w:pPr>
      <w:r w:rsidRPr="004749DC">
        <w:rPr>
          <w:b/>
          <w:bCs/>
          <w:i/>
          <w:iCs/>
        </w:rPr>
        <w:t>Грамматическая сторона речи</w:t>
      </w:r>
    </w:p>
    <w:p w14:paraId="486B2FA7" w14:textId="77777777" w:rsidR="004749DC" w:rsidRPr="004749DC" w:rsidRDefault="004749DC" w:rsidP="004749DC">
      <w:pPr>
        <w:shd w:val="clear" w:color="auto" w:fill="FFFFFF"/>
        <w:ind w:firstLine="709"/>
        <w:jc w:val="both"/>
        <w:rPr>
          <w:b/>
          <w:bCs/>
          <w:i/>
          <w:iCs/>
        </w:rPr>
      </w:pPr>
      <w:r w:rsidRPr="004749DC">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14:paraId="530FE21F" w14:textId="77777777" w:rsidR="004749DC" w:rsidRPr="004749DC" w:rsidRDefault="004749DC" w:rsidP="004749DC">
      <w:pPr>
        <w:shd w:val="clear" w:color="auto" w:fill="FFFFFF"/>
        <w:ind w:firstLine="709"/>
        <w:jc w:val="both"/>
        <w:rPr>
          <w:b/>
          <w:bCs/>
          <w:i/>
          <w:iCs/>
          <w:lang w:val="en-US"/>
        </w:rPr>
      </w:pPr>
      <w:r w:rsidRPr="004749DC">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w:t>
      </w:r>
      <w:r w:rsidRPr="004749DC">
        <w:rPr>
          <w:lang w:val="en-US"/>
        </w:rPr>
        <w:t>It</w:t>
      </w:r>
      <w:r w:rsidRPr="004749DC">
        <w:t>’</w:t>
      </w:r>
      <w:r w:rsidRPr="004749DC">
        <w:rPr>
          <w:lang w:val="en-US"/>
        </w:rPr>
        <w:t>sfiveo</w:t>
      </w:r>
      <w:r w:rsidRPr="004749DC">
        <w:t>’</w:t>
      </w:r>
      <w:r w:rsidRPr="004749DC">
        <w:rPr>
          <w:lang w:val="en-US"/>
        </w:rPr>
        <w:t>clock</w:t>
      </w:r>
      <w:r w:rsidRPr="004749DC">
        <w:t>.</w:t>
      </w:r>
      <w:r w:rsidRPr="004749DC">
        <w:rPr>
          <w:lang w:val="en-US"/>
        </w:rPr>
        <w:t>It</w:t>
      </w:r>
      <w:r w:rsidRPr="004749DC">
        <w:t>’</w:t>
      </w:r>
      <w:r w:rsidRPr="004749DC">
        <w:rPr>
          <w:lang w:val="en-US"/>
        </w:rPr>
        <w:t>sinteresting</w:t>
      </w:r>
      <w:r w:rsidRPr="004749DC">
        <w:t>.</w:t>
      </w:r>
      <w:r w:rsidRPr="004749DC">
        <w:rPr>
          <w:lang w:val="en-US"/>
        </w:rPr>
        <w:t>It</w:t>
      </w:r>
      <w:r w:rsidRPr="0094325E">
        <w:t xml:space="preserve"> </w:t>
      </w:r>
      <w:r w:rsidRPr="004749DC">
        <w:rPr>
          <w:lang w:val="en-US"/>
        </w:rPr>
        <w:t>was</w:t>
      </w:r>
      <w:r w:rsidRPr="0094325E">
        <w:t xml:space="preserve"> </w:t>
      </w:r>
      <w:r w:rsidRPr="004749DC">
        <w:rPr>
          <w:lang w:val="en-US"/>
        </w:rPr>
        <w:t>winter</w:t>
      </w:r>
      <w:r w:rsidRPr="0094325E">
        <w:t xml:space="preserve">. </w:t>
      </w:r>
      <w:r w:rsidRPr="004749DC">
        <w:rPr>
          <w:lang w:val="en-US"/>
        </w:rPr>
        <w:t>There are a lot of trees in the park).</w:t>
      </w:r>
    </w:p>
    <w:p w14:paraId="2362B1E7" w14:textId="77777777" w:rsidR="004749DC" w:rsidRPr="0094325E" w:rsidRDefault="004749DC" w:rsidP="004749DC">
      <w:pPr>
        <w:shd w:val="clear" w:color="auto" w:fill="FFFFFF"/>
        <w:ind w:firstLine="709"/>
        <w:jc w:val="both"/>
        <w:rPr>
          <w:b/>
          <w:bCs/>
          <w:i/>
          <w:iCs/>
          <w:lang w:val="en-US"/>
        </w:rPr>
      </w:pPr>
      <w:r w:rsidRPr="004749DC">
        <w:t>Сложносочинённые</w:t>
      </w:r>
      <w:r w:rsidRPr="0094325E">
        <w:rPr>
          <w:lang w:val="en-US"/>
        </w:rPr>
        <w:t xml:space="preserve"> </w:t>
      </w:r>
      <w:r w:rsidRPr="004749DC">
        <w:t>предложения</w:t>
      </w:r>
      <w:r w:rsidRPr="0094325E">
        <w:rPr>
          <w:lang w:val="en-US"/>
        </w:rPr>
        <w:t xml:space="preserve"> </w:t>
      </w:r>
      <w:r w:rsidRPr="004749DC">
        <w:t>с</w:t>
      </w:r>
      <w:r w:rsidRPr="0094325E">
        <w:rPr>
          <w:lang w:val="en-US"/>
        </w:rPr>
        <w:t xml:space="preserve"> </w:t>
      </w:r>
      <w:r w:rsidRPr="004749DC">
        <w:t>сочинительными</w:t>
      </w:r>
      <w:r w:rsidRPr="0094325E">
        <w:rPr>
          <w:lang w:val="en-US"/>
        </w:rPr>
        <w:t xml:space="preserve"> </w:t>
      </w:r>
      <w:r w:rsidRPr="004749DC">
        <w:t>союзами</w:t>
      </w:r>
      <w:r w:rsidRPr="0094325E">
        <w:rPr>
          <w:lang w:val="en-US"/>
        </w:rPr>
        <w:t xml:space="preserve"> and, but, or.</w:t>
      </w:r>
    </w:p>
    <w:p w14:paraId="1C4FC150" w14:textId="77777777" w:rsidR="004749DC" w:rsidRPr="004749DC" w:rsidRDefault="004749DC" w:rsidP="004749DC">
      <w:pPr>
        <w:shd w:val="clear" w:color="auto" w:fill="FFFFFF"/>
        <w:ind w:firstLine="709"/>
        <w:jc w:val="both"/>
        <w:rPr>
          <w:b/>
          <w:bCs/>
          <w:i/>
          <w:iCs/>
          <w:lang w:val="en-US"/>
        </w:rPr>
      </w:pPr>
      <w:r w:rsidRPr="004749DC">
        <w:t>Сложноподчинённые</w:t>
      </w:r>
      <w:r w:rsidR="005D6F91" w:rsidRPr="005D6F91">
        <w:rPr>
          <w:lang w:val="en-US"/>
        </w:rPr>
        <w:t xml:space="preserve"> </w:t>
      </w:r>
      <w:r w:rsidRPr="004749DC">
        <w:t>предложения</w:t>
      </w:r>
      <w:r w:rsidR="005D6F91" w:rsidRPr="005D6F91">
        <w:rPr>
          <w:lang w:val="en-US"/>
        </w:rPr>
        <w:t xml:space="preserve"> </w:t>
      </w:r>
      <w:r w:rsidRPr="004749DC">
        <w:t>с</w:t>
      </w:r>
      <w:r w:rsidR="005D6F91" w:rsidRPr="005D6F91">
        <w:rPr>
          <w:lang w:val="en-US"/>
        </w:rPr>
        <w:t xml:space="preserve"> </w:t>
      </w:r>
      <w:r w:rsidRPr="004749DC">
        <w:t>союзами</w:t>
      </w:r>
      <w:r w:rsidR="005D6F91" w:rsidRPr="005D6F91">
        <w:rPr>
          <w:lang w:val="en-US"/>
        </w:rPr>
        <w:t xml:space="preserve"> </w:t>
      </w:r>
      <w:r w:rsidRPr="004749DC">
        <w:t>и</w:t>
      </w:r>
      <w:r w:rsidR="005D6F91" w:rsidRPr="005D6F91">
        <w:rPr>
          <w:lang w:val="en-US"/>
        </w:rPr>
        <w:t xml:space="preserve"> </w:t>
      </w:r>
      <w:r w:rsidRPr="004749DC">
        <w:t>союзными</w:t>
      </w:r>
      <w:r w:rsidR="005D6F91" w:rsidRPr="005D6F91">
        <w:rPr>
          <w:lang w:val="en-US"/>
        </w:rPr>
        <w:t xml:space="preserve"> </w:t>
      </w:r>
      <w:r w:rsidRPr="004749DC">
        <w:t>словами</w:t>
      </w:r>
      <w:r w:rsidRPr="004749DC">
        <w:rPr>
          <w:lang w:val="en-US"/>
        </w:rPr>
        <w:t xml:space="preserve"> what, when, why, which, that, who, if, because, that’s why, than, so.</w:t>
      </w:r>
    </w:p>
    <w:p w14:paraId="3AB7DE19" w14:textId="77777777" w:rsidR="004749DC" w:rsidRPr="004749DC" w:rsidRDefault="004749DC" w:rsidP="004749DC">
      <w:pPr>
        <w:shd w:val="clear" w:color="auto" w:fill="FFFFFF"/>
        <w:ind w:firstLine="709"/>
        <w:jc w:val="both"/>
        <w:rPr>
          <w:b/>
          <w:bCs/>
          <w:i/>
          <w:iCs/>
        </w:rPr>
      </w:pPr>
      <w:r w:rsidRPr="004749DC">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14:paraId="3AD03C39" w14:textId="77777777" w:rsidR="004749DC" w:rsidRPr="004749DC" w:rsidRDefault="004749DC" w:rsidP="004749DC">
      <w:pPr>
        <w:shd w:val="clear" w:color="auto" w:fill="FFFFFF"/>
        <w:ind w:firstLine="709"/>
        <w:jc w:val="both"/>
        <w:rPr>
          <w:b/>
          <w:bCs/>
          <w:i/>
          <w:iCs/>
        </w:rPr>
      </w:pPr>
      <w:r w:rsidRPr="004749DC">
        <w:t>Сложноподчинённые предложения с союзами whoever, whatever, however, whenever.</w:t>
      </w:r>
    </w:p>
    <w:p w14:paraId="61A33A0F" w14:textId="77777777" w:rsidR="004749DC" w:rsidRPr="004749DC" w:rsidRDefault="004749DC" w:rsidP="004749DC">
      <w:pPr>
        <w:shd w:val="clear" w:color="auto" w:fill="FFFFFF"/>
        <w:ind w:firstLine="709"/>
        <w:jc w:val="both"/>
        <w:rPr>
          <w:b/>
          <w:bCs/>
          <w:i/>
          <w:iCs/>
          <w:lang w:val="en-US"/>
        </w:rPr>
      </w:pPr>
      <w:r w:rsidRPr="004749DC">
        <w:t>Условные</w:t>
      </w:r>
      <w:r w:rsidR="005D6F91" w:rsidRPr="005D6F91">
        <w:rPr>
          <w:lang w:val="en-US"/>
        </w:rPr>
        <w:t xml:space="preserve"> </w:t>
      </w:r>
      <w:r w:rsidRPr="004749DC">
        <w:t>предложения</w:t>
      </w:r>
      <w:r w:rsidR="005D6F91" w:rsidRPr="005D6F91">
        <w:rPr>
          <w:lang w:val="en-US"/>
        </w:rPr>
        <w:t xml:space="preserve"> </w:t>
      </w:r>
      <w:r w:rsidRPr="004749DC">
        <w:t>реального</w:t>
      </w:r>
      <w:r w:rsidRPr="004749DC">
        <w:rPr>
          <w:lang w:val="en-US"/>
        </w:rPr>
        <w:t xml:space="preserve"> (Conditional I — If it doesn’t rain, they’ll go for a picnic) </w:t>
      </w:r>
      <w:r w:rsidRPr="004749DC">
        <w:t>и</w:t>
      </w:r>
      <w:r w:rsidR="005D6F91" w:rsidRPr="005D6F91">
        <w:rPr>
          <w:lang w:val="en-US"/>
        </w:rPr>
        <w:t xml:space="preserve"> </w:t>
      </w:r>
      <w:r w:rsidRPr="004749DC">
        <w:t>нереального</w:t>
      </w:r>
      <w:r w:rsidRPr="004749DC">
        <w:rPr>
          <w:lang w:val="en-US"/>
        </w:rPr>
        <w:t xml:space="preserve"> (Conditional II — If I were rich, I would help the endangered animals; Conditional </w:t>
      </w:r>
      <w:r w:rsidRPr="004749DC">
        <w:rPr>
          <w:bCs/>
          <w:lang w:val="en-US"/>
        </w:rPr>
        <w:t xml:space="preserve">III </w:t>
      </w:r>
      <w:r w:rsidRPr="004749DC">
        <w:rPr>
          <w:lang w:val="en-US"/>
        </w:rPr>
        <w:t xml:space="preserve">— If she had asked me, I would have helped her) </w:t>
      </w:r>
      <w:r w:rsidRPr="004749DC">
        <w:t>характера</w:t>
      </w:r>
      <w:r w:rsidRPr="004749DC">
        <w:rPr>
          <w:lang w:val="en-US"/>
        </w:rPr>
        <w:t>.</w:t>
      </w:r>
    </w:p>
    <w:p w14:paraId="4DF74C1B" w14:textId="77777777" w:rsidR="004749DC" w:rsidRPr="004749DC" w:rsidRDefault="004749DC" w:rsidP="004749DC">
      <w:pPr>
        <w:shd w:val="clear" w:color="auto" w:fill="FFFFFF"/>
        <w:ind w:firstLine="709"/>
        <w:jc w:val="both"/>
        <w:rPr>
          <w:b/>
          <w:bCs/>
          <w:i/>
          <w:iCs/>
        </w:rPr>
      </w:pPr>
      <w:r w:rsidRPr="004749DC">
        <w:t>Все типы вопросительных предложений (общий, специальный, альтернативный, разделительный вопросы в Present, Future, PastSimple; PresentPerfect; PresentContinuous).</w:t>
      </w:r>
    </w:p>
    <w:p w14:paraId="232F8EE9" w14:textId="77777777" w:rsidR="004749DC" w:rsidRPr="004749DC" w:rsidRDefault="004749DC" w:rsidP="004749DC">
      <w:pPr>
        <w:shd w:val="clear" w:color="auto" w:fill="FFFFFF"/>
        <w:ind w:firstLine="709"/>
        <w:jc w:val="both"/>
        <w:rPr>
          <w:b/>
          <w:bCs/>
          <w:i/>
          <w:iCs/>
        </w:rPr>
      </w:pPr>
      <w:r w:rsidRPr="004749DC">
        <w:t>Побудительные предложения в утвердительной (Becareful) и отрицательной (Don’tworry) форме.</w:t>
      </w:r>
    </w:p>
    <w:p w14:paraId="728A5815" w14:textId="77777777" w:rsidR="004749DC" w:rsidRPr="004749DC" w:rsidRDefault="004749DC" w:rsidP="004749DC">
      <w:pPr>
        <w:shd w:val="clear" w:color="auto" w:fill="FFFFFF"/>
        <w:ind w:firstLine="709"/>
        <w:jc w:val="both"/>
        <w:rPr>
          <w:b/>
          <w:bCs/>
          <w:i/>
          <w:iCs/>
          <w:lang w:val="en-US"/>
        </w:rPr>
      </w:pPr>
      <w:r w:rsidRPr="004749DC">
        <w:t>Предложения</w:t>
      </w:r>
      <w:r w:rsidR="005D6F91" w:rsidRPr="005D6F91">
        <w:rPr>
          <w:lang w:val="en-US"/>
        </w:rPr>
        <w:t xml:space="preserve"> </w:t>
      </w:r>
      <w:r w:rsidRPr="004749DC">
        <w:t>с</w:t>
      </w:r>
      <w:r w:rsidR="005D6F91" w:rsidRPr="005D6F91">
        <w:rPr>
          <w:lang w:val="en-US"/>
        </w:rPr>
        <w:t xml:space="preserve"> </w:t>
      </w:r>
      <w:r w:rsidRPr="004749DC">
        <w:t>конструкциями</w:t>
      </w:r>
      <w:r w:rsidRPr="004749DC">
        <w:rPr>
          <w:lang w:val="en-US"/>
        </w:rPr>
        <w:t xml:space="preserve"> as ... as, not so … as, either ... or, neither … nor.</w:t>
      </w:r>
    </w:p>
    <w:p w14:paraId="40621CDC" w14:textId="77777777" w:rsidR="004749DC" w:rsidRPr="004749DC" w:rsidRDefault="004749DC" w:rsidP="004749DC">
      <w:pPr>
        <w:shd w:val="clear" w:color="auto" w:fill="FFFFFF"/>
        <w:ind w:firstLine="709"/>
        <w:jc w:val="both"/>
        <w:rPr>
          <w:b/>
          <w:bCs/>
          <w:i/>
          <w:iCs/>
        </w:rPr>
      </w:pPr>
      <w:r w:rsidRPr="004749DC">
        <w:t>Конструкция tobegoingto (для выражения будущего действия).</w:t>
      </w:r>
    </w:p>
    <w:p w14:paraId="0EF9E7E3" w14:textId="77777777" w:rsidR="004749DC" w:rsidRPr="004749DC" w:rsidRDefault="004749DC" w:rsidP="004749DC">
      <w:pPr>
        <w:shd w:val="clear" w:color="auto" w:fill="FFFFFF"/>
        <w:ind w:firstLine="709"/>
        <w:jc w:val="both"/>
        <w:rPr>
          <w:b/>
          <w:bCs/>
          <w:i/>
          <w:iCs/>
          <w:lang w:val="en-US"/>
        </w:rPr>
      </w:pPr>
      <w:r w:rsidRPr="004749DC">
        <w:t>Конструкции</w:t>
      </w:r>
      <w:r w:rsidRPr="004749DC">
        <w:rPr>
          <w:lang w:val="en-US"/>
        </w:rPr>
        <w:t xml:space="preserve"> It takes me ... to do something; to look/feel/be happy.</w:t>
      </w:r>
    </w:p>
    <w:p w14:paraId="24419947" w14:textId="77777777" w:rsidR="004749DC" w:rsidRPr="004749DC" w:rsidRDefault="004749DC" w:rsidP="004749DC">
      <w:pPr>
        <w:shd w:val="clear" w:color="auto" w:fill="FFFFFF"/>
        <w:ind w:firstLine="709"/>
        <w:jc w:val="both"/>
        <w:rPr>
          <w:b/>
          <w:bCs/>
          <w:i/>
          <w:iCs/>
          <w:lang w:val="en-US"/>
        </w:rPr>
      </w:pPr>
      <w:r w:rsidRPr="004749DC">
        <w:t>Конструкции</w:t>
      </w:r>
      <w:r w:rsidR="005D6F91" w:rsidRPr="005D6F91">
        <w:rPr>
          <w:lang w:val="en-US"/>
        </w:rPr>
        <w:t xml:space="preserve"> </w:t>
      </w:r>
      <w:r w:rsidRPr="004749DC">
        <w:rPr>
          <w:lang w:val="en-US"/>
        </w:rPr>
        <w:t>be/get used to something; be/get used to doing something.</w:t>
      </w:r>
    </w:p>
    <w:p w14:paraId="03A1F9E9" w14:textId="77777777" w:rsidR="004749DC" w:rsidRPr="004749DC" w:rsidRDefault="004749DC" w:rsidP="004749DC">
      <w:pPr>
        <w:shd w:val="clear" w:color="auto" w:fill="FFFFFF"/>
        <w:ind w:firstLine="709"/>
        <w:jc w:val="both"/>
        <w:rPr>
          <w:b/>
          <w:bCs/>
          <w:i/>
          <w:iCs/>
          <w:lang w:val="en-US"/>
        </w:rPr>
      </w:pPr>
      <w:r w:rsidRPr="004749DC">
        <w:t>Конструкции</w:t>
      </w:r>
      <w:r w:rsidR="005D6F91" w:rsidRPr="001510D9">
        <w:rPr>
          <w:lang w:val="en-US"/>
        </w:rPr>
        <w:t xml:space="preserve"> </w:t>
      </w:r>
      <w:r w:rsidRPr="004749DC">
        <w:t>с</w:t>
      </w:r>
      <w:r w:rsidR="005D6F91" w:rsidRPr="001510D9">
        <w:rPr>
          <w:lang w:val="en-US"/>
        </w:rPr>
        <w:t xml:space="preserve"> </w:t>
      </w:r>
      <w:r w:rsidRPr="004749DC">
        <w:t>инфинитивом</w:t>
      </w:r>
      <w:r w:rsidR="005D6F91" w:rsidRPr="001510D9">
        <w:rPr>
          <w:lang w:val="en-US"/>
        </w:rPr>
        <w:t xml:space="preserve"> </w:t>
      </w:r>
      <w:r w:rsidRPr="004749DC">
        <w:t>типа</w:t>
      </w:r>
      <w:r w:rsidRPr="004749DC">
        <w:rPr>
          <w:lang w:val="en-US"/>
        </w:rPr>
        <w:t xml:space="preserve"> I saw Jim ride his bike. I want you to meet me at the station tomorrow. She seems to be a good friend.</w:t>
      </w:r>
    </w:p>
    <w:p w14:paraId="77FD0D33" w14:textId="77777777" w:rsidR="004749DC" w:rsidRPr="004749DC" w:rsidRDefault="004749DC" w:rsidP="004749DC">
      <w:pPr>
        <w:shd w:val="clear" w:color="auto" w:fill="FFFFFF"/>
        <w:ind w:firstLine="709"/>
        <w:jc w:val="both"/>
        <w:rPr>
          <w:b/>
          <w:bCs/>
          <w:i/>
          <w:iCs/>
          <w:lang w:val="en-US"/>
        </w:rPr>
      </w:pPr>
      <w:r w:rsidRPr="004749DC">
        <w:t>Правильные</w:t>
      </w:r>
      <w:r w:rsidR="005D6F91" w:rsidRPr="005D6F91">
        <w:rPr>
          <w:lang w:val="en-US"/>
        </w:rPr>
        <w:t xml:space="preserve"> </w:t>
      </w:r>
      <w:r w:rsidRPr="004749DC">
        <w:t>и</w:t>
      </w:r>
      <w:r w:rsidR="005D6F91" w:rsidRPr="005D6F91">
        <w:rPr>
          <w:lang w:val="en-US"/>
        </w:rPr>
        <w:t xml:space="preserve"> </w:t>
      </w:r>
      <w:r w:rsidRPr="004749DC">
        <w:t>неправильные</w:t>
      </w:r>
      <w:r w:rsidR="005D6F91" w:rsidRPr="005D6F91">
        <w:rPr>
          <w:lang w:val="en-US"/>
        </w:rPr>
        <w:t xml:space="preserve"> </w:t>
      </w:r>
      <w:r w:rsidRPr="004749DC">
        <w:t>глаголы</w:t>
      </w:r>
      <w:r w:rsidR="005D6F91" w:rsidRPr="005D6F91">
        <w:rPr>
          <w:lang w:val="en-US"/>
        </w:rPr>
        <w:t xml:space="preserve"> </w:t>
      </w:r>
      <w:r w:rsidRPr="004749DC">
        <w:t>в</w:t>
      </w:r>
      <w:r w:rsidR="005D6F91" w:rsidRPr="005D6F91">
        <w:rPr>
          <w:lang w:val="en-US"/>
        </w:rPr>
        <w:t xml:space="preserve"> </w:t>
      </w:r>
      <w:r w:rsidRPr="004749DC">
        <w:t>формах</w:t>
      </w:r>
      <w:r w:rsidR="005D6F91" w:rsidRPr="005D6F91">
        <w:rPr>
          <w:lang w:val="en-US"/>
        </w:rPr>
        <w:t xml:space="preserve"> </w:t>
      </w:r>
      <w:r w:rsidRPr="004749DC">
        <w:t>действительного</w:t>
      </w:r>
      <w:r w:rsidR="005D6F91" w:rsidRPr="005D6F91">
        <w:rPr>
          <w:lang w:val="en-US"/>
        </w:rPr>
        <w:t xml:space="preserve"> </w:t>
      </w:r>
      <w:r w:rsidRPr="004749DC">
        <w:t>залога</w:t>
      </w:r>
      <w:r w:rsidR="005D6F91" w:rsidRPr="005D6F91">
        <w:rPr>
          <w:lang w:val="en-US"/>
        </w:rPr>
        <w:t xml:space="preserve"> </w:t>
      </w:r>
      <w:r w:rsidRPr="004749DC">
        <w:t>в</w:t>
      </w:r>
      <w:r w:rsidR="005D6F91" w:rsidRPr="005D6F91">
        <w:rPr>
          <w:lang w:val="en-US"/>
        </w:rPr>
        <w:t xml:space="preserve"> </w:t>
      </w:r>
      <w:r w:rsidRPr="004749DC">
        <w:t>изъявительном</w:t>
      </w:r>
      <w:r w:rsidR="005D6F91" w:rsidRPr="005D6F91">
        <w:rPr>
          <w:lang w:val="en-US"/>
        </w:rPr>
        <w:t xml:space="preserve"> </w:t>
      </w:r>
      <w:r w:rsidRPr="004749DC">
        <w:t>наклонении</w:t>
      </w:r>
      <w:r w:rsidRPr="004749DC">
        <w:rPr>
          <w:lang w:val="en-US"/>
        </w:rPr>
        <w:t xml:space="preserve"> (Present, Past, Future Simple; Present, Past Perfect; Present, Past, Future Continuous; Present Perfect Continuous; Future-in-the-Past).</w:t>
      </w:r>
    </w:p>
    <w:p w14:paraId="41F04827" w14:textId="77777777" w:rsidR="004749DC" w:rsidRPr="004749DC" w:rsidRDefault="004749DC" w:rsidP="004749DC">
      <w:pPr>
        <w:shd w:val="clear" w:color="auto" w:fill="FFFFFF"/>
        <w:ind w:firstLine="709"/>
        <w:jc w:val="both"/>
        <w:rPr>
          <w:b/>
          <w:bCs/>
          <w:i/>
          <w:iCs/>
          <w:lang w:val="en-US"/>
        </w:rPr>
      </w:pPr>
      <w:r w:rsidRPr="004749DC">
        <w:t>Глаголы</w:t>
      </w:r>
      <w:r w:rsidR="005D6F91" w:rsidRPr="005D6F91">
        <w:rPr>
          <w:lang w:val="en-US"/>
        </w:rPr>
        <w:t xml:space="preserve"> </w:t>
      </w:r>
      <w:r w:rsidRPr="004749DC">
        <w:t>в</w:t>
      </w:r>
      <w:r w:rsidR="005D6F91" w:rsidRPr="005D6F91">
        <w:rPr>
          <w:lang w:val="en-US"/>
        </w:rPr>
        <w:t xml:space="preserve"> </w:t>
      </w:r>
      <w:r w:rsidRPr="004749DC">
        <w:t>видо</w:t>
      </w:r>
      <w:r w:rsidRPr="004749DC">
        <w:rPr>
          <w:lang w:val="en-US"/>
        </w:rPr>
        <w:t>-</w:t>
      </w:r>
      <w:r w:rsidRPr="004749DC">
        <w:t>временных</w:t>
      </w:r>
      <w:r w:rsidR="005D6F91" w:rsidRPr="005D6F91">
        <w:rPr>
          <w:lang w:val="en-US"/>
        </w:rPr>
        <w:t xml:space="preserve"> </w:t>
      </w:r>
      <w:r w:rsidRPr="004749DC">
        <w:t>формах</w:t>
      </w:r>
      <w:r w:rsidR="005D6F91" w:rsidRPr="005D6F91">
        <w:rPr>
          <w:lang w:val="en-US"/>
        </w:rPr>
        <w:t xml:space="preserve"> </w:t>
      </w:r>
      <w:r w:rsidRPr="004749DC">
        <w:t>страдательного</w:t>
      </w:r>
      <w:r w:rsidR="005D6F91" w:rsidRPr="005D6F91">
        <w:rPr>
          <w:lang w:val="en-US"/>
        </w:rPr>
        <w:t xml:space="preserve"> </w:t>
      </w:r>
      <w:r w:rsidRPr="004749DC">
        <w:t>залога</w:t>
      </w:r>
      <w:r w:rsidRPr="004749DC">
        <w:rPr>
          <w:lang w:val="en-US"/>
        </w:rPr>
        <w:t xml:space="preserve"> (Present, Past, Future Simple Passive; Past Perfect Passive).</w:t>
      </w:r>
    </w:p>
    <w:p w14:paraId="3A0CC5ED" w14:textId="77777777" w:rsidR="004749DC" w:rsidRPr="004749DC" w:rsidRDefault="004749DC" w:rsidP="004749DC">
      <w:pPr>
        <w:shd w:val="clear" w:color="auto" w:fill="FFFFFF"/>
        <w:ind w:firstLine="709"/>
        <w:jc w:val="both"/>
        <w:rPr>
          <w:b/>
          <w:bCs/>
          <w:i/>
          <w:iCs/>
          <w:lang w:val="en-US"/>
        </w:rPr>
      </w:pPr>
      <w:r w:rsidRPr="004749DC">
        <w:t>Модальные</w:t>
      </w:r>
      <w:r w:rsidR="005D6F91" w:rsidRPr="005D6F91">
        <w:rPr>
          <w:lang w:val="en-US"/>
        </w:rPr>
        <w:t xml:space="preserve"> </w:t>
      </w:r>
      <w:r w:rsidRPr="004749DC">
        <w:t>глаголы</w:t>
      </w:r>
      <w:r w:rsidR="005D6F91" w:rsidRPr="005D6F91">
        <w:rPr>
          <w:lang w:val="en-US"/>
        </w:rPr>
        <w:t xml:space="preserve"> </w:t>
      </w:r>
      <w:r w:rsidRPr="004749DC">
        <w:t>и</w:t>
      </w:r>
      <w:r w:rsidR="005D6F91" w:rsidRPr="005D6F91">
        <w:rPr>
          <w:lang w:val="en-US"/>
        </w:rPr>
        <w:t xml:space="preserve"> </w:t>
      </w:r>
      <w:r w:rsidRPr="004749DC">
        <w:t>их</w:t>
      </w:r>
      <w:r w:rsidR="005D6F91" w:rsidRPr="005D6F91">
        <w:rPr>
          <w:lang w:val="en-US"/>
        </w:rPr>
        <w:t xml:space="preserve"> </w:t>
      </w:r>
      <w:r w:rsidRPr="004749DC">
        <w:t>эквиваленты</w:t>
      </w:r>
      <w:r w:rsidRPr="004749DC">
        <w:rPr>
          <w:lang w:val="en-US"/>
        </w:rPr>
        <w:t xml:space="preserve"> (can/could/be able to, may/might, must/have to, shall, should, would, need).</w:t>
      </w:r>
    </w:p>
    <w:p w14:paraId="1711F310" w14:textId="77777777" w:rsidR="004749DC" w:rsidRPr="004749DC" w:rsidRDefault="004749DC" w:rsidP="004749DC">
      <w:pPr>
        <w:shd w:val="clear" w:color="auto" w:fill="FFFFFF"/>
        <w:ind w:firstLine="709"/>
        <w:jc w:val="both"/>
        <w:rPr>
          <w:b/>
          <w:bCs/>
          <w:i/>
          <w:iCs/>
        </w:rPr>
      </w:pPr>
      <w:r w:rsidRPr="004749DC">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14:paraId="26A657C0" w14:textId="77777777" w:rsidR="004749DC" w:rsidRPr="004749DC" w:rsidRDefault="004749DC" w:rsidP="004749DC">
      <w:pPr>
        <w:shd w:val="clear" w:color="auto" w:fill="FFFFFF"/>
        <w:ind w:firstLine="709"/>
        <w:jc w:val="both"/>
        <w:rPr>
          <w:b/>
          <w:bCs/>
          <w:i/>
          <w:iCs/>
        </w:rPr>
      </w:pPr>
      <w:r w:rsidRPr="004749DC">
        <w:t>Причастия I и II.</w:t>
      </w:r>
    </w:p>
    <w:p w14:paraId="5681174C" w14:textId="77777777" w:rsidR="004749DC" w:rsidRPr="004749DC" w:rsidRDefault="004749DC" w:rsidP="004749DC">
      <w:pPr>
        <w:shd w:val="clear" w:color="auto" w:fill="FFFFFF"/>
        <w:ind w:firstLine="709"/>
        <w:jc w:val="both"/>
        <w:rPr>
          <w:b/>
          <w:bCs/>
          <w:i/>
          <w:iCs/>
        </w:rPr>
      </w:pPr>
      <w:r w:rsidRPr="004749DC">
        <w:t>Неличные формы глагола (герундий, причастия I и II) без различения их функций.</w:t>
      </w:r>
    </w:p>
    <w:p w14:paraId="3167A171" w14:textId="77777777" w:rsidR="004749DC" w:rsidRPr="004749DC" w:rsidRDefault="004749DC" w:rsidP="004749DC">
      <w:pPr>
        <w:shd w:val="clear" w:color="auto" w:fill="FFFFFF"/>
        <w:ind w:firstLine="709"/>
        <w:jc w:val="both"/>
        <w:rPr>
          <w:b/>
          <w:bCs/>
          <w:i/>
          <w:iCs/>
        </w:rPr>
      </w:pPr>
      <w:r w:rsidRPr="004749DC">
        <w:t>Фразовые глаголы, обслуживающие темы, отобранные для данного этапа обучения.</w:t>
      </w:r>
    </w:p>
    <w:p w14:paraId="6FA935ED" w14:textId="77777777" w:rsidR="004749DC" w:rsidRPr="004749DC" w:rsidRDefault="004749DC" w:rsidP="004749DC">
      <w:pPr>
        <w:shd w:val="clear" w:color="auto" w:fill="FFFFFF"/>
        <w:ind w:firstLine="709"/>
        <w:jc w:val="both"/>
        <w:rPr>
          <w:b/>
          <w:bCs/>
          <w:i/>
          <w:iCs/>
        </w:rPr>
      </w:pPr>
      <w:r w:rsidRPr="004749DC">
        <w:t>Определённый, неопределённый и нулевой артикли (в том числе с географическими названиями).</w:t>
      </w:r>
    </w:p>
    <w:p w14:paraId="4986C90C" w14:textId="77777777" w:rsidR="004749DC" w:rsidRPr="004749DC" w:rsidRDefault="004749DC" w:rsidP="004749DC">
      <w:pPr>
        <w:shd w:val="clear" w:color="auto" w:fill="FFFFFF"/>
        <w:ind w:firstLine="709"/>
        <w:jc w:val="both"/>
        <w:rPr>
          <w:b/>
          <w:bCs/>
          <w:i/>
          <w:iCs/>
        </w:rPr>
      </w:pPr>
      <w:r w:rsidRPr="004749DC">
        <w:lastRenderedPageBreak/>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14:paraId="52DBA641" w14:textId="77777777" w:rsidR="004749DC" w:rsidRPr="004749DC" w:rsidRDefault="004749DC" w:rsidP="004749DC">
      <w:pPr>
        <w:shd w:val="clear" w:color="auto" w:fill="FFFFFF"/>
        <w:ind w:firstLine="709"/>
        <w:jc w:val="both"/>
        <w:rPr>
          <w:b/>
          <w:bCs/>
          <w:i/>
          <w:iCs/>
        </w:rPr>
      </w:pPr>
      <w:r w:rsidRPr="004749DC">
        <w:t>Степени сравнения прилагательных и наречий, в том числе образованных не по правилу (little — less — least).</w:t>
      </w:r>
    </w:p>
    <w:p w14:paraId="4F85DDBC" w14:textId="77777777" w:rsidR="004749DC" w:rsidRPr="004749DC" w:rsidRDefault="004749DC" w:rsidP="004749DC">
      <w:pPr>
        <w:shd w:val="clear" w:color="auto" w:fill="FFFFFF"/>
        <w:ind w:firstLine="709"/>
        <w:jc w:val="both"/>
        <w:rPr>
          <w:b/>
          <w:bCs/>
          <w:i/>
          <w:iCs/>
        </w:rPr>
      </w:pPr>
      <w:r w:rsidRPr="004749DC">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14:paraId="5D985222" w14:textId="77777777" w:rsidR="004749DC" w:rsidRPr="004749DC" w:rsidRDefault="004749DC" w:rsidP="004749DC">
      <w:pPr>
        <w:shd w:val="clear" w:color="auto" w:fill="FFFFFF"/>
        <w:ind w:firstLine="709"/>
        <w:jc w:val="both"/>
        <w:rPr>
          <w:b/>
          <w:bCs/>
          <w:i/>
          <w:iCs/>
        </w:rPr>
      </w:pPr>
      <w:r w:rsidRPr="004749DC">
        <w:t>Наречия, оканчивающиеся на -lу (early), а также совпадающие по форме с прилагательными (fast, high).</w:t>
      </w:r>
    </w:p>
    <w:p w14:paraId="3793BE37" w14:textId="77777777" w:rsidR="004749DC" w:rsidRPr="004749DC" w:rsidRDefault="004749DC" w:rsidP="004749DC">
      <w:pPr>
        <w:shd w:val="clear" w:color="auto" w:fill="FFFFFF"/>
        <w:ind w:firstLine="709"/>
        <w:jc w:val="both"/>
        <w:rPr>
          <w:b/>
          <w:bCs/>
          <w:i/>
          <w:iCs/>
        </w:rPr>
      </w:pPr>
      <w:r w:rsidRPr="004749DC">
        <w:t>Устойчивые словоформы в функции наречия типа sometimes, atlast, atleast и т. д.</w:t>
      </w:r>
    </w:p>
    <w:p w14:paraId="39F511FB" w14:textId="77777777" w:rsidR="004749DC" w:rsidRPr="004749DC" w:rsidRDefault="004749DC" w:rsidP="004749DC">
      <w:pPr>
        <w:ind w:firstLine="709"/>
        <w:jc w:val="both"/>
      </w:pPr>
      <w:r w:rsidRPr="004749DC">
        <w:t>Числительные для обозначения дат и больших чисел.</w:t>
      </w:r>
    </w:p>
    <w:p w14:paraId="09BFA766" w14:textId="77777777" w:rsidR="004749DC" w:rsidRPr="004749DC" w:rsidRDefault="004749DC" w:rsidP="004749DC">
      <w:pPr>
        <w:ind w:firstLine="709"/>
        <w:jc w:val="both"/>
      </w:pPr>
      <w:r w:rsidRPr="004749DC">
        <w:t>Предлоги места, времени, направления; предлоги, употребляемые со страдательным залогом (by, with).</w:t>
      </w:r>
    </w:p>
    <w:p w14:paraId="1885A609" w14:textId="77777777" w:rsidR="004749DC" w:rsidRPr="004749DC" w:rsidRDefault="004749DC" w:rsidP="004749DC">
      <w:pPr>
        <w:jc w:val="center"/>
        <w:rPr>
          <w:b/>
          <w:i/>
          <w:lang w:eastAsia="en-US"/>
        </w:rPr>
      </w:pPr>
    </w:p>
    <w:p w14:paraId="5A3F60AA" w14:textId="77777777" w:rsidR="00434971" w:rsidRPr="00434971" w:rsidRDefault="00434971" w:rsidP="00434971">
      <w:pPr>
        <w:numPr>
          <w:ilvl w:val="2"/>
          <w:numId w:val="44"/>
        </w:numPr>
        <w:contextualSpacing/>
        <w:rPr>
          <w:lang w:eastAsia="en-US"/>
        </w:rPr>
      </w:pPr>
      <w:r w:rsidRPr="00434971">
        <w:rPr>
          <w:b/>
        </w:rPr>
        <w:t>Общественно-научные предметы</w:t>
      </w:r>
    </w:p>
    <w:p w14:paraId="4C6C38D7" w14:textId="77777777" w:rsidR="00434971" w:rsidRPr="00434971" w:rsidRDefault="00434971" w:rsidP="00434971">
      <w:pPr>
        <w:jc w:val="center"/>
        <w:rPr>
          <w:b/>
          <w:i/>
          <w:lang w:eastAsia="en-US"/>
        </w:rPr>
      </w:pPr>
    </w:p>
    <w:p w14:paraId="6ECD7D33" w14:textId="77777777" w:rsidR="00434971" w:rsidRPr="00434971" w:rsidRDefault="00434971" w:rsidP="00434971">
      <w:pPr>
        <w:jc w:val="center"/>
        <w:rPr>
          <w:b/>
          <w:i/>
          <w:lang w:eastAsia="en-US"/>
        </w:rPr>
      </w:pPr>
      <w:r w:rsidRPr="00434971">
        <w:rPr>
          <w:b/>
          <w:i/>
          <w:lang w:eastAsia="en-US"/>
        </w:rPr>
        <w:t>История России</w:t>
      </w:r>
    </w:p>
    <w:p w14:paraId="5C48F959" w14:textId="77777777" w:rsidR="00434971" w:rsidRPr="00434971" w:rsidRDefault="00434971" w:rsidP="00434971">
      <w:pPr>
        <w:ind w:firstLine="709"/>
        <w:jc w:val="both"/>
        <w:rPr>
          <w:b/>
          <w:lang w:eastAsia="en-US"/>
        </w:rPr>
      </w:pPr>
    </w:p>
    <w:p w14:paraId="7692B3DB" w14:textId="77777777" w:rsidR="00434971" w:rsidRPr="00434971" w:rsidRDefault="00434971" w:rsidP="00434971">
      <w:pPr>
        <w:ind w:firstLine="709"/>
        <w:jc w:val="both"/>
        <w:rPr>
          <w:b/>
          <w:lang w:eastAsia="en-US"/>
        </w:rPr>
      </w:pPr>
      <w:r w:rsidRPr="00434971">
        <w:rPr>
          <w:b/>
          <w:lang w:eastAsia="en-US"/>
        </w:rPr>
        <w:t xml:space="preserve">Место курса «История» в учебном </w:t>
      </w:r>
      <w:r w:rsidR="00200C9A">
        <w:rPr>
          <w:b/>
          <w:lang w:eastAsia="en-US"/>
        </w:rPr>
        <w:t>(образовательном) плане школы</w:t>
      </w:r>
      <w:r w:rsidRPr="00434971">
        <w:rPr>
          <w:b/>
          <w:lang w:eastAsia="en-US"/>
        </w:rPr>
        <w:t>.</w:t>
      </w:r>
    </w:p>
    <w:p w14:paraId="750AC14E" w14:textId="77777777" w:rsidR="00434971" w:rsidRPr="00434971" w:rsidRDefault="00434971" w:rsidP="00434971">
      <w:pPr>
        <w:ind w:firstLine="709"/>
        <w:jc w:val="both"/>
        <w:rPr>
          <w:lang w:eastAsia="en-US"/>
        </w:rPr>
      </w:pPr>
      <w:r w:rsidRPr="00434971">
        <w:rPr>
          <w:lang w:eastAsia="en-US"/>
        </w:rPr>
        <w:t>Предмет «История» изучается на ступени основного общего образования в качестве обязательного предмета в</w:t>
      </w:r>
      <w:r w:rsidR="00D0530B">
        <w:rPr>
          <w:lang w:eastAsia="en-US"/>
        </w:rPr>
        <w:t xml:space="preserve"> 5–9 классах в общем объеме  374 ч.</w:t>
      </w:r>
      <w:r w:rsidRPr="00434971">
        <w:rPr>
          <w:lang w:eastAsia="en-US"/>
        </w:rPr>
        <w:t xml:space="preserve">, </w:t>
      </w:r>
      <w:r w:rsidR="00D0530B">
        <w:rPr>
          <w:lang w:eastAsia="en-US"/>
        </w:rPr>
        <w:t>в 5-8 классах по 2 часа в неделю, в 9 классе – 3 часа.</w:t>
      </w:r>
    </w:p>
    <w:p w14:paraId="38A6CB24" w14:textId="77777777" w:rsidR="00434971" w:rsidRPr="00434971" w:rsidRDefault="00434971" w:rsidP="00434971">
      <w:pPr>
        <w:ind w:firstLine="709"/>
        <w:jc w:val="both"/>
        <w:rPr>
          <w:lang w:eastAsia="en-US"/>
        </w:rPr>
      </w:pPr>
      <w:r w:rsidRPr="00434971">
        <w:rPr>
          <w:lang w:eastAsia="en-US"/>
        </w:rPr>
        <w:t xml:space="preserve"> Курсы «История России» и «Всеобщая история», изложенные в примерной программе основного общего образования «История» раздельно, на практике изучаются синхронно-параллельно.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 место включения регионального материала.     В ряде случаев целесообразно объединенное изучение сюжетов отечественной и всеобщей истории (темы по истории международных отношений и внешней политики России, истории мировых войн, отдельные вопросы истории культуры и др.).</w:t>
      </w:r>
    </w:p>
    <w:p w14:paraId="71CBFD04" w14:textId="77777777" w:rsidR="00434971" w:rsidRDefault="00434971" w:rsidP="00434971">
      <w:pPr>
        <w:shd w:val="clear" w:color="auto" w:fill="FFFFFF"/>
        <w:ind w:firstLine="709"/>
        <w:jc w:val="both"/>
        <w:rPr>
          <w:b/>
        </w:rPr>
      </w:pPr>
    </w:p>
    <w:p w14:paraId="39B67398" w14:textId="77777777" w:rsidR="00D0530B" w:rsidRDefault="00D0530B" w:rsidP="00434971">
      <w:pPr>
        <w:shd w:val="clear" w:color="auto" w:fill="FFFFFF"/>
        <w:ind w:firstLine="709"/>
        <w:jc w:val="both"/>
        <w:rPr>
          <w:b/>
        </w:rPr>
      </w:pPr>
    </w:p>
    <w:p w14:paraId="277D72D9" w14:textId="77777777" w:rsidR="00434971" w:rsidRPr="00434971" w:rsidRDefault="00434971" w:rsidP="00434971">
      <w:pPr>
        <w:shd w:val="clear" w:color="auto" w:fill="FFFFFF"/>
        <w:ind w:firstLine="709"/>
        <w:jc w:val="both"/>
        <w:rPr>
          <w:b/>
        </w:rPr>
      </w:pPr>
      <w:r w:rsidRPr="00434971">
        <w:rPr>
          <w:b/>
        </w:rPr>
        <w:t>Древняя и средневековая Русь</w:t>
      </w:r>
    </w:p>
    <w:p w14:paraId="12ABC680" w14:textId="77777777" w:rsidR="00434971" w:rsidRPr="00434971" w:rsidRDefault="00434971" w:rsidP="00434971">
      <w:pPr>
        <w:shd w:val="clear" w:color="auto" w:fill="FFFFFF"/>
        <w:ind w:firstLine="709"/>
        <w:jc w:val="both"/>
      </w:pPr>
      <w:r w:rsidRPr="00434971">
        <w:rPr>
          <w:b/>
          <w:bCs/>
        </w:rPr>
        <w:t xml:space="preserve">Что изучает история Отечества. </w:t>
      </w:r>
      <w:r w:rsidRPr="00434971">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14:paraId="62EAE3E8" w14:textId="77777777" w:rsidR="00434971" w:rsidRPr="00434971" w:rsidRDefault="00434971" w:rsidP="00434971">
      <w:pPr>
        <w:shd w:val="clear" w:color="auto" w:fill="FFFFFF"/>
        <w:ind w:firstLine="709"/>
        <w:jc w:val="both"/>
      </w:pPr>
      <w:r w:rsidRPr="00434971">
        <w:rPr>
          <w:b/>
          <w:bCs/>
        </w:rPr>
        <w:t xml:space="preserve">Древнейшие народы на территории России. </w:t>
      </w:r>
      <w:r w:rsidRPr="00434971">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14:paraId="68361917" w14:textId="77777777" w:rsidR="00434971" w:rsidRPr="00434971" w:rsidRDefault="00434971" w:rsidP="00434971">
      <w:pPr>
        <w:shd w:val="clear" w:color="auto" w:fill="FFFFFF"/>
        <w:ind w:firstLine="709"/>
        <w:jc w:val="both"/>
      </w:pPr>
      <w:r w:rsidRPr="00434971">
        <w:rPr>
          <w:b/>
          <w:bCs/>
        </w:rPr>
        <w:t xml:space="preserve">Древняя Русь в VIII — первой половине XII в. </w:t>
      </w:r>
      <w:r w:rsidRPr="00434971">
        <w:t>Восточные славяне: расселение, занятия, быт, верования, общественное устройство. Взаимоотношения с соседними народами и государствами.</w:t>
      </w:r>
    </w:p>
    <w:p w14:paraId="7E6D7113" w14:textId="77777777" w:rsidR="00434971" w:rsidRPr="00434971" w:rsidRDefault="00434971" w:rsidP="00434971">
      <w:pPr>
        <w:shd w:val="clear" w:color="auto" w:fill="FFFFFF"/>
        <w:ind w:firstLine="709"/>
        <w:jc w:val="both"/>
      </w:pPr>
      <w:r w:rsidRPr="00434971">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14:paraId="4797F16B" w14:textId="77777777" w:rsidR="00434971" w:rsidRPr="00434971" w:rsidRDefault="00434971" w:rsidP="00434971">
      <w:pPr>
        <w:shd w:val="clear" w:color="auto" w:fill="FFFFFF"/>
        <w:ind w:firstLine="709"/>
        <w:jc w:val="both"/>
      </w:pPr>
      <w:r w:rsidRPr="00434971">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w:t>
      </w:r>
      <w:r w:rsidRPr="00434971">
        <w:lastRenderedPageBreak/>
        <w:t>торговли. Русская Правда. Политика Ярослава Мудрого и Владимира Мономаха. Древняя Русь и её соседи.</w:t>
      </w:r>
    </w:p>
    <w:p w14:paraId="2B15781B" w14:textId="77777777" w:rsidR="00434971" w:rsidRPr="00434971" w:rsidRDefault="00434971" w:rsidP="00434971">
      <w:pPr>
        <w:shd w:val="clear" w:color="auto" w:fill="FFFFFF"/>
        <w:ind w:firstLine="709"/>
        <w:jc w:val="both"/>
      </w:pPr>
      <w:r w:rsidRPr="00434971">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14:paraId="71AD5C4D" w14:textId="77777777" w:rsidR="00434971" w:rsidRPr="00434971" w:rsidRDefault="00434971" w:rsidP="00434971">
      <w:pPr>
        <w:shd w:val="clear" w:color="auto" w:fill="FFFFFF"/>
        <w:ind w:firstLine="709"/>
        <w:jc w:val="both"/>
      </w:pPr>
      <w:r w:rsidRPr="00434971">
        <w:rPr>
          <w:b/>
          <w:bCs/>
        </w:rPr>
        <w:t xml:space="preserve">Русь Удельная в 30-е гг. XII—XIII в. </w:t>
      </w:r>
      <w:r w:rsidRPr="00434971">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14:paraId="22BAF487" w14:textId="77777777" w:rsidR="00434971" w:rsidRPr="00434971" w:rsidRDefault="00434971" w:rsidP="00434971">
      <w:pPr>
        <w:shd w:val="clear" w:color="auto" w:fill="FFFFFF"/>
        <w:ind w:firstLine="709"/>
        <w:jc w:val="both"/>
      </w:pPr>
      <w:r w:rsidRPr="00434971">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14:paraId="7943B0F0" w14:textId="77777777" w:rsidR="00434971" w:rsidRPr="00434971" w:rsidRDefault="00434971" w:rsidP="00434971">
      <w:pPr>
        <w:shd w:val="clear" w:color="auto" w:fill="FFFFFF"/>
        <w:ind w:firstLine="709"/>
        <w:jc w:val="both"/>
      </w:pPr>
      <w:r w:rsidRPr="00434971">
        <w:t>Русь и Золотая Орда. Зависимость русских земель от Орды и её последствия. Борьба населения русских земель против ордынского владычества.</w:t>
      </w:r>
    </w:p>
    <w:p w14:paraId="34E7D57C" w14:textId="77777777" w:rsidR="00434971" w:rsidRPr="00434971" w:rsidRDefault="00434971" w:rsidP="00434971">
      <w:pPr>
        <w:shd w:val="clear" w:color="auto" w:fill="FFFFFF"/>
        <w:ind w:firstLine="709"/>
        <w:jc w:val="both"/>
      </w:pPr>
      <w:r w:rsidRPr="00434971">
        <w:t>Русь и Литва. Русские земли в составе Великого княжества Литовского.</w:t>
      </w:r>
    </w:p>
    <w:p w14:paraId="3CF5B7E9" w14:textId="77777777" w:rsidR="00434971" w:rsidRPr="00434971" w:rsidRDefault="00434971" w:rsidP="00434971">
      <w:pPr>
        <w:shd w:val="clear" w:color="auto" w:fill="FFFFFF"/>
        <w:ind w:firstLine="709"/>
        <w:jc w:val="both"/>
      </w:pPr>
      <w:r w:rsidRPr="00434971">
        <w:t xml:space="preserve">Культура Руси в 30-е гг. </w:t>
      </w:r>
      <w:r w:rsidRPr="00434971">
        <w:rPr>
          <w:bCs/>
        </w:rPr>
        <w:t>XII—XIII </w:t>
      </w:r>
      <w:r w:rsidRPr="00434971">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14:paraId="399D3286" w14:textId="77777777" w:rsidR="00434971" w:rsidRPr="00434971" w:rsidRDefault="00434971" w:rsidP="00434971">
      <w:pPr>
        <w:shd w:val="clear" w:color="auto" w:fill="FFFFFF"/>
        <w:ind w:firstLine="709"/>
        <w:jc w:val="both"/>
      </w:pPr>
      <w:r w:rsidRPr="00434971">
        <w:rPr>
          <w:b/>
          <w:bCs/>
        </w:rPr>
        <w:t>Московская Русь в XIV</w:t>
      </w:r>
      <w:r w:rsidRPr="00434971">
        <w:t>—</w:t>
      </w:r>
      <w:r w:rsidRPr="00434971">
        <w:rPr>
          <w:b/>
          <w:bCs/>
        </w:rPr>
        <w:t xml:space="preserve">XV вв. </w:t>
      </w:r>
      <w:r w:rsidRPr="00434971">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14:paraId="5EA80017" w14:textId="77777777" w:rsidR="00434971" w:rsidRPr="00434971" w:rsidRDefault="00434971" w:rsidP="00434971">
      <w:pPr>
        <w:shd w:val="clear" w:color="auto" w:fill="FFFFFF"/>
        <w:ind w:firstLine="709"/>
        <w:jc w:val="both"/>
      </w:pPr>
      <w:r w:rsidRPr="00434971">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14:paraId="6E186225" w14:textId="77777777" w:rsidR="00434971" w:rsidRPr="00434971" w:rsidRDefault="00434971" w:rsidP="00434971">
      <w:pPr>
        <w:shd w:val="clear" w:color="auto" w:fill="FFFFFF"/>
        <w:ind w:firstLine="709"/>
        <w:jc w:val="both"/>
      </w:pPr>
      <w:r w:rsidRPr="00434971">
        <w:t>Завершение объединения русских земель. Прекращение зависимости Руси от Золотой Орды. Иван </w:t>
      </w:r>
      <w:r w:rsidRPr="00434971">
        <w:rPr>
          <w:bCs/>
        </w:rPr>
        <w:t>III.</w:t>
      </w:r>
      <w:r w:rsidRPr="00434971">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434971">
          <w:t>1497 г</w:t>
        </w:r>
      </w:smartTag>
      <w:r w:rsidRPr="00434971">
        <w:t>.</w:t>
      </w:r>
    </w:p>
    <w:p w14:paraId="387A25F2" w14:textId="77777777" w:rsidR="00434971" w:rsidRPr="00434971" w:rsidRDefault="00434971" w:rsidP="00434971">
      <w:pPr>
        <w:shd w:val="clear" w:color="auto" w:fill="FFFFFF"/>
        <w:ind w:firstLine="709"/>
        <w:jc w:val="both"/>
      </w:pPr>
      <w:r w:rsidRPr="00434971">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14:paraId="410E7C2C" w14:textId="77777777" w:rsidR="00434971" w:rsidRPr="00434971" w:rsidRDefault="00434971" w:rsidP="00434971">
      <w:pPr>
        <w:shd w:val="clear" w:color="auto" w:fill="FFFFFF"/>
        <w:ind w:firstLine="709"/>
        <w:jc w:val="both"/>
      </w:pPr>
      <w:r w:rsidRPr="00434971">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14:paraId="63BE73DB" w14:textId="77777777" w:rsidR="00434971" w:rsidRPr="00434971" w:rsidRDefault="00434971" w:rsidP="00434971">
      <w:pPr>
        <w:shd w:val="clear" w:color="auto" w:fill="FFFFFF"/>
        <w:ind w:firstLine="709"/>
        <w:jc w:val="both"/>
      </w:pPr>
      <w:r w:rsidRPr="00434971">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14:paraId="1C6F8A87" w14:textId="77777777" w:rsidR="00434971" w:rsidRPr="00434971" w:rsidRDefault="00434971" w:rsidP="00434971">
      <w:pPr>
        <w:shd w:val="clear" w:color="auto" w:fill="FFFFFF"/>
        <w:ind w:firstLine="709"/>
        <w:jc w:val="both"/>
      </w:pPr>
      <w:r w:rsidRPr="00434971">
        <w:rPr>
          <w:b/>
          <w:bCs/>
        </w:rPr>
        <w:t xml:space="preserve">Московское государство в XVI в. </w:t>
      </w:r>
      <w:r w:rsidRPr="00434971">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14:paraId="7E221B15" w14:textId="77777777" w:rsidR="00434971" w:rsidRPr="00434971" w:rsidRDefault="00434971" w:rsidP="00434971">
      <w:pPr>
        <w:shd w:val="clear" w:color="auto" w:fill="FFFFFF"/>
        <w:ind w:firstLine="709"/>
        <w:jc w:val="both"/>
      </w:pPr>
      <w:r w:rsidRPr="00434971">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14:paraId="7D75DDC0" w14:textId="77777777" w:rsidR="00434971" w:rsidRPr="00434971" w:rsidRDefault="00434971" w:rsidP="00434971">
      <w:pPr>
        <w:shd w:val="clear" w:color="auto" w:fill="FFFFFF"/>
        <w:ind w:firstLine="709"/>
        <w:jc w:val="both"/>
      </w:pPr>
      <w:r w:rsidRPr="00434971">
        <w:lastRenderedPageBreak/>
        <w:t>Россия в конце XVI в. Учреждение патриаршества. Дальнейшее закрепощение крестьян.</w:t>
      </w:r>
    </w:p>
    <w:p w14:paraId="2DC908F6" w14:textId="77777777" w:rsidR="00434971" w:rsidRPr="00434971" w:rsidRDefault="00434971" w:rsidP="00434971">
      <w:pPr>
        <w:shd w:val="clear" w:color="auto" w:fill="FFFFFF"/>
        <w:ind w:firstLine="709"/>
        <w:jc w:val="both"/>
      </w:pPr>
      <w:r w:rsidRPr="00434971">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14:paraId="146982BD" w14:textId="77777777" w:rsidR="00434971" w:rsidRPr="00434971" w:rsidRDefault="00434971" w:rsidP="00434971">
      <w:pPr>
        <w:shd w:val="clear" w:color="auto" w:fill="FFFFFF"/>
        <w:ind w:firstLine="709"/>
        <w:jc w:val="both"/>
      </w:pPr>
      <w:r w:rsidRPr="00434971">
        <w:rPr>
          <w:b/>
          <w:bCs/>
        </w:rPr>
        <w:t xml:space="preserve">Россия на рубеже XVI—XVII вв. </w:t>
      </w:r>
      <w:r w:rsidRPr="00434971">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14:paraId="2EC93712" w14:textId="77777777" w:rsidR="00434971" w:rsidRPr="00434971" w:rsidRDefault="00434971" w:rsidP="00434971">
      <w:pPr>
        <w:shd w:val="clear" w:color="auto" w:fill="FFFFFF"/>
        <w:ind w:firstLine="709"/>
        <w:jc w:val="both"/>
      </w:pPr>
      <w:r w:rsidRPr="00434971">
        <w:rPr>
          <w:b/>
        </w:rPr>
        <w:t>Россия в Новое время</w:t>
      </w:r>
    </w:p>
    <w:p w14:paraId="78528008" w14:textId="77777777" w:rsidR="00434971" w:rsidRPr="00434971" w:rsidRDefault="00434971" w:rsidP="00434971">
      <w:pPr>
        <w:shd w:val="clear" w:color="auto" w:fill="FFFFFF"/>
        <w:ind w:firstLine="709"/>
        <w:jc w:val="both"/>
      </w:pPr>
      <w:r w:rsidRPr="00434971">
        <w:t>Хронология и сущность нового этапа российской истории.</w:t>
      </w:r>
    </w:p>
    <w:p w14:paraId="1006B296" w14:textId="77777777" w:rsidR="00434971" w:rsidRPr="00434971" w:rsidRDefault="00434971" w:rsidP="00434971">
      <w:pPr>
        <w:shd w:val="clear" w:color="auto" w:fill="FFFFFF"/>
        <w:ind w:firstLine="709"/>
        <w:jc w:val="both"/>
      </w:pPr>
      <w:r w:rsidRPr="00434971">
        <w:rPr>
          <w:b/>
          <w:bCs/>
        </w:rPr>
        <w:t xml:space="preserve">Россия в XVII в. </w:t>
      </w:r>
      <w:r w:rsidRPr="00434971">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434971">
          <w:t>1649 г</w:t>
        </w:r>
      </w:smartTag>
      <w:r w:rsidRPr="00434971">
        <w:t>. Оформление сословного строя. Права и обязанности основных сословий. Окончательное закрепощение крестьян.</w:t>
      </w:r>
    </w:p>
    <w:p w14:paraId="6BFDEBBF" w14:textId="77777777" w:rsidR="00434971" w:rsidRPr="00434971" w:rsidRDefault="00434971" w:rsidP="00434971">
      <w:pPr>
        <w:shd w:val="clear" w:color="auto" w:fill="FFFFFF"/>
        <w:ind w:firstLine="709"/>
        <w:jc w:val="both"/>
      </w:pPr>
      <w:r w:rsidRPr="00434971">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14:paraId="0749F4A1" w14:textId="77777777" w:rsidR="00434971" w:rsidRPr="00434971" w:rsidRDefault="00434971" w:rsidP="00434971">
      <w:pPr>
        <w:shd w:val="clear" w:color="auto" w:fill="FFFFFF"/>
        <w:ind w:firstLine="709"/>
        <w:jc w:val="both"/>
      </w:pPr>
      <w:r w:rsidRPr="00434971">
        <w:t>Народы России в XVII в. Освоение Сибири и Дальнего Востока. Русские первопроходцы.</w:t>
      </w:r>
    </w:p>
    <w:p w14:paraId="3B3A69E1" w14:textId="77777777" w:rsidR="00434971" w:rsidRPr="00434971" w:rsidRDefault="00434971" w:rsidP="00434971">
      <w:pPr>
        <w:shd w:val="clear" w:color="auto" w:fill="FFFFFF"/>
        <w:ind w:firstLine="709"/>
        <w:jc w:val="both"/>
      </w:pPr>
      <w:r w:rsidRPr="00434971">
        <w:t>Народные движения в XVII в.: причины, формы, участники. Городские восстания. Восстание под предводительством С. Разина.</w:t>
      </w:r>
    </w:p>
    <w:p w14:paraId="4AFCA8B7" w14:textId="77777777" w:rsidR="00434971" w:rsidRPr="00434971" w:rsidRDefault="00434971" w:rsidP="00434971">
      <w:pPr>
        <w:shd w:val="clear" w:color="auto" w:fill="FFFFFF"/>
        <w:ind w:firstLine="709"/>
        <w:jc w:val="both"/>
      </w:pPr>
      <w:r w:rsidRPr="00434971">
        <w:t>Власть и церковь. Реформы патриарха Никона. Церковный раскол. Протопоп Аввакум.</w:t>
      </w:r>
    </w:p>
    <w:p w14:paraId="59E1555D" w14:textId="77777777" w:rsidR="00434971" w:rsidRPr="00434971" w:rsidRDefault="00434971" w:rsidP="00434971">
      <w:pPr>
        <w:shd w:val="clear" w:color="auto" w:fill="FFFFFF"/>
        <w:ind w:firstLine="709"/>
        <w:jc w:val="both"/>
      </w:pPr>
      <w:r w:rsidRPr="00434971">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14:paraId="3494A54E" w14:textId="77777777" w:rsidR="00434971" w:rsidRPr="00434971" w:rsidRDefault="00434971" w:rsidP="00434971">
      <w:pPr>
        <w:shd w:val="clear" w:color="auto" w:fill="FFFFFF"/>
        <w:ind w:firstLine="709"/>
        <w:jc w:val="both"/>
      </w:pPr>
      <w:r w:rsidRPr="00434971">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14:paraId="459676FB" w14:textId="77777777" w:rsidR="00434971" w:rsidRPr="00434971" w:rsidRDefault="00434971" w:rsidP="00434971">
      <w:pPr>
        <w:shd w:val="clear" w:color="auto" w:fill="FFFFFF"/>
        <w:ind w:firstLine="709"/>
        <w:jc w:val="both"/>
      </w:pPr>
      <w:r w:rsidRPr="00434971">
        <w:rPr>
          <w:b/>
          <w:bCs/>
        </w:rPr>
        <w:t xml:space="preserve">Россия на рубеже XVII—XVIII вв. </w:t>
      </w:r>
      <w:r w:rsidRPr="00434971">
        <w:t>Необходимость и предпосылки преобразований. Начало царствования Петра I. Азовские походы. Великое посольство.</w:t>
      </w:r>
    </w:p>
    <w:p w14:paraId="385F4643" w14:textId="77777777" w:rsidR="00434971" w:rsidRPr="00434971" w:rsidRDefault="00434971" w:rsidP="00434971">
      <w:pPr>
        <w:shd w:val="clear" w:color="auto" w:fill="FFFFFF"/>
        <w:ind w:firstLine="709"/>
        <w:jc w:val="both"/>
      </w:pPr>
      <w:r w:rsidRPr="00434971">
        <w:rPr>
          <w:b/>
          <w:bCs/>
        </w:rPr>
        <w:t xml:space="preserve">Россия в первой четверти XVIII в. </w:t>
      </w:r>
      <w:r w:rsidRPr="00434971">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14:paraId="3A175254" w14:textId="77777777" w:rsidR="00434971" w:rsidRPr="00434971" w:rsidRDefault="00434971" w:rsidP="00434971">
      <w:pPr>
        <w:shd w:val="clear" w:color="auto" w:fill="FFFFFF"/>
        <w:ind w:firstLine="709"/>
        <w:jc w:val="both"/>
      </w:pPr>
      <w:r w:rsidRPr="00434971">
        <w:t>Политика протекционизма и меркантилизма. Денежная и налоговая реформы. Подушная подать.</w:t>
      </w:r>
    </w:p>
    <w:p w14:paraId="2BBE4020" w14:textId="77777777" w:rsidR="00434971" w:rsidRPr="00434971" w:rsidRDefault="00434971" w:rsidP="00434971">
      <w:pPr>
        <w:shd w:val="clear" w:color="auto" w:fill="FFFFFF"/>
        <w:ind w:firstLine="709"/>
        <w:jc w:val="both"/>
      </w:pPr>
      <w:r w:rsidRPr="00434971">
        <w:t>Социальные движения в первой четверти XVIII в. Восстания в Астрахани, Башкирии, на Дону. Религиозные выступления.</w:t>
      </w:r>
    </w:p>
    <w:p w14:paraId="3CAEDCC6" w14:textId="77777777" w:rsidR="00434971" w:rsidRPr="00434971" w:rsidRDefault="00434971" w:rsidP="00434971">
      <w:pPr>
        <w:shd w:val="clear" w:color="auto" w:fill="FFFFFF"/>
        <w:ind w:firstLine="709"/>
        <w:jc w:val="both"/>
      </w:pPr>
      <w:r w:rsidRPr="00434971">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14:paraId="1B5866E8" w14:textId="77777777" w:rsidR="00434971" w:rsidRPr="00434971" w:rsidRDefault="00434971" w:rsidP="00434971">
      <w:pPr>
        <w:shd w:val="clear" w:color="auto" w:fill="FFFFFF"/>
        <w:ind w:firstLine="709"/>
        <w:jc w:val="both"/>
      </w:pPr>
      <w:r w:rsidRPr="00434971">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14:paraId="297096FE" w14:textId="77777777" w:rsidR="00434971" w:rsidRPr="00434971" w:rsidRDefault="00434971" w:rsidP="00434971">
      <w:pPr>
        <w:shd w:val="clear" w:color="auto" w:fill="FFFFFF"/>
        <w:ind w:firstLine="709"/>
        <w:jc w:val="both"/>
      </w:pPr>
      <w:r w:rsidRPr="00434971">
        <w:t>Итоги и цена петровских преобразований.</w:t>
      </w:r>
    </w:p>
    <w:p w14:paraId="5F5D5767" w14:textId="77777777" w:rsidR="00434971" w:rsidRPr="00434971" w:rsidRDefault="00434971" w:rsidP="00434971">
      <w:pPr>
        <w:shd w:val="clear" w:color="auto" w:fill="FFFFFF"/>
        <w:ind w:firstLine="709"/>
        <w:jc w:val="both"/>
      </w:pPr>
      <w:r w:rsidRPr="00434971">
        <w:rPr>
          <w:b/>
          <w:bCs/>
        </w:rPr>
        <w:lastRenderedPageBreak/>
        <w:t xml:space="preserve">Дворцовые перевороты: </w:t>
      </w:r>
      <w:r w:rsidRPr="00434971">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14:paraId="1AEEEF0D" w14:textId="77777777" w:rsidR="00434971" w:rsidRPr="00434971" w:rsidRDefault="00434971" w:rsidP="00434971">
      <w:pPr>
        <w:shd w:val="clear" w:color="auto" w:fill="FFFFFF"/>
        <w:ind w:firstLine="709"/>
        <w:jc w:val="both"/>
      </w:pPr>
      <w:r w:rsidRPr="00434971">
        <w:rPr>
          <w:b/>
          <w:bCs/>
        </w:rPr>
        <w:t xml:space="preserve">Российская империя в 1762—1801 гг. </w:t>
      </w:r>
      <w:r w:rsidRPr="00434971">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14:paraId="5B557706" w14:textId="77777777" w:rsidR="00434971" w:rsidRPr="00434971" w:rsidRDefault="00434971" w:rsidP="00434971">
      <w:pPr>
        <w:shd w:val="clear" w:color="auto" w:fill="FFFFFF"/>
        <w:ind w:firstLine="709"/>
        <w:jc w:val="both"/>
      </w:pPr>
      <w:r w:rsidRPr="00434971">
        <w:t>Российская империя в конце XVIII в. Внутренняя и внешняя политика Павла I.</w:t>
      </w:r>
    </w:p>
    <w:p w14:paraId="78C40EF2" w14:textId="77777777" w:rsidR="00434971" w:rsidRPr="00434971" w:rsidRDefault="00434971" w:rsidP="00434971">
      <w:pPr>
        <w:shd w:val="clear" w:color="auto" w:fill="FFFFFF"/>
        <w:ind w:firstLine="709"/>
        <w:jc w:val="both"/>
      </w:pPr>
      <w:r w:rsidRPr="00434971">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14:paraId="147E5E17" w14:textId="77777777" w:rsidR="00434971" w:rsidRPr="00434971" w:rsidRDefault="00434971" w:rsidP="00434971">
      <w:pPr>
        <w:shd w:val="clear" w:color="auto" w:fill="FFFFFF"/>
        <w:ind w:firstLine="709"/>
        <w:jc w:val="both"/>
      </w:pPr>
      <w:r w:rsidRPr="00434971">
        <w:t>Культура и быт России во второй половине XVIII в. Просвещение. Становление отечественной науки; М. В. Ломоносов.</w:t>
      </w:r>
    </w:p>
    <w:p w14:paraId="4EEC5BB7" w14:textId="77777777" w:rsidR="00434971" w:rsidRPr="00434971" w:rsidRDefault="00434971" w:rsidP="00434971">
      <w:pPr>
        <w:shd w:val="clear" w:color="auto" w:fill="FFFFFF"/>
        <w:ind w:firstLine="709"/>
        <w:jc w:val="both"/>
      </w:pPr>
      <w:r w:rsidRPr="00434971">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14:paraId="5C8760A2" w14:textId="77777777" w:rsidR="00434971" w:rsidRPr="00434971" w:rsidRDefault="00434971" w:rsidP="00434971">
      <w:pPr>
        <w:shd w:val="clear" w:color="auto" w:fill="FFFFFF"/>
        <w:ind w:firstLine="709"/>
        <w:jc w:val="both"/>
      </w:pPr>
      <w:r w:rsidRPr="00434971">
        <w:rPr>
          <w:b/>
          <w:bCs/>
        </w:rPr>
        <w:t xml:space="preserve">Российская империя в первой четверти XIX в. </w:t>
      </w:r>
      <w:r w:rsidRPr="00434971">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14:paraId="509308EF" w14:textId="77777777" w:rsidR="00434971" w:rsidRPr="00434971" w:rsidRDefault="00434971" w:rsidP="00434971">
      <w:pPr>
        <w:shd w:val="clear" w:color="auto" w:fill="FFFFFF"/>
        <w:ind w:firstLine="709"/>
        <w:jc w:val="both"/>
      </w:pPr>
      <w:r w:rsidRPr="00434971">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434971">
          <w:t>1807 г</w:t>
        </w:r>
      </w:smartTag>
      <w:r w:rsidRPr="00434971">
        <w:t>. и его последствия. Присоединение к России Финляндии.</w:t>
      </w:r>
    </w:p>
    <w:p w14:paraId="33CA89BF" w14:textId="77777777" w:rsidR="00434971" w:rsidRPr="00434971" w:rsidRDefault="00434971" w:rsidP="00434971">
      <w:pPr>
        <w:shd w:val="clear" w:color="auto" w:fill="FFFFFF"/>
        <w:ind w:firstLine="709"/>
        <w:jc w:val="both"/>
      </w:pPr>
      <w:r w:rsidRPr="00434971">
        <w:t xml:space="preserve">Отечественная война </w:t>
      </w:r>
      <w:smartTag w:uri="urn:schemas-microsoft-com:office:smarttags" w:element="metricconverter">
        <w:smartTagPr>
          <w:attr w:name="ProductID" w:val="1812 г"/>
        </w:smartTagPr>
        <w:r w:rsidRPr="00434971">
          <w:t>1812 г</w:t>
        </w:r>
      </w:smartTag>
      <w:r w:rsidRPr="00434971">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434971">
          <w:t>1812 г</w:t>
        </w:r>
      </w:smartTag>
      <w:r w:rsidRPr="00434971">
        <w:t xml:space="preserve">. Влияние Отечественной войны </w:t>
      </w:r>
      <w:smartTag w:uri="urn:schemas-microsoft-com:office:smarttags" w:element="metricconverter">
        <w:smartTagPr>
          <w:attr w:name="ProductID" w:val="1812 г"/>
        </w:smartTagPr>
        <w:r w:rsidRPr="00434971">
          <w:t>1812 г</w:t>
        </w:r>
      </w:smartTag>
      <w:r w:rsidRPr="00434971">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434971">
          <w:t>1812 г</w:t>
        </w:r>
      </w:smartTag>
      <w:r w:rsidRPr="00434971">
        <w:t>.</w:t>
      </w:r>
    </w:p>
    <w:p w14:paraId="7C1344D1" w14:textId="77777777" w:rsidR="00434971" w:rsidRPr="00434971" w:rsidRDefault="00434971" w:rsidP="00434971">
      <w:pPr>
        <w:shd w:val="clear" w:color="auto" w:fill="FFFFFF"/>
        <w:ind w:firstLine="709"/>
        <w:jc w:val="both"/>
      </w:pPr>
      <w:r w:rsidRPr="00434971">
        <w:t>Заграничный поход русской армии 1813—1814 гг. Венский конгресс. Священный союз. Роль России в европейской политике в 1813—1825 гг. Россия и Америка.</w:t>
      </w:r>
    </w:p>
    <w:p w14:paraId="0A43FD5D" w14:textId="77777777" w:rsidR="00434971" w:rsidRPr="00434971" w:rsidRDefault="00434971" w:rsidP="00434971">
      <w:pPr>
        <w:shd w:val="clear" w:color="auto" w:fill="FFFFFF"/>
        <w:ind w:firstLine="709"/>
        <w:jc w:val="both"/>
      </w:pPr>
      <w:r w:rsidRPr="00434971">
        <w:t>Изменение внутриполитического курса Александра I в 1816—1825 гг. Основные итоги внутренней политики Александра I.</w:t>
      </w:r>
    </w:p>
    <w:p w14:paraId="6D5BA0F0" w14:textId="77777777" w:rsidR="00434971" w:rsidRPr="00434971" w:rsidRDefault="00434971" w:rsidP="00434971">
      <w:pPr>
        <w:shd w:val="clear" w:color="auto" w:fill="FFFFFF"/>
        <w:ind w:firstLine="709"/>
        <w:jc w:val="both"/>
      </w:pPr>
      <w:r w:rsidRPr="00434971">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434971">
          <w:t>1825 г</w:t>
        </w:r>
      </w:smartTag>
      <w:r w:rsidRPr="00434971">
        <w:t>.) и на юге, их итоги. Значение движения декабристов.</w:t>
      </w:r>
    </w:p>
    <w:p w14:paraId="6F3A1451" w14:textId="77777777" w:rsidR="00434971" w:rsidRPr="00434971" w:rsidRDefault="00434971" w:rsidP="00434971">
      <w:pPr>
        <w:shd w:val="clear" w:color="auto" w:fill="FFFFFF"/>
        <w:ind w:firstLine="709"/>
        <w:jc w:val="both"/>
      </w:pPr>
      <w:r w:rsidRPr="00434971">
        <w:rPr>
          <w:b/>
          <w:bCs/>
        </w:rPr>
        <w:t xml:space="preserve">Российская империя в 1825—1855 гг. </w:t>
      </w:r>
      <w:r w:rsidRPr="00434971">
        <w:t>Правление Николая I. Преобразование и укрепление роли государственного аппарата. Кодификация законов.</w:t>
      </w:r>
    </w:p>
    <w:p w14:paraId="222A4E74" w14:textId="77777777" w:rsidR="00434971" w:rsidRPr="00434971" w:rsidRDefault="00434971" w:rsidP="00434971">
      <w:pPr>
        <w:shd w:val="clear" w:color="auto" w:fill="FFFFFF"/>
        <w:ind w:firstLine="709"/>
        <w:jc w:val="both"/>
      </w:pPr>
      <w:r w:rsidRPr="00434971">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14:paraId="4C1088B0" w14:textId="77777777" w:rsidR="00434971" w:rsidRPr="00434971" w:rsidRDefault="00434971" w:rsidP="00434971">
      <w:pPr>
        <w:shd w:val="clear" w:color="auto" w:fill="FFFFFF"/>
        <w:ind w:firstLine="709"/>
        <w:jc w:val="both"/>
      </w:pPr>
      <w:r w:rsidRPr="00434971">
        <w:t xml:space="preserve">Общественное движение в 1830—1850-е гг. Охранительное направление. Теория официальной народности (С. С. Уваров). Оппозиционная общественная мысль. </w:t>
      </w:r>
      <w:r w:rsidRPr="00434971">
        <w:lastRenderedPageBreak/>
        <w:t>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14:paraId="3158ABE5" w14:textId="77777777" w:rsidR="00434971" w:rsidRPr="00434971" w:rsidRDefault="00434971" w:rsidP="00434971">
      <w:pPr>
        <w:shd w:val="clear" w:color="auto" w:fill="FFFFFF"/>
        <w:ind w:firstLine="709"/>
        <w:jc w:val="both"/>
      </w:pPr>
      <w:r w:rsidRPr="00434971">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14:paraId="31C72F82" w14:textId="77777777" w:rsidR="00434971" w:rsidRPr="00434971" w:rsidRDefault="00434971" w:rsidP="00434971">
      <w:pPr>
        <w:shd w:val="clear" w:color="auto" w:fill="FFFFFF"/>
        <w:ind w:firstLine="709"/>
        <w:jc w:val="both"/>
      </w:pPr>
      <w:r w:rsidRPr="00434971">
        <w:t>Народы России и национальная политика самодержавия в первой половине XIX в. Кавказская война. Имамат; движение Шамиля.</w:t>
      </w:r>
    </w:p>
    <w:p w14:paraId="4176545C" w14:textId="77777777" w:rsidR="00434971" w:rsidRPr="00434971" w:rsidRDefault="00434971" w:rsidP="00434971">
      <w:pPr>
        <w:shd w:val="clear" w:color="auto" w:fill="FFFFFF"/>
        <w:ind w:firstLine="709"/>
        <w:jc w:val="both"/>
      </w:pPr>
      <w:r w:rsidRPr="00434971">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14:paraId="738F27DC" w14:textId="77777777" w:rsidR="00434971" w:rsidRPr="00434971" w:rsidRDefault="00434971" w:rsidP="00434971">
      <w:pPr>
        <w:shd w:val="clear" w:color="auto" w:fill="FFFFFF"/>
        <w:ind w:firstLine="709"/>
        <w:jc w:val="both"/>
      </w:pPr>
      <w:r w:rsidRPr="00434971">
        <w:rPr>
          <w:b/>
          <w:bCs/>
        </w:rPr>
        <w:t xml:space="preserve">Российская империя во второй половине XIX в. </w:t>
      </w:r>
      <w:r w:rsidRPr="00434971">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434971">
          <w:t>1861 г</w:t>
        </w:r>
      </w:smartTag>
      <w:r w:rsidRPr="00434971">
        <w:t>. Значение отмены крепостного права. Земская, судебная, военная, городская реформы. Итоги и следствия реформ 1860—1870-х гг.</w:t>
      </w:r>
    </w:p>
    <w:p w14:paraId="55F905FA" w14:textId="77777777" w:rsidR="00434971" w:rsidRPr="00434971" w:rsidRDefault="00434971" w:rsidP="00434971">
      <w:pPr>
        <w:shd w:val="clear" w:color="auto" w:fill="FFFFFF"/>
        <w:ind w:firstLine="709"/>
        <w:jc w:val="both"/>
      </w:pPr>
      <w:r w:rsidRPr="00434971">
        <w:t>Национальные движения и национальная политика в 1860—1870-е гг.</w:t>
      </w:r>
    </w:p>
    <w:p w14:paraId="4D6726C1" w14:textId="77777777" w:rsidR="00434971" w:rsidRPr="00434971" w:rsidRDefault="00434971" w:rsidP="00434971">
      <w:pPr>
        <w:shd w:val="clear" w:color="auto" w:fill="FFFFFF"/>
        <w:ind w:firstLine="709"/>
        <w:jc w:val="both"/>
      </w:pPr>
      <w:r w:rsidRPr="00434971">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14:paraId="09469947" w14:textId="77777777" w:rsidR="00434971" w:rsidRPr="00434971" w:rsidRDefault="00434971" w:rsidP="00434971">
      <w:pPr>
        <w:shd w:val="clear" w:color="auto" w:fill="FFFFFF"/>
        <w:ind w:firstLine="709"/>
        <w:jc w:val="both"/>
      </w:pPr>
      <w:r w:rsidRPr="00434971">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14:paraId="7472E021" w14:textId="77777777" w:rsidR="00434971" w:rsidRPr="00434971" w:rsidRDefault="00434971" w:rsidP="00434971">
      <w:pPr>
        <w:shd w:val="clear" w:color="auto" w:fill="FFFFFF"/>
        <w:ind w:firstLine="709"/>
        <w:jc w:val="both"/>
      </w:pPr>
      <w:r w:rsidRPr="00434971">
        <w:t>Внутренняя политика самодержавия в 1881—1890-е гг. Начало царствования Александра </w:t>
      </w:r>
      <w:r w:rsidRPr="00434971">
        <w:rPr>
          <w:bCs/>
        </w:rPr>
        <w:t>III.</w:t>
      </w:r>
      <w:r w:rsidR="002666A8">
        <w:rPr>
          <w:bCs/>
        </w:rPr>
        <w:t xml:space="preserve"> </w:t>
      </w:r>
      <w:r w:rsidRPr="00434971">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14:paraId="760D39B0" w14:textId="77777777" w:rsidR="00434971" w:rsidRPr="00434971" w:rsidRDefault="00434971" w:rsidP="00434971">
      <w:pPr>
        <w:shd w:val="clear" w:color="auto" w:fill="FFFFFF"/>
        <w:ind w:firstLine="709"/>
        <w:jc w:val="both"/>
      </w:pPr>
      <w:r w:rsidRPr="00434971">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14:paraId="746AFDC2" w14:textId="77777777" w:rsidR="00434971" w:rsidRPr="00434971" w:rsidRDefault="00434971" w:rsidP="00434971">
      <w:pPr>
        <w:shd w:val="clear" w:color="auto" w:fill="FFFFFF"/>
        <w:ind w:firstLine="709"/>
        <w:jc w:val="both"/>
      </w:pPr>
      <w:r w:rsidRPr="00434971">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w:t>
      </w:r>
      <w:r w:rsidRPr="00434971">
        <w:lastRenderedPageBreak/>
        <w:t>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14:paraId="4796002D" w14:textId="77777777" w:rsidR="00434971" w:rsidRPr="00434971" w:rsidRDefault="00434971" w:rsidP="00434971">
      <w:pPr>
        <w:shd w:val="clear" w:color="auto" w:fill="FFFFFF"/>
        <w:ind w:firstLine="709"/>
        <w:jc w:val="both"/>
      </w:pPr>
      <w:r w:rsidRPr="00434971">
        <w:t>Изменения в условиях жизни населения городов. Развитие связи и городского транспорта. Досуг горожан. Жизнь деревни.</w:t>
      </w:r>
    </w:p>
    <w:p w14:paraId="60918C32" w14:textId="77777777" w:rsidR="00434971" w:rsidRPr="00434971" w:rsidRDefault="00434971" w:rsidP="00434971">
      <w:pPr>
        <w:shd w:val="clear" w:color="auto" w:fill="FFFFFF"/>
        <w:ind w:firstLine="709"/>
        <w:jc w:val="both"/>
        <w:rPr>
          <w:b/>
        </w:rPr>
      </w:pPr>
      <w:r w:rsidRPr="00434971">
        <w:rPr>
          <w:b/>
        </w:rPr>
        <w:t>Россия в Новейшее время (XX — начало XXI в.)</w:t>
      </w:r>
    </w:p>
    <w:p w14:paraId="4ABC4FCD" w14:textId="77777777" w:rsidR="00434971" w:rsidRPr="00434971" w:rsidRDefault="00434971" w:rsidP="00434971">
      <w:pPr>
        <w:shd w:val="clear" w:color="auto" w:fill="FFFFFF"/>
        <w:ind w:firstLine="709"/>
        <w:jc w:val="both"/>
      </w:pPr>
      <w:r w:rsidRPr="00434971">
        <w:t>Периодизация и основные этапы отечественной истории XX — начала XXI в.</w:t>
      </w:r>
    </w:p>
    <w:p w14:paraId="354E4C0E" w14:textId="77777777" w:rsidR="00434971" w:rsidRPr="00434971" w:rsidRDefault="00434971" w:rsidP="00434971">
      <w:pPr>
        <w:shd w:val="clear" w:color="auto" w:fill="FFFFFF"/>
        <w:ind w:firstLine="709"/>
        <w:jc w:val="both"/>
      </w:pPr>
      <w:r w:rsidRPr="00434971">
        <w:rPr>
          <w:b/>
          <w:bCs/>
        </w:rPr>
        <w:t xml:space="preserve">Российская империя в начале XX в. </w:t>
      </w:r>
      <w:r w:rsidRPr="00434971">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14:paraId="17C89419" w14:textId="77777777" w:rsidR="00434971" w:rsidRPr="00434971" w:rsidRDefault="00434971" w:rsidP="00434971">
      <w:pPr>
        <w:shd w:val="clear" w:color="auto" w:fill="FFFFFF"/>
        <w:ind w:firstLine="709"/>
        <w:jc w:val="both"/>
      </w:pPr>
      <w:r w:rsidRPr="00434971">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14:paraId="04E642DA" w14:textId="77777777" w:rsidR="00434971" w:rsidRPr="00434971" w:rsidRDefault="00434971" w:rsidP="00434971">
      <w:pPr>
        <w:shd w:val="clear" w:color="auto" w:fill="FFFFFF"/>
        <w:ind w:firstLine="709"/>
        <w:jc w:val="both"/>
      </w:pPr>
      <w:r w:rsidRPr="00434971">
        <w:t>Русско-японская война 1904—1905 гг.: планы сторон, основные сражения. Портсмутский мир. Воздействие войны на общественную и политическую жизнь страны.</w:t>
      </w:r>
    </w:p>
    <w:p w14:paraId="109F486A" w14:textId="77777777" w:rsidR="00434971" w:rsidRPr="00434971" w:rsidRDefault="00434971" w:rsidP="00434971">
      <w:pPr>
        <w:shd w:val="clear" w:color="auto" w:fill="FFFFFF"/>
        <w:ind w:firstLine="709"/>
        <w:jc w:val="both"/>
      </w:pPr>
      <w:r w:rsidRPr="00434971">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14:paraId="49A9CC38" w14:textId="77777777" w:rsidR="00434971" w:rsidRPr="00434971" w:rsidRDefault="00434971" w:rsidP="00434971">
      <w:pPr>
        <w:shd w:val="clear" w:color="auto" w:fill="FFFFFF"/>
        <w:ind w:firstLine="709"/>
        <w:jc w:val="both"/>
      </w:pPr>
      <w:r w:rsidRPr="00434971">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14:paraId="120C65A6" w14:textId="77777777" w:rsidR="00434971" w:rsidRPr="00434971" w:rsidRDefault="00434971" w:rsidP="00434971">
      <w:pPr>
        <w:shd w:val="clear" w:color="auto" w:fill="FFFFFF"/>
        <w:ind w:firstLine="709"/>
        <w:jc w:val="both"/>
      </w:pPr>
      <w:r w:rsidRPr="00434971">
        <w:t>Правительственная программа П. А. Столыпина. Аграрная реформа: цели, основные мероприятия, итоги и значение.</w:t>
      </w:r>
    </w:p>
    <w:p w14:paraId="00A45AF7" w14:textId="77777777" w:rsidR="00434971" w:rsidRPr="00434971" w:rsidRDefault="00434971" w:rsidP="00434971">
      <w:pPr>
        <w:shd w:val="clear" w:color="auto" w:fill="FFFFFF"/>
        <w:ind w:firstLine="709"/>
        <w:jc w:val="both"/>
      </w:pPr>
      <w:r w:rsidRPr="00434971">
        <w:t>Политическая и общественная жизнь в России в 1912—1914 гг.</w:t>
      </w:r>
    </w:p>
    <w:p w14:paraId="3C42580C" w14:textId="77777777" w:rsidR="00434971" w:rsidRPr="00434971" w:rsidRDefault="00434971" w:rsidP="00434971">
      <w:pPr>
        <w:shd w:val="clear" w:color="auto" w:fill="FFFFFF"/>
        <w:ind w:firstLine="709"/>
        <w:jc w:val="both"/>
      </w:pPr>
      <w:r w:rsidRPr="00434971">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14:paraId="5838A58B" w14:textId="77777777" w:rsidR="00434971" w:rsidRPr="00434971" w:rsidRDefault="00434971" w:rsidP="00434971">
      <w:pPr>
        <w:shd w:val="clear" w:color="auto" w:fill="FFFFFF"/>
        <w:ind w:firstLine="709"/>
        <w:jc w:val="both"/>
      </w:pPr>
      <w:r w:rsidRPr="00434971">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14:paraId="10339AFE" w14:textId="77777777" w:rsidR="00434971" w:rsidRPr="00434971" w:rsidRDefault="00434971" w:rsidP="00434971">
      <w:pPr>
        <w:shd w:val="clear" w:color="auto" w:fill="FFFFFF"/>
        <w:ind w:firstLine="709"/>
        <w:jc w:val="both"/>
      </w:pPr>
      <w:r w:rsidRPr="00434971">
        <w:rPr>
          <w:b/>
          <w:bCs/>
        </w:rPr>
        <w:t xml:space="preserve">Россия в 1917—1921 гг. </w:t>
      </w:r>
      <w:r w:rsidRPr="00434971">
        <w:t xml:space="preserve">Революционные события </w:t>
      </w:r>
      <w:smartTag w:uri="urn:schemas-microsoft-com:office:smarttags" w:element="metricconverter">
        <w:smartTagPr>
          <w:attr w:name="ProductID" w:val="1917 г"/>
        </w:smartTagPr>
        <w:r w:rsidRPr="00434971">
          <w:t>1917 г</w:t>
        </w:r>
      </w:smartTag>
      <w:r w:rsidRPr="00434971">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434971">
          <w:t>1917 г</w:t>
        </w:r>
      </w:smartTag>
      <w:r w:rsidRPr="00434971">
        <w:t>.</w:t>
      </w:r>
    </w:p>
    <w:p w14:paraId="26CDBF6B" w14:textId="77777777" w:rsidR="00434971" w:rsidRPr="00434971" w:rsidRDefault="00434971" w:rsidP="00434971">
      <w:pPr>
        <w:shd w:val="clear" w:color="auto" w:fill="FFFFFF"/>
        <w:ind w:firstLine="709"/>
        <w:jc w:val="both"/>
      </w:pPr>
      <w:r w:rsidRPr="00434971">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14:paraId="3E3527BD" w14:textId="77777777" w:rsidR="00434971" w:rsidRPr="00434971" w:rsidRDefault="00434971" w:rsidP="00434971">
      <w:pPr>
        <w:shd w:val="clear" w:color="auto" w:fill="FFFFFF"/>
        <w:ind w:firstLine="709"/>
        <w:jc w:val="both"/>
      </w:pPr>
      <w:r w:rsidRPr="00434971">
        <w:lastRenderedPageBreak/>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434971">
        <w:rPr>
          <w:bCs/>
        </w:rPr>
        <w:t>1918</w:t>
      </w:r>
      <w:r w:rsidRPr="00434971">
        <w:t>—1</w:t>
      </w:r>
      <w:r w:rsidRPr="00434971">
        <w:rPr>
          <w:bCs/>
        </w:rPr>
        <w:t>920 </w:t>
      </w:r>
      <w:r w:rsidRPr="00434971">
        <w:t>гг. Белый и красный террор. Положение населения в годы войны. «Зелёные». Интервенция. Окончание и итоги Гражданской войны. Причины победы большевиков.</w:t>
      </w:r>
    </w:p>
    <w:p w14:paraId="18425C86" w14:textId="77777777" w:rsidR="00434971" w:rsidRPr="00434971" w:rsidRDefault="00434971" w:rsidP="00434971">
      <w:pPr>
        <w:shd w:val="clear" w:color="auto" w:fill="FFFFFF"/>
        <w:ind w:firstLine="709"/>
        <w:jc w:val="both"/>
      </w:pPr>
      <w:r w:rsidRPr="00434971">
        <w:t xml:space="preserve">Экономический и политический кризис в конце 1920 — начале </w:t>
      </w:r>
      <w:smartTag w:uri="urn:schemas-microsoft-com:office:smarttags" w:element="metricconverter">
        <w:smartTagPr>
          <w:attr w:name="ProductID" w:val="1921 г"/>
        </w:smartTagPr>
        <w:r w:rsidRPr="00434971">
          <w:t>1921 г</w:t>
        </w:r>
      </w:smartTag>
      <w:r w:rsidRPr="00434971">
        <w:t>. Массовые выступления против политики власти (крестьянские восстания, мятеж в Кронштадте). Переход к новой экономической политике.</w:t>
      </w:r>
    </w:p>
    <w:p w14:paraId="44E43282" w14:textId="77777777" w:rsidR="00434971" w:rsidRPr="00434971" w:rsidRDefault="00434971" w:rsidP="00434971">
      <w:pPr>
        <w:shd w:val="clear" w:color="auto" w:fill="FFFFFF"/>
        <w:ind w:firstLine="709"/>
        <w:jc w:val="both"/>
      </w:pPr>
      <w:r w:rsidRPr="00434971">
        <w:rPr>
          <w:b/>
          <w:bCs/>
        </w:rPr>
        <w:t xml:space="preserve">СССР в 1922—1941 гг. </w:t>
      </w:r>
      <w:r w:rsidRPr="00434971">
        <w:t>Образование СССР: предпосылки объединения республик, альтернативные проекты и практические решения. Национальная политика советской власти.</w:t>
      </w:r>
    </w:p>
    <w:p w14:paraId="0172770D" w14:textId="77777777" w:rsidR="00434971" w:rsidRPr="00434971" w:rsidRDefault="00434971" w:rsidP="00434971">
      <w:pPr>
        <w:shd w:val="clear" w:color="auto" w:fill="FFFFFF"/>
        <w:ind w:firstLine="709"/>
        <w:jc w:val="both"/>
      </w:pPr>
      <w:r w:rsidRPr="00434971">
        <w:t>Политическая жизнь в 1920-е гг. Обострение внутрипартийных разногласий и борьбы за лидерство в партии и государстве.</w:t>
      </w:r>
    </w:p>
    <w:p w14:paraId="1F4DEEB0" w14:textId="77777777" w:rsidR="00434971" w:rsidRPr="00434971" w:rsidRDefault="00434971" w:rsidP="00434971">
      <w:pPr>
        <w:shd w:val="clear" w:color="auto" w:fill="FFFFFF"/>
        <w:ind w:firstLine="709"/>
        <w:jc w:val="both"/>
      </w:pPr>
      <w:r w:rsidRPr="00434971">
        <w:t>Достижения и противоречия нэпа, причины его свёртывания.</w:t>
      </w:r>
    </w:p>
    <w:p w14:paraId="0BCA9BED" w14:textId="77777777" w:rsidR="00434971" w:rsidRPr="00434971" w:rsidRDefault="00434971" w:rsidP="00434971">
      <w:pPr>
        <w:shd w:val="clear" w:color="auto" w:fill="FFFFFF"/>
        <w:ind w:firstLine="709"/>
        <w:jc w:val="both"/>
      </w:pPr>
      <w:r w:rsidRPr="00434971">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14:paraId="76CC84BC" w14:textId="77777777" w:rsidR="00434971" w:rsidRPr="00434971" w:rsidRDefault="00434971" w:rsidP="00434971">
      <w:pPr>
        <w:shd w:val="clear" w:color="auto" w:fill="FFFFFF"/>
        <w:ind w:firstLine="709"/>
        <w:jc w:val="both"/>
      </w:pPr>
      <w:r w:rsidRPr="00434971">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14:paraId="1F0D1A3F" w14:textId="77777777" w:rsidR="00434971" w:rsidRPr="00434971" w:rsidRDefault="00434971" w:rsidP="00434971">
      <w:pPr>
        <w:shd w:val="clear" w:color="auto" w:fill="FFFFFF"/>
        <w:ind w:firstLine="709"/>
        <w:jc w:val="both"/>
      </w:pPr>
      <w:r w:rsidRPr="00434971">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14:paraId="54B49B02" w14:textId="77777777" w:rsidR="00434971" w:rsidRPr="00434971" w:rsidRDefault="00434971" w:rsidP="00434971">
      <w:pPr>
        <w:shd w:val="clear" w:color="auto" w:fill="FFFFFF"/>
        <w:ind w:firstLine="709"/>
        <w:jc w:val="both"/>
      </w:pPr>
      <w:r w:rsidRPr="00434971">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14:paraId="2FAB7771" w14:textId="77777777" w:rsidR="00434971" w:rsidRPr="00434971" w:rsidRDefault="00434971" w:rsidP="00434971">
      <w:pPr>
        <w:shd w:val="clear" w:color="auto" w:fill="FFFFFF"/>
        <w:ind w:firstLine="709"/>
        <w:jc w:val="both"/>
      </w:pPr>
      <w:r w:rsidRPr="00434971">
        <w:t xml:space="preserve">Конституция СССР </w:t>
      </w:r>
      <w:smartTag w:uri="urn:schemas-microsoft-com:office:smarttags" w:element="metricconverter">
        <w:smartTagPr>
          <w:attr w:name="ProductID" w:val="1936 г"/>
        </w:smartTagPr>
        <w:r w:rsidRPr="00434971">
          <w:t>1936 г</w:t>
        </w:r>
      </w:smartTag>
      <w:r w:rsidRPr="00434971">
        <w:t>. Страна в конце 1930-х — начале 1940-х гг.</w:t>
      </w:r>
    </w:p>
    <w:p w14:paraId="6011EA1D" w14:textId="77777777" w:rsidR="00434971" w:rsidRPr="00434971" w:rsidRDefault="00434971" w:rsidP="00434971">
      <w:pPr>
        <w:shd w:val="clear" w:color="auto" w:fill="FFFFFF"/>
        <w:ind w:firstLine="709"/>
        <w:jc w:val="both"/>
      </w:pPr>
      <w:r w:rsidRPr="00434971">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434971">
          <w:t>1939 г</w:t>
        </w:r>
      </w:smartTag>
      <w:r w:rsidRPr="00434971">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434971">
          <w:t>1941 г</w:t>
        </w:r>
      </w:smartTag>
      <w:r w:rsidRPr="00434971">
        <w:t>. Война с Финляндией и её итоги.</w:t>
      </w:r>
    </w:p>
    <w:p w14:paraId="2A4F3FFD" w14:textId="77777777" w:rsidR="00434971" w:rsidRPr="00434971" w:rsidRDefault="00434971" w:rsidP="00434971">
      <w:pPr>
        <w:shd w:val="clear" w:color="auto" w:fill="FFFFFF"/>
        <w:ind w:firstLine="709"/>
        <w:jc w:val="both"/>
      </w:pPr>
      <w:r w:rsidRPr="00434971">
        <w:rPr>
          <w:b/>
          <w:bCs/>
        </w:rPr>
        <w:t xml:space="preserve">Великая Отечественная война 1941—1945 гг. </w:t>
      </w:r>
      <w:r w:rsidRPr="00434971">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14:paraId="3D56A480" w14:textId="77777777" w:rsidR="00434971" w:rsidRPr="00434971" w:rsidRDefault="00434971" w:rsidP="00434971">
      <w:pPr>
        <w:shd w:val="clear" w:color="auto" w:fill="FFFFFF"/>
        <w:ind w:firstLine="709"/>
        <w:jc w:val="both"/>
      </w:pPr>
      <w:r w:rsidRPr="00434971">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14:paraId="3FF1A94D" w14:textId="77777777" w:rsidR="00434971" w:rsidRPr="00434971" w:rsidRDefault="00434971" w:rsidP="00434971">
      <w:pPr>
        <w:shd w:val="clear" w:color="auto" w:fill="FFFFFF"/>
        <w:ind w:firstLine="709"/>
        <w:jc w:val="both"/>
      </w:pPr>
      <w:r w:rsidRPr="00434971">
        <w:rPr>
          <w:b/>
          <w:bCs/>
        </w:rPr>
        <w:t xml:space="preserve">СССР с середины 1940-х до середины 1950-х гг. </w:t>
      </w:r>
      <w:r w:rsidRPr="00434971">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14:paraId="34F8D0E8" w14:textId="77777777" w:rsidR="00434971" w:rsidRPr="00434971" w:rsidRDefault="00434971" w:rsidP="00434971">
      <w:pPr>
        <w:shd w:val="clear" w:color="auto" w:fill="FFFFFF"/>
        <w:ind w:firstLine="709"/>
        <w:jc w:val="both"/>
      </w:pPr>
      <w:r w:rsidRPr="00434971">
        <w:lastRenderedPageBreak/>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14:paraId="48731744" w14:textId="77777777" w:rsidR="00434971" w:rsidRPr="00434971" w:rsidRDefault="00434971" w:rsidP="00434971">
      <w:pPr>
        <w:shd w:val="clear" w:color="auto" w:fill="FFFFFF"/>
        <w:ind w:firstLine="709"/>
        <w:jc w:val="both"/>
      </w:pPr>
      <w:r w:rsidRPr="00434971">
        <w:rPr>
          <w:b/>
          <w:bCs/>
        </w:rPr>
        <w:t xml:space="preserve">Советское общество в середине 1950-х — первой половине 1960-х гг. </w:t>
      </w:r>
      <w:r w:rsidRPr="00434971">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14:paraId="02507462" w14:textId="77777777" w:rsidR="00434971" w:rsidRPr="00434971" w:rsidRDefault="00434971" w:rsidP="00434971">
      <w:pPr>
        <w:shd w:val="clear" w:color="auto" w:fill="FFFFFF"/>
        <w:ind w:firstLine="709"/>
        <w:jc w:val="both"/>
      </w:pPr>
      <w:r w:rsidRPr="00434971">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14:paraId="638D7D8F" w14:textId="77777777" w:rsidR="00434971" w:rsidRPr="00434971" w:rsidRDefault="00434971" w:rsidP="00434971">
      <w:pPr>
        <w:shd w:val="clear" w:color="auto" w:fill="FFFFFF"/>
        <w:ind w:firstLine="709"/>
        <w:jc w:val="both"/>
      </w:pPr>
      <w:r w:rsidRPr="00434971">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14:paraId="4616CC5D" w14:textId="77777777" w:rsidR="00434971" w:rsidRPr="00434971" w:rsidRDefault="00434971" w:rsidP="00434971">
      <w:pPr>
        <w:shd w:val="clear" w:color="auto" w:fill="FFFFFF"/>
        <w:ind w:firstLine="709"/>
        <w:jc w:val="both"/>
      </w:pPr>
      <w:r w:rsidRPr="00434971">
        <w:t>Противоречия внутриполитического курса Н. С. Хрущёва. Причины отставки Н. С. Хрущёва.</w:t>
      </w:r>
    </w:p>
    <w:p w14:paraId="73AAEE76" w14:textId="77777777" w:rsidR="00434971" w:rsidRPr="00434971" w:rsidRDefault="00434971" w:rsidP="00434971">
      <w:pPr>
        <w:shd w:val="clear" w:color="auto" w:fill="FFFFFF"/>
        <w:ind w:firstLine="709"/>
        <w:jc w:val="both"/>
      </w:pPr>
      <w:r w:rsidRPr="00434971">
        <w:rPr>
          <w:b/>
          <w:bCs/>
        </w:rPr>
        <w:t xml:space="preserve">СССР в середине 1960-х — середине 1980-х гг. </w:t>
      </w:r>
      <w:r w:rsidRPr="00434971">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434971">
          <w:t>1965 г</w:t>
        </w:r>
      </w:smartTag>
      <w:r w:rsidRPr="00434971">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14:paraId="7F8B2D88" w14:textId="77777777" w:rsidR="00434971" w:rsidRPr="00434971" w:rsidRDefault="00434971" w:rsidP="00434971">
      <w:pPr>
        <w:shd w:val="clear" w:color="auto" w:fill="FFFFFF"/>
        <w:ind w:firstLine="709"/>
        <w:jc w:val="both"/>
      </w:pPr>
      <w:r w:rsidRPr="00434971">
        <w:t xml:space="preserve">Концепция развитого социализма. Конституция СССР </w:t>
      </w:r>
      <w:smartTag w:uri="urn:schemas-microsoft-com:office:smarttags" w:element="metricconverter">
        <w:smartTagPr>
          <w:attr w:name="ProductID" w:val="1977 г"/>
        </w:smartTagPr>
        <w:r w:rsidRPr="00434971">
          <w:t>1977 г</w:t>
        </w:r>
      </w:smartTag>
      <w:r w:rsidRPr="00434971">
        <w:t>.</w:t>
      </w:r>
    </w:p>
    <w:p w14:paraId="195EC69A" w14:textId="77777777" w:rsidR="00434971" w:rsidRPr="00434971" w:rsidRDefault="00434971" w:rsidP="00434971">
      <w:pPr>
        <w:shd w:val="clear" w:color="auto" w:fill="FFFFFF"/>
        <w:ind w:firstLine="709"/>
        <w:jc w:val="both"/>
      </w:pPr>
      <w:r w:rsidRPr="00434971">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14:paraId="63F5AFBA" w14:textId="77777777" w:rsidR="00434971" w:rsidRPr="00434971" w:rsidRDefault="00434971" w:rsidP="00434971">
      <w:pPr>
        <w:shd w:val="clear" w:color="auto" w:fill="FFFFFF"/>
        <w:ind w:firstLine="709"/>
        <w:jc w:val="both"/>
      </w:pPr>
      <w:r w:rsidRPr="00434971">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14:paraId="63634BBC" w14:textId="77777777" w:rsidR="00434971" w:rsidRPr="00434971" w:rsidRDefault="00434971" w:rsidP="00434971">
      <w:pPr>
        <w:shd w:val="clear" w:color="auto" w:fill="FFFFFF"/>
        <w:ind w:firstLine="709"/>
        <w:jc w:val="both"/>
      </w:pPr>
      <w:r w:rsidRPr="00434971">
        <w:rPr>
          <w:b/>
          <w:bCs/>
        </w:rPr>
        <w:t xml:space="preserve">СССР в годы перестройки (1985—1991 гг.). </w:t>
      </w:r>
      <w:r w:rsidRPr="00434971">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14:paraId="735D4AFA" w14:textId="77777777" w:rsidR="00434971" w:rsidRPr="00434971" w:rsidRDefault="00434971" w:rsidP="00434971">
      <w:pPr>
        <w:shd w:val="clear" w:color="auto" w:fill="FFFFFF"/>
        <w:ind w:firstLine="709"/>
        <w:jc w:val="both"/>
      </w:pPr>
      <w:r w:rsidRPr="00434971">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14:paraId="5D12574C" w14:textId="77777777" w:rsidR="00434971" w:rsidRPr="00434971" w:rsidRDefault="00434971" w:rsidP="00434971">
      <w:pPr>
        <w:shd w:val="clear" w:color="auto" w:fill="FFFFFF"/>
        <w:ind w:firstLine="709"/>
        <w:jc w:val="both"/>
      </w:pPr>
      <w:r w:rsidRPr="00434971">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14:paraId="23ABEFD4" w14:textId="77777777" w:rsidR="00434971" w:rsidRPr="00434971" w:rsidRDefault="00434971" w:rsidP="00434971">
      <w:pPr>
        <w:shd w:val="clear" w:color="auto" w:fill="FFFFFF"/>
        <w:ind w:firstLine="709"/>
        <w:jc w:val="both"/>
      </w:pPr>
      <w:r w:rsidRPr="00434971">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434971">
          <w:t>1991 г</w:t>
        </w:r>
      </w:smartTag>
      <w:r w:rsidRPr="00434971">
        <w:t>. Роспуск КПСС. Распад СССР. Образование СНГ. Причины и последствия кризиса советской системы и распада СССР.</w:t>
      </w:r>
    </w:p>
    <w:p w14:paraId="161C5D1A" w14:textId="77777777" w:rsidR="00434971" w:rsidRPr="00434971" w:rsidRDefault="00434971" w:rsidP="00434971">
      <w:pPr>
        <w:shd w:val="clear" w:color="auto" w:fill="FFFFFF"/>
        <w:ind w:firstLine="709"/>
        <w:jc w:val="both"/>
      </w:pPr>
      <w:r w:rsidRPr="00434971">
        <w:rPr>
          <w:b/>
          <w:bCs/>
        </w:rPr>
        <w:t xml:space="preserve">Российская Федерация в 90-е гг. XX — начале XXI в. </w:t>
      </w:r>
      <w:r w:rsidRPr="00434971">
        <w:t xml:space="preserve">Вступление России в новый этап истории. Формирование суверенной российской государственности. </w:t>
      </w:r>
      <w:r w:rsidRPr="00434971">
        <w:lastRenderedPageBreak/>
        <w:t xml:space="preserve">Изменения в системе власти. Б. Н. Ельцин. Политический кризис осени </w:t>
      </w:r>
      <w:smartTag w:uri="urn:schemas-microsoft-com:office:smarttags" w:element="metricconverter">
        <w:smartTagPr>
          <w:attr w:name="ProductID" w:val="1993 г"/>
        </w:smartTagPr>
        <w:r w:rsidRPr="00434971">
          <w:t>1993 г</w:t>
        </w:r>
      </w:smartTag>
      <w:r w:rsidRPr="00434971">
        <w:t>. Принятие Конституции России (</w:t>
      </w:r>
      <w:smartTag w:uri="urn:schemas-microsoft-com:office:smarttags" w:element="metricconverter">
        <w:smartTagPr>
          <w:attr w:name="ProductID" w:val="1993 г"/>
        </w:smartTagPr>
        <w:r w:rsidRPr="00434971">
          <w:t>1993 г</w:t>
        </w:r>
      </w:smartTag>
      <w:r w:rsidRPr="00434971">
        <w:t>.).</w:t>
      </w:r>
    </w:p>
    <w:p w14:paraId="592C740D" w14:textId="77777777" w:rsidR="00434971" w:rsidRPr="00434971" w:rsidRDefault="00434971" w:rsidP="00434971">
      <w:pPr>
        <w:shd w:val="clear" w:color="auto" w:fill="FFFFFF"/>
        <w:ind w:firstLine="709"/>
        <w:jc w:val="both"/>
      </w:pPr>
      <w:r w:rsidRPr="00434971">
        <w:t>Экономические реформы 1990-х гг.: основные этапы и результаты. Трудности и противоречия перехода к рыночной экономике.</w:t>
      </w:r>
    </w:p>
    <w:p w14:paraId="196D0D1D" w14:textId="77777777" w:rsidR="00434971" w:rsidRPr="00434971" w:rsidRDefault="00434971" w:rsidP="00434971">
      <w:pPr>
        <w:shd w:val="clear" w:color="auto" w:fill="FFFFFF"/>
        <w:ind w:firstLine="709"/>
        <w:jc w:val="both"/>
      </w:pPr>
      <w:r w:rsidRPr="00434971">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14:paraId="079CC4B7" w14:textId="77777777" w:rsidR="00434971" w:rsidRPr="00434971" w:rsidRDefault="00434971" w:rsidP="00434971">
      <w:pPr>
        <w:shd w:val="clear" w:color="auto" w:fill="FFFFFF"/>
        <w:ind w:firstLine="709"/>
        <w:jc w:val="both"/>
      </w:pPr>
      <w:r w:rsidRPr="00434971">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434971">
          <w:t>1999 г</w:t>
        </w:r>
      </w:smartTag>
      <w:r w:rsidRPr="00434971">
        <w:t>. Отношения со странами СНГ и Балтии. Восточное направление внешней политики. Русское зарубежье.</w:t>
      </w:r>
    </w:p>
    <w:p w14:paraId="24335648" w14:textId="77777777" w:rsidR="00434971" w:rsidRPr="00434971" w:rsidRDefault="00434971" w:rsidP="00434971">
      <w:pPr>
        <w:shd w:val="clear" w:color="auto" w:fill="FFFFFF"/>
        <w:ind w:firstLine="709"/>
        <w:jc w:val="both"/>
      </w:pPr>
      <w:r w:rsidRPr="00434971">
        <w:rPr>
          <w:b/>
          <w:bCs/>
        </w:rPr>
        <w:t xml:space="preserve">Российская Федерация в 2000—2008 гг. </w:t>
      </w:r>
      <w:r w:rsidRPr="00434971">
        <w:t xml:space="preserve">Отставка Б. Н. Ельцина; президентские выборы </w:t>
      </w:r>
      <w:smartTag w:uri="urn:schemas-microsoft-com:office:smarttags" w:element="metricconverter">
        <w:smartTagPr>
          <w:attr w:name="ProductID" w:val="2000 г"/>
        </w:smartTagPr>
        <w:r w:rsidRPr="00434971">
          <w:t>2000 г</w:t>
        </w:r>
      </w:smartTag>
      <w:r w:rsidRPr="00434971">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14:paraId="6081CBAA" w14:textId="77777777" w:rsidR="00434971" w:rsidRPr="00434971" w:rsidRDefault="00434971" w:rsidP="00434971">
      <w:pPr>
        <w:shd w:val="clear" w:color="auto" w:fill="FFFFFF"/>
        <w:ind w:firstLine="709"/>
        <w:jc w:val="both"/>
      </w:pPr>
      <w:r w:rsidRPr="00434971">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14:paraId="6E6F2BD8" w14:textId="77777777" w:rsidR="00434971" w:rsidRPr="00434971" w:rsidRDefault="00434971" w:rsidP="00434971">
      <w:pPr>
        <w:shd w:val="clear" w:color="auto" w:fill="FFFFFF"/>
        <w:ind w:firstLine="709"/>
        <w:jc w:val="both"/>
      </w:pPr>
      <w:r w:rsidRPr="00434971">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14:paraId="39F1FDAC" w14:textId="77777777" w:rsidR="00434971" w:rsidRPr="00434971" w:rsidRDefault="00434971" w:rsidP="00434971">
      <w:pPr>
        <w:shd w:val="clear" w:color="auto" w:fill="FFFFFF"/>
        <w:ind w:firstLine="709"/>
        <w:jc w:val="both"/>
      </w:pPr>
      <w:r w:rsidRPr="00434971">
        <w:t xml:space="preserve">Президентские выборы </w:t>
      </w:r>
      <w:smartTag w:uri="urn:schemas-microsoft-com:office:smarttags" w:element="metricconverter">
        <w:smartTagPr>
          <w:attr w:name="ProductID" w:val="2008 г"/>
        </w:smartTagPr>
        <w:r w:rsidRPr="00434971">
          <w:t>2008 г</w:t>
        </w:r>
      </w:smartTag>
      <w:r w:rsidRPr="00434971">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14:paraId="139D813C" w14:textId="77777777" w:rsidR="00434971" w:rsidRPr="00434971" w:rsidRDefault="00434971" w:rsidP="00434971">
      <w:pPr>
        <w:shd w:val="clear" w:color="auto" w:fill="FFFFFF"/>
        <w:ind w:firstLine="709"/>
        <w:jc w:val="both"/>
      </w:pPr>
      <w:r w:rsidRPr="00434971">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14:paraId="1C7394CB" w14:textId="77777777" w:rsidR="00434971" w:rsidRPr="00434971" w:rsidRDefault="00434971" w:rsidP="00434971">
      <w:pPr>
        <w:jc w:val="center"/>
        <w:rPr>
          <w:b/>
          <w:i/>
          <w:lang w:eastAsia="en-US"/>
        </w:rPr>
      </w:pPr>
      <w:r w:rsidRPr="00434971">
        <w:rPr>
          <w:b/>
          <w:i/>
          <w:lang w:eastAsia="en-US"/>
        </w:rPr>
        <w:t>Всеобщая история</w:t>
      </w:r>
    </w:p>
    <w:p w14:paraId="191FF9DA" w14:textId="77777777" w:rsidR="00C3732A" w:rsidRDefault="00434971" w:rsidP="00434971">
      <w:pPr>
        <w:shd w:val="clear" w:color="auto" w:fill="FFFFFF"/>
        <w:ind w:firstLine="709"/>
        <w:jc w:val="both"/>
        <w:rPr>
          <w:b/>
        </w:rPr>
      </w:pPr>
      <w:r w:rsidRPr="00434971">
        <w:rPr>
          <w:b/>
        </w:rPr>
        <w:t>История Древнего мира</w:t>
      </w:r>
      <w:r w:rsidR="00C3732A">
        <w:rPr>
          <w:b/>
        </w:rPr>
        <w:t xml:space="preserve">. </w:t>
      </w:r>
    </w:p>
    <w:p w14:paraId="7AC0EC52" w14:textId="77777777" w:rsidR="00434971" w:rsidRPr="00434971" w:rsidRDefault="00434971" w:rsidP="00434971">
      <w:pPr>
        <w:shd w:val="clear" w:color="auto" w:fill="FFFFFF"/>
        <w:ind w:firstLine="709"/>
        <w:jc w:val="both"/>
      </w:pPr>
      <w:r w:rsidRPr="00434971">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14:paraId="5636F49B" w14:textId="77777777" w:rsidR="00434971" w:rsidRPr="00434971" w:rsidRDefault="00434971" w:rsidP="00434971">
      <w:pPr>
        <w:shd w:val="clear" w:color="auto" w:fill="FFFFFF"/>
        <w:ind w:firstLine="709"/>
        <w:jc w:val="both"/>
      </w:pPr>
      <w:r w:rsidRPr="00434971">
        <w:rPr>
          <w:b/>
          <w:bCs/>
        </w:rPr>
        <w:t xml:space="preserve">Первобытность. </w:t>
      </w:r>
      <w:r w:rsidRPr="00434971">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14:paraId="1552D107" w14:textId="77777777" w:rsidR="00434971" w:rsidRPr="00434971" w:rsidRDefault="00434971" w:rsidP="00434971">
      <w:pPr>
        <w:shd w:val="clear" w:color="auto" w:fill="FFFFFF"/>
        <w:ind w:firstLine="709"/>
        <w:jc w:val="both"/>
      </w:pPr>
      <w:r w:rsidRPr="00434971">
        <w:rPr>
          <w:b/>
          <w:bCs/>
        </w:rPr>
        <w:t xml:space="preserve">Древний мир: </w:t>
      </w:r>
      <w:r w:rsidRPr="00434971">
        <w:t>понятие и хронология. Карта Древнего мира.</w:t>
      </w:r>
    </w:p>
    <w:p w14:paraId="2529B08B" w14:textId="77777777" w:rsidR="00434971" w:rsidRPr="00434971" w:rsidRDefault="00434971" w:rsidP="00434971">
      <w:pPr>
        <w:shd w:val="clear" w:color="auto" w:fill="FFFFFF"/>
        <w:ind w:firstLine="709"/>
        <w:jc w:val="both"/>
      </w:pPr>
      <w:r w:rsidRPr="00434971">
        <w:rPr>
          <w:b/>
          <w:bCs/>
        </w:rPr>
        <w:t>Древний Восток</w:t>
      </w:r>
    </w:p>
    <w:p w14:paraId="4B668469" w14:textId="77777777" w:rsidR="00434971" w:rsidRPr="00434971" w:rsidRDefault="00434971" w:rsidP="00434971">
      <w:pPr>
        <w:shd w:val="clear" w:color="auto" w:fill="FFFFFF"/>
        <w:ind w:firstLine="709"/>
        <w:jc w:val="both"/>
      </w:pPr>
      <w:r w:rsidRPr="00434971">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14:paraId="36F287A9" w14:textId="77777777" w:rsidR="00434971" w:rsidRPr="00434971" w:rsidRDefault="00434971" w:rsidP="00434971">
      <w:pPr>
        <w:shd w:val="clear" w:color="auto" w:fill="FFFFFF"/>
        <w:ind w:firstLine="709"/>
        <w:jc w:val="both"/>
      </w:pPr>
      <w:r w:rsidRPr="00434971">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14:paraId="114B3E3B" w14:textId="77777777" w:rsidR="00434971" w:rsidRPr="00434971" w:rsidRDefault="00434971" w:rsidP="00434971">
      <w:pPr>
        <w:shd w:val="clear" w:color="auto" w:fill="FFFFFF"/>
        <w:ind w:firstLine="709"/>
        <w:jc w:val="both"/>
      </w:pPr>
      <w:r w:rsidRPr="00434971">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w:t>
      </w:r>
      <w:r w:rsidRPr="00434971">
        <w:lastRenderedPageBreak/>
        <w:t>евреев, Израильское царство. Занятия населения. Религиозные верования. Ветхозаветные сказания.</w:t>
      </w:r>
    </w:p>
    <w:p w14:paraId="0E9F1D20" w14:textId="77777777" w:rsidR="00434971" w:rsidRPr="00434971" w:rsidRDefault="00434971" w:rsidP="00434971">
      <w:pPr>
        <w:shd w:val="clear" w:color="auto" w:fill="FFFFFF"/>
        <w:ind w:firstLine="709"/>
        <w:jc w:val="both"/>
      </w:pPr>
      <w:r w:rsidRPr="00434971">
        <w:t>Ассирия: завоевания ассирийцев, культурные сокровища Ниневии, гибель империи. Персидская держава: военные походы, управление империей.</w:t>
      </w:r>
    </w:p>
    <w:p w14:paraId="092D173D" w14:textId="77777777" w:rsidR="00434971" w:rsidRPr="00434971" w:rsidRDefault="00434971" w:rsidP="00434971">
      <w:pPr>
        <w:shd w:val="clear" w:color="auto" w:fill="FFFFFF"/>
        <w:ind w:firstLine="709"/>
        <w:jc w:val="both"/>
      </w:pPr>
      <w:r w:rsidRPr="00434971">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14:paraId="21E144FF" w14:textId="77777777" w:rsidR="00434971" w:rsidRPr="00434971" w:rsidRDefault="00434971" w:rsidP="00434971">
      <w:pPr>
        <w:shd w:val="clear" w:color="auto" w:fill="FFFFFF"/>
        <w:ind w:firstLine="709"/>
        <w:jc w:val="both"/>
      </w:pPr>
      <w:r w:rsidRPr="00434971">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14:paraId="5A20A933" w14:textId="77777777" w:rsidR="00434971" w:rsidRPr="00434971" w:rsidRDefault="00434971" w:rsidP="00434971">
      <w:pPr>
        <w:shd w:val="clear" w:color="auto" w:fill="FFFFFF"/>
        <w:ind w:firstLine="709"/>
        <w:jc w:val="both"/>
      </w:pPr>
      <w:r w:rsidRPr="00434971">
        <w:rPr>
          <w:b/>
          <w:bCs/>
        </w:rPr>
        <w:t xml:space="preserve">Античный мир: </w:t>
      </w:r>
      <w:r w:rsidRPr="00434971">
        <w:t>понятие. Карта античного мира.</w:t>
      </w:r>
    </w:p>
    <w:p w14:paraId="3207FD11" w14:textId="77777777" w:rsidR="00434971" w:rsidRPr="00434971" w:rsidRDefault="00434971" w:rsidP="00434971">
      <w:pPr>
        <w:shd w:val="clear" w:color="auto" w:fill="FFFFFF"/>
        <w:ind w:firstLine="709"/>
        <w:jc w:val="both"/>
      </w:pPr>
      <w:r w:rsidRPr="00434971">
        <w:rPr>
          <w:b/>
          <w:bCs/>
        </w:rPr>
        <w:t>Древняя Греция</w:t>
      </w:r>
    </w:p>
    <w:p w14:paraId="77845275" w14:textId="77777777" w:rsidR="00434971" w:rsidRPr="00434971" w:rsidRDefault="00434971" w:rsidP="00434971">
      <w:pPr>
        <w:shd w:val="clear" w:color="auto" w:fill="FFFFFF"/>
        <w:ind w:firstLine="709"/>
        <w:jc w:val="both"/>
      </w:pPr>
      <w:r w:rsidRPr="00434971">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14:paraId="2A5C582D" w14:textId="77777777" w:rsidR="00434971" w:rsidRPr="00434971" w:rsidRDefault="00434971" w:rsidP="00434971">
      <w:pPr>
        <w:shd w:val="clear" w:color="auto" w:fill="FFFFFF"/>
        <w:ind w:firstLine="709"/>
        <w:jc w:val="both"/>
      </w:pPr>
      <w:r w:rsidRPr="00434971">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14:paraId="33AF91FC" w14:textId="77777777" w:rsidR="00434971" w:rsidRPr="00434971" w:rsidRDefault="00434971" w:rsidP="00434971">
      <w:pPr>
        <w:shd w:val="clear" w:color="auto" w:fill="FFFFFF"/>
        <w:ind w:firstLine="709"/>
        <w:jc w:val="both"/>
      </w:pPr>
      <w:r w:rsidRPr="00434971">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71805001" w14:textId="77777777" w:rsidR="00434971" w:rsidRPr="00434971" w:rsidRDefault="00434971" w:rsidP="00434971">
      <w:pPr>
        <w:shd w:val="clear" w:color="auto" w:fill="FFFFFF"/>
        <w:ind w:firstLine="709"/>
        <w:jc w:val="both"/>
      </w:pPr>
      <w:r w:rsidRPr="00434971">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14:paraId="628A1FEF" w14:textId="77777777" w:rsidR="00434971" w:rsidRPr="00434971" w:rsidRDefault="00434971" w:rsidP="00434971">
      <w:pPr>
        <w:shd w:val="clear" w:color="auto" w:fill="FFFFFF"/>
        <w:ind w:firstLine="709"/>
        <w:jc w:val="both"/>
      </w:pPr>
      <w:r w:rsidRPr="00434971">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14:paraId="67F8117A" w14:textId="77777777" w:rsidR="00434971" w:rsidRPr="00434971" w:rsidRDefault="00434971" w:rsidP="00434971">
      <w:pPr>
        <w:shd w:val="clear" w:color="auto" w:fill="FFFFFF"/>
        <w:ind w:firstLine="709"/>
        <w:jc w:val="both"/>
      </w:pPr>
      <w:r w:rsidRPr="00434971">
        <w:rPr>
          <w:b/>
          <w:bCs/>
        </w:rPr>
        <w:t>Древний Рим</w:t>
      </w:r>
    </w:p>
    <w:p w14:paraId="32C3669D" w14:textId="77777777" w:rsidR="00434971" w:rsidRPr="00434971" w:rsidRDefault="00434971" w:rsidP="00434971">
      <w:pPr>
        <w:shd w:val="clear" w:color="auto" w:fill="FFFFFF"/>
        <w:ind w:firstLine="709"/>
        <w:jc w:val="both"/>
      </w:pPr>
      <w:r w:rsidRPr="00434971">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14:paraId="0D446117" w14:textId="77777777" w:rsidR="00434971" w:rsidRPr="00434971" w:rsidRDefault="00434971" w:rsidP="00434971">
      <w:pPr>
        <w:shd w:val="clear" w:color="auto" w:fill="FFFFFF"/>
        <w:ind w:firstLine="709"/>
        <w:jc w:val="both"/>
      </w:pPr>
      <w:r w:rsidRPr="00434971">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14:paraId="134D70D9" w14:textId="77777777" w:rsidR="00434971" w:rsidRPr="00434971" w:rsidRDefault="00434971" w:rsidP="00434971">
      <w:pPr>
        <w:shd w:val="clear" w:color="auto" w:fill="FFFFFF"/>
        <w:ind w:firstLine="709"/>
        <w:jc w:val="both"/>
      </w:pPr>
      <w:r w:rsidRPr="00434971">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1CEEDEDF" w14:textId="77777777" w:rsidR="00434971" w:rsidRPr="00434971" w:rsidRDefault="00434971" w:rsidP="00434971">
      <w:pPr>
        <w:shd w:val="clear" w:color="auto" w:fill="FFFFFF"/>
        <w:ind w:firstLine="709"/>
        <w:jc w:val="both"/>
      </w:pPr>
      <w:r w:rsidRPr="00434971">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14:paraId="12E8C0AB" w14:textId="77777777" w:rsidR="00434971" w:rsidRPr="00434971" w:rsidRDefault="00434971" w:rsidP="00434971">
      <w:pPr>
        <w:shd w:val="clear" w:color="auto" w:fill="FFFFFF"/>
        <w:ind w:firstLine="709"/>
        <w:jc w:val="both"/>
      </w:pPr>
      <w:r w:rsidRPr="00434971">
        <w:t>Историческое и культурное наследие древних цивилизаций.</w:t>
      </w:r>
    </w:p>
    <w:p w14:paraId="063427AE" w14:textId="77777777" w:rsidR="00434971" w:rsidRPr="00434971" w:rsidRDefault="00434971" w:rsidP="00434971">
      <w:pPr>
        <w:shd w:val="clear" w:color="auto" w:fill="FFFFFF"/>
        <w:ind w:firstLine="709"/>
        <w:jc w:val="both"/>
      </w:pPr>
      <w:r w:rsidRPr="00434971">
        <w:rPr>
          <w:b/>
        </w:rPr>
        <w:t>История Средних веков</w:t>
      </w:r>
    </w:p>
    <w:p w14:paraId="19E30399" w14:textId="77777777" w:rsidR="00434971" w:rsidRPr="00434971" w:rsidRDefault="00434971" w:rsidP="00434971">
      <w:pPr>
        <w:shd w:val="clear" w:color="auto" w:fill="FFFFFF"/>
        <w:ind w:firstLine="709"/>
        <w:jc w:val="both"/>
      </w:pPr>
      <w:r w:rsidRPr="00434971">
        <w:t>Средние века: понятие и хронологические рамки.</w:t>
      </w:r>
    </w:p>
    <w:p w14:paraId="350DBFB4" w14:textId="77777777" w:rsidR="00434971" w:rsidRPr="00434971" w:rsidRDefault="00434971" w:rsidP="00434971">
      <w:pPr>
        <w:shd w:val="clear" w:color="auto" w:fill="FFFFFF"/>
        <w:ind w:firstLine="709"/>
        <w:jc w:val="both"/>
      </w:pPr>
      <w:r w:rsidRPr="00434971">
        <w:rPr>
          <w:b/>
          <w:bCs/>
        </w:rPr>
        <w:t>Раннее Средневековье</w:t>
      </w:r>
    </w:p>
    <w:p w14:paraId="6B801BED" w14:textId="77777777" w:rsidR="00434971" w:rsidRPr="00434971" w:rsidRDefault="00434971" w:rsidP="00434971">
      <w:pPr>
        <w:shd w:val="clear" w:color="auto" w:fill="FFFFFF"/>
        <w:ind w:firstLine="709"/>
        <w:jc w:val="both"/>
      </w:pPr>
      <w:r w:rsidRPr="00434971">
        <w:t>Начало Средневековья. Великое переселение народов. Образование варварских королевств.</w:t>
      </w:r>
    </w:p>
    <w:p w14:paraId="2CBC5480" w14:textId="77777777" w:rsidR="00434971" w:rsidRPr="00434971" w:rsidRDefault="00434971" w:rsidP="00434971">
      <w:pPr>
        <w:shd w:val="clear" w:color="auto" w:fill="FFFFFF"/>
        <w:ind w:firstLine="709"/>
        <w:jc w:val="both"/>
      </w:pPr>
      <w:r w:rsidRPr="00434971">
        <w:lastRenderedPageBreak/>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500280A6" w14:textId="77777777" w:rsidR="00434971" w:rsidRPr="00434971" w:rsidRDefault="00434971" w:rsidP="00434971">
      <w:pPr>
        <w:shd w:val="clear" w:color="auto" w:fill="FFFFFF"/>
        <w:ind w:firstLine="709"/>
        <w:jc w:val="both"/>
      </w:pPr>
      <w:r w:rsidRPr="00434971">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0B0E4B75" w14:textId="77777777" w:rsidR="00434971" w:rsidRPr="00434971" w:rsidRDefault="00434971" w:rsidP="00434971">
      <w:pPr>
        <w:shd w:val="clear" w:color="auto" w:fill="FFFFFF"/>
        <w:ind w:firstLine="709"/>
        <w:jc w:val="both"/>
      </w:pPr>
      <w:r w:rsidRPr="00434971">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14:paraId="3E71713D" w14:textId="77777777" w:rsidR="00434971" w:rsidRPr="00434971" w:rsidRDefault="00434971" w:rsidP="00434971">
      <w:pPr>
        <w:shd w:val="clear" w:color="auto" w:fill="FFFFFF"/>
        <w:ind w:firstLine="709"/>
        <w:jc w:val="both"/>
      </w:pPr>
      <w:r w:rsidRPr="00434971">
        <w:rPr>
          <w:b/>
          <w:bCs/>
        </w:rPr>
        <w:t>Зрелое Средневековье</w:t>
      </w:r>
    </w:p>
    <w:p w14:paraId="211211AC" w14:textId="77777777" w:rsidR="00434971" w:rsidRPr="00434971" w:rsidRDefault="00434971" w:rsidP="00434971">
      <w:pPr>
        <w:shd w:val="clear" w:color="auto" w:fill="FFFFFF"/>
        <w:ind w:firstLine="709"/>
        <w:jc w:val="both"/>
      </w:pPr>
      <w:r w:rsidRPr="00434971">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4D3CA529" w14:textId="77777777" w:rsidR="00434971" w:rsidRPr="00434971" w:rsidRDefault="00434971" w:rsidP="00434971">
      <w:pPr>
        <w:shd w:val="clear" w:color="auto" w:fill="FFFFFF"/>
        <w:ind w:firstLine="709"/>
        <w:jc w:val="both"/>
      </w:pPr>
      <w:r w:rsidRPr="00434971">
        <w:t>Крестьянство: феодальная зависимость, повинности, условия жизни. Крестьянская община.</w:t>
      </w:r>
    </w:p>
    <w:p w14:paraId="2A990025" w14:textId="77777777" w:rsidR="00434971" w:rsidRPr="00434971" w:rsidRDefault="00434971" w:rsidP="00434971">
      <w:pPr>
        <w:shd w:val="clear" w:color="auto" w:fill="FFFFFF"/>
        <w:ind w:firstLine="709"/>
        <w:jc w:val="both"/>
      </w:pPr>
      <w:r w:rsidRPr="00434971">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4AA754A5" w14:textId="77777777" w:rsidR="00434971" w:rsidRPr="00434971" w:rsidRDefault="00434971" w:rsidP="00434971">
      <w:pPr>
        <w:shd w:val="clear" w:color="auto" w:fill="FFFFFF"/>
        <w:ind w:firstLine="709"/>
        <w:jc w:val="both"/>
      </w:pPr>
      <w:r w:rsidRPr="00434971">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14:paraId="1067298B" w14:textId="77777777" w:rsidR="00434971" w:rsidRPr="00434971" w:rsidRDefault="00434971" w:rsidP="00434971">
      <w:pPr>
        <w:shd w:val="clear" w:color="auto" w:fill="FFFFFF"/>
        <w:ind w:firstLine="709"/>
        <w:jc w:val="both"/>
      </w:pPr>
      <w:r w:rsidRPr="00434971">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w:t>
      </w:r>
      <w:r w:rsidR="004D1DA0">
        <w:t xml:space="preserve"> </w:t>
      </w:r>
      <w:r w:rsidRPr="00434971">
        <w:t>Тайлера). Гуситское движение в Чехии.</w:t>
      </w:r>
    </w:p>
    <w:p w14:paraId="60B166AD" w14:textId="77777777" w:rsidR="00434971" w:rsidRPr="00434971" w:rsidRDefault="00434971" w:rsidP="00434971">
      <w:pPr>
        <w:shd w:val="clear" w:color="auto" w:fill="FFFFFF"/>
        <w:ind w:firstLine="709"/>
        <w:jc w:val="both"/>
      </w:pPr>
      <w:r w:rsidRPr="00434971">
        <w:t>Византийская империя и славянские государства в XII—XV вв. Экспансия турок-османов и падение Византии.</w:t>
      </w:r>
    </w:p>
    <w:p w14:paraId="10BCE8FF" w14:textId="77777777" w:rsidR="00434971" w:rsidRPr="00434971" w:rsidRDefault="00434971" w:rsidP="00434971">
      <w:pPr>
        <w:shd w:val="clear" w:color="auto" w:fill="FFFFFF"/>
        <w:ind w:firstLine="709"/>
        <w:jc w:val="both"/>
      </w:pPr>
      <w:r w:rsidRPr="00434971">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3A433290" w14:textId="77777777" w:rsidR="00434971" w:rsidRPr="00434971" w:rsidRDefault="00434971" w:rsidP="00434971">
      <w:pPr>
        <w:shd w:val="clear" w:color="auto" w:fill="FFFFFF"/>
        <w:ind w:firstLine="709"/>
        <w:jc w:val="both"/>
      </w:pPr>
      <w:r w:rsidRPr="00434971">
        <w:rPr>
          <w:b/>
          <w:bCs/>
        </w:rPr>
        <w:t xml:space="preserve">Страны Востока в Средние века. </w:t>
      </w:r>
      <w:r w:rsidRPr="00434971">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14:paraId="3EF7936E" w14:textId="77777777" w:rsidR="00434971" w:rsidRPr="00434971" w:rsidRDefault="00434971" w:rsidP="00434971">
      <w:pPr>
        <w:shd w:val="clear" w:color="auto" w:fill="FFFFFF"/>
        <w:ind w:firstLine="709"/>
        <w:jc w:val="both"/>
      </w:pPr>
      <w:r w:rsidRPr="00434971">
        <w:rPr>
          <w:b/>
          <w:bCs/>
        </w:rPr>
        <w:t xml:space="preserve">Государства доколумбовой Америки. </w:t>
      </w:r>
      <w:r w:rsidRPr="00434971">
        <w:t>Общественный строй. Религиозные верования населения. Культура.</w:t>
      </w:r>
    </w:p>
    <w:p w14:paraId="3ADFC9FD" w14:textId="77777777" w:rsidR="00434971" w:rsidRPr="00434971" w:rsidRDefault="00434971" w:rsidP="00434971">
      <w:pPr>
        <w:shd w:val="clear" w:color="auto" w:fill="FFFFFF"/>
        <w:ind w:firstLine="709"/>
        <w:jc w:val="both"/>
      </w:pPr>
      <w:r w:rsidRPr="00434971">
        <w:t>Историческое и культурное наследие Средневековья.</w:t>
      </w:r>
    </w:p>
    <w:p w14:paraId="3654BF62" w14:textId="77777777" w:rsidR="00434971" w:rsidRPr="00434971" w:rsidRDefault="00434971" w:rsidP="00434971">
      <w:pPr>
        <w:shd w:val="clear" w:color="auto" w:fill="FFFFFF"/>
        <w:ind w:firstLine="709"/>
        <w:jc w:val="both"/>
      </w:pPr>
      <w:r w:rsidRPr="00434971">
        <w:rPr>
          <w:b/>
        </w:rPr>
        <w:lastRenderedPageBreak/>
        <w:t>Новая история</w:t>
      </w:r>
    </w:p>
    <w:p w14:paraId="6C3EEF96" w14:textId="77777777" w:rsidR="00434971" w:rsidRPr="00434971" w:rsidRDefault="00434971" w:rsidP="00434971">
      <w:pPr>
        <w:shd w:val="clear" w:color="auto" w:fill="FFFFFF"/>
        <w:ind w:firstLine="709"/>
        <w:jc w:val="both"/>
      </w:pPr>
      <w:r w:rsidRPr="00434971">
        <w:t xml:space="preserve">Новое время: понятие и хронологические рамки. </w:t>
      </w:r>
    </w:p>
    <w:p w14:paraId="457A374A" w14:textId="77777777" w:rsidR="00434971" w:rsidRPr="00434971" w:rsidRDefault="00434971" w:rsidP="00434971">
      <w:pPr>
        <w:shd w:val="clear" w:color="auto" w:fill="FFFFFF"/>
        <w:ind w:firstLine="709"/>
        <w:jc w:val="both"/>
      </w:pPr>
      <w:r w:rsidRPr="00434971">
        <w:rPr>
          <w:b/>
          <w:bCs/>
        </w:rPr>
        <w:t>Европа в конце ХV</w:t>
      </w:r>
      <w:r w:rsidRPr="00434971">
        <w:t xml:space="preserve">— </w:t>
      </w:r>
      <w:r w:rsidRPr="00434971">
        <w:rPr>
          <w:b/>
          <w:bCs/>
        </w:rPr>
        <w:t>начале XVII в.</w:t>
      </w:r>
    </w:p>
    <w:p w14:paraId="7CA7FE00" w14:textId="77777777" w:rsidR="00434971" w:rsidRPr="00434971" w:rsidRDefault="00434971" w:rsidP="00434971">
      <w:pPr>
        <w:shd w:val="clear" w:color="auto" w:fill="FFFFFF"/>
        <w:ind w:firstLine="709"/>
        <w:jc w:val="both"/>
      </w:pPr>
      <w:r w:rsidRPr="00434971">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53C84A53" w14:textId="77777777" w:rsidR="00434971" w:rsidRPr="00434971" w:rsidRDefault="00434971" w:rsidP="00434971">
      <w:pPr>
        <w:shd w:val="clear" w:color="auto" w:fill="FFFFFF"/>
        <w:ind w:firstLine="709"/>
        <w:jc w:val="both"/>
      </w:pPr>
      <w:r w:rsidRPr="00434971">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14:paraId="45D82399" w14:textId="77777777" w:rsidR="00434971" w:rsidRPr="00434971" w:rsidRDefault="00434971" w:rsidP="00434971">
      <w:pPr>
        <w:shd w:val="clear" w:color="auto" w:fill="FFFFFF"/>
        <w:ind w:firstLine="709"/>
        <w:jc w:val="both"/>
      </w:pPr>
      <w:r w:rsidRPr="00434971">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0FDA8F6F" w14:textId="77777777" w:rsidR="00434971" w:rsidRPr="00434971" w:rsidRDefault="00434971" w:rsidP="00434971">
      <w:pPr>
        <w:shd w:val="clear" w:color="auto" w:fill="FFFFFF"/>
        <w:ind w:firstLine="709"/>
        <w:jc w:val="both"/>
      </w:pPr>
      <w:r w:rsidRPr="00434971">
        <w:t>Нидерландская революция: цели, участники, формы борьбы. Итоги и значение революции.</w:t>
      </w:r>
    </w:p>
    <w:p w14:paraId="4EBD498C" w14:textId="77777777" w:rsidR="00434971" w:rsidRPr="00434971" w:rsidRDefault="00434971" w:rsidP="00434971">
      <w:pPr>
        <w:shd w:val="clear" w:color="auto" w:fill="FFFFFF"/>
        <w:ind w:firstLine="709"/>
        <w:jc w:val="both"/>
      </w:pPr>
      <w:r w:rsidRPr="00434971">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4EBB70DA" w14:textId="77777777" w:rsidR="00434971" w:rsidRPr="00434971" w:rsidRDefault="00434971" w:rsidP="00434971">
      <w:pPr>
        <w:shd w:val="clear" w:color="auto" w:fill="FFFFFF"/>
        <w:ind w:firstLine="709"/>
        <w:jc w:val="both"/>
      </w:pPr>
      <w:r w:rsidRPr="00434971">
        <w:rPr>
          <w:b/>
          <w:bCs/>
        </w:rPr>
        <w:t>Страны Европы и Северной Америки в середине XVII—ХVIII в.</w:t>
      </w:r>
    </w:p>
    <w:p w14:paraId="07E531BE" w14:textId="77777777" w:rsidR="00434971" w:rsidRPr="00434971" w:rsidRDefault="00434971" w:rsidP="00434971">
      <w:pPr>
        <w:shd w:val="clear" w:color="auto" w:fill="FFFFFF"/>
        <w:ind w:firstLine="709"/>
        <w:jc w:val="both"/>
      </w:pPr>
      <w:r w:rsidRPr="00434971">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14:paraId="7EB1F1A1" w14:textId="77777777" w:rsidR="00434971" w:rsidRPr="00434971" w:rsidRDefault="00434971" w:rsidP="00434971">
      <w:pPr>
        <w:shd w:val="clear" w:color="auto" w:fill="FFFFFF"/>
        <w:ind w:firstLine="709"/>
        <w:jc w:val="both"/>
      </w:pPr>
      <w:r w:rsidRPr="00434971">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14:paraId="0B8FA2C1" w14:textId="77777777" w:rsidR="00434971" w:rsidRPr="00434971" w:rsidRDefault="00434971" w:rsidP="00434971">
      <w:pPr>
        <w:shd w:val="clear" w:color="auto" w:fill="FFFFFF"/>
        <w:ind w:firstLine="709"/>
        <w:jc w:val="both"/>
      </w:pPr>
      <w:r w:rsidRPr="00434971">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14:paraId="206383EE" w14:textId="77777777" w:rsidR="00434971" w:rsidRPr="00434971" w:rsidRDefault="00434971" w:rsidP="00434971">
      <w:pPr>
        <w:shd w:val="clear" w:color="auto" w:fill="FFFFFF"/>
        <w:ind w:firstLine="709"/>
        <w:jc w:val="both"/>
      </w:pPr>
      <w:r w:rsidRPr="00434971">
        <w:rPr>
          <w:b/>
          <w:bCs/>
        </w:rPr>
        <w:t>Страны Востока в XVI—XVIII вв.</w:t>
      </w:r>
    </w:p>
    <w:p w14:paraId="24C915AF" w14:textId="77777777" w:rsidR="00434971" w:rsidRPr="00434971" w:rsidRDefault="00434971" w:rsidP="00434971">
      <w:pPr>
        <w:shd w:val="clear" w:color="auto" w:fill="FFFFFF"/>
        <w:ind w:firstLine="709"/>
        <w:jc w:val="both"/>
      </w:pPr>
      <w:r w:rsidRPr="00434971">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14:paraId="51519458" w14:textId="77777777" w:rsidR="00434971" w:rsidRPr="00434971" w:rsidRDefault="00434971" w:rsidP="00434971">
      <w:pPr>
        <w:shd w:val="clear" w:color="auto" w:fill="FFFFFF"/>
        <w:ind w:firstLine="709"/>
        <w:jc w:val="both"/>
      </w:pPr>
      <w:r w:rsidRPr="00434971">
        <w:rPr>
          <w:b/>
          <w:bCs/>
        </w:rPr>
        <w:t>Страны Европы и Северной Америки в первой половине ХIХ в.</w:t>
      </w:r>
    </w:p>
    <w:p w14:paraId="41B4CF88" w14:textId="77777777" w:rsidR="00434971" w:rsidRPr="00434971" w:rsidRDefault="00434971" w:rsidP="00434971">
      <w:pPr>
        <w:shd w:val="clear" w:color="auto" w:fill="FFFFFF"/>
        <w:ind w:firstLine="709"/>
        <w:jc w:val="both"/>
      </w:pPr>
      <w:r w:rsidRPr="00434971">
        <w:t>Империя Наполеона во Франции: внутренняя и внешняя политика. Наполеоновские войны. Падение империи. Венский конгресс; Ш. М. Талейран. Священный союз.</w:t>
      </w:r>
    </w:p>
    <w:p w14:paraId="508A6CE5" w14:textId="77777777" w:rsidR="00434971" w:rsidRPr="00434971" w:rsidRDefault="00434971" w:rsidP="00434971">
      <w:pPr>
        <w:shd w:val="clear" w:color="auto" w:fill="FFFFFF"/>
        <w:ind w:firstLine="709"/>
        <w:jc w:val="both"/>
      </w:pPr>
      <w:r w:rsidRPr="00434971">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69807AE2" w14:textId="77777777" w:rsidR="00434971" w:rsidRPr="00434971" w:rsidRDefault="00434971" w:rsidP="00434971">
      <w:pPr>
        <w:shd w:val="clear" w:color="auto" w:fill="FFFFFF"/>
        <w:ind w:firstLine="709"/>
        <w:jc w:val="both"/>
      </w:pPr>
      <w:r w:rsidRPr="00434971">
        <w:rPr>
          <w:b/>
          <w:bCs/>
        </w:rPr>
        <w:t>Страны Европы и Северной Америки во второй половине ХIХ в.</w:t>
      </w:r>
    </w:p>
    <w:p w14:paraId="00F72D50" w14:textId="77777777" w:rsidR="00434971" w:rsidRPr="00434971" w:rsidRDefault="00434971" w:rsidP="00434971">
      <w:pPr>
        <w:shd w:val="clear" w:color="auto" w:fill="FFFFFF"/>
        <w:ind w:firstLine="709"/>
        <w:jc w:val="both"/>
      </w:pPr>
      <w:r w:rsidRPr="00434971">
        <w:lastRenderedPageBreak/>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14:paraId="2591F72F" w14:textId="77777777" w:rsidR="00434971" w:rsidRPr="00434971" w:rsidRDefault="00434971" w:rsidP="00434971">
      <w:pPr>
        <w:shd w:val="clear" w:color="auto" w:fill="FFFFFF"/>
        <w:ind w:firstLine="709"/>
        <w:jc w:val="both"/>
      </w:pPr>
      <w:r w:rsidRPr="00434971">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14:paraId="6BC4847D" w14:textId="77777777" w:rsidR="00434971" w:rsidRPr="00434971" w:rsidRDefault="00434971" w:rsidP="00434971">
      <w:pPr>
        <w:shd w:val="clear" w:color="auto" w:fill="FFFFFF"/>
        <w:ind w:firstLine="709"/>
        <w:jc w:val="both"/>
      </w:pPr>
      <w:r w:rsidRPr="00434971">
        <w:rPr>
          <w:b/>
          <w:bCs/>
        </w:rPr>
        <w:t>Экономическое и социально-политическое развитие стран Европы и США в конце ХIХ в.</w:t>
      </w:r>
    </w:p>
    <w:p w14:paraId="6D1BA083" w14:textId="77777777" w:rsidR="00434971" w:rsidRPr="00434971" w:rsidRDefault="00434971" w:rsidP="00434971">
      <w:pPr>
        <w:shd w:val="clear" w:color="auto" w:fill="FFFFFF"/>
        <w:ind w:firstLine="709"/>
        <w:jc w:val="both"/>
      </w:pPr>
      <w:r w:rsidRPr="00434971">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14:paraId="57E9B5CD" w14:textId="77777777" w:rsidR="00434971" w:rsidRPr="00434971" w:rsidRDefault="00434971" w:rsidP="00434971">
      <w:pPr>
        <w:shd w:val="clear" w:color="auto" w:fill="FFFFFF"/>
        <w:ind w:firstLine="709"/>
        <w:jc w:val="both"/>
      </w:pPr>
      <w:r w:rsidRPr="00434971">
        <w:rPr>
          <w:b/>
          <w:bCs/>
        </w:rPr>
        <w:t>Страны Азии в ХIХ в.</w:t>
      </w:r>
    </w:p>
    <w:p w14:paraId="3BF06F30" w14:textId="77777777" w:rsidR="00434971" w:rsidRPr="00434971" w:rsidRDefault="00434971" w:rsidP="00434971">
      <w:pPr>
        <w:shd w:val="clear" w:color="auto" w:fill="FFFFFF"/>
        <w:ind w:firstLine="709"/>
        <w:jc w:val="both"/>
      </w:pPr>
      <w:r w:rsidRPr="00434971">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14:paraId="11E645A1" w14:textId="77777777" w:rsidR="00434971" w:rsidRPr="00434971" w:rsidRDefault="00434971" w:rsidP="00434971">
      <w:pPr>
        <w:shd w:val="clear" w:color="auto" w:fill="FFFFFF"/>
        <w:ind w:firstLine="709"/>
        <w:jc w:val="both"/>
      </w:pPr>
      <w:r w:rsidRPr="00434971">
        <w:rPr>
          <w:b/>
          <w:bCs/>
        </w:rPr>
        <w:t>Война за независимость в Латинской Америке</w:t>
      </w:r>
    </w:p>
    <w:p w14:paraId="4A09E603" w14:textId="77777777" w:rsidR="00434971" w:rsidRPr="00434971" w:rsidRDefault="00434971" w:rsidP="00434971">
      <w:pPr>
        <w:shd w:val="clear" w:color="auto" w:fill="FFFFFF"/>
        <w:ind w:firstLine="709"/>
        <w:jc w:val="both"/>
      </w:pPr>
      <w:r w:rsidRPr="00434971">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14:paraId="78C9E797" w14:textId="77777777" w:rsidR="00434971" w:rsidRPr="00434971" w:rsidRDefault="00434971" w:rsidP="00434971">
      <w:pPr>
        <w:shd w:val="clear" w:color="auto" w:fill="FFFFFF"/>
        <w:ind w:firstLine="709"/>
        <w:jc w:val="both"/>
      </w:pPr>
      <w:r w:rsidRPr="00434971">
        <w:rPr>
          <w:b/>
          <w:bCs/>
        </w:rPr>
        <w:t>Народы Африки в Новое время</w:t>
      </w:r>
    </w:p>
    <w:p w14:paraId="74C67846" w14:textId="77777777" w:rsidR="00434971" w:rsidRPr="00434971" w:rsidRDefault="00434971" w:rsidP="00434971">
      <w:pPr>
        <w:shd w:val="clear" w:color="auto" w:fill="FFFFFF"/>
        <w:ind w:firstLine="709"/>
        <w:jc w:val="both"/>
      </w:pPr>
      <w:r w:rsidRPr="00434971">
        <w:t>Колониальные империи. Колониальные порядки и традиционные общественные отношения. Выступления против колонизаторов.</w:t>
      </w:r>
    </w:p>
    <w:p w14:paraId="7D010F56" w14:textId="77777777" w:rsidR="00434971" w:rsidRPr="00434971" w:rsidRDefault="00434971" w:rsidP="00434971">
      <w:pPr>
        <w:shd w:val="clear" w:color="auto" w:fill="FFFFFF"/>
        <w:ind w:firstLine="709"/>
        <w:jc w:val="both"/>
      </w:pPr>
      <w:r w:rsidRPr="00434971">
        <w:rPr>
          <w:b/>
          <w:bCs/>
        </w:rPr>
        <w:t>Развитие культуры в XIX в.</w:t>
      </w:r>
    </w:p>
    <w:p w14:paraId="2CB64477" w14:textId="77777777" w:rsidR="00434971" w:rsidRPr="00434971" w:rsidRDefault="00434971" w:rsidP="00434971">
      <w:pPr>
        <w:shd w:val="clear" w:color="auto" w:fill="FFFFFF"/>
        <w:ind w:firstLine="709"/>
        <w:jc w:val="both"/>
      </w:pPr>
      <w:r w:rsidRPr="00434971">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676D4432" w14:textId="77777777" w:rsidR="00434971" w:rsidRPr="00434971" w:rsidRDefault="00434971" w:rsidP="00434971">
      <w:pPr>
        <w:shd w:val="clear" w:color="auto" w:fill="FFFFFF"/>
        <w:ind w:firstLine="709"/>
        <w:jc w:val="both"/>
      </w:pPr>
      <w:r w:rsidRPr="00434971">
        <w:rPr>
          <w:b/>
          <w:bCs/>
        </w:rPr>
        <w:t>Международные отношения в XIX в.</w:t>
      </w:r>
    </w:p>
    <w:p w14:paraId="65DE307E" w14:textId="77777777" w:rsidR="00434971" w:rsidRPr="00434971" w:rsidRDefault="00434971" w:rsidP="00434971">
      <w:pPr>
        <w:shd w:val="clear" w:color="auto" w:fill="FFFFFF"/>
        <w:ind w:firstLine="709"/>
        <w:jc w:val="both"/>
      </w:pPr>
      <w:r w:rsidRPr="00434971">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17F7350E" w14:textId="77777777" w:rsidR="00434971" w:rsidRPr="00434971" w:rsidRDefault="00434971" w:rsidP="00434971">
      <w:pPr>
        <w:shd w:val="clear" w:color="auto" w:fill="FFFFFF"/>
        <w:ind w:firstLine="709"/>
        <w:jc w:val="both"/>
      </w:pPr>
      <w:r w:rsidRPr="00434971">
        <w:t>Историческое и культурное наследие Нового времени.</w:t>
      </w:r>
    </w:p>
    <w:p w14:paraId="01BB276B" w14:textId="77777777" w:rsidR="00434971" w:rsidRPr="00434971" w:rsidRDefault="00434971" w:rsidP="00434971">
      <w:pPr>
        <w:shd w:val="clear" w:color="auto" w:fill="FFFFFF"/>
        <w:ind w:firstLine="709"/>
        <w:jc w:val="both"/>
      </w:pPr>
      <w:r w:rsidRPr="00434971">
        <w:rPr>
          <w:b/>
        </w:rPr>
        <w:t>Новейшая история. ХХ — начало XXI в.</w:t>
      </w:r>
    </w:p>
    <w:p w14:paraId="03E3D25F" w14:textId="77777777" w:rsidR="00434971" w:rsidRPr="00434971" w:rsidRDefault="00434971" w:rsidP="00434971">
      <w:pPr>
        <w:shd w:val="clear" w:color="auto" w:fill="FFFFFF"/>
        <w:ind w:firstLine="709"/>
        <w:jc w:val="both"/>
      </w:pPr>
      <w:r w:rsidRPr="00434971">
        <w:t>Мир к началу XX в. Новейшая история: понятие, периодизация.</w:t>
      </w:r>
    </w:p>
    <w:p w14:paraId="560A3737" w14:textId="77777777" w:rsidR="00434971" w:rsidRPr="00434971" w:rsidRDefault="00434971" w:rsidP="00434971">
      <w:pPr>
        <w:shd w:val="clear" w:color="auto" w:fill="FFFFFF"/>
        <w:ind w:firstLine="709"/>
        <w:jc w:val="both"/>
      </w:pPr>
      <w:r w:rsidRPr="00434971">
        <w:rPr>
          <w:b/>
          <w:bCs/>
        </w:rPr>
        <w:t>Мир в 1900—1914 гг.</w:t>
      </w:r>
    </w:p>
    <w:p w14:paraId="60F52C5C" w14:textId="77777777" w:rsidR="00434971" w:rsidRPr="00434971" w:rsidRDefault="00434971" w:rsidP="00434971">
      <w:pPr>
        <w:shd w:val="clear" w:color="auto" w:fill="FFFFFF"/>
        <w:ind w:firstLine="709"/>
        <w:jc w:val="both"/>
      </w:pPr>
      <w:r w:rsidRPr="00434971">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14:paraId="38B3ABDA" w14:textId="77777777" w:rsidR="00434971" w:rsidRPr="00434971" w:rsidRDefault="00434971" w:rsidP="00434971">
      <w:pPr>
        <w:shd w:val="clear" w:color="auto" w:fill="FFFFFF"/>
        <w:ind w:firstLine="709"/>
        <w:jc w:val="both"/>
      </w:pPr>
      <w:r w:rsidRPr="00434971">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14:paraId="5FD48949" w14:textId="77777777" w:rsidR="00434971" w:rsidRPr="00434971" w:rsidRDefault="00434971" w:rsidP="00434971">
      <w:pPr>
        <w:shd w:val="clear" w:color="auto" w:fill="FFFFFF"/>
        <w:ind w:firstLine="709"/>
        <w:jc w:val="both"/>
      </w:pPr>
      <w:r w:rsidRPr="00434971">
        <w:rPr>
          <w:b/>
          <w:bCs/>
        </w:rPr>
        <w:lastRenderedPageBreak/>
        <w:t>Первая мировая война (1914—1918 гг.)</w:t>
      </w:r>
    </w:p>
    <w:p w14:paraId="77A38D1C" w14:textId="77777777" w:rsidR="00434971" w:rsidRPr="00434971" w:rsidRDefault="00434971" w:rsidP="00434971">
      <w:pPr>
        <w:shd w:val="clear" w:color="auto" w:fill="FFFFFF"/>
        <w:ind w:firstLine="709"/>
        <w:jc w:val="both"/>
      </w:pPr>
      <w:r w:rsidRPr="00434971">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14:paraId="586951F9" w14:textId="77777777" w:rsidR="00434971" w:rsidRPr="00434971" w:rsidRDefault="00434971" w:rsidP="00434971">
      <w:pPr>
        <w:shd w:val="clear" w:color="auto" w:fill="FFFFFF"/>
        <w:ind w:firstLine="709"/>
        <w:jc w:val="both"/>
      </w:pPr>
      <w:r w:rsidRPr="00434971">
        <w:rPr>
          <w:b/>
          <w:bCs/>
        </w:rPr>
        <w:t>Мир в 1918—1939 гг.</w:t>
      </w:r>
    </w:p>
    <w:p w14:paraId="5B7A9F63" w14:textId="77777777" w:rsidR="00434971" w:rsidRPr="00434971" w:rsidRDefault="00434971" w:rsidP="00434971">
      <w:pPr>
        <w:shd w:val="clear" w:color="auto" w:fill="FFFFFF"/>
        <w:ind w:firstLine="709"/>
        <w:jc w:val="both"/>
      </w:pPr>
      <w:r w:rsidRPr="00434971">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14:paraId="0A418251" w14:textId="77777777" w:rsidR="00434971" w:rsidRPr="00434971" w:rsidRDefault="00434971" w:rsidP="00434971">
      <w:pPr>
        <w:shd w:val="clear" w:color="auto" w:fill="FFFFFF"/>
        <w:ind w:firstLine="709"/>
        <w:jc w:val="both"/>
      </w:pPr>
      <w:r w:rsidRPr="00434971">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14:paraId="0E311FBE" w14:textId="77777777" w:rsidR="00434971" w:rsidRPr="00434971" w:rsidRDefault="00434971" w:rsidP="00434971">
      <w:pPr>
        <w:shd w:val="clear" w:color="auto" w:fill="FFFFFF"/>
        <w:ind w:firstLine="709"/>
        <w:jc w:val="both"/>
      </w:pPr>
      <w:r w:rsidRPr="00434971">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14:paraId="0D9B65FD" w14:textId="77777777" w:rsidR="00434971" w:rsidRPr="00434971" w:rsidRDefault="00434971" w:rsidP="00434971">
      <w:pPr>
        <w:shd w:val="clear" w:color="auto" w:fill="FFFFFF"/>
        <w:ind w:firstLine="709"/>
        <w:jc w:val="both"/>
      </w:pPr>
      <w:r w:rsidRPr="00434971">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14:paraId="1DA44399" w14:textId="77777777" w:rsidR="00434971" w:rsidRPr="00434971" w:rsidRDefault="00434971" w:rsidP="00434971">
      <w:pPr>
        <w:shd w:val="clear" w:color="auto" w:fill="FFFFFF"/>
        <w:ind w:firstLine="709"/>
        <w:jc w:val="both"/>
      </w:pPr>
      <w:r w:rsidRPr="00434971">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14:paraId="41C21043" w14:textId="77777777" w:rsidR="00434971" w:rsidRPr="00434971" w:rsidRDefault="00434971" w:rsidP="00434971">
      <w:pPr>
        <w:shd w:val="clear" w:color="auto" w:fill="FFFFFF"/>
        <w:ind w:firstLine="709"/>
        <w:jc w:val="both"/>
      </w:pPr>
      <w:r w:rsidRPr="00434971">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14:paraId="4CF69F59" w14:textId="77777777" w:rsidR="00434971" w:rsidRPr="00434971" w:rsidRDefault="00434971" w:rsidP="00434971">
      <w:pPr>
        <w:shd w:val="clear" w:color="auto" w:fill="FFFFFF"/>
        <w:ind w:firstLine="709"/>
        <w:jc w:val="both"/>
      </w:pPr>
      <w:r w:rsidRPr="00434971">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14:paraId="2C4BFE56" w14:textId="77777777" w:rsidR="00434971" w:rsidRPr="00434971" w:rsidRDefault="00434971" w:rsidP="00434971">
      <w:pPr>
        <w:shd w:val="clear" w:color="auto" w:fill="FFFFFF"/>
        <w:ind w:firstLine="709"/>
        <w:jc w:val="both"/>
      </w:pPr>
      <w:r w:rsidRPr="00434971">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434971">
          <w:t>1939 г</w:t>
        </w:r>
      </w:smartTag>
      <w:r w:rsidRPr="00434971">
        <w:t>., их результаты.</w:t>
      </w:r>
    </w:p>
    <w:p w14:paraId="7A68FD62" w14:textId="77777777" w:rsidR="00434971" w:rsidRPr="00434971" w:rsidRDefault="00434971" w:rsidP="00434971">
      <w:pPr>
        <w:shd w:val="clear" w:color="auto" w:fill="FFFFFF"/>
        <w:ind w:firstLine="709"/>
        <w:jc w:val="both"/>
      </w:pPr>
      <w:r w:rsidRPr="00434971">
        <w:rPr>
          <w:b/>
          <w:bCs/>
        </w:rPr>
        <w:t>Вторая мировая война (1939—1945 гг.)</w:t>
      </w:r>
    </w:p>
    <w:p w14:paraId="28CD9822" w14:textId="77777777" w:rsidR="00434971" w:rsidRPr="00434971" w:rsidRDefault="00434971" w:rsidP="00434971">
      <w:pPr>
        <w:shd w:val="clear" w:color="auto" w:fill="FFFFFF"/>
        <w:ind w:firstLine="709"/>
        <w:jc w:val="both"/>
      </w:pPr>
      <w:r w:rsidRPr="00434971">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14:paraId="725209D2" w14:textId="77777777" w:rsidR="00434971" w:rsidRPr="00434971" w:rsidRDefault="00434971" w:rsidP="00434971">
      <w:pPr>
        <w:shd w:val="clear" w:color="auto" w:fill="FFFFFF"/>
        <w:ind w:firstLine="709"/>
        <w:jc w:val="both"/>
      </w:pPr>
      <w:r w:rsidRPr="00434971">
        <w:rPr>
          <w:b/>
          <w:bCs/>
        </w:rPr>
        <w:t>Мир во второй половине XX — начале XXI в.</w:t>
      </w:r>
    </w:p>
    <w:p w14:paraId="504FA357" w14:textId="77777777" w:rsidR="00434971" w:rsidRPr="00434971" w:rsidRDefault="00434971" w:rsidP="00434971">
      <w:pPr>
        <w:shd w:val="clear" w:color="auto" w:fill="FFFFFF"/>
        <w:ind w:firstLine="709"/>
        <w:jc w:val="both"/>
      </w:pPr>
      <w:r w:rsidRPr="00434971">
        <w:t>Изменения на политической карте мира после Второй мировой войны. Отношения между державами-победит</w:t>
      </w:r>
      <w:r w:rsidR="004D1DA0">
        <w:t>ельницами. Формирование биполяр</w:t>
      </w:r>
      <w:r w:rsidRPr="00434971">
        <w:t>ного мира. Начало «холодной войны».</w:t>
      </w:r>
    </w:p>
    <w:p w14:paraId="1A3A29BC" w14:textId="77777777" w:rsidR="00434971" w:rsidRPr="00434971" w:rsidRDefault="00434971" w:rsidP="00434971">
      <w:pPr>
        <w:shd w:val="clear" w:color="auto" w:fill="FFFFFF"/>
        <w:ind w:firstLine="709"/>
        <w:jc w:val="both"/>
      </w:pPr>
      <w:r w:rsidRPr="00434971">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14:paraId="445FBEB4" w14:textId="77777777" w:rsidR="00434971" w:rsidRPr="00434971" w:rsidRDefault="00434971" w:rsidP="00434971">
      <w:pPr>
        <w:shd w:val="clear" w:color="auto" w:fill="FFFFFF"/>
        <w:ind w:firstLine="709"/>
        <w:jc w:val="both"/>
      </w:pPr>
      <w:r w:rsidRPr="00434971">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14:paraId="2823DC14" w14:textId="77777777" w:rsidR="00434971" w:rsidRPr="00434971" w:rsidRDefault="00434971" w:rsidP="00434971">
      <w:pPr>
        <w:shd w:val="clear" w:color="auto" w:fill="FFFFFF"/>
        <w:ind w:firstLine="709"/>
        <w:jc w:val="both"/>
      </w:pPr>
      <w:r w:rsidRPr="00434971">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w:t>
      </w:r>
      <w:r w:rsidRPr="00434971">
        <w:lastRenderedPageBreak/>
        <w:t>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14:paraId="02BEB932" w14:textId="77777777" w:rsidR="00434971" w:rsidRPr="00434971" w:rsidRDefault="00434971" w:rsidP="00434971">
      <w:pPr>
        <w:shd w:val="clear" w:color="auto" w:fill="FFFFFF"/>
        <w:ind w:firstLine="709"/>
        <w:jc w:val="both"/>
      </w:pPr>
      <w:r w:rsidRPr="00434971">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14:paraId="69D3630B" w14:textId="77777777" w:rsidR="00434971" w:rsidRPr="00434971" w:rsidRDefault="00434971" w:rsidP="00434971">
      <w:pPr>
        <w:shd w:val="clear" w:color="auto" w:fill="FFFFFF"/>
        <w:ind w:firstLine="709"/>
        <w:jc w:val="both"/>
      </w:pPr>
      <w:r w:rsidRPr="00434971">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14:paraId="6D8B7975" w14:textId="77777777" w:rsidR="00434971" w:rsidRPr="00434971" w:rsidRDefault="00434971" w:rsidP="00434971">
      <w:pPr>
        <w:shd w:val="clear" w:color="auto" w:fill="FFFFFF"/>
        <w:ind w:firstLine="709"/>
        <w:jc w:val="both"/>
      </w:pPr>
      <w:r w:rsidRPr="00434971">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14:paraId="1ABF73E5" w14:textId="77777777" w:rsidR="00434971" w:rsidRPr="00434971" w:rsidRDefault="00434971" w:rsidP="00434971">
      <w:pPr>
        <w:shd w:val="clear" w:color="auto" w:fill="FFFFFF"/>
        <w:ind w:firstLine="709"/>
        <w:jc w:val="both"/>
      </w:pPr>
      <w:r w:rsidRPr="00434971">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14:paraId="3DCDCB5E" w14:textId="77777777" w:rsidR="00434971" w:rsidRPr="00434971" w:rsidRDefault="00434971" w:rsidP="00434971">
      <w:pPr>
        <w:shd w:val="clear" w:color="auto" w:fill="FFFFFF"/>
        <w:ind w:firstLine="709"/>
        <w:jc w:val="both"/>
      </w:pPr>
      <w:r w:rsidRPr="00434971">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14:paraId="1AFFB150" w14:textId="77777777" w:rsidR="00434971" w:rsidRPr="00434971" w:rsidRDefault="00434971" w:rsidP="00434971">
      <w:pPr>
        <w:shd w:val="clear" w:color="auto" w:fill="FFFFFF"/>
        <w:ind w:firstLine="709"/>
        <w:jc w:val="both"/>
      </w:pPr>
      <w:r w:rsidRPr="00434971">
        <w:t>Основное содержание и противоречия современной эпохи. Глобальные проблемы человечества. Мировое сообщество в начале XXI в.</w:t>
      </w:r>
    </w:p>
    <w:p w14:paraId="5E420D92" w14:textId="77777777" w:rsidR="00434971" w:rsidRPr="00434971" w:rsidRDefault="00434971" w:rsidP="00434971">
      <w:pPr>
        <w:ind w:firstLine="709"/>
        <w:jc w:val="both"/>
        <w:rPr>
          <w:lang w:eastAsia="en-US"/>
        </w:rPr>
      </w:pPr>
    </w:p>
    <w:p w14:paraId="270F8D21" w14:textId="77777777" w:rsidR="00434971" w:rsidRPr="00434971" w:rsidRDefault="00434971" w:rsidP="00434971">
      <w:pPr>
        <w:jc w:val="center"/>
        <w:rPr>
          <w:b/>
          <w:i/>
          <w:lang w:eastAsia="en-US"/>
        </w:rPr>
      </w:pPr>
      <w:r w:rsidRPr="00434971">
        <w:rPr>
          <w:b/>
          <w:i/>
          <w:lang w:eastAsia="en-US"/>
        </w:rPr>
        <w:t>Обществознание</w:t>
      </w:r>
    </w:p>
    <w:p w14:paraId="1AA604D4" w14:textId="77777777" w:rsidR="00434971" w:rsidRPr="00434971" w:rsidRDefault="00434971" w:rsidP="00434971">
      <w:pPr>
        <w:jc w:val="center"/>
        <w:rPr>
          <w:b/>
          <w:i/>
          <w:lang w:eastAsia="en-US"/>
        </w:rPr>
      </w:pPr>
    </w:p>
    <w:p w14:paraId="6E140AAF" w14:textId="77777777" w:rsidR="00434971" w:rsidRPr="00434971" w:rsidRDefault="00434971" w:rsidP="00434971">
      <w:pPr>
        <w:ind w:firstLine="709"/>
        <w:jc w:val="both"/>
        <w:rPr>
          <w:b/>
          <w:lang w:eastAsia="en-US"/>
        </w:rPr>
      </w:pPr>
      <w:r w:rsidRPr="00434971">
        <w:rPr>
          <w:b/>
          <w:lang w:eastAsia="en-US"/>
        </w:rPr>
        <w:t xml:space="preserve">Место курса «Обществознание» в учебном </w:t>
      </w:r>
      <w:r w:rsidR="00A41AA2">
        <w:rPr>
          <w:b/>
          <w:lang w:eastAsia="en-US"/>
        </w:rPr>
        <w:t>(образовательном) плане школы</w:t>
      </w:r>
      <w:r w:rsidRPr="00434971">
        <w:rPr>
          <w:b/>
          <w:lang w:eastAsia="en-US"/>
        </w:rPr>
        <w:t>.</w:t>
      </w:r>
    </w:p>
    <w:p w14:paraId="11EADB55" w14:textId="77777777" w:rsidR="00434971" w:rsidRPr="00434971" w:rsidRDefault="00434971" w:rsidP="00434971">
      <w:pPr>
        <w:ind w:firstLine="709"/>
        <w:jc w:val="both"/>
        <w:rPr>
          <w:lang w:eastAsia="en-US"/>
        </w:rPr>
      </w:pPr>
      <w:r w:rsidRPr="00434971">
        <w:rPr>
          <w:lang w:eastAsia="en-US"/>
        </w:rPr>
        <w:t>«Обществознание</w:t>
      </w:r>
      <w:r w:rsidR="004D1DA0">
        <w:rPr>
          <w:lang w:eastAsia="en-US"/>
        </w:rPr>
        <w:t>» в основной школе изучается с 5</w:t>
      </w:r>
      <w:r w:rsidRPr="00434971">
        <w:rPr>
          <w:lang w:eastAsia="en-US"/>
        </w:rPr>
        <w:t xml:space="preserve"> по 9 класс. Общее количество времени на </w:t>
      </w:r>
      <w:r w:rsidR="004D1DA0">
        <w:rPr>
          <w:lang w:eastAsia="en-US"/>
        </w:rPr>
        <w:t>пять лет обучения составляет 170</w:t>
      </w:r>
      <w:r w:rsidRPr="00434971">
        <w:rPr>
          <w:lang w:eastAsia="en-US"/>
        </w:rPr>
        <w:t xml:space="preserve"> часов. Общая недельная нагрузка в каждом году обучения составляет 1 час. </w:t>
      </w:r>
    </w:p>
    <w:p w14:paraId="79ECF3D0" w14:textId="77777777" w:rsidR="00434971" w:rsidRPr="00434971" w:rsidRDefault="00434971" w:rsidP="00434971">
      <w:pPr>
        <w:ind w:firstLine="709"/>
        <w:jc w:val="center"/>
        <w:rPr>
          <w:i/>
        </w:rPr>
      </w:pPr>
      <w:r w:rsidRPr="00434971">
        <w:rPr>
          <w:b/>
          <w:bCs/>
          <w:i/>
        </w:rPr>
        <w:t>Социальная сущность личности</w:t>
      </w:r>
    </w:p>
    <w:p w14:paraId="12526BA6" w14:textId="77777777" w:rsidR="00434971" w:rsidRPr="00434971" w:rsidRDefault="00434971" w:rsidP="00434971">
      <w:pPr>
        <w:ind w:firstLine="709"/>
        <w:jc w:val="both"/>
        <w:rPr>
          <w:i/>
          <w:iCs/>
        </w:rPr>
      </w:pPr>
      <w:r w:rsidRPr="00434971">
        <w:rPr>
          <w:b/>
          <w:bCs/>
        </w:rPr>
        <w:t>Человек в социальном измерении</w:t>
      </w:r>
    </w:p>
    <w:p w14:paraId="7EF88728" w14:textId="77777777" w:rsidR="00434971" w:rsidRPr="00434971" w:rsidRDefault="00434971" w:rsidP="00434971">
      <w:pPr>
        <w:ind w:firstLine="709"/>
        <w:jc w:val="both"/>
      </w:pPr>
      <w:r w:rsidRPr="00434971">
        <w:t>Природа человека. Интересы и потребности. Самооценка. Здоровый образ жизни. Безопасность жизни.</w:t>
      </w:r>
    </w:p>
    <w:p w14:paraId="1F661127" w14:textId="77777777" w:rsidR="00434971" w:rsidRPr="00434971" w:rsidRDefault="00434971" w:rsidP="00434971">
      <w:pPr>
        <w:ind w:firstLine="709"/>
        <w:jc w:val="both"/>
      </w:pPr>
      <w:r w:rsidRPr="00434971">
        <w:t>Деятельность и поведение. Мотивы деятельности. Виды деятельности. Люди с ограниченными возможностями и особыми потребностями.</w:t>
      </w:r>
    </w:p>
    <w:p w14:paraId="29ACD651" w14:textId="77777777" w:rsidR="00434971" w:rsidRPr="00434971" w:rsidRDefault="00434971" w:rsidP="00434971">
      <w:pPr>
        <w:ind w:firstLine="709"/>
        <w:jc w:val="both"/>
      </w:pPr>
      <w:r w:rsidRPr="00434971">
        <w:t>Как человек познаёт мир и самого себя. Образование и самообразование.</w:t>
      </w:r>
    </w:p>
    <w:p w14:paraId="66A6B066" w14:textId="77777777" w:rsidR="00434971" w:rsidRPr="00434971" w:rsidRDefault="00434971" w:rsidP="00434971">
      <w:pPr>
        <w:ind w:firstLine="709"/>
        <w:jc w:val="both"/>
      </w:pPr>
      <w:r w:rsidRPr="00434971">
        <w:t>Социальное становление человека: как усваиваются социальные нормы. Социальные «параметры личности».</w:t>
      </w:r>
    </w:p>
    <w:p w14:paraId="23CA2421" w14:textId="77777777" w:rsidR="00434971" w:rsidRPr="00434971" w:rsidRDefault="00434971" w:rsidP="00434971">
      <w:pPr>
        <w:ind w:firstLine="709"/>
        <w:jc w:val="both"/>
      </w:pPr>
      <w:r w:rsidRPr="00434971">
        <w:t>Положение личности в обществе: от чего оно зависит. Статус. Типичные социальные роли.</w:t>
      </w:r>
    </w:p>
    <w:p w14:paraId="1CD8CF1F" w14:textId="77777777" w:rsidR="00434971" w:rsidRPr="00434971" w:rsidRDefault="00434971" w:rsidP="00434971">
      <w:pPr>
        <w:ind w:firstLine="709"/>
        <w:jc w:val="both"/>
      </w:pPr>
      <w:r w:rsidRPr="00434971">
        <w:lastRenderedPageBreak/>
        <w:t>Возраст человека и социальные отношения. Особенности подросткового возраста. Отношения в семье и со сверстниками.</w:t>
      </w:r>
    </w:p>
    <w:p w14:paraId="448E9687" w14:textId="77777777" w:rsidR="00434971" w:rsidRPr="00434971" w:rsidRDefault="00434971" w:rsidP="00434971">
      <w:pPr>
        <w:ind w:firstLine="709"/>
        <w:jc w:val="both"/>
      </w:pPr>
      <w:r w:rsidRPr="00434971">
        <w:t>Гендер как «социальный пол». Различия в поведении мальчиков и девочек.</w:t>
      </w:r>
    </w:p>
    <w:p w14:paraId="2D3190B6" w14:textId="77777777" w:rsidR="00434971" w:rsidRPr="00434971" w:rsidRDefault="00434971" w:rsidP="00434971">
      <w:pPr>
        <w:ind w:firstLine="709"/>
        <w:jc w:val="both"/>
      </w:pPr>
      <w:r w:rsidRPr="00434971">
        <w:t>Национальная принадлежность: влияет ли она на социальное положение личности?</w:t>
      </w:r>
    </w:p>
    <w:p w14:paraId="61895D86" w14:textId="77777777" w:rsidR="00434971" w:rsidRPr="00434971" w:rsidRDefault="00434971" w:rsidP="00434971">
      <w:pPr>
        <w:ind w:firstLine="709"/>
        <w:jc w:val="both"/>
      </w:pPr>
      <w:r w:rsidRPr="00434971">
        <w:t>Гражданско-правовое положение личности в обществе. Юные граждане России: какие права человек получает от рождения.</w:t>
      </w:r>
    </w:p>
    <w:p w14:paraId="6DD5BB7D" w14:textId="77777777" w:rsidR="00434971" w:rsidRPr="00434971" w:rsidRDefault="00434971" w:rsidP="00434971">
      <w:pPr>
        <w:ind w:firstLine="709"/>
        <w:jc w:val="both"/>
      </w:pPr>
      <w:r w:rsidRPr="00434971">
        <w:rPr>
          <w:b/>
          <w:bCs/>
        </w:rPr>
        <w:t>Ближайшее социальное окружение</w:t>
      </w:r>
    </w:p>
    <w:p w14:paraId="3B869422" w14:textId="77777777" w:rsidR="00434971" w:rsidRPr="00434971" w:rsidRDefault="00434971" w:rsidP="00434971">
      <w:pPr>
        <w:ind w:firstLine="709"/>
        <w:jc w:val="both"/>
      </w:pPr>
      <w:r w:rsidRPr="00434971">
        <w:t>Семья и семейные отношения. Роли в семье. Семейные ценности и традиции. Забота и воспитание в семье.</w:t>
      </w:r>
    </w:p>
    <w:p w14:paraId="34EDC195" w14:textId="77777777" w:rsidR="00434971" w:rsidRPr="00434971" w:rsidRDefault="00434971" w:rsidP="00434971">
      <w:pPr>
        <w:ind w:firstLine="709"/>
        <w:jc w:val="both"/>
      </w:pPr>
      <w:r w:rsidRPr="00434971">
        <w:t>Защита прав и интересов детей, оставшихся без попечения родителей.</w:t>
      </w:r>
    </w:p>
    <w:p w14:paraId="202833D1" w14:textId="77777777" w:rsidR="00434971" w:rsidRPr="00434971" w:rsidRDefault="00434971" w:rsidP="00434971">
      <w:pPr>
        <w:ind w:firstLine="709"/>
        <w:jc w:val="both"/>
      </w:pPr>
      <w:r w:rsidRPr="00434971">
        <w:t>Человек в малой группе. Ученический коллектив, группа сверстников.</w:t>
      </w:r>
    </w:p>
    <w:p w14:paraId="4158A5BA" w14:textId="77777777" w:rsidR="00434971" w:rsidRPr="00434971" w:rsidRDefault="00434971" w:rsidP="00434971">
      <w:pPr>
        <w:ind w:firstLine="709"/>
        <w:jc w:val="both"/>
      </w:pPr>
      <w:r w:rsidRPr="00434971">
        <w:t>Межличностные отношения. Общение. Межличностные конфликты и пути их разрешения.</w:t>
      </w:r>
    </w:p>
    <w:p w14:paraId="00DAB162" w14:textId="77777777" w:rsidR="00434971" w:rsidRPr="00434971" w:rsidRDefault="00434971" w:rsidP="00434971">
      <w:pPr>
        <w:ind w:firstLine="709"/>
        <w:jc w:val="center"/>
        <w:rPr>
          <w:i/>
        </w:rPr>
      </w:pPr>
      <w:r w:rsidRPr="00434971">
        <w:rPr>
          <w:b/>
          <w:bCs/>
          <w:i/>
        </w:rPr>
        <w:t>Современное общество</w:t>
      </w:r>
    </w:p>
    <w:p w14:paraId="60D3A3CA" w14:textId="77777777" w:rsidR="00434971" w:rsidRPr="00434971" w:rsidRDefault="00434971" w:rsidP="00434971">
      <w:pPr>
        <w:ind w:firstLine="709"/>
        <w:jc w:val="both"/>
      </w:pPr>
      <w:r w:rsidRPr="00434971">
        <w:rPr>
          <w:b/>
          <w:bCs/>
        </w:rPr>
        <w:t>Общество — большой «дом» человечества</w:t>
      </w:r>
    </w:p>
    <w:p w14:paraId="323F5626" w14:textId="77777777" w:rsidR="00434971" w:rsidRPr="00434971" w:rsidRDefault="00434971" w:rsidP="00434971">
      <w:pPr>
        <w:ind w:firstLine="709"/>
        <w:jc w:val="both"/>
      </w:pPr>
      <w:r w:rsidRPr="00434971">
        <w:t>Что связывает людей в общество. Устойчивость и изменчивость в развитии общества. Основные типы обществ. Общественный прогресс.</w:t>
      </w:r>
    </w:p>
    <w:p w14:paraId="42D8C5F9" w14:textId="77777777" w:rsidR="00434971" w:rsidRPr="00434971" w:rsidRDefault="00434971" w:rsidP="00434971">
      <w:pPr>
        <w:ind w:firstLine="709"/>
        <w:jc w:val="both"/>
      </w:pPr>
      <w:r w:rsidRPr="00434971">
        <w:t>Сферы общественной жизни, их взаимосвязь.</w:t>
      </w:r>
    </w:p>
    <w:p w14:paraId="112FB6F4" w14:textId="77777777" w:rsidR="00434971" w:rsidRPr="00434971" w:rsidRDefault="00434971" w:rsidP="00434971">
      <w:pPr>
        <w:ind w:firstLine="709"/>
        <w:jc w:val="both"/>
      </w:pPr>
      <w:r w:rsidRPr="00434971">
        <w:t>Труд и образ жизни людей: как создаются материальные блага. Экономика.</w:t>
      </w:r>
    </w:p>
    <w:p w14:paraId="6E8A6BC8" w14:textId="77777777" w:rsidR="00434971" w:rsidRPr="00434971" w:rsidRDefault="00434971" w:rsidP="00434971">
      <w:pPr>
        <w:ind w:firstLine="709"/>
        <w:jc w:val="both"/>
      </w:pPr>
      <w:r w:rsidRPr="00434971">
        <w:t>Социальные различия в обществе: причины их возникновения и проявления. Социальные общности и группы.</w:t>
      </w:r>
    </w:p>
    <w:p w14:paraId="4F55B9E3" w14:textId="77777777" w:rsidR="00434971" w:rsidRPr="00434971" w:rsidRDefault="00434971" w:rsidP="00434971">
      <w:pPr>
        <w:ind w:firstLine="709"/>
        <w:jc w:val="both"/>
      </w:pPr>
      <w:r w:rsidRPr="00434971">
        <w:t>Государственная власть, её роль в управлении общественной жизнью.</w:t>
      </w:r>
    </w:p>
    <w:p w14:paraId="26C91867" w14:textId="77777777" w:rsidR="00434971" w:rsidRPr="00434971" w:rsidRDefault="00434971" w:rsidP="00434971">
      <w:pPr>
        <w:ind w:firstLine="709"/>
        <w:jc w:val="both"/>
      </w:pPr>
      <w:r w:rsidRPr="00434971">
        <w:t>Из чего складывается духовная культура общества. Духовные богатства общества: создание, сохранение, распространение, усвоение.</w:t>
      </w:r>
    </w:p>
    <w:p w14:paraId="0BB9E038" w14:textId="77777777" w:rsidR="00434971" w:rsidRPr="00434971" w:rsidRDefault="00434971" w:rsidP="00434971">
      <w:pPr>
        <w:ind w:firstLine="709"/>
        <w:jc w:val="both"/>
      </w:pPr>
      <w:r w:rsidRPr="00434971">
        <w:rPr>
          <w:b/>
          <w:bCs/>
        </w:rPr>
        <w:t>Общество, в котором мы живём</w:t>
      </w:r>
    </w:p>
    <w:p w14:paraId="74DB6BAE" w14:textId="77777777" w:rsidR="00434971" w:rsidRPr="00434971" w:rsidRDefault="00434971" w:rsidP="00434971">
      <w:pPr>
        <w:ind w:firstLine="709"/>
        <w:jc w:val="both"/>
      </w:pPr>
      <w:r w:rsidRPr="00434971">
        <w:t>Мир как единое целое. Ускорение мирового общественного развития.</w:t>
      </w:r>
    </w:p>
    <w:p w14:paraId="20BED9EA" w14:textId="77777777" w:rsidR="00434971" w:rsidRPr="00434971" w:rsidRDefault="00434971" w:rsidP="00434971">
      <w:pPr>
        <w:ind w:firstLine="709"/>
        <w:jc w:val="both"/>
      </w:pPr>
      <w:r w:rsidRPr="00434971">
        <w:t>Современные средства связи и коммуникации, их влияние на нашу жизнь.</w:t>
      </w:r>
    </w:p>
    <w:p w14:paraId="54BAA878" w14:textId="77777777" w:rsidR="00434971" w:rsidRPr="00434971" w:rsidRDefault="00434971" w:rsidP="00434971">
      <w:pPr>
        <w:ind w:firstLine="709"/>
        <w:jc w:val="both"/>
      </w:pPr>
      <w:r w:rsidRPr="00434971">
        <w:t>Глобальные проблемы современности. Экологическая ситуация в современном глобальном мире: как спасти природу.</w:t>
      </w:r>
    </w:p>
    <w:p w14:paraId="17DDE1DB" w14:textId="77777777" w:rsidR="00434971" w:rsidRPr="00434971" w:rsidRDefault="00434971" w:rsidP="00434971">
      <w:pPr>
        <w:ind w:firstLine="709"/>
        <w:jc w:val="both"/>
      </w:pPr>
      <w:r w:rsidRPr="00434971">
        <w:t xml:space="preserve">Российское общество в начале XXI в. </w:t>
      </w:r>
    </w:p>
    <w:p w14:paraId="362E555E" w14:textId="77777777" w:rsidR="00434971" w:rsidRPr="00434971" w:rsidRDefault="00434971" w:rsidP="00434971">
      <w:pPr>
        <w:ind w:firstLine="709"/>
        <w:jc w:val="both"/>
      </w:pPr>
      <w:r w:rsidRPr="00434971">
        <w:t>Ресурсы и возможности развития нашей страны: какие задачи стоят перед отечественной экономикой.</w:t>
      </w:r>
    </w:p>
    <w:p w14:paraId="2A8DC394" w14:textId="77777777" w:rsidR="00434971" w:rsidRPr="00434971" w:rsidRDefault="00434971" w:rsidP="00434971">
      <w:pPr>
        <w:ind w:firstLine="709"/>
        <w:jc w:val="both"/>
      </w:pPr>
      <w:r w:rsidRPr="00434971">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14:paraId="1B94C2BC" w14:textId="77777777" w:rsidR="00434971" w:rsidRPr="00434971" w:rsidRDefault="00434971" w:rsidP="00434971">
      <w:pPr>
        <w:ind w:firstLine="709"/>
        <w:jc w:val="both"/>
      </w:pPr>
      <w:r w:rsidRPr="00434971">
        <w:t>Духовные ценности российского народа. Культурные достижения народов России: как их сохранить и приумножить.</w:t>
      </w:r>
    </w:p>
    <w:p w14:paraId="34FF6217" w14:textId="77777777" w:rsidR="00434971" w:rsidRPr="00434971" w:rsidRDefault="00434971" w:rsidP="00434971">
      <w:pPr>
        <w:ind w:firstLine="709"/>
        <w:jc w:val="both"/>
      </w:pPr>
      <w:r w:rsidRPr="00434971">
        <w:t>Место России среди других государств мира.</w:t>
      </w:r>
    </w:p>
    <w:p w14:paraId="4462E43F" w14:textId="77777777" w:rsidR="00434971" w:rsidRPr="00434971" w:rsidRDefault="00434971" w:rsidP="00434971">
      <w:pPr>
        <w:ind w:firstLine="709"/>
        <w:jc w:val="center"/>
        <w:rPr>
          <w:i/>
        </w:rPr>
      </w:pPr>
      <w:r w:rsidRPr="00434971">
        <w:rPr>
          <w:b/>
          <w:bCs/>
          <w:i/>
        </w:rPr>
        <w:t>Социальные нормы</w:t>
      </w:r>
    </w:p>
    <w:p w14:paraId="20DB2133" w14:textId="77777777" w:rsidR="00434971" w:rsidRPr="00434971" w:rsidRDefault="00434971" w:rsidP="00434971">
      <w:pPr>
        <w:ind w:firstLine="709"/>
        <w:jc w:val="both"/>
      </w:pPr>
      <w:r w:rsidRPr="00434971">
        <w:rPr>
          <w:b/>
          <w:bCs/>
        </w:rPr>
        <w:t>Регулирование поведения людей в обществе</w:t>
      </w:r>
    </w:p>
    <w:p w14:paraId="119572FA" w14:textId="77777777" w:rsidR="00434971" w:rsidRPr="00434971" w:rsidRDefault="00434971" w:rsidP="00434971">
      <w:pPr>
        <w:ind w:firstLine="709"/>
        <w:jc w:val="both"/>
      </w:pPr>
      <w:r w:rsidRPr="00434971">
        <w:t>Социальные нормы и правила общественной жизни. Общественные традиции и обычаи.</w:t>
      </w:r>
    </w:p>
    <w:p w14:paraId="2D68A54E" w14:textId="77777777" w:rsidR="00434971" w:rsidRPr="00434971" w:rsidRDefault="00434971" w:rsidP="00434971">
      <w:pPr>
        <w:ind w:firstLine="709"/>
        <w:jc w:val="both"/>
      </w:pPr>
      <w:r w:rsidRPr="00434971">
        <w:t>Общественное сознание и ценности. Гражданственность и патриотизм.</w:t>
      </w:r>
    </w:p>
    <w:p w14:paraId="229A7BED" w14:textId="77777777" w:rsidR="00434971" w:rsidRPr="00434971" w:rsidRDefault="00434971" w:rsidP="00434971">
      <w:pPr>
        <w:ind w:firstLine="709"/>
        <w:jc w:val="both"/>
      </w:pPr>
      <w:r w:rsidRPr="00434971">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14:paraId="1B90FDBB" w14:textId="77777777" w:rsidR="00434971" w:rsidRPr="00434971" w:rsidRDefault="00434971" w:rsidP="00434971">
      <w:pPr>
        <w:ind w:firstLine="709"/>
        <w:jc w:val="both"/>
      </w:pPr>
      <w:r w:rsidRPr="00434971">
        <w:t>Право, его роль в жизни человека, общества и государства. Основные признаки права. Нормы права. Понятие прав, свобод и обязанностей.</w:t>
      </w:r>
    </w:p>
    <w:p w14:paraId="24629F1D" w14:textId="77777777" w:rsidR="00434971" w:rsidRPr="00434971" w:rsidRDefault="00434971" w:rsidP="00434971">
      <w:pPr>
        <w:ind w:firstLine="709"/>
        <w:jc w:val="both"/>
      </w:pPr>
      <w:r w:rsidRPr="00434971">
        <w:t>Дееспособность и правоспособность человека. Правоотношения, субъекты права.</w:t>
      </w:r>
    </w:p>
    <w:p w14:paraId="767EED81" w14:textId="77777777" w:rsidR="00434971" w:rsidRPr="00434971" w:rsidRDefault="00434971" w:rsidP="00434971">
      <w:pPr>
        <w:ind w:firstLine="709"/>
        <w:jc w:val="both"/>
      </w:pPr>
      <w:r w:rsidRPr="00434971">
        <w:t>Конституция Российской Федерации — Основной закон государства. Конституция Российской Федерации о правах и свободах человека и гражданина.</w:t>
      </w:r>
    </w:p>
    <w:p w14:paraId="7E6A631F" w14:textId="77777777" w:rsidR="00434971" w:rsidRPr="00434971" w:rsidRDefault="00434971" w:rsidP="00434971">
      <w:pPr>
        <w:ind w:firstLine="709"/>
        <w:jc w:val="both"/>
      </w:pPr>
      <w:r w:rsidRPr="00434971">
        <w:lastRenderedPageBreak/>
        <w:t>Личные (гражданские) права, социально-экономические и культурные права, политические права и свободы российских граждан.</w:t>
      </w:r>
    </w:p>
    <w:p w14:paraId="5269A6CE" w14:textId="77777777" w:rsidR="00434971" w:rsidRPr="00434971" w:rsidRDefault="00434971" w:rsidP="00434971">
      <w:pPr>
        <w:ind w:firstLine="709"/>
        <w:jc w:val="both"/>
      </w:pPr>
      <w:r w:rsidRPr="00434971">
        <w:t>Как защищаются права человека в России.</w:t>
      </w:r>
    </w:p>
    <w:p w14:paraId="3A310122" w14:textId="77777777" w:rsidR="00434971" w:rsidRPr="00434971" w:rsidRDefault="00434971" w:rsidP="00434971">
      <w:pPr>
        <w:ind w:firstLine="709"/>
        <w:jc w:val="both"/>
      </w:pPr>
      <w:r w:rsidRPr="00434971">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14:paraId="05053618" w14:textId="77777777" w:rsidR="00434971" w:rsidRPr="00434971" w:rsidRDefault="00434971" w:rsidP="00434971">
      <w:pPr>
        <w:ind w:firstLine="709"/>
        <w:jc w:val="both"/>
      </w:pPr>
      <w:r w:rsidRPr="00434971">
        <w:rPr>
          <w:b/>
          <w:bCs/>
        </w:rPr>
        <w:t>Основы российского законодательства</w:t>
      </w:r>
    </w:p>
    <w:p w14:paraId="33F8E7CC" w14:textId="77777777" w:rsidR="00434971" w:rsidRPr="00434971" w:rsidRDefault="00434971" w:rsidP="00434971">
      <w:pPr>
        <w:ind w:firstLine="709"/>
        <w:jc w:val="both"/>
      </w:pPr>
      <w:r w:rsidRPr="00434971">
        <w:t>Гражданские правоотношения. Гражданско-правовые споры. Судебное разбирательство.</w:t>
      </w:r>
    </w:p>
    <w:p w14:paraId="6EE155F9" w14:textId="77777777" w:rsidR="00434971" w:rsidRPr="00434971" w:rsidRDefault="00434971" w:rsidP="00434971">
      <w:pPr>
        <w:ind w:firstLine="709"/>
        <w:jc w:val="both"/>
      </w:pPr>
      <w:r w:rsidRPr="00434971">
        <w:t>Семейные правоотношения. Права и обязанности родителей и детей. Защита прав и интересов детей, оставшихся без родителей.</w:t>
      </w:r>
    </w:p>
    <w:p w14:paraId="55AC1BA1" w14:textId="77777777" w:rsidR="00434971" w:rsidRPr="00434971" w:rsidRDefault="00434971" w:rsidP="00434971">
      <w:pPr>
        <w:ind w:firstLine="709"/>
        <w:jc w:val="both"/>
      </w:pPr>
      <w:r w:rsidRPr="00434971">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14:paraId="46ACD82A" w14:textId="77777777" w:rsidR="00434971" w:rsidRPr="00434971" w:rsidRDefault="00434971" w:rsidP="00434971">
      <w:pPr>
        <w:ind w:firstLine="709"/>
        <w:jc w:val="both"/>
      </w:pPr>
      <w:r w:rsidRPr="00434971">
        <w:t>Административные правоотноше</w:t>
      </w:r>
      <w:r w:rsidR="00A41AA2">
        <w:t>ния. Административное правонару</w:t>
      </w:r>
      <w:r w:rsidRPr="00434971">
        <w:t>шение.</w:t>
      </w:r>
    </w:p>
    <w:p w14:paraId="6FED9394" w14:textId="77777777" w:rsidR="00434971" w:rsidRPr="00434971" w:rsidRDefault="00434971" w:rsidP="00434971">
      <w:pPr>
        <w:ind w:firstLine="709"/>
        <w:jc w:val="both"/>
      </w:pPr>
      <w:r w:rsidRPr="00434971">
        <w:t>Преступление и наказание. Прав</w:t>
      </w:r>
      <w:r w:rsidR="00A41AA2">
        <w:t>овая ответственность несовершен</w:t>
      </w:r>
      <w:r w:rsidRPr="00434971">
        <w:t>нолетних.</w:t>
      </w:r>
    </w:p>
    <w:p w14:paraId="08438A2F" w14:textId="77777777" w:rsidR="00434971" w:rsidRPr="00434971" w:rsidRDefault="00434971" w:rsidP="00434971">
      <w:pPr>
        <w:ind w:firstLine="709"/>
        <w:jc w:val="both"/>
      </w:pPr>
      <w:r w:rsidRPr="00434971">
        <w:t>Правоохранительные органы. Судебная система.</w:t>
      </w:r>
    </w:p>
    <w:p w14:paraId="2218D277" w14:textId="77777777" w:rsidR="00434971" w:rsidRPr="00434971" w:rsidRDefault="00434971" w:rsidP="00434971">
      <w:pPr>
        <w:ind w:firstLine="709"/>
        <w:jc w:val="center"/>
        <w:rPr>
          <w:i/>
        </w:rPr>
      </w:pPr>
      <w:r w:rsidRPr="00434971">
        <w:rPr>
          <w:b/>
          <w:bCs/>
          <w:i/>
        </w:rPr>
        <w:t>Экономика и социальные отношения</w:t>
      </w:r>
    </w:p>
    <w:p w14:paraId="2D4EEB36" w14:textId="77777777" w:rsidR="00434971" w:rsidRPr="00434971" w:rsidRDefault="00434971" w:rsidP="00434971">
      <w:pPr>
        <w:ind w:firstLine="709"/>
        <w:jc w:val="both"/>
      </w:pPr>
      <w:r w:rsidRPr="00434971">
        <w:rPr>
          <w:b/>
          <w:bCs/>
        </w:rPr>
        <w:t>Мир экономики</w:t>
      </w:r>
    </w:p>
    <w:p w14:paraId="47A23123" w14:textId="77777777" w:rsidR="00434971" w:rsidRPr="00434971" w:rsidRDefault="00434971" w:rsidP="00434971">
      <w:pPr>
        <w:ind w:firstLine="709"/>
        <w:jc w:val="both"/>
      </w:pPr>
      <w:r w:rsidRPr="00434971">
        <w:t>Экономика и её роль в жизни общества. Экономические ресурсы и потребности. Товары и услуги. Цикличность экономического развития.</w:t>
      </w:r>
    </w:p>
    <w:p w14:paraId="3443E03C" w14:textId="77777777" w:rsidR="00434971" w:rsidRPr="00434971" w:rsidRDefault="00434971" w:rsidP="00434971">
      <w:pPr>
        <w:ind w:firstLine="709"/>
        <w:jc w:val="both"/>
      </w:pPr>
      <w:r w:rsidRPr="00434971">
        <w:t>Современное производство. Факторы производства. Новые технологии и их возможности. Предприятия и их современные формы.</w:t>
      </w:r>
    </w:p>
    <w:p w14:paraId="2AFE3371" w14:textId="77777777" w:rsidR="00434971" w:rsidRPr="00434971" w:rsidRDefault="00434971" w:rsidP="00434971">
      <w:pPr>
        <w:ind w:firstLine="709"/>
        <w:jc w:val="both"/>
      </w:pPr>
      <w:r w:rsidRPr="00434971">
        <w:t>Типы экономических систем. Собственность и её формы.</w:t>
      </w:r>
    </w:p>
    <w:p w14:paraId="75084120" w14:textId="77777777" w:rsidR="00434971" w:rsidRPr="00434971" w:rsidRDefault="00434971" w:rsidP="00434971">
      <w:pPr>
        <w:ind w:firstLine="709"/>
        <w:jc w:val="both"/>
      </w:pPr>
      <w:r w:rsidRPr="00434971">
        <w:t>Рыночное регулирование экономики: возможности и границы. Виды рынков. Законы рыночной экономики.</w:t>
      </w:r>
    </w:p>
    <w:p w14:paraId="58B768FA" w14:textId="77777777" w:rsidR="00434971" w:rsidRPr="00434971" w:rsidRDefault="00434971" w:rsidP="00434971">
      <w:pPr>
        <w:ind w:firstLine="709"/>
        <w:jc w:val="both"/>
      </w:pPr>
      <w:r w:rsidRPr="00434971">
        <w:t xml:space="preserve">Деньги и их функции. Инфляция. Роль банков в экономике. </w:t>
      </w:r>
    </w:p>
    <w:p w14:paraId="0F431E82" w14:textId="77777777" w:rsidR="00434971" w:rsidRPr="00434971" w:rsidRDefault="00434971" w:rsidP="00434971">
      <w:pPr>
        <w:ind w:firstLine="709"/>
        <w:jc w:val="both"/>
      </w:pPr>
      <w:r w:rsidRPr="00434971">
        <w:t>Роль государства в рыночной экономике. Государственный бюджет. Налоги.</w:t>
      </w:r>
    </w:p>
    <w:p w14:paraId="1CF612FB" w14:textId="77777777" w:rsidR="00434971" w:rsidRPr="00434971" w:rsidRDefault="00434971" w:rsidP="00434971">
      <w:pPr>
        <w:ind w:firstLine="709"/>
        <w:jc w:val="both"/>
      </w:pPr>
      <w:r w:rsidRPr="00434971">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14:paraId="2742F20A" w14:textId="77777777" w:rsidR="00434971" w:rsidRPr="00434971" w:rsidRDefault="00434971" w:rsidP="00434971">
      <w:pPr>
        <w:ind w:firstLine="709"/>
        <w:jc w:val="both"/>
      </w:pPr>
      <w:r w:rsidRPr="00434971">
        <w:t>Особенности экономического развития России.</w:t>
      </w:r>
    </w:p>
    <w:p w14:paraId="4E4C2EB7" w14:textId="77777777" w:rsidR="00434971" w:rsidRPr="00434971" w:rsidRDefault="00434971" w:rsidP="00434971">
      <w:pPr>
        <w:ind w:firstLine="709"/>
        <w:jc w:val="both"/>
      </w:pPr>
      <w:r w:rsidRPr="00434971">
        <w:rPr>
          <w:b/>
          <w:bCs/>
        </w:rPr>
        <w:t>Человек в экономических отношениях</w:t>
      </w:r>
    </w:p>
    <w:p w14:paraId="5BA90E73" w14:textId="77777777" w:rsidR="00434971" w:rsidRPr="00434971" w:rsidRDefault="00434971" w:rsidP="00434971">
      <w:pPr>
        <w:ind w:firstLine="709"/>
        <w:jc w:val="both"/>
      </w:pPr>
      <w:r w:rsidRPr="00434971">
        <w:t>Основные участники экономики — производители и потребители. Роль человеческого фактора в развитии экономики.</w:t>
      </w:r>
    </w:p>
    <w:p w14:paraId="7F9C4829" w14:textId="77777777" w:rsidR="00434971" w:rsidRPr="00434971" w:rsidRDefault="00434971" w:rsidP="00434971">
      <w:pPr>
        <w:ind w:firstLine="709"/>
        <w:jc w:val="both"/>
      </w:pPr>
      <w:r w:rsidRPr="00434971">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14:paraId="29894CCC" w14:textId="77777777" w:rsidR="00434971" w:rsidRPr="00434971" w:rsidRDefault="00434971" w:rsidP="00434971">
      <w:pPr>
        <w:ind w:firstLine="709"/>
        <w:jc w:val="both"/>
      </w:pPr>
      <w:r w:rsidRPr="00434971">
        <w:t>Экономика семьи. Прожиточный минимум. Семейное потребление.</w:t>
      </w:r>
    </w:p>
    <w:p w14:paraId="13540A59" w14:textId="77777777" w:rsidR="00434971" w:rsidRPr="00434971" w:rsidRDefault="00434971" w:rsidP="00434971">
      <w:pPr>
        <w:ind w:firstLine="709"/>
        <w:jc w:val="both"/>
      </w:pPr>
      <w:r w:rsidRPr="00434971">
        <w:t>Права потребителя.</w:t>
      </w:r>
    </w:p>
    <w:p w14:paraId="1A1DC2D0" w14:textId="77777777" w:rsidR="00434971" w:rsidRPr="00434971" w:rsidRDefault="00434971" w:rsidP="00434971">
      <w:pPr>
        <w:ind w:firstLine="709"/>
        <w:jc w:val="both"/>
      </w:pPr>
      <w:r w:rsidRPr="00434971">
        <w:rPr>
          <w:b/>
          <w:bCs/>
        </w:rPr>
        <w:t>Мир социальных отношений</w:t>
      </w:r>
    </w:p>
    <w:p w14:paraId="02C76E2C" w14:textId="77777777" w:rsidR="00434971" w:rsidRPr="00434971" w:rsidRDefault="00434971" w:rsidP="00434971">
      <w:pPr>
        <w:ind w:firstLine="709"/>
        <w:jc w:val="both"/>
      </w:pPr>
      <w:r w:rsidRPr="00434971">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14:paraId="37DA41D6" w14:textId="77777777" w:rsidR="00434971" w:rsidRPr="00434971" w:rsidRDefault="00434971" w:rsidP="00434971">
      <w:pPr>
        <w:ind w:firstLine="709"/>
        <w:jc w:val="both"/>
      </w:pPr>
      <w:r w:rsidRPr="00434971">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14:paraId="4B1C7CE5" w14:textId="77777777" w:rsidR="00434971" w:rsidRPr="00434971" w:rsidRDefault="00434971" w:rsidP="00434971">
      <w:pPr>
        <w:ind w:firstLine="709"/>
        <w:jc w:val="both"/>
      </w:pPr>
      <w:r w:rsidRPr="00434971">
        <w:t>Основные социальные группы современного российского общества. Социальная политика Российского государства.</w:t>
      </w:r>
    </w:p>
    <w:p w14:paraId="1EF038FB" w14:textId="77777777" w:rsidR="00434971" w:rsidRPr="00434971" w:rsidRDefault="00434971" w:rsidP="00434971">
      <w:pPr>
        <w:ind w:firstLine="709"/>
        <w:jc w:val="both"/>
      </w:pPr>
      <w:r w:rsidRPr="00434971">
        <w:t>Нации и межнациональные отношения. Характеристика межнациональных отношений в современной России. Понятие толерантности.</w:t>
      </w:r>
    </w:p>
    <w:p w14:paraId="00C6BC38" w14:textId="77777777" w:rsidR="00434971" w:rsidRPr="00434971" w:rsidRDefault="00434971" w:rsidP="00434971">
      <w:pPr>
        <w:ind w:firstLine="709"/>
        <w:jc w:val="center"/>
        <w:rPr>
          <w:b/>
          <w:bCs/>
          <w:i/>
        </w:rPr>
      </w:pPr>
      <w:r w:rsidRPr="00434971">
        <w:rPr>
          <w:b/>
          <w:bCs/>
          <w:i/>
        </w:rPr>
        <w:t>Политика. Культура</w:t>
      </w:r>
    </w:p>
    <w:p w14:paraId="632F6B4F" w14:textId="77777777" w:rsidR="00434971" w:rsidRPr="00434971" w:rsidRDefault="00434971" w:rsidP="00434971">
      <w:pPr>
        <w:ind w:firstLine="709"/>
        <w:jc w:val="both"/>
      </w:pPr>
      <w:r w:rsidRPr="00434971">
        <w:rPr>
          <w:b/>
          <w:bCs/>
        </w:rPr>
        <w:lastRenderedPageBreak/>
        <w:t>Политическая жизнь общества</w:t>
      </w:r>
    </w:p>
    <w:p w14:paraId="2D34B408" w14:textId="77777777" w:rsidR="00434971" w:rsidRPr="00434971" w:rsidRDefault="00434971" w:rsidP="00434971">
      <w:pPr>
        <w:ind w:firstLine="709"/>
        <w:jc w:val="both"/>
      </w:pPr>
      <w:r w:rsidRPr="00434971">
        <w:t>Власть. Властные отношения. Политика. Внутренняя и внешняя политика.</w:t>
      </w:r>
    </w:p>
    <w:p w14:paraId="59EB5F49" w14:textId="77777777" w:rsidR="00434971" w:rsidRPr="00434971" w:rsidRDefault="00434971" w:rsidP="00434971">
      <w:pPr>
        <w:ind w:firstLine="709"/>
        <w:jc w:val="both"/>
      </w:pPr>
      <w:r w:rsidRPr="00434971">
        <w:t>Сущность государства. Суверенитет. Государственное управление. Формы государства. Функции государства.</w:t>
      </w:r>
    </w:p>
    <w:p w14:paraId="35B35F31" w14:textId="77777777" w:rsidR="00434971" w:rsidRPr="00434971" w:rsidRDefault="00434971" w:rsidP="00434971">
      <w:pPr>
        <w:ind w:firstLine="709"/>
        <w:jc w:val="both"/>
      </w:pPr>
      <w:r w:rsidRPr="00434971">
        <w:t>Наше государство — Российская Федерация. Государственное устройство России. Гражданство Российской Федерации.</w:t>
      </w:r>
    </w:p>
    <w:p w14:paraId="3D57B551" w14:textId="77777777" w:rsidR="00434971" w:rsidRPr="00434971" w:rsidRDefault="00434971" w:rsidP="00434971">
      <w:pPr>
        <w:ind w:firstLine="709"/>
        <w:jc w:val="both"/>
      </w:pPr>
      <w:r w:rsidRPr="00434971">
        <w:t>Политический режим. Демократия. Парламентаризм.</w:t>
      </w:r>
    </w:p>
    <w:p w14:paraId="68D3A815" w14:textId="77777777" w:rsidR="00434971" w:rsidRPr="00434971" w:rsidRDefault="00434971" w:rsidP="00434971">
      <w:pPr>
        <w:ind w:firstLine="709"/>
        <w:jc w:val="both"/>
      </w:pPr>
      <w:r w:rsidRPr="00434971">
        <w:t>Республика. Выборы и избирательные системы. Политические партии.</w:t>
      </w:r>
    </w:p>
    <w:p w14:paraId="1AE42EA8" w14:textId="77777777" w:rsidR="00434971" w:rsidRPr="00434971" w:rsidRDefault="00434971" w:rsidP="00434971">
      <w:pPr>
        <w:ind w:firstLine="709"/>
        <w:jc w:val="both"/>
      </w:pPr>
      <w:r w:rsidRPr="00434971">
        <w:t>Правовое государство. Верховенство права. Разделение властей. Гражданское общество и правовое государство. Местное самоуправление.</w:t>
      </w:r>
    </w:p>
    <w:p w14:paraId="3EDEB4A1" w14:textId="77777777" w:rsidR="00434971" w:rsidRPr="00434971" w:rsidRDefault="00434971" w:rsidP="00434971">
      <w:pPr>
        <w:ind w:firstLine="709"/>
        <w:jc w:val="both"/>
      </w:pPr>
      <w:r w:rsidRPr="00434971">
        <w:t>Органы власти Российской Федерации. Органы законодательной власти. Органы исполнительной власти. Правоохранительные органы. Судебная система.</w:t>
      </w:r>
    </w:p>
    <w:p w14:paraId="00C456EA" w14:textId="77777777" w:rsidR="00434971" w:rsidRPr="00434971" w:rsidRDefault="00434971" w:rsidP="00434971">
      <w:pPr>
        <w:ind w:firstLine="709"/>
        <w:jc w:val="both"/>
      </w:pPr>
      <w:r w:rsidRPr="00434971">
        <w:t>Межгосударственные отношения. Международные политические организации.</w:t>
      </w:r>
    </w:p>
    <w:p w14:paraId="0746FAFF" w14:textId="77777777" w:rsidR="00434971" w:rsidRPr="00434971" w:rsidRDefault="00434971" w:rsidP="00434971">
      <w:pPr>
        <w:ind w:firstLine="709"/>
        <w:jc w:val="both"/>
      </w:pPr>
      <w:r w:rsidRPr="00434971">
        <w:t>Войны и вооружённые конфликты. Национальная безопасность. Сепаратизм. Международно-правовая защита жертв вооружённых конфликтов.</w:t>
      </w:r>
    </w:p>
    <w:p w14:paraId="4917ADA7" w14:textId="77777777" w:rsidR="00434971" w:rsidRPr="00434971" w:rsidRDefault="00434971" w:rsidP="00434971">
      <w:pPr>
        <w:ind w:firstLine="709"/>
        <w:jc w:val="both"/>
      </w:pPr>
      <w:r w:rsidRPr="00434971">
        <w:t>Глобализация и её противоречия.</w:t>
      </w:r>
    </w:p>
    <w:p w14:paraId="2C6DBAAB" w14:textId="77777777" w:rsidR="00434971" w:rsidRPr="00434971" w:rsidRDefault="00434971" w:rsidP="00434971">
      <w:pPr>
        <w:ind w:firstLine="709"/>
        <w:jc w:val="both"/>
      </w:pPr>
      <w:r w:rsidRPr="00434971">
        <w:t>Человек и политика. Политические события и судьбы людей. Гражданская активность. Патриотизм.</w:t>
      </w:r>
    </w:p>
    <w:p w14:paraId="089F0FEF" w14:textId="77777777" w:rsidR="00434971" w:rsidRPr="00434971" w:rsidRDefault="00434971" w:rsidP="00434971">
      <w:pPr>
        <w:ind w:firstLine="709"/>
        <w:jc w:val="both"/>
      </w:pPr>
      <w:r w:rsidRPr="00434971">
        <w:rPr>
          <w:b/>
          <w:bCs/>
        </w:rPr>
        <w:t>Культурно-информационная среда общественной жизни</w:t>
      </w:r>
    </w:p>
    <w:p w14:paraId="5933072F" w14:textId="77777777" w:rsidR="00434971" w:rsidRPr="00434971" w:rsidRDefault="00434971" w:rsidP="00434971">
      <w:pPr>
        <w:ind w:firstLine="709"/>
        <w:jc w:val="both"/>
      </w:pPr>
      <w:r w:rsidRPr="00434971">
        <w:t>Информация и способы её распространения. Средства массовой информации. Интернет.</w:t>
      </w:r>
    </w:p>
    <w:p w14:paraId="15A77B3B" w14:textId="77777777" w:rsidR="00434971" w:rsidRPr="00434971" w:rsidRDefault="00434971" w:rsidP="00434971">
      <w:pPr>
        <w:ind w:firstLine="709"/>
        <w:jc w:val="both"/>
      </w:pPr>
      <w:r w:rsidRPr="00434971">
        <w:t>Культура, её многообразие и формы. Культурные различия. Диалог культур как черта современного мира.</w:t>
      </w:r>
    </w:p>
    <w:p w14:paraId="552F4227" w14:textId="77777777" w:rsidR="00434971" w:rsidRPr="00434971" w:rsidRDefault="00434971" w:rsidP="00434971">
      <w:pPr>
        <w:ind w:firstLine="709"/>
        <w:jc w:val="both"/>
      </w:pPr>
      <w:r w:rsidRPr="00434971">
        <w:t>Роль религии в культурном развитии. Религиозные нормы. Мировые религии. Веротерпимость.</w:t>
      </w:r>
    </w:p>
    <w:p w14:paraId="1109A318" w14:textId="77777777" w:rsidR="00434971" w:rsidRPr="00434971" w:rsidRDefault="00434971" w:rsidP="00434971">
      <w:pPr>
        <w:ind w:firstLine="709"/>
        <w:jc w:val="both"/>
      </w:pPr>
      <w:r w:rsidRPr="00434971">
        <w:t>Культура Российской Федерации. Образование и наука. Искусство. Возрождение религиозной жизни в нашей стране.</w:t>
      </w:r>
    </w:p>
    <w:p w14:paraId="39C289CA" w14:textId="77777777" w:rsidR="00434971" w:rsidRPr="00434971" w:rsidRDefault="00434971" w:rsidP="00434971">
      <w:pPr>
        <w:ind w:firstLine="709"/>
        <w:jc w:val="both"/>
      </w:pPr>
      <w:r w:rsidRPr="00434971">
        <w:rPr>
          <w:b/>
          <w:bCs/>
        </w:rPr>
        <w:t>Человек в меняющемся обществе</w:t>
      </w:r>
    </w:p>
    <w:p w14:paraId="772CDB74" w14:textId="77777777" w:rsidR="00434971" w:rsidRDefault="00434971" w:rsidP="00434971">
      <w:pPr>
        <w:ind w:firstLine="709"/>
        <w:jc w:val="both"/>
      </w:pPr>
      <w:r w:rsidRPr="00434971">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14:paraId="0EEBDF83" w14:textId="77777777" w:rsidR="00A41AA2" w:rsidRDefault="00A41AA2" w:rsidP="00434971">
      <w:pPr>
        <w:ind w:firstLine="709"/>
        <w:jc w:val="both"/>
      </w:pPr>
    </w:p>
    <w:p w14:paraId="09EA6D80" w14:textId="77777777" w:rsidR="003C7B86" w:rsidRPr="003C7B86" w:rsidRDefault="003C7B86" w:rsidP="003C7B86">
      <w:pPr>
        <w:ind w:firstLine="709"/>
        <w:jc w:val="center"/>
        <w:rPr>
          <w:b/>
          <w:i/>
          <w:lang w:eastAsia="en-US"/>
        </w:rPr>
      </w:pPr>
      <w:r w:rsidRPr="003C7B86">
        <w:rPr>
          <w:b/>
          <w:i/>
          <w:lang w:eastAsia="en-US"/>
        </w:rPr>
        <w:t>География</w:t>
      </w:r>
    </w:p>
    <w:p w14:paraId="017770DD" w14:textId="77777777" w:rsidR="003C7B86" w:rsidRPr="003C7B86" w:rsidRDefault="003C7B86" w:rsidP="003C7B86">
      <w:pPr>
        <w:ind w:firstLine="709"/>
        <w:jc w:val="center"/>
        <w:rPr>
          <w:b/>
          <w:i/>
          <w:lang w:eastAsia="en-US"/>
        </w:rPr>
      </w:pPr>
    </w:p>
    <w:p w14:paraId="5E318BF3" w14:textId="77777777" w:rsidR="003C7B86" w:rsidRPr="003C7B86" w:rsidRDefault="003C7B86" w:rsidP="003C7B86">
      <w:pPr>
        <w:ind w:firstLine="709"/>
        <w:jc w:val="both"/>
        <w:rPr>
          <w:b/>
          <w:lang w:eastAsia="en-US"/>
        </w:rPr>
      </w:pPr>
      <w:r w:rsidRPr="003C7B86">
        <w:rPr>
          <w:b/>
          <w:lang w:eastAsia="en-US"/>
        </w:rPr>
        <w:t xml:space="preserve">Место курса «География» в учебном (образовательном) плане </w:t>
      </w:r>
      <w:r>
        <w:rPr>
          <w:b/>
          <w:lang w:eastAsia="en-US"/>
        </w:rPr>
        <w:t>школы</w:t>
      </w:r>
      <w:r w:rsidRPr="003C7B86">
        <w:rPr>
          <w:b/>
          <w:lang w:eastAsia="en-US"/>
        </w:rPr>
        <w:t>.</w:t>
      </w:r>
    </w:p>
    <w:p w14:paraId="2DD2D5ED" w14:textId="77777777" w:rsidR="003C7B86" w:rsidRPr="003C7B86" w:rsidRDefault="003C7B86" w:rsidP="003C7B86">
      <w:pPr>
        <w:ind w:firstLine="709"/>
        <w:jc w:val="both"/>
        <w:rPr>
          <w:lang w:eastAsia="en-US"/>
        </w:rPr>
      </w:pPr>
      <w:r w:rsidRPr="003C7B86">
        <w:rPr>
          <w:lang w:eastAsia="en-US"/>
        </w:rPr>
        <w:t xml:space="preserve">География в основной </w:t>
      </w:r>
      <w:r w:rsidR="00293A65">
        <w:rPr>
          <w:lang w:eastAsia="en-US"/>
        </w:rPr>
        <w:t>школе изучается с 5</w:t>
      </w:r>
      <w:r w:rsidRPr="003C7B86">
        <w:rPr>
          <w:lang w:eastAsia="en-US"/>
        </w:rPr>
        <w:t xml:space="preserve"> по 9 классы. Общее число учебных часов за пять</w:t>
      </w:r>
      <w:r w:rsidR="00293A65">
        <w:rPr>
          <w:lang w:eastAsia="en-US"/>
        </w:rPr>
        <w:t xml:space="preserve"> лет обучения – 272</w:t>
      </w:r>
      <w:r w:rsidRPr="003C7B86">
        <w:rPr>
          <w:lang w:eastAsia="en-US"/>
        </w:rPr>
        <w:t xml:space="preserve">ч, из них по 34 ч (1 ч в неделю) в </w:t>
      </w:r>
      <w:r w:rsidR="00293A65">
        <w:rPr>
          <w:lang w:eastAsia="en-US"/>
        </w:rPr>
        <w:t>5-</w:t>
      </w:r>
      <w:r w:rsidRPr="003C7B86">
        <w:rPr>
          <w:lang w:eastAsia="en-US"/>
        </w:rPr>
        <w:t>6 классах и по 68 ч (2 ч в неделю) в 7, 8 и 9 классах.</w:t>
      </w:r>
    </w:p>
    <w:p w14:paraId="0C65B294" w14:textId="77777777" w:rsidR="003C7B86" w:rsidRPr="003C7B86" w:rsidRDefault="003C7B86" w:rsidP="00F76904">
      <w:pPr>
        <w:ind w:firstLine="709"/>
        <w:jc w:val="both"/>
        <w:rPr>
          <w:lang w:eastAsia="en-US"/>
        </w:rPr>
      </w:pPr>
      <w:r w:rsidRPr="003C7B86">
        <w:rPr>
          <w:lang w:eastAsia="en-US"/>
        </w:rPr>
        <w:t xml:space="preserve"> </w:t>
      </w:r>
    </w:p>
    <w:p w14:paraId="34808433" w14:textId="77777777" w:rsidR="003C7B86" w:rsidRPr="003C7B86" w:rsidRDefault="003C7B86" w:rsidP="003C7B86">
      <w:pPr>
        <w:ind w:firstLine="709"/>
        <w:jc w:val="center"/>
        <w:rPr>
          <w:b/>
        </w:rPr>
      </w:pPr>
      <w:r w:rsidRPr="003C7B86">
        <w:rPr>
          <w:b/>
        </w:rPr>
        <w:t>География Земли</w:t>
      </w:r>
    </w:p>
    <w:p w14:paraId="415C675A" w14:textId="77777777" w:rsidR="003C7B86" w:rsidRPr="003C7B86" w:rsidRDefault="003C7B86" w:rsidP="003C7B86">
      <w:pPr>
        <w:ind w:firstLine="709"/>
        <w:jc w:val="both"/>
      </w:pPr>
      <w:r w:rsidRPr="003C7B86">
        <w:rPr>
          <w:b/>
        </w:rPr>
        <w:t>Источники географической информации</w:t>
      </w:r>
    </w:p>
    <w:p w14:paraId="10F5C4D6" w14:textId="77777777" w:rsidR="003C7B86" w:rsidRPr="003C7B86" w:rsidRDefault="003C7B86" w:rsidP="003C7B86">
      <w:pPr>
        <w:ind w:firstLine="709"/>
        <w:jc w:val="both"/>
      </w:pPr>
      <w:r w:rsidRPr="003C7B86">
        <w:rPr>
          <w:b/>
          <w:i/>
        </w:rPr>
        <w:t>Развитие географических знаний о Земле</w:t>
      </w:r>
      <w:r w:rsidRPr="003C7B86">
        <w:rPr>
          <w:b/>
        </w:rPr>
        <w:t>.</w:t>
      </w:r>
      <w:r w:rsidRPr="003C7B86">
        <w:t xml:space="preserve"> Развитие п</w:t>
      </w:r>
      <w:r w:rsidRPr="003C7B86">
        <w:rPr>
          <w:iCs/>
        </w:rPr>
        <w:t xml:space="preserve">редставлений человека о мире. </w:t>
      </w:r>
      <w:r w:rsidRPr="003C7B86">
        <w:t>Выдающиеся географические открытия. Современный этап научных географических исследований.</w:t>
      </w:r>
    </w:p>
    <w:p w14:paraId="3F8CF0C0" w14:textId="77777777" w:rsidR="003C7B86" w:rsidRPr="003C7B86" w:rsidRDefault="003C7B86" w:rsidP="003C7B86">
      <w:pPr>
        <w:ind w:firstLine="709"/>
        <w:jc w:val="both"/>
      </w:pPr>
      <w:r w:rsidRPr="003C7B86">
        <w:rPr>
          <w:b/>
          <w:i/>
        </w:rPr>
        <w:t>Глобус.</w:t>
      </w:r>
      <w:r w:rsidRPr="003C7B86">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14:paraId="1CFCD9A2" w14:textId="77777777" w:rsidR="003C7B86" w:rsidRPr="003C7B86" w:rsidRDefault="003C7B86" w:rsidP="003C7B86">
      <w:pPr>
        <w:ind w:firstLine="709"/>
        <w:jc w:val="both"/>
      </w:pPr>
      <w:r w:rsidRPr="003C7B86">
        <w:rPr>
          <w:b/>
          <w:i/>
        </w:rPr>
        <w:t>План местности.</w:t>
      </w:r>
      <w:r w:rsidRPr="003C7B86">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14:paraId="2B35D433" w14:textId="77777777" w:rsidR="003C7B86" w:rsidRPr="003C7B86" w:rsidRDefault="003C7B86" w:rsidP="003C7B86">
      <w:pPr>
        <w:ind w:firstLine="709"/>
        <w:jc w:val="both"/>
      </w:pPr>
      <w:r w:rsidRPr="003C7B86">
        <w:rPr>
          <w:b/>
          <w:i/>
        </w:rPr>
        <w:lastRenderedPageBreak/>
        <w:t>Географическая карта — особый источник информации.</w:t>
      </w:r>
      <w:r w:rsidRPr="003C7B86">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14:paraId="4B1A72C8" w14:textId="77777777" w:rsidR="003C7B86" w:rsidRPr="003C7B86" w:rsidRDefault="003C7B86" w:rsidP="003C7B86">
      <w:pPr>
        <w:ind w:firstLine="709"/>
        <w:jc w:val="both"/>
      </w:pPr>
      <w:r w:rsidRPr="003C7B86">
        <w:rPr>
          <w:b/>
          <w:i/>
        </w:rPr>
        <w:t>Географические методы изучения окружающей среды</w:t>
      </w:r>
      <w:r w:rsidRPr="003C7B86">
        <w:rPr>
          <w:b/>
        </w:rPr>
        <w:t>.</w:t>
      </w:r>
      <w:r w:rsidRPr="003C7B86">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14:paraId="50B23CB8" w14:textId="77777777" w:rsidR="003C7B86" w:rsidRPr="003C7B86" w:rsidRDefault="003C7B86" w:rsidP="003C7B86">
      <w:pPr>
        <w:ind w:firstLine="709"/>
        <w:jc w:val="center"/>
        <w:rPr>
          <w:b/>
        </w:rPr>
      </w:pPr>
    </w:p>
    <w:p w14:paraId="60D0456B" w14:textId="77777777" w:rsidR="003C7B86" w:rsidRPr="003C7B86" w:rsidRDefault="003C7B86" w:rsidP="003C7B86">
      <w:pPr>
        <w:ind w:firstLine="709"/>
        <w:jc w:val="center"/>
      </w:pPr>
      <w:r w:rsidRPr="003C7B86">
        <w:rPr>
          <w:b/>
        </w:rPr>
        <w:t>Природа Земли и человек</w:t>
      </w:r>
    </w:p>
    <w:p w14:paraId="31040D43" w14:textId="77777777" w:rsidR="003C7B86" w:rsidRPr="003C7B86" w:rsidRDefault="003C7B86" w:rsidP="003C7B86">
      <w:pPr>
        <w:ind w:firstLine="709"/>
        <w:jc w:val="both"/>
        <w:rPr>
          <w:rFonts w:eastAsia="Calibri"/>
          <w:lang w:eastAsia="en-US"/>
        </w:rPr>
      </w:pPr>
      <w:r w:rsidRPr="003C7B86">
        <w:rPr>
          <w:rFonts w:eastAsia="Calibri"/>
          <w:b/>
          <w:i/>
          <w:lang w:eastAsia="en-US"/>
        </w:rPr>
        <w:t>Земля — планета Солнечной системы.</w:t>
      </w:r>
      <w:r w:rsidRPr="003C7B86">
        <w:rPr>
          <w:rFonts w:eastAsia="Calibri"/>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14:paraId="037D92B1" w14:textId="77777777" w:rsidR="003C7B86" w:rsidRPr="003C7B86" w:rsidRDefault="003C7B86" w:rsidP="003C7B86">
      <w:pPr>
        <w:ind w:firstLine="709"/>
        <w:jc w:val="both"/>
        <w:rPr>
          <w:rFonts w:eastAsia="Calibri"/>
          <w:lang w:eastAsia="en-US"/>
        </w:rPr>
      </w:pPr>
      <w:r w:rsidRPr="003C7B86">
        <w:rPr>
          <w:rFonts w:eastAsia="Calibri"/>
          <w:b/>
          <w:i/>
          <w:lang w:eastAsia="en-US"/>
        </w:rPr>
        <w:t>Земная кора и литосфера.</w:t>
      </w:r>
      <w:r w:rsidR="002C26C0">
        <w:rPr>
          <w:rFonts w:eastAsia="Calibri"/>
          <w:b/>
          <w:i/>
          <w:lang w:eastAsia="en-US"/>
        </w:rPr>
        <w:t xml:space="preserve"> </w:t>
      </w:r>
      <w:r w:rsidRPr="003C7B86">
        <w:rPr>
          <w:rFonts w:eastAsia="Calibri"/>
          <w:b/>
          <w:i/>
          <w:lang w:eastAsia="en-US"/>
        </w:rPr>
        <w:t>Рельеф Земли.</w:t>
      </w:r>
      <w:r w:rsidRPr="003C7B86">
        <w:rPr>
          <w:rFonts w:eastAsia="Calibri"/>
          <w:lang w:eastAsia="en-US"/>
        </w:rPr>
        <w:t xml:space="preserve"> Внутреннее строение Земли, методы его изучения.</w:t>
      </w:r>
    </w:p>
    <w:p w14:paraId="0371517E" w14:textId="77777777" w:rsidR="003C7B86" w:rsidRPr="003C7B86" w:rsidRDefault="003C7B86" w:rsidP="003C7B86">
      <w:pPr>
        <w:ind w:firstLine="709"/>
        <w:jc w:val="both"/>
        <w:rPr>
          <w:rFonts w:eastAsia="Calibri"/>
          <w:lang w:eastAsia="en-US"/>
        </w:rPr>
      </w:pPr>
      <w:r w:rsidRPr="003C7B86">
        <w:rPr>
          <w:rFonts w:eastAsia="Calibri"/>
          <w:i/>
          <w:lang w:eastAsia="en-US"/>
        </w:rPr>
        <w:t>Земная кора и литосфера.</w:t>
      </w:r>
      <w:r w:rsidRPr="003C7B86">
        <w:rPr>
          <w:rFonts w:eastAsia="Calibri"/>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14:paraId="2D50034D" w14:textId="77777777" w:rsidR="003C7B86" w:rsidRPr="003C7B86" w:rsidRDefault="003C7B86" w:rsidP="003C7B86">
      <w:pPr>
        <w:ind w:firstLine="709"/>
        <w:jc w:val="both"/>
        <w:rPr>
          <w:rFonts w:eastAsia="Calibri"/>
          <w:lang w:eastAsia="en-US"/>
        </w:rPr>
      </w:pPr>
      <w:r w:rsidRPr="003C7B86">
        <w:rPr>
          <w:rFonts w:eastAsia="Calibri"/>
          <w:i/>
          <w:lang w:eastAsia="en-US"/>
        </w:rPr>
        <w:t>Рельеф Земли.</w:t>
      </w:r>
      <w:r w:rsidRPr="003C7B86">
        <w:rPr>
          <w:rFonts w:eastAsia="Calibri"/>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14:paraId="719B611C" w14:textId="77777777" w:rsidR="003C7B86" w:rsidRPr="003C7B86" w:rsidRDefault="003C7B86" w:rsidP="003C7B86">
      <w:pPr>
        <w:ind w:firstLine="709"/>
        <w:jc w:val="both"/>
        <w:rPr>
          <w:rFonts w:eastAsia="Calibri"/>
          <w:lang w:eastAsia="en-US"/>
        </w:rPr>
      </w:pPr>
      <w:r w:rsidRPr="003C7B86">
        <w:rPr>
          <w:rFonts w:eastAsia="Calibri"/>
          <w:i/>
          <w:lang w:eastAsia="en-US"/>
        </w:rPr>
        <w:t>Человек и литосфера.</w:t>
      </w:r>
      <w:r w:rsidRPr="003C7B86">
        <w:rPr>
          <w:rFonts w:eastAsia="Calibri"/>
          <w:lang w:eastAsia="en-US"/>
        </w:rPr>
        <w:t xml:space="preserve"> Опасные природные явления, их предупреждение. Особе</w:t>
      </w:r>
      <w:r>
        <w:rPr>
          <w:rFonts w:eastAsia="Calibri"/>
          <w:lang w:eastAsia="en-US"/>
        </w:rPr>
        <w:t>нности жизни и деятельности чел</w:t>
      </w:r>
      <w:r w:rsidRPr="003C7B86">
        <w:rPr>
          <w:rFonts w:eastAsia="Calibri"/>
          <w:lang w:eastAsia="en-US"/>
        </w:rPr>
        <w:t>овека в горах и на равнинах. Воздействие хозяйственной деятельности на литосферу. Преобразование рельефа, антропогенные формы рельефа.</w:t>
      </w:r>
    </w:p>
    <w:p w14:paraId="70E95B97" w14:textId="77777777" w:rsidR="003C7B86" w:rsidRPr="003C7B86" w:rsidRDefault="003C7B86" w:rsidP="003C7B86">
      <w:pPr>
        <w:ind w:firstLine="709"/>
        <w:jc w:val="both"/>
      </w:pPr>
      <w:r w:rsidRPr="003C7B86">
        <w:rPr>
          <w:b/>
          <w:i/>
        </w:rPr>
        <w:t>Атмосфера — воздушная оболочка Земли.</w:t>
      </w:r>
    </w:p>
    <w:p w14:paraId="436BA9C4" w14:textId="77777777" w:rsidR="003C7B86" w:rsidRPr="003C7B86" w:rsidRDefault="003C7B86" w:rsidP="003C7B86">
      <w:pPr>
        <w:ind w:firstLine="709"/>
        <w:jc w:val="both"/>
      </w:pPr>
      <w:r w:rsidRPr="003C7B86">
        <w:rPr>
          <w:i/>
        </w:rPr>
        <w:t xml:space="preserve">Атмосфера. </w:t>
      </w:r>
      <w:r w:rsidRPr="003C7B86">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14:paraId="145C8C10" w14:textId="77777777" w:rsidR="003C7B86" w:rsidRPr="003C7B86" w:rsidRDefault="003C7B86" w:rsidP="003C7B86">
      <w:pPr>
        <w:ind w:firstLine="709"/>
        <w:jc w:val="both"/>
      </w:pPr>
      <w:r w:rsidRPr="003C7B86">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14:paraId="3D75FCB5" w14:textId="77777777" w:rsidR="003C7B86" w:rsidRPr="003C7B86" w:rsidRDefault="003C7B86" w:rsidP="003C7B86">
      <w:pPr>
        <w:ind w:firstLine="709"/>
        <w:jc w:val="both"/>
      </w:pPr>
      <w:r w:rsidRPr="003C7B86">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14:paraId="726C7CC0" w14:textId="77777777" w:rsidR="003C7B86" w:rsidRPr="003C7B86" w:rsidRDefault="003C7B86" w:rsidP="003C7B86">
      <w:pPr>
        <w:ind w:firstLine="709"/>
        <w:jc w:val="both"/>
        <w:rPr>
          <w:rFonts w:eastAsia="Calibri"/>
          <w:lang w:eastAsia="en-US"/>
        </w:rPr>
      </w:pPr>
      <w:r w:rsidRPr="003C7B86">
        <w:rPr>
          <w:rFonts w:eastAsia="Calibri"/>
          <w:i/>
          <w:lang w:eastAsia="en-US"/>
        </w:rPr>
        <w:t>Погода и климат.</w:t>
      </w:r>
      <w:r w:rsidRPr="003C7B86">
        <w:rPr>
          <w:rFonts w:eastAsia="Calibri"/>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14:paraId="46FAB927" w14:textId="77777777" w:rsidR="003C7B86" w:rsidRPr="003C7B86" w:rsidRDefault="003C7B86" w:rsidP="003C7B86">
      <w:pPr>
        <w:ind w:firstLine="709"/>
        <w:jc w:val="both"/>
      </w:pPr>
      <w:r w:rsidRPr="003C7B86">
        <w:rPr>
          <w:i/>
        </w:rPr>
        <w:t>Человек и атмосфера</w:t>
      </w:r>
      <w:r w:rsidRPr="003C7B86">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14:paraId="1B9DDA1F" w14:textId="77777777" w:rsidR="003C7B86" w:rsidRPr="003C7B86" w:rsidRDefault="003C7B86" w:rsidP="003C7B86">
      <w:pPr>
        <w:ind w:firstLine="709"/>
        <w:jc w:val="both"/>
      </w:pPr>
      <w:r w:rsidRPr="003C7B86">
        <w:rPr>
          <w:b/>
          <w:i/>
        </w:rPr>
        <w:t>Гидросфера — водная оболочка Земли.</w:t>
      </w:r>
    </w:p>
    <w:p w14:paraId="11C59FA5" w14:textId="77777777" w:rsidR="003C7B86" w:rsidRPr="003C7B86" w:rsidRDefault="003C7B86" w:rsidP="003C7B86">
      <w:pPr>
        <w:ind w:firstLine="709"/>
        <w:jc w:val="both"/>
      </w:pPr>
      <w:r w:rsidRPr="003C7B86">
        <w:rPr>
          <w:i/>
        </w:rPr>
        <w:lastRenderedPageBreak/>
        <w:t>Вода на Земле</w:t>
      </w:r>
      <w:r w:rsidRPr="003C7B86">
        <w:t>. Части гидросферы. Мировой круговорот воды.</w:t>
      </w:r>
    </w:p>
    <w:p w14:paraId="658A4240" w14:textId="77777777" w:rsidR="003C7B86" w:rsidRPr="003C7B86" w:rsidRDefault="003C7B86" w:rsidP="003C7B86">
      <w:pPr>
        <w:ind w:firstLine="709"/>
        <w:jc w:val="both"/>
        <w:rPr>
          <w:i/>
          <w:iCs/>
        </w:rPr>
      </w:pPr>
      <w:r w:rsidRPr="003C7B86">
        <w:rPr>
          <w:i/>
        </w:rPr>
        <w:t>Океаны.</w:t>
      </w:r>
      <w:r w:rsidRPr="003C7B86">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14:paraId="041C6BC4" w14:textId="77777777" w:rsidR="003C7B86" w:rsidRPr="003C7B86" w:rsidRDefault="003C7B86" w:rsidP="003C7B86">
      <w:pPr>
        <w:ind w:firstLine="709"/>
        <w:jc w:val="both"/>
      </w:pPr>
      <w:r w:rsidRPr="003C7B86">
        <w:rPr>
          <w:i/>
        </w:rPr>
        <w:t>Воды суши</w:t>
      </w:r>
      <w:r w:rsidRPr="003C7B86">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14:paraId="515F01DD" w14:textId="77777777" w:rsidR="003C7B86" w:rsidRPr="003C7B86" w:rsidRDefault="003C7B86" w:rsidP="003C7B86">
      <w:pPr>
        <w:ind w:firstLine="709"/>
        <w:jc w:val="both"/>
      </w:pPr>
      <w:r w:rsidRPr="003C7B86">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14:paraId="44D755F3" w14:textId="77777777" w:rsidR="003C7B86" w:rsidRPr="003C7B86" w:rsidRDefault="003C7B86" w:rsidP="003C7B86">
      <w:pPr>
        <w:ind w:firstLine="709"/>
        <w:jc w:val="both"/>
      </w:pPr>
      <w:r w:rsidRPr="003C7B86">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14:paraId="14091CE1" w14:textId="77777777" w:rsidR="003C7B86" w:rsidRPr="003C7B86" w:rsidRDefault="003C7B86" w:rsidP="003C7B86">
      <w:pPr>
        <w:ind w:firstLine="709"/>
        <w:jc w:val="both"/>
      </w:pPr>
      <w:r w:rsidRPr="003C7B86">
        <w:rPr>
          <w:i/>
        </w:rPr>
        <w:t xml:space="preserve">Человек и гидросфера. </w:t>
      </w:r>
      <w:r w:rsidRPr="003C7B86">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14:paraId="3CA58FCC" w14:textId="77777777" w:rsidR="003C7B86" w:rsidRPr="003C7B86" w:rsidRDefault="003C7B86" w:rsidP="003C7B86">
      <w:pPr>
        <w:ind w:firstLine="709"/>
        <w:jc w:val="both"/>
      </w:pPr>
      <w:r w:rsidRPr="003C7B86">
        <w:rPr>
          <w:b/>
          <w:i/>
        </w:rPr>
        <w:t>Биосфера Земли.</w:t>
      </w:r>
      <w:r w:rsidRPr="003C7B86">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14:paraId="368A5775" w14:textId="77777777" w:rsidR="003C7B86" w:rsidRPr="003C7B86" w:rsidRDefault="003C7B86" w:rsidP="003C7B86">
      <w:pPr>
        <w:ind w:firstLine="709"/>
        <w:jc w:val="both"/>
      </w:pPr>
      <w:r w:rsidRPr="003C7B86">
        <w:rPr>
          <w:b/>
          <w:i/>
        </w:rPr>
        <w:t>Почва как особое природное образование.</w:t>
      </w:r>
      <w:r w:rsidRPr="003C7B86">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14:paraId="7449EEE1" w14:textId="77777777" w:rsidR="003C7B86" w:rsidRPr="003C7B86" w:rsidRDefault="003C7B86" w:rsidP="003C7B86">
      <w:pPr>
        <w:ind w:firstLine="709"/>
        <w:jc w:val="both"/>
      </w:pPr>
      <w:r w:rsidRPr="003C7B86">
        <w:rPr>
          <w:b/>
          <w:i/>
        </w:rPr>
        <w:t>Географическая оболочка Земли.</w:t>
      </w:r>
      <w:r w:rsidRPr="003C7B86">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14:paraId="535E239A" w14:textId="77777777" w:rsidR="003C7B86" w:rsidRPr="003C7B86" w:rsidRDefault="003C7B86" w:rsidP="003C7B86">
      <w:pPr>
        <w:ind w:firstLine="709"/>
        <w:jc w:val="both"/>
      </w:pPr>
      <w:r w:rsidRPr="003C7B86">
        <w:rPr>
          <w:b/>
        </w:rPr>
        <w:t>Население Земли</w:t>
      </w:r>
    </w:p>
    <w:p w14:paraId="5D889A25" w14:textId="77777777" w:rsidR="003C7B86" w:rsidRPr="003C7B86" w:rsidRDefault="003C7B86" w:rsidP="003C7B86">
      <w:pPr>
        <w:ind w:firstLine="709"/>
        <w:jc w:val="both"/>
      </w:pPr>
      <w:r w:rsidRPr="003C7B86">
        <w:rPr>
          <w:b/>
          <w:i/>
        </w:rPr>
        <w:t>Заселение человеком Земли. Расы.</w:t>
      </w:r>
      <w:r w:rsidRPr="003C7B86">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14:paraId="5C8E570E" w14:textId="77777777" w:rsidR="003C7B86" w:rsidRPr="003C7B86" w:rsidRDefault="003C7B86" w:rsidP="003C7B86">
      <w:pPr>
        <w:tabs>
          <w:tab w:val="left" w:pos="2314"/>
        </w:tabs>
        <w:ind w:firstLine="709"/>
        <w:jc w:val="both"/>
      </w:pPr>
      <w:r w:rsidRPr="003C7B86">
        <w:rPr>
          <w:b/>
          <w:i/>
        </w:rPr>
        <w:t>Численность населения Земли, её изменение во времени.</w:t>
      </w:r>
      <w:r w:rsidRPr="003C7B86">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14:paraId="5BAE9737" w14:textId="77777777" w:rsidR="003C7B86" w:rsidRPr="003C7B86" w:rsidRDefault="003C7B86" w:rsidP="003C7B86">
      <w:pPr>
        <w:ind w:firstLine="709"/>
        <w:jc w:val="both"/>
        <w:rPr>
          <w:bCs/>
        </w:rPr>
      </w:pPr>
      <w:r w:rsidRPr="003C7B86">
        <w:t xml:space="preserve">Факторы, влияющие на рост численности населения. </w:t>
      </w:r>
      <w:r w:rsidRPr="003C7B86">
        <w:rPr>
          <w:bCs/>
        </w:rPr>
        <w:t xml:space="preserve">Рождаемость, смертность, естественный прирост населения, их количественные различия и географические </w:t>
      </w:r>
      <w:r w:rsidRPr="003C7B86">
        <w:rPr>
          <w:bCs/>
        </w:rPr>
        <w:lastRenderedPageBreak/>
        <w:t xml:space="preserve">особенности. Влияние величины естественного прироста на средний возраст населения стран и продолжительность жизни. Миграции. </w:t>
      </w:r>
    </w:p>
    <w:p w14:paraId="53EBFEBB" w14:textId="77777777" w:rsidR="003C7B86" w:rsidRPr="003C7B86" w:rsidRDefault="003C7B86" w:rsidP="003C7B86">
      <w:pPr>
        <w:tabs>
          <w:tab w:val="left" w:pos="2314"/>
        </w:tabs>
        <w:ind w:firstLine="709"/>
        <w:jc w:val="both"/>
      </w:pPr>
      <w:r w:rsidRPr="003C7B86">
        <w:rPr>
          <w:b/>
          <w:i/>
        </w:rPr>
        <w:t xml:space="preserve">Размещение людей на Земле. </w:t>
      </w:r>
      <w:r w:rsidRPr="003C7B86">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14:paraId="1F983F67" w14:textId="77777777" w:rsidR="003C7B86" w:rsidRPr="003C7B86" w:rsidRDefault="003C7B86" w:rsidP="003C7B86">
      <w:pPr>
        <w:tabs>
          <w:tab w:val="left" w:pos="2314"/>
        </w:tabs>
        <w:ind w:firstLine="709"/>
        <w:jc w:val="both"/>
      </w:pPr>
      <w:r w:rsidRPr="003C7B86">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14:paraId="2EC50260" w14:textId="77777777" w:rsidR="003C7B86" w:rsidRPr="003C7B86" w:rsidRDefault="003C7B86" w:rsidP="003C7B86">
      <w:pPr>
        <w:tabs>
          <w:tab w:val="left" w:pos="2314"/>
        </w:tabs>
        <w:ind w:firstLine="709"/>
        <w:jc w:val="both"/>
      </w:pPr>
      <w:r w:rsidRPr="003C7B86">
        <w:rPr>
          <w:b/>
          <w:i/>
        </w:rPr>
        <w:t xml:space="preserve">Народы и религии мира. </w:t>
      </w:r>
      <w:r w:rsidRPr="003C7B86">
        <w:t>Народ. Языковые семьи. География народов и языков. Карта народов мира. Мировые и национальные религии, их география.</w:t>
      </w:r>
    </w:p>
    <w:p w14:paraId="56F8D9F1" w14:textId="77777777" w:rsidR="003C7B86" w:rsidRPr="003C7B86" w:rsidRDefault="003C7B86" w:rsidP="003C7B86">
      <w:pPr>
        <w:tabs>
          <w:tab w:val="left" w:pos="2314"/>
        </w:tabs>
        <w:ind w:firstLine="709"/>
        <w:jc w:val="both"/>
        <w:rPr>
          <w:b/>
        </w:rPr>
      </w:pPr>
      <w:r w:rsidRPr="003C7B86">
        <w:rPr>
          <w:b/>
          <w:i/>
        </w:rPr>
        <w:t>Хозяйственная деятельность людей.</w:t>
      </w:r>
      <w:r w:rsidRPr="003C7B86">
        <w:t xml:space="preserve"> Понятие о современном хозяйстве, его составе. Основные виды хозяйственной деятельности людей, их география.</w:t>
      </w:r>
    </w:p>
    <w:p w14:paraId="23CDCDD1" w14:textId="77777777" w:rsidR="003C7B86" w:rsidRPr="003C7B86" w:rsidRDefault="003C7B86" w:rsidP="003C7B86">
      <w:pPr>
        <w:ind w:firstLine="709"/>
        <w:jc w:val="both"/>
      </w:pPr>
      <w:r w:rsidRPr="003C7B86">
        <w:rPr>
          <w:b/>
          <w:i/>
        </w:rPr>
        <w:t xml:space="preserve">Городское и сельское население. </w:t>
      </w:r>
      <w:r w:rsidRPr="003C7B86">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14:paraId="295D878B" w14:textId="77777777" w:rsidR="003C7B86" w:rsidRPr="003C7B86" w:rsidRDefault="003C7B86" w:rsidP="003C7B86">
      <w:pPr>
        <w:ind w:firstLine="709"/>
        <w:jc w:val="both"/>
        <w:rPr>
          <w:b/>
        </w:rPr>
      </w:pPr>
      <w:r w:rsidRPr="003C7B86">
        <w:rPr>
          <w:b/>
        </w:rPr>
        <w:t>Материки, океаны и страны</w:t>
      </w:r>
    </w:p>
    <w:p w14:paraId="0425B751" w14:textId="77777777" w:rsidR="003C7B86" w:rsidRPr="003C7B86" w:rsidRDefault="003C7B86" w:rsidP="003C7B86">
      <w:pPr>
        <w:ind w:firstLine="709"/>
        <w:jc w:val="both"/>
      </w:pPr>
      <w:r w:rsidRPr="003C7B86">
        <w:rPr>
          <w:b/>
          <w:i/>
          <w:iCs/>
        </w:rPr>
        <w:t>Современный облик Земли: планетарные географические закономерности.</w:t>
      </w:r>
      <w:r w:rsidRPr="003C7B86">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14:paraId="35F64D68" w14:textId="77777777" w:rsidR="003C7B86" w:rsidRPr="003C7B86" w:rsidRDefault="003C7B86" w:rsidP="003C7B86">
      <w:pPr>
        <w:ind w:firstLine="709"/>
        <w:jc w:val="both"/>
      </w:pPr>
      <w:r w:rsidRPr="003C7B86">
        <w:rPr>
          <w:b/>
          <w:i/>
          <w:iCs/>
        </w:rPr>
        <w:t>Материки, океаны и страны</w:t>
      </w:r>
      <w:r w:rsidRPr="003C7B86">
        <w:rPr>
          <w:i/>
          <w:iCs/>
        </w:rPr>
        <w:t>.</w:t>
      </w:r>
      <w:r w:rsidRPr="003C7B86">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14:paraId="45046459" w14:textId="77777777" w:rsidR="003C7B86" w:rsidRPr="003C7B86" w:rsidRDefault="003C7B86" w:rsidP="003C7B86">
      <w:pPr>
        <w:ind w:firstLine="709"/>
        <w:jc w:val="both"/>
      </w:pPr>
      <w:r w:rsidRPr="003C7B86">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14:paraId="548A94CE" w14:textId="77777777" w:rsidR="003C7B86" w:rsidRPr="003C7B86" w:rsidRDefault="003C7B86" w:rsidP="003C7B86">
      <w:pPr>
        <w:ind w:firstLine="709"/>
        <w:jc w:val="both"/>
      </w:pPr>
      <w:r w:rsidRPr="003C7B86">
        <w:t>Историко-культурные районы мира. Памятники природного и культурного наследия человечества.</w:t>
      </w:r>
    </w:p>
    <w:p w14:paraId="637B80F2" w14:textId="77777777" w:rsidR="003C7B86" w:rsidRPr="003C7B86" w:rsidRDefault="003C7B86" w:rsidP="003C7B86">
      <w:pPr>
        <w:ind w:firstLine="709"/>
        <w:jc w:val="both"/>
      </w:pPr>
      <w:r w:rsidRPr="003C7B86">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14:paraId="140EA327" w14:textId="77777777" w:rsidR="003C7B86" w:rsidRPr="003C7B86" w:rsidRDefault="003C7B86" w:rsidP="003C7B86">
      <w:pPr>
        <w:ind w:firstLine="709"/>
        <w:jc w:val="center"/>
        <w:rPr>
          <w:b/>
        </w:rPr>
      </w:pPr>
    </w:p>
    <w:p w14:paraId="1095BD7A" w14:textId="77777777" w:rsidR="003C7B86" w:rsidRPr="003C7B86" w:rsidRDefault="003C7B86" w:rsidP="003C7B86">
      <w:pPr>
        <w:ind w:firstLine="709"/>
        <w:jc w:val="center"/>
        <w:rPr>
          <w:b/>
          <w:iCs/>
        </w:rPr>
      </w:pPr>
      <w:r w:rsidRPr="003C7B86">
        <w:rPr>
          <w:b/>
        </w:rPr>
        <w:t>География России</w:t>
      </w:r>
    </w:p>
    <w:p w14:paraId="5B92AE89" w14:textId="77777777" w:rsidR="003C7B86" w:rsidRPr="003C7B86" w:rsidRDefault="003C7B86" w:rsidP="003C7B86">
      <w:pPr>
        <w:ind w:firstLine="709"/>
        <w:jc w:val="both"/>
        <w:rPr>
          <w:b/>
        </w:rPr>
      </w:pPr>
      <w:r w:rsidRPr="003C7B86">
        <w:rPr>
          <w:b/>
        </w:rPr>
        <w:t>Особенности географического положения России</w:t>
      </w:r>
    </w:p>
    <w:p w14:paraId="253EA6F9" w14:textId="77777777" w:rsidR="003C7B86" w:rsidRPr="003C7B86" w:rsidRDefault="003C7B86" w:rsidP="003C7B86">
      <w:pPr>
        <w:ind w:firstLine="709"/>
        <w:jc w:val="both"/>
      </w:pPr>
      <w:r w:rsidRPr="003C7B86">
        <w:rPr>
          <w:b/>
          <w:bCs/>
          <w:i/>
          <w:iCs/>
        </w:rPr>
        <w:t xml:space="preserve">Географическое положение </w:t>
      </w:r>
      <w:r w:rsidRPr="003C7B86">
        <w:rPr>
          <w:b/>
          <w:i/>
          <w:iCs/>
        </w:rPr>
        <w:t>России.</w:t>
      </w:r>
      <w:r w:rsidR="002C26C0">
        <w:rPr>
          <w:b/>
          <w:i/>
          <w:iCs/>
        </w:rPr>
        <w:t xml:space="preserve"> </w:t>
      </w:r>
      <w:r w:rsidRPr="003C7B86">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14:paraId="6F9852D4" w14:textId="77777777" w:rsidR="003C7B86" w:rsidRPr="003C7B86" w:rsidRDefault="003C7B86" w:rsidP="003C7B86">
      <w:pPr>
        <w:ind w:firstLine="709"/>
        <w:jc w:val="both"/>
      </w:pPr>
      <w:r w:rsidRPr="003C7B86">
        <w:rPr>
          <w:b/>
          <w:bCs/>
          <w:i/>
          <w:iCs/>
        </w:rPr>
        <w:t xml:space="preserve">Границы </w:t>
      </w:r>
      <w:r w:rsidRPr="003C7B86">
        <w:rPr>
          <w:b/>
          <w:i/>
          <w:iCs/>
        </w:rPr>
        <w:t>России.</w:t>
      </w:r>
      <w:r w:rsidR="002C26C0">
        <w:rPr>
          <w:b/>
          <w:i/>
          <w:iCs/>
        </w:rPr>
        <w:t xml:space="preserve"> </w:t>
      </w:r>
      <w:r w:rsidRPr="003C7B86">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14:paraId="41AE8DF2" w14:textId="77777777" w:rsidR="003C7B86" w:rsidRPr="003C7B86" w:rsidRDefault="003C7B86" w:rsidP="003C7B86">
      <w:pPr>
        <w:ind w:firstLine="709"/>
        <w:jc w:val="both"/>
      </w:pPr>
      <w:r w:rsidRPr="003C7B86">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14:paraId="60884B5D" w14:textId="77777777" w:rsidR="003C7B86" w:rsidRPr="003C7B86" w:rsidRDefault="003C7B86" w:rsidP="003C7B86">
      <w:pPr>
        <w:ind w:firstLine="709"/>
        <w:jc w:val="both"/>
      </w:pPr>
      <w:r w:rsidRPr="003C7B86">
        <w:rPr>
          <w:b/>
          <w:i/>
          <w:iCs/>
        </w:rPr>
        <w:t xml:space="preserve">История освоения и изучения </w:t>
      </w:r>
      <w:r w:rsidRPr="003C7B86">
        <w:rPr>
          <w:b/>
          <w:bCs/>
          <w:i/>
          <w:iCs/>
        </w:rPr>
        <w:t xml:space="preserve">территории </w:t>
      </w:r>
      <w:r w:rsidRPr="003C7B86">
        <w:rPr>
          <w:b/>
          <w:i/>
          <w:iCs/>
        </w:rPr>
        <w:t>России.</w:t>
      </w:r>
      <w:r w:rsidR="002C26C0">
        <w:rPr>
          <w:b/>
          <w:i/>
          <w:iCs/>
        </w:rPr>
        <w:t xml:space="preserve"> </w:t>
      </w:r>
      <w:r w:rsidRPr="003C7B86">
        <w:t>Формирование и освоение государственной территории России. Выявление изменений границ страны на разных исторических этапах.</w:t>
      </w:r>
    </w:p>
    <w:p w14:paraId="67C00F71" w14:textId="77777777" w:rsidR="003C7B86" w:rsidRPr="003C7B86" w:rsidRDefault="003C7B86" w:rsidP="003C7B86">
      <w:pPr>
        <w:ind w:firstLine="709"/>
        <w:jc w:val="both"/>
      </w:pPr>
      <w:r w:rsidRPr="003C7B86">
        <w:rPr>
          <w:b/>
          <w:i/>
          <w:iCs/>
        </w:rPr>
        <w:lastRenderedPageBreak/>
        <w:t>Современное административно-территориальное устройство страны.</w:t>
      </w:r>
      <w:r w:rsidR="002C26C0">
        <w:rPr>
          <w:b/>
          <w:i/>
          <w:iCs/>
        </w:rPr>
        <w:t xml:space="preserve"> </w:t>
      </w:r>
      <w:r w:rsidRPr="003C7B86">
        <w:t>Федеративное устройство страны. Субъекты Российской Федерации, их равноправие и разнообразие. Федеральные округа.</w:t>
      </w:r>
    </w:p>
    <w:p w14:paraId="4E1D4807" w14:textId="77777777" w:rsidR="003C7B86" w:rsidRPr="003C7B86" w:rsidRDefault="003C7B86" w:rsidP="003C7B86">
      <w:pPr>
        <w:ind w:firstLine="709"/>
        <w:jc w:val="both"/>
        <w:rPr>
          <w:b/>
        </w:rPr>
      </w:pPr>
      <w:r w:rsidRPr="003C7B86">
        <w:rPr>
          <w:b/>
        </w:rPr>
        <w:t>Природа России</w:t>
      </w:r>
    </w:p>
    <w:p w14:paraId="5461168C" w14:textId="77777777" w:rsidR="003C7B86" w:rsidRPr="003C7B86" w:rsidRDefault="003C7B86" w:rsidP="003C7B86">
      <w:pPr>
        <w:ind w:firstLine="709"/>
        <w:jc w:val="both"/>
      </w:pPr>
      <w:r w:rsidRPr="003C7B86">
        <w:rPr>
          <w:b/>
          <w:bCs/>
          <w:i/>
          <w:iCs/>
        </w:rPr>
        <w:t>Природные</w:t>
      </w:r>
      <w:r w:rsidR="002C26C0">
        <w:rPr>
          <w:b/>
          <w:bCs/>
          <w:i/>
          <w:iCs/>
        </w:rPr>
        <w:t xml:space="preserve"> </w:t>
      </w:r>
      <w:r w:rsidRPr="003C7B86">
        <w:rPr>
          <w:b/>
          <w:bCs/>
          <w:i/>
          <w:iCs/>
        </w:rPr>
        <w:t>условия</w:t>
      </w:r>
      <w:r w:rsidR="002C26C0">
        <w:rPr>
          <w:b/>
          <w:bCs/>
          <w:i/>
          <w:iCs/>
        </w:rPr>
        <w:t xml:space="preserve"> </w:t>
      </w:r>
      <w:r w:rsidRPr="003C7B86">
        <w:rPr>
          <w:b/>
          <w:i/>
          <w:iCs/>
        </w:rPr>
        <w:t>и ресурсы России</w:t>
      </w:r>
      <w:r w:rsidRPr="003C7B86">
        <w:rPr>
          <w:i/>
          <w:iCs/>
        </w:rPr>
        <w:t xml:space="preserve">. </w:t>
      </w:r>
      <w:r w:rsidRPr="003C7B86">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14:paraId="2BAAE92E" w14:textId="77777777" w:rsidR="003C7B86" w:rsidRPr="003C7B86" w:rsidRDefault="003C7B86" w:rsidP="003C7B86">
      <w:pPr>
        <w:ind w:firstLine="709"/>
        <w:jc w:val="both"/>
      </w:pPr>
      <w:r w:rsidRPr="003C7B86">
        <w:rPr>
          <w:b/>
          <w:i/>
          <w:iCs/>
        </w:rPr>
        <w:t>Геологическое строение, рельеф и полезные ископаемые.</w:t>
      </w:r>
      <w:r w:rsidR="002C26C0">
        <w:rPr>
          <w:b/>
          <w:i/>
          <w:iCs/>
        </w:rPr>
        <w:t xml:space="preserve"> </w:t>
      </w:r>
      <w:r w:rsidRPr="003C7B86">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14:paraId="56C047E6" w14:textId="77777777" w:rsidR="003C7B86" w:rsidRPr="003C7B86" w:rsidRDefault="003C7B86" w:rsidP="003C7B86">
      <w:pPr>
        <w:ind w:firstLine="709"/>
        <w:jc w:val="both"/>
      </w:pPr>
      <w:r w:rsidRPr="003C7B86">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14:paraId="2993399E" w14:textId="77777777" w:rsidR="003C7B86" w:rsidRPr="003C7B86" w:rsidRDefault="003C7B86" w:rsidP="003C7B86">
      <w:pPr>
        <w:ind w:firstLine="709"/>
        <w:jc w:val="both"/>
      </w:pPr>
      <w:r w:rsidRPr="003C7B86">
        <w:rPr>
          <w:b/>
          <w:bCs/>
          <w:i/>
          <w:iCs/>
        </w:rPr>
        <w:t>Климат и климатические ресурсы</w:t>
      </w:r>
      <w:r w:rsidRPr="003C7B86">
        <w:rPr>
          <w:b/>
          <w:i/>
          <w:iCs/>
        </w:rPr>
        <w:t>.</w:t>
      </w:r>
      <w:r w:rsidR="002C26C0">
        <w:rPr>
          <w:b/>
          <w:i/>
          <w:iCs/>
        </w:rPr>
        <w:t xml:space="preserve"> </w:t>
      </w:r>
      <w:r w:rsidRPr="003C7B86">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14:paraId="10162DEE" w14:textId="77777777" w:rsidR="003C7B86" w:rsidRPr="003C7B86" w:rsidRDefault="003C7B86" w:rsidP="003C7B86">
      <w:pPr>
        <w:ind w:firstLine="709"/>
        <w:jc w:val="both"/>
      </w:pPr>
      <w:r w:rsidRPr="003C7B86">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14:paraId="3DECBA89" w14:textId="77777777" w:rsidR="003C7B86" w:rsidRPr="003C7B86" w:rsidRDefault="003C7B86" w:rsidP="003C7B86">
      <w:pPr>
        <w:ind w:firstLine="709"/>
        <w:jc w:val="both"/>
      </w:pPr>
      <w:r w:rsidRPr="003C7B86">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14:paraId="3DBCE0A7" w14:textId="77777777" w:rsidR="003C7B86" w:rsidRPr="003C7B86" w:rsidRDefault="003C7B86" w:rsidP="003C7B86">
      <w:pPr>
        <w:ind w:firstLine="709"/>
        <w:jc w:val="both"/>
      </w:pPr>
      <w:r w:rsidRPr="003C7B86">
        <w:rPr>
          <w:b/>
          <w:bCs/>
          <w:i/>
          <w:iCs/>
        </w:rPr>
        <w:t>Внутренние воды и водные ресурсы.</w:t>
      </w:r>
      <w:r w:rsidR="002C26C0">
        <w:rPr>
          <w:b/>
          <w:bCs/>
          <w:i/>
          <w:iCs/>
        </w:rPr>
        <w:t xml:space="preserve"> </w:t>
      </w:r>
      <w:r w:rsidRPr="003C7B86">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14:paraId="12033A11" w14:textId="77777777" w:rsidR="003C7B86" w:rsidRPr="003C7B86" w:rsidRDefault="003C7B86" w:rsidP="003C7B86">
      <w:pPr>
        <w:ind w:firstLine="709"/>
        <w:jc w:val="both"/>
      </w:pPr>
      <w:r w:rsidRPr="003C7B86">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14:paraId="20D75806" w14:textId="77777777" w:rsidR="003C7B86" w:rsidRPr="003C7B86" w:rsidRDefault="003C7B86" w:rsidP="003C7B86">
      <w:pPr>
        <w:ind w:firstLine="709"/>
        <w:jc w:val="both"/>
      </w:pPr>
      <w:r w:rsidRPr="003C7B86">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00589A5A" w14:textId="77777777" w:rsidR="003C7B86" w:rsidRPr="003C7B86" w:rsidRDefault="003C7B86" w:rsidP="003C7B86">
      <w:pPr>
        <w:ind w:firstLine="709"/>
        <w:jc w:val="both"/>
      </w:pPr>
      <w:r w:rsidRPr="003C7B86">
        <w:rPr>
          <w:b/>
          <w:bCs/>
          <w:i/>
          <w:iCs/>
        </w:rPr>
        <w:lastRenderedPageBreak/>
        <w:t>Почва и почвенные ресурсы</w:t>
      </w:r>
      <w:r w:rsidRPr="003C7B86">
        <w:rPr>
          <w:b/>
          <w:i/>
          <w:iCs/>
        </w:rPr>
        <w:t>.</w:t>
      </w:r>
      <w:r w:rsidR="002C26C0">
        <w:rPr>
          <w:b/>
          <w:i/>
          <w:iCs/>
        </w:rPr>
        <w:t xml:space="preserve"> </w:t>
      </w:r>
      <w:r w:rsidRPr="003C7B86">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14:paraId="62261CB3" w14:textId="77777777" w:rsidR="003C7B86" w:rsidRPr="003C7B86" w:rsidRDefault="003C7B86" w:rsidP="003C7B86">
      <w:pPr>
        <w:ind w:firstLine="709"/>
        <w:jc w:val="both"/>
      </w:pPr>
      <w:r w:rsidRPr="003C7B86">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14:paraId="6B27ED19" w14:textId="77777777" w:rsidR="003C7B86" w:rsidRPr="003C7B86" w:rsidRDefault="003C7B86" w:rsidP="003C7B86">
      <w:pPr>
        <w:ind w:firstLine="709"/>
        <w:jc w:val="both"/>
      </w:pPr>
      <w:r w:rsidRPr="003C7B86">
        <w:rPr>
          <w:b/>
          <w:i/>
          <w:iCs/>
        </w:rPr>
        <w:t>Растительный и животный мир. Биологические ресурсы.</w:t>
      </w:r>
      <w:r w:rsidR="002C26C0">
        <w:rPr>
          <w:b/>
          <w:i/>
          <w:iCs/>
        </w:rPr>
        <w:t xml:space="preserve"> </w:t>
      </w:r>
      <w:r w:rsidRPr="003C7B86">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14:paraId="75BFB9C9" w14:textId="77777777" w:rsidR="003C7B86" w:rsidRPr="003C7B86" w:rsidRDefault="003C7B86" w:rsidP="003C7B86">
      <w:pPr>
        <w:ind w:firstLine="709"/>
        <w:jc w:val="both"/>
      </w:pPr>
      <w:r w:rsidRPr="003C7B86">
        <w:rPr>
          <w:b/>
          <w:i/>
          <w:iCs/>
        </w:rPr>
        <w:t>Природно-хозяйственные зоны.</w:t>
      </w:r>
      <w:r w:rsidR="002C26C0">
        <w:rPr>
          <w:b/>
          <w:i/>
          <w:iCs/>
        </w:rPr>
        <w:t xml:space="preserve"> </w:t>
      </w:r>
      <w:r w:rsidRPr="003C7B86">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14:paraId="57474ED3" w14:textId="77777777" w:rsidR="003C7B86" w:rsidRPr="003C7B86" w:rsidRDefault="003C7B86" w:rsidP="003C7B86">
      <w:pPr>
        <w:ind w:firstLine="709"/>
        <w:jc w:val="both"/>
      </w:pPr>
      <w:r w:rsidRPr="003C7B86">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14:paraId="65A7E9C3" w14:textId="77777777" w:rsidR="003C7B86" w:rsidRPr="003C7B86" w:rsidRDefault="003C7B86" w:rsidP="003C7B86">
      <w:pPr>
        <w:ind w:firstLine="709"/>
        <w:jc w:val="both"/>
        <w:rPr>
          <w:b/>
        </w:rPr>
      </w:pPr>
      <w:r w:rsidRPr="003C7B86">
        <w:rPr>
          <w:b/>
        </w:rPr>
        <w:t>Население России</w:t>
      </w:r>
    </w:p>
    <w:p w14:paraId="75BFDA5E" w14:textId="77777777" w:rsidR="003C7B86" w:rsidRPr="003C7B86" w:rsidRDefault="003C7B86" w:rsidP="003C7B86">
      <w:pPr>
        <w:ind w:firstLine="709"/>
        <w:jc w:val="both"/>
      </w:pPr>
      <w:r w:rsidRPr="003C7B86">
        <w:rPr>
          <w:b/>
          <w:i/>
          <w:iCs/>
        </w:rPr>
        <w:t xml:space="preserve">Численность населения России. </w:t>
      </w:r>
      <w:r w:rsidRPr="003C7B86">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14:paraId="5C294401" w14:textId="77777777" w:rsidR="003C7B86" w:rsidRPr="003C7B86" w:rsidRDefault="003C7B86" w:rsidP="003C7B86">
      <w:pPr>
        <w:ind w:firstLine="709"/>
        <w:jc w:val="both"/>
      </w:pPr>
      <w:r w:rsidRPr="003C7B86">
        <w:rPr>
          <w:b/>
          <w:i/>
          <w:iCs/>
        </w:rPr>
        <w:t>Половой и возрастной состав населения страны.</w:t>
      </w:r>
      <w:r w:rsidR="002C26C0">
        <w:rPr>
          <w:b/>
          <w:i/>
          <w:iCs/>
        </w:rPr>
        <w:t xml:space="preserve"> </w:t>
      </w:r>
      <w:r w:rsidRPr="003C7B86">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14:paraId="3622BDF2" w14:textId="77777777" w:rsidR="003C7B86" w:rsidRPr="003C7B86" w:rsidRDefault="003C7B86" w:rsidP="003C7B86">
      <w:pPr>
        <w:ind w:firstLine="709"/>
        <w:jc w:val="both"/>
      </w:pPr>
      <w:r w:rsidRPr="003C7B86">
        <w:rPr>
          <w:b/>
          <w:i/>
          <w:iCs/>
        </w:rPr>
        <w:t xml:space="preserve">Народы и религии России. </w:t>
      </w:r>
      <w:r w:rsidRPr="003C7B86">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14:paraId="6DDDAFBF" w14:textId="77777777" w:rsidR="003C7B86" w:rsidRPr="003C7B86" w:rsidRDefault="003C7B86" w:rsidP="003C7B86">
      <w:pPr>
        <w:ind w:firstLine="709"/>
        <w:jc w:val="both"/>
      </w:pPr>
      <w:r w:rsidRPr="003C7B86">
        <w:rPr>
          <w:b/>
          <w:i/>
          <w:iCs/>
        </w:rPr>
        <w:t xml:space="preserve">Особенности размещения населения России. </w:t>
      </w:r>
      <w:r w:rsidRPr="003C7B86">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14:paraId="6CAC337C" w14:textId="77777777" w:rsidR="003C7B86" w:rsidRPr="003C7B86" w:rsidRDefault="003C7B86" w:rsidP="003C7B86">
      <w:pPr>
        <w:ind w:firstLine="709"/>
        <w:jc w:val="both"/>
      </w:pPr>
      <w:r w:rsidRPr="003C7B86">
        <w:rPr>
          <w:b/>
          <w:i/>
          <w:iCs/>
        </w:rPr>
        <w:t xml:space="preserve">Миграции населения России. </w:t>
      </w:r>
      <w:r w:rsidRPr="003C7B86">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14:paraId="25401B0D" w14:textId="77777777" w:rsidR="003C7B86" w:rsidRPr="003C7B86" w:rsidRDefault="003C7B86" w:rsidP="003C7B86">
      <w:pPr>
        <w:ind w:firstLine="709"/>
        <w:jc w:val="both"/>
      </w:pPr>
      <w:r w:rsidRPr="003C7B86">
        <w:rPr>
          <w:b/>
          <w:i/>
          <w:iCs/>
        </w:rPr>
        <w:t>Человеческий капитал страны.</w:t>
      </w:r>
      <w:r w:rsidR="002C26C0">
        <w:rPr>
          <w:b/>
          <w:i/>
          <w:iCs/>
        </w:rPr>
        <w:t xml:space="preserve"> </w:t>
      </w:r>
      <w:r w:rsidRPr="003C7B86">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w:t>
      </w:r>
      <w:r w:rsidRPr="003C7B86">
        <w:lastRenderedPageBreak/>
        <w:t>занятости и уровне жизни населения России, факторы, их определяющие. Качество населения.</w:t>
      </w:r>
    </w:p>
    <w:p w14:paraId="275A9711" w14:textId="77777777" w:rsidR="003C7B86" w:rsidRPr="003C7B86" w:rsidRDefault="003C7B86" w:rsidP="003C7B86">
      <w:pPr>
        <w:ind w:firstLine="709"/>
        <w:jc w:val="both"/>
        <w:rPr>
          <w:b/>
        </w:rPr>
      </w:pPr>
      <w:r w:rsidRPr="003C7B86">
        <w:rPr>
          <w:b/>
        </w:rPr>
        <w:t>Хозяйство России</w:t>
      </w:r>
    </w:p>
    <w:p w14:paraId="59623CBE" w14:textId="77777777" w:rsidR="003C7B86" w:rsidRPr="003C7B86" w:rsidRDefault="003C7B86" w:rsidP="003C7B86">
      <w:pPr>
        <w:ind w:firstLine="709"/>
        <w:jc w:val="both"/>
      </w:pPr>
      <w:r w:rsidRPr="003C7B86">
        <w:rPr>
          <w:b/>
          <w:i/>
          <w:iCs/>
        </w:rPr>
        <w:t>Особенности хозяйства России.</w:t>
      </w:r>
      <w:r w:rsidR="002C26C0">
        <w:rPr>
          <w:b/>
          <w:i/>
          <w:iCs/>
        </w:rPr>
        <w:t xml:space="preserve"> </w:t>
      </w:r>
      <w:r w:rsidRPr="003C7B86">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14:paraId="28C12F80" w14:textId="77777777" w:rsidR="003C7B86" w:rsidRPr="003C7B86" w:rsidRDefault="003C7B86" w:rsidP="003C7B86">
      <w:pPr>
        <w:ind w:firstLine="709"/>
        <w:jc w:val="both"/>
      </w:pPr>
      <w:r w:rsidRPr="003C7B86">
        <w:rPr>
          <w:b/>
          <w:i/>
          <w:iCs/>
        </w:rPr>
        <w:t>Производственный капитал.</w:t>
      </w:r>
      <w:r w:rsidR="002C26C0">
        <w:rPr>
          <w:b/>
          <w:i/>
          <w:iCs/>
        </w:rPr>
        <w:t xml:space="preserve"> </w:t>
      </w:r>
      <w:r w:rsidRPr="003C7B86">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14:paraId="1647F940" w14:textId="77777777" w:rsidR="003C7B86" w:rsidRPr="003C7B86" w:rsidRDefault="003C7B86" w:rsidP="003C7B86">
      <w:pPr>
        <w:ind w:firstLine="709"/>
        <w:jc w:val="both"/>
      </w:pPr>
      <w:r w:rsidRPr="003C7B86">
        <w:rPr>
          <w:b/>
          <w:i/>
          <w:iCs/>
        </w:rPr>
        <w:t>Топливно-энергетический комплекс (ТЭК).</w:t>
      </w:r>
      <w:r w:rsidRPr="003C7B86">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14:paraId="6231C51E" w14:textId="77777777" w:rsidR="003C7B86" w:rsidRPr="003C7B86" w:rsidRDefault="003C7B86" w:rsidP="003C7B86">
      <w:pPr>
        <w:ind w:firstLine="709"/>
        <w:jc w:val="both"/>
      </w:pPr>
      <w:r w:rsidRPr="003C7B86">
        <w:rPr>
          <w:b/>
          <w:bCs/>
          <w:i/>
          <w:iCs/>
        </w:rPr>
        <w:t xml:space="preserve">Машиностроение. </w:t>
      </w:r>
      <w:r w:rsidRPr="003C7B86">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14:paraId="2A640AEF" w14:textId="77777777" w:rsidR="003C7B86" w:rsidRPr="003C7B86" w:rsidRDefault="003C7B86" w:rsidP="003C7B86">
      <w:pPr>
        <w:ind w:firstLine="709"/>
        <w:jc w:val="both"/>
      </w:pPr>
      <w:r w:rsidRPr="003C7B86">
        <w:rPr>
          <w:b/>
          <w:i/>
          <w:iCs/>
        </w:rPr>
        <w:t>Металлургия.</w:t>
      </w:r>
      <w:r w:rsidR="002C26C0">
        <w:rPr>
          <w:b/>
          <w:i/>
          <w:iCs/>
        </w:rPr>
        <w:t xml:space="preserve"> </w:t>
      </w:r>
      <w:r w:rsidRPr="003C7B86">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14:paraId="5B04300A" w14:textId="77777777" w:rsidR="003C7B86" w:rsidRPr="003C7B86" w:rsidRDefault="003C7B86" w:rsidP="003C7B86">
      <w:pPr>
        <w:ind w:firstLine="709"/>
        <w:jc w:val="both"/>
      </w:pPr>
      <w:r w:rsidRPr="003C7B86">
        <w:rPr>
          <w:b/>
          <w:i/>
          <w:iCs/>
        </w:rPr>
        <w:t>Химическая промышленность.</w:t>
      </w:r>
      <w:r w:rsidR="002C26C0">
        <w:rPr>
          <w:b/>
          <w:i/>
          <w:iCs/>
        </w:rPr>
        <w:t xml:space="preserve"> </w:t>
      </w:r>
      <w:r w:rsidRPr="003C7B86">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14:paraId="4AB3D8D5" w14:textId="77777777" w:rsidR="003C7B86" w:rsidRPr="003C7B86" w:rsidRDefault="003C7B86" w:rsidP="003C7B86">
      <w:pPr>
        <w:ind w:firstLine="709"/>
        <w:jc w:val="both"/>
      </w:pPr>
      <w:r w:rsidRPr="003C7B86">
        <w:rPr>
          <w:b/>
          <w:i/>
          <w:iCs/>
        </w:rPr>
        <w:t xml:space="preserve">Лёгкая </w:t>
      </w:r>
      <w:r w:rsidRPr="003C7B86">
        <w:rPr>
          <w:b/>
          <w:bCs/>
          <w:i/>
          <w:iCs/>
        </w:rPr>
        <w:t>промышленность.</w:t>
      </w:r>
      <w:r w:rsidR="002C26C0">
        <w:rPr>
          <w:b/>
          <w:bCs/>
          <w:i/>
          <w:iCs/>
        </w:rPr>
        <w:t xml:space="preserve"> </w:t>
      </w:r>
      <w:r w:rsidRPr="003C7B86">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14:paraId="70923E1D" w14:textId="77777777" w:rsidR="003C7B86" w:rsidRPr="003C7B86" w:rsidRDefault="003C7B86" w:rsidP="003C7B86">
      <w:pPr>
        <w:ind w:firstLine="709"/>
        <w:jc w:val="both"/>
      </w:pPr>
      <w:r w:rsidRPr="003C7B86">
        <w:rPr>
          <w:b/>
          <w:i/>
          <w:iCs/>
        </w:rPr>
        <w:t>Агропромышленный комплекс.</w:t>
      </w:r>
      <w:r w:rsidR="002C26C0">
        <w:rPr>
          <w:b/>
          <w:i/>
          <w:iCs/>
        </w:rPr>
        <w:t xml:space="preserve"> </w:t>
      </w:r>
      <w:r w:rsidRPr="003C7B86">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14:paraId="3565DD77" w14:textId="77777777" w:rsidR="003C7B86" w:rsidRPr="003C7B86" w:rsidRDefault="003C7B86" w:rsidP="003C7B86">
      <w:pPr>
        <w:ind w:firstLine="709"/>
        <w:jc w:val="both"/>
      </w:pPr>
      <w:r w:rsidRPr="003C7B86">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14:paraId="1FEDECAF" w14:textId="77777777" w:rsidR="003C7B86" w:rsidRPr="003C7B86" w:rsidRDefault="003C7B86" w:rsidP="003C7B86">
      <w:pPr>
        <w:ind w:firstLine="709"/>
        <w:jc w:val="both"/>
      </w:pPr>
      <w:r w:rsidRPr="003C7B86">
        <w:rPr>
          <w:b/>
          <w:bCs/>
          <w:i/>
          <w:iCs/>
        </w:rPr>
        <w:t>Сфера услуг (инфраструктурный</w:t>
      </w:r>
      <w:r w:rsidR="002C26C0">
        <w:rPr>
          <w:b/>
          <w:bCs/>
          <w:i/>
          <w:iCs/>
        </w:rPr>
        <w:t xml:space="preserve"> </w:t>
      </w:r>
      <w:r w:rsidRPr="003C7B86">
        <w:rPr>
          <w:b/>
          <w:bCs/>
          <w:i/>
          <w:iCs/>
        </w:rPr>
        <w:t xml:space="preserve">комплекс). </w:t>
      </w:r>
      <w:r w:rsidRPr="003C7B86">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14:paraId="059DAFDF" w14:textId="77777777" w:rsidR="003C7B86" w:rsidRPr="003C7B86" w:rsidRDefault="003C7B86" w:rsidP="003C7B86">
      <w:pPr>
        <w:ind w:firstLine="709"/>
        <w:jc w:val="both"/>
        <w:rPr>
          <w:b/>
        </w:rPr>
      </w:pPr>
      <w:r w:rsidRPr="003C7B86">
        <w:rPr>
          <w:b/>
        </w:rPr>
        <w:t>Районы России</w:t>
      </w:r>
    </w:p>
    <w:p w14:paraId="0D70BDA1" w14:textId="77777777" w:rsidR="003C7B86" w:rsidRPr="003C7B86" w:rsidRDefault="003C7B86" w:rsidP="003C7B86">
      <w:pPr>
        <w:ind w:firstLine="709"/>
        <w:jc w:val="both"/>
      </w:pPr>
      <w:r w:rsidRPr="003C7B86">
        <w:rPr>
          <w:b/>
          <w:bCs/>
          <w:i/>
          <w:iCs/>
        </w:rPr>
        <w:lastRenderedPageBreak/>
        <w:t xml:space="preserve">Природно-хозяйственное </w:t>
      </w:r>
      <w:r w:rsidRPr="003C7B86">
        <w:rPr>
          <w:b/>
          <w:i/>
          <w:iCs/>
        </w:rPr>
        <w:t>районирование России</w:t>
      </w:r>
      <w:r w:rsidRPr="003C7B86">
        <w:rPr>
          <w:i/>
          <w:iCs/>
        </w:rPr>
        <w:t xml:space="preserve">. </w:t>
      </w:r>
      <w:r w:rsidRPr="003C7B86">
        <w:t>Принципы и виды природно-хозяйственного районирования страны. Анализ разных видов районирования России.</w:t>
      </w:r>
    </w:p>
    <w:p w14:paraId="39278522" w14:textId="77777777" w:rsidR="003C7B86" w:rsidRPr="003C7B86" w:rsidRDefault="003C7B86" w:rsidP="003C7B86">
      <w:pPr>
        <w:ind w:firstLine="709"/>
        <w:jc w:val="both"/>
        <w:rPr>
          <w:b/>
          <w:i/>
        </w:rPr>
      </w:pPr>
      <w:r w:rsidRPr="003C7B86">
        <w:rPr>
          <w:b/>
          <w:i/>
          <w:iCs/>
        </w:rPr>
        <w:t>Крупные регионы и районы России.</w:t>
      </w:r>
    </w:p>
    <w:p w14:paraId="3C2B334E" w14:textId="77777777" w:rsidR="003C7B86" w:rsidRPr="003C7B86" w:rsidRDefault="003C7B86" w:rsidP="003C7B86">
      <w:pPr>
        <w:ind w:firstLine="709"/>
        <w:jc w:val="both"/>
      </w:pPr>
      <w:r w:rsidRPr="003C7B86">
        <w:rPr>
          <w:i/>
          <w:iCs/>
        </w:rPr>
        <w:t xml:space="preserve">Регионы России: </w:t>
      </w:r>
      <w:r w:rsidRPr="003C7B86">
        <w:t>Западный и Восточный.</w:t>
      </w:r>
    </w:p>
    <w:p w14:paraId="605C1BE3" w14:textId="77777777" w:rsidR="003C7B86" w:rsidRPr="003C7B86" w:rsidRDefault="003C7B86" w:rsidP="003C7B86">
      <w:pPr>
        <w:ind w:firstLine="709"/>
        <w:jc w:val="both"/>
      </w:pPr>
      <w:r w:rsidRPr="003C7B86">
        <w:rPr>
          <w:i/>
          <w:iCs/>
        </w:rPr>
        <w:t xml:space="preserve">Районы России: </w:t>
      </w:r>
      <w:r w:rsidRPr="003C7B86">
        <w:t>Европейский Север, Центральная Россия, Европейский Юг, Поволжье, Урал, Западная Сибирь, Восточная Сибирь, Дальний Восток.</w:t>
      </w:r>
    </w:p>
    <w:p w14:paraId="48A6CA87" w14:textId="77777777" w:rsidR="003C7B86" w:rsidRPr="003C7B86" w:rsidRDefault="003C7B86" w:rsidP="003C7B86">
      <w:pPr>
        <w:ind w:firstLine="709"/>
        <w:jc w:val="both"/>
      </w:pPr>
      <w:r w:rsidRPr="003C7B86">
        <w:rPr>
          <w:b/>
          <w:i/>
          <w:iCs/>
        </w:rPr>
        <w:t>Характеристика регионов и районов.</w:t>
      </w:r>
      <w:r w:rsidR="002C26C0">
        <w:rPr>
          <w:b/>
          <w:i/>
          <w:iCs/>
        </w:rPr>
        <w:t xml:space="preserve"> </w:t>
      </w:r>
      <w:r w:rsidRPr="003C7B86">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14:paraId="41B46892" w14:textId="77777777" w:rsidR="003C7B86" w:rsidRPr="003C7B86" w:rsidRDefault="003C7B86" w:rsidP="003C7B86">
      <w:pPr>
        <w:ind w:firstLine="709"/>
        <w:jc w:val="both"/>
      </w:pPr>
      <w:r w:rsidRPr="003C7B86">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14:paraId="411C867A" w14:textId="77777777" w:rsidR="003C7B86" w:rsidRPr="003C7B86" w:rsidRDefault="003C7B86" w:rsidP="003C7B86">
      <w:pPr>
        <w:ind w:firstLine="709"/>
        <w:jc w:val="both"/>
      </w:pPr>
      <w:r w:rsidRPr="003C7B86">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14:paraId="7E5FBD33" w14:textId="77777777" w:rsidR="003C7B86" w:rsidRPr="003C7B86" w:rsidRDefault="003C7B86" w:rsidP="003C7B86">
      <w:pPr>
        <w:ind w:firstLine="709"/>
        <w:jc w:val="both"/>
        <w:rPr>
          <w:b/>
        </w:rPr>
      </w:pPr>
      <w:r w:rsidRPr="003C7B86">
        <w:rPr>
          <w:b/>
        </w:rPr>
        <w:t>Россия в современном мире</w:t>
      </w:r>
    </w:p>
    <w:p w14:paraId="39EA4749" w14:textId="77777777" w:rsidR="003C7B86" w:rsidRPr="003C7B86" w:rsidRDefault="003C7B86" w:rsidP="003C7B86">
      <w:pPr>
        <w:ind w:firstLine="709"/>
        <w:jc w:val="both"/>
      </w:pPr>
      <w:r w:rsidRPr="003C7B86">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14:paraId="6BBD9BCD" w14:textId="77777777" w:rsidR="003C7B86" w:rsidRPr="003C7B86" w:rsidRDefault="003C7B86" w:rsidP="003C7B86">
      <w:pPr>
        <w:ind w:firstLine="709"/>
        <w:jc w:val="both"/>
        <w:rPr>
          <w:lang w:eastAsia="en-US"/>
        </w:rPr>
      </w:pPr>
    </w:p>
    <w:p w14:paraId="640EF0F8" w14:textId="77777777" w:rsidR="002046D3" w:rsidRPr="002046D3" w:rsidRDefault="002046D3" w:rsidP="00B20BBD">
      <w:pPr>
        <w:numPr>
          <w:ilvl w:val="2"/>
          <w:numId w:val="54"/>
        </w:numPr>
        <w:contextualSpacing/>
        <w:rPr>
          <w:lang w:eastAsia="en-US"/>
        </w:rPr>
      </w:pPr>
      <w:r w:rsidRPr="002046D3">
        <w:rPr>
          <w:b/>
        </w:rPr>
        <w:t>Математика и информатика</w:t>
      </w:r>
    </w:p>
    <w:p w14:paraId="2C3F50B5" w14:textId="77777777" w:rsidR="002046D3" w:rsidRPr="002046D3" w:rsidRDefault="002046D3" w:rsidP="002046D3">
      <w:pPr>
        <w:ind w:left="720"/>
        <w:contextualSpacing/>
        <w:rPr>
          <w:lang w:eastAsia="en-US"/>
        </w:rPr>
      </w:pPr>
    </w:p>
    <w:p w14:paraId="1407F7D7" w14:textId="77777777" w:rsidR="002046D3" w:rsidRPr="002046D3" w:rsidRDefault="002046D3" w:rsidP="002046D3">
      <w:pPr>
        <w:jc w:val="center"/>
        <w:rPr>
          <w:b/>
          <w:i/>
          <w:lang w:eastAsia="en-US"/>
        </w:rPr>
      </w:pPr>
      <w:r w:rsidRPr="002046D3">
        <w:rPr>
          <w:b/>
          <w:i/>
          <w:lang w:eastAsia="en-US"/>
        </w:rPr>
        <w:t>Математика.  Алгебра. Геометрия</w:t>
      </w:r>
    </w:p>
    <w:p w14:paraId="10BB9C8B" w14:textId="77777777" w:rsidR="002046D3" w:rsidRPr="002046D3" w:rsidRDefault="002046D3" w:rsidP="002046D3">
      <w:pPr>
        <w:jc w:val="center"/>
        <w:rPr>
          <w:b/>
          <w:i/>
          <w:lang w:eastAsia="en-US"/>
        </w:rPr>
      </w:pPr>
    </w:p>
    <w:p w14:paraId="08714522" w14:textId="77777777" w:rsidR="002046D3" w:rsidRPr="002046D3" w:rsidRDefault="002046D3" w:rsidP="002046D3">
      <w:pPr>
        <w:ind w:firstLine="709"/>
        <w:jc w:val="both"/>
        <w:rPr>
          <w:b/>
          <w:lang w:eastAsia="en-US"/>
        </w:rPr>
      </w:pPr>
      <w:r w:rsidRPr="002046D3">
        <w:rPr>
          <w:b/>
          <w:lang w:eastAsia="en-US"/>
        </w:rPr>
        <w:t>Место учебных предметов математическог</w:t>
      </w:r>
      <w:r w:rsidR="00704252">
        <w:rPr>
          <w:b/>
          <w:lang w:eastAsia="en-US"/>
        </w:rPr>
        <w:t>о цикла в учебном плане школы</w:t>
      </w:r>
      <w:r w:rsidRPr="002046D3">
        <w:rPr>
          <w:b/>
          <w:lang w:eastAsia="en-US"/>
        </w:rPr>
        <w:t>.</w:t>
      </w:r>
    </w:p>
    <w:p w14:paraId="7C75EB83" w14:textId="77777777" w:rsidR="002046D3" w:rsidRPr="002046D3" w:rsidRDefault="002046D3" w:rsidP="002046D3">
      <w:pPr>
        <w:ind w:firstLine="709"/>
        <w:jc w:val="both"/>
        <w:rPr>
          <w:lang w:eastAsia="en-US"/>
        </w:rPr>
      </w:pPr>
      <w:r w:rsidRPr="002046D3">
        <w:rPr>
          <w:lang w:eastAsia="en-US"/>
        </w:rPr>
        <w:t xml:space="preserve">Базисный учебный (образовательный) план на изучение математики в основной школе отводит 5 учебных часов в неделю в течение </w:t>
      </w:r>
      <w:r w:rsidR="001103DC">
        <w:rPr>
          <w:lang w:eastAsia="en-US"/>
        </w:rPr>
        <w:t>каждого года обучения, всего 850</w:t>
      </w:r>
      <w:r w:rsidRPr="002046D3">
        <w:rPr>
          <w:lang w:eastAsia="en-US"/>
        </w:rPr>
        <w:t xml:space="preserve"> уроков. Учебное время может быть увеличено до 6 и более уроков в неделю за счет вариативной части Базисного плана в классах</w:t>
      </w:r>
      <w:r w:rsidR="001103DC">
        <w:rPr>
          <w:lang w:eastAsia="en-US"/>
        </w:rPr>
        <w:t>.</w:t>
      </w:r>
      <w:r w:rsidRPr="002046D3">
        <w:rPr>
          <w:lang w:eastAsia="en-US"/>
        </w:rPr>
        <w:t xml:space="preserve"> </w:t>
      </w:r>
    </w:p>
    <w:p w14:paraId="52D8E957" w14:textId="77777777" w:rsidR="002046D3" w:rsidRPr="002046D3" w:rsidRDefault="002046D3" w:rsidP="002046D3">
      <w:pPr>
        <w:ind w:firstLine="709"/>
        <w:jc w:val="both"/>
        <w:rPr>
          <w:lang w:eastAsia="en-US"/>
        </w:rPr>
      </w:pPr>
      <w:r w:rsidRPr="002046D3">
        <w:rPr>
          <w:lang w:eastAsia="en-US"/>
        </w:rPr>
        <w:t xml:space="preserve"> Согласно проекту Базисного учебного (образовательного) плана в 5-6 классах изучается предмет «Математика» (интегрированный предмет), в 7-9 классах параллельно изучаются предметы «Алгебра» и «Геометрия».</w:t>
      </w:r>
    </w:p>
    <w:p w14:paraId="667C860B" w14:textId="77777777" w:rsidR="002046D3" w:rsidRPr="002046D3" w:rsidRDefault="002046D3" w:rsidP="002046D3">
      <w:pPr>
        <w:ind w:firstLine="709"/>
        <w:jc w:val="both"/>
        <w:rPr>
          <w:lang w:eastAsia="en-US"/>
        </w:rPr>
      </w:pPr>
      <w:r w:rsidRPr="002046D3">
        <w:rPr>
          <w:lang w:eastAsia="en-US"/>
        </w:rPr>
        <w:t xml:space="preserve"> Предмет «Математика» в 5–6 классах включает в себя арифметический материал, элементы алгебры и геометрии, а также элементы вероятностно-статистической линии.</w:t>
      </w:r>
    </w:p>
    <w:p w14:paraId="522F5339" w14:textId="77777777" w:rsidR="002046D3" w:rsidRPr="002046D3" w:rsidRDefault="002046D3" w:rsidP="002046D3">
      <w:pPr>
        <w:ind w:firstLine="709"/>
        <w:jc w:val="both"/>
        <w:rPr>
          <w:lang w:eastAsia="en-US"/>
        </w:rPr>
      </w:pPr>
      <w:r w:rsidRPr="002046D3">
        <w:rPr>
          <w:lang w:eastAsia="en-US"/>
        </w:rPr>
        <w:t xml:space="preserve"> Предмет «Алгебра» включает некоторые вопросы арифметики, развивающие числовую линию 5–6 классов, собственно алгебраический материал, элементарные функции, а также элементы вероятностно-статистической линии.</w:t>
      </w:r>
    </w:p>
    <w:p w14:paraId="7C989BE1" w14:textId="77777777" w:rsidR="002046D3" w:rsidRPr="002046D3" w:rsidRDefault="002046D3" w:rsidP="002046D3">
      <w:pPr>
        <w:ind w:firstLine="709"/>
        <w:jc w:val="both"/>
        <w:rPr>
          <w:lang w:eastAsia="en-US"/>
        </w:rPr>
      </w:pPr>
      <w:r w:rsidRPr="002046D3">
        <w:rPr>
          <w:lang w:eastAsia="en-US"/>
        </w:rPr>
        <w:t xml:space="preserve"> В рамках учебного предмета «Геометрия» традиционно изучаются евклидова геометрия, элементы векторной алгебры, геометрические преобразования.</w:t>
      </w:r>
    </w:p>
    <w:p w14:paraId="05A0EF58" w14:textId="77777777" w:rsidR="002046D3" w:rsidRPr="002046D3" w:rsidRDefault="002046D3" w:rsidP="002046D3">
      <w:pPr>
        <w:ind w:firstLine="709"/>
        <w:jc w:val="both"/>
        <w:rPr>
          <w:lang w:eastAsia="en-US"/>
        </w:rPr>
      </w:pPr>
      <w:r w:rsidRPr="002046D3">
        <w:rPr>
          <w:lang w:eastAsia="en-US"/>
        </w:rPr>
        <w:t xml:space="preserve"> В силу новизны для школы вероятностно-статистического материала и отсутствия методических традиций возможна вариативность при его структурировании. Начало изучения соответствующего материала может быть отнесено к 7–9 классам. Кроме того, его изложение возможно как в рамках курса алгебры, так и в виде отдельного модуля. Последний вариант может быть реализован только при условии увеличения числа часов на математику по сравнению с инвариантной частью Базисного учебного плана.</w:t>
      </w:r>
    </w:p>
    <w:p w14:paraId="0A0AA5F7" w14:textId="77777777" w:rsidR="002046D3" w:rsidRPr="002046D3" w:rsidRDefault="002046D3" w:rsidP="002046D3">
      <w:pPr>
        <w:ind w:firstLine="709"/>
        <w:jc w:val="both"/>
      </w:pPr>
      <w:r w:rsidRPr="002046D3">
        <w:rPr>
          <w:b/>
          <w:bCs/>
        </w:rPr>
        <w:t xml:space="preserve">Натуральные числа. </w:t>
      </w:r>
      <w:r w:rsidRPr="002046D3">
        <w:t>Натуральный ряд. Десятичная система счисления. Арифметические действия с натуральными числами. Свойства арифметических действий.</w:t>
      </w:r>
    </w:p>
    <w:p w14:paraId="558DA189" w14:textId="77777777" w:rsidR="002046D3" w:rsidRPr="002046D3" w:rsidRDefault="002046D3" w:rsidP="002046D3">
      <w:pPr>
        <w:ind w:firstLine="709"/>
        <w:jc w:val="both"/>
      </w:pPr>
      <w:r w:rsidRPr="002046D3">
        <w:t>Степень с натуральным показателем.</w:t>
      </w:r>
    </w:p>
    <w:p w14:paraId="357AF670" w14:textId="77777777" w:rsidR="002046D3" w:rsidRPr="002046D3" w:rsidRDefault="002046D3" w:rsidP="002046D3">
      <w:pPr>
        <w:ind w:firstLine="709"/>
        <w:jc w:val="both"/>
      </w:pPr>
      <w:r w:rsidRPr="002046D3">
        <w:lastRenderedPageBreak/>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14:paraId="494CEF38" w14:textId="77777777" w:rsidR="002046D3" w:rsidRPr="002046D3" w:rsidRDefault="002046D3" w:rsidP="002046D3">
      <w:pPr>
        <w:ind w:firstLine="709"/>
        <w:jc w:val="both"/>
      </w:pPr>
      <w:r w:rsidRPr="002046D3">
        <w:t xml:space="preserve">Делители </w:t>
      </w:r>
      <w:r w:rsidRPr="002046D3">
        <w:rPr>
          <w:bCs/>
        </w:rPr>
        <w:t>и</w:t>
      </w:r>
      <w:r w:rsidR="001103DC">
        <w:rPr>
          <w:bCs/>
        </w:rPr>
        <w:t xml:space="preserve"> </w:t>
      </w:r>
      <w:r w:rsidRPr="002046D3">
        <w:t>кратные. Свойства и признаки делимости. Простые и составные числа. Разложение натурального числа на простые множители. Деление с остатком.</w:t>
      </w:r>
    </w:p>
    <w:p w14:paraId="27820A97" w14:textId="77777777" w:rsidR="002046D3" w:rsidRPr="002046D3" w:rsidRDefault="002046D3" w:rsidP="002046D3">
      <w:pPr>
        <w:ind w:firstLine="709"/>
        <w:jc w:val="both"/>
      </w:pPr>
      <w:r w:rsidRPr="002046D3">
        <w:rPr>
          <w:b/>
          <w:bCs/>
        </w:rPr>
        <w:t xml:space="preserve">Дроби. </w:t>
      </w:r>
      <w:r w:rsidRPr="002046D3">
        <w:t>Обыкновенные дроби. Основное свойство д</w:t>
      </w:r>
      <w:r w:rsidRPr="002046D3">
        <w:rPr>
          <w:bCs/>
        </w:rPr>
        <w:t>роби.</w:t>
      </w:r>
      <w:r w:rsidR="001103DC">
        <w:rPr>
          <w:bCs/>
        </w:rPr>
        <w:t xml:space="preserve"> </w:t>
      </w:r>
      <w:r w:rsidRPr="002046D3">
        <w:t>Сравнение обыкновенных дробей. Арифметические действия с обыкновенными дробями. Нахождение части от целого и целого по его части.</w:t>
      </w:r>
    </w:p>
    <w:p w14:paraId="42DD1520" w14:textId="77777777" w:rsidR="002046D3" w:rsidRPr="002046D3" w:rsidRDefault="002046D3" w:rsidP="002046D3">
      <w:pPr>
        <w:ind w:firstLine="709"/>
        <w:jc w:val="both"/>
      </w:pPr>
      <w:r w:rsidRPr="002046D3">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14:paraId="36805766" w14:textId="77777777" w:rsidR="002046D3" w:rsidRPr="002046D3" w:rsidRDefault="002046D3" w:rsidP="002046D3">
      <w:pPr>
        <w:ind w:firstLine="709"/>
        <w:jc w:val="both"/>
      </w:pPr>
      <w:r w:rsidRPr="002046D3">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14:paraId="74A5B7AC" w14:textId="77777777" w:rsidR="002046D3" w:rsidRPr="002046D3" w:rsidRDefault="002046D3" w:rsidP="002046D3">
      <w:pPr>
        <w:ind w:firstLine="709"/>
        <w:jc w:val="both"/>
      </w:pPr>
      <w:r w:rsidRPr="002046D3">
        <w:t>Решение текстовых задач арифметическими способами.</w:t>
      </w:r>
    </w:p>
    <w:p w14:paraId="1484369A" w14:textId="77777777" w:rsidR="002046D3" w:rsidRPr="002046D3" w:rsidRDefault="002046D3" w:rsidP="002046D3">
      <w:pPr>
        <w:ind w:firstLine="709"/>
        <w:jc w:val="both"/>
      </w:pPr>
      <w:r w:rsidRPr="002046D3">
        <w:rPr>
          <w:b/>
          <w:bCs/>
        </w:rPr>
        <w:t xml:space="preserve">Рациональные числа. </w:t>
      </w:r>
      <w:r w:rsidRPr="002046D3">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2046D3">
        <w:rPr>
          <w:i/>
        </w:rPr>
        <w:t>m/n</w:t>
      </w:r>
      <w:r w:rsidRPr="002046D3">
        <w:t>,где</w:t>
      </w:r>
      <w:r w:rsidRPr="002046D3">
        <w:rPr>
          <w:i/>
          <w:iCs/>
        </w:rPr>
        <w:t>т</w:t>
      </w:r>
      <w:r w:rsidRPr="002046D3">
        <w:rPr>
          <w:iCs/>
        </w:rPr>
        <w:t xml:space="preserve"> — </w:t>
      </w:r>
      <w:r w:rsidRPr="002046D3">
        <w:t xml:space="preserve">целое число, а </w:t>
      </w:r>
      <w:r w:rsidRPr="002046D3">
        <w:rPr>
          <w:i/>
        </w:rPr>
        <w:t xml:space="preserve">n — </w:t>
      </w:r>
      <w:r w:rsidRPr="002046D3">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14:paraId="2F2F61D3" w14:textId="77777777" w:rsidR="002046D3" w:rsidRPr="002046D3" w:rsidRDefault="002046D3" w:rsidP="002046D3">
      <w:pPr>
        <w:ind w:firstLine="709"/>
        <w:jc w:val="both"/>
      </w:pPr>
      <w:r w:rsidRPr="002046D3">
        <w:rPr>
          <w:b/>
          <w:bCs/>
        </w:rPr>
        <w:t xml:space="preserve">Действительные числа. </w:t>
      </w:r>
      <w:r w:rsidRPr="002046D3">
        <w:t>Квадратный корень из числа. Корень третьей степени.</w:t>
      </w:r>
    </w:p>
    <w:p w14:paraId="47C8B81D" w14:textId="77777777" w:rsidR="002046D3" w:rsidRPr="002046D3" w:rsidRDefault="002046D3" w:rsidP="002046D3">
      <w:pPr>
        <w:ind w:firstLine="709"/>
        <w:jc w:val="both"/>
      </w:pPr>
      <w:r w:rsidRPr="002046D3">
        <w:t xml:space="preserve">Понятие об иррациональном числе. Иррациональность числа </w:t>
      </w:r>
      <w:r w:rsidRPr="002046D3">
        <w:object w:dxaOrig="420" w:dyaOrig="400" w14:anchorId="338970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8" o:title=""/>
          </v:shape>
          <o:OLEObject Type="Embed" ProgID="Equation.DSMT4" ShapeID="_x0000_i1025" DrawAspect="Content" ObjectID="_1605357161" r:id="rId9"/>
        </w:object>
      </w:r>
      <w:r w:rsidRPr="002046D3">
        <w:t>и несоизмеримость стороны и диагонали квадрата. Десятичные приближения иррациональных чисел.</w:t>
      </w:r>
    </w:p>
    <w:p w14:paraId="7A4C0FEA" w14:textId="77777777" w:rsidR="002046D3" w:rsidRPr="002046D3" w:rsidRDefault="002046D3" w:rsidP="002046D3">
      <w:pPr>
        <w:ind w:firstLine="709"/>
        <w:jc w:val="both"/>
      </w:pPr>
      <w:r w:rsidRPr="002046D3">
        <w:t>Множество действительных чисел; представление действительных чисел бесконечными десятичными дробями. Сравнение действительных чисел.</w:t>
      </w:r>
    </w:p>
    <w:p w14:paraId="530B8CFA" w14:textId="77777777" w:rsidR="002046D3" w:rsidRPr="002046D3" w:rsidRDefault="002046D3" w:rsidP="002046D3">
      <w:pPr>
        <w:ind w:firstLine="709"/>
        <w:jc w:val="both"/>
      </w:pPr>
      <w:r w:rsidRPr="002046D3">
        <w:t>Координатная прямая. Изображение чисел точками координатной прямой. Числовые промежутки.</w:t>
      </w:r>
    </w:p>
    <w:p w14:paraId="7D2C2E28" w14:textId="77777777" w:rsidR="002046D3" w:rsidRPr="002046D3" w:rsidRDefault="002046D3" w:rsidP="002046D3">
      <w:pPr>
        <w:ind w:firstLine="709"/>
        <w:jc w:val="both"/>
      </w:pPr>
      <w:r w:rsidRPr="002046D3">
        <w:rPr>
          <w:b/>
          <w:bCs/>
        </w:rPr>
        <w:t xml:space="preserve">Измерения, приближения, оценки. </w:t>
      </w:r>
      <w:r w:rsidRPr="002046D3">
        <w:t>Размеры объектов окружающего мира (от</w:t>
      </w:r>
      <w:r w:rsidR="001103DC">
        <w:t xml:space="preserve"> </w:t>
      </w:r>
      <w:r w:rsidRPr="002046D3">
        <w:t>элементарных частиц до Вселенной), длительность процессов в окружающем мире. Выделение множителя — степени десяти в записи числа.</w:t>
      </w:r>
    </w:p>
    <w:p w14:paraId="22F39E7B" w14:textId="77777777" w:rsidR="002046D3" w:rsidRPr="002046D3" w:rsidRDefault="002046D3" w:rsidP="002046D3">
      <w:pPr>
        <w:ind w:firstLine="709"/>
        <w:jc w:val="both"/>
      </w:pPr>
      <w:r w:rsidRPr="002046D3">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14:paraId="7713A886" w14:textId="77777777" w:rsidR="002046D3" w:rsidRPr="002046D3" w:rsidRDefault="002046D3" w:rsidP="002046D3">
      <w:pPr>
        <w:ind w:firstLine="709"/>
        <w:jc w:val="both"/>
      </w:pPr>
      <w:r w:rsidRPr="002046D3">
        <w:rPr>
          <w:b/>
        </w:rPr>
        <w:t>Алгебраические выражения.</w:t>
      </w:r>
      <w:r w:rsidRPr="002046D3">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14:paraId="483526B3" w14:textId="77777777" w:rsidR="002046D3" w:rsidRPr="002046D3" w:rsidRDefault="002046D3" w:rsidP="002046D3">
      <w:pPr>
        <w:ind w:firstLine="709"/>
        <w:jc w:val="both"/>
      </w:pPr>
      <w:r w:rsidRPr="002046D3">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14:paraId="3A1A6AFB" w14:textId="77777777" w:rsidR="002046D3" w:rsidRPr="002046D3" w:rsidRDefault="002046D3" w:rsidP="002046D3">
      <w:pPr>
        <w:ind w:firstLine="709"/>
        <w:jc w:val="both"/>
      </w:pPr>
      <w:r w:rsidRPr="002046D3">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14:paraId="228703BD" w14:textId="77777777" w:rsidR="002046D3" w:rsidRPr="002046D3" w:rsidRDefault="002046D3" w:rsidP="002046D3">
      <w:pPr>
        <w:ind w:firstLine="709"/>
        <w:jc w:val="both"/>
      </w:pPr>
      <w:r w:rsidRPr="002046D3">
        <w:t>Рациональные выражения и их преобразования. Доказательство тождеств.</w:t>
      </w:r>
    </w:p>
    <w:p w14:paraId="30A73A5C" w14:textId="77777777" w:rsidR="002046D3" w:rsidRPr="002046D3" w:rsidRDefault="002046D3" w:rsidP="002046D3">
      <w:pPr>
        <w:ind w:firstLine="709"/>
        <w:jc w:val="both"/>
      </w:pPr>
      <w:r w:rsidRPr="002046D3">
        <w:t>Квадратные корни. Свойства арифметических квадратных корней и их применение к преобразованию числовых выражений и вычислениям.</w:t>
      </w:r>
    </w:p>
    <w:p w14:paraId="1A76A6F4" w14:textId="77777777" w:rsidR="002046D3" w:rsidRPr="002046D3" w:rsidRDefault="002046D3" w:rsidP="002046D3">
      <w:pPr>
        <w:ind w:firstLine="709"/>
        <w:jc w:val="both"/>
      </w:pPr>
      <w:r w:rsidRPr="002046D3">
        <w:rPr>
          <w:b/>
        </w:rPr>
        <w:t>Уравнения.</w:t>
      </w:r>
      <w:r w:rsidRPr="002046D3">
        <w:t xml:space="preserve"> Уравнение с одной переменной. Корень уравнения. Свойства числовых равенств. Равносильность уравнений.</w:t>
      </w:r>
    </w:p>
    <w:p w14:paraId="54EF95B6" w14:textId="77777777" w:rsidR="002046D3" w:rsidRPr="002046D3" w:rsidRDefault="002046D3" w:rsidP="002046D3">
      <w:pPr>
        <w:ind w:firstLine="709"/>
        <w:jc w:val="both"/>
      </w:pPr>
      <w:r w:rsidRPr="002046D3">
        <w:lastRenderedPageBreak/>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14:paraId="064F545E" w14:textId="77777777" w:rsidR="002046D3" w:rsidRPr="002046D3" w:rsidRDefault="002046D3" w:rsidP="002046D3">
      <w:pPr>
        <w:ind w:firstLine="709"/>
        <w:jc w:val="both"/>
      </w:pPr>
      <w:r w:rsidRPr="002046D3">
        <w:t>Уравнение с двумя переменными. Линейное уравнение с двумя переменными, примеры решения уравнений в целых числах.</w:t>
      </w:r>
    </w:p>
    <w:p w14:paraId="2C64472F" w14:textId="77777777" w:rsidR="002046D3" w:rsidRPr="002046D3" w:rsidRDefault="002046D3" w:rsidP="002046D3">
      <w:pPr>
        <w:ind w:firstLine="709"/>
        <w:jc w:val="both"/>
      </w:pPr>
      <w:r w:rsidRPr="002046D3">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14:paraId="1E0B8FEC" w14:textId="77777777" w:rsidR="002046D3" w:rsidRPr="002046D3" w:rsidRDefault="002046D3" w:rsidP="002046D3">
      <w:pPr>
        <w:ind w:firstLine="709"/>
        <w:jc w:val="both"/>
      </w:pPr>
      <w:r w:rsidRPr="002046D3">
        <w:t>Решение текстовых задач алгебраическим способом.</w:t>
      </w:r>
    </w:p>
    <w:p w14:paraId="3C9D0CE7" w14:textId="77777777" w:rsidR="002046D3" w:rsidRPr="002046D3" w:rsidRDefault="002046D3" w:rsidP="002046D3">
      <w:pPr>
        <w:ind w:firstLine="709"/>
        <w:jc w:val="both"/>
      </w:pPr>
      <w:r w:rsidRPr="002046D3">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14:paraId="7004CE49" w14:textId="77777777" w:rsidR="002046D3" w:rsidRPr="002046D3" w:rsidRDefault="002046D3" w:rsidP="002046D3">
      <w:pPr>
        <w:ind w:firstLine="709"/>
        <w:jc w:val="both"/>
      </w:pPr>
      <w:r w:rsidRPr="002046D3">
        <w:rPr>
          <w:b/>
        </w:rPr>
        <w:t>Неравенства.</w:t>
      </w:r>
      <w:r w:rsidRPr="002046D3">
        <w:t xml:space="preserve"> Числовые неравенства и их свойства.</w:t>
      </w:r>
    </w:p>
    <w:p w14:paraId="036AB498" w14:textId="77777777" w:rsidR="002046D3" w:rsidRPr="002046D3" w:rsidRDefault="002046D3" w:rsidP="002046D3">
      <w:pPr>
        <w:ind w:firstLine="709"/>
        <w:jc w:val="both"/>
      </w:pPr>
      <w:r w:rsidRPr="002046D3">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14:paraId="2F9ED841" w14:textId="77777777" w:rsidR="002046D3" w:rsidRPr="002046D3" w:rsidRDefault="002046D3" w:rsidP="002046D3">
      <w:pPr>
        <w:ind w:firstLine="709"/>
        <w:jc w:val="both"/>
      </w:pPr>
      <w:r w:rsidRPr="002046D3">
        <w:rPr>
          <w:b/>
        </w:rPr>
        <w:t>Функции.</w:t>
      </w:r>
      <w:r w:rsidRPr="002046D3">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14:paraId="7BDAEF74" w14:textId="77777777" w:rsidR="002046D3" w:rsidRPr="002046D3" w:rsidRDefault="002046D3" w:rsidP="002046D3">
      <w:pPr>
        <w:ind w:firstLine="709"/>
        <w:jc w:val="both"/>
      </w:pPr>
      <w:r w:rsidRPr="002046D3">
        <w:rPr>
          <w:b/>
        </w:rPr>
        <w:t>Числовые функции.</w:t>
      </w:r>
      <w:r w:rsidRPr="002046D3">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2046D3">
        <w:object w:dxaOrig="3220" w:dyaOrig="480" w14:anchorId="3AB1CB91">
          <v:shape id="_x0000_i1026" type="#_x0000_t75" style="width:161.25pt;height:24pt" o:ole="">
            <v:imagedata r:id="rId10" o:title=""/>
          </v:shape>
          <o:OLEObject Type="Embed" ProgID="Equation.DSMT4" ShapeID="_x0000_i1026" DrawAspect="Content" ObjectID="_1605357162" r:id="rId11"/>
        </w:object>
      </w:r>
    </w:p>
    <w:p w14:paraId="19213E0A" w14:textId="77777777" w:rsidR="002046D3" w:rsidRPr="002046D3" w:rsidRDefault="002046D3" w:rsidP="002046D3">
      <w:pPr>
        <w:ind w:firstLine="709"/>
        <w:jc w:val="both"/>
      </w:pPr>
      <w:r w:rsidRPr="002046D3">
        <w:rPr>
          <w:b/>
        </w:rPr>
        <w:t>Числовые последовательности.</w:t>
      </w:r>
      <w:r w:rsidRPr="002046D3">
        <w:t xml:space="preserve"> Понятие числовой последовательности. Задание последовательности рекуррентной формулой и формулой </w:t>
      </w:r>
      <w:r w:rsidRPr="002046D3">
        <w:rPr>
          <w:i/>
        </w:rPr>
        <w:t>n</w:t>
      </w:r>
      <w:r w:rsidRPr="002046D3">
        <w:t>-го члена.</w:t>
      </w:r>
    </w:p>
    <w:p w14:paraId="2B55B3B7" w14:textId="77777777" w:rsidR="002046D3" w:rsidRPr="002046D3" w:rsidRDefault="002046D3" w:rsidP="002046D3">
      <w:pPr>
        <w:ind w:firstLine="709"/>
        <w:jc w:val="both"/>
      </w:pPr>
      <w:r w:rsidRPr="002046D3">
        <w:t xml:space="preserve">Арифметическая и геометрическая прогрессии. Формулы </w:t>
      </w:r>
      <w:r w:rsidRPr="002046D3">
        <w:rPr>
          <w:i/>
        </w:rPr>
        <w:t>n</w:t>
      </w:r>
      <w:r w:rsidRPr="002046D3">
        <w:t xml:space="preserve">-го члена арифметической и геометрической прогрессий, суммы первых </w:t>
      </w:r>
      <w:r w:rsidRPr="002046D3">
        <w:rPr>
          <w:i/>
          <w:iCs/>
        </w:rPr>
        <w:t>п</w:t>
      </w:r>
      <w:r w:rsidRPr="002046D3">
        <w:rPr>
          <w:iCs/>
        </w:rPr>
        <w:t>-х</w:t>
      </w:r>
      <w:r w:rsidRPr="002046D3">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14:paraId="11DC4229" w14:textId="77777777" w:rsidR="002046D3" w:rsidRPr="002046D3" w:rsidRDefault="002046D3" w:rsidP="002046D3">
      <w:pPr>
        <w:ind w:firstLine="709"/>
        <w:jc w:val="both"/>
      </w:pPr>
      <w:r w:rsidRPr="002046D3">
        <w:rPr>
          <w:b/>
        </w:rPr>
        <w:t>Описательная статистика.</w:t>
      </w:r>
      <w:r w:rsidRPr="002046D3">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14:paraId="49E2C7BB" w14:textId="77777777" w:rsidR="002046D3" w:rsidRPr="002046D3" w:rsidRDefault="002046D3" w:rsidP="002046D3">
      <w:pPr>
        <w:ind w:firstLine="709"/>
        <w:jc w:val="both"/>
      </w:pPr>
      <w:r w:rsidRPr="002046D3">
        <w:rPr>
          <w:b/>
        </w:rPr>
        <w:t>Случайные события и вероятность.</w:t>
      </w:r>
      <w:r w:rsidRPr="002046D3">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14:paraId="1C152A8D" w14:textId="77777777" w:rsidR="002046D3" w:rsidRPr="002046D3" w:rsidRDefault="002046D3" w:rsidP="002046D3">
      <w:pPr>
        <w:ind w:firstLine="709"/>
        <w:jc w:val="both"/>
      </w:pPr>
      <w:r w:rsidRPr="002046D3">
        <w:rPr>
          <w:b/>
          <w:bCs/>
        </w:rPr>
        <w:t xml:space="preserve">Комбинаторика. </w:t>
      </w:r>
      <w:r w:rsidRPr="002046D3">
        <w:t>Решение комбинаторных задач перебором вариантов. Комбинаторное правило умножения. Перестановки и факториал.</w:t>
      </w:r>
    </w:p>
    <w:p w14:paraId="730E1FFD" w14:textId="77777777" w:rsidR="002046D3" w:rsidRPr="002046D3" w:rsidRDefault="002046D3" w:rsidP="002046D3">
      <w:pPr>
        <w:ind w:firstLine="709"/>
        <w:jc w:val="both"/>
      </w:pPr>
      <w:r w:rsidRPr="002046D3">
        <w:rPr>
          <w:b/>
          <w:bCs/>
        </w:rPr>
        <w:t xml:space="preserve">Наглядная геометрия. </w:t>
      </w:r>
      <w:r w:rsidRPr="002046D3">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14:paraId="7FEE12A9" w14:textId="77777777" w:rsidR="002046D3" w:rsidRPr="002046D3" w:rsidRDefault="002046D3" w:rsidP="002046D3">
      <w:pPr>
        <w:ind w:firstLine="709"/>
        <w:jc w:val="both"/>
      </w:pPr>
      <w:r w:rsidRPr="002046D3">
        <w:lastRenderedPageBreak/>
        <w:t>Длина отрезка, ломаной. Периметр многоугольника. Единицы измерения длины. Измерение длины отрезка, построение отрезка заданной длины.</w:t>
      </w:r>
    </w:p>
    <w:p w14:paraId="6B4ED102" w14:textId="77777777" w:rsidR="002046D3" w:rsidRPr="002046D3" w:rsidRDefault="002046D3" w:rsidP="002046D3">
      <w:pPr>
        <w:ind w:firstLine="709"/>
        <w:jc w:val="both"/>
      </w:pPr>
      <w:r w:rsidRPr="002046D3">
        <w:t>Виды углов. Градусная мера угла. Измерение и построение углов с помощью транспортира. Биссектриса угла.</w:t>
      </w:r>
    </w:p>
    <w:p w14:paraId="49B51E0E" w14:textId="77777777" w:rsidR="002046D3" w:rsidRPr="002046D3" w:rsidRDefault="002046D3" w:rsidP="002046D3">
      <w:pPr>
        <w:ind w:firstLine="709"/>
        <w:jc w:val="both"/>
      </w:pPr>
      <w:r w:rsidRPr="002046D3">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14:paraId="444EE151" w14:textId="77777777" w:rsidR="002046D3" w:rsidRPr="002046D3" w:rsidRDefault="002046D3" w:rsidP="002046D3">
      <w:pPr>
        <w:ind w:firstLine="709"/>
        <w:jc w:val="both"/>
      </w:pPr>
      <w:r w:rsidRPr="002046D3">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14:paraId="2126BF4A" w14:textId="77777777" w:rsidR="002046D3" w:rsidRPr="002046D3" w:rsidRDefault="002046D3" w:rsidP="002046D3">
      <w:pPr>
        <w:ind w:firstLine="709"/>
        <w:jc w:val="both"/>
      </w:pPr>
      <w:r w:rsidRPr="002046D3">
        <w:t>Понятие объёма; единицы объёма. Объём прямоугольного параллелепипеда, куба.</w:t>
      </w:r>
    </w:p>
    <w:p w14:paraId="66852BB5" w14:textId="77777777" w:rsidR="002046D3" w:rsidRPr="002046D3" w:rsidRDefault="002046D3" w:rsidP="002046D3">
      <w:pPr>
        <w:ind w:firstLine="709"/>
        <w:jc w:val="both"/>
      </w:pPr>
      <w:r w:rsidRPr="002046D3">
        <w:t>Понятие о равенстве фигур. Центральная, осевая и зеркальная симметрии. Изображение симметричных фигур.</w:t>
      </w:r>
    </w:p>
    <w:p w14:paraId="1DEAB6F1" w14:textId="77777777" w:rsidR="002046D3" w:rsidRPr="002046D3" w:rsidRDefault="002046D3" w:rsidP="002046D3">
      <w:pPr>
        <w:ind w:firstLine="709"/>
        <w:jc w:val="both"/>
      </w:pPr>
      <w:r w:rsidRPr="002046D3">
        <w:rPr>
          <w:b/>
          <w:bCs/>
        </w:rPr>
        <w:t xml:space="preserve">Геометрические фигуры. </w:t>
      </w:r>
      <w:r w:rsidRPr="002046D3">
        <w:t>Прямые и углы. Точка, прямая, плоскость. Отрезок, луч. Угол. Виды углов. Вертикальные и смежные углы. Биссектриса угла.</w:t>
      </w:r>
    </w:p>
    <w:p w14:paraId="5078FC83" w14:textId="77777777" w:rsidR="002046D3" w:rsidRPr="002046D3" w:rsidRDefault="002046D3" w:rsidP="002046D3">
      <w:pPr>
        <w:ind w:firstLine="709"/>
        <w:jc w:val="both"/>
      </w:pPr>
      <w:r w:rsidRPr="002046D3">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14:paraId="4C7C19F0" w14:textId="77777777" w:rsidR="002046D3" w:rsidRPr="002046D3" w:rsidRDefault="002046D3" w:rsidP="002046D3">
      <w:pPr>
        <w:ind w:firstLine="709"/>
        <w:jc w:val="both"/>
      </w:pPr>
      <w:r w:rsidRPr="002046D3">
        <w:t>Геометрическое место точек. Свойства биссектрисы угла и серединного перпендикуляра к отрезку.</w:t>
      </w:r>
    </w:p>
    <w:p w14:paraId="4FFBD8B0" w14:textId="77777777" w:rsidR="002046D3" w:rsidRPr="002046D3" w:rsidRDefault="002046D3" w:rsidP="002046D3">
      <w:pPr>
        <w:ind w:firstLine="709"/>
        <w:jc w:val="both"/>
      </w:pPr>
      <w:r w:rsidRPr="002046D3">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2046D3">
        <w:sym w:font="Symbol" w:char="00B0"/>
      </w:r>
      <w:r w:rsidRPr="002046D3">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14:paraId="0BB4C33D" w14:textId="77777777" w:rsidR="002046D3" w:rsidRPr="002046D3" w:rsidRDefault="002046D3" w:rsidP="002046D3">
      <w:pPr>
        <w:ind w:firstLine="709"/>
        <w:jc w:val="both"/>
      </w:pPr>
      <w:r w:rsidRPr="002046D3">
        <w:t>Четырёхугольник. Параллелограмм, его свойства и признаки. Прямоугольник, квадрат, ромб, их свойства и признаки. Трапеция, средняя линия трапеции.</w:t>
      </w:r>
    </w:p>
    <w:p w14:paraId="30B2B2D5" w14:textId="77777777" w:rsidR="002046D3" w:rsidRPr="002046D3" w:rsidRDefault="002046D3" w:rsidP="002046D3">
      <w:pPr>
        <w:ind w:firstLine="709"/>
        <w:jc w:val="both"/>
      </w:pPr>
      <w:r w:rsidRPr="002046D3">
        <w:t>Многоугольник. Выпуклые многоугольники. Сумма углов выпуклого многоугольника. Правильные многоугольники.</w:t>
      </w:r>
    </w:p>
    <w:p w14:paraId="52836DA5" w14:textId="77777777" w:rsidR="002046D3" w:rsidRPr="002046D3" w:rsidRDefault="002046D3" w:rsidP="002046D3">
      <w:pPr>
        <w:ind w:firstLine="709"/>
        <w:jc w:val="both"/>
      </w:pPr>
      <w:r w:rsidRPr="002046D3">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14:paraId="17122BBC" w14:textId="77777777" w:rsidR="002046D3" w:rsidRPr="002046D3" w:rsidRDefault="002046D3" w:rsidP="002046D3">
      <w:pPr>
        <w:ind w:firstLine="709"/>
        <w:jc w:val="both"/>
      </w:pPr>
      <w:r w:rsidRPr="002046D3">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14:paraId="2F248824" w14:textId="77777777" w:rsidR="002046D3" w:rsidRPr="002046D3" w:rsidRDefault="002046D3" w:rsidP="002046D3">
      <w:pPr>
        <w:ind w:firstLine="709"/>
        <w:jc w:val="both"/>
      </w:pPr>
      <w:r w:rsidRPr="002046D3">
        <w:t>Решение задач на вычисление, доказательство и построение с использованием свойств изученных фигур.</w:t>
      </w:r>
    </w:p>
    <w:p w14:paraId="27879370" w14:textId="77777777" w:rsidR="002046D3" w:rsidRPr="002046D3" w:rsidRDefault="002046D3" w:rsidP="002046D3">
      <w:pPr>
        <w:ind w:firstLine="709"/>
        <w:jc w:val="both"/>
      </w:pPr>
      <w:r w:rsidRPr="002046D3">
        <w:rPr>
          <w:b/>
          <w:bCs/>
        </w:rPr>
        <w:t xml:space="preserve">Измерение геометрических величин. </w:t>
      </w:r>
      <w:r w:rsidRPr="002046D3">
        <w:t>Длина отрезка. Расстояние от точки до прямой. Расстояние между параллельными прямыми.</w:t>
      </w:r>
    </w:p>
    <w:p w14:paraId="172FF8AC" w14:textId="77777777" w:rsidR="002046D3" w:rsidRPr="002046D3" w:rsidRDefault="002046D3" w:rsidP="002046D3">
      <w:pPr>
        <w:ind w:firstLine="709"/>
        <w:jc w:val="both"/>
      </w:pPr>
      <w:r w:rsidRPr="002046D3">
        <w:t>Периметр многоугольника.</w:t>
      </w:r>
    </w:p>
    <w:p w14:paraId="26638ED1" w14:textId="77777777" w:rsidR="002046D3" w:rsidRPr="002046D3" w:rsidRDefault="002046D3" w:rsidP="002046D3">
      <w:pPr>
        <w:ind w:firstLine="709"/>
        <w:jc w:val="both"/>
      </w:pPr>
      <w:r w:rsidRPr="002046D3">
        <w:t>Длина окружности, число π, длина дуги окружности.</w:t>
      </w:r>
    </w:p>
    <w:p w14:paraId="546AA178" w14:textId="77777777" w:rsidR="002046D3" w:rsidRPr="002046D3" w:rsidRDefault="002046D3" w:rsidP="002046D3">
      <w:pPr>
        <w:ind w:firstLine="709"/>
        <w:jc w:val="both"/>
      </w:pPr>
      <w:r w:rsidRPr="002046D3">
        <w:t>Градусная мера угла, соответствие между величиной центрального угла и длиной дуги окружности.</w:t>
      </w:r>
    </w:p>
    <w:p w14:paraId="19C1659E" w14:textId="77777777" w:rsidR="002046D3" w:rsidRPr="002046D3" w:rsidRDefault="002046D3" w:rsidP="002046D3">
      <w:pPr>
        <w:ind w:firstLine="709"/>
        <w:jc w:val="both"/>
      </w:pPr>
      <w:r w:rsidRPr="002046D3">
        <w:lastRenderedPageBreak/>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14:paraId="2B641CE4" w14:textId="77777777" w:rsidR="002046D3" w:rsidRPr="002046D3" w:rsidRDefault="002046D3" w:rsidP="002046D3">
      <w:pPr>
        <w:ind w:firstLine="709"/>
        <w:jc w:val="both"/>
      </w:pPr>
      <w:r w:rsidRPr="002046D3">
        <w:t>Решение задач на вычисление и доказательство с использованием изученных формул.</w:t>
      </w:r>
    </w:p>
    <w:p w14:paraId="3AB51D09" w14:textId="77777777" w:rsidR="002046D3" w:rsidRPr="002046D3" w:rsidRDefault="002046D3" w:rsidP="002046D3">
      <w:pPr>
        <w:ind w:firstLine="709"/>
        <w:jc w:val="both"/>
      </w:pPr>
      <w:r w:rsidRPr="002046D3">
        <w:rPr>
          <w:b/>
          <w:bCs/>
        </w:rPr>
        <w:t xml:space="preserve">Координаты. </w:t>
      </w:r>
      <w:r w:rsidRPr="002046D3">
        <w:t>Уравнение прямой. Координаты середины отрезка. Формула расстояния между двумя точками плоскости. Уравнение окружности.</w:t>
      </w:r>
    </w:p>
    <w:p w14:paraId="5127C3AD" w14:textId="77777777" w:rsidR="002046D3" w:rsidRPr="002046D3" w:rsidRDefault="002046D3" w:rsidP="002046D3">
      <w:pPr>
        <w:ind w:firstLine="709"/>
        <w:jc w:val="both"/>
      </w:pPr>
      <w:r w:rsidRPr="002046D3">
        <w:rPr>
          <w:b/>
          <w:bCs/>
        </w:rPr>
        <w:t xml:space="preserve">Векторы. </w:t>
      </w:r>
      <w:r w:rsidRPr="002046D3">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14:paraId="7D8AA2C7" w14:textId="77777777" w:rsidR="002046D3" w:rsidRPr="002046D3" w:rsidRDefault="002046D3" w:rsidP="002046D3">
      <w:pPr>
        <w:ind w:firstLine="709"/>
        <w:jc w:val="both"/>
      </w:pPr>
      <w:r w:rsidRPr="002046D3">
        <w:rPr>
          <w:b/>
          <w:bCs/>
        </w:rPr>
        <w:t xml:space="preserve">Теоретико-множественные понятия. </w:t>
      </w:r>
      <w:r w:rsidRPr="002046D3">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14:paraId="4A93B1D1" w14:textId="77777777" w:rsidR="002046D3" w:rsidRPr="002046D3" w:rsidRDefault="002046D3" w:rsidP="002046D3">
      <w:pPr>
        <w:ind w:firstLine="709"/>
        <w:jc w:val="both"/>
      </w:pPr>
      <w:r w:rsidRPr="002046D3">
        <w:t>Иллюстрация отношений между множествами с помощью диаграмм Эйлера—Венна.</w:t>
      </w:r>
    </w:p>
    <w:p w14:paraId="1F196CC7" w14:textId="77777777" w:rsidR="002046D3" w:rsidRPr="002046D3" w:rsidRDefault="002046D3" w:rsidP="002046D3">
      <w:pPr>
        <w:ind w:firstLine="709"/>
        <w:jc w:val="both"/>
      </w:pPr>
      <w:r w:rsidRPr="002046D3">
        <w:rPr>
          <w:b/>
          <w:bCs/>
        </w:rPr>
        <w:t xml:space="preserve">Элементы логики. </w:t>
      </w:r>
      <w:r w:rsidRPr="002046D3">
        <w:t>Определение. Аксиомы и теоремы. Доказательство. Доказательство от противного. Теорема, обратная данной. Пример и контрпример.</w:t>
      </w:r>
    </w:p>
    <w:p w14:paraId="2D6EDD92" w14:textId="77777777" w:rsidR="002046D3" w:rsidRPr="002046D3" w:rsidRDefault="002046D3" w:rsidP="002046D3">
      <w:pPr>
        <w:ind w:firstLine="709"/>
        <w:jc w:val="both"/>
      </w:pPr>
      <w:r w:rsidRPr="002046D3">
        <w:t>Понятие о равносильности, следовании, употребление логических связок</w:t>
      </w:r>
      <w:r w:rsidRPr="002046D3">
        <w:rPr>
          <w:i/>
          <w:iCs/>
        </w:rPr>
        <w:t xml:space="preserve">если..., то, в том и только в том случае, </w:t>
      </w:r>
      <w:r w:rsidRPr="002046D3">
        <w:t xml:space="preserve">логические связки </w:t>
      </w:r>
      <w:r w:rsidRPr="002046D3">
        <w:rPr>
          <w:i/>
          <w:iCs/>
        </w:rPr>
        <w:t>и, или.</w:t>
      </w:r>
    </w:p>
    <w:p w14:paraId="1136E443" w14:textId="77777777" w:rsidR="002046D3" w:rsidRPr="002046D3" w:rsidRDefault="002046D3" w:rsidP="002046D3">
      <w:pPr>
        <w:ind w:firstLine="709"/>
        <w:jc w:val="both"/>
      </w:pPr>
      <w:r w:rsidRPr="002046D3">
        <w:rPr>
          <w:b/>
        </w:rPr>
        <w:t xml:space="preserve">Математика в историческом развитии. </w:t>
      </w:r>
      <w:r w:rsidRPr="002046D3">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14:paraId="01DF96FD" w14:textId="77777777" w:rsidR="002046D3" w:rsidRPr="002046D3" w:rsidRDefault="002046D3" w:rsidP="002046D3">
      <w:pPr>
        <w:ind w:firstLine="709"/>
        <w:jc w:val="both"/>
      </w:pPr>
      <w:r w:rsidRPr="002046D3">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14:paraId="79B027AC" w14:textId="77777777" w:rsidR="002046D3" w:rsidRPr="002046D3" w:rsidRDefault="002046D3" w:rsidP="002046D3">
      <w:pPr>
        <w:ind w:firstLine="709"/>
        <w:jc w:val="both"/>
      </w:pPr>
      <w:r w:rsidRPr="002046D3">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14:paraId="75EEE16D" w14:textId="77777777" w:rsidR="002046D3" w:rsidRPr="002046D3" w:rsidRDefault="002046D3" w:rsidP="002046D3">
      <w:pPr>
        <w:ind w:firstLine="709"/>
        <w:jc w:val="both"/>
      </w:pPr>
      <w:r w:rsidRPr="002046D3">
        <w:t>Задача Леонардо Пизанского (Фибоначчи) о кроликах, числа Фибоначчи. Задача о шахматной доске.</w:t>
      </w:r>
    </w:p>
    <w:p w14:paraId="684B11C0" w14:textId="77777777" w:rsidR="002046D3" w:rsidRPr="002046D3" w:rsidRDefault="002046D3" w:rsidP="002046D3">
      <w:pPr>
        <w:ind w:firstLine="709"/>
        <w:jc w:val="both"/>
      </w:pPr>
      <w:r w:rsidRPr="002046D3">
        <w:t>Истоки теории вероятностей: страховое дело, азартные игры. П. Ферма и Б. Паскаль. Я. Бернулли. А. Н. Колмогоров.</w:t>
      </w:r>
    </w:p>
    <w:p w14:paraId="22F4D608" w14:textId="77777777" w:rsidR="002046D3" w:rsidRPr="002046D3" w:rsidRDefault="002046D3" w:rsidP="002046D3">
      <w:pPr>
        <w:ind w:firstLine="709"/>
        <w:jc w:val="both"/>
      </w:pPr>
      <w:r w:rsidRPr="002046D3">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2046D3">
        <w:rPr>
          <w:iCs/>
        </w:rPr>
        <w:t xml:space="preserve">π. </w:t>
      </w:r>
      <w:r w:rsidRPr="002046D3">
        <w:t>Золотое сечение. «Начала» Евклида. Л. Эйлер. Н. И. Лобачевский. История пятого постулата. Софизм, парадоксы.</w:t>
      </w:r>
    </w:p>
    <w:p w14:paraId="25C3BE3C" w14:textId="77777777" w:rsidR="002046D3" w:rsidRPr="002046D3" w:rsidRDefault="002046D3" w:rsidP="002046D3">
      <w:pPr>
        <w:ind w:firstLine="709"/>
        <w:jc w:val="both"/>
        <w:rPr>
          <w:b/>
          <w:i/>
          <w:lang w:eastAsia="en-US"/>
        </w:rPr>
      </w:pPr>
    </w:p>
    <w:p w14:paraId="6165C8A7" w14:textId="77777777" w:rsidR="003F3815" w:rsidRDefault="003F3815" w:rsidP="002046D3">
      <w:pPr>
        <w:jc w:val="center"/>
        <w:rPr>
          <w:b/>
          <w:i/>
          <w:lang w:eastAsia="en-US"/>
        </w:rPr>
      </w:pPr>
    </w:p>
    <w:p w14:paraId="18CFAC1A" w14:textId="77777777" w:rsidR="003F3815" w:rsidRDefault="003F3815" w:rsidP="002046D3">
      <w:pPr>
        <w:jc w:val="center"/>
        <w:rPr>
          <w:b/>
          <w:i/>
          <w:lang w:eastAsia="en-US"/>
        </w:rPr>
      </w:pPr>
    </w:p>
    <w:p w14:paraId="720A1777" w14:textId="77777777" w:rsidR="003F3815" w:rsidRDefault="003F3815" w:rsidP="002046D3">
      <w:pPr>
        <w:jc w:val="center"/>
        <w:rPr>
          <w:b/>
          <w:i/>
          <w:lang w:eastAsia="en-US"/>
        </w:rPr>
      </w:pPr>
    </w:p>
    <w:p w14:paraId="08332F03" w14:textId="77777777" w:rsidR="002046D3" w:rsidRPr="002046D3" w:rsidRDefault="002046D3" w:rsidP="002046D3">
      <w:pPr>
        <w:jc w:val="center"/>
        <w:rPr>
          <w:b/>
          <w:i/>
          <w:lang w:eastAsia="en-US"/>
        </w:rPr>
      </w:pPr>
      <w:r w:rsidRPr="002046D3">
        <w:rPr>
          <w:b/>
          <w:i/>
          <w:lang w:eastAsia="en-US"/>
        </w:rPr>
        <w:t>Информатика</w:t>
      </w:r>
    </w:p>
    <w:p w14:paraId="2E9F4674" w14:textId="77777777" w:rsidR="002046D3" w:rsidRPr="002046D3" w:rsidRDefault="002046D3" w:rsidP="002046D3">
      <w:pPr>
        <w:ind w:firstLine="709"/>
        <w:jc w:val="both"/>
        <w:rPr>
          <w:b/>
          <w:lang w:eastAsia="en-US"/>
        </w:rPr>
      </w:pPr>
    </w:p>
    <w:p w14:paraId="2F5EAB1B" w14:textId="77777777" w:rsidR="002046D3" w:rsidRPr="002046D3" w:rsidRDefault="002046D3" w:rsidP="002046D3">
      <w:pPr>
        <w:ind w:firstLine="709"/>
        <w:jc w:val="both"/>
        <w:rPr>
          <w:b/>
          <w:lang w:eastAsia="en-US"/>
        </w:rPr>
      </w:pPr>
      <w:r w:rsidRPr="002046D3">
        <w:rPr>
          <w:b/>
          <w:lang w:eastAsia="en-US"/>
        </w:rPr>
        <w:t xml:space="preserve">Место курса «Информатика» в  учебном плане </w:t>
      </w:r>
      <w:r>
        <w:rPr>
          <w:b/>
          <w:lang w:eastAsia="en-US"/>
        </w:rPr>
        <w:t xml:space="preserve"> школы</w:t>
      </w:r>
      <w:r w:rsidRPr="002046D3">
        <w:rPr>
          <w:b/>
          <w:lang w:eastAsia="en-US"/>
        </w:rPr>
        <w:t>.</w:t>
      </w:r>
    </w:p>
    <w:p w14:paraId="5DD6F1EA" w14:textId="77777777" w:rsidR="002046D3" w:rsidRPr="002046D3" w:rsidRDefault="002046D3" w:rsidP="002046D3">
      <w:pPr>
        <w:ind w:firstLine="709"/>
        <w:jc w:val="both"/>
        <w:rPr>
          <w:rFonts w:eastAsia="Calibri"/>
          <w:lang w:eastAsia="en-US"/>
        </w:rPr>
      </w:pPr>
      <w:r w:rsidRPr="002046D3">
        <w:rPr>
          <w:rFonts w:eastAsia="Calibri"/>
          <w:lang w:eastAsia="en-US"/>
        </w:rPr>
        <w:t>Согласно базисному учебному плану, информатика изучается в 7-9 классах основной школы по</w:t>
      </w:r>
      <w:r w:rsidR="001103DC">
        <w:rPr>
          <w:rFonts w:eastAsia="Calibri"/>
          <w:lang w:eastAsia="en-US"/>
        </w:rPr>
        <w:t xml:space="preserve"> одному часу в неделю. Всего 204</w:t>
      </w:r>
      <w:r w:rsidRPr="002046D3">
        <w:rPr>
          <w:rFonts w:eastAsia="Calibri"/>
          <w:lang w:eastAsia="en-US"/>
        </w:rPr>
        <w:t xml:space="preserve"> ч. </w:t>
      </w:r>
      <w:r w:rsidR="001103DC">
        <w:rPr>
          <w:rFonts w:eastAsia="Calibri"/>
          <w:lang w:eastAsia="en-US"/>
        </w:rPr>
        <w:t>Однако в школе</w:t>
      </w:r>
      <w:r w:rsidRPr="002046D3">
        <w:rPr>
          <w:rFonts w:eastAsia="Calibri"/>
          <w:lang w:eastAsia="en-US"/>
        </w:rPr>
        <w:t xml:space="preserve">  информати</w:t>
      </w:r>
      <w:r w:rsidR="001103DC">
        <w:rPr>
          <w:rFonts w:eastAsia="Calibri"/>
          <w:lang w:eastAsia="en-US"/>
        </w:rPr>
        <w:t xml:space="preserve">ка </w:t>
      </w:r>
      <w:r w:rsidR="001103DC">
        <w:rPr>
          <w:rFonts w:eastAsia="Calibri"/>
          <w:lang w:eastAsia="en-US"/>
        </w:rPr>
        <w:lastRenderedPageBreak/>
        <w:t>изучается всеми учениками с 5</w:t>
      </w:r>
      <w:r w:rsidRPr="002046D3">
        <w:rPr>
          <w:rFonts w:eastAsia="Calibri"/>
          <w:lang w:eastAsia="en-US"/>
        </w:rPr>
        <w:t xml:space="preserve">-го класса. Данный предмет вводится в учебный план </w:t>
      </w:r>
      <w:r>
        <w:rPr>
          <w:rFonts w:eastAsia="Calibri"/>
          <w:lang w:eastAsia="en-US"/>
        </w:rPr>
        <w:t xml:space="preserve">школы </w:t>
      </w:r>
      <w:r w:rsidRPr="002046D3">
        <w:rPr>
          <w:rFonts w:eastAsia="Calibri"/>
          <w:lang w:eastAsia="en-US"/>
        </w:rPr>
        <w:t xml:space="preserve"> за счет вариативной состав</w:t>
      </w:r>
      <w:r w:rsidR="001103DC">
        <w:rPr>
          <w:rFonts w:eastAsia="Calibri"/>
          <w:lang w:eastAsia="en-US"/>
        </w:rPr>
        <w:t>ляющей: по 1 часу в неделю в 5-6</w:t>
      </w:r>
      <w:r w:rsidRPr="002046D3">
        <w:rPr>
          <w:rFonts w:eastAsia="Calibri"/>
          <w:lang w:eastAsia="en-US"/>
        </w:rPr>
        <w:t xml:space="preserve"> классах</w:t>
      </w:r>
      <w:r w:rsidR="001103DC">
        <w:rPr>
          <w:rFonts w:eastAsia="Calibri"/>
          <w:lang w:eastAsia="en-US"/>
        </w:rPr>
        <w:t>.</w:t>
      </w:r>
      <w:r w:rsidRPr="002046D3">
        <w:rPr>
          <w:rFonts w:eastAsia="Calibri"/>
          <w:lang w:eastAsia="en-US"/>
        </w:rPr>
        <w:t xml:space="preserve"> </w:t>
      </w:r>
    </w:p>
    <w:p w14:paraId="1A0B8650" w14:textId="77777777" w:rsidR="002046D3" w:rsidRPr="002046D3" w:rsidRDefault="002046D3" w:rsidP="002046D3">
      <w:pPr>
        <w:ind w:firstLine="720"/>
        <w:jc w:val="both"/>
      </w:pPr>
      <w:r w:rsidRPr="002046D3">
        <w:t>Изучение информатики определяет следующую последовательность построения преемственного образовательного процесса:</w:t>
      </w:r>
    </w:p>
    <w:p w14:paraId="472C588B" w14:textId="77777777" w:rsidR="002046D3" w:rsidRPr="002046D3" w:rsidRDefault="001103DC" w:rsidP="00B20BBD">
      <w:pPr>
        <w:numPr>
          <w:ilvl w:val="0"/>
          <w:numId w:val="53"/>
        </w:numPr>
        <w:contextualSpacing/>
        <w:jc w:val="both"/>
      </w:pPr>
      <w:r>
        <w:t xml:space="preserve"> 5</w:t>
      </w:r>
      <w:r w:rsidR="002046D3" w:rsidRPr="002046D3">
        <w:t xml:space="preserve"> -7 классы – основные понятия информатики и введение в ИКТ;</w:t>
      </w:r>
    </w:p>
    <w:p w14:paraId="0B4DB027" w14:textId="77777777" w:rsidR="002046D3" w:rsidRPr="002046D3" w:rsidRDefault="002046D3" w:rsidP="00B20BBD">
      <w:pPr>
        <w:numPr>
          <w:ilvl w:val="0"/>
          <w:numId w:val="53"/>
        </w:numPr>
        <w:contextualSpacing/>
        <w:jc w:val="both"/>
      </w:pPr>
      <w:r w:rsidRPr="002046D3">
        <w:t>8-9 классы – базовый курс информатики с началом программирования и ИКТ (</w:t>
      </w:r>
      <w:r w:rsidRPr="002046D3">
        <w:rPr>
          <w:lang w:val="en-US"/>
        </w:rPr>
        <w:t>Excel</w:t>
      </w:r>
      <w:r w:rsidRPr="002046D3">
        <w:t>, база данных, Интернет).</w:t>
      </w:r>
    </w:p>
    <w:p w14:paraId="3E6B91F9" w14:textId="77777777" w:rsidR="002046D3" w:rsidRPr="002046D3" w:rsidRDefault="002046D3" w:rsidP="002046D3">
      <w:pPr>
        <w:ind w:firstLine="709"/>
        <w:jc w:val="both"/>
      </w:pPr>
      <w:r w:rsidRPr="002046D3">
        <w:rPr>
          <w:b/>
        </w:rPr>
        <w:t xml:space="preserve">Информация и способы её представления. </w:t>
      </w:r>
      <w:r w:rsidRPr="002046D3">
        <w:t>Слово «информация» в обыденной речи. Информация как объект (данные) и как процесс (информирование). Термин «информация» (данные) в курсе информатики.</w:t>
      </w:r>
    </w:p>
    <w:p w14:paraId="3FCBD413" w14:textId="77777777" w:rsidR="002046D3" w:rsidRPr="002046D3" w:rsidRDefault="002046D3" w:rsidP="002046D3">
      <w:pPr>
        <w:ind w:firstLine="709"/>
        <w:jc w:val="both"/>
      </w:pPr>
      <w:r w:rsidRPr="002046D3">
        <w:t xml:space="preserve">Описание информации при помощи текстов. </w:t>
      </w:r>
      <w:r w:rsidRPr="002046D3">
        <w:rPr>
          <w:i/>
        </w:rPr>
        <w:t>Язык. Письмо. Знак</w:t>
      </w:r>
      <w:r w:rsidRPr="002046D3">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14:paraId="0993B5D9" w14:textId="77777777" w:rsidR="002046D3" w:rsidRPr="002046D3" w:rsidRDefault="002046D3" w:rsidP="002046D3">
      <w:pPr>
        <w:ind w:firstLine="709"/>
        <w:jc w:val="both"/>
        <w:rPr>
          <w:i/>
        </w:rPr>
      </w:pPr>
      <w:r w:rsidRPr="002046D3">
        <w:rPr>
          <w:i/>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14:paraId="02B3EA40" w14:textId="77777777" w:rsidR="002046D3" w:rsidRPr="002046D3" w:rsidRDefault="002046D3" w:rsidP="002046D3">
      <w:pPr>
        <w:ind w:firstLine="709"/>
        <w:jc w:val="both"/>
      </w:pPr>
      <w:r w:rsidRPr="002046D3">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14:paraId="4B2E575D" w14:textId="77777777" w:rsidR="002046D3" w:rsidRPr="002046D3" w:rsidRDefault="002046D3" w:rsidP="002046D3">
      <w:pPr>
        <w:ind w:firstLine="709"/>
        <w:jc w:val="both"/>
        <w:rPr>
          <w:i/>
        </w:rPr>
      </w:pPr>
      <w:r w:rsidRPr="002046D3">
        <w:rPr>
          <w:i/>
        </w:rPr>
        <w:t xml:space="preserve">Примеры кодов. Код КОИ-8. Представление о стандарте Юникод. Значение стандартов для ИКТ. </w:t>
      </w:r>
    </w:p>
    <w:p w14:paraId="4BDA7AE1" w14:textId="77777777" w:rsidR="002046D3" w:rsidRPr="002046D3" w:rsidRDefault="002046D3" w:rsidP="002046D3">
      <w:pPr>
        <w:ind w:firstLine="709"/>
        <w:jc w:val="both"/>
      </w:pPr>
      <w:r w:rsidRPr="002046D3">
        <w:t xml:space="preserve">Знакомство с двоичной записью целых чисел. Запись натуральных чисел в пределах 256. </w:t>
      </w:r>
    </w:p>
    <w:p w14:paraId="17A8F065" w14:textId="77777777" w:rsidR="002046D3" w:rsidRPr="002046D3" w:rsidRDefault="002046D3" w:rsidP="002046D3">
      <w:pPr>
        <w:ind w:firstLine="709"/>
        <w:jc w:val="both"/>
        <w:rPr>
          <w:i/>
        </w:rPr>
      </w:pPr>
      <w:r w:rsidRPr="002046D3">
        <w:rPr>
          <w:i/>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14:paraId="471B0053" w14:textId="77777777" w:rsidR="002046D3" w:rsidRPr="002046D3" w:rsidRDefault="002046D3" w:rsidP="002046D3">
      <w:pPr>
        <w:ind w:firstLine="709"/>
        <w:jc w:val="both"/>
      </w:pPr>
      <w:r w:rsidRPr="002046D3">
        <w:t>Понятие о необходимости количественного описания информации.</w:t>
      </w:r>
      <w:r w:rsidRPr="002046D3">
        <w:rPr>
          <w:i/>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14:paraId="71E83B61" w14:textId="77777777" w:rsidR="002046D3" w:rsidRPr="002046D3" w:rsidRDefault="002046D3" w:rsidP="002046D3">
      <w:pPr>
        <w:ind w:firstLine="709"/>
        <w:jc w:val="both"/>
      </w:pPr>
      <w:r w:rsidRPr="002046D3">
        <w:t xml:space="preserve">Бит и байт — единицы размера двоичных текстов, производные единицы. </w:t>
      </w:r>
    </w:p>
    <w:p w14:paraId="753AE029" w14:textId="77777777" w:rsidR="002046D3" w:rsidRPr="002046D3" w:rsidRDefault="002046D3" w:rsidP="002046D3">
      <w:pPr>
        <w:ind w:firstLine="709"/>
        <w:jc w:val="both"/>
      </w:pPr>
      <w:r w:rsidRPr="002046D3">
        <w:t xml:space="preserve">Понятие о носителях информации, используемых  в ИКТ, их истории и перспективах развития. </w:t>
      </w:r>
    </w:p>
    <w:p w14:paraId="6EB682B2" w14:textId="77777777" w:rsidR="002046D3" w:rsidRPr="002046D3" w:rsidRDefault="002046D3" w:rsidP="002046D3">
      <w:pPr>
        <w:ind w:firstLine="709"/>
        <w:jc w:val="both"/>
      </w:pPr>
      <w:r w:rsidRPr="002046D3">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14:paraId="6AC0E5F7" w14:textId="77777777" w:rsidR="002046D3" w:rsidRPr="002046D3" w:rsidRDefault="002046D3" w:rsidP="002046D3">
      <w:pPr>
        <w:ind w:firstLine="709"/>
        <w:jc w:val="both"/>
      </w:pPr>
      <w:r w:rsidRPr="002046D3">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14:paraId="054325F3" w14:textId="77777777" w:rsidR="002046D3" w:rsidRPr="002046D3" w:rsidRDefault="002046D3" w:rsidP="002046D3">
      <w:pPr>
        <w:ind w:firstLine="709"/>
        <w:jc w:val="both"/>
      </w:pPr>
      <w:r w:rsidRPr="002046D3">
        <w:rPr>
          <w:b/>
        </w:rPr>
        <w:t xml:space="preserve">Основы алгоритмической культуры. </w:t>
      </w:r>
      <w:r w:rsidRPr="002046D3">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14:paraId="7C13A05C" w14:textId="77777777" w:rsidR="002046D3" w:rsidRPr="002046D3" w:rsidRDefault="002046D3" w:rsidP="002046D3">
      <w:pPr>
        <w:ind w:firstLine="709"/>
        <w:jc w:val="both"/>
      </w:pPr>
      <w:r w:rsidRPr="002046D3">
        <w:t xml:space="preserve">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w:t>
      </w:r>
      <w:r w:rsidRPr="002046D3">
        <w:lastRenderedPageBreak/>
        <w:t>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14:paraId="17FBD565" w14:textId="77777777" w:rsidR="002046D3" w:rsidRPr="002046D3" w:rsidRDefault="002046D3" w:rsidP="002046D3">
      <w:pPr>
        <w:ind w:firstLine="709"/>
        <w:jc w:val="both"/>
      </w:pPr>
      <w:r w:rsidRPr="002046D3">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14:paraId="333653CA" w14:textId="77777777" w:rsidR="002046D3" w:rsidRPr="002046D3" w:rsidRDefault="002046D3" w:rsidP="002046D3">
      <w:pPr>
        <w:ind w:firstLine="709"/>
        <w:jc w:val="both"/>
      </w:pPr>
      <w:r w:rsidRPr="002046D3">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14:paraId="46394CE4" w14:textId="77777777" w:rsidR="002046D3" w:rsidRPr="002046D3" w:rsidRDefault="002046D3" w:rsidP="002046D3">
      <w:pPr>
        <w:ind w:firstLine="709"/>
        <w:jc w:val="both"/>
      </w:pPr>
      <w:r w:rsidRPr="002046D3">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14:paraId="1F479EDF" w14:textId="77777777" w:rsidR="002046D3" w:rsidRPr="002046D3" w:rsidRDefault="002046D3" w:rsidP="002046D3">
      <w:pPr>
        <w:ind w:firstLine="709"/>
        <w:jc w:val="both"/>
      </w:pPr>
      <w:r w:rsidRPr="002046D3">
        <w:t xml:space="preserve">Знакомство с графами, деревьями, списками, символьными строками. </w:t>
      </w:r>
    </w:p>
    <w:p w14:paraId="19A694E6" w14:textId="77777777" w:rsidR="002046D3" w:rsidRPr="002046D3" w:rsidRDefault="002046D3" w:rsidP="002046D3">
      <w:pPr>
        <w:ind w:firstLine="709"/>
        <w:jc w:val="both"/>
      </w:pPr>
      <w:r w:rsidRPr="002046D3">
        <w:t>Понятие о методах разработки программ (пошаговое выполнение, отладка, тестирование).</w:t>
      </w:r>
    </w:p>
    <w:p w14:paraId="26AB04C3" w14:textId="77777777" w:rsidR="002046D3" w:rsidRPr="002046D3" w:rsidRDefault="002046D3" w:rsidP="002046D3">
      <w:pPr>
        <w:ind w:firstLine="709"/>
        <w:jc w:val="both"/>
        <w:outlineLvl w:val="0"/>
      </w:pPr>
      <w:r w:rsidRPr="002046D3">
        <w:rPr>
          <w:b/>
        </w:rPr>
        <w:t xml:space="preserve">Использование программных систем и сервисов. </w:t>
      </w:r>
      <w:r w:rsidRPr="002046D3">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14:paraId="09E27214" w14:textId="77777777" w:rsidR="002046D3" w:rsidRPr="002046D3" w:rsidRDefault="002046D3" w:rsidP="002046D3">
      <w:pPr>
        <w:shd w:val="clear" w:color="auto" w:fill="FFFFFF"/>
        <w:ind w:firstLine="709"/>
        <w:jc w:val="both"/>
      </w:pPr>
      <w:r w:rsidRPr="002046D3">
        <w:t>Компьютерные вирусы. Антивирусная профилактика.</w:t>
      </w:r>
    </w:p>
    <w:p w14:paraId="4F3F1672" w14:textId="77777777" w:rsidR="002046D3" w:rsidRPr="002046D3" w:rsidRDefault="002046D3" w:rsidP="002046D3">
      <w:pPr>
        <w:ind w:firstLine="709"/>
        <w:jc w:val="both"/>
      </w:pPr>
      <w:r w:rsidRPr="002046D3">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14:paraId="424D018F" w14:textId="77777777" w:rsidR="002046D3" w:rsidRPr="002046D3" w:rsidRDefault="002046D3" w:rsidP="002046D3">
      <w:pPr>
        <w:ind w:firstLine="709"/>
        <w:jc w:val="both"/>
      </w:pPr>
      <w:r w:rsidRPr="002046D3">
        <w:t>Архивирование и разархивирование.</w:t>
      </w:r>
    </w:p>
    <w:p w14:paraId="1F41A53D" w14:textId="77777777" w:rsidR="002046D3" w:rsidRPr="002046D3" w:rsidRDefault="002046D3" w:rsidP="002046D3">
      <w:pPr>
        <w:shd w:val="clear" w:color="auto" w:fill="FFFFFF"/>
        <w:ind w:firstLine="709"/>
        <w:jc w:val="both"/>
      </w:pPr>
      <w:r w:rsidRPr="002046D3">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14:paraId="346CEA48" w14:textId="77777777" w:rsidR="002046D3" w:rsidRPr="002046D3" w:rsidRDefault="002046D3" w:rsidP="002046D3">
      <w:pPr>
        <w:shd w:val="clear" w:color="auto" w:fill="FFFFFF"/>
        <w:ind w:firstLine="709"/>
        <w:jc w:val="both"/>
      </w:pPr>
      <w:r w:rsidRPr="002046D3">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14:paraId="51648CD2" w14:textId="77777777" w:rsidR="002046D3" w:rsidRPr="002046D3" w:rsidRDefault="002046D3" w:rsidP="002046D3">
      <w:pPr>
        <w:ind w:firstLine="709"/>
        <w:jc w:val="both"/>
      </w:pPr>
      <w:r w:rsidRPr="002046D3">
        <w:t>Гипертекст. Браузеры. Компьютерные энциклопедии и компьютерные словари. Средства поиска информации.</w:t>
      </w:r>
    </w:p>
    <w:p w14:paraId="197B24C4" w14:textId="77777777" w:rsidR="002046D3" w:rsidRPr="002046D3" w:rsidRDefault="002046D3" w:rsidP="002046D3">
      <w:pPr>
        <w:shd w:val="clear" w:color="auto" w:fill="FFFFFF"/>
        <w:ind w:firstLine="709"/>
        <w:jc w:val="both"/>
      </w:pPr>
      <w:r w:rsidRPr="002046D3">
        <w:rPr>
          <w:b/>
        </w:rPr>
        <w:t xml:space="preserve">Работа в информационном пространстве. </w:t>
      </w:r>
      <w:r w:rsidRPr="002046D3">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14:paraId="243E29D4" w14:textId="77777777" w:rsidR="002046D3" w:rsidRPr="002046D3" w:rsidRDefault="002046D3" w:rsidP="002046D3">
      <w:pPr>
        <w:shd w:val="clear" w:color="auto" w:fill="FFFFFF"/>
        <w:ind w:firstLine="709"/>
        <w:jc w:val="both"/>
      </w:pPr>
      <w:r w:rsidRPr="002046D3">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14:paraId="7FD76D73" w14:textId="77777777" w:rsidR="002046D3" w:rsidRPr="002046D3" w:rsidRDefault="002046D3" w:rsidP="002046D3">
      <w:pPr>
        <w:ind w:firstLine="709"/>
        <w:jc w:val="both"/>
        <w:rPr>
          <w:i/>
        </w:rPr>
      </w:pPr>
      <w:r w:rsidRPr="002046D3">
        <w:rPr>
          <w:i/>
        </w:rPr>
        <w:t>Постановка вопроса о достоверности полученной информации, о</w:t>
      </w:r>
      <w:r w:rsidR="001103DC">
        <w:rPr>
          <w:i/>
        </w:rPr>
        <w:t xml:space="preserve"> </w:t>
      </w:r>
      <w:r w:rsidRPr="002046D3">
        <w:rPr>
          <w:i/>
        </w:rPr>
        <w:t>её</w:t>
      </w:r>
      <w:r w:rsidR="001103DC">
        <w:rPr>
          <w:i/>
        </w:rPr>
        <w:t xml:space="preserve"> </w:t>
      </w:r>
      <w:r w:rsidRPr="002046D3">
        <w:rPr>
          <w:i/>
        </w:rPr>
        <w:t>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14:paraId="068EC0E7" w14:textId="77777777" w:rsidR="002046D3" w:rsidRPr="002046D3" w:rsidRDefault="002046D3" w:rsidP="002046D3">
      <w:pPr>
        <w:ind w:firstLine="709"/>
        <w:jc w:val="both"/>
      </w:pPr>
      <w:r w:rsidRPr="002046D3">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14:paraId="2D8B1597" w14:textId="77777777" w:rsidR="002046D3" w:rsidRPr="002046D3" w:rsidRDefault="002046D3" w:rsidP="002046D3">
      <w:pPr>
        <w:shd w:val="clear" w:color="auto" w:fill="FFFFFF"/>
        <w:ind w:firstLine="709"/>
        <w:jc w:val="both"/>
      </w:pPr>
      <w:r w:rsidRPr="002046D3">
        <w:t>Организация взаимодействия в информационной среде: электронная переписка, чат, форум, телеконференция, сайт.</w:t>
      </w:r>
    </w:p>
    <w:p w14:paraId="4BC81A1F" w14:textId="77777777" w:rsidR="002046D3" w:rsidRPr="002046D3" w:rsidRDefault="002046D3" w:rsidP="002046D3">
      <w:pPr>
        <w:ind w:firstLine="709"/>
        <w:jc w:val="both"/>
      </w:pPr>
      <w:r w:rsidRPr="002046D3">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14:paraId="569EF00D" w14:textId="77777777" w:rsidR="002046D3" w:rsidRPr="002046D3" w:rsidRDefault="002046D3" w:rsidP="002046D3">
      <w:pPr>
        <w:ind w:firstLine="709"/>
        <w:jc w:val="both"/>
      </w:pPr>
      <w:r w:rsidRPr="002046D3">
        <w:lastRenderedPageBreak/>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14:paraId="2A6C05EE" w14:textId="77777777" w:rsidR="002046D3" w:rsidRPr="002046D3" w:rsidRDefault="002046D3" w:rsidP="002046D3">
      <w:pPr>
        <w:shd w:val="clear" w:color="auto" w:fill="FFFFFF"/>
        <w:ind w:firstLine="709"/>
        <w:jc w:val="both"/>
      </w:pPr>
      <w:r w:rsidRPr="002046D3">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14:paraId="0D2C41D2" w14:textId="77777777" w:rsidR="002046D3" w:rsidRPr="002046D3" w:rsidRDefault="002046D3" w:rsidP="002046D3">
      <w:pPr>
        <w:shd w:val="clear" w:color="auto" w:fill="FFFFFF"/>
        <w:ind w:firstLine="709"/>
        <w:jc w:val="both"/>
      </w:pPr>
      <w:r w:rsidRPr="002046D3">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14:paraId="75E5DE44" w14:textId="77777777" w:rsidR="002046D3" w:rsidRPr="002046D3" w:rsidRDefault="002046D3" w:rsidP="002046D3">
      <w:pPr>
        <w:shd w:val="clear" w:color="auto" w:fill="FFFFFF"/>
        <w:ind w:firstLine="709"/>
        <w:jc w:val="both"/>
      </w:pPr>
      <w:r w:rsidRPr="002046D3">
        <w:t>Тенденции развития ИКТ (суперкомпьютеры, мобильные вычислительные устройства).</w:t>
      </w:r>
    </w:p>
    <w:p w14:paraId="0E8CD3C3" w14:textId="77777777" w:rsidR="002046D3" w:rsidRPr="002046D3" w:rsidRDefault="002046D3" w:rsidP="002046D3">
      <w:pPr>
        <w:ind w:firstLine="709"/>
        <w:jc w:val="both"/>
      </w:pPr>
      <w:r w:rsidRPr="002046D3">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14:paraId="4BA49976" w14:textId="77777777" w:rsidR="002046D3" w:rsidRDefault="002046D3" w:rsidP="002046D3">
      <w:pPr>
        <w:ind w:firstLine="709"/>
        <w:jc w:val="both"/>
        <w:rPr>
          <w:rFonts w:eastAsia="Calibri"/>
          <w:lang w:eastAsia="en-US"/>
        </w:rPr>
      </w:pPr>
    </w:p>
    <w:p w14:paraId="04A0117F" w14:textId="77777777" w:rsidR="001D4219" w:rsidRDefault="001D4219" w:rsidP="002046D3">
      <w:pPr>
        <w:ind w:firstLine="709"/>
        <w:jc w:val="both"/>
        <w:rPr>
          <w:rFonts w:eastAsia="Calibri"/>
          <w:lang w:eastAsia="en-US"/>
        </w:rPr>
      </w:pPr>
    </w:p>
    <w:p w14:paraId="0BCBEF82" w14:textId="77777777" w:rsidR="001D4219" w:rsidRPr="001D4219" w:rsidRDefault="001D4219" w:rsidP="001D4219">
      <w:pPr>
        <w:pStyle w:val="a3"/>
        <w:numPr>
          <w:ilvl w:val="2"/>
          <w:numId w:val="54"/>
        </w:numPr>
        <w:autoSpaceDE w:val="0"/>
        <w:autoSpaceDN w:val="0"/>
        <w:adjustRightInd w:val="0"/>
        <w:rPr>
          <w:rFonts w:eastAsiaTheme="minorHAnsi"/>
          <w:b/>
          <w:bCs/>
          <w:color w:val="000000"/>
          <w:lang w:eastAsia="en-US"/>
        </w:rPr>
      </w:pPr>
      <w:r w:rsidRPr="001D4219">
        <w:rPr>
          <w:rFonts w:eastAsiaTheme="minorHAnsi"/>
          <w:b/>
          <w:bCs/>
          <w:color w:val="000000"/>
          <w:lang w:eastAsia="en-US"/>
        </w:rPr>
        <w:t>Основы духовно-нравственной культуры народов России .</w:t>
      </w:r>
    </w:p>
    <w:p w14:paraId="29B014D0" w14:textId="77777777" w:rsidR="001D4219" w:rsidRPr="001D4219" w:rsidRDefault="001D4219" w:rsidP="001D4219">
      <w:pPr>
        <w:pStyle w:val="a3"/>
        <w:autoSpaceDE w:val="0"/>
        <w:autoSpaceDN w:val="0"/>
        <w:adjustRightInd w:val="0"/>
        <w:rPr>
          <w:rFonts w:eastAsiaTheme="minorHAnsi"/>
          <w:b/>
          <w:bCs/>
          <w:color w:val="000000"/>
          <w:lang w:eastAsia="en-US"/>
        </w:rPr>
      </w:pPr>
      <w:r w:rsidRPr="001D4219">
        <w:rPr>
          <w:rFonts w:eastAsiaTheme="minorHAnsi"/>
          <w:b/>
          <w:bCs/>
          <w:color w:val="000000"/>
          <w:lang w:eastAsia="en-US"/>
        </w:rPr>
        <w:t>Место курса в учебном плане школы.</w:t>
      </w:r>
    </w:p>
    <w:p w14:paraId="631B2715" w14:textId="77777777" w:rsidR="001D4219" w:rsidRPr="001D4219" w:rsidRDefault="001D4219" w:rsidP="001D4219">
      <w:pPr>
        <w:autoSpaceDE w:val="0"/>
        <w:autoSpaceDN w:val="0"/>
        <w:adjustRightInd w:val="0"/>
        <w:jc w:val="both"/>
        <w:rPr>
          <w:rFonts w:eastAsiaTheme="minorHAnsi"/>
          <w:color w:val="222222"/>
          <w:lang w:eastAsia="en-US"/>
        </w:rPr>
      </w:pPr>
      <w:r w:rsidRPr="001D4219">
        <w:rPr>
          <w:rFonts w:eastAsiaTheme="minorHAnsi"/>
          <w:color w:val="222222"/>
          <w:lang w:eastAsia="en-US"/>
        </w:rPr>
        <w:t xml:space="preserve">Изучение </w:t>
      </w:r>
      <w:r w:rsidRPr="001D4219">
        <w:rPr>
          <w:rFonts w:eastAsiaTheme="minorHAnsi"/>
          <w:color w:val="000000"/>
          <w:lang w:eastAsia="en-US"/>
        </w:rPr>
        <w:t xml:space="preserve">курса </w:t>
      </w:r>
      <w:r w:rsidRPr="001D4219">
        <w:rPr>
          <w:rFonts w:eastAsiaTheme="minorHAnsi"/>
          <w:color w:val="222222"/>
          <w:lang w:eastAsia="en-US"/>
        </w:rPr>
        <w:t>«Основы духовно-нравственной культуры народов России»</w:t>
      </w:r>
      <w:r w:rsidR="001103DC">
        <w:rPr>
          <w:rFonts w:eastAsiaTheme="minorHAnsi"/>
          <w:color w:val="222222"/>
          <w:lang w:eastAsia="en-US"/>
        </w:rPr>
        <w:t xml:space="preserve"> </w:t>
      </w:r>
      <w:r w:rsidRPr="001D4219">
        <w:rPr>
          <w:rFonts w:eastAsiaTheme="minorHAnsi"/>
          <w:color w:val="222222"/>
          <w:lang w:eastAsia="en-US"/>
        </w:rPr>
        <w:t>направлено на достижение следующих целей: развитие представлений о значении</w:t>
      </w:r>
      <w:r w:rsidR="001103DC">
        <w:rPr>
          <w:rFonts w:eastAsiaTheme="minorHAnsi"/>
          <w:color w:val="222222"/>
          <w:lang w:eastAsia="en-US"/>
        </w:rPr>
        <w:t xml:space="preserve"> </w:t>
      </w:r>
      <w:r w:rsidRPr="001D4219">
        <w:rPr>
          <w:rFonts w:eastAsiaTheme="minorHAnsi"/>
          <w:color w:val="222222"/>
          <w:lang w:eastAsia="en-US"/>
        </w:rPr>
        <w:t>нравственных норм и ценностей для достойной жизни личности, семьи, общества;</w:t>
      </w:r>
      <w:r w:rsidR="001103DC">
        <w:rPr>
          <w:rFonts w:eastAsiaTheme="minorHAnsi"/>
          <w:color w:val="222222"/>
          <w:lang w:eastAsia="en-US"/>
        </w:rPr>
        <w:t xml:space="preserve"> </w:t>
      </w:r>
      <w:r w:rsidRPr="001D4219">
        <w:rPr>
          <w:rFonts w:eastAsiaTheme="minorHAnsi"/>
          <w:color w:val="222222"/>
          <w:lang w:eastAsia="en-US"/>
        </w:rPr>
        <w:t>формирование готовности к нравственному самосовершенствованию, духовному</w:t>
      </w:r>
      <w:r w:rsidR="001103DC">
        <w:rPr>
          <w:rFonts w:eastAsiaTheme="minorHAnsi"/>
          <w:color w:val="222222"/>
          <w:lang w:eastAsia="en-US"/>
        </w:rPr>
        <w:t xml:space="preserve"> </w:t>
      </w:r>
      <w:r w:rsidRPr="001D4219">
        <w:rPr>
          <w:rFonts w:eastAsiaTheme="minorHAnsi"/>
          <w:color w:val="222222"/>
          <w:lang w:eastAsia="en-US"/>
        </w:rPr>
        <w:t>саморазвитию; знакомство с основными нормами светской и религиозной морали,</w:t>
      </w:r>
      <w:r w:rsidR="001103DC">
        <w:rPr>
          <w:rFonts w:eastAsiaTheme="minorHAnsi"/>
          <w:color w:val="222222"/>
          <w:lang w:eastAsia="en-US"/>
        </w:rPr>
        <w:t xml:space="preserve"> </w:t>
      </w:r>
      <w:r w:rsidRPr="001D4219">
        <w:rPr>
          <w:rFonts w:eastAsiaTheme="minorHAnsi"/>
          <w:color w:val="222222"/>
          <w:lang w:eastAsia="en-US"/>
        </w:rPr>
        <w:t>понимание их значения в выстраивании конструктивных отношений в семье и</w:t>
      </w:r>
      <w:r w:rsidR="001103DC">
        <w:rPr>
          <w:rFonts w:eastAsiaTheme="minorHAnsi"/>
          <w:color w:val="222222"/>
          <w:lang w:eastAsia="en-US"/>
        </w:rPr>
        <w:t xml:space="preserve"> </w:t>
      </w:r>
      <w:r w:rsidRPr="001D4219">
        <w:rPr>
          <w:rFonts w:eastAsiaTheme="minorHAnsi"/>
          <w:color w:val="222222"/>
          <w:lang w:eastAsia="en-US"/>
        </w:rPr>
        <w:t>обществе; формирование первоначальных представлений о светской этике, о</w:t>
      </w:r>
      <w:r w:rsidR="001103DC">
        <w:rPr>
          <w:rFonts w:eastAsiaTheme="minorHAnsi"/>
          <w:color w:val="222222"/>
          <w:lang w:eastAsia="en-US"/>
        </w:rPr>
        <w:t xml:space="preserve"> </w:t>
      </w:r>
      <w:r w:rsidRPr="001D4219">
        <w:rPr>
          <w:rFonts w:eastAsiaTheme="minorHAnsi"/>
          <w:color w:val="222222"/>
          <w:lang w:eastAsia="en-US"/>
        </w:rPr>
        <w:t>традиционных религиях, их роли в культуре, истории и современности России; об</w:t>
      </w:r>
      <w:r w:rsidR="001103DC">
        <w:rPr>
          <w:rFonts w:eastAsiaTheme="minorHAnsi"/>
          <w:color w:val="222222"/>
          <w:lang w:eastAsia="en-US"/>
        </w:rPr>
        <w:t xml:space="preserve"> </w:t>
      </w:r>
      <w:r w:rsidRPr="001D4219">
        <w:rPr>
          <w:rFonts w:eastAsiaTheme="minorHAnsi"/>
          <w:color w:val="222222"/>
          <w:lang w:eastAsia="en-US"/>
        </w:rPr>
        <w:t>исторической роли традиционных религий в становлении российской</w:t>
      </w:r>
      <w:r w:rsidR="001103DC">
        <w:rPr>
          <w:rFonts w:eastAsiaTheme="minorHAnsi"/>
          <w:color w:val="222222"/>
          <w:lang w:eastAsia="en-US"/>
        </w:rPr>
        <w:t xml:space="preserve"> </w:t>
      </w:r>
      <w:r w:rsidRPr="001D4219">
        <w:rPr>
          <w:rFonts w:eastAsiaTheme="minorHAnsi"/>
          <w:color w:val="222222"/>
          <w:lang w:eastAsia="en-US"/>
        </w:rPr>
        <w:t>государственности; осознание ценности человеческой жизни; воспитание</w:t>
      </w:r>
      <w:r w:rsidR="001103DC">
        <w:rPr>
          <w:rFonts w:eastAsiaTheme="minorHAnsi"/>
          <w:color w:val="222222"/>
          <w:lang w:eastAsia="en-US"/>
        </w:rPr>
        <w:t xml:space="preserve"> </w:t>
      </w:r>
      <w:r w:rsidRPr="001D4219">
        <w:rPr>
          <w:rFonts w:eastAsiaTheme="minorHAnsi"/>
          <w:color w:val="222222"/>
          <w:lang w:eastAsia="en-US"/>
        </w:rPr>
        <w:t>нравственности, основанной на свободе совести и вероисповедания, духовных</w:t>
      </w:r>
    </w:p>
    <w:p w14:paraId="23B74153" w14:textId="77777777" w:rsidR="001D4219" w:rsidRPr="001D4219" w:rsidRDefault="001D4219" w:rsidP="001D4219">
      <w:pPr>
        <w:autoSpaceDE w:val="0"/>
        <w:autoSpaceDN w:val="0"/>
        <w:adjustRightInd w:val="0"/>
        <w:jc w:val="both"/>
        <w:rPr>
          <w:rFonts w:eastAsiaTheme="minorHAnsi"/>
          <w:color w:val="222222"/>
          <w:lang w:eastAsia="en-US"/>
        </w:rPr>
      </w:pPr>
      <w:r w:rsidRPr="001D4219">
        <w:rPr>
          <w:rFonts w:eastAsiaTheme="minorHAnsi"/>
          <w:color w:val="222222"/>
          <w:lang w:eastAsia="en-US"/>
        </w:rPr>
        <w:t>традициях народов России; становление внутренней установки личности поступать</w:t>
      </w:r>
      <w:r w:rsidR="001103DC">
        <w:rPr>
          <w:rFonts w:eastAsiaTheme="minorHAnsi"/>
          <w:color w:val="222222"/>
          <w:lang w:eastAsia="en-US"/>
        </w:rPr>
        <w:t xml:space="preserve"> </w:t>
      </w:r>
      <w:r w:rsidRPr="001D4219">
        <w:rPr>
          <w:rFonts w:eastAsiaTheme="minorHAnsi"/>
          <w:color w:val="222222"/>
          <w:lang w:eastAsia="en-US"/>
        </w:rPr>
        <w:t>согласно своей совести.</w:t>
      </w:r>
    </w:p>
    <w:p w14:paraId="4851C7D2" w14:textId="77777777" w:rsidR="001D4219" w:rsidRPr="001D4219" w:rsidRDefault="001D4219" w:rsidP="001D4219">
      <w:pPr>
        <w:autoSpaceDE w:val="0"/>
        <w:autoSpaceDN w:val="0"/>
        <w:adjustRightInd w:val="0"/>
        <w:jc w:val="both"/>
        <w:rPr>
          <w:rFonts w:eastAsiaTheme="minorHAnsi"/>
          <w:color w:val="000000"/>
          <w:lang w:eastAsia="en-US"/>
        </w:rPr>
      </w:pPr>
      <w:r w:rsidRPr="001D4219">
        <w:rPr>
          <w:rFonts w:eastAsiaTheme="minorHAnsi"/>
          <w:color w:val="000000"/>
          <w:lang w:eastAsia="en-US"/>
        </w:rPr>
        <w:t xml:space="preserve">Курс </w:t>
      </w:r>
      <w:r w:rsidRPr="001D4219">
        <w:rPr>
          <w:rFonts w:eastAsiaTheme="minorHAnsi"/>
          <w:color w:val="222222"/>
          <w:lang w:eastAsia="en-US"/>
        </w:rPr>
        <w:t xml:space="preserve">не только </w:t>
      </w:r>
      <w:r w:rsidRPr="001D4219">
        <w:rPr>
          <w:rFonts w:eastAsiaTheme="minorHAnsi"/>
          <w:color w:val="000000"/>
          <w:lang w:eastAsia="en-US"/>
        </w:rPr>
        <w:t>готовит учащихся к освоению основ знаний обществознания,</w:t>
      </w:r>
      <w:r w:rsidR="001103DC">
        <w:rPr>
          <w:rFonts w:eastAsiaTheme="minorHAnsi"/>
          <w:color w:val="000000"/>
          <w:lang w:eastAsia="en-US"/>
        </w:rPr>
        <w:t xml:space="preserve"> </w:t>
      </w:r>
      <w:r w:rsidRPr="001D4219">
        <w:rPr>
          <w:rFonts w:eastAsiaTheme="minorHAnsi"/>
          <w:color w:val="000000"/>
          <w:lang w:eastAsia="en-US"/>
        </w:rPr>
        <w:t>истории в основной школе, но и способствует развитию и воспитанию личности,</w:t>
      </w:r>
      <w:r w:rsidR="001103DC">
        <w:rPr>
          <w:rFonts w:eastAsiaTheme="minorHAnsi"/>
          <w:color w:val="000000"/>
          <w:lang w:eastAsia="en-US"/>
        </w:rPr>
        <w:t xml:space="preserve"> </w:t>
      </w:r>
      <w:r w:rsidRPr="001D4219">
        <w:rPr>
          <w:rFonts w:eastAsiaTheme="minorHAnsi"/>
          <w:color w:val="000000"/>
          <w:lang w:eastAsia="en-US"/>
        </w:rPr>
        <w:t>что имеет огромное значение для формирования гражданской позиции человека,</w:t>
      </w:r>
      <w:r w:rsidR="001103DC">
        <w:rPr>
          <w:rFonts w:eastAsiaTheme="minorHAnsi"/>
          <w:color w:val="000000"/>
          <w:lang w:eastAsia="en-US"/>
        </w:rPr>
        <w:t xml:space="preserve"> </w:t>
      </w:r>
      <w:r w:rsidRPr="001D4219">
        <w:rPr>
          <w:rFonts w:eastAsiaTheme="minorHAnsi"/>
          <w:color w:val="000000"/>
          <w:lang w:eastAsia="en-US"/>
        </w:rPr>
        <w:t>его умения ориентироваться и действовать в современном обществе на основе</w:t>
      </w:r>
      <w:r w:rsidR="001103DC">
        <w:rPr>
          <w:rFonts w:eastAsiaTheme="minorHAnsi"/>
          <w:color w:val="000000"/>
          <w:lang w:eastAsia="en-US"/>
        </w:rPr>
        <w:t xml:space="preserve"> </w:t>
      </w:r>
      <w:r w:rsidRPr="001D4219">
        <w:rPr>
          <w:rFonts w:eastAsiaTheme="minorHAnsi"/>
          <w:color w:val="000000"/>
          <w:lang w:eastAsia="en-US"/>
        </w:rPr>
        <w:t>социального опыта. Без него невозможна выработка общероссийской</w:t>
      </w:r>
      <w:r w:rsidR="001103DC">
        <w:rPr>
          <w:rFonts w:eastAsiaTheme="minorHAnsi"/>
          <w:color w:val="000000"/>
          <w:lang w:eastAsia="en-US"/>
        </w:rPr>
        <w:t xml:space="preserve"> </w:t>
      </w:r>
      <w:r w:rsidRPr="001D4219">
        <w:rPr>
          <w:rFonts w:eastAsiaTheme="minorHAnsi"/>
          <w:color w:val="000000"/>
          <w:lang w:eastAsia="en-US"/>
        </w:rPr>
        <w:t>идентичности и умения жить в современном поликультурном глобализирующемся</w:t>
      </w:r>
      <w:r w:rsidR="001103DC">
        <w:rPr>
          <w:rFonts w:eastAsiaTheme="minorHAnsi"/>
          <w:color w:val="000000"/>
          <w:lang w:eastAsia="en-US"/>
        </w:rPr>
        <w:t xml:space="preserve"> </w:t>
      </w:r>
      <w:r w:rsidRPr="001D4219">
        <w:rPr>
          <w:rFonts w:eastAsiaTheme="minorHAnsi"/>
          <w:color w:val="000000"/>
          <w:lang w:eastAsia="en-US"/>
        </w:rPr>
        <w:t>мире.</w:t>
      </w:r>
    </w:p>
    <w:p w14:paraId="046BA5C0" w14:textId="77777777" w:rsidR="001D4219" w:rsidRDefault="001D4219" w:rsidP="00DC1B6A">
      <w:pPr>
        <w:rPr>
          <w:b/>
        </w:rPr>
      </w:pPr>
    </w:p>
    <w:p w14:paraId="30C25DCA" w14:textId="77777777" w:rsidR="00DC1B6A" w:rsidRPr="00DC1B6A" w:rsidRDefault="001D4219" w:rsidP="00DC1B6A">
      <w:r>
        <w:rPr>
          <w:b/>
        </w:rPr>
        <w:t>2.2.5</w:t>
      </w:r>
      <w:r w:rsidR="00DC1B6A" w:rsidRPr="00DC1B6A">
        <w:rPr>
          <w:b/>
        </w:rPr>
        <w:t>. Естественнонаучные предметы</w:t>
      </w:r>
    </w:p>
    <w:p w14:paraId="2B94DA36" w14:textId="77777777" w:rsidR="00DC1B6A" w:rsidRPr="00DC1B6A" w:rsidRDefault="00DC1B6A" w:rsidP="00DC1B6A">
      <w:pPr>
        <w:jc w:val="center"/>
        <w:rPr>
          <w:b/>
          <w:i/>
          <w:lang w:eastAsia="en-US"/>
        </w:rPr>
      </w:pPr>
      <w:r w:rsidRPr="00DC1B6A">
        <w:rPr>
          <w:b/>
          <w:i/>
          <w:lang w:eastAsia="en-US"/>
        </w:rPr>
        <w:t>Физика</w:t>
      </w:r>
    </w:p>
    <w:p w14:paraId="08841C91" w14:textId="77777777" w:rsidR="00DC1B6A" w:rsidRPr="00DC1B6A" w:rsidRDefault="00DC1B6A" w:rsidP="00DC1B6A">
      <w:pPr>
        <w:jc w:val="center"/>
        <w:rPr>
          <w:lang w:eastAsia="en-US"/>
        </w:rPr>
      </w:pPr>
    </w:p>
    <w:p w14:paraId="4F489D13" w14:textId="77777777" w:rsidR="00DC1B6A" w:rsidRPr="00DC1B6A" w:rsidRDefault="00DC1B6A" w:rsidP="00DC1B6A">
      <w:pPr>
        <w:ind w:firstLine="709"/>
        <w:rPr>
          <w:lang w:eastAsia="en-US"/>
        </w:rPr>
      </w:pPr>
      <w:r w:rsidRPr="00DC1B6A">
        <w:rPr>
          <w:b/>
          <w:lang w:eastAsia="en-US"/>
        </w:rPr>
        <w:t xml:space="preserve">Место курса «Физика» в учебном плане </w:t>
      </w:r>
      <w:r>
        <w:rPr>
          <w:b/>
          <w:lang w:eastAsia="en-US"/>
        </w:rPr>
        <w:t>школы</w:t>
      </w:r>
      <w:r w:rsidRPr="00DC1B6A">
        <w:rPr>
          <w:b/>
          <w:lang w:eastAsia="en-US"/>
        </w:rPr>
        <w:t>.</w:t>
      </w:r>
    </w:p>
    <w:p w14:paraId="2FBEB6CC" w14:textId="77777777" w:rsidR="00DC1B6A" w:rsidRPr="00DC1B6A" w:rsidRDefault="00DC1B6A" w:rsidP="00DC1B6A">
      <w:pPr>
        <w:ind w:firstLine="709"/>
        <w:jc w:val="both"/>
        <w:rPr>
          <w:lang w:eastAsia="en-US"/>
        </w:rPr>
      </w:pPr>
      <w:r w:rsidRPr="00DC1B6A">
        <w:rPr>
          <w:lang w:eastAsia="en-US"/>
        </w:rPr>
        <w:t>Примерная программа и тематическое планирование рассчитаны на 2 ч в неделю в 7-9 классах. О</w:t>
      </w:r>
      <w:r w:rsidR="00A15F1D">
        <w:rPr>
          <w:lang w:eastAsia="en-US"/>
        </w:rPr>
        <w:t>бщее число часов по предмету 204 ч.</w:t>
      </w:r>
    </w:p>
    <w:p w14:paraId="4277823B" w14:textId="77777777" w:rsidR="00DC1B6A" w:rsidRPr="00DC1B6A" w:rsidRDefault="00DC1B6A" w:rsidP="00DC1B6A">
      <w:pPr>
        <w:jc w:val="both"/>
        <w:rPr>
          <w:lang w:eastAsia="en-US"/>
        </w:rPr>
      </w:pPr>
    </w:p>
    <w:p w14:paraId="7DCBEE44" w14:textId="77777777" w:rsidR="00DC1B6A" w:rsidRPr="00DC1B6A" w:rsidRDefault="00DC1B6A" w:rsidP="00DC1B6A">
      <w:pPr>
        <w:ind w:firstLine="709"/>
        <w:jc w:val="both"/>
        <w:rPr>
          <w:b/>
          <w:bCs/>
        </w:rPr>
      </w:pPr>
      <w:r w:rsidRPr="00DC1B6A">
        <w:rPr>
          <w:b/>
          <w:bCs/>
        </w:rPr>
        <w:t>Физика и физические методы изучения природы</w:t>
      </w:r>
    </w:p>
    <w:p w14:paraId="1380A8EE" w14:textId="77777777" w:rsidR="00DC1B6A" w:rsidRPr="00DC1B6A" w:rsidRDefault="00DC1B6A" w:rsidP="00DC1B6A">
      <w:pPr>
        <w:ind w:firstLine="709"/>
        <w:jc w:val="both"/>
      </w:pPr>
      <w:r w:rsidRPr="00DC1B6A">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14:paraId="49DD809C" w14:textId="77777777" w:rsidR="00DC1B6A" w:rsidRPr="00DC1B6A" w:rsidRDefault="00DC1B6A" w:rsidP="00DC1B6A">
      <w:pPr>
        <w:ind w:firstLine="709"/>
        <w:jc w:val="both"/>
        <w:rPr>
          <w:b/>
          <w:bCs/>
        </w:rPr>
      </w:pPr>
      <w:r w:rsidRPr="00DC1B6A">
        <w:rPr>
          <w:b/>
          <w:bCs/>
        </w:rPr>
        <w:t>Механические явления. Кинематика</w:t>
      </w:r>
    </w:p>
    <w:p w14:paraId="519BCBD2" w14:textId="77777777" w:rsidR="00DC1B6A" w:rsidRPr="00DC1B6A" w:rsidRDefault="00DC1B6A" w:rsidP="00DC1B6A">
      <w:pPr>
        <w:ind w:firstLine="709"/>
        <w:jc w:val="both"/>
      </w:pPr>
      <w:r w:rsidRPr="00DC1B6A">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w:t>
      </w:r>
      <w:r w:rsidRPr="00DC1B6A">
        <w:lastRenderedPageBreak/>
        <w:t>Относительность механического движения. Графики зависимости пути и модуля скорости от времени движения.</w:t>
      </w:r>
    </w:p>
    <w:p w14:paraId="60E70763" w14:textId="77777777" w:rsidR="00DC1B6A" w:rsidRPr="00DC1B6A" w:rsidRDefault="00DC1B6A" w:rsidP="00DC1B6A">
      <w:pPr>
        <w:ind w:firstLine="709"/>
        <w:jc w:val="both"/>
      </w:pPr>
      <w:r w:rsidRPr="00DC1B6A">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14:paraId="1A13417A" w14:textId="77777777" w:rsidR="00DC1B6A" w:rsidRPr="00DC1B6A" w:rsidRDefault="00DC1B6A" w:rsidP="00DC1B6A">
      <w:pPr>
        <w:ind w:firstLine="709"/>
        <w:jc w:val="both"/>
        <w:rPr>
          <w:b/>
          <w:bCs/>
        </w:rPr>
      </w:pPr>
      <w:r w:rsidRPr="00DC1B6A">
        <w:rPr>
          <w:b/>
          <w:bCs/>
        </w:rPr>
        <w:t>Динамика</w:t>
      </w:r>
    </w:p>
    <w:p w14:paraId="6FC396FF" w14:textId="77777777" w:rsidR="00DC1B6A" w:rsidRPr="00DC1B6A" w:rsidRDefault="00DC1B6A" w:rsidP="00DC1B6A">
      <w:pPr>
        <w:ind w:firstLine="709"/>
        <w:jc w:val="both"/>
      </w:pPr>
      <w:r w:rsidRPr="00DC1B6A">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14:paraId="3D849EE3" w14:textId="77777777" w:rsidR="00DC1B6A" w:rsidRPr="00DC1B6A" w:rsidRDefault="00DC1B6A" w:rsidP="00DC1B6A">
      <w:pPr>
        <w:ind w:firstLine="709"/>
        <w:jc w:val="both"/>
      </w:pPr>
      <w:r w:rsidRPr="00DC1B6A">
        <w:t>Сила упругости. Сила трения. Сила тяжести. Закон всемирного тяготения. Центр тяжести.</w:t>
      </w:r>
    </w:p>
    <w:p w14:paraId="23D033D2" w14:textId="77777777" w:rsidR="00DC1B6A" w:rsidRPr="00DC1B6A" w:rsidRDefault="00DC1B6A" w:rsidP="00DC1B6A">
      <w:pPr>
        <w:ind w:firstLine="709"/>
        <w:jc w:val="both"/>
      </w:pPr>
      <w:r w:rsidRPr="00DC1B6A">
        <w:t>Давление. Атмосферное давление. Закон Паскаля. Закон Архимеда. Условие плавания тел.</w:t>
      </w:r>
    </w:p>
    <w:p w14:paraId="0560D277" w14:textId="77777777" w:rsidR="00DC1B6A" w:rsidRPr="00DC1B6A" w:rsidRDefault="00DC1B6A" w:rsidP="00DC1B6A">
      <w:pPr>
        <w:ind w:firstLine="709"/>
        <w:jc w:val="both"/>
      </w:pPr>
      <w:r w:rsidRPr="00DC1B6A">
        <w:t>Условия равновесия твёрдого тела.</w:t>
      </w:r>
    </w:p>
    <w:p w14:paraId="6E76C42B" w14:textId="77777777" w:rsidR="00DC1B6A" w:rsidRPr="00DC1B6A" w:rsidRDefault="00DC1B6A" w:rsidP="00DC1B6A">
      <w:pPr>
        <w:ind w:firstLine="709"/>
        <w:jc w:val="both"/>
        <w:rPr>
          <w:b/>
          <w:bCs/>
        </w:rPr>
      </w:pPr>
      <w:r w:rsidRPr="00DC1B6A">
        <w:rPr>
          <w:b/>
          <w:bCs/>
        </w:rPr>
        <w:t>Законы сохранения импульса и механической энергии. Механические колебания и волны</w:t>
      </w:r>
    </w:p>
    <w:p w14:paraId="5D509483" w14:textId="77777777" w:rsidR="00DC1B6A" w:rsidRPr="00DC1B6A" w:rsidRDefault="00DC1B6A" w:rsidP="00DC1B6A">
      <w:pPr>
        <w:ind w:firstLine="709"/>
        <w:jc w:val="both"/>
      </w:pPr>
      <w:r w:rsidRPr="00DC1B6A">
        <w:t>Импульс. Закон сохранения импульса. Реактивное движение.</w:t>
      </w:r>
    </w:p>
    <w:p w14:paraId="775E5F32" w14:textId="77777777" w:rsidR="00DC1B6A" w:rsidRPr="00DC1B6A" w:rsidRDefault="00DC1B6A" w:rsidP="00DC1B6A">
      <w:pPr>
        <w:ind w:firstLine="709"/>
        <w:jc w:val="both"/>
      </w:pPr>
      <w:r w:rsidRPr="00DC1B6A">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14:paraId="7A76F9CC" w14:textId="77777777" w:rsidR="00DC1B6A" w:rsidRPr="00DC1B6A" w:rsidRDefault="00DC1B6A" w:rsidP="00DC1B6A">
      <w:pPr>
        <w:ind w:firstLine="709"/>
        <w:jc w:val="both"/>
      </w:pPr>
      <w:r w:rsidRPr="00DC1B6A">
        <w:t>Механические колебания. Резонанс. Механические волны. Звук. Использование колебаний в технике.</w:t>
      </w:r>
    </w:p>
    <w:p w14:paraId="4159F208" w14:textId="77777777" w:rsidR="00DC1B6A" w:rsidRPr="00DC1B6A" w:rsidRDefault="00DC1B6A" w:rsidP="00DC1B6A">
      <w:pPr>
        <w:ind w:firstLine="709"/>
        <w:jc w:val="both"/>
        <w:rPr>
          <w:b/>
          <w:bCs/>
        </w:rPr>
      </w:pPr>
      <w:r w:rsidRPr="00DC1B6A">
        <w:rPr>
          <w:b/>
          <w:bCs/>
        </w:rPr>
        <w:t>Строение и свойства вещества</w:t>
      </w:r>
    </w:p>
    <w:p w14:paraId="32A6FE8A" w14:textId="77777777" w:rsidR="00DC1B6A" w:rsidRPr="00DC1B6A" w:rsidRDefault="00DC1B6A" w:rsidP="00DC1B6A">
      <w:pPr>
        <w:ind w:firstLine="709"/>
        <w:jc w:val="both"/>
      </w:pPr>
      <w:r w:rsidRPr="00DC1B6A">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14:paraId="4B7FC19C" w14:textId="77777777" w:rsidR="00DC1B6A" w:rsidRPr="00DC1B6A" w:rsidRDefault="00DC1B6A" w:rsidP="00DC1B6A">
      <w:pPr>
        <w:ind w:firstLine="709"/>
        <w:jc w:val="both"/>
        <w:rPr>
          <w:b/>
          <w:bCs/>
        </w:rPr>
      </w:pPr>
      <w:r w:rsidRPr="00DC1B6A">
        <w:rPr>
          <w:b/>
          <w:bCs/>
        </w:rPr>
        <w:t>Тепловые явления</w:t>
      </w:r>
    </w:p>
    <w:p w14:paraId="7F335077" w14:textId="77777777" w:rsidR="00DC1B6A" w:rsidRPr="00DC1B6A" w:rsidRDefault="00DC1B6A" w:rsidP="00DC1B6A">
      <w:pPr>
        <w:ind w:firstLine="709"/>
        <w:jc w:val="both"/>
      </w:pPr>
      <w:r w:rsidRPr="00DC1B6A">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14:paraId="6EA2DA6A" w14:textId="77777777" w:rsidR="00DC1B6A" w:rsidRPr="00DC1B6A" w:rsidRDefault="00DC1B6A" w:rsidP="00DC1B6A">
      <w:pPr>
        <w:ind w:firstLine="709"/>
        <w:jc w:val="both"/>
      </w:pPr>
      <w:r w:rsidRPr="00DC1B6A">
        <w:t>Преобразования энергии в тепловых машинах. КПД тепловой машины. Экологические проблемы теплоэнергетики.</w:t>
      </w:r>
    </w:p>
    <w:p w14:paraId="78A21801" w14:textId="77777777" w:rsidR="00DC1B6A" w:rsidRPr="00DC1B6A" w:rsidRDefault="00DC1B6A" w:rsidP="00DC1B6A">
      <w:pPr>
        <w:ind w:firstLine="709"/>
        <w:jc w:val="both"/>
        <w:rPr>
          <w:b/>
          <w:bCs/>
        </w:rPr>
      </w:pPr>
      <w:r w:rsidRPr="00DC1B6A">
        <w:rPr>
          <w:b/>
          <w:bCs/>
        </w:rPr>
        <w:t>Электрические явления</w:t>
      </w:r>
    </w:p>
    <w:p w14:paraId="7D7FD62C" w14:textId="77777777" w:rsidR="00DC1B6A" w:rsidRPr="00DC1B6A" w:rsidRDefault="00DC1B6A" w:rsidP="00DC1B6A">
      <w:pPr>
        <w:ind w:firstLine="709"/>
        <w:jc w:val="both"/>
      </w:pPr>
      <w:r w:rsidRPr="00DC1B6A">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14:paraId="2C4840E9" w14:textId="77777777" w:rsidR="00DC1B6A" w:rsidRPr="00DC1B6A" w:rsidRDefault="00DC1B6A" w:rsidP="00DC1B6A">
      <w:pPr>
        <w:ind w:firstLine="709"/>
        <w:jc w:val="both"/>
      </w:pPr>
      <w:r w:rsidRPr="00DC1B6A">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14:paraId="6AEEE5E9" w14:textId="77777777" w:rsidR="00DC1B6A" w:rsidRPr="00DC1B6A" w:rsidRDefault="00DC1B6A" w:rsidP="00DC1B6A">
      <w:pPr>
        <w:ind w:firstLine="709"/>
        <w:jc w:val="both"/>
        <w:rPr>
          <w:b/>
          <w:bCs/>
        </w:rPr>
      </w:pPr>
      <w:r w:rsidRPr="00DC1B6A">
        <w:rPr>
          <w:b/>
          <w:bCs/>
        </w:rPr>
        <w:t>Магнитные явления</w:t>
      </w:r>
    </w:p>
    <w:p w14:paraId="69F70F7B" w14:textId="77777777" w:rsidR="00DC1B6A" w:rsidRPr="00DC1B6A" w:rsidRDefault="00DC1B6A" w:rsidP="00DC1B6A">
      <w:pPr>
        <w:ind w:firstLine="709"/>
        <w:jc w:val="both"/>
      </w:pPr>
      <w:r w:rsidRPr="00DC1B6A">
        <w:t>Постоянные магниты. Взаимодействие магнитов. Магнитное поле. Магнитное поле тока. Действие магнитного поля на проводник с током.</w:t>
      </w:r>
    </w:p>
    <w:p w14:paraId="4619DAFE" w14:textId="77777777" w:rsidR="00DC1B6A" w:rsidRPr="00DC1B6A" w:rsidRDefault="00DC1B6A" w:rsidP="00DC1B6A">
      <w:pPr>
        <w:ind w:firstLine="709"/>
        <w:jc w:val="both"/>
      </w:pPr>
      <w:r w:rsidRPr="00DC1B6A">
        <w:t>Электродвигатель постоянного тока.</w:t>
      </w:r>
    </w:p>
    <w:p w14:paraId="68F31F08" w14:textId="77777777" w:rsidR="00DC1B6A" w:rsidRPr="00DC1B6A" w:rsidRDefault="00DC1B6A" w:rsidP="00DC1B6A">
      <w:pPr>
        <w:ind w:firstLine="709"/>
        <w:jc w:val="both"/>
      </w:pPr>
      <w:r w:rsidRPr="00DC1B6A">
        <w:t>Электромагнитная индукция. Электрогенератор. Трансформатор.</w:t>
      </w:r>
    </w:p>
    <w:p w14:paraId="51FA712A" w14:textId="77777777" w:rsidR="00DC1B6A" w:rsidRPr="00DC1B6A" w:rsidRDefault="00DC1B6A" w:rsidP="00DC1B6A">
      <w:pPr>
        <w:ind w:firstLine="709"/>
        <w:jc w:val="both"/>
        <w:rPr>
          <w:b/>
          <w:bCs/>
        </w:rPr>
      </w:pPr>
      <w:r w:rsidRPr="00DC1B6A">
        <w:rPr>
          <w:b/>
          <w:bCs/>
        </w:rPr>
        <w:t>Электромагнитные колебания и волны</w:t>
      </w:r>
    </w:p>
    <w:p w14:paraId="0FD42A62" w14:textId="77777777" w:rsidR="00DC1B6A" w:rsidRPr="00DC1B6A" w:rsidRDefault="00DC1B6A" w:rsidP="00DC1B6A">
      <w:pPr>
        <w:ind w:firstLine="709"/>
        <w:jc w:val="both"/>
      </w:pPr>
      <w:r w:rsidRPr="00DC1B6A">
        <w:t>Электромагнитные колебания. Электромагнитные волны. Влияние электромагнитных излучений на живые организмы.</w:t>
      </w:r>
    </w:p>
    <w:p w14:paraId="596AA813" w14:textId="77777777" w:rsidR="00DC1B6A" w:rsidRPr="00DC1B6A" w:rsidRDefault="00DC1B6A" w:rsidP="00DC1B6A">
      <w:pPr>
        <w:ind w:firstLine="709"/>
        <w:jc w:val="both"/>
      </w:pPr>
      <w:r w:rsidRPr="00DC1B6A">
        <w:t>Принципы радиосвязи и телевидения.</w:t>
      </w:r>
    </w:p>
    <w:p w14:paraId="6BBEBCC3" w14:textId="77777777" w:rsidR="00DC1B6A" w:rsidRPr="00DC1B6A" w:rsidRDefault="00DC1B6A" w:rsidP="00DC1B6A">
      <w:pPr>
        <w:ind w:firstLine="709"/>
        <w:jc w:val="both"/>
      </w:pPr>
      <w:r w:rsidRPr="00DC1B6A">
        <w:lastRenderedPageBreak/>
        <w:t xml:space="preserve">Свет — электромагнитная волна. Прямолинейное распространение света. Отражение и преломление света. Плоское </w:t>
      </w:r>
      <w:r w:rsidRPr="00DC1B6A">
        <w:rPr>
          <w:bCs/>
        </w:rPr>
        <w:t xml:space="preserve">зеркало. </w:t>
      </w:r>
      <w:r w:rsidRPr="00DC1B6A">
        <w:t>Линзы. Фокусное расстояние и оптическая сила линзы. Оптические приборы. Дисперсия света.</w:t>
      </w:r>
    </w:p>
    <w:p w14:paraId="0F5C7935" w14:textId="77777777" w:rsidR="00DC1B6A" w:rsidRPr="00DC1B6A" w:rsidRDefault="00DC1B6A" w:rsidP="00DC1B6A">
      <w:pPr>
        <w:ind w:firstLine="709"/>
        <w:jc w:val="both"/>
        <w:rPr>
          <w:b/>
          <w:bCs/>
        </w:rPr>
      </w:pPr>
      <w:r w:rsidRPr="00DC1B6A">
        <w:rPr>
          <w:b/>
          <w:bCs/>
        </w:rPr>
        <w:t>Квантовые явления</w:t>
      </w:r>
    </w:p>
    <w:p w14:paraId="69A29D2D" w14:textId="77777777" w:rsidR="00DC1B6A" w:rsidRPr="00DC1B6A" w:rsidRDefault="00DC1B6A" w:rsidP="00DC1B6A">
      <w:pPr>
        <w:ind w:firstLine="709"/>
        <w:jc w:val="both"/>
      </w:pPr>
      <w:r w:rsidRPr="00DC1B6A">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14:paraId="1E74A6A9" w14:textId="77777777" w:rsidR="00DC1B6A" w:rsidRPr="00DC1B6A" w:rsidRDefault="00DC1B6A" w:rsidP="00DC1B6A">
      <w:pPr>
        <w:ind w:firstLine="709"/>
        <w:jc w:val="both"/>
      </w:pPr>
      <w:r w:rsidRPr="00DC1B6A">
        <w:t>Влияние радиоактивных излучений на живые организмы. Экологические проблемы, возникающие при использовании атомных электростанций.</w:t>
      </w:r>
    </w:p>
    <w:p w14:paraId="7C2A56AA" w14:textId="77777777" w:rsidR="00DC1B6A" w:rsidRPr="00DC1B6A" w:rsidRDefault="00DC1B6A" w:rsidP="00DC1B6A">
      <w:pPr>
        <w:ind w:firstLine="709"/>
        <w:jc w:val="both"/>
        <w:rPr>
          <w:b/>
          <w:bCs/>
        </w:rPr>
      </w:pPr>
      <w:r w:rsidRPr="00DC1B6A">
        <w:rPr>
          <w:b/>
          <w:bCs/>
        </w:rPr>
        <w:t>Строение и эволюция Вселенной</w:t>
      </w:r>
    </w:p>
    <w:p w14:paraId="7F4BBD94" w14:textId="77777777" w:rsidR="00DC1B6A" w:rsidRPr="00DC1B6A" w:rsidRDefault="00DC1B6A" w:rsidP="00DC1B6A">
      <w:pPr>
        <w:ind w:firstLine="709"/>
        <w:jc w:val="both"/>
      </w:pPr>
      <w:r w:rsidRPr="00DC1B6A">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14:paraId="17B4C07E" w14:textId="77777777" w:rsidR="00DC1B6A" w:rsidRPr="00DC1B6A" w:rsidRDefault="00DC1B6A" w:rsidP="00DC1B6A">
      <w:pPr>
        <w:jc w:val="center"/>
        <w:rPr>
          <w:lang w:eastAsia="en-US"/>
        </w:rPr>
      </w:pPr>
    </w:p>
    <w:p w14:paraId="0C4960A4" w14:textId="77777777" w:rsidR="00DC1B6A" w:rsidRPr="00DC1B6A" w:rsidRDefault="00DC1B6A" w:rsidP="00DC1B6A">
      <w:pPr>
        <w:jc w:val="center"/>
        <w:rPr>
          <w:b/>
          <w:i/>
          <w:lang w:eastAsia="en-US"/>
        </w:rPr>
      </w:pPr>
      <w:r w:rsidRPr="00DC1B6A">
        <w:rPr>
          <w:b/>
          <w:i/>
          <w:lang w:eastAsia="en-US"/>
        </w:rPr>
        <w:t>Биология</w:t>
      </w:r>
    </w:p>
    <w:p w14:paraId="760D3643" w14:textId="77777777" w:rsidR="00DC1B6A" w:rsidRPr="00DC1B6A" w:rsidRDefault="00DC1B6A" w:rsidP="00DC1B6A">
      <w:pPr>
        <w:jc w:val="center"/>
        <w:rPr>
          <w:lang w:eastAsia="en-US"/>
        </w:rPr>
      </w:pPr>
    </w:p>
    <w:p w14:paraId="73E79B80" w14:textId="77777777" w:rsidR="00DC1B6A" w:rsidRPr="00DC1B6A" w:rsidRDefault="00DC1B6A" w:rsidP="00DC1B6A">
      <w:pPr>
        <w:ind w:firstLine="709"/>
        <w:rPr>
          <w:lang w:eastAsia="en-US"/>
        </w:rPr>
      </w:pPr>
      <w:r w:rsidRPr="00DC1B6A">
        <w:rPr>
          <w:b/>
          <w:lang w:eastAsia="en-US"/>
        </w:rPr>
        <w:t xml:space="preserve">Место курса «Биология» в учебном плане </w:t>
      </w:r>
      <w:r>
        <w:rPr>
          <w:b/>
          <w:lang w:eastAsia="en-US"/>
        </w:rPr>
        <w:t>школы</w:t>
      </w:r>
      <w:r w:rsidRPr="00DC1B6A">
        <w:rPr>
          <w:b/>
          <w:lang w:eastAsia="en-US"/>
        </w:rPr>
        <w:t>.</w:t>
      </w:r>
    </w:p>
    <w:p w14:paraId="174584C0" w14:textId="77777777" w:rsidR="00DC1B6A" w:rsidRPr="00DC1B6A" w:rsidRDefault="00DC1B6A" w:rsidP="00DC1B6A">
      <w:pPr>
        <w:ind w:firstLine="709"/>
        <w:jc w:val="both"/>
        <w:rPr>
          <w:lang w:eastAsia="en-US"/>
        </w:rPr>
      </w:pPr>
      <w:r w:rsidRPr="00DC1B6A">
        <w:rPr>
          <w:lang w:eastAsia="en-US"/>
        </w:rPr>
        <w:t>Биологи</w:t>
      </w:r>
      <w:r w:rsidR="00A15F1D">
        <w:rPr>
          <w:lang w:eastAsia="en-US"/>
        </w:rPr>
        <w:t>я в основной школе изучается с 5</w:t>
      </w:r>
      <w:r w:rsidRPr="00DC1B6A">
        <w:rPr>
          <w:lang w:eastAsia="en-US"/>
        </w:rPr>
        <w:t xml:space="preserve"> по 9 классы. Общее число учебных </w:t>
      </w:r>
      <w:r w:rsidR="00A15F1D">
        <w:rPr>
          <w:lang w:eastAsia="en-US"/>
        </w:rPr>
        <w:t>часов за пять лет обучения – 272</w:t>
      </w:r>
      <w:r w:rsidRPr="00DC1B6A">
        <w:rPr>
          <w:lang w:eastAsia="en-US"/>
        </w:rPr>
        <w:t xml:space="preserve"> ч, из них по 34 ч (1 ч в неделю) </w:t>
      </w:r>
      <w:r w:rsidR="00A15F1D">
        <w:rPr>
          <w:lang w:eastAsia="en-US"/>
        </w:rPr>
        <w:t>5-</w:t>
      </w:r>
      <w:r w:rsidRPr="00DC1B6A">
        <w:rPr>
          <w:lang w:eastAsia="en-US"/>
        </w:rPr>
        <w:t>6 классах и по 68 ч (2 ч в неделю) в 7, 8 и 9 классах.</w:t>
      </w:r>
    </w:p>
    <w:p w14:paraId="610267FB" w14:textId="77777777" w:rsidR="00DC1B6A" w:rsidRPr="00DC1B6A" w:rsidRDefault="00DC1B6A" w:rsidP="00DC1B6A">
      <w:pPr>
        <w:ind w:firstLine="709"/>
        <w:jc w:val="both"/>
        <w:rPr>
          <w:b/>
        </w:rPr>
      </w:pPr>
      <w:r w:rsidRPr="00DC1B6A">
        <w:rPr>
          <w:b/>
        </w:rPr>
        <w:t>Живые организмы</w:t>
      </w:r>
    </w:p>
    <w:p w14:paraId="345BE4CC" w14:textId="77777777" w:rsidR="00DC1B6A" w:rsidRPr="00DC1B6A" w:rsidRDefault="00DC1B6A" w:rsidP="00DC1B6A">
      <w:pPr>
        <w:ind w:firstLine="709"/>
        <w:jc w:val="both"/>
      </w:pPr>
      <w:r w:rsidRPr="00DC1B6A">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14:paraId="44652D11" w14:textId="77777777" w:rsidR="00DC1B6A" w:rsidRPr="00DC1B6A" w:rsidRDefault="00DC1B6A" w:rsidP="00DC1B6A">
      <w:pPr>
        <w:ind w:firstLine="709"/>
        <w:jc w:val="both"/>
      </w:pPr>
      <w:r w:rsidRPr="00DC1B6A">
        <w:t>Правила работы в кабинете биологии, с биологическими приборами и инструментами.</w:t>
      </w:r>
    </w:p>
    <w:p w14:paraId="787EBF89" w14:textId="77777777" w:rsidR="00DC1B6A" w:rsidRPr="00DC1B6A" w:rsidRDefault="00DC1B6A" w:rsidP="00DC1B6A">
      <w:pPr>
        <w:ind w:firstLine="709"/>
        <w:jc w:val="both"/>
      </w:pPr>
      <w:r w:rsidRPr="00DC1B6A">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14:paraId="3186ED39" w14:textId="77777777" w:rsidR="00DC1B6A" w:rsidRPr="00DC1B6A" w:rsidRDefault="00DC1B6A" w:rsidP="00DC1B6A">
      <w:pPr>
        <w:ind w:firstLine="709"/>
        <w:jc w:val="both"/>
      </w:pPr>
      <w:r w:rsidRPr="00DC1B6A">
        <w:t>Грибы. Многообразие грибов, их роль в природе и жизни человека. Съедобные и ядовитые грибы. Оказание приёмов первой помощи при отравлении грибами.</w:t>
      </w:r>
    </w:p>
    <w:p w14:paraId="20476054" w14:textId="77777777" w:rsidR="00DC1B6A" w:rsidRPr="00DC1B6A" w:rsidRDefault="00DC1B6A" w:rsidP="00DC1B6A">
      <w:pPr>
        <w:ind w:firstLine="709"/>
        <w:jc w:val="both"/>
      </w:pPr>
      <w:r w:rsidRPr="00DC1B6A">
        <w:t>Лишайники. Роль лишайников в природе и жизни человека.</w:t>
      </w:r>
    </w:p>
    <w:p w14:paraId="6D4727F7" w14:textId="77777777" w:rsidR="00DC1B6A" w:rsidRPr="00DC1B6A" w:rsidRDefault="00DC1B6A" w:rsidP="00DC1B6A">
      <w:pPr>
        <w:ind w:firstLine="709"/>
        <w:jc w:val="both"/>
      </w:pPr>
      <w:r w:rsidRPr="00DC1B6A">
        <w:t>Вирусы — неклеточные формы. Заболевания, вызываемые вирусами. Меры профилактики заболеваний.</w:t>
      </w:r>
    </w:p>
    <w:p w14:paraId="5DD52A70" w14:textId="77777777" w:rsidR="00DC1B6A" w:rsidRPr="00DC1B6A" w:rsidRDefault="00DC1B6A" w:rsidP="00DC1B6A">
      <w:pPr>
        <w:ind w:firstLine="709"/>
        <w:jc w:val="both"/>
      </w:pPr>
      <w:r w:rsidRPr="00DC1B6A">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14:paraId="55C9E054" w14:textId="77777777" w:rsidR="00DC1B6A" w:rsidRPr="00DC1B6A" w:rsidRDefault="00DC1B6A" w:rsidP="00DC1B6A">
      <w:pPr>
        <w:ind w:firstLine="709"/>
        <w:jc w:val="both"/>
      </w:pPr>
      <w:r w:rsidRPr="00DC1B6A">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14:paraId="3CAFE7F5" w14:textId="77777777" w:rsidR="00DC1B6A" w:rsidRPr="00DC1B6A" w:rsidRDefault="00DC1B6A" w:rsidP="00DC1B6A">
      <w:pPr>
        <w:ind w:firstLine="709"/>
        <w:jc w:val="both"/>
        <w:rPr>
          <w:b/>
        </w:rPr>
      </w:pPr>
      <w:r w:rsidRPr="00DC1B6A">
        <w:rPr>
          <w:b/>
        </w:rPr>
        <w:t>Человек и его здоровье</w:t>
      </w:r>
    </w:p>
    <w:p w14:paraId="43627BFE" w14:textId="77777777" w:rsidR="00DC1B6A" w:rsidRPr="00DC1B6A" w:rsidRDefault="00DC1B6A" w:rsidP="00DC1B6A">
      <w:pPr>
        <w:ind w:firstLine="709"/>
        <w:jc w:val="both"/>
      </w:pPr>
      <w:r w:rsidRPr="00DC1B6A">
        <w:lastRenderedPageBreak/>
        <w:t>Человек и окружающая среда. Природная и социальная среда обитания человека. Защита среды обитания человека.</w:t>
      </w:r>
    </w:p>
    <w:p w14:paraId="343B9EE2" w14:textId="77777777" w:rsidR="00DC1B6A" w:rsidRPr="00DC1B6A" w:rsidRDefault="00DC1B6A" w:rsidP="00DC1B6A">
      <w:pPr>
        <w:ind w:firstLine="709"/>
        <w:jc w:val="both"/>
      </w:pPr>
      <w:r w:rsidRPr="00DC1B6A">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14:paraId="6E4B153F" w14:textId="77777777" w:rsidR="00DC1B6A" w:rsidRPr="00DC1B6A" w:rsidRDefault="00DC1B6A" w:rsidP="00DC1B6A">
      <w:pPr>
        <w:ind w:firstLine="709"/>
        <w:jc w:val="both"/>
      </w:pPr>
      <w:r w:rsidRPr="00DC1B6A">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14:paraId="517B0739" w14:textId="77777777" w:rsidR="00DC1B6A" w:rsidRPr="00DC1B6A" w:rsidRDefault="00DC1B6A" w:rsidP="00DC1B6A">
      <w:pPr>
        <w:ind w:firstLine="709"/>
        <w:jc w:val="both"/>
      </w:pPr>
      <w:r w:rsidRPr="00DC1B6A">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14:paraId="77D100ED" w14:textId="77777777" w:rsidR="00DC1B6A" w:rsidRPr="00DC1B6A" w:rsidRDefault="00DC1B6A" w:rsidP="00DC1B6A">
      <w:pPr>
        <w:ind w:firstLine="709"/>
        <w:jc w:val="both"/>
      </w:pPr>
      <w:r w:rsidRPr="00DC1B6A">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14:paraId="281D8188" w14:textId="77777777" w:rsidR="00DC1B6A" w:rsidRPr="00DC1B6A" w:rsidRDefault="00DC1B6A" w:rsidP="00DC1B6A">
      <w:pPr>
        <w:ind w:firstLine="709"/>
        <w:jc w:val="both"/>
      </w:pPr>
      <w:r w:rsidRPr="00DC1B6A">
        <w:t>Питание. Пищеварение. Пищеварительная система. Нарушения работы пищеварительной системы и их профилактика.</w:t>
      </w:r>
    </w:p>
    <w:p w14:paraId="0EFEF495" w14:textId="77777777" w:rsidR="00DC1B6A" w:rsidRPr="00DC1B6A" w:rsidRDefault="00DC1B6A" w:rsidP="00DC1B6A">
      <w:pPr>
        <w:ind w:firstLine="709"/>
        <w:jc w:val="both"/>
      </w:pPr>
      <w:r w:rsidRPr="00DC1B6A">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14:paraId="65F9B81E" w14:textId="77777777" w:rsidR="00DC1B6A" w:rsidRPr="00DC1B6A" w:rsidRDefault="00DC1B6A" w:rsidP="00DC1B6A">
      <w:pPr>
        <w:ind w:firstLine="709"/>
        <w:jc w:val="both"/>
      </w:pPr>
      <w:r w:rsidRPr="00DC1B6A">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14:paraId="38193562" w14:textId="77777777" w:rsidR="00DC1B6A" w:rsidRPr="00DC1B6A" w:rsidRDefault="00DC1B6A" w:rsidP="00DC1B6A">
      <w:pPr>
        <w:ind w:firstLine="709"/>
        <w:jc w:val="both"/>
      </w:pPr>
      <w:r w:rsidRPr="00DC1B6A">
        <w:t>Выделение. Строение и функции выделительной системы. Заболевания органов мочевыделительной системы и их предупреждение.</w:t>
      </w:r>
    </w:p>
    <w:p w14:paraId="3A21CC51" w14:textId="77777777" w:rsidR="00DC1B6A" w:rsidRPr="00DC1B6A" w:rsidRDefault="00DC1B6A" w:rsidP="00DC1B6A">
      <w:pPr>
        <w:ind w:firstLine="709"/>
        <w:jc w:val="both"/>
      </w:pPr>
      <w:r w:rsidRPr="00DC1B6A">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w:t>
      </w:r>
      <w:r w:rsidR="00D32D1B">
        <w:t>-</w:t>
      </w:r>
      <w:r w:rsidRPr="00DC1B6A">
        <w:t>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14:paraId="3DA7FF7D" w14:textId="77777777" w:rsidR="00DC1B6A" w:rsidRPr="00DC1B6A" w:rsidRDefault="00DC1B6A" w:rsidP="00DC1B6A">
      <w:pPr>
        <w:ind w:firstLine="709"/>
        <w:jc w:val="both"/>
      </w:pPr>
      <w:r w:rsidRPr="00DC1B6A">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14:paraId="710143DC" w14:textId="77777777" w:rsidR="00DC1B6A" w:rsidRPr="00DC1B6A" w:rsidRDefault="00DC1B6A" w:rsidP="00DC1B6A">
      <w:pPr>
        <w:ind w:firstLine="709"/>
        <w:jc w:val="both"/>
      </w:pPr>
      <w:r w:rsidRPr="00DC1B6A">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14:paraId="58954CE0" w14:textId="77777777" w:rsidR="00DC1B6A" w:rsidRPr="00DC1B6A" w:rsidRDefault="00DC1B6A" w:rsidP="00DC1B6A">
      <w:pPr>
        <w:ind w:firstLine="709"/>
        <w:jc w:val="both"/>
      </w:pPr>
      <w:r w:rsidRPr="00DC1B6A">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14:paraId="72B31440" w14:textId="77777777" w:rsidR="00DC1B6A" w:rsidRPr="00DC1B6A" w:rsidRDefault="00DC1B6A" w:rsidP="00DC1B6A">
      <w:pPr>
        <w:ind w:firstLine="709"/>
        <w:jc w:val="both"/>
      </w:pPr>
      <w:r w:rsidRPr="00DC1B6A">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14:paraId="5B1CC426" w14:textId="77777777" w:rsidR="00DC1B6A" w:rsidRPr="00DC1B6A" w:rsidRDefault="00DC1B6A" w:rsidP="00DC1B6A">
      <w:pPr>
        <w:ind w:firstLine="709"/>
        <w:jc w:val="both"/>
        <w:rPr>
          <w:b/>
        </w:rPr>
      </w:pPr>
      <w:r w:rsidRPr="00DC1B6A">
        <w:rPr>
          <w:b/>
        </w:rPr>
        <w:t>Общие биологические закономерности</w:t>
      </w:r>
    </w:p>
    <w:p w14:paraId="799DCB08" w14:textId="77777777" w:rsidR="00DC1B6A" w:rsidRPr="00DC1B6A" w:rsidRDefault="00DC1B6A" w:rsidP="00DC1B6A">
      <w:pPr>
        <w:ind w:firstLine="709"/>
        <w:jc w:val="both"/>
      </w:pPr>
      <w:r w:rsidRPr="00DC1B6A">
        <w:lastRenderedPageBreak/>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14:paraId="3582DAF5" w14:textId="77777777" w:rsidR="00DC1B6A" w:rsidRPr="00DC1B6A" w:rsidRDefault="00DC1B6A" w:rsidP="00DC1B6A">
      <w:pPr>
        <w:ind w:firstLine="709"/>
        <w:jc w:val="both"/>
      </w:pPr>
      <w:r w:rsidRPr="00DC1B6A">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14:paraId="7816B5F4" w14:textId="77777777" w:rsidR="00DC1B6A" w:rsidRPr="00DC1B6A" w:rsidRDefault="00DC1B6A" w:rsidP="00DC1B6A">
      <w:pPr>
        <w:ind w:firstLine="709"/>
        <w:jc w:val="both"/>
      </w:pPr>
      <w:r w:rsidRPr="00DC1B6A">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14:paraId="1A4F4063" w14:textId="77777777" w:rsidR="00DC1B6A" w:rsidRPr="00DC1B6A" w:rsidRDefault="00DC1B6A" w:rsidP="00DC1B6A">
      <w:pPr>
        <w:ind w:firstLine="709"/>
        <w:jc w:val="both"/>
      </w:pPr>
      <w:r w:rsidRPr="00DC1B6A">
        <w:t>Рост и развитие организмов. Размножение. Бесполое и половое размножение. Половые клетки. Оплодотворение.</w:t>
      </w:r>
    </w:p>
    <w:p w14:paraId="6D65DB6C" w14:textId="77777777" w:rsidR="00DC1B6A" w:rsidRPr="00DC1B6A" w:rsidRDefault="00DC1B6A" w:rsidP="00DC1B6A">
      <w:pPr>
        <w:ind w:firstLine="709"/>
        <w:jc w:val="both"/>
      </w:pPr>
      <w:r w:rsidRPr="00DC1B6A">
        <w:t>Наследственность и изменчивость — свойства организмов. Наследственная и ненаследственная изменчивость.</w:t>
      </w:r>
    </w:p>
    <w:p w14:paraId="779FA6AE" w14:textId="77777777" w:rsidR="00DC1B6A" w:rsidRPr="00DC1B6A" w:rsidRDefault="00DC1B6A" w:rsidP="00DC1B6A">
      <w:pPr>
        <w:ind w:firstLine="709"/>
        <w:jc w:val="both"/>
      </w:pPr>
      <w:r w:rsidRPr="00DC1B6A">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14:paraId="42CA6981" w14:textId="77777777" w:rsidR="00DC1B6A" w:rsidRPr="00DC1B6A" w:rsidRDefault="00DC1B6A" w:rsidP="00DC1B6A">
      <w:pPr>
        <w:ind w:firstLine="709"/>
        <w:jc w:val="both"/>
        <w:rPr>
          <w:lang w:eastAsia="en-US"/>
        </w:rPr>
      </w:pPr>
      <w:r w:rsidRPr="00DC1B6A">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14:paraId="6A3E6349" w14:textId="77777777" w:rsidR="00DC1B6A" w:rsidRPr="00DC1B6A" w:rsidRDefault="00DC1B6A" w:rsidP="00DC1B6A">
      <w:pPr>
        <w:jc w:val="center"/>
        <w:rPr>
          <w:lang w:eastAsia="en-US"/>
        </w:rPr>
      </w:pPr>
    </w:p>
    <w:p w14:paraId="7673D729" w14:textId="77777777" w:rsidR="00DC1B6A" w:rsidRPr="00DC1B6A" w:rsidRDefault="00DC1B6A" w:rsidP="00DC1B6A">
      <w:pPr>
        <w:jc w:val="center"/>
        <w:rPr>
          <w:b/>
          <w:i/>
          <w:lang w:eastAsia="en-US"/>
        </w:rPr>
      </w:pPr>
      <w:r w:rsidRPr="00DC1B6A">
        <w:rPr>
          <w:b/>
          <w:i/>
          <w:lang w:eastAsia="en-US"/>
        </w:rPr>
        <w:t>Химия</w:t>
      </w:r>
    </w:p>
    <w:p w14:paraId="55123275" w14:textId="77777777" w:rsidR="00DC1B6A" w:rsidRPr="00DC1B6A" w:rsidRDefault="00DC1B6A" w:rsidP="00DC1B6A">
      <w:pPr>
        <w:jc w:val="center"/>
        <w:rPr>
          <w:b/>
          <w:i/>
          <w:lang w:eastAsia="en-US"/>
        </w:rPr>
      </w:pPr>
    </w:p>
    <w:p w14:paraId="3626A85E" w14:textId="77777777" w:rsidR="00DC1B6A" w:rsidRPr="00DC1B6A" w:rsidRDefault="00DC1B6A" w:rsidP="00DC1B6A">
      <w:pPr>
        <w:ind w:firstLine="709"/>
        <w:rPr>
          <w:lang w:eastAsia="en-US"/>
        </w:rPr>
      </w:pPr>
      <w:r w:rsidRPr="00DC1B6A">
        <w:rPr>
          <w:b/>
          <w:lang w:eastAsia="en-US"/>
        </w:rPr>
        <w:t xml:space="preserve">Место курса «Химия» в учебном плане </w:t>
      </w:r>
      <w:r>
        <w:rPr>
          <w:b/>
          <w:lang w:eastAsia="en-US"/>
        </w:rPr>
        <w:t>школы</w:t>
      </w:r>
      <w:r w:rsidRPr="00DC1B6A">
        <w:rPr>
          <w:b/>
          <w:lang w:eastAsia="en-US"/>
        </w:rPr>
        <w:t>.</w:t>
      </w:r>
    </w:p>
    <w:p w14:paraId="0415ED47" w14:textId="77777777" w:rsidR="00DC1B6A" w:rsidRPr="00DC1B6A" w:rsidRDefault="00DC1B6A" w:rsidP="00DC1B6A">
      <w:pPr>
        <w:ind w:firstLine="709"/>
        <w:jc w:val="both"/>
        <w:rPr>
          <w:lang w:eastAsia="en-US"/>
        </w:rPr>
      </w:pPr>
      <w:r w:rsidRPr="00DC1B6A">
        <w:rPr>
          <w:lang w:eastAsia="en-US"/>
        </w:rPr>
        <w:t>Особенности содержания курса «Химия» являются главной причиной того, что в базисном учебном (образовательном)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14:paraId="583C6913" w14:textId="77777777" w:rsidR="00DC1B6A" w:rsidRPr="00DC1B6A" w:rsidRDefault="00DC1B6A" w:rsidP="00DC1B6A">
      <w:pPr>
        <w:ind w:firstLine="709"/>
        <w:jc w:val="both"/>
        <w:rPr>
          <w:lang w:eastAsia="en-US"/>
        </w:rPr>
      </w:pPr>
      <w:r w:rsidRPr="00DC1B6A">
        <w:rPr>
          <w:lang w:eastAsia="en-US"/>
        </w:rPr>
        <w:t>Примерная программа по химии для основного общего образования составлена из расчета 2 часов</w:t>
      </w:r>
      <w:r w:rsidR="00D32D1B">
        <w:rPr>
          <w:lang w:eastAsia="en-US"/>
        </w:rPr>
        <w:t xml:space="preserve"> </w:t>
      </w:r>
      <w:r w:rsidRPr="00DC1B6A">
        <w:rPr>
          <w:lang w:eastAsia="en-US"/>
        </w:rPr>
        <w:t xml:space="preserve">в неделю 8-9-х классах), </w:t>
      </w:r>
      <w:r w:rsidR="00D32D1B">
        <w:rPr>
          <w:lang w:eastAsia="en-US"/>
        </w:rPr>
        <w:t>всего 136 часов.</w:t>
      </w:r>
    </w:p>
    <w:p w14:paraId="2097E528" w14:textId="77777777" w:rsidR="00DC1B6A" w:rsidRPr="00DC1B6A" w:rsidRDefault="00DC1B6A" w:rsidP="00DC1B6A">
      <w:pPr>
        <w:ind w:firstLine="720"/>
        <w:jc w:val="both"/>
      </w:pPr>
      <w:r w:rsidRPr="00DC1B6A">
        <w:t>.</w:t>
      </w:r>
    </w:p>
    <w:p w14:paraId="7E3EEE8B" w14:textId="77777777" w:rsidR="00DC1B6A" w:rsidRPr="00DC1B6A" w:rsidRDefault="00DC1B6A" w:rsidP="00DC1B6A">
      <w:pPr>
        <w:ind w:firstLine="709"/>
        <w:jc w:val="both"/>
      </w:pPr>
      <w:r w:rsidRPr="00DC1B6A">
        <w:rPr>
          <w:b/>
        </w:rPr>
        <w:t>Основные понятия химии (уровень атомно-молекулярных представлений)</w:t>
      </w:r>
    </w:p>
    <w:p w14:paraId="4F52417B" w14:textId="77777777" w:rsidR="00DC1B6A" w:rsidRPr="00DC1B6A" w:rsidRDefault="00DC1B6A" w:rsidP="00DC1B6A">
      <w:pPr>
        <w:shd w:val="clear" w:color="auto" w:fill="FFFFFF"/>
        <w:ind w:firstLine="709"/>
        <w:jc w:val="both"/>
      </w:pPr>
      <w:r w:rsidRPr="00DC1B6A">
        <w:t>Предмет химии. Методы познания в химии: наблюдение, эксперимент, измерение. Источники химической информации: химическая литература, Интернет.</w:t>
      </w:r>
    </w:p>
    <w:p w14:paraId="21A6F69C" w14:textId="77777777" w:rsidR="00DC1B6A" w:rsidRPr="00DC1B6A" w:rsidRDefault="00DC1B6A" w:rsidP="00DC1B6A">
      <w:pPr>
        <w:shd w:val="clear" w:color="auto" w:fill="FFFFFF"/>
        <w:ind w:firstLine="709"/>
        <w:jc w:val="both"/>
      </w:pPr>
      <w:r w:rsidRPr="00DC1B6A">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14:paraId="1D4F79DE" w14:textId="77777777" w:rsidR="00DC1B6A" w:rsidRPr="00DC1B6A" w:rsidRDefault="00DC1B6A" w:rsidP="00DC1B6A">
      <w:pPr>
        <w:shd w:val="clear" w:color="auto" w:fill="FFFFFF"/>
        <w:ind w:firstLine="709"/>
        <w:jc w:val="both"/>
      </w:pPr>
      <w:r w:rsidRPr="00DC1B6A">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14:paraId="0D030029" w14:textId="77777777" w:rsidR="00DC1B6A" w:rsidRPr="00DC1B6A" w:rsidRDefault="00DC1B6A" w:rsidP="00DC1B6A">
      <w:pPr>
        <w:shd w:val="clear" w:color="auto" w:fill="FFFFFF"/>
        <w:ind w:firstLine="709"/>
        <w:jc w:val="both"/>
      </w:pPr>
      <w:r w:rsidRPr="00DC1B6A">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w:t>
      </w:r>
      <w:r w:rsidRPr="00DC1B6A">
        <w:lastRenderedPageBreak/>
        <w:t>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14:paraId="4729D573" w14:textId="77777777" w:rsidR="00DC1B6A" w:rsidRPr="00DC1B6A" w:rsidRDefault="00DC1B6A" w:rsidP="00DC1B6A">
      <w:pPr>
        <w:ind w:firstLine="709"/>
        <w:jc w:val="both"/>
      </w:pPr>
      <w:r w:rsidRPr="00DC1B6A">
        <w:t>Первоначальные представления о естественных семействах (группах) химических элементов: щелочные металлы, галогены.</w:t>
      </w:r>
    </w:p>
    <w:p w14:paraId="2AEE6B3B" w14:textId="77777777" w:rsidR="00DC1B6A" w:rsidRPr="00DC1B6A" w:rsidRDefault="00DC1B6A" w:rsidP="00DC1B6A">
      <w:pPr>
        <w:ind w:firstLine="709"/>
        <w:jc w:val="both"/>
      </w:pPr>
      <w:r w:rsidRPr="00DC1B6A">
        <w:rPr>
          <w:b/>
        </w:rPr>
        <w:t>Периодический закон и периодическая система химических элементов Д. И. Менделеева. Строение вещества</w:t>
      </w:r>
    </w:p>
    <w:p w14:paraId="179470BB" w14:textId="77777777" w:rsidR="00DC1B6A" w:rsidRPr="00DC1B6A" w:rsidRDefault="00DC1B6A" w:rsidP="00DC1B6A">
      <w:pPr>
        <w:shd w:val="clear" w:color="auto" w:fill="FFFFFF"/>
        <w:ind w:firstLine="709"/>
        <w:jc w:val="both"/>
      </w:pPr>
      <w:r w:rsidRPr="00DC1B6A">
        <w:t>Периодический закон. История открытия периодического закона. Значение периодического закона для развития науки.</w:t>
      </w:r>
    </w:p>
    <w:p w14:paraId="34B5758C" w14:textId="77777777" w:rsidR="00DC1B6A" w:rsidRPr="00DC1B6A" w:rsidRDefault="00DC1B6A" w:rsidP="00DC1B6A">
      <w:pPr>
        <w:shd w:val="clear" w:color="auto" w:fill="FFFFFF"/>
        <w:ind w:firstLine="709"/>
        <w:jc w:val="both"/>
      </w:pPr>
      <w:r w:rsidRPr="00DC1B6A">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14:paraId="306B5DDE" w14:textId="77777777" w:rsidR="00DC1B6A" w:rsidRPr="00DC1B6A" w:rsidRDefault="00DC1B6A" w:rsidP="00DC1B6A">
      <w:pPr>
        <w:shd w:val="clear" w:color="auto" w:fill="FFFFFF"/>
        <w:ind w:firstLine="709"/>
        <w:jc w:val="both"/>
      </w:pPr>
      <w:r w:rsidRPr="00DC1B6A">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14:paraId="21FCD79B" w14:textId="77777777" w:rsidR="00DC1B6A" w:rsidRPr="00DC1B6A" w:rsidRDefault="00DC1B6A" w:rsidP="00DC1B6A">
      <w:pPr>
        <w:ind w:firstLine="709"/>
        <w:jc w:val="both"/>
      </w:pPr>
      <w:r w:rsidRPr="00DC1B6A">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14:paraId="7BE8137F" w14:textId="77777777" w:rsidR="00DC1B6A" w:rsidRPr="00DC1B6A" w:rsidRDefault="00DC1B6A" w:rsidP="00DC1B6A">
      <w:pPr>
        <w:ind w:firstLine="709"/>
        <w:jc w:val="both"/>
        <w:rPr>
          <w:b/>
        </w:rPr>
      </w:pPr>
      <w:r w:rsidRPr="00DC1B6A">
        <w:rPr>
          <w:b/>
        </w:rPr>
        <w:t>Многообразие химических реакций</w:t>
      </w:r>
    </w:p>
    <w:p w14:paraId="1140E633" w14:textId="77777777" w:rsidR="00DC1B6A" w:rsidRPr="00DC1B6A" w:rsidRDefault="00DC1B6A" w:rsidP="00DC1B6A">
      <w:pPr>
        <w:shd w:val="clear" w:color="auto" w:fill="FFFFFF"/>
        <w:ind w:firstLine="709"/>
        <w:jc w:val="both"/>
      </w:pPr>
      <w:r w:rsidRPr="00DC1B6A">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14:paraId="01CBFE22" w14:textId="77777777" w:rsidR="00DC1B6A" w:rsidRPr="00DC1B6A" w:rsidRDefault="00DC1B6A" w:rsidP="00DC1B6A">
      <w:pPr>
        <w:shd w:val="clear" w:color="auto" w:fill="FFFFFF"/>
        <w:ind w:firstLine="709"/>
        <w:jc w:val="both"/>
      </w:pPr>
      <w:r w:rsidRPr="00DC1B6A">
        <w:t>Скорость химических реакций. Факторы, влияющие на скорость химических реакций.</w:t>
      </w:r>
    </w:p>
    <w:p w14:paraId="09E11C65" w14:textId="77777777" w:rsidR="00DC1B6A" w:rsidRPr="00DC1B6A" w:rsidRDefault="00DC1B6A" w:rsidP="00DC1B6A">
      <w:pPr>
        <w:ind w:firstLine="709"/>
        <w:jc w:val="both"/>
      </w:pPr>
      <w:r w:rsidRPr="00DC1B6A">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14:paraId="1C0B1175" w14:textId="77777777" w:rsidR="00DC1B6A" w:rsidRPr="00DC1B6A" w:rsidRDefault="00DC1B6A" w:rsidP="00DC1B6A">
      <w:pPr>
        <w:ind w:firstLine="709"/>
        <w:jc w:val="both"/>
        <w:rPr>
          <w:b/>
        </w:rPr>
      </w:pPr>
      <w:r w:rsidRPr="00DC1B6A">
        <w:rPr>
          <w:b/>
        </w:rPr>
        <w:t>Многообразие веществ</w:t>
      </w:r>
    </w:p>
    <w:p w14:paraId="6FA979E7" w14:textId="77777777" w:rsidR="00DC1B6A" w:rsidRPr="00DC1B6A" w:rsidRDefault="00DC1B6A" w:rsidP="00DC1B6A">
      <w:pPr>
        <w:shd w:val="clear" w:color="auto" w:fill="FFFFFF"/>
        <w:ind w:firstLine="709"/>
        <w:jc w:val="both"/>
      </w:pPr>
      <w:r w:rsidRPr="00DC1B6A">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14:paraId="53B67DA7" w14:textId="77777777" w:rsidR="00DC1B6A" w:rsidRPr="00DC1B6A" w:rsidRDefault="00DC1B6A" w:rsidP="00DC1B6A">
      <w:pPr>
        <w:ind w:firstLine="709"/>
        <w:jc w:val="both"/>
      </w:pPr>
      <w:r w:rsidRPr="00DC1B6A">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14:paraId="1AFF531A" w14:textId="77777777" w:rsidR="00DC1B6A" w:rsidRPr="00DC1B6A" w:rsidRDefault="00DC1B6A" w:rsidP="00DC1B6A">
      <w:pPr>
        <w:ind w:firstLine="709"/>
        <w:jc w:val="both"/>
      </w:pPr>
      <w:r w:rsidRPr="00DC1B6A">
        <w:rPr>
          <w:b/>
        </w:rPr>
        <w:t>Экспериментальная химия</w:t>
      </w:r>
    </w:p>
    <w:p w14:paraId="5023C158" w14:textId="77777777" w:rsidR="00DC1B6A" w:rsidRPr="00DC1B6A" w:rsidRDefault="00DC1B6A" w:rsidP="00DC1B6A">
      <w:pPr>
        <w:ind w:firstLine="709"/>
        <w:jc w:val="both"/>
      </w:pPr>
      <w:r w:rsidRPr="00DC1B6A">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14:paraId="06BD2FF4" w14:textId="77777777" w:rsidR="00DC1B6A" w:rsidRDefault="00DC1B6A" w:rsidP="00DC1B6A">
      <w:pPr>
        <w:widowControl w:val="0"/>
        <w:autoSpaceDE w:val="0"/>
        <w:autoSpaceDN w:val="0"/>
        <w:adjustRightInd w:val="0"/>
        <w:ind w:left="1080"/>
        <w:jc w:val="both"/>
      </w:pPr>
    </w:p>
    <w:p w14:paraId="22E55518" w14:textId="77777777" w:rsidR="003F3815" w:rsidRPr="00DC1B6A" w:rsidRDefault="003F3815" w:rsidP="00DC1B6A">
      <w:pPr>
        <w:widowControl w:val="0"/>
        <w:autoSpaceDE w:val="0"/>
        <w:autoSpaceDN w:val="0"/>
        <w:adjustRightInd w:val="0"/>
        <w:ind w:left="1080"/>
        <w:jc w:val="both"/>
      </w:pPr>
    </w:p>
    <w:p w14:paraId="52FE4F10" w14:textId="77777777" w:rsidR="00DC1B6A" w:rsidRPr="00DC1B6A" w:rsidRDefault="00DC1B6A" w:rsidP="00B20BBD">
      <w:pPr>
        <w:numPr>
          <w:ilvl w:val="2"/>
          <w:numId w:val="55"/>
        </w:numPr>
        <w:contextualSpacing/>
        <w:rPr>
          <w:lang w:eastAsia="en-US"/>
        </w:rPr>
      </w:pPr>
      <w:r w:rsidRPr="00DC1B6A">
        <w:rPr>
          <w:b/>
        </w:rPr>
        <w:t>Искусство</w:t>
      </w:r>
    </w:p>
    <w:p w14:paraId="012BEE63" w14:textId="77777777" w:rsidR="00DC1B6A" w:rsidRPr="00DC1B6A" w:rsidRDefault="00DC1B6A" w:rsidP="00DC1B6A">
      <w:pPr>
        <w:jc w:val="center"/>
        <w:rPr>
          <w:b/>
          <w:i/>
          <w:lang w:eastAsia="en-US"/>
        </w:rPr>
      </w:pPr>
    </w:p>
    <w:p w14:paraId="0D64E9B7" w14:textId="77777777" w:rsidR="00DC1B6A" w:rsidRPr="00DC1B6A" w:rsidRDefault="00DC1B6A" w:rsidP="00DC1B6A">
      <w:pPr>
        <w:jc w:val="center"/>
        <w:rPr>
          <w:b/>
          <w:i/>
          <w:lang w:eastAsia="en-US"/>
        </w:rPr>
      </w:pPr>
      <w:r w:rsidRPr="00DC1B6A">
        <w:rPr>
          <w:b/>
          <w:i/>
          <w:lang w:eastAsia="en-US"/>
        </w:rPr>
        <w:t>Мировая художественная культура (искусство)</w:t>
      </w:r>
    </w:p>
    <w:p w14:paraId="7366C93A" w14:textId="77777777" w:rsidR="00DC1B6A" w:rsidRPr="00DC1B6A" w:rsidRDefault="00DC1B6A" w:rsidP="00DC1B6A">
      <w:pPr>
        <w:ind w:firstLine="709"/>
        <w:rPr>
          <w:b/>
          <w:lang w:eastAsia="en-US"/>
        </w:rPr>
      </w:pPr>
    </w:p>
    <w:p w14:paraId="4942A0CE" w14:textId="77777777" w:rsidR="00DC1B6A" w:rsidRPr="00DC1B6A" w:rsidRDefault="00DC1B6A" w:rsidP="00DC1B6A">
      <w:pPr>
        <w:ind w:firstLine="709"/>
        <w:rPr>
          <w:lang w:eastAsia="en-US"/>
        </w:rPr>
      </w:pPr>
      <w:r w:rsidRPr="00DC1B6A">
        <w:rPr>
          <w:b/>
          <w:lang w:eastAsia="en-US"/>
        </w:rPr>
        <w:t>Место курс</w:t>
      </w:r>
      <w:r w:rsidR="00D32D1B">
        <w:rPr>
          <w:b/>
          <w:lang w:eastAsia="en-US"/>
        </w:rPr>
        <w:t>а «МХК» в учебном плане школы</w:t>
      </w:r>
      <w:r w:rsidRPr="00DC1B6A">
        <w:rPr>
          <w:b/>
          <w:lang w:eastAsia="en-US"/>
        </w:rPr>
        <w:t>.</w:t>
      </w:r>
    </w:p>
    <w:p w14:paraId="1C1FE245" w14:textId="77777777" w:rsidR="00DC1B6A" w:rsidRPr="00DC1B6A" w:rsidRDefault="00DC1B6A" w:rsidP="00DC1B6A">
      <w:pPr>
        <w:ind w:firstLine="709"/>
        <w:jc w:val="both"/>
        <w:rPr>
          <w:lang w:eastAsia="en-US"/>
        </w:rPr>
      </w:pPr>
      <w:r w:rsidRPr="00DC1B6A">
        <w:rPr>
          <w:lang w:eastAsia="en-US"/>
        </w:rPr>
        <w:lastRenderedPageBreak/>
        <w:t xml:space="preserve">Большой вклад в достижение главных целей основного общего образования вносит изучение искусства. В основной школе в рамках интегрированного курса «Мировая художественная культура» учащиеся знакомятся с изобразительным искусством и музыкой. Сформированные ранее навыки активного диалога с искусством становятся основой процесса обобщения и рефлексии, в рамках учебного курса происходит переосмысление итогов изучения мировой художественной культуры. Таким образом, содержание изучения курса «Искусство» в основной школе является итогом первого этапа эстетического развития личности и представляет собой неотъемлемое звено в системе непрерывного образования. </w:t>
      </w:r>
    </w:p>
    <w:p w14:paraId="0E3825F8" w14:textId="77777777" w:rsidR="00DC1B6A" w:rsidRPr="00DC1B6A" w:rsidRDefault="00DC1B6A" w:rsidP="00DC1B6A">
      <w:pPr>
        <w:ind w:firstLine="709"/>
        <w:jc w:val="both"/>
        <w:rPr>
          <w:lang w:eastAsia="en-US"/>
        </w:rPr>
      </w:pPr>
      <w:r w:rsidRPr="00DC1B6A">
        <w:rPr>
          <w:lang w:eastAsia="en-US"/>
        </w:rPr>
        <w:t xml:space="preserve"> На первый план при изучении предмета «Искусство» выносится задача восприятия учащимися произведений искусства, раскрытия перед ними закономерностей исторического развития, особенностей образного языка искусства, формирования и развития художественно-образного мышления.</w:t>
      </w:r>
    </w:p>
    <w:p w14:paraId="1B1557B7" w14:textId="77777777" w:rsidR="00DC1B6A" w:rsidRPr="00DC1B6A" w:rsidRDefault="00DC1B6A" w:rsidP="00DC1B6A">
      <w:pPr>
        <w:ind w:firstLine="709"/>
        <w:jc w:val="both"/>
        <w:rPr>
          <w:lang w:eastAsia="en-US"/>
        </w:rPr>
      </w:pPr>
      <w:r w:rsidRPr="00DC1B6A">
        <w:rPr>
          <w:lang w:eastAsia="en-US"/>
        </w:rPr>
        <w:t xml:space="preserve"> Особое место отводится изучению отечественного искусства. Искусство, в котором звучит родное слово, запечатлены чувства и устремления соотечественников, ближе, понятнее и воспринимается острее. Это позволяет создать условия для диалога между культурами не только различных исторических эпох, но и внутри одной эпохи (отечественное и зарубежное искусство); помогает выявить то общее и своеобразное, что обусловлено исторической судьбой, психологическим складом, традициями, своеобразием духовной жизни каждого народа; способствует достижению социальной консолидации и согласия в условиях роста социального, этнического, религиозного и культурного разнообразия нашего общества.</w:t>
      </w:r>
    </w:p>
    <w:p w14:paraId="1CD2B8F0" w14:textId="77777777" w:rsidR="00DC1B6A" w:rsidRDefault="00DC1B6A" w:rsidP="00DC1B6A">
      <w:pPr>
        <w:ind w:firstLine="709"/>
        <w:jc w:val="both"/>
        <w:rPr>
          <w:lang w:eastAsia="en-US"/>
        </w:rPr>
      </w:pPr>
      <w:r w:rsidRPr="00DC1B6A">
        <w:rPr>
          <w:lang w:eastAsia="en-US"/>
        </w:rPr>
        <w:t>Примерные программы основного общего образования по искусству составлены из расчета часов, указанных в Базисном учебном плане образовательных учреждений общего образования.</w:t>
      </w:r>
      <w:r w:rsidR="00D32D1B">
        <w:rPr>
          <w:lang w:eastAsia="en-US"/>
        </w:rPr>
        <w:t xml:space="preserve"> («ИЗО» – в 1-8 классах по 1 часу в неделю, «музыка» в 1- 7 классах – по 1 часу в неделю).</w:t>
      </w:r>
    </w:p>
    <w:p w14:paraId="5B0D7E2B" w14:textId="77777777" w:rsidR="00DC1B6A" w:rsidRPr="00DC1B6A" w:rsidRDefault="00DC1B6A" w:rsidP="00DC1B6A">
      <w:pPr>
        <w:ind w:firstLine="709"/>
        <w:jc w:val="center"/>
        <w:rPr>
          <w:b/>
          <w:lang w:eastAsia="en-US"/>
        </w:rPr>
      </w:pPr>
      <w:r w:rsidRPr="00DC1B6A">
        <w:rPr>
          <w:b/>
          <w:lang w:eastAsia="en-US"/>
        </w:rPr>
        <w:t>Изобразительное искусство</w:t>
      </w:r>
    </w:p>
    <w:p w14:paraId="2FAE0D31" w14:textId="77777777" w:rsidR="00DC1B6A" w:rsidRPr="00DC1B6A" w:rsidRDefault="00DC1B6A" w:rsidP="00DC1B6A">
      <w:pPr>
        <w:shd w:val="clear" w:color="auto" w:fill="FFFFFF"/>
        <w:ind w:firstLine="709"/>
        <w:jc w:val="both"/>
      </w:pPr>
      <w:r w:rsidRPr="00DC1B6A">
        <w:rPr>
          <w:b/>
          <w:bCs/>
        </w:rPr>
        <w:t xml:space="preserve">Роль искусства и художественной деятельности человека в развитии культуры. </w:t>
      </w:r>
      <w:r w:rsidRPr="00DC1B6A">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14:paraId="433CD4E9" w14:textId="77777777" w:rsidR="00DC1B6A" w:rsidRPr="00DC1B6A" w:rsidRDefault="00DC1B6A" w:rsidP="00DC1B6A">
      <w:pPr>
        <w:shd w:val="clear" w:color="auto" w:fill="FFFFFF"/>
        <w:ind w:firstLine="709"/>
        <w:jc w:val="both"/>
      </w:pPr>
      <w:r w:rsidRPr="00DC1B6A">
        <w:rPr>
          <w:b/>
          <w:bCs/>
        </w:rPr>
        <w:t xml:space="preserve">Роль художественной деятельности человека в освоении мира. </w:t>
      </w:r>
      <w:r w:rsidRPr="00DC1B6A">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14:paraId="0FC0CCC2" w14:textId="77777777" w:rsidR="00DC1B6A" w:rsidRPr="00DC1B6A" w:rsidRDefault="00DC1B6A" w:rsidP="00DC1B6A">
      <w:pPr>
        <w:shd w:val="clear" w:color="auto" w:fill="FFFFFF"/>
        <w:ind w:firstLine="709"/>
        <w:jc w:val="both"/>
      </w:pPr>
      <w:r w:rsidRPr="00DC1B6A">
        <w:rPr>
          <w:b/>
          <w:bCs/>
        </w:rPr>
        <w:t xml:space="preserve">Художественный диалог культур. </w:t>
      </w:r>
      <w:r w:rsidRPr="00DC1B6A">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14:paraId="727BE758" w14:textId="77777777" w:rsidR="00DC1B6A" w:rsidRPr="00DC1B6A" w:rsidRDefault="00DC1B6A" w:rsidP="00DC1B6A">
      <w:pPr>
        <w:shd w:val="clear" w:color="auto" w:fill="FFFFFF"/>
        <w:ind w:firstLine="709"/>
        <w:jc w:val="both"/>
      </w:pPr>
      <w:r w:rsidRPr="00DC1B6A">
        <w:rPr>
          <w:b/>
          <w:bCs/>
        </w:rPr>
        <w:t xml:space="preserve">Роль искусства в создании материальной среды жизни человека. </w:t>
      </w:r>
      <w:r w:rsidRPr="00DC1B6A">
        <w:t>Роль искусства в организации предметно-пространственной среды жизни человека.</w:t>
      </w:r>
    </w:p>
    <w:p w14:paraId="16671601" w14:textId="77777777" w:rsidR="00DC1B6A" w:rsidRPr="00DC1B6A" w:rsidRDefault="00DC1B6A" w:rsidP="00DC1B6A">
      <w:pPr>
        <w:shd w:val="clear" w:color="auto" w:fill="FFFFFF"/>
        <w:ind w:firstLine="709"/>
        <w:jc w:val="both"/>
      </w:pPr>
      <w:r w:rsidRPr="00DC1B6A">
        <w:rPr>
          <w:b/>
          <w:bCs/>
        </w:rPr>
        <w:t xml:space="preserve">Искусство в современном мире. </w:t>
      </w:r>
      <w:r w:rsidRPr="00DC1B6A">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14:paraId="0BC3E1BC" w14:textId="77777777" w:rsidR="00DC1B6A" w:rsidRPr="00DC1B6A" w:rsidRDefault="00DC1B6A" w:rsidP="00DC1B6A">
      <w:pPr>
        <w:shd w:val="clear" w:color="auto" w:fill="FFFFFF"/>
        <w:ind w:firstLine="709"/>
        <w:jc w:val="both"/>
      </w:pPr>
      <w:r w:rsidRPr="00DC1B6A">
        <w:rPr>
          <w:b/>
          <w:bCs/>
        </w:rPr>
        <w:t xml:space="preserve">Духовно-нравственные проблемы жизни и искусства. </w:t>
      </w:r>
      <w:r w:rsidRPr="00DC1B6A">
        <w:t>Выражение в образах искусства нравственного поиска человечества, нравственного выбора отдельного человека.</w:t>
      </w:r>
    </w:p>
    <w:p w14:paraId="74B793B4" w14:textId="77777777" w:rsidR="00DC1B6A" w:rsidRPr="00DC1B6A" w:rsidRDefault="00DC1B6A" w:rsidP="00DC1B6A">
      <w:pPr>
        <w:shd w:val="clear" w:color="auto" w:fill="FFFFFF"/>
        <w:ind w:firstLine="709"/>
        <w:jc w:val="both"/>
      </w:pPr>
      <w:r w:rsidRPr="00DC1B6A">
        <w:t>Традиционный и современный уклад семейной жизни, отражённый в искусстве. Образы мира, защиты Отечества в жизни и в искусстве.</w:t>
      </w:r>
    </w:p>
    <w:p w14:paraId="41AA5940" w14:textId="77777777" w:rsidR="00DC1B6A" w:rsidRPr="00DC1B6A" w:rsidRDefault="00DC1B6A" w:rsidP="00DC1B6A">
      <w:pPr>
        <w:shd w:val="clear" w:color="auto" w:fill="FFFFFF"/>
        <w:ind w:firstLine="709"/>
        <w:jc w:val="both"/>
      </w:pPr>
      <w:r w:rsidRPr="00DC1B6A">
        <w:lastRenderedPageBreak/>
        <w:t>Народные праздники, обряды в искусстве и в современной жизни.</w:t>
      </w:r>
    </w:p>
    <w:p w14:paraId="3F2EC5A4" w14:textId="77777777" w:rsidR="00DC1B6A" w:rsidRPr="00DC1B6A" w:rsidRDefault="00DC1B6A" w:rsidP="00DC1B6A">
      <w:pPr>
        <w:shd w:val="clear" w:color="auto" w:fill="FFFFFF"/>
        <w:ind w:firstLine="709"/>
        <w:jc w:val="both"/>
      </w:pPr>
      <w:r w:rsidRPr="00DC1B6A">
        <w:t>Взаимоотношения между народами, между людьми разных поколений в жизни и в искусстве.</w:t>
      </w:r>
    </w:p>
    <w:p w14:paraId="0060F2CF" w14:textId="77777777" w:rsidR="00DC1B6A" w:rsidRPr="00DC1B6A" w:rsidRDefault="00DC1B6A" w:rsidP="00DC1B6A">
      <w:pPr>
        <w:shd w:val="clear" w:color="auto" w:fill="FFFFFF"/>
        <w:ind w:firstLine="709"/>
        <w:jc w:val="both"/>
      </w:pPr>
      <w:r w:rsidRPr="00DC1B6A">
        <w:rPr>
          <w:b/>
          <w:bCs/>
        </w:rPr>
        <w:t xml:space="preserve">Специфика художественного изображения. </w:t>
      </w:r>
      <w:r w:rsidRPr="00DC1B6A">
        <w:t>Художественный образ — основа и цель любого искусства. Условность художественного изображения. Реальность и фантазия в искусстве.</w:t>
      </w:r>
    </w:p>
    <w:p w14:paraId="224F9497" w14:textId="77777777" w:rsidR="00DC1B6A" w:rsidRPr="00DC1B6A" w:rsidRDefault="00DC1B6A" w:rsidP="00DC1B6A">
      <w:pPr>
        <w:shd w:val="clear" w:color="auto" w:fill="FFFFFF"/>
        <w:ind w:firstLine="709"/>
        <w:jc w:val="both"/>
      </w:pPr>
      <w:r w:rsidRPr="00DC1B6A">
        <w:rPr>
          <w:b/>
          <w:bCs/>
        </w:rPr>
        <w:t>Средства художественной выразительности</w:t>
      </w:r>
    </w:p>
    <w:p w14:paraId="620430D5" w14:textId="77777777" w:rsidR="00DC1B6A" w:rsidRPr="00DC1B6A" w:rsidRDefault="00DC1B6A" w:rsidP="00DC1B6A">
      <w:pPr>
        <w:shd w:val="clear" w:color="auto" w:fill="FFFFFF"/>
        <w:ind w:firstLine="709"/>
        <w:jc w:val="both"/>
      </w:pPr>
      <w:r w:rsidRPr="00DC1B6A">
        <w:rPr>
          <w:b/>
          <w:bCs/>
          <w:i/>
          <w:iCs/>
        </w:rPr>
        <w:t xml:space="preserve">Художественные материалы и художественные техники. </w:t>
      </w:r>
      <w:r w:rsidRPr="00DC1B6A">
        <w:t>Материалы живописи, графики, скульптуры. Художественные техники.</w:t>
      </w:r>
    </w:p>
    <w:p w14:paraId="55D24AA5" w14:textId="77777777" w:rsidR="00DC1B6A" w:rsidRPr="00DC1B6A" w:rsidRDefault="00DC1B6A" w:rsidP="00DC1B6A">
      <w:pPr>
        <w:shd w:val="clear" w:color="auto" w:fill="FFFFFF"/>
        <w:ind w:firstLine="709"/>
        <w:jc w:val="both"/>
      </w:pPr>
      <w:r w:rsidRPr="00DC1B6A">
        <w:rPr>
          <w:b/>
          <w:bCs/>
          <w:i/>
          <w:iCs/>
        </w:rPr>
        <w:t xml:space="preserve">Композиция. </w:t>
      </w:r>
      <w:r w:rsidRPr="00DC1B6A">
        <w:t>Композиция — главное средство выразительности художественного произведения. Раскрытие в композиции сущности произведения.</w:t>
      </w:r>
    </w:p>
    <w:p w14:paraId="7F869206" w14:textId="77777777" w:rsidR="00DC1B6A" w:rsidRPr="00DC1B6A" w:rsidRDefault="00DC1B6A" w:rsidP="00DC1B6A">
      <w:pPr>
        <w:shd w:val="clear" w:color="auto" w:fill="FFFFFF"/>
        <w:ind w:firstLine="709"/>
        <w:jc w:val="both"/>
      </w:pPr>
      <w:r w:rsidRPr="00DC1B6A">
        <w:rPr>
          <w:b/>
          <w:bCs/>
          <w:i/>
          <w:iCs/>
        </w:rPr>
        <w:t xml:space="preserve">Пропорции. </w:t>
      </w:r>
      <w:r w:rsidRPr="00DC1B6A">
        <w:t>Линейная и воздушная перспектива. Контраст в композиции.</w:t>
      </w:r>
    </w:p>
    <w:p w14:paraId="689CFA92" w14:textId="77777777" w:rsidR="00DC1B6A" w:rsidRPr="00DC1B6A" w:rsidRDefault="00DC1B6A" w:rsidP="00DC1B6A">
      <w:pPr>
        <w:shd w:val="clear" w:color="auto" w:fill="FFFFFF"/>
        <w:ind w:firstLine="709"/>
        <w:jc w:val="both"/>
      </w:pPr>
      <w:r w:rsidRPr="00DC1B6A">
        <w:rPr>
          <w:b/>
          <w:bCs/>
          <w:i/>
          <w:iCs/>
        </w:rPr>
        <w:t xml:space="preserve">Цвет. </w:t>
      </w:r>
      <w:r w:rsidRPr="00DC1B6A">
        <w:t>Цветовые отношения. Колорит картины. Напряжённость и насыщенность цвета. Свет и цвет. Характер мазка.</w:t>
      </w:r>
    </w:p>
    <w:p w14:paraId="69459FC2" w14:textId="77777777" w:rsidR="00DC1B6A" w:rsidRPr="00DC1B6A" w:rsidRDefault="00DC1B6A" w:rsidP="00DC1B6A">
      <w:pPr>
        <w:shd w:val="clear" w:color="auto" w:fill="FFFFFF"/>
        <w:ind w:firstLine="709"/>
        <w:jc w:val="both"/>
      </w:pPr>
      <w:r w:rsidRPr="00DC1B6A">
        <w:rPr>
          <w:b/>
          <w:bCs/>
          <w:i/>
          <w:iCs/>
        </w:rPr>
        <w:t xml:space="preserve">Линия, штрих, пятно. </w:t>
      </w:r>
      <w:r w:rsidRPr="00DC1B6A">
        <w:t>Линия, штрих, пятно и художественный образ. Передача графическими средствами эмоционального состояния природы, человека, животного.</w:t>
      </w:r>
    </w:p>
    <w:p w14:paraId="2F0EC4D2" w14:textId="77777777" w:rsidR="00DC1B6A" w:rsidRPr="00DC1B6A" w:rsidRDefault="00DC1B6A" w:rsidP="00DC1B6A">
      <w:pPr>
        <w:shd w:val="clear" w:color="auto" w:fill="FFFFFF"/>
        <w:ind w:firstLine="709"/>
        <w:jc w:val="both"/>
      </w:pPr>
      <w:r w:rsidRPr="00DC1B6A">
        <w:rPr>
          <w:b/>
          <w:bCs/>
          <w:i/>
          <w:iCs/>
        </w:rPr>
        <w:t xml:space="preserve">Объём и форма. </w:t>
      </w:r>
      <w:r w:rsidRPr="00DC1B6A">
        <w:t>Передача на плоскости и в пространстве многообразных форм предметного мира. Трансформация и стилизация форм. Взаимоотношение формы и характера.</w:t>
      </w:r>
    </w:p>
    <w:p w14:paraId="64A182FB" w14:textId="77777777" w:rsidR="00DC1B6A" w:rsidRPr="00DC1B6A" w:rsidRDefault="00DC1B6A" w:rsidP="00DC1B6A">
      <w:pPr>
        <w:shd w:val="clear" w:color="auto" w:fill="FFFFFF"/>
        <w:ind w:firstLine="709"/>
        <w:jc w:val="both"/>
      </w:pPr>
      <w:r w:rsidRPr="00DC1B6A">
        <w:rPr>
          <w:b/>
          <w:bCs/>
          <w:i/>
          <w:iCs/>
        </w:rPr>
        <w:t xml:space="preserve">Ритм. </w:t>
      </w:r>
      <w:r w:rsidRPr="00DC1B6A">
        <w:t>Роль ритма в построении композиции в живописи и рисунке, архитектуре, декоративно-прикладном искусстве.</w:t>
      </w:r>
    </w:p>
    <w:p w14:paraId="232AB718" w14:textId="77777777" w:rsidR="00DC1B6A" w:rsidRPr="00DC1B6A" w:rsidRDefault="00DC1B6A" w:rsidP="00DC1B6A">
      <w:pPr>
        <w:shd w:val="clear" w:color="auto" w:fill="FFFFFF"/>
        <w:ind w:firstLine="709"/>
        <w:jc w:val="both"/>
      </w:pPr>
      <w:r w:rsidRPr="00DC1B6A">
        <w:rPr>
          <w:b/>
          <w:bCs/>
        </w:rPr>
        <w:t xml:space="preserve">Изобразительные виды искусства. </w:t>
      </w:r>
      <w:r w:rsidRPr="00DC1B6A">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14:paraId="38BEDA60" w14:textId="77777777" w:rsidR="00DC1B6A" w:rsidRPr="00DC1B6A" w:rsidRDefault="00DC1B6A" w:rsidP="00DC1B6A">
      <w:pPr>
        <w:shd w:val="clear" w:color="auto" w:fill="FFFFFF"/>
        <w:ind w:firstLine="709"/>
        <w:jc w:val="both"/>
      </w:pPr>
      <w:r w:rsidRPr="00DC1B6A">
        <w:rPr>
          <w:b/>
          <w:bCs/>
        </w:rPr>
        <w:t xml:space="preserve">Конструктивные виды искусства. </w:t>
      </w:r>
      <w:r w:rsidRPr="00DC1B6A">
        <w:t xml:space="preserve">Архитектура </w:t>
      </w:r>
      <w:r w:rsidRPr="00DC1B6A">
        <w:rPr>
          <w:bCs/>
        </w:rPr>
        <w:t>и</w:t>
      </w:r>
      <w:r w:rsidRPr="00DC1B6A">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14:paraId="0CCC79BB" w14:textId="77777777" w:rsidR="00DC1B6A" w:rsidRPr="00DC1B6A" w:rsidRDefault="00DC1B6A" w:rsidP="00DC1B6A">
      <w:pPr>
        <w:shd w:val="clear" w:color="auto" w:fill="FFFFFF"/>
        <w:ind w:firstLine="709"/>
        <w:jc w:val="both"/>
      </w:pPr>
      <w:r w:rsidRPr="00DC1B6A">
        <w:t>Архитектурный образ. Архитектура — летопись времён.</w:t>
      </w:r>
    </w:p>
    <w:p w14:paraId="1B66C125" w14:textId="77777777" w:rsidR="00DC1B6A" w:rsidRPr="00DC1B6A" w:rsidRDefault="00DC1B6A" w:rsidP="00DC1B6A">
      <w:pPr>
        <w:shd w:val="clear" w:color="auto" w:fill="FFFFFF"/>
        <w:ind w:firstLine="709"/>
        <w:jc w:val="both"/>
      </w:pPr>
      <w:r w:rsidRPr="00DC1B6A">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14:paraId="500C637C" w14:textId="77777777" w:rsidR="00DC1B6A" w:rsidRPr="00DC1B6A" w:rsidRDefault="00DC1B6A" w:rsidP="00DC1B6A">
      <w:pPr>
        <w:shd w:val="clear" w:color="auto" w:fill="FFFFFF"/>
        <w:ind w:firstLine="709"/>
        <w:jc w:val="both"/>
      </w:pPr>
      <w:r w:rsidRPr="00DC1B6A">
        <w:rPr>
          <w:b/>
          <w:bCs/>
        </w:rPr>
        <w:t xml:space="preserve">Декоративно-прикладные виды искусства. </w:t>
      </w:r>
      <w:r w:rsidRPr="00DC1B6A">
        <w:t xml:space="preserve">Народное искусство. Истоки декоративно-прикладного искусства. Семантика образа в народном искусстве. Орнамент </w:t>
      </w:r>
      <w:r w:rsidRPr="00DC1B6A">
        <w:rPr>
          <w:bCs/>
        </w:rPr>
        <w:t>и его</w:t>
      </w:r>
      <w:r w:rsidRPr="00DC1B6A">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14:paraId="06516AFC" w14:textId="77777777" w:rsidR="00DC1B6A" w:rsidRPr="00DC1B6A" w:rsidRDefault="00DC1B6A" w:rsidP="00DC1B6A">
      <w:pPr>
        <w:shd w:val="clear" w:color="auto" w:fill="FFFFFF"/>
        <w:ind w:firstLine="709"/>
        <w:jc w:val="both"/>
      </w:pPr>
      <w:r w:rsidRPr="00DC1B6A">
        <w:rPr>
          <w:b/>
          <w:bCs/>
        </w:rPr>
        <w:t xml:space="preserve">Изображение в синтетических и экранных видах искусства и художественная фотография. </w:t>
      </w:r>
      <w:r w:rsidRPr="00DC1B6A">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DC1B6A">
        <w:rPr>
          <w:bCs/>
        </w:rPr>
        <w:t xml:space="preserve">и </w:t>
      </w:r>
      <w:r w:rsidRPr="00DC1B6A">
        <w:t>возможности. Создание художественного образа в искусстве фотографии.</w:t>
      </w:r>
    </w:p>
    <w:p w14:paraId="7C81FE57" w14:textId="77777777" w:rsidR="0099659D" w:rsidRDefault="0099659D" w:rsidP="00DC1B6A">
      <w:pPr>
        <w:shd w:val="clear" w:color="auto" w:fill="FFFFFF"/>
        <w:ind w:firstLine="709"/>
        <w:jc w:val="both"/>
        <w:rPr>
          <w:b/>
          <w:bCs/>
        </w:rPr>
      </w:pPr>
    </w:p>
    <w:p w14:paraId="220743AC" w14:textId="77777777" w:rsidR="003F3815" w:rsidRDefault="003F3815" w:rsidP="00DC1B6A">
      <w:pPr>
        <w:shd w:val="clear" w:color="auto" w:fill="FFFFFF"/>
        <w:ind w:firstLine="709"/>
        <w:jc w:val="both"/>
        <w:rPr>
          <w:b/>
          <w:bCs/>
        </w:rPr>
      </w:pPr>
    </w:p>
    <w:p w14:paraId="0BBBDEE6" w14:textId="77777777" w:rsidR="0099659D" w:rsidRDefault="0099659D" w:rsidP="0099659D">
      <w:pPr>
        <w:shd w:val="clear" w:color="auto" w:fill="FFFFFF"/>
        <w:ind w:firstLine="709"/>
        <w:jc w:val="center"/>
        <w:rPr>
          <w:b/>
          <w:bCs/>
        </w:rPr>
      </w:pPr>
      <w:r>
        <w:rPr>
          <w:b/>
          <w:bCs/>
        </w:rPr>
        <w:t>Музыка</w:t>
      </w:r>
    </w:p>
    <w:p w14:paraId="4162E6FC" w14:textId="77777777" w:rsidR="00DC1B6A" w:rsidRPr="00DC1B6A" w:rsidRDefault="00DC1B6A" w:rsidP="00DC1B6A">
      <w:pPr>
        <w:shd w:val="clear" w:color="auto" w:fill="FFFFFF"/>
        <w:ind w:firstLine="709"/>
        <w:jc w:val="both"/>
      </w:pPr>
      <w:r w:rsidRPr="00DC1B6A">
        <w:rPr>
          <w:b/>
          <w:bCs/>
        </w:rPr>
        <w:t xml:space="preserve">Музыка как вид искусства. </w:t>
      </w:r>
      <w:r w:rsidRPr="00DC1B6A">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w:t>
      </w:r>
      <w:r w:rsidRPr="00DC1B6A">
        <w:lastRenderedPageBreak/>
        <w:t>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14:paraId="0A442BB0" w14:textId="77777777" w:rsidR="00DC1B6A" w:rsidRPr="00DC1B6A" w:rsidRDefault="00DC1B6A" w:rsidP="00DC1B6A">
      <w:pPr>
        <w:shd w:val="clear" w:color="auto" w:fill="FFFFFF"/>
        <w:ind w:firstLine="709"/>
        <w:jc w:val="both"/>
      </w:pPr>
      <w:r w:rsidRPr="00DC1B6A">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14:paraId="744CC61E" w14:textId="77777777" w:rsidR="00DC1B6A" w:rsidRPr="00DC1B6A" w:rsidRDefault="00DC1B6A" w:rsidP="00DC1B6A">
      <w:pPr>
        <w:shd w:val="clear" w:color="auto" w:fill="FFFFFF"/>
        <w:ind w:firstLine="709"/>
        <w:jc w:val="both"/>
      </w:pPr>
      <w:r w:rsidRPr="00DC1B6A">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14:paraId="40595C2B" w14:textId="77777777" w:rsidR="00DC1B6A" w:rsidRPr="00DC1B6A" w:rsidRDefault="00DC1B6A" w:rsidP="00DC1B6A">
      <w:pPr>
        <w:ind w:firstLine="709"/>
        <w:jc w:val="both"/>
      </w:pPr>
      <w:r w:rsidRPr="00DC1B6A">
        <w:rPr>
          <w:b/>
          <w:bCs/>
        </w:rPr>
        <w:t xml:space="preserve">Музыкальный образ и музыкальная драматургия. </w:t>
      </w:r>
      <w:r w:rsidRPr="00DC1B6A">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14:paraId="3F31AD6C" w14:textId="77777777" w:rsidR="00DC1B6A" w:rsidRPr="00DC1B6A" w:rsidRDefault="00DC1B6A" w:rsidP="00DC1B6A">
      <w:pPr>
        <w:shd w:val="clear" w:color="auto" w:fill="FFFFFF"/>
        <w:ind w:firstLine="709"/>
        <w:jc w:val="both"/>
      </w:pPr>
      <w:r w:rsidRPr="00DC1B6A">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14:paraId="6FD6CCDE" w14:textId="77777777" w:rsidR="00DC1B6A" w:rsidRPr="00DC1B6A" w:rsidRDefault="00DC1B6A" w:rsidP="00DC1B6A">
      <w:pPr>
        <w:shd w:val="clear" w:color="auto" w:fill="FFFFFF"/>
        <w:ind w:firstLine="709"/>
        <w:jc w:val="both"/>
      </w:pPr>
      <w:r w:rsidRPr="00DC1B6A">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14:paraId="1E7E492D" w14:textId="77777777" w:rsidR="00DC1B6A" w:rsidRPr="00DC1B6A" w:rsidRDefault="00DC1B6A" w:rsidP="00DC1B6A">
      <w:pPr>
        <w:shd w:val="clear" w:color="auto" w:fill="FFFFFF"/>
        <w:ind w:firstLine="709"/>
        <w:jc w:val="both"/>
      </w:pPr>
      <w:r w:rsidRPr="00DC1B6A">
        <w:rPr>
          <w:b/>
          <w:bCs/>
        </w:rPr>
        <w:t xml:space="preserve">Музыка в современном мире: традиции и инновации. </w:t>
      </w:r>
      <w:r w:rsidRPr="00DC1B6A">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14:paraId="6DCA05CE" w14:textId="77777777" w:rsidR="00DC1B6A" w:rsidRPr="00DC1B6A" w:rsidRDefault="00DC1B6A" w:rsidP="00DC1B6A">
      <w:pPr>
        <w:shd w:val="clear" w:color="auto" w:fill="FFFFFF"/>
        <w:ind w:firstLine="709"/>
        <w:jc w:val="both"/>
      </w:pPr>
      <w:r w:rsidRPr="00DC1B6A">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14:paraId="7A4DB475" w14:textId="77777777" w:rsidR="00DC1B6A" w:rsidRPr="00DC1B6A" w:rsidRDefault="00DC1B6A" w:rsidP="00DC1B6A">
      <w:pPr>
        <w:ind w:firstLine="709"/>
        <w:jc w:val="both"/>
      </w:pPr>
      <w:r w:rsidRPr="00DC1B6A">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14:paraId="1210D9D4" w14:textId="77777777" w:rsidR="0099659D" w:rsidRPr="001D4219" w:rsidRDefault="0099659D" w:rsidP="001D4219">
      <w:pPr>
        <w:pStyle w:val="a3"/>
        <w:numPr>
          <w:ilvl w:val="2"/>
          <w:numId w:val="55"/>
        </w:numPr>
        <w:rPr>
          <w:b/>
          <w:i/>
          <w:lang w:eastAsia="en-US"/>
        </w:rPr>
      </w:pPr>
      <w:r w:rsidRPr="001D4219">
        <w:rPr>
          <w:b/>
        </w:rPr>
        <w:t>Технология</w:t>
      </w:r>
    </w:p>
    <w:p w14:paraId="2B814E18" w14:textId="77777777" w:rsidR="0099659D" w:rsidRPr="0099659D" w:rsidRDefault="0099659D" w:rsidP="0099659D">
      <w:pPr>
        <w:jc w:val="center"/>
        <w:rPr>
          <w:b/>
          <w:i/>
          <w:lang w:eastAsia="en-US"/>
        </w:rPr>
      </w:pPr>
      <w:r w:rsidRPr="0099659D">
        <w:rPr>
          <w:b/>
          <w:i/>
          <w:lang w:eastAsia="en-US"/>
        </w:rPr>
        <w:t>Технология</w:t>
      </w:r>
    </w:p>
    <w:p w14:paraId="1A9DAB6A" w14:textId="77777777" w:rsidR="0099659D" w:rsidRPr="0099659D" w:rsidRDefault="0099659D" w:rsidP="0099659D">
      <w:pPr>
        <w:jc w:val="center"/>
        <w:rPr>
          <w:b/>
          <w:i/>
          <w:lang w:eastAsia="en-US"/>
        </w:rPr>
      </w:pPr>
    </w:p>
    <w:p w14:paraId="2DC5B9EE" w14:textId="77777777" w:rsidR="0099659D" w:rsidRPr="0099659D" w:rsidRDefault="0099659D" w:rsidP="0099659D">
      <w:pPr>
        <w:ind w:firstLine="709"/>
        <w:rPr>
          <w:lang w:eastAsia="en-US"/>
        </w:rPr>
      </w:pPr>
      <w:r w:rsidRPr="0099659D">
        <w:rPr>
          <w:b/>
          <w:lang w:eastAsia="en-US"/>
        </w:rPr>
        <w:t xml:space="preserve">Место курса «Технология» в учебном (образовательном) плане </w:t>
      </w:r>
      <w:r>
        <w:rPr>
          <w:b/>
          <w:lang w:eastAsia="en-US"/>
        </w:rPr>
        <w:t>школы</w:t>
      </w:r>
    </w:p>
    <w:p w14:paraId="157AB0B0" w14:textId="77777777" w:rsidR="0099659D" w:rsidRPr="0099659D" w:rsidRDefault="0099659D" w:rsidP="0099659D">
      <w:pPr>
        <w:ind w:firstLine="709"/>
        <w:jc w:val="both"/>
        <w:rPr>
          <w:lang w:eastAsia="en-US"/>
        </w:rPr>
      </w:pPr>
      <w:r w:rsidRPr="0099659D">
        <w:rPr>
          <w:lang w:eastAsia="en-US"/>
        </w:rPr>
        <w:t>Базисный учебный (образовательный) план образовательного учреждения на этапе основного общего</w:t>
      </w:r>
      <w:r w:rsidR="00D32D1B">
        <w:rPr>
          <w:lang w:eastAsia="en-US"/>
        </w:rPr>
        <w:t xml:space="preserve"> образования должен включать 204</w:t>
      </w:r>
      <w:r w:rsidRPr="0099659D">
        <w:rPr>
          <w:lang w:eastAsia="en-US"/>
        </w:rPr>
        <w:t xml:space="preserve"> учебных часов для обязательного изучения курса «Т</w:t>
      </w:r>
      <w:r w:rsidR="00D32D1B">
        <w:rPr>
          <w:lang w:eastAsia="en-US"/>
        </w:rPr>
        <w:t>ехнология». В том числе: в 5 – 6 классах — по 68 ч, из расчета 2 ч в неделю, в 7 – 8 классах — 34</w:t>
      </w:r>
      <w:r w:rsidRPr="0099659D">
        <w:rPr>
          <w:lang w:eastAsia="en-US"/>
        </w:rPr>
        <w:t xml:space="preserve"> ч, из расчета 1 ч в неделю. </w:t>
      </w:r>
    </w:p>
    <w:p w14:paraId="1ED8FF85" w14:textId="77777777" w:rsidR="0099659D" w:rsidRPr="0099659D" w:rsidRDefault="0099659D" w:rsidP="0099659D">
      <w:pPr>
        <w:shd w:val="clear" w:color="auto" w:fill="FFFFFF"/>
        <w:ind w:firstLine="709"/>
        <w:jc w:val="both"/>
        <w:rPr>
          <w:b/>
        </w:rPr>
      </w:pPr>
      <w:r w:rsidRPr="0099659D">
        <w:lastRenderedPageBreak/>
        <w:t xml:space="preserve">Содержание курса «Технология» определяется образовательным учреждением с учётом региональных особенностей, материально-технического обеспечения. </w:t>
      </w:r>
      <w:r w:rsidRPr="0099659D">
        <w:rPr>
          <w:b/>
        </w:rPr>
        <w:t>Индустриальные технологии</w:t>
      </w:r>
    </w:p>
    <w:p w14:paraId="05CF51E9" w14:textId="77777777" w:rsidR="0099659D" w:rsidRPr="0099659D" w:rsidRDefault="0099659D" w:rsidP="0099659D">
      <w:pPr>
        <w:shd w:val="clear" w:color="auto" w:fill="FFFFFF"/>
        <w:ind w:firstLine="709"/>
        <w:jc w:val="both"/>
        <w:rPr>
          <w:b/>
          <w:i/>
        </w:rPr>
      </w:pPr>
      <w:r w:rsidRPr="0099659D">
        <w:rPr>
          <w:b/>
          <w:i/>
          <w:iCs/>
        </w:rPr>
        <w:t xml:space="preserve">Технологии обработки конструкционных и поделочных </w:t>
      </w:r>
      <w:r w:rsidRPr="0099659D">
        <w:rPr>
          <w:b/>
          <w:bCs/>
          <w:i/>
          <w:iCs/>
        </w:rPr>
        <w:t>материалов</w:t>
      </w:r>
    </w:p>
    <w:p w14:paraId="7D85FAC8" w14:textId="77777777" w:rsidR="0099659D" w:rsidRPr="0099659D" w:rsidRDefault="0099659D" w:rsidP="0099659D">
      <w:pPr>
        <w:shd w:val="clear" w:color="auto" w:fill="FFFFFF"/>
        <w:ind w:firstLine="709"/>
        <w:jc w:val="both"/>
      </w:pPr>
      <w:r w:rsidRPr="0099659D">
        <w:t xml:space="preserve">Технологии ручной обработки древесины </w:t>
      </w:r>
      <w:r w:rsidRPr="0099659D">
        <w:rPr>
          <w:bCs/>
        </w:rPr>
        <w:t xml:space="preserve">и </w:t>
      </w:r>
      <w:r w:rsidRPr="0099659D">
        <w:t>древесных материалов.</w:t>
      </w:r>
    </w:p>
    <w:p w14:paraId="17F2D221" w14:textId="77777777" w:rsidR="0099659D" w:rsidRPr="0099659D" w:rsidRDefault="0099659D" w:rsidP="0099659D">
      <w:pPr>
        <w:shd w:val="clear" w:color="auto" w:fill="FFFFFF"/>
        <w:ind w:firstLine="709"/>
        <w:jc w:val="both"/>
      </w:pPr>
      <w:r w:rsidRPr="0099659D">
        <w:t xml:space="preserve">Технологии машинной обработки древесины </w:t>
      </w:r>
      <w:r w:rsidRPr="0099659D">
        <w:rPr>
          <w:bCs/>
        </w:rPr>
        <w:t xml:space="preserve">и </w:t>
      </w:r>
      <w:r w:rsidRPr="0099659D">
        <w:t xml:space="preserve">древесных </w:t>
      </w:r>
      <w:r w:rsidRPr="0099659D">
        <w:rPr>
          <w:bCs/>
        </w:rPr>
        <w:t>материалов.</w:t>
      </w:r>
    </w:p>
    <w:p w14:paraId="5973FF0C" w14:textId="77777777" w:rsidR="0099659D" w:rsidRPr="0099659D" w:rsidRDefault="0099659D" w:rsidP="0099659D">
      <w:pPr>
        <w:shd w:val="clear" w:color="auto" w:fill="FFFFFF"/>
        <w:ind w:firstLine="709"/>
        <w:jc w:val="both"/>
      </w:pPr>
      <w:r w:rsidRPr="0099659D">
        <w:rPr>
          <w:bCs/>
        </w:rPr>
        <w:t xml:space="preserve">Технологии </w:t>
      </w:r>
      <w:r w:rsidRPr="0099659D">
        <w:t xml:space="preserve">ручной обработки </w:t>
      </w:r>
      <w:r w:rsidRPr="0099659D">
        <w:rPr>
          <w:bCs/>
        </w:rPr>
        <w:t xml:space="preserve">металлов и </w:t>
      </w:r>
      <w:r w:rsidRPr="0099659D">
        <w:t xml:space="preserve">искусственных </w:t>
      </w:r>
      <w:r w:rsidRPr="0099659D">
        <w:rPr>
          <w:bCs/>
        </w:rPr>
        <w:t>материалов.</w:t>
      </w:r>
    </w:p>
    <w:p w14:paraId="520C5F00" w14:textId="77777777" w:rsidR="0099659D" w:rsidRPr="0099659D" w:rsidRDefault="0099659D" w:rsidP="0099659D">
      <w:pPr>
        <w:shd w:val="clear" w:color="auto" w:fill="FFFFFF"/>
        <w:ind w:firstLine="709"/>
        <w:jc w:val="both"/>
      </w:pPr>
      <w:r w:rsidRPr="0099659D">
        <w:t xml:space="preserve">Технологии машинной обработки металлов </w:t>
      </w:r>
      <w:r w:rsidRPr="0099659D">
        <w:rPr>
          <w:bCs/>
        </w:rPr>
        <w:t xml:space="preserve">и </w:t>
      </w:r>
      <w:r w:rsidRPr="0099659D">
        <w:t>искусственных материалов.</w:t>
      </w:r>
    </w:p>
    <w:p w14:paraId="3FA57591" w14:textId="77777777" w:rsidR="0099659D" w:rsidRPr="0099659D" w:rsidRDefault="0099659D" w:rsidP="0099659D">
      <w:pPr>
        <w:shd w:val="clear" w:color="auto" w:fill="FFFFFF"/>
        <w:ind w:firstLine="709"/>
        <w:jc w:val="both"/>
      </w:pPr>
      <w:r w:rsidRPr="0099659D">
        <w:rPr>
          <w:bCs/>
        </w:rPr>
        <w:t>Технологии художественно-прикладной обработки материалов.</w:t>
      </w:r>
    </w:p>
    <w:p w14:paraId="499C0B19" w14:textId="77777777" w:rsidR="0099659D" w:rsidRPr="0099659D" w:rsidRDefault="0099659D" w:rsidP="0099659D">
      <w:pPr>
        <w:shd w:val="clear" w:color="auto" w:fill="FFFFFF"/>
        <w:ind w:firstLine="709"/>
        <w:jc w:val="both"/>
        <w:rPr>
          <w:b/>
          <w:i/>
        </w:rPr>
      </w:pPr>
      <w:r w:rsidRPr="0099659D">
        <w:rPr>
          <w:b/>
          <w:i/>
          <w:iCs/>
        </w:rPr>
        <w:t>Электротехника</w:t>
      </w:r>
    </w:p>
    <w:p w14:paraId="0262AC9B" w14:textId="77777777" w:rsidR="0099659D" w:rsidRPr="0099659D" w:rsidRDefault="0099659D" w:rsidP="0099659D">
      <w:pPr>
        <w:shd w:val="clear" w:color="auto" w:fill="FFFFFF"/>
        <w:ind w:firstLine="709"/>
        <w:jc w:val="both"/>
      </w:pPr>
      <w:r w:rsidRPr="0099659D">
        <w:rPr>
          <w:bCs/>
        </w:rPr>
        <w:t>Электромонтажные и сборочные технологии.</w:t>
      </w:r>
    </w:p>
    <w:p w14:paraId="1E8466B7" w14:textId="77777777" w:rsidR="0099659D" w:rsidRPr="0099659D" w:rsidRDefault="0099659D" w:rsidP="0099659D">
      <w:pPr>
        <w:shd w:val="clear" w:color="auto" w:fill="FFFFFF"/>
        <w:ind w:firstLine="709"/>
        <w:jc w:val="both"/>
      </w:pPr>
      <w:r w:rsidRPr="0099659D">
        <w:rPr>
          <w:bCs/>
        </w:rPr>
        <w:t xml:space="preserve">Электротехнические </w:t>
      </w:r>
      <w:r w:rsidRPr="0099659D">
        <w:t>устройства с элементами автоматики.</w:t>
      </w:r>
    </w:p>
    <w:p w14:paraId="58653AFF" w14:textId="77777777" w:rsidR="0099659D" w:rsidRPr="0099659D" w:rsidRDefault="0099659D" w:rsidP="0099659D">
      <w:pPr>
        <w:shd w:val="clear" w:color="auto" w:fill="FFFFFF"/>
        <w:ind w:firstLine="709"/>
        <w:jc w:val="both"/>
      </w:pPr>
      <w:r w:rsidRPr="0099659D">
        <w:rPr>
          <w:bCs/>
        </w:rPr>
        <w:t>Бытовые электроприборы.</w:t>
      </w:r>
    </w:p>
    <w:p w14:paraId="3E95222D" w14:textId="77777777" w:rsidR="0099659D" w:rsidRPr="0099659D" w:rsidRDefault="0099659D" w:rsidP="0099659D">
      <w:pPr>
        <w:shd w:val="clear" w:color="auto" w:fill="FFFFFF"/>
        <w:ind w:firstLine="709"/>
        <w:jc w:val="both"/>
        <w:rPr>
          <w:b/>
        </w:rPr>
      </w:pPr>
      <w:r w:rsidRPr="0099659D">
        <w:rPr>
          <w:b/>
        </w:rPr>
        <w:t xml:space="preserve">Технологии ведения дома </w:t>
      </w:r>
    </w:p>
    <w:p w14:paraId="7A4CF482" w14:textId="77777777" w:rsidR="0099659D" w:rsidRPr="0099659D" w:rsidRDefault="0099659D" w:rsidP="0099659D">
      <w:pPr>
        <w:shd w:val="clear" w:color="auto" w:fill="FFFFFF"/>
        <w:ind w:firstLine="709"/>
        <w:jc w:val="both"/>
        <w:rPr>
          <w:b/>
          <w:i/>
        </w:rPr>
      </w:pPr>
      <w:r w:rsidRPr="0099659D">
        <w:rPr>
          <w:b/>
          <w:i/>
          <w:iCs/>
        </w:rPr>
        <w:t>Кулинария</w:t>
      </w:r>
    </w:p>
    <w:p w14:paraId="754D0919" w14:textId="77777777" w:rsidR="0099659D" w:rsidRPr="0099659D" w:rsidRDefault="0099659D" w:rsidP="0099659D">
      <w:pPr>
        <w:shd w:val="clear" w:color="auto" w:fill="FFFFFF"/>
        <w:ind w:firstLine="709"/>
        <w:jc w:val="both"/>
      </w:pPr>
      <w:r w:rsidRPr="0099659D">
        <w:t>Санитария и гигиена.</w:t>
      </w:r>
    </w:p>
    <w:p w14:paraId="2762F740" w14:textId="77777777" w:rsidR="0099659D" w:rsidRPr="0099659D" w:rsidRDefault="0099659D" w:rsidP="0099659D">
      <w:pPr>
        <w:shd w:val="clear" w:color="auto" w:fill="FFFFFF"/>
        <w:ind w:firstLine="709"/>
        <w:jc w:val="both"/>
      </w:pPr>
      <w:r w:rsidRPr="0099659D">
        <w:t>Физиология питания.</w:t>
      </w:r>
    </w:p>
    <w:p w14:paraId="1AB40CC6" w14:textId="77777777" w:rsidR="0099659D" w:rsidRPr="0099659D" w:rsidRDefault="0099659D" w:rsidP="0099659D">
      <w:pPr>
        <w:shd w:val="clear" w:color="auto" w:fill="FFFFFF"/>
        <w:ind w:firstLine="709"/>
        <w:jc w:val="both"/>
      </w:pPr>
      <w:r w:rsidRPr="0099659D">
        <w:rPr>
          <w:bCs/>
        </w:rPr>
        <w:t>Блюда из яиц, бутерброды, горячие напитки.</w:t>
      </w:r>
    </w:p>
    <w:p w14:paraId="085AB617" w14:textId="77777777" w:rsidR="0099659D" w:rsidRPr="0099659D" w:rsidRDefault="0099659D" w:rsidP="0099659D">
      <w:pPr>
        <w:shd w:val="clear" w:color="auto" w:fill="FFFFFF"/>
        <w:ind w:firstLine="709"/>
        <w:jc w:val="both"/>
      </w:pPr>
      <w:r w:rsidRPr="0099659D">
        <w:t>Блюда из овощей.</w:t>
      </w:r>
    </w:p>
    <w:p w14:paraId="1B083FA3" w14:textId="77777777" w:rsidR="0099659D" w:rsidRPr="0099659D" w:rsidRDefault="0099659D" w:rsidP="0099659D">
      <w:pPr>
        <w:shd w:val="clear" w:color="auto" w:fill="FFFFFF"/>
        <w:ind w:firstLine="709"/>
        <w:jc w:val="both"/>
      </w:pPr>
      <w:r w:rsidRPr="0099659D">
        <w:rPr>
          <w:bCs/>
        </w:rPr>
        <w:t>Блюда из молока и кисломолочных продуктов.</w:t>
      </w:r>
    </w:p>
    <w:p w14:paraId="267E1B4B" w14:textId="77777777" w:rsidR="0099659D" w:rsidRPr="0099659D" w:rsidRDefault="0099659D" w:rsidP="0099659D">
      <w:pPr>
        <w:shd w:val="clear" w:color="auto" w:fill="FFFFFF"/>
        <w:ind w:firstLine="709"/>
        <w:jc w:val="both"/>
      </w:pPr>
      <w:r w:rsidRPr="0099659D">
        <w:rPr>
          <w:bCs/>
        </w:rPr>
        <w:t>Блюда из рыбы и морепродуктов.</w:t>
      </w:r>
    </w:p>
    <w:p w14:paraId="4EE9E63C" w14:textId="77777777" w:rsidR="0099659D" w:rsidRPr="0099659D" w:rsidRDefault="0099659D" w:rsidP="0099659D">
      <w:pPr>
        <w:shd w:val="clear" w:color="auto" w:fill="FFFFFF"/>
        <w:ind w:firstLine="709"/>
        <w:jc w:val="both"/>
      </w:pPr>
      <w:r w:rsidRPr="0099659D">
        <w:t>Блюда из птицы.</w:t>
      </w:r>
    </w:p>
    <w:p w14:paraId="7E326B67" w14:textId="77777777" w:rsidR="0099659D" w:rsidRPr="0099659D" w:rsidRDefault="0099659D" w:rsidP="0099659D">
      <w:pPr>
        <w:shd w:val="clear" w:color="auto" w:fill="FFFFFF"/>
        <w:ind w:firstLine="709"/>
        <w:jc w:val="both"/>
      </w:pPr>
      <w:r w:rsidRPr="0099659D">
        <w:t>Блюда из мяса.</w:t>
      </w:r>
    </w:p>
    <w:p w14:paraId="6F4F45ED" w14:textId="77777777" w:rsidR="0099659D" w:rsidRPr="0099659D" w:rsidRDefault="0099659D" w:rsidP="0099659D">
      <w:pPr>
        <w:shd w:val="clear" w:color="auto" w:fill="FFFFFF"/>
        <w:ind w:firstLine="709"/>
        <w:jc w:val="both"/>
      </w:pPr>
      <w:r w:rsidRPr="0099659D">
        <w:rPr>
          <w:bCs/>
        </w:rPr>
        <w:t xml:space="preserve">Блюда из круп, </w:t>
      </w:r>
      <w:r w:rsidRPr="0099659D">
        <w:t xml:space="preserve">бобовых и </w:t>
      </w:r>
      <w:r w:rsidRPr="0099659D">
        <w:rPr>
          <w:bCs/>
        </w:rPr>
        <w:t xml:space="preserve">макаронных </w:t>
      </w:r>
      <w:r w:rsidRPr="0099659D">
        <w:t>изделий.</w:t>
      </w:r>
    </w:p>
    <w:p w14:paraId="4F3A8A82" w14:textId="77777777" w:rsidR="0099659D" w:rsidRPr="0099659D" w:rsidRDefault="0099659D" w:rsidP="0099659D">
      <w:pPr>
        <w:shd w:val="clear" w:color="auto" w:fill="FFFFFF"/>
        <w:ind w:firstLine="709"/>
        <w:jc w:val="both"/>
      </w:pPr>
      <w:r w:rsidRPr="0099659D">
        <w:rPr>
          <w:bCs/>
        </w:rPr>
        <w:t>Заправочные супы.</w:t>
      </w:r>
    </w:p>
    <w:p w14:paraId="13E08F58" w14:textId="77777777" w:rsidR="0099659D" w:rsidRPr="0099659D" w:rsidRDefault="0099659D" w:rsidP="0099659D">
      <w:pPr>
        <w:shd w:val="clear" w:color="auto" w:fill="FFFFFF"/>
        <w:ind w:firstLine="709"/>
        <w:jc w:val="both"/>
      </w:pPr>
      <w:r w:rsidRPr="0099659D">
        <w:rPr>
          <w:bCs/>
        </w:rPr>
        <w:t>Изделия из теста.</w:t>
      </w:r>
    </w:p>
    <w:p w14:paraId="28E7EEF3" w14:textId="77777777" w:rsidR="0099659D" w:rsidRPr="0099659D" w:rsidRDefault="0099659D" w:rsidP="0099659D">
      <w:pPr>
        <w:shd w:val="clear" w:color="auto" w:fill="FFFFFF"/>
        <w:ind w:firstLine="709"/>
        <w:jc w:val="both"/>
      </w:pPr>
      <w:r w:rsidRPr="0099659D">
        <w:rPr>
          <w:bCs/>
        </w:rPr>
        <w:t>Сервировка стола. Этикет.</w:t>
      </w:r>
    </w:p>
    <w:p w14:paraId="64C69ACB" w14:textId="77777777" w:rsidR="0099659D" w:rsidRPr="0099659D" w:rsidRDefault="0099659D" w:rsidP="0099659D">
      <w:pPr>
        <w:shd w:val="clear" w:color="auto" w:fill="FFFFFF"/>
        <w:ind w:firstLine="709"/>
        <w:jc w:val="both"/>
      </w:pPr>
      <w:r w:rsidRPr="0099659D">
        <w:rPr>
          <w:bCs/>
        </w:rPr>
        <w:t>Приготовление обеда в походных условиях.</w:t>
      </w:r>
    </w:p>
    <w:p w14:paraId="322D58A1" w14:textId="77777777" w:rsidR="0099659D" w:rsidRPr="0099659D" w:rsidRDefault="0099659D" w:rsidP="0099659D">
      <w:pPr>
        <w:shd w:val="clear" w:color="auto" w:fill="FFFFFF"/>
        <w:ind w:firstLine="709"/>
        <w:jc w:val="both"/>
        <w:rPr>
          <w:b/>
          <w:i/>
        </w:rPr>
      </w:pPr>
      <w:r w:rsidRPr="0099659D">
        <w:rPr>
          <w:b/>
          <w:bCs/>
          <w:i/>
          <w:iCs/>
        </w:rPr>
        <w:t xml:space="preserve">Создание </w:t>
      </w:r>
      <w:r w:rsidRPr="0099659D">
        <w:rPr>
          <w:b/>
          <w:i/>
          <w:iCs/>
        </w:rPr>
        <w:t xml:space="preserve">изделий </w:t>
      </w:r>
      <w:r w:rsidRPr="0099659D">
        <w:rPr>
          <w:b/>
          <w:bCs/>
          <w:i/>
          <w:iCs/>
        </w:rPr>
        <w:t xml:space="preserve">из </w:t>
      </w:r>
      <w:r w:rsidRPr="0099659D">
        <w:rPr>
          <w:b/>
          <w:i/>
          <w:iCs/>
        </w:rPr>
        <w:t>текстильных и поделочных материалов</w:t>
      </w:r>
    </w:p>
    <w:p w14:paraId="10ADEE22" w14:textId="77777777" w:rsidR="0099659D" w:rsidRPr="0099659D" w:rsidRDefault="0099659D" w:rsidP="0099659D">
      <w:pPr>
        <w:shd w:val="clear" w:color="auto" w:fill="FFFFFF"/>
        <w:ind w:firstLine="709"/>
        <w:jc w:val="both"/>
      </w:pPr>
      <w:r w:rsidRPr="0099659D">
        <w:rPr>
          <w:bCs/>
        </w:rPr>
        <w:t>Свойства текстильных материалов.</w:t>
      </w:r>
    </w:p>
    <w:p w14:paraId="7B95596D" w14:textId="77777777" w:rsidR="0099659D" w:rsidRPr="0099659D" w:rsidRDefault="0099659D" w:rsidP="0099659D">
      <w:pPr>
        <w:shd w:val="clear" w:color="auto" w:fill="FFFFFF"/>
        <w:ind w:firstLine="709"/>
        <w:jc w:val="both"/>
      </w:pPr>
      <w:r w:rsidRPr="0099659D">
        <w:rPr>
          <w:bCs/>
        </w:rPr>
        <w:t>Элементы машиноведения.</w:t>
      </w:r>
    </w:p>
    <w:p w14:paraId="2B94AAF4" w14:textId="77777777" w:rsidR="0099659D" w:rsidRPr="0099659D" w:rsidRDefault="0099659D" w:rsidP="0099659D">
      <w:pPr>
        <w:shd w:val="clear" w:color="auto" w:fill="FFFFFF"/>
        <w:ind w:firstLine="709"/>
        <w:jc w:val="both"/>
      </w:pPr>
      <w:r w:rsidRPr="0099659D">
        <w:rPr>
          <w:bCs/>
        </w:rPr>
        <w:t>Конструирование швейных изделий.</w:t>
      </w:r>
    </w:p>
    <w:p w14:paraId="016F0BF7" w14:textId="77777777" w:rsidR="0099659D" w:rsidRPr="0099659D" w:rsidRDefault="0099659D" w:rsidP="0099659D">
      <w:pPr>
        <w:shd w:val="clear" w:color="auto" w:fill="FFFFFF"/>
        <w:ind w:firstLine="709"/>
        <w:jc w:val="both"/>
      </w:pPr>
      <w:r w:rsidRPr="0099659D">
        <w:rPr>
          <w:bCs/>
        </w:rPr>
        <w:t>Моделирование швейных изделий.</w:t>
      </w:r>
    </w:p>
    <w:p w14:paraId="1C2AB47C" w14:textId="77777777" w:rsidR="0099659D" w:rsidRPr="0099659D" w:rsidRDefault="0099659D" w:rsidP="0099659D">
      <w:pPr>
        <w:shd w:val="clear" w:color="auto" w:fill="FFFFFF"/>
        <w:ind w:firstLine="709"/>
        <w:jc w:val="both"/>
      </w:pPr>
      <w:r w:rsidRPr="0099659D">
        <w:rPr>
          <w:bCs/>
        </w:rPr>
        <w:t>Технология изготовления швейных изделий.</w:t>
      </w:r>
    </w:p>
    <w:p w14:paraId="2D5AC3E7" w14:textId="77777777" w:rsidR="0099659D" w:rsidRPr="0099659D" w:rsidRDefault="0099659D" w:rsidP="0099659D">
      <w:pPr>
        <w:shd w:val="clear" w:color="auto" w:fill="FFFFFF"/>
        <w:ind w:firstLine="709"/>
        <w:jc w:val="both"/>
      </w:pPr>
      <w:r w:rsidRPr="0099659D">
        <w:t>Выполнение образцов ручных стежков, строчек и швов.</w:t>
      </w:r>
    </w:p>
    <w:p w14:paraId="0E1A4582" w14:textId="77777777" w:rsidR="0099659D" w:rsidRPr="0099659D" w:rsidRDefault="0099659D" w:rsidP="0099659D">
      <w:pPr>
        <w:shd w:val="clear" w:color="auto" w:fill="FFFFFF"/>
        <w:ind w:firstLine="709"/>
        <w:jc w:val="both"/>
        <w:rPr>
          <w:b/>
          <w:i/>
        </w:rPr>
      </w:pPr>
      <w:r w:rsidRPr="0099659D">
        <w:rPr>
          <w:b/>
          <w:bCs/>
          <w:i/>
          <w:iCs/>
        </w:rPr>
        <w:t>Художественные ремёсла</w:t>
      </w:r>
    </w:p>
    <w:p w14:paraId="20E93A1F" w14:textId="77777777" w:rsidR="0099659D" w:rsidRPr="0099659D" w:rsidRDefault="0099659D" w:rsidP="0099659D">
      <w:pPr>
        <w:shd w:val="clear" w:color="auto" w:fill="FFFFFF"/>
        <w:ind w:firstLine="709"/>
        <w:jc w:val="both"/>
      </w:pPr>
      <w:r w:rsidRPr="0099659D">
        <w:rPr>
          <w:bCs/>
        </w:rPr>
        <w:t>Декоративно-прикладное искусство.</w:t>
      </w:r>
    </w:p>
    <w:p w14:paraId="2E6787B3" w14:textId="77777777" w:rsidR="0099659D" w:rsidRPr="0099659D" w:rsidRDefault="0099659D" w:rsidP="0099659D">
      <w:pPr>
        <w:shd w:val="clear" w:color="auto" w:fill="FFFFFF"/>
        <w:ind w:firstLine="709"/>
        <w:jc w:val="both"/>
      </w:pPr>
      <w:r w:rsidRPr="0099659D">
        <w:rPr>
          <w:bCs/>
        </w:rPr>
        <w:t>Основы композиции и законы восприятия цвета при создании предметов декоративно-прикладного искусства.</w:t>
      </w:r>
    </w:p>
    <w:p w14:paraId="54CDA459" w14:textId="77777777" w:rsidR="0099659D" w:rsidRPr="0099659D" w:rsidRDefault="0099659D" w:rsidP="0099659D">
      <w:pPr>
        <w:shd w:val="clear" w:color="auto" w:fill="FFFFFF"/>
        <w:ind w:firstLine="709"/>
        <w:jc w:val="both"/>
      </w:pPr>
      <w:r w:rsidRPr="0099659D">
        <w:rPr>
          <w:bCs/>
        </w:rPr>
        <w:t>Лоскутное шитьё.</w:t>
      </w:r>
    </w:p>
    <w:p w14:paraId="7026C302" w14:textId="77777777" w:rsidR="0099659D" w:rsidRPr="0099659D" w:rsidRDefault="0099659D" w:rsidP="0099659D">
      <w:pPr>
        <w:shd w:val="clear" w:color="auto" w:fill="FFFFFF"/>
        <w:ind w:firstLine="709"/>
        <w:jc w:val="both"/>
      </w:pPr>
      <w:r w:rsidRPr="0099659D">
        <w:rPr>
          <w:bCs/>
        </w:rPr>
        <w:t>Роспись ткани.</w:t>
      </w:r>
    </w:p>
    <w:p w14:paraId="1A140FA0" w14:textId="77777777" w:rsidR="0099659D" w:rsidRPr="0099659D" w:rsidRDefault="0099659D" w:rsidP="0099659D">
      <w:pPr>
        <w:shd w:val="clear" w:color="auto" w:fill="FFFFFF"/>
        <w:ind w:firstLine="709"/>
        <w:jc w:val="both"/>
      </w:pPr>
      <w:r w:rsidRPr="0099659D">
        <w:t>Вязание крючком.</w:t>
      </w:r>
    </w:p>
    <w:p w14:paraId="0EA8362F" w14:textId="77777777" w:rsidR="0099659D" w:rsidRPr="0099659D" w:rsidRDefault="0099659D" w:rsidP="0099659D">
      <w:pPr>
        <w:shd w:val="clear" w:color="auto" w:fill="FFFFFF"/>
        <w:ind w:firstLine="709"/>
        <w:jc w:val="both"/>
      </w:pPr>
      <w:r w:rsidRPr="0099659D">
        <w:t>Вязание на спицах.</w:t>
      </w:r>
    </w:p>
    <w:p w14:paraId="6633605F" w14:textId="77777777" w:rsidR="0099659D" w:rsidRPr="0099659D" w:rsidRDefault="0099659D" w:rsidP="0099659D">
      <w:pPr>
        <w:shd w:val="clear" w:color="auto" w:fill="FFFFFF"/>
        <w:ind w:firstLine="709"/>
        <w:jc w:val="both"/>
        <w:rPr>
          <w:b/>
        </w:rPr>
      </w:pPr>
      <w:r w:rsidRPr="0099659D">
        <w:rPr>
          <w:b/>
        </w:rPr>
        <w:t>Сельскохозяйственные технологии</w:t>
      </w:r>
    </w:p>
    <w:p w14:paraId="5C04F84C" w14:textId="77777777" w:rsidR="0099659D" w:rsidRPr="0099659D" w:rsidRDefault="0099659D" w:rsidP="0099659D">
      <w:pPr>
        <w:shd w:val="clear" w:color="auto" w:fill="FFFFFF"/>
        <w:ind w:firstLine="709"/>
        <w:jc w:val="both"/>
        <w:rPr>
          <w:b/>
          <w:i/>
        </w:rPr>
      </w:pPr>
      <w:r w:rsidRPr="0099659D">
        <w:rPr>
          <w:b/>
          <w:i/>
          <w:iCs/>
        </w:rPr>
        <w:t>Технологии растениеводства</w:t>
      </w:r>
    </w:p>
    <w:p w14:paraId="45B66901" w14:textId="77777777" w:rsidR="0099659D" w:rsidRPr="0099659D" w:rsidRDefault="0099659D" w:rsidP="0099659D">
      <w:pPr>
        <w:shd w:val="clear" w:color="auto" w:fill="FFFFFF"/>
        <w:ind w:firstLine="709"/>
        <w:jc w:val="both"/>
      </w:pPr>
      <w:r w:rsidRPr="0099659D">
        <w:rPr>
          <w:bCs/>
        </w:rPr>
        <w:t>Технологии выращивания овощных и цветочно-декоративных культур.</w:t>
      </w:r>
    </w:p>
    <w:p w14:paraId="01E72CB3" w14:textId="77777777" w:rsidR="0099659D" w:rsidRPr="0099659D" w:rsidRDefault="0099659D" w:rsidP="0099659D">
      <w:pPr>
        <w:shd w:val="clear" w:color="auto" w:fill="FFFFFF"/>
        <w:ind w:firstLine="709"/>
        <w:jc w:val="both"/>
      </w:pPr>
      <w:r w:rsidRPr="0099659D">
        <w:rPr>
          <w:bCs/>
        </w:rPr>
        <w:t>Технологии выращивания плодовых и ягодных культур.</w:t>
      </w:r>
    </w:p>
    <w:p w14:paraId="1CAA80A2" w14:textId="77777777" w:rsidR="0099659D" w:rsidRPr="0099659D" w:rsidRDefault="0099659D" w:rsidP="0099659D">
      <w:pPr>
        <w:shd w:val="clear" w:color="auto" w:fill="FFFFFF"/>
        <w:ind w:firstLine="709"/>
        <w:jc w:val="both"/>
      </w:pPr>
      <w:r w:rsidRPr="0099659D">
        <w:rPr>
          <w:bCs/>
        </w:rPr>
        <w:t>Технологии выращивания растений рассадным способом и в защищённом грунте.</w:t>
      </w:r>
    </w:p>
    <w:p w14:paraId="541583C5" w14:textId="77777777" w:rsidR="0099659D" w:rsidRPr="0099659D" w:rsidRDefault="0099659D" w:rsidP="0099659D">
      <w:pPr>
        <w:shd w:val="clear" w:color="auto" w:fill="FFFFFF"/>
        <w:ind w:firstLine="709"/>
        <w:jc w:val="both"/>
      </w:pPr>
      <w:r w:rsidRPr="0099659D">
        <w:rPr>
          <w:bCs/>
        </w:rPr>
        <w:t>Организация производства продукции растениеводства на пришкольном участке и в личном подсобном хозяйстве.</w:t>
      </w:r>
    </w:p>
    <w:p w14:paraId="586D00E5" w14:textId="77777777" w:rsidR="0099659D" w:rsidRPr="0099659D" w:rsidRDefault="0099659D" w:rsidP="0099659D">
      <w:pPr>
        <w:shd w:val="clear" w:color="auto" w:fill="FFFFFF"/>
        <w:ind w:firstLine="709"/>
        <w:jc w:val="both"/>
      </w:pPr>
      <w:r w:rsidRPr="0099659D">
        <w:rPr>
          <w:bCs/>
        </w:rPr>
        <w:t>Профессиональное образование и профессиональная карьера.</w:t>
      </w:r>
    </w:p>
    <w:p w14:paraId="68C83358" w14:textId="77777777" w:rsidR="0099659D" w:rsidRPr="0099659D" w:rsidRDefault="0099659D" w:rsidP="0099659D">
      <w:pPr>
        <w:shd w:val="clear" w:color="auto" w:fill="FFFFFF"/>
        <w:ind w:firstLine="709"/>
        <w:jc w:val="both"/>
        <w:rPr>
          <w:b/>
          <w:i/>
        </w:rPr>
      </w:pPr>
      <w:r w:rsidRPr="0099659D">
        <w:rPr>
          <w:b/>
          <w:i/>
          <w:iCs/>
        </w:rPr>
        <w:t>Технологии животноводства</w:t>
      </w:r>
    </w:p>
    <w:p w14:paraId="6366B539" w14:textId="77777777" w:rsidR="0099659D" w:rsidRPr="0099659D" w:rsidRDefault="0099659D" w:rsidP="0099659D">
      <w:pPr>
        <w:shd w:val="clear" w:color="auto" w:fill="FFFFFF"/>
        <w:ind w:firstLine="709"/>
        <w:jc w:val="both"/>
      </w:pPr>
      <w:r w:rsidRPr="0099659D">
        <w:rPr>
          <w:bCs/>
        </w:rPr>
        <w:lastRenderedPageBreak/>
        <w:t>Основы птицеводства. Выращивание молодняка сельскохозяйственной птицы.</w:t>
      </w:r>
    </w:p>
    <w:p w14:paraId="76432804" w14:textId="77777777" w:rsidR="0099659D" w:rsidRPr="0099659D" w:rsidRDefault="0099659D" w:rsidP="0099659D">
      <w:pPr>
        <w:shd w:val="clear" w:color="auto" w:fill="FFFFFF"/>
        <w:ind w:firstLine="709"/>
        <w:jc w:val="both"/>
      </w:pPr>
      <w:r w:rsidRPr="0099659D">
        <w:t>Основы молочного скотоводства.</w:t>
      </w:r>
    </w:p>
    <w:p w14:paraId="09631944" w14:textId="77777777" w:rsidR="0099659D" w:rsidRPr="0099659D" w:rsidRDefault="0099659D" w:rsidP="0099659D">
      <w:pPr>
        <w:shd w:val="clear" w:color="auto" w:fill="FFFFFF"/>
        <w:ind w:firstLine="709"/>
        <w:jc w:val="both"/>
      </w:pPr>
      <w:r w:rsidRPr="0099659D">
        <w:rPr>
          <w:bCs/>
        </w:rPr>
        <w:t>Кролиководство.</w:t>
      </w:r>
    </w:p>
    <w:p w14:paraId="39CD0A43" w14:textId="77777777" w:rsidR="0099659D" w:rsidRPr="0099659D" w:rsidRDefault="0099659D" w:rsidP="0099659D">
      <w:pPr>
        <w:shd w:val="clear" w:color="auto" w:fill="FFFFFF"/>
        <w:ind w:firstLine="709"/>
        <w:jc w:val="both"/>
      </w:pPr>
      <w:r w:rsidRPr="0099659D">
        <w:rPr>
          <w:bCs/>
        </w:rPr>
        <w:t>Организация домашней или школьной животноводческой мини-фермы.</w:t>
      </w:r>
    </w:p>
    <w:p w14:paraId="0A0F8DE6" w14:textId="77777777" w:rsidR="0099659D" w:rsidRPr="0099659D" w:rsidRDefault="0099659D" w:rsidP="0099659D">
      <w:pPr>
        <w:shd w:val="clear" w:color="auto" w:fill="FFFFFF"/>
        <w:ind w:firstLine="709"/>
        <w:jc w:val="both"/>
      </w:pPr>
      <w:r w:rsidRPr="0099659D">
        <w:rPr>
          <w:bCs/>
        </w:rPr>
        <w:t>Профессиональное образование и профессиональная карьера.</w:t>
      </w:r>
    </w:p>
    <w:p w14:paraId="11C37711" w14:textId="77777777" w:rsidR="0099659D" w:rsidRPr="0099659D" w:rsidRDefault="0099659D" w:rsidP="0099659D">
      <w:pPr>
        <w:shd w:val="clear" w:color="auto" w:fill="FFFFFF"/>
        <w:ind w:firstLine="709"/>
        <w:jc w:val="both"/>
        <w:rPr>
          <w:b/>
          <w:i/>
        </w:rPr>
      </w:pPr>
      <w:r w:rsidRPr="0099659D">
        <w:rPr>
          <w:b/>
          <w:bCs/>
          <w:i/>
          <w:iCs/>
        </w:rPr>
        <w:t xml:space="preserve">Технологии </w:t>
      </w:r>
      <w:r w:rsidRPr="0099659D">
        <w:rPr>
          <w:b/>
          <w:i/>
          <w:iCs/>
        </w:rPr>
        <w:t xml:space="preserve">исследовательской, опытнической и проектной </w:t>
      </w:r>
      <w:r w:rsidRPr="0099659D">
        <w:rPr>
          <w:b/>
          <w:bCs/>
          <w:i/>
          <w:iCs/>
        </w:rPr>
        <w:t>деятельности</w:t>
      </w:r>
    </w:p>
    <w:p w14:paraId="12BB77BB" w14:textId="77777777" w:rsidR="0099659D" w:rsidRPr="0099659D" w:rsidRDefault="0099659D" w:rsidP="0099659D">
      <w:pPr>
        <w:shd w:val="clear" w:color="auto" w:fill="FFFFFF"/>
        <w:ind w:firstLine="709"/>
        <w:jc w:val="both"/>
      </w:pPr>
      <w:r w:rsidRPr="0099659D">
        <w:rPr>
          <w:bCs/>
        </w:rPr>
        <w:t xml:space="preserve">Исследовательская и </w:t>
      </w:r>
      <w:r w:rsidRPr="0099659D">
        <w:t>созидательная деятельность.</w:t>
      </w:r>
    </w:p>
    <w:p w14:paraId="3CED0F62" w14:textId="77777777" w:rsidR="0099659D" w:rsidRPr="0099659D" w:rsidRDefault="0099659D" w:rsidP="0099659D">
      <w:pPr>
        <w:shd w:val="clear" w:color="auto" w:fill="FFFFFF"/>
        <w:ind w:firstLine="709"/>
        <w:jc w:val="both"/>
        <w:rPr>
          <w:b/>
          <w:i/>
        </w:rPr>
      </w:pPr>
      <w:r w:rsidRPr="0099659D">
        <w:rPr>
          <w:b/>
          <w:bCs/>
          <w:i/>
          <w:iCs/>
        </w:rPr>
        <w:t>Современное производство и профессиональное самоопределение</w:t>
      </w:r>
    </w:p>
    <w:p w14:paraId="6D740342" w14:textId="77777777" w:rsidR="0099659D" w:rsidRPr="0099659D" w:rsidRDefault="0099659D" w:rsidP="0099659D">
      <w:pPr>
        <w:shd w:val="clear" w:color="auto" w:fill="FFFFFF"/>
        <w:ind w:firstLine="709"/>
        <w:jc w:val="both"/>
      </w:pPr>
      <w:r w:rsidRPr="0099659D">
        <w:rPr>
          <w:bCs/>
        </w:rPr>
        <w:t>Сферы производства, профессиональ</w:t>
      </w:r>
      <w:r>
        <w:rPr>
          <w:bCs/>
        </w:rPr>
        <w:t>ное образование и профессиональ</w:t>
      </w:r>
      <w:r w:rsidRPr="0099659D">
        <w:rPr>
          <w:bCs/>
        </w:rPr>
        <w:t>ная карьера.</w:t>
      </w:r>
    </w:p>
    <w:p w14:paraId="16ADE0F5" w14:textId="77777777" w:rsidR="0099659D" w:rsidRPr="0099659D" w:rsidRDefault="0099659D" w:rsidP="0099659D">
      <w:pPr>
        <w:ind w:firstLine="709"/>
        <w:jc w:val="both"/>
        <w:rPr>
          <w:lang w:eastAsia="en-US"/>
        </w:rPr>
      </w:pPr>
    </w:p>
    <w:p w14:paraId="279BD2B9" w14:textId="77777777" w:rsidR="0099659D" w:rsidRPr="0099659D" w:rsidRDefault="0099659D" w:rsidP="0099659D">
      <w:pPr>
        <w:rPr>
          <w:lang w:eastAsia="en-US"/>
        </w:rPr>
      </w:pPr>
      <w:r w:rsidRPr="0099659D">
        <w:rPr>
          <w:b/>
          <w:lang w:eastAsia="en-US"/>
        </w:rPr>
        <w:t>2.2.8. Физическая культура и основы безопасности жизнедеятельности</w:t>
      </w:r>
    </w:p>
    <w:p w14:paraId="1FEFD422" w14:textId="77777777" w:rsidR="0099659D" w:rsidRPr="0099659D" w:rsidRDefault="0099659D" w:rsidP="0099659D">
      <w:pPr>
        <w:jc w:val="center"/>
        <w:rPr>
          <w:b/>
          <w:i/>
          <w:lang w:eastAsia="en-US"/>
        </w:rPr>
      </w:pPr>
    </w:p>
    <w:p w14:paraId="4EA9D66C" w14:textId="77777777" w:rsidR="0099659D" w:rsidRPr="0099659D" w:rsidRDefault="0099659D" w:rsidP="0099659D">
      <w:pPr>
        <w:jc w:val="center"/>
        <w:rPr>
          <w:b/>
          <w:i/>
          <w:lang w:eastAsia="en-US"/>
        </w:rPr>
      </w:pPr>
      <w:r w:rsidRPr="0099659D">
        <w:rPr>
          <w:b/>
          <w:i/>
          <w:lang w:eastAsia="en-US"/>
        </w:rPr>
        <w:t xml:space="preserve">Физическая культура </w:t>
      </w:r>
    </w:p>
    <w:p w14:paraId="6493BE4E" w14:textId="77777777" w:rsidR="0099659D" w:rsidRPr="0099659D" w:rsidRDefault="0099659D" w:rsidP="0099659D">
      <w:pPr>
        <w:jc w:val="center"/>
        <w:rPr>
          <w:lang w:eastAsia="en-US"/>
        </w:rPr>
      </w:pPr>
    </w:p>
    <w:p w14:paraId="12F8A4B5" w14:textId="77777777" w:rsidR="0099659D" w:rsidRPr="0099659D" w:rsidRDefault="0099659D" w:rsidP="0099659D">
      <w:pPr>
        <w:ind w:firstLine="709"/>
        <w:rPr>
          <w:lang w:eastAsia="en-US"/>
        </w:rPr>
      </w:pPr>
      <w:r w:rsidRPr="0099659D">
        <w:rPr>
          <w:b/>
          <w:lang w:eastAsia="en-US"/>
        </w:rPr>
        <w:t xml:space="preserve">Место курса «Физическая культура» в учебном плане </w:t>
      </w:r>
      <w:r>
        <w:rPr>
          <w:b/>
          <w:lang w:eastAsia="en-US"/>
        </w:rPr>
        <w:t>школы</w:t>
      </w:r>
      <w:r w:rsidRPr="0099659D">
        <w:rPr>
          <w:b/>
          <w:lang w:eastAsia="en-US"/>
        </w:rPr>
        <w:t>.</w:t>
      </w:r>
    </w:p>
    <w:p w14:paraId="67D37C95" w14:textId="77777777" w:rsidR="0099659D" w:rsidRPr="0099659D" w:rsidRDefault="0099659D" w:rsidP="0099659D">
      <w:pPr>
        <w:ind w:firstLine="709"/>
        <w:jc w:val="both"/>
        <w:rPr>
          <w:lang w:eastAsia="en-US"/>
        </w:rPr>
      </w:pPr>
      <w:r w:rsidRPr="0099659D">
        <w:rPr>
          <w:lang w:eastAsia="en-US"/>
        </w:rPr>
        <w:t>Согласно Концепции развития содержания образования в области физической культуры (2001)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w:t>
      </w:r>
    </w:p>
    <w:p w14:paraId="375F4F40" w14:textId="77777777" w:rsidR="0099659D" w:rsidRPr="0099659D" w:rsidRDefault="0099659D" w:rsidP="0099659D">
      <w:pPr>
        <w:ind w:firstLine="709"/>
        <w:jc w:val="both"/>
        <w:rPr>
          <w:lang w:eastAsia="en-US"/>
        </w:rPr>
      </w:pPr>
      <w:r w:rsidRPr="0099659D">
        <w:rPr>
          <w:lang w:eastAsia="en-US"/>
        </w:rPr>
        <w:t xml:space="preserve"> 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(операциональный компонент деятельности), «Физическое совершенствование» (процессуально-мотивационный компонент деятельности).</w:t>
      </w:r>
    </w:p>
    <w:p w14:paraId="5E700C09" w14:textId="77777777" w:rsidR="0099659D" w:rsidRPr="0099659D" w:rsidRDefault="0099659D" w:rsidP="0099659D">
      <w:pPr>
        <w:ind w:firstLine="709"/>
        <w:jc w:val="both"/>
        <w:rPr>
          <w:lang w:eastAsia="en-US"/>
        </w:rPr>
      </w:pPr>
      <w:r w:rsidRPr="0099659D">
        <w:rPr>
          <w:lang w:eastAsia="en-US"/>
        </w:rPr>
        <w:t xml:space="preserve">Примерная программа и тематическое планирование рассчитаны на 3 ч в неделю в 5-9 классах. </w:t>
      </w:r>
    </w:p>
    <w:p w14:paraId="0B8AA18B" w14:textId="77777777" w:rsidR="0099659D" w:rsidRPr="0099659D" w:rsidRDefault="0099659D" w:rsidP="0099659D">
      <w:pPr>
        <w:shd w:val="clear" w:color="auto" w:fill="FFFFFF"/>
        <w:ind w:firstLine="709"/>
        <w:jc w:val="both"/>
        <w:rPr>
          <w:b/>
        </w:rPr>
      </w:pPr>
      <w:r w:rsidRPr="0099659D">
        <w:rPr>
          <w:b/>
        </w:rPr>
        <w:t>Знания о физической культуре</w:t>
      </w:r>
    </w:p>
    <w:p w14:paraId="60641707" w14:textId="77777777" w:rsidR="0099659D" w:rsidRPr="0099659D" w:rsidRDefault="0099659D" w:rsidP="0099659D">
      <w:pPr>
        <w:shd w:val="clear" w:color="auto" w:fill="FFFFFF"/>
        <w:ind w:firstLine="709"/>
        <w:jc w:val="both"/>
      </w:pPr>
      <w:r w:rsidRPr="0099659D">
        <w:rPr>
          <w:b/>
          <w:bCs/>
        </w:rPr>
        <w:t>История физической культуры.</w:t>
      </w:r>
      <w:r w:rsidR="00D32D1B">
        <w:rPr>
          <w:b/>
          <w:bCs/>
        </w:rPr>
        <w:t xml:space="preserve"> </w:t>
      </w:r>
      <w:r w:rsidRPr="0099659D">
        <w:t>Олимпийские игры древности.</w:t>
      </w:r>
    </w:p>
    <w:p w14:paraId="7AD456F5" w14:textId="77777777" w:rsidR="0099659D" w:rsidRPr="0099659D" w:rsidRDefault="0099659D" w:rsidP="0099659D">
      <w:pPr>
        <w:shd w:val="clear" w:color="auto" w:fill="FFFFFF"/>
        <w:ind w:firstLine="709"/>
        <w:jc w:val="both"/>
      </w:pPr>
      <w:r w:rsidRPr="0099659D">
        <w:t>Возрождение Олимпийских игр и олимпийского движения.</w:t>
      </w:r>
    </w:p>
    <w:p w14:paraId="3F18F907" w14:textId="77777777" w:rsidR="0099659D" w:rsidRPr="0099659D" w:rsidRDefault="0099659D" w:rsidP="0099659D">
      <w:pPr>
        <w:shd w:val="clear" w:color="auto" w:fill="FFFFFF"/>
        <w:ind w:firstLine="709"/>
        <w:jc w:val="both"/>
      </w:pPr>
      <w:r w:rsidRPr="0099659D">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14:paraId="3C165D7B" w14:textId="77777777" w:rsidR="0099659D" w:rsidRPr="0099659D" w:rsidRDefault="0099659D" w:rsidP="0099659D">
      <w:pPr>
        <w:shd w:val="clear" w:color="auto" w:fill="FFFFFF"/>
        <w:ind w:firstLine="709"/>
        <w:jc w:val="both"/>
      </w:pPr>
      <w:r w:rsidRPr="0099659D">
        <w:t>Краткая характеристика видов спорта, входящих в программу Олимпийских игр.</w:t>
      </w:r>
    </w:p>
    <w:p w14:paraId="410D0CA7" w14:textId="77777777" w:rsidR="0099659D" w:rsidRPr="0099659D" w:rsidRDefault="0099659D" w:rsidP="0099659D">
      <w:pPr>
        <w:shd w:val="clear" w:color="auto" w:fill="FFFFFF"/>
        <w:ind w:firstLine="709"/>
        <w:jc w:val="both"/>
      </w:pPr>
      <w:r w:rsidRPr="0099659D">
        <w:t>Физическая культура в современном обществе.</w:t>
      </w:r>
    </w:p>
    <w:p w14:paraId="2CAB3BC2" w14:textId="77777777" w:rsidR="0099659D" w:rsidRPr="0099659D" w:rsidRDefault="0099659D" w:rsidP="0099659D">
      <w:pPr>
        <w:shd w:val="clear" w:color="auto" w:fill="FFFFFF"/>
        <w:ind w:firstLine="709"/>
        <w:jc w:val="both"/>
      </w:pPr>
      <w:r w:rsidRPr="0099659D">
        <w:t>Организация и проведение пеших туристских походов. Требования к технике безопасности и бережное отношение к природе (экологические требования).</w:t>
      </w:r>
    </w:p>
    <w:p w14:paraId="40205A31" w14:textId="77777777" w:rsidR="0099659D" w:rsidRPr="0099659D" w:rsidRDefault="0099659D" w:rsidP="0099659D">
      <w:pPr>
        <w:shd w:val="clear" w:color="auto" w:fill="FFFFFF"/>
        <w:ind w:firstLine="709"/>
        <w:jc w:val="both"/>
      </w:pPr>
      <w:r w:rsidRPr="0099659D">
        <w:rPr>
          <w:b/>
          <w:bCs/>
        </w:rPr>
        <w:t xml:space="preserve">Физическая культура (основные понятия). </w:t>
      </w:r>
      <w:r w:rsidRPr="0099659D">
        <w:t>Физическое развитие человека.</w:t>
      </w:r>
    </w:p>
    <w:p w14:paraId="3430E60A" w14:textId="77777777" w:rsidR="0099659D" w:rsidRPr="0099659D" w:rsidRDefault="0099659D" w:rsidP="0099659D">
      <w:pPr>
        <w:shd w:val="clear" w:color="auto" w:fill="FFFFFF"/>
        <w:ind w:firstLine="709"/>
        <w:jc w:val="both"/>
      </w:pPr>
      <w:r w:rsidRPr="0099659D">
        <w:t>Физическая подготовка и её связь с укреплением здоровья, развитием физических качеств.</w:t>
      </w:r>
    </w:p>
    <w:p w14:paraId="52F5D81C" w14:textId="77777777" w:rsidR="0099659D" w:rsidRPr="0099659D" w:rsidRDefault="0099659D" w:rsidP="0099659D">
      <w:pPr>
        <w:shd w:val="clear" w:color="auto" w:fill="FFFFFF"/>
        <w:ind w:firstLine="709"/>
        <w:jc w:val="both"/>
      </w:pPr>
      <w:r w:rsidRPr="0099659D">
        <w:t>Организация и планирование самостоятельных занятий по развитию физических качеств.</w:t>
      </w:r>
    </w:p>
    <w:p w14:paraId="3C709924" w14:textId="77777777" w:rsidR="0099659D" w:rsidRPr="0099659D" w:rsidRDefault="0099659D" w:rsidP="0099659D">
      <w:pPr>
        <w:shd w:val="clear" w:color="auto" w:fill="FFFFFF"/>
        <w:ind w:firstLine="709"/>
        <w:jc w:val="both"/>
      </w:pPr>
      <w:r w:rsidRPr="0099659D">
        <w:t>Техническая подготовка. Техника движений и её основные показатели.</w:t>
      </w:r>
    </w:p>
    <w:p w14:paraId="46AFD44B" w14:textId="77777777" w:rsidR="0099659D" w:rsidRPr="0099659D" w:rsidRDefault="0099659D" w:rsidP="0099659D">
      <w:pPr>
        <w:shd w:val="clear" w:color="auto" w:fill="FFFFFF"/>
        <w:ind w:firstLine="709"/>
        <w:jc w:val="both"/>
      </w:pPr>
      <w:r w:rsidRPr="0099659D">
        <w:t>Всестороннее и гармоничное физическое развитие.</w:t>
      </w:r>
    </w:p>
    <w:p w14:paraId="62700F65" w14:textId="77777777" w:rsidR="0099659D" w:rsidRPr="0099659D" w:rsidRDefault="0099659D" w:rsidP="0099659D">
      <w:pPr>
        <w:shd w:val="clear" w:color="auto" w:fill="FFFFFF"/>
        <w:ind w:firstLine="709"/>
        <w:jc w:val="both"/>
      </w:pPr>
      <w:r w:rsidRPr="0099659D">
        <w:t>Адаптивная физическая культура.</w:t>
      </w:r>
    </w:p>
    <w:p w14:paraId="000B80D8" w14:textId="77777777" w:rsidR="0099659D" w:rsidRPr="0099659D" w:rsidRDefault="0099659D" w:rsidP="0099659D">
      <w:pPr>
        <w:shd w:val="clear" w:color="auto" w:fill="FFFFFF"/>
        <w:ind w:firstLine="709"/>
        <w:jc w:val="both"/>
      </w:pPr>
      <w:r w:rsidRPr="0099659D">
        <w:t>Спортивная подготовка.</w:t>
      </w:r>
    </w:p>
    <w:p w14:paraId="545A8834" w14:textId="77777777" w:rsidR="0099659D" w:rsidRPr="0099659D" w:rsidRDefault="0099659D" w:rsidP="0099659D">
      <w:pPr>
        <w:shd w:val="clear" w:color="auto" w:fill="FFFFFF"/>
        <w:ind w:firstLine="709"/>
        <w:jc w:val="both"/>
      </w:pPr>
      <w:r w:rsidRPr="0099659D">
        <w:t>Здоровье и здоровый образ жизни.</w:t>
      </w:r>
    </w:p>
    <w:p w14:paraId="30281367" w14:textId="77777777" w:rsidR="0099659D" w:rsidRPr="0099659D" w:rsidRDefault="0099659D" w:rsidP="0099659D">
      <w:pPr>
        <w:shd w:val="clear" w:color="auto" w:fill="FFFFFF"/>
        <w:ind w:firstLine="709"/>
        <w:jc w:val="both"/>
      </w:pPr>
      <w:r w:rsidRPr="0099659D">
        <w:t>Профессионально-прикладная физическая подготовка.</w:t>
      </w:r>
    </w:p>
    <w:p w14:paraId="0C7D15BC" w14:textId="77777777" w:rsidR="0099659D" w:rsidRPr="0099659D" w:rsidRDefault="0099659D" w:rsidP="0099659D">
      <w:pPr>
        <w:shd w:val="clear" w:color="auto" w:fill="FFFFFF"/>
        <w:ind w:firstLine="709"/>
        <w:jc w:val="both"/>
      </w:pPr>
      <w:r w:rsidRPr="0099659D">
        <w:rPr>
          <w:b/>
          <w:bCs/>
        </w:rPr>
        <w:lastRenderedPageBreak/>
        <w:t xml:space="preserve">Физическая культура человека. </w:t>
      </w:r>
      <w:r w:rsidRPr="0099659D">
        <w:t>Режим дня, его основное содержание и правила планирования.</w:t>
      </w:r>
    </w:p>
    <w:p w14:paraId="35B7936E" w14:textId="77777777" w:rsidR="0099659D" w:rsidRPr="0099659D" w:rsidRDefault="0099659D" w:rsidP="0099659D">
      <w:pPr>
        <w:shd w:val="clear" w:color="auto" w:fill="FFFFFF"/>
        <w:ind w:firstLine="709"/>
        <w:jc w:val="both"/>
      </w:pPr>
      <w:r w:rsidRPr="0099659D">
        <w:t>Закаливание организма. Правила безопасности и гигиенические требования.</w:t>
      </w:r>
    </w:p>
    <w:p w14:paraId="5E9FBD66" w14:textId="77777777" w:rsidR="0099659D" w:rsidRPr="0099659D" w:rsidRDefault="0099659D" w:rsidP="0099659D">
      <w:pPr>
        <w:shd w:val="clear" w:color="auto" w:fill="FFFFFF"/>
        <w:ind w:firstLine="709"/>
        <w:jc w:val="both"/>
      </w:pPr>
      <w:r w:rsidRPr="0099659D">
        <w:t>Влияние занятий физической культурой на формирование положительных качеств личности.</w:t>
      </w:r>
    </w:p>
    <w:p w14:paraId="3131D51C" w14:textId="77777777" w:rsidR="0099659D" w:rsidRPr="0099659D" w:rsidRDefault="0099659D" w:rsidP="0099659D">
      <w:pPr>
        <w:shd w:val="clear" w:color="auto" w:fill="FFFFFF"/>
        <w:ind w:firstLine="709"/>
        <w:jc w:val="both"/>
      </w:pPr>
      <w:r w:rsidRPr="0099659D">
        <w:t>Проведение самостоятельных занятий по коррекции осанки и телосложения.</w:t>
      </w:r>
    </w:p>
    <w:p w14:paraId="5FC971F4" w14:textId="77777777" w:rsidR="0099659D" w:rsidRPr="0099659D" w:rsidRDefault="0099659D" w:rsidP="0099659D">
      <w:pPr>
        <w:ind w:firstLine="709"/>
        <w:jc w:val="both"/>
      </w:pPr>
      <w:r w:rsidRPr="0099659D">
        <w:t>Восстановительный массаж.</w:t>
      </w:r>
    </w:p>
    <w:p w14:paraId="4E25953A" w14:textId="77777777" w:rsidR="0099659D" w:rsidRPr="0099659D" w:rsidRDefault="0099659D" w:rsidP="0099659D">
      <w:pPr>
        <w:shd w:val="clear" w:color="auto" w:fill="FFFFFF"/>
        <w:ind w:firstLine="709"/>
        <w:jc w:val="both"/>
      </w:pPr>
      <w:r w:rsidRPr="0099659D">
        <w:t>Проведение банных процедур.</w:t>
      </w:r>
    </w:p>
    <w:p w14:paraId="12DAA804" w14:textId="77777777" w:rsidR="0099659D" w:rsidRPr="0099659D" w:rsidRDefault="0099659D" w:rsidP="0099659D">
      <w:pPr>
        <w:shd w:val="clear" w:color="auto" w:fill="FFFFFF"/>
        <w:ind w:firstLine="709"/>
        <w:jc w:val="both"/>
      </w:pPr>
      <w:r w:rsidRPr="0099659D">
        <w:t>Доврачебная помощь во время занятий физической культурой и спортом.</w:t>
      </w:r>
    </w:p>
    <w:p w14:paraId="696C620A" w14:textId="77777777" w:rsidR="0099659D" w:rsidRPr="0099659D" w:rsidRDefault="0099659D" w:rsidP="0099659D">
      <w:pPr>
        <w:shd w:val="clear" w:color="auto" w:fill="FFFFFF"/>
        <w:ind w:firstLine="709"/>
        <w:jc w:val="both"/>
        <w:rPr>
          <w:b/>
        </w:rPr>
      </w:pPr>
      <w:r w:rsidRPr="0099659D">
        <w:rPr>
          <w:b/>
        </w:rPr>
        <w:t>Способы двигательной (физкультурной) деятельности</w:t>
      </w:r>
    </w:p>
    <w:p w14:paraId="7DFA097F" w14:textId="77777777" w:rsidR="0099659D" w:rsidRPr="0099659D" w:rsidRDefault="0099659D" w:rsidP="0099659D">
      <w:pPr>
        <w:shd w:val="clear" w:color="auto" w:fill="FFFFFF"/>
        <w:ind w:firstLine="709"/>
        <w:jc w:val="both"/>
      </w:pPr>
      <w:r w:rsidRPr="0099659D">
        <w:rPr>
          <w:b/>
          <w:bCs/>
        </w:rPr>
        <w:t xml:space="preserve">Организация и проведение самостоятельных занятий физической культурой. </w:t>
      </w:r>
      <w:r w:rsidRPr="0099659D">
        <w:t>Подготовка к занятиям физической культурой.</w:t>
      </w:r>
    </w:p>
    <w:p w14:paraId="7C4B549B" w14:textId="77777777" w:rsidR="0099659D" w:rsidRPr="0099659D" w:rsidRDefault="0099659D" w:rsidP="0099659D">
      <w:pPr>
        <w:shd w:val="clear" w:color="auto" w:fill="FFFFFF"/>
        <w:ind w:firstLine="709"/>
        <w:jc w:val="both"/>
      </w:pPr>
      <w:r w:rsidRPr="0099659D">
        <w:t>Выбор упражнений и составление индивидуальных комплексов для утренней зарядки, физкультминуток, физкультпауз (подвижных перемен).</w:t>
      </w:r>
    </w:p>
    <w:p w14:paraId="70F9A7BB" w14:textId="77777777" w:rsidR="0099659D" w:rsidRPr="0099659D" w:rsidRDefault="0099659D" w:rsidP="0099659D">
      <w:pPr>
        <w:shd w:val="clear" w:color="auto" w:fill="FFFFFF"/>
        <w:ind w:firstLine="709"/>
        <w:jc w:val="both"/>
      </w:pPr>
      <w:r w:rsidRPr="0099659D">
        <w:t>Планирование занятий физической культурой.</w:t>
      </w:r>
    </w:p>
    <w:p w14:paraId="34A4A0A7" w14:textId="77777777" w:rsidR="0099659D" w:rsidRPr="0099659D" w:rsidRDefault="0099659D" w:rsidP="0099659D">
      <w:pPr>
        <w:shd w:val="clear" w:color="auto" w:fill="FFFFFF"/>
        <w:ind w:firstLine="709"/>
        <w:jc w:val="both"/>
      </w:pPr>
      <w:r w:rsidRPr="0099659D">
        <w:t>Проведение самостоятельных занятий прикладной физической подготовкой.</w:t>
      </w:r>
    </w:p>
    <w:p w14:paraId="2AB3F9EA" w14:textId="77777777" w:rsidR="0099659D" w:rsidRPr="0099659D" w:rsidRDefault="0099659D" w:rsidP="0099659D">
      <w:pPr>
        <w:shd w:val="clear" w:color="auto" w:fill="FFFFFF"/>
        <w:ind w:firstLine="709"/>
        <w:jc w:val="both"/>
      </w:pPr>
      <w:r w:rsidRPr="0099659D">
        <w:t>Организация досуга средствами физической культуры.</w:t>
      </w:r>
    </w:p>
    <w:p w14:paraId="55875847" w14:textId="77777777" w:rsidR="0099659D" w:rsidRPr="0099659D" w:rsidRDefault="0099659D" w:rsidP="0099659D">
      <w:pPr>
        <w:shd w:val="clear" w:color="auto" w:fill="FFFFFF"/>
        <w:ind w:firstLine="709"/>
        <w:jc w:val="both"/>
      </w:pPr>
      <w:r w:rsidRPr="0099659D">
        <w:rPr>
          <w:b/>
          <w:bCs/>
        </w:rPr>
        <w:t xml:space="preserve">Оценка эффективности занятий физической культурой. </w:t>
      </w:r>
      <w:r w:rsidRPr="0099659D">
        <w:t>Самонаблюдение и самоконтроль.</w:t>
      </w:r>
    </w:p>
    <w:p w14:paraId="44528691" w14:textId="77777777" w:rsidR="0099659D" w:rsidRPr="0099659D" w:rsidRDefault="0099659D" w:rsidP="0099659D">
      <w:pPr>
        <w:shd w:val="clear" w:color="auto" w:fill="FFFFFF"/>
        <w:ind w:firstLine="709"/>
        <w:jc w:val="both"/>
      </w:pPr>
      <w:r w:rsidRPr="0099659D">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14:paraId="2D013C4C" w14:textId="77777777" w:rsidR="0099659D" w:rsidRPr="0099659D" w:rsidRDefault="0099659D" w:rsidP="0099659D">
      <w:pPr>
        <w:shd w:val="clear" w:color="auto" w:fill="FFFFFF"/>
        <w:ind w:firstLine="709"/>
        <w:jc w:val="both"/>
      </w:pPr>
      <w:r w:rsidRPr="0099659D">
        <w:t>Измерение резервов организма и состояния здоровья с помощью функциональных проб.</w:t>
      </w:r>
    </w:p>
    <w:p w14:paraId="2372FE5C" w14:textId="77777777" w:rsidR="0099659D" w:rsidRPr="0099659D" w:rsidRDefault="0099659D" w:rsidP="0099659D">
      <w:pPr>
        <w:shd w:val="clear" w:color="auto" w:fill="FFFFFF"/>
        <w:ind w:firstLine="709"/>
        <w:jc w:val="both"/>
        <w:rPr>
          <w:b/>
        </w:rPr>
      </w:pPr>
      <w:r w:rsidRPr="0099659D">
        <w:rPr>
          <w:b/>
        </w:rPr>
        <w:t>Физическое совершенствование</w:t>
      </w:r>
    </w:p>
    <w:p w14:paraId="0D94E598" w14:textId="77777777" w:rsidR="0099659D" w:rsidRPr="0099659D" w:rsidRDefault="0099659D" w:rsidP="0099659D">
      <w:pPr>
        <w:shd w:val="clear" w:color="auto" w:fill="FFFFFF"/>
        <w:ind w:firstLine="709"/>
        <w:jc w:val="both"/>
      </w:pPr>
      <w:r w:rsidRPr="0099659D">
        <w:rPr>
          <w:b/>
          <w:bCs/>
        </w:rPr>
        <w:t>Физкультурно-оздоровительная деятельность.</w:t>
      </w:r>
      <w:r w:rsidR="00D32D1B">
        <w:rPr>
          <w:b/>
          <w:bCs/>
        </w:rPr>
        <w:t xml:space="preserve"> </w:t>
      </w:r>
      <w:r w:rsidRPr="0099659D">
        <w:t>Оздоровительные формы занятий в режиме учебного дня и учебной недели.</w:t>
      </w:r>
    </w:p>
    <w:p w14:paraId="2438A75A" w14:textId="77777777" w:rsidR="0099659D" w:rsidRPr="0099659D" w:rsidRDefault="0099659D" w:rsidP="0099659D">
      <w:pPr>
        <w:shd w:val="clear" w:color="auto" w:fill="FFFFFF"/>
        <w:ind w:firstLine="709"/>
        <w:jc w:val="both"/>
      </w:pPr>
      <w:r w:rsidRPr="0099659D">
        <w:t>Индивидуальные комплексы адаптивной (лечебной) и корригирующей физической культуры.</w:t>
      </w:r>
    </w:p>
    <w:p w14:paraId="2C78E4D7" w14:textId="77777777" w:rsidR="0099659D" w:rsidRPr="0099659D" w:rsidRDefault="0099659D" w:rsidP="0099659D">
      <w:pPr>
        <w:shd w:val="clear" w:color="auto" w:fill="FFFFFF"/>
        <w:ind w:firstLine="709"/>
        <w:jc w:val="both"/>
        <w:rPr>
          <w:b/>
          <w:bCs/>
        </w:rPr>
      </w:pPr>
      <w:r w:rsidRPr="0099659D">
        <w:rPr>
          <w:b/>
          <w:bCs/>
        </w:rPr>
        <w:t>Спортивно-оздоровительная деятельность с общеразвивающей направленностью</w:t>
      </w:r>
    </w:p>
    <w:p w14:paraId="34EFC7F9" w14:textId="77777777" w:rsidR="0099659D" w:rsidRPr="0099659D" w:rsidRDefault="0099659D" w:rsidP="0099659D">
      <w:pPr>
        <w:shd w:val="clear" w:color="auto" w:fill="FFFFFF"/>
        <w:ind w:firstLine="709"/>
        <w:jc w:val="both"/>
      </w:pPr>
      <w:r w:rsidRPr="0099659D">
        <w:rPr>
          <w:b/>
          <w:bCs/>
          <w:i/>
          <w:iCs/>
        </w:rPr>
        <w:t xml:space="preserve">Гимнастика с основами акробатики. </w:t>
      </w:r>
      <w:r w:rsidRPr="0099659D">
        <w:t>Организующие команды и приёмы.</w:t>
      </w:r>
    </w:p>
    <w:p w14:paraId="6DD77A50" w14:textId="77777777" w:rsidR="0099659D" w:rsidRPr="0099659D" w:rsidRDefault="0099659D" w:rsidP="0099659D">
      <w:pPr>
        <w:shd w:val="clear" w:color="auto" w:fill="FFFFFF"/>
        <w:ind w:firstLine="709"/>
        <w:jc w:val="both"/>
      </w:pPr>
      <w:r w:rsidRPr="0099659D">
        <w:t>Акробатические упражнения и комбинации.</w:t>
      </w:r>
    </w:p>
    <w:p w14:paraId="7E7C4D9D" w14:textId="77777777" w:rsidR="0099659D" w:rsidRPr="0099659D" w:rsidRDefault="0099659D" w:rsidP="0099659D">
      <w:pPr>
        <w:shd w:val="clear" w:color="auto" w:fill="FFFFFF"/>
        <w:ind w:firstLine="709"/>
        <w:jc w:val="both"/>
      </w:pPr>
      <w:r w:rsidRPr="0099659D">
        <w:t>Ритмическая гимнастика (девочки).</w:t>
      </w:r>
    </w:p>
    <w:p w14:paraId="01BA784D" w14:textId="77777777" w:rsidR="0099659D" w:rsidRPr="0099659D" w:rsidRDefault="0099659D" w:rsidP="0099659D">
      <w:pPr>
        <w:shd w:val="clear" w:color="auto" w:fill="FFFFFF"/>
        <w:ind w:firstLine="709"/>
        <w:jc w:val="both"/>
      </w:pPr>
      <w:r w:rsidRPr="0099659D">
        <w:t>Опорные прыжки.</w:t>
      </w:r>
    </w:p>
    <w:p w14:paraId="69A5C39D" w14:textId="77777777" w:rsidR="0099659D" w:rsidRPr="0099659D" w:rsidRDefault="0099659D" w:rsidP="0099659D">
      <w:pPr>
        <w:shd w:val="clear" w:color="auto" w:fill="FFFFFF"/>
        <w:ind w:firstLine="709"/>
        <w:jc w:val="both"/>
      </w:pPr>
      <w:r w:rsidRPr="0099659D">
        <w:t>Упражнения и комбинации на гимнастическом бревне (девочки).</w:t>
      </w:r>
    </w:p>
    <w:p w14:paraId="174E4D3C" w14:textId="77777777" w:rsidR="0099659D" w:rsidRPr="0099659D" w:rsidRDefault="0099659D" w:rsidP="0099659D">
      <w:pPr>
        <w:shd w:val="clear" w:color="auto" w:fill="FFFFFF"/>
        <w:ind w:firstLine="709"/>
        <w:jc w:val="both"/>
      </w:pPr>
      <w:r w:rsidRPr="0099659D">
        <w:t>Упражнения и комбинации на гимнастической перекладине (мальчики).</w:t>
      </w:r>
    </w:p>
    <w:p w14:paraId="31F5B031" w14:textId="77777777" w:rsidR="0099659D" w:rsidRPr="0099659D" w:rsidRDefault="0099659D" w:rsidP="0099659D">
      <w:pPr>
        <w:ind w:firstLine="709"/>
        <w:jc w:val="both"/>
      </w:pPr>
      <w:r w:rsidRPr="0099659D">
        <w:t>Упражнения и комбинации на гимнастических брусьях: упражнения на параллельных брусьях (мальчики); упражнения на разновысоких брусьях (девочки).</w:t>
      </w:r>
    </w:p>
    <w:p w14:paraId="397526E3" w14:textId="77777777" w:rsidR="0099659D" w:rsidRPr="0099659D" w:rsidRDefault="0099659D" w:rsidP="0099659D">
      <w:pPr>
        <w:shd w:val="clear" w:color="auto" w:fill="FFFFFF"/>
        <w:ind w:firstLine="709"/>
        <w:jc w:val="both"/>
      </w:pPr>
      <w:r w:rsidRPr="0099659D">
        <w:rPr>
          <w:b/>
          <w:bCs/>
          <w:i/>
          <w:iCs/>
        </w:rPr>
        <w:t>Лёгкая атлетика.</w:t>
      </w:r>
      <w:r w:rsidR="00D32D1B">
        <w:rPr>
          <w:b/>
          <w:bCs/>
          <w:i/>
          <w:iCs/>
        </w:rPr>
        <w:t xml:space="preserve"> </w:t>
      </w:r>
      <w:r w:rsidRPr="0099659D">
        <w:t>Беговые упражнения.</w:t>
      </w:r>
    </w:p>
    <w:p w14:paraId="5E619932" w14:textId="77777777" w:rsidR="0099659D" w:rsidRPr="0099659D" w:rsidRDefault="0099659D" w:rsidP="0099659D">
      <w:pPr>
        <w:shd w:val="clear" w:color="auto" w:fill="FFFFFF"/>
        <w:ind w:firstLine="709"/>
        <w:jc w:val="both"/>
      </w:pPr>
      <w:r w:rsidRPr="0099659D">
        <w:t>Прыжковые упражнения.</w:t>
      </w:r>
    </w:p>
    <w:p w14:paraId="613EFEFC" w14:textId="77777777" w:rsidR="0099659D" w:rsidRPr="0099659D" w:rsidRDefault="0099659D" w:rsidP="0099659D">
      <w:pPr>
        <w:shd w:val="clear" w:color="auto" w:fill="FFFFFF"/>
        <w:ind w:firstLine="709"/>
        <w:jc w:val="both"/>
      </w:pPr>
      <w:r w:rsidRPr="0099659D">
        <w:t>Метание малого мяча.</w:t>
      </w:r>
    </w:p>
    <w:p w14:paraId="48C8F1FF" w14:textId="77777777" w:rsidR="0099659D" w:rsidRPr="0099659D" w:rsidRDefault="0099659D" w:rsidP="0099659D">
      <w:pPr>
        <w:shd w:val="clear" w:color="auto" w:fill="FFFFFF"/>
        <w:ind w:firstLine="709"/>
        <w:jc w:val="both"/>
      </w:pPr>
      <w:r w:rsidRPr="0099659D">
        <w:rPr>
          <w:b/>
          <w:bCs/>
          <w:i/>
          <w:iCs/>
        </w:rPr>
        <w:t>Лыжные гонки.</w:t>
      </w:r>
      <w:r w:rsidR="00D32D1B">
        <w:rPr>
          <w:b/>
          <w:bCs/>
          <w:i/>
          <w:iCs/>
        </w:rPr>
        <w:t xml:space="preserve"> </w:t>
      </w:r>
      <w:r w:rsidRPr="0099659D">
        <w:t>Передвижения на лыжах.</w:t>
      </w:r>
    </w:p>
    <w:p w14:paraId="5FF8A56B" w14:textId="77777777" w:rsidR="0099659D" w:rsidRPr="0099659D" w:rsidRDefault="0099659D" w:rsidP="0099659D">
      <w:pPr>
        <w:shd w:val="clear" w:color="auto" w:fill="FFFFFF"/>
        <w:ind w:firstLine="709"/>
        <w:jc w:val="both"/>
      </w:pPr>
      <w:r w:rsidRPr="0099659D">
        <w:t>Подъёмы, спуски, повороты, торможения.</w:t>
      </w:r>
    </w:p>
    <w:p w14:paraId="60EED548" w14:textId="77777777" w:rsidR="0099659D" w:rsidRPr="0099659D" w:rsidRDefault="0099659D" w:rsidP="0099659D">
      <w:pPr>
        <w:shd w:val="clear" w:color="auto" w:fill="FFFFFF"/>
        <w:ind w:firstLine="709"/>
        <w:jc w:val="both"/>
        <w:rPr>
          <w:i/>
          <w:iCs/>
        </w:rPr>
      </w:pPr>
      <w:r w:rsidRPr="0099659D">
        <w:rPr>
          <w:b/>
          <w:bCs/>
          <w:i/>
          <w:iCs/>
        </w:rPr>
        <w:t>Спортивные игры.</w:t>
      </w:r>
      <w:r w:rsidR="00D32D1B">
        <w:rPr>
          <w:b/>
          <w:bCs/>
          <w:i/>
          <w:iCs/>
        </w:rPr>
        <w:t xml:space="preserve"> </w:t>
      </w:r>
      <w:r w:rsidRPr="0099659D">
        <w:t xml:space="preserve">Баскетбол. </w:t>
      </w:r>
      <w:r w:rsidRPr="0099659D">
        <w:rPr>
          <w:i/>
          <w:iCs/>
        </w:rPr>
        <w:t>Игра по правилам.</w:t>
      </w:r>
    </w:p>
    <w:p w14:paraId="45791C13" w14:textId="77777777" w:rsidR="0099659D" w:rsidRPr="0099659D" w:rsidRDefault="0099659D" w:rsidP="0099659D">
      <w:pPr>
        <w:shd w:val="clear" w:color="auto" w:fill="FFFFFF"/>
        <w:ind w:firstLine="709"/>
        <w:jc w:val="both"/>
        <w:rPr>
          <w:i/>
          <w:iCs/>
        </w:rPr>
      </w:pPr>
      <w:r w:rsidRPr="0099659D">
        <w:t xml:space="preserve">Волейбол. </w:t>
      </w:r>
      <w:r w:rsidRPr="0099659D">
        <w:rPr>
          <w:i/>
          <w:iCs/>
        </w:rPr>
        <w:t>Игра по правилам.</w:t>
      </w:r>
    </w:p>
    <w:p w14:paraId="5236D47A" w14:textId="77777777" w:rsidR="0099659D" w:rsidRPr="0099659D" w:rsidRDefault="0099659D" w:rsidP="0099659D">
      <w:pPr>
        <w:shd w:val="clear" w:color="auto" w:fill="FFFFFF"/>
        <w:ind w:firstLine="709"/>
        <w:jc w:val="both"/>
        <w:rPr>
          <w:i/>
          <w:iCs/>
        </w:rPr>
      </w:pPr>
      <w:r w:rsidRPr="0099659D">
        <w:t xml:space="preserve">Футбол. </w:t>
      </w:r>
      <w:r w:rsidRPr="0099659D">
        <w:rPr>
          <w:i/>
          <w:iCs/>
        </w:rPr>
        <w:t>Игра по правилам.</w:t>
      </w:r>
    </w:p>
    <w:p w14:paraId="1C82226A" w14:textId="77777777" w:rsidR="0099659D" w:rsidRPr="0099659D" w:rsidRDefault="0099659D" w:rsidP="0099659D">
      <w:pPr>
        <w:shd w:val="clear" w:color="auto" w:fill="FFFFFF"/>
        <w:ind w:firstLine="709"/>
        <w:jc w:val="both"/>
      </w:pPr>
      <w:r w:rsidRPr="0099659D">
        <w:rPr>
          <w:b/>
          <w:bCs/>
          <w:spacing w:val="-4"/>
        </w:rPr>
        <w:t>Прикладно-ориентированная подготовка.</w:t>
      </w:r>
      <w:r w:rsidR="00D32D1B">
        <w:rPr>
          <w:b/>
          <w:bCs/>
          <w:spacing w:val="-4"/>
        </w:rPr>
        <w:t xml:space="preserve"> </w:t>
      </w:r>
      <w:r w:rsidRPr="0099659D">
        <w:rPr>
          <w:spacing w:val="-6"/>
        </w:rPr>
        <w:t>Прикладно-ориентированные упражнения</w:t>
      </w:r>
      <w:r w:rsidRPr="0099659D">
        <w:t>.</w:t>
      </w:r>
    </w:p>
    <w:p w14:paraId="476F0B08" w14:textId="77777777" w:rsidR="0099659D" w:rsidRPr="0099659D" w:rsidRDefault="0099659D" w:rsidP="0099659D">
      <w:pPr>
        <w:shd w:val="clear" w:color="auto" w:fill="FFFFFF"/>
        <w:ind w:firstLine="709"/>
        <w:jc w:val="both"/>
      </w:pPr>
      <w:r w:rsidRPr="0099659D">
        <w:rPr>
          <w:b/>
          <w:bCs/>
        </w:rPr>
        <w:t>Упражнения общеразвивающей направленности.</w:t>
      </w:r>
      <w:r w:rsidR="00D32D1B">
        <w:rPr>
          <w:b/>
          <w:bCs/>
        </w:rPr>
        <w:t xml:space="preserve"> </w:t>
      </w:r>
      <w:r w:rsidRPr="0099659D">
        <w:t>Общефизическая подготовка.</w:t>
      </w:r>
    </w:p>
    <w:p w14:paraId="0A071989" w14:textId="77777777" w:rsidR="0099659D" w:rsidRPr="0099659D" w:rsidRDefault="0099659D" w:rsidP="0099659D">
      <w:pPr>
        <w:shd w:val="clear" w:color="auto" w:fill="FFFFFF"/>
        <w:ind w:firstLine="709"/>
        <w:jc w:val="both"/>
      </w:pPr>
      <w:r w:rsidRPr="0099659D">
        <w:rPr>
          <w:b/>
          <w:bCs/>
          <w:i/>
          <w:iCs/>
        </w:rPr>
        <w:t>Гимнастика с основами акробатики.</w:t>
      </w:r>
      <w:r w:rsidR="00D32D1B">
        <w:rPr>
          <w:b/>
          <w:bCs/>
          <w:i/>
          <w:iCs/>
        </w:rPr>
        <w:t xml:space="preserve"> </w:t>
      </w:r>
      <w:r w:rsidRPr="0099659D">
        <w:t>Развитие гибкости, координации движений, силы, выносливости.</w:t>
      </w:r>
    </w:p>
    <w:p w14:paraId="4D6B5843" w14:textId="77777777" w:rsidR="0099659D" w:rsidRPr="0099659D" w:rsidRDefault="0099659D" w:rsidP="0099659D">
      <w:pPr>
        <w:shd w:val="clear" w:color="auto" w:fill="FFFFFF"/>
        <w:ind w:firstLine="709"/>
        <w:jc w:val="both"/>
      </w:pPr>
      <w:r w:rsidRPr="0099659D">
        <w:rPr>
          <w:b/>
          <w:bCs/>
          <w:i/>
          <w:iCs/>
        </w:rPr>
        <w:lastRenderedPageBreak/>
        <w:t>Лёгкая атлетика.</w:t>
      </w:r>
      <w:r w:rsidR="00D32D1B">
        <w:rPr>
          <w:b/>
          <w:bCs/>
          <w:i/>
          <w:iCs/>
        </w:rPr>
        <w:t xml:space="preserve"> </w:t>
      </w:r>
      <w:r w:rsidRPr="0099659D">
        <w:t>Развитие выносливости, силы, быстроты, координации движений.</w:t>
      </w:r>
    </w:p>
    <w:p w14:paraId="2A25E4B9" w14:textId="77777777" w:rsidR="0099659D" w:rsidRPr="0099659D" w:rsidRDefault="0099659D" w:rsidP="0099659D">
      <w:pPr>
        <w:shd w:val="clear" w:color="auto" w:fill="FFFFFF"/>
        <w:ind w:firstLine="709"/>
        <w:jc w:val="both"/>
      </w:pPr>
      <w:r w:rsidRPr="0099659D">
        <w:rPr>
          <w:b/>
          <w:bCs/>
          <w:i/>
          <w:iCs/>
        </w:rPr>
        <w:t>Лыжные гонки.</w:t>
      </w:r>
      <w:r w:rsidR="00D32D1B">
        <w:rPr>
          <w:b/>
          <w:bCs/>
          <w:i/>
          <w:iCs/>
        </w:rPr>
        <w:t xml:space="preserve"> </w:t>
      </w:r>
      <w:r w:rsidRPr="0099659D">
        <w:t>Развитие выносливости, силы, координации движений, быстроты.</w:t>
      </w:r>
    </w:p>
    <w:p w14:paraId="0AC453A5" w14:textId="77777777" w:rsidR="0099659D" w:rsidRPr="0099659D" w:rsidRDefault="0099659D" w:rsidP="0099659D">
      <w:pPr>
        <w:shd w:val="clear" w:color="auto" w:fill="FFFFFF"/>
        <w:ind w:firstLine="709"/>
        <w:jc w:val="both"/>
      </w:pPr>
      <w:r w:rsidRPr="0099659D">
        <w:rPr>
          <w:b/>
          <w:bCs/>
          <w:i/>
          <w:iCs/>
        </w:rPr>
        <w:t>Баскетбол.</w:t>
      </w:r>
      <w:r w:rsidR="00D32D1B">
        <w:rPr>
          <w:b/>
          <w:bCs/>
          <w:i/>
          <w:iCs/>
        </w:rPr>
        <w:t xml:space="preserve"> </w:t>
      </w:r>
      <w:r w:rsidRPr="0099659D">
        <w:t>Развитие быстроты, силы, выносливости, координации движений.</w:t>
      </w:r>
    </w:p>
    <w:p w14:paraId="28C98A87" w14:textId="77777777" w:rsidR="0099659D" w:rsidRPr="0099659D" w:rsidRDefault="0099659D" w:rsidP="0099659D">
      <w:pPr>
        <w:ind w:firstLine="709"/>
        <w:jc w:val="both"/>
      </w:pPr>
      <w:r w:rsidRPr="0099659D">
        <w:rPr>
          <w:b/>
          <w:bCs/>
          <w:i/>
          <w:iCs/>
        </w:rPr>
        <w:t>Футбол.</w:t>
      </w:r>
      <w:r w:rsidR="00D32D1B">
        <w:rPr>
          <w:b/>
          <w:bCs/>
          <w:i/>
          <w:iCs/>
        </w:rPr>
        <w:t xml:space="preserve"> </w:t>
      </w:r>
      <w:r w:rsidRPr="0099659D">
        <w:t>Развитие быстроты, силы, выносливости.</w:t>
      </w:r>
    </w:p>
    <w:p w14:paraId="56D42F9D" w14:textId="77777777" w:rsidR="0099659D" w:rsidRPr="0099659D" w:rsidRDefault="0099659D" w:rsidP="0099659D">
      <w:pPr>
        <w:ind w:firstLine="709"/>
        <w:jc w:val="both"/>
        <w:rPr>
          <w:lang w:eastAsia="en-US"/>
        </w:rPr>
      </w:pPr>
    </w:p>
    <w:p w14:paraId="25337A52" w14:textId="77777777" w:rsidR="0099659D" w:rsidRPr="0099659D" w:rsidRDefault="0099659D" w:rsidP="0099659D">
      <w:pPr>
        <w:jc w:val="center"/>
        <w:rPr>
          <w:b/>
          <w:i/>
          <w:lang w:eastAsia="en-US"/>
        </w:rPr>
      </w:pPr>
      <w:r w:rsidRPr="0099659D">
        <w:rPr>
          <w:b/>
          <w:i/>
          <w:lang w:eastAsia="en-US"/>
        </w:rPr>
        <w:t>Основы безопасности жизнедеятельности</w:t>
      </w:r>
    </w:p>
    <w:p w14:paraId="42E85EED" w14:textId="77777777" w:rsidR="0099659D" w:rsidRPr="0099659D" w:rsidRDefault="0099659D" w:rsidP="0099659D">
      <w:pPr>
        <w:jc w:val="center"/>
        <w:rPr>
          <w:b/>
          <w:i/>
          <w:lang w:eastAsia="en-US"/>
        </w:rPr>
      </w:pPr>
    </w:p>
    <w:p w14:paraId="678E7A58" w14:textId="77777777" w:rsidR="0099659D" w:rsidRPr="0099659D" w:rsidRDefault="0099659D" w:rsidP="0099659D">
      <w:pPr>
        <w:ind w:firstLine="709"/>
        <w:jc w:val="both"/>
        <w:rPr>
          <w:lang w:eastAsia="en-US"/>
        </w:rPr>
      </w:pPr>
      <w:r w:rsidRPr="0099659D">
        <w:rPr>
          <w:lang w:eastAsia="en-US"/>
        </w:rPr>
        <w:t xml:space="preserve">Предмет «Основы безопасности жизнедеятельности» в соответствии с  учебным планом основного общего образования изучается в </w:t>
      </w:r>
      <w:r w:rsidR="00D32D1B">
        <w:rPr>
          <w:lang w:eastAsia="en-US"/>
        </w:rPr>
        <w:t>7-9 классах по 1 часу в неделю.</w:t>
      </w:r>
    </w:p>
    <w:p w14:paraId="5FF87069" w14:textId="77777777" w:rsidR="0099659D" w:rsidRPr="0099659D" w:rsidRDefault="0099659D" w:rsidP="0099659D">
      <w:pPr>
        <w:ind w:firstLine="709"/>
        <w:jc w:val="center"/>
        <w:rPr>
          <w:b/>
          <w:bCs/>
          <w:i/>
        </w:rPr>
      </w:pPr>
      <w:r w:rsidRPr="0099659D">
        <w:rPr>
          <w:b/>
          <w:bCs/>
          <w:i/>
        </w:rPr>
        <w:t>Основы безопасности личности, общества и государства</w:t>
      </w:r>
    </w:p>
    <w:p w14:paraId="58FD624E" w14:textId="77777777" w:rsidR="0099659D" w:rsidRPr="0099659D" w:rsidRDefault="0099659D" w:rsidP="0099659D">
      <w:pPr>
        <w:ind w:firstLine="709"/>
        <w:jc w:val="both"/>
        <w:rPr>
          <w:b/>
          <w:iCs/>
        </w:rPr>
      </w:pPr>
      <w:r w:rsidRPr="0099659D">
        <w:rPr>
          <w:b/>
          <w:iCs/>
        </w:rPr>
        <w:t>Основы комплексной безопасности</w:t>
      </w:r>
    </w:p>
    <w:p w14:paraId="0BB13556" w14:textId="77777777" w:rsidR="0099659D" w:rsidRPr="0099659D" w:rsidRDefault="0099659D" w:rsidP="0099659D">
      <w:pPr>
        <w:ind w:firstLine="709"/>
        <w:jc w:val="both"/>
      </w:pPr>
      <w:r w:rsidRPr="0099659D">
        <w:rPr>
          <w:bCs/>
          <w:i/>
        </w:rPr>
        <w:t>Обеспечение личной безопасности в повседневной жизни.</w:t>
      </w:r>
      <w:r w:rsidR="00D32D1B">
        <w:rPr>
          <w:bCs/>
          <w:i/>
        </w:rPr>
        <w:t xml:space="preserve"> </w:t>
      </w:r>
      <w:r w:rsidRPr="0099659D">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14:paraId="2857E668" w14:textId="77777777" w:rsidR="0099659D" w:rsidRPr="0099659D" w:rsidRDefault="0099659D" w:rsidP="0099659D">
      <w:pPr>
        <w:ind w:firstLine="709"/>
        <w:jc w:val="both"/>
      </w:pPr>
      <w:r w:rsidRPr="0099659D">
        <w:rPr>
          <w:bCs/>
          <w:i/>
        </w:rPr>
        <w:t>Обеспечение безопасности при активном отдыхе в природных условиях.</w:t>
      </w:r>
      <w:r w:rsidR="00D32D1B">
        <w:rPr>
          <w:bCs/>
          <w:i/>
        </w:rPr>
        <w:t xml:space="preserve"> </w:t>
      </w:r>
      <w:r w:rsidRPr="0099659D">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14:paraId="4F2EE62B" w14:textId="77777777" w:rsidR="0099659D" w:rsidRPr="0099659D" w:rsidRDefault="0099659D" w:rsidP="0099659D">
      <w:pPr>
        <w:ind w:firstLine="709"/>
        <w:jc w:val="both"/>
      </w:pPr>
      <w:r w:rsidRPr="0099659D">
        <w:rPr>
          <w:bCs/>
          <w:i/>
        </w:rPr>
        <w:t>Обеспечение личной безопасности при угрозе террористического акта.</w:t>
      </w:r>
      <w:r w:rsidR="00D32D1B">
        <w:rPr>
          <w:bCs/>
          <w:i/>
        </w:rPr>
        <w:t xml:space="preserve"> </w:t>
      </w:r>
      <w:r w:rsidRPr="0099659D">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14:paraId="5540D6E9" w14:textId="77777777" w:rsidR="0099659D" w:rsidRPr="0099659D" w:rsidRDefault="0099659D" w:rsidP="0099659D">
      <w:pPr>
        <w:ind w:firstLine="709"/>
        <w:jc w:val="both"/>
      </w:pPr>
      <w:r w:rsidRPr="0099659D">
        <w:rPr>
          <w:bCs/>
          <w:i/>
        </w:rPr>
        <w:t>Обеспечение безопасности в чрезвычайных ситуациях природного, техногенного и социального характера.</w:t>
      </w:r>
      <w:r w:rsidR="00D32D1B">
        <w:rPr>
          <w:bCs/>
          <w:i/>
        </w:rPr>
        <w:t xml:space="preserve"> </w:t>
      </w:r>
      <w:r w:rsidRPr="0099659D">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14:paraId="338199F0" w14:textId="77777777" w:rsidR="0099659D" w:rsidRPr="0099659D" w:rsidRDefault="0099659D" w:rsidP="0099659D">
      <w:pPr>
        <w:ind w:firstLine="709"/>
        <w:jc w:val="both"/>
        <w:rPr>
          <w:b/>
          <w:iCs/>
        </w:rPr>
      </w:pPr>
      <w:r w:rsidRPr="0099659D">
        <w:rPr>
          <w:b/>
          <w:iCs/>
        </w:rPr>
        <w:t>Защита населения Российской Федерации от чрезвычайных ситуаций</w:t>
      </w:r>
    </w:p>
    <w:p w14:paraId="0DFB583E" w14:textId="77777777" w:rsidR="0099659D" w:rsidRPr="0099659D" w:rsidRDefault="0099659D" w:rsidP="0099659D">
      <w:pPr>
        <w:ind w:firstLine="709"/>
        <w:jc w:val="both"/>
      </w:pPr>
      <w:r w:rsidRPr="0099659D">
        <w:rPr>
          <w:bCs/>
          <w:i/>
        </w:rPr>
        <w:t>Организация защиты населения от чрезвычайных ситуаций.</w:t>
      </w:r>
      <w:r w:rsidR="00D32D1B">
        <w:rPr>
          <w:bCs/>
          <w:i/>
        </w:rPr>
        <w:t xml:space="preserve"> </w:t>
      </w:r>
      <w:r w:rsidRPr="0099659D">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14:paraId="7E750402" w14:textId="77777777" w:rsidR="0099659D" w:rsidRPr="0099659D" w:rsidRDefault="0099659D" w:rsidP="0099659D">
      <w:pPr>
        <w:ind w:firstLine="709"/>
        <w:jc w:val="both"/>
        <w:rPr>
          <w:b/>
        </w:rPr>
      </w:pPr>
      <w:r w:rsidRPr="0099659D">
        <w:rPr>
          <w:b/>
        </w:rPr>
        <w:t>Основы противодействия терроризму и экстремизму в Российской Федерации</w:t>
      </w:r>
    </w:p>
    <w:p w14:paraId="6A27B77C" w14:textId="77777777" w:rsidR="0099659D" w:rsidRPr="0099659D" w:rsidRDefault="0099659D" w:rsidP="0099659D">
      <w:pPr>
        <w:ind w:firstLine="709"/>
        <w:jc w:val="both"/>
        <w:rPr>
          <w:i/>
          <w:lang w:eastAsia="en-US" w:bidi="en-US"/>
        </w:rPr>
      </w:pPr>
      <w:r w:rsidRPr="0099659D">
        <w:rPr>
          <w:i/>
          <w:lang w:eastAsia="en-US" w:bidi="en-US"/>
        </w:rPr>
        <w:t>Экстремизм и терроризм</w:t>
      </w:r>
      <w:r w:rsidRPr="0099659D">
        <w:rPr>
          <w:lang w:eastAsia="en-US" w:bidi="en-US"/>
        </w:rPr>
        <w:t xml:space="preserve"> — </w:t>
      </w:r>
      <w:r w:rsidRPr="0099659D">
        <w:rPr>
          <w:i/>
          <w:lang w:eastAsia="en-US" w:bidi="en-US"/>
        </w:rPr>
        <w:t xml:space="preserve">чрезвычайные опасности для общества и государства. </w:t>
      </w:r>
      <w:r w:rsidRPr="0099659D">
        <w:rPr>
          <w:lang w:eastAsia="en-US" w:bidi="en-US"/>
        </w:rPr>
        <w:t>Основные причины возникновения терроризма и экстремизма. Противодействие терроризму в мировом сообществе.</w:t>
      </w:r>
    </w:p>
    <w:p w14:paraId="10B70C82" w14:textId="77777777" w:rsidR="0099659D" w:rsidRPr="0099659D" w:rsidRDefault="0099659D" w:rsidP="0099659D">
      <w:pPr>
        <w:ind w:firstLine="709"/>
        <w:jc w:val="both"/>
        <w:rPr>
          <w:i/>
          <w:lang w:eastAsia="en-US" w:bidi="en-US"/>
        </w:rPr>
      </w:pPr>
      <w:r w:rsidRPr="0099659D">
        <w:rPr>
          <w:i/>
          <w:lang w:eastAsia="en-US" w:bidi="en-US"/>
        </w:rPr>
        <w:t xml:space="preserve">Нормативно-правовая база противодействия терроризму, экстремизму и наркотизму в Российской Федерации. </w:t>
      </w:r>
      <w:r w:rsidRPr="0099659D">
        <w:rPr>
          <w:lang w:eastAsia="en-US" w:bidi="en-US"/>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w:t>
      </w:r>
      <w:r>
        <w:rPr>
          <w:lang w:eastAsia="en-US" w:bidi="en-US"/>
        </w:rPr>
        <w:t xml:space="preserve">рации по контролю за оборотом  </w:t>
      </w:r>
      <w:r w:rsidRPr="0099659D">
        <w:rPr>
          <w:lang w:eastAsia="en-US" w:bidi="en-US"/>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14:paraId="59677F63" w14:textId="77777777" w:rsidR="0099659D" w:rsidRPr="0099659D" w:rsidRDefault="0099659D" w:rsidP="0099659D">
      <w:pPr>
        <w:ind w:firstLine="709"/>
        <w:jc w:val="both"/>
        <w:rPr>
          <w:i/>
          <w:lang w:eastAsia="en-US" w:bidi="en-US"/>
        </w:rPr>
      </w:pPr>
      <w:r w:rsidRPr="0099659D">
        <w:rPr>
          <w:i/>
          <w:lang w:eastAsia="en-US" w:bidi="en-US"/>
        </w:rPr>
        <w:t xml:space="preserve">Организационные основы системы противодействия терроризму и экстремизму в Российской Федерации. </w:t>
      </w:r>
      <w:r w:rsidRPr="0099659D">
        <w:rPr>
          <w:lang w:eastAsia="en-US" w:bidi="en-US"/>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14:paraId="728EE097" w14:textId="77777777" w:rsidR="0099659D" w:rsidRPr="0099659D" w:rsidRDefault="0099659D" w:rsidP="0099659D">
      <w:pPr>
        <w:ind w:firstLine="709"/>
        <w:jc w:val="both"/>
        <w:rPr>
          <w:i/>
          <w:lang w:eastAsia="en-US" w:bidi="en-US"/>
        </w:rPr>
      </w:pPr>
      <w:r w:rsidRPr="0099659D">
        <w:rPr>
          <w:i/>
          <w:lang w:eastAsia="en-US" w:bidi="en-US"/>
        </w:rPr>
        <w:t xml:space="preserve">Духовно-нравственные основы противодействия терроризму и экстремизму. </w:t>
      </w:r>
      <w:r w:rsidRPr="0099659D">
        <w:rPr>
          <w:lang w:eastAsia="en-US" w:bidi="en-US"/>
        </w:rPr>
        <w:t>Роль нравственной позиции и выработка личных качеств в формировании антитеррористического поведения.</w:t>
      </w:r>
    </w:p>
    <w:p w14:paraId="6E4AE2B6" w14:textId="77777777" w:rsidR="0099659D" w:rsidRPr="0099659D" w:rsidRDefault="0099659D" w:rsidP="0099659D">
      <w:pPr>
        <w:ind w:firstLine="709"/>
        <w:jc w:val="both"/>
        <w:rPr>
          <w:lang w:eastAsia="en-US" w:bidi="en-US"/>
        </w:rPr>
      </w:pPr>
      <w:r w:rsidRPr="0099659D">
        <w:rPr>
          <w:lang w:eastAsia="en-US" w:bidi="en-US"/>
        </w:rPr>
        <w:lastRenderedPageBreak/>
        <w:t>Влияние уровня культуры в области безопасности жизнедеятельности на формирование антитеррористического поведения.</w:t>
      </w:r>
    </w:p>
    <w:p w14:paraId="49E842A6" w14:textId="77777777" w:rsidR="0099659D" w:rsidRPr="0099659D" w:rsidRDefault="0099659D" w:rsidP="0099659D">
      <w:pPr>
        <w:ind w:firstLine="709"/>
        <w:jc w:val="both"/>
        <w:rPr>
          <w:lang w:eastAsia="en-US" w:bidi="en-US"/>
        </w:rPr>
      </w:pPr>
      <w:r w:rsidRPr="0099659D">
        <w:rPr>
          <w:lang w:eastAsia="en-US" w:bidi="en-US"/>
        </w:rPr>
        <w:t>Профилактика террористической деятельности.</w:t>
      </w:r>
    </w:p>
    <w:p w14:paraId="6E51AEBF" w14:textId="77777777" w:rsidR="0099659D" w:rsidRPr="0099659D" w:rsidRDefault="0099659D" w:rsidP="0099659D">
      <w:pPr>
        <w:ind w:firstLine="709"/>
        <w:jc w:val="both"/>
        <w:rPr>
          <w:i/>
          <w:lang w:eastAsia="en-US" w:bidi="en-US"/>
        </w:rPr>
      </w:pPr>
      <w:r w:rsidRPr="0099659D">
        <w:rPr>
          <w:i/>
          <w:lang w:eastAsia="en-US"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99659D">
        <w:rPr>
          <w:lang w:eastAsia="en-US"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14:paraId="4EA9CA6D" w14:textId="77777777" w:rsidR="0099659D" w:rsidRPr="0099659D" w:rsidRDefault="0099659D" w:rsidP="0099659D">
      <w:pPr>
        <w:ind w:firstLine="709"/>
        <w:jc w:val="both"/>
        <w:rPr>
          <w:lang w:eastAsia="en-US" w:bidi="en-US"/>
        </w:rPr>
      </w:pPr>
      <w:r w:rsidRPr="0099659D">
        <w:rPr>
          <w:lang w:eastAsia="en-US" w:bidi="en-US"/>
        </w:rPr>
        <w:t>Наказание за участие в террористической и экстремистской деятельности.</w:t>
      </w:r>
    </w:p>
    <w:p w14:paraId="62C786F2" w14:textId="77777777" w:rsidR="0099659D" w:rsidRPr="0099659D" w:rsidRDefault="0099659D" w:rsidP="0099659D">
      <w:pPr>
        <w:ind w:firstLine="709"/>
        <w:jc w:val="both"/>
        <w:rPr>
          <w:i/>
          <w:lang w:eastAsia="en-US" w:bidi="en-US"/>
        </w:rPr>
      </w:pPr>
      <w:r w:rsidRPr="0099659D">
        <w:rPr>
          <w:i/>
          <w:lang w:eastAsia="en-US" w:bidi="en-US"/>
        </w:rPr>
        <w:t xml:space="preserve">Обеспечение личной безопасности при угрозе террористического акта. </w:t>
      </w:r>
      <w:r w:rsidRPr="0099659D">
        <w:rPr>
          <w:lang w:eastAsia="en-US" w:bidi="en-US"/>
        </w:rPr>
        <w:t>Взрывы в местах массового скопления людей.</w:t>
      </w:r>
    </w:p>
    <w:p w14:paraId="1B90D978" w14:textId="77777777" w:rsidR="0099659D" w:rsidRPr="0099659D" w:rsidRDefault="0099659D" w:rsidP="0099659D">
      <w:pPr>
        <w:ind w:firstLine="709"/>
        <w:jc w:val="both"/>
        <w:rPr>
          <w:lang w:eastAsia="en-US" w:bidi="en-US"/>
        </w:rPr>
      </w:pPr>
      <w:r w:rsidRPr="0099659D">
        <w:rPr>
          <w:lang w:eastAsia="en-US" w:bidi="en-US"/>
        </w:rPr>
        <w:t>Захват воздушных и морских судов, автомашин и других транспортных средств и удерживание в них заложников.</w:t>
      </w:r>
    </w:p>
    <w:p w14:paraId="1EF3851F" w14:textId="77777777" w:rsidR="0099659D" w:rsidRPr="0099659D" w:rsidRDefault="0099659D" w:rsidP="0099659D">
      <w:pPr>
        <w:ind w:firstLine="709"/>
        <w:jc w:val="both"/>
        <w:rPr>
          <w:lang w:eastAsia="en-US" w:bidi="en-US"/>
        </w:rPr>
      </w:pPr>
      <w:r w:rsidRPr="0099659D">
        <w:rPr>
          <w:lang w:eastAsia="en-US" w:bidi="en-US"/>
        </w:rPr>
        <w:t>Правила поведения при возможной опасности взрыва.</w:t>
      </w:r>
    </w:p>
    <w:p w14:paraId="7F46B666" w14:textId="77777777" w:rsidR="0099659D" w:rsidRPr="0099659D" w:rsidRDefault="0099659D" w:rsidP="0099659D">
      <w:pPr>
        <w:ind w:firstLine="709"/>
        <w:jc w:val="both"/>
        <w:rPr>
          <w:lang w:eastAsia="en-US" w:bidi="en-US"/>
        </w:rPr>
      </w:pPr>
      <w:r w:rsidRPr="0099659D">
        <w:rPr>
          <w:lang w:eastAsia="en-US" w:bidi="en-US"/>
        </w:rPr>
        <w:t>Правила безопасного поведения, если взрыв произошёл.</w:t>
      </w:r>
    </w:p>
    <w:p w14:paraId="56D0537A" w14:textId="77777777" w:rsidR="0099659D" w:rsidRPr="0099659D" w:rsidRDefault="0099659D" w:rsidP="0099659D">
      <w:pPr>
        <w:ind w:firstLine="709"/>
        <w:jc w:val="both"/>
        <w:rPr>
          <w:lang w:eastAsia="en-US" w:bidi="en-US"/>
        </w:rPr>
      </w:pPr>
      <w:r w:rsidRPr="0099659D">
        <w:rPr>
          <w:lang w:eastAsia="en-US" w:bidi="en-US"/>
        </w:rPr>
        <w:t>Меры безопасности в случае похищения или захвата в заложники.</w:t>
      </w:r>
    </w:p>
    <w:p w14:paraId="111F42DE" w14:textId="77777777" w:rsidR="0099659D" w:rsidRPr="0099659D" w:rsidRDefault="0099659D" w:rsidP="0099659D">
      <w:pPr>
        <w:ind w:firstLine="709"/>
        <w:jc w:val="both"/>
        <w:rPr>
          <w:lang w:eastAsia="en-US" w:bidi="en-US"/>
        </w:rPr>
      </w:pPr>
      <w:r w:rsidRPr="0099659D">
        <w:rPr>
          <w:lang w:eastAsia="en-US" w:bidi="en-US"/>
        </w:rPr>
        <w:t>Обеспечение безопасности при захвате самолёта.</w:t>
      </w:r>
    </w:p>
    <w:p w14:paraId="7755066D" w14:textId="77777777" w:rsidR="0099659D" w:rsidRPr="0099659D" w:rsidRDefault="0099659D" w:rsidP="0099659D">
      <w:pPr>
        <w:ind w:firstLine="709"/>
        <w:jc w:val="both"/>
        <w:rPr>
          <w:lang w:eastAsia="en-US" w:bidi="en-US"/>
        </w:rPr>
      </w:pPr>
      <w:r w:rsidRPr="0099659D">
        <w:rPr>
          <w:lang w:eastAsia="en-US" w:bidi="en-US"/>
        </w:rPr>
        <w:t>Правила поведения при перестрелке.</w:t>
      </w:r>
    </w:p>
    <w:p w14:paraId="13E48441" w14:textId="77777777" w:rsidR="0099659D" w:rsidRPr="0099659D" w:rsidRDefault="0099659D" w:rsidP="0099659D">
      <w:pPr>
        <w:ind w:firstLine="709"/>
        <w:jc w:val="center"/>
        <w:rPr>
          <w:b/>
          <w:bCs/>
          <w:i/>
        </w:rPr>
      </w:pPr>
      <w:r w:rsidRPr="0099659D">
        <w:rPr>
          <w:b/>
          <w:bCs/>
          <w:i/>
        </w:rPr>
        <w:t>Основы медицинских знаний и здорового образа жизни</w:t>
      </w:r>
    </w:p>
    <w:p w14:paraId="40B26072" w14:textId="77777777" w:rsidR="0099659D" w:rsidRPr="0099659D" w:rsidRDefault="0099659D" w:rsidP="0099659D">
      <w:pPr>
        <w:ind w:firstLine="709"/>
        <w:jc w:val="both"/>
        <w:rPr>
          <w:b/>
          <w:iCs/>
        </w:rPr>
      </w:pPr>
      <w:r w:rsidRPr="0099659D">
        <w:rPr>
          <w:b/>
          <w:iCs/>
        </w:rPr>
        <w:t>Основы здорового образа жизни</w:t>
      </w:r>
    </w:p>
    <w:p w14:paraId="162ABD0C" w14:textId="77777777" w:rsidR="0099659D" w:rsidRPr="0099659D" w:rsidRDefault="0099659D" w:rsidP="0099659D">
      <w:pPr>
        <w:ind w:firstLine="709"/>
        <w:jc w:val="both"/>
      </w:pPr>
      <w:r w:rsidRPr="0099659D">
        <w:rPr>
          <w:bCs/>
          <w:i/>
        </w:rPr>
        <w:t>Здоровый образ жизни и его составляющие.</w:t>
      </w:r>
      <w:r w:rsidRPr="0099659D">
        <w:t>Основные понятия о здоровье и здоровом образе жизни. Составляющие здорового образа жизни.</w:t>
      </w:r>
    </w:p>
    <w:p w14:paraId="00A341B7" w14:textId="77777777" w:rsidR="0099659D" w:rsidRPr="0099659D" w:rsidRDefault="0099659D" w:rsidP="0099659D">
      <w:pPr>
        <w:ind w:firstLine="709"/>
        <w:jc w:val="both"/>
      </w:pPr>
      <w:r w:rsidRPr="0099659D">
        <w:rPr>
          <w:bCs/>
          <w:i/>
        </w:rPr>
        <w:t>Факторы, разрушающие здоровье.</w:t>
      </w:r>
      <w:r w:rsidR="00D32D1B">
        <w:rPr>
          <w:bCs/>
          <w:i/>
        </w:rPr>
        <w:t xml:space="preserve"> </w:t>
      </w:r>
      <w:r w:rsidRPr="0099659D">
        <w:t>Вредные привычки и их влияние на здоровье. Ранние половые связи и их отрицательные последствия для здоровья человека.</w:t>
      </w:r>
    </w:p>
    <w:p w14:paraId="121CC07B" w14:textId="77777777" w:rsidR="0099659D" w:rsidRPr="0099659D" w:rsidRDefault="0099659D" w:rsidP="0099659D">
      <w:pPr>
        <w:ind w:firstLine="709"/>
        <w:jc w:val="both"/>
      </w:pPr>
      <w:r w:rsidRPr="0099659D">
        <w:rPr>
          <w:bCs/>
          <w:i/>
        </w:rPr>
        <w:t>Правовые аспекты взаимоотношения полов.</w:t>
      </w:r>
      <w:r w:rsidR="00D32D1B">
        <w:rPr>
          <w:bCs/>
          <w:i/>
        </w:rPr>
        <w:t xml:space="preserve"> </w:t>
      </w:r>
      <w:r w:rsidRPr="0099659D">
        <w:t>Семья в современном обществе.</w:t>
      </w:r>
    </w:p>
    <w:p w14:paraId="7410EE99" w14:textId="77777777" w:rsidR="0099659D" w:rsidRPr="0099659D" w:rsidRDefault="0099659D" w:rsidP="0099659D">
      <w:pPr>
        <w:ind w:firstLine="709"/>
        <w:jc w:val="both"/>
        <w:rPr>
          <w:b/>
          <w:iCs/>
        </w:rPr>
      </w:pPr>
      <w:r w:rsidRPr="0099659D">
        <w:rPr>
          <w:b/>
          <w:iCs/>
        </w:rPr>
        <w:t>Основы медицинских знаний и оказание первой медицинской помощи</w:t>
      </w:r>
    </w:p>
    <w:p w14:paraId="489E4699" w14:textId="77777777" w:rsidR="0099659D" w:rsidRPr="0099659D" w:rsidRDefault="0099659D" w:rsidP="0099659D">
      <w:pPr>
        <w:ind w:firstLine="709"/>
        <w:jc w:val="both"/>
      </w:pPr>
      <w:r w:rsidRPr="0099659D">
        <w:rPr>
          <w:bCs/>
          <w:i/>
        </w:rPr>
        <w:t>Оказание первой медицинской помощи.</w:t>
      </w:r>
      <w:r w:rsidR="00D32D1B">
        <w:rPr>
          <w:bCs/>
          <w:i/>
        </w:rPr>
        <w:t xml:space="preserve"> </w:t>
      </w:r>
      <w:r w:rsidRPr="0099659D">
        <w:t>Первая медицинская помощь и правила её оказания.</w:t>
      </w:r>
    </w:p>
    <w:p w14:paraId="7B074A19" w14:textId="77777777" w:rsidR="0099659D" w:rsidRPr="0099659D" w:rsidRDefault="0099659D" w:rsidP="0099659D">
      <w:pPr>
        <w:ind w:firstLine="709"/>
        <w:jc w:val="both"/>
      </w:pPr>
      <w:r w:rsidRPr="0099659D">
        <w:rPr>
          <w:bCs/>
          <w:i/>
        </w:rPr>
        <w:t>Первая медицинская помощь при неотложных состояниях.</w:t>
      </w:r>
      <w:r w:rsidR="00D32D1B">
        <w:rPr>
          <w:bCs/>
          <w:i/>
        </w:rPr>
        <w:t xml:space="preserve"> </w:t>
      </w:r>
      <w:r w:rsidRPr="0099659D">
        <w:t>Правила оказания первой медицинской помощи при неотложных состояниях.</w:t>
      </w:r>
    </w:p>
    <w:p w14:paraId="61B29E36" w14:textId="77777777" w:rsidR="0099659D" w:rsidRPr="0099659D" w:rsidRDefault="0099659D" w:rsidP="0099659D">
      <w:pPr>
        <w:ind w:firstLine="709"/>
        <w:jc w:val="both"/>
      </w:pPr>
      <w:r w:rsidRPr="0099659D">
        <w:rPr>
          <w:bCs/>
          <w:i/>
        </w:rPr>
        <w:t>Первая медицинская помощь при массовых поражениях.</w:t>
      </w:r>
      <w:r w:rsidR="00D32D1B">
        <w:rPr>
          <w:bCs/>
          <w:i/>
        </w:rPr>
        <w:t xml:space="preserve"> </w:t>
      </w:r>
      <w:r w:rsidRPr="0099659D">
        <w:t>Комплекс простейших мероприятий по оказанию первой медицинской помощи при массовых поражениях.</w:t>
      </w:r>
    </w:p>
    <w:p w14:paraId="1C6C64A5" w14:textId="77777777" w:rsidR="0099659D" w:rsidRPr="0099659D" w:rsidRDefault="0099659D" w:rsidP="0099659D">
      <w:pPr>
        <w:jc w:val="center"/>
        <w:rPr>
          <w:b/>
          <w:i/>
        </w:rPr>
      </w:pPr>
    </w:p>
    <w:p w14:paraId="055DDE6B" w14:textId="77777777" w:rsidR="00E0256C" w:rsidRPr="00E0256C" w:rsidRDefault="00E0256C" w:rsidP="00E0256C">
      <w:pPr>
        <w:pStyle w:val="Default0"/>
        <w:spacing w:line="276" w:lineRule="auto"/>
        <w:ind w:firstLine="708"/>
        <w:rPr>
          <w:b/>
          <w:color w:val="auto"/>
        </w:rPr>
      </w:pPr>
      <w:r w:rsidRPr="00E0256C">
        <w:rPr>
          <w:rFonts w:eastAsia="Calibri"/>
          <w:b/>
          <w:lang w:eastAsia="en-US"/>
        </w:rPr>
        <w:t>2.2.9.</w:t>
      </w:r>
      <w:r w:rsidRPr="00E0256C">
        <w:rPr>
          <w:rFonts w:eastAsia="Calibri"/>
          <w:lang w:eastAsia="en-US"/>
        </w:rPr>
        <w:t xml:space="preserve"> </w:t>
      </w:r>
      <w:r w:rsidRPr="00E0256C">
        <w:rPr>
          <w:b/>
          <w:color w:val="auto"/>
        </w:rPr>
        <w:t>Программа внеурочной деятельности</w:t>
      </w:r>
    </w:p>
    <w:p w14:paraId="7D2A657E" w14:textId="77777777" w:rsidR="00E0256C" w:rsidRPr="00651756" w:rsidRDefault="00E0256C" w:rsidP="00E0256C">
      <w:pPr>
        <w:pStyle w:val="Default0"/>
        <w:spacing w:line="276" w:lineRule="auto"/>
        <w:ind w:firstLine="708"/>
        <w:rPr>
          <w:b/>
          <w:color w:val="auto"/>
        </w:rPr>
      </w:pPr>
    </w:p>
    <w:p w14:paraId="5E847C92" w14:textId="77777777" w:rsidR="00E0256C" w:rsidRPr="008F1012" w:rsidRDefault="00E0256C" w:rsidP="00137CE1">
      <w:pPr>
        <w:ind w:firstLine="708"/>
        <w:jc w:val="both"/>
      </w:pPr>
      <w:r w:rsidRPr="008F1012">
        <w:t>Программы внеурочной деятельности предполагают организацию одного вида внеурочной деятельности школьников (программы, ориентированные на достижение результатов определ</w:t>
      </w:r>
      <w:r w:rsidRPr="008F1012">
        <w:rPr>
          <w:rFonts w:ascii="Cambria Math" w:hAnsi="Cambria Math"/>
        </w:rPr>
        <w:t>ё</w:t>
      </w:r>
      <w:r w:rsidRPr="008F1012">
        <w:t>нного уровня; программы по конкретным видам внеурочной деятельности).</w:t>
      </w:r>
    </w:p>
    <w:p w14:paraId="1BABD92A" w14:textId="77777777" w:rsidR="00E0256C" w:rsidRPr="004A78AC" w:rsidRDefault="00E0256C" w:rsidP="00137CE1">
      <w:pPr>
        <w:pStyle w:val="a3"/>
        <w:numPr>
          <w:ilvl w:val="0"/>
          <w:numId w:val="157"/>
        </w:numPr>
        <w:jc w:val="both"/>
        <w:rPr>
          <w:b/>
        </w:rPr>
      </w:pPr>
      <w:r w:rsidRPr="004A78AC">
        <w:rPr>
          <w:b/>
        </w:rPr>
        <w:t xml:space="preserve">Общеинтеллектуальное </w:t>
      </w:r>
    </w:p>
    <w:p w14:paraId="2AB6D7DB" w14:textId="77777777" w:rsidR="00E0256C" w:rsidRPr="004A78AC" w:rsidRDefault="00E0256C" w:rsidP="00137CE1">
      <w:pPr>
        <w:pStyle w:val="a3"/>
        <w:numPr>
          <w:ilvl w:val="0"/>
          <w:numId w:val="157"/>
        </w:numPr>
        <w:jc w:val="both"/>
        <w:rPr>
          <w:b/>
        </w:rPr>
      </w:pPr>
      <w:r>
        <w:rPr>
          <w:b/>
        </w:rPr>
        <w:t xml:space="preserve">Духовно-нравственное </w:t>
      </w:r>
    </w:p>
    <w:p w14:paraId="4383BDDB" w14:textId="77777777" w:rsidR="00E0256C" w:rsidRPr="004A78AC" w:rsidRDefault="00E0256C" w:rsidP="00137CE1">
      <w:pPr>
        <w:pStyle w:val="a3"/>
        <w:numPr>
          <w:ilvl w:val="0"/>
          <w:numId w:val="157"/>
        </w:numPr>
        <w:jc w:val="both"/>
        <w:rPr>
          <w:b/>
        </w:rPr>
      </w:pPr>
      <w:r>
        <w:rPr>
          <w:b/>
        </w:rPr>
        <w:t xml:space="preserve">Общекультурное </w:t>
      </w:r>
    </w:p>
    <w:p w14:paraId="30175779" w14:textId="77777777" w:rsidR="00E0256C" w:rsidRPr="00B223E1" w:rsidRDefault="00E0256C" w:rsidP="00137CE1">
      <w:pPr>
        <w:pStyle w:val="a3"/>
        <w:numPr>
          <w:ilvl w:val="0"/>
          <w:numId w:val="157"/>
        </w:numPr>
        <w:jc w:val="both"/>
        <w:rPr>
          <w:b/>
        </w:rPr>
      </w:pPr>
      <w:r>
        <w:rPr>
          <w:b/>
        </w:rPr>
        <w:t xml:space="preserve">Социальное </w:t>
      </w:r>
    </w:p>
    <w:p w14:paraId="0A83796E" w14:textId="77777777" w:rsidR="00E0256C" w:rsidRPr="00137CE1" w:rsidRDefault="00E0256C" w:rsidP="00137CE1">
      <w:pPr>
        <w:pStyle w:val="a3"/>
        <w:numPr>
          <w:ilvl w:val="0"/>
          <w:numId w:val="157"/>
        </w:numPr>
        <w:jc w:val="both"/>
        <w:rPr>
          <w:b/>
        </w:rPr>
      </w:pPr>
      <w:r>
        <w:rPr>
          <w:b/>
        </w:rPr>
        <w:t xml:space="preserve">Физкультурно-оздоровительное </w:t>
      </w:r>
    </w:p>
    <w:p w14:paraId="70D61479" w14:textId="77777777" w:rsidR="00E0256C" w:rsidRDefault="00E0256C" w:rsidP="00137CE1">
      <w:pPr>
        <w:jc w:val="both"/>
        <w:rPr>
          <w:b/>
        </w:rPr>
      </w:pPr>
      <w:r>
        <w:rPr>
          <w:b/>
          <w:lang w:val="en-US"/>
        </w:rPr>
        <w:t xml:space="preserve">I. </w:t>
      </w:r>
      <w:r>
        <w:rPr>
          <w:b/>
        </w:rPr>
        <w:t>ОБЩЕИНТЕЛЛЕКТУАЛЬНОЕ</w:t>
      </w:r>
    </w:p>
    <w:p w14:paraId="5FDC69E7" w14:textId="77777777" w:rsidR="00E0256C" w:rsidRPr="00B223E1" w:rsidRDefault="00E0256C" w:rsidP="00137CE1">
      <w:pPr>
        <w:pStyle w:val="a3"/>
        <w:numPr>
          <w:ilvl w:val="0"/>
          <w:numId w:val="158"/>
        </w:numPr>
        <w:jc w:val="both"/>
        <w:rPr>
          <w:b/>
        </w:rPr>
      </w:pPr>
      <w:r w:rsidRPr="00B223E1">
        <w:rPr>
          <w:b/>
        </w:rPr>
        <w:t>«Развивай</w:t>
      </w:r>
      <w:r>
        <w:rPr>
          <w:b/>
        </w:rPr>
        <w:t>-</w:t>
      </w:r>
      <w:r w:rsidRPr="00B223E1">
        <w:rPr>
          <w:b/>
        </w:rPr>
        <w:t>ка»</w:t>
      </w:r>
    </w:p>
    <w:p w14:paraId="25D7BE2D" w14:textId="77777777" w:rsidR="00E0256C" w:rsidRPr="00E0256C" w:rsidRDefault="00E0256C" w:rsidP="00137CE1">
      <w:pPr>
        <w:pStyle w:val="c34c6c22"/>
        <w:shd w:val="clear" w:color="auto" w:fill="FFFFFF"/>
        <w:spacing w:before="0" w:beforeAutospacing="0" w:after="0" w:afterAutospacing="0"/>
        <w:ind w:firstLine="539"/>
        <w:contextualSpacing/>
        <w:jc w:val="both"/>
        <w:rPr>
          <w:rStyle w:val="afffff"/>
          <w:b w:val="0"/>
          <w:color w:val="000000"/>
          <w:bdr w:val="none" w:sz="0" w:space="0" w:color="auto" w:frame="1"/>
        </w:rPr>
      </w:pPr>
      <w:r w:rsidRPr="00E0256C">
        <w:rPr>
          <w:rStyle w:val="afffff"/>
          <w:b w:val="0"/>
          <w:color w:val="000000"/>
          <w:bdr w:val="none" w:sz="0" w:space="0" w:color="auto" w:frame="1"/>
        </w:rPr>
        <w:t xml:space="preserve">Рабочая программа к курсу «Развивай-ка»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учащихся младших классов с использованием   методического пособия О. Холодовой «Юным умникам и умницам», в соответствии с основной образовательной программой начального общего образования и учебным планом ГБОУ НАО </w:t>
      </w:r>
      <w:r w:rsidR="00606816">
        <w:rPr>
          <w:rStyle w:val="afffff"/>
          <w:b w:val="0"/>
          <w:color w:val="000000"/>
          <w:bdr w:val="none" w:sz="0" w:space="0" w:color="auto" w:frame="1"/>
        </w:rPr>
        <w:t>«</w:t>
      </w:r>
      <w:r w:rsidRPr="00E0256C">
        <w:rPr>
          <w:rStyle w:val="afffff"/>
          <w:b w:val="0"/>
          <w:color w:val="000000"/>
          <w:bdr w:val="none" w:sz="0" w:space="0" w:color="auto" w:frame="1"/>
        </w:rPr>
        <w:t>СШ № 3</w:t>
      </w:r>
      <w:r w:rsidR="00606816">
        <w:rPr>
          <w:rStyle w:val="afffff"/>
          <w:b w:val="0"/>
          <w:color w:val="000000"/>
          <w:bdr w:val="none" w:sz="0" w:space="0" w:color="auto" w:frame="1"/>
        </w:rPr>
        <w:t>»</w:t>
      </w:r>
      <w:r w:rsidRPr="00E0256C">
        <w:rPr>
          <w:rStyle w:val="afffff"/>
          <w:b w:val="0"/>
          <w:color w:val="000000"/>
          <w:bdr w:val="none" w:sz="0" w:space="0" w:color="auto" w:frame="1"/>
        </w:rPr>
        <w:t xml:space="preserve">. </w:t>
      </w:r>
    </w:p>
    <w:p w14:paraId="60A79678" w14:textId="77777777" w:rsidR="00E0256C" w:rsidRPr="00E0256C" w:rsidRDefault="00E0256C" w:rsidP="00137CE1">
      <w:pPr>
        <w:pStyle w:val="c34c6c22"/>
        <w:shd w:val="clear" w:color="auto" w:fill="FFFFFF"/>
        <w:spacing w:before="0" w:beforeAutospacing="0" w:after="0" w:afterAutospacing="0"/>
        <w:ind w:firstLine="539"/>
        <w:contextualSpacing/>
        <w:jc w:val="both"/>
        <w:rPr>
          <w:rStyle w:val="afffff"/>
          <w:b w:val="0"/>
          <w:color w:val="000000"/>
          <w:bdr w:val="none" w:sz="0" w:space="0" w:color="auto" w:frame="1"/>
        </w:rPr>
      </w:pPr>
      <w:r w:rsidRPr="00E0256C">
        <w:rPr>
          <w:rStyle w:val="afffff"/>
          <w:b w:val="0"/>
          <w:color w:val="000000"/>
          <w:bdr w:val="none" w:sz="0" w:space="0" w:color="auto" w:frame="1"/>
        </w:rPr>
        <w:t>Рабочая программа данного курса ориентирована на детей в возрасте от 6 до 10 лет.</w:t>
      </w:r>
    </w:p>
    <w:p w14:paraId="1844566F" w14:textId="77777777" w:rsidR="00E0256C" w:rsidRPr="00E0256C" w:rsidRDefault="00E0256C" w:rsidP="00137CE1">
      <w:pPr>
        <w:pStyle w:val="c34c6c22"/>
        <w:shd w:val="clear" w:color="auto" w:fill="FFFFFF"/>
        <w:spacing w:before="0" w:beforeAutospacing="0" w:after="0" w:afterAutospacing="0"/>
        <w:ind w:firstLine="539"/>
        <w:contextualSpacing/>
        <w:jc w:val="both"/>
        <w:rPr>
          <w:rStyle w:val="afffff"/>
          <w:b w:val="0"/>
          <w:color w:val="000000"/>
          <w:bdr w:val="none" w:sz="0" w:space="0" w:color="auto" w:frame="1"/>
        </w:rPr>
      </w:pPr>
      <w:r w:rsidRPr="00E0256C">
        <w:rPr>
          <w:rStyle w:val="afffff"/>
          <w:b w:val="0"/>
          <w:color w:val="000000"/>
          <w:bdr w:val="none" w:sz="0" w:space="0" w:color="auto" w:frame="1"/>
        </w:rPr>
        <w:lastRenderedPageBreak/>
        <w:t>Актуальность выбора определена следующими факторами:</w:t>
      </w:r>
    </w:p>
    <w:p w14:paraId="10B495D4" w14:textId="77777777" w:rsidR="00E0256C" w:rsidRPr="00E0256C" w:rsidRDefault="00E0256C" w:rsidP="00137CE1">
      <w:pPr>
        <w:pStyle w:val="c34c6c22"/>
        <w:shd w:val="clear" w:color="auto" w:fill="FFFFFF"/>
        <w:spacing w:before="0" w:beforeAutospacing="0" w:after="0" w:afterAutospacing="0"/>
        <w:ind w:firstLine="539"/>
        <w:contextualSpacing/>
        <w:jc w:val="both"/>
        <w:rPr>
          <w:rStyle w:val="afffff"/>
          <w:b w:val="0"/>
          <w:color w:val="000000"/>
          <w:bdr w:val="none" w:sz="0" w:space="0" w:color="auto" w:frame="1"/>
        </w:rPr>
      </w:pPr>
      <w:r w:rsidRPr="00E0256C">
        <w:rPr>
          <w:rStyle w:val="afffff"/>
          <w:b w:val="0"/>
          <w:color w:val="000000"/>
          <w:bdr w:val="none" w:sz="0" w:space="0" w:color="auto" w:frame="1"/>
        </w:rPr>
        <w:t>Курс «Развивай-ка» создаёт условия для развития у детей познавательных интересов, формирует стремление ребёнка к размышлению и поиску, вызывает у него чувство уверенности в своих силах; позволяет успешно решать проблемы комплексного развития различных видов памяти, внимания, наблюдательности, воображения, быстроты реакции, формирования нестандартного мышления.</w:t>
      </w:r>
    </w:p>
    <w:p w14:paraId="7AE48DA6" w14:textId="77777777" w:rsidR="00E0256C" w:rsidRPr="00E0256C" w:rsidRDefault="00E0256C" w:rsidP="00137CE1">
      <w:pPr>
        <w:pStyle w:val="c34c6c22"/>
        <w:shd w:val="clear" w:color="auto" w:fill="FFFFFF"/>
        <w:spacing w:before="0" w:beforeAutospacing="0" w:after="0" w:afterAutospacing="0"/>
        <w:ind w:firstLine="539"/>
        <w:contextualSpacing/>
        <w:jc w:val="both"/>
        <w:rPr>
          <w:rStyle w:val="afffff"/>
          <w:b w:val="0"/>
          <w:color w:val="000000"/>
          <w:bdr w:val="none" w:sz="0" w:space="0" w:color="auto" w:frame="1"/>
        </w:rPr>
      </w:pPr>
      <w:r w:rsidRPr="00E0256C">
        <w:rPr>
          <w:rStyle w:val="afffff"/>
          <w:b w:val="0"/>
          <w:color w:val="000000"/>
          <w:bdr w:val="none" w:sz="0" w:space="0" w:color="auto" w:frame="1"/>
        </w:rPr>
        <w:t xml:space="preserve">         Цель данного курса: развитие познавательных способностей учащихся  на основе системы развивающих занятий.</w:t>
      </w:r>
    </w:p>
    <w:p w14:paraId="2D1B1CE1" w14:textId="77777777" w:rsidR="00E0256C" w:rsidRPr="00E0256C" w:rsidRDefault="00E0256C" w:rsidP="00137CE1">
      <w:pPr>
        <w:pStyle w:val="c34c6c22"/>
        <w:shd w:val="clear" w:color="auto" w:fill="FFFFFF"/>
        <w:spacing w:before="0" w:beforeAutospacing="0" w:after="0" w:afterAutospacing="0"/>
        <w:ind w:firstLine="539"/>
        <w:contextualSpacing/>
        <w:jc w:val="both"/>
        <w:rPr>
          <w:rStyle w:val="afffff"/>
          <w:b w:val="0"/>
          <w:color w:val="000000"/>
          <w:bdr w:val="none" w:sz="0" w:space="0" w:color="auto" w:frame="1"/>
        </w:rPr>
      </w:pPr>
      <w:r w:rsidRPr="00E0256C">
        <w:rPr>
          <w:rStyle w:val="afffff"/>
          <w:b w:val="0"/>
          <w:color w:val="000000"/>
          <w:bdr w:val="none" w:sz="0" w:space="0" w:color="auto" w:frame="1"/>
        </w:rPr>
        <w:t xml:space="preserve">         Основные задачи курса:</w:t>
      </w:r>
    </w:p>
    <w:p w14:paraId="042FBC15" w14:textId="77777777" w:rsidR="00E0256C" w:rsidRPr="00E0256C" w:rsidRDefault="00E0256C" w:rsidP="00137CE1">
      <w:pPr>
        <w:pStyle w:val="c34c6c22"/>
        <w:shd w:val="clear" w:color="auto" w:fill="FFFFFF"/>
        <w:spacing w:before="0" w:beforeAutospacing="0" w:after="0" w:afterAutospacing="0"/>
        <w:ind w:firstLine="539"/>
        <w:contextualSpacing/>
        <w:jc w:val="both"/>
        <w:rPr>
          <w:rStyle w:val="afffff"/>
          <w:b w:val="0"/>
          <w:color w:val="000000"/>
          <w:bdr w:val="none" w:sz="0" w:space="0" w:color="auto" w:frame="1"/>
        </w:rPr>
      </w:pPr>
      <w:r w:rsidRPr="00E0256C">
        <w:rPr>
          <w:rStyle w:val="afffff"/>
          <w:b w:val="0"/>
          <w:color w:val="000000"/>
          <w:bdr w:val="none" w:sz="0" w:space="0" w:color="auto" w:frame="1"/>
        </w:rPr>
        <w:t>1)</w:t>
      </w:r>
      <w:r w:rsidRPr="00E0256C">
        <w:rPr>
          <w:rStyle w:val="afffff"/>
          <w:b w:val="0"/>
          <w:color w:val="000000"/>
          <w:bdr w:val="none" w:sz="0" w:space="0" w:color="auto" w:frame="1"/>
        </w:rPr>
        <w:tab/>
        <w:t>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14:paraId="364F2B06" w14:textId="77777777" w:rsidR="00E0256C" w:rsidRPr="00E0256C" w:rsidRDefault="00E0256C" w:rsidP="00137CE1">
      <w:pPr>
        <w:pStyle w:val="c34c6c22"/>
        <w:shd w:val="clear" w:color="auto" w:fill="FFFFFF"/>
        <w:spacing w:before="0" w:beforeAutospacing="0" w:after="0" w:afterAutospacing="0"/>
        <w:ind w:firstLine="539"/>
        <w:contextualSpacing/>
        <w:jc w:val="both"/>
        <w:rPr>
          <w:rStyle w:val="afffff"/>
          <w:b w:val="0"/>
          <w:color w:val="000000"/>
          <w:bdr w:val="none" w:sz="0" w:space="0" w:color="auto" w:frame="1"/>
        </w:rPr>
      </w:pPr>
      <w:r w:rsidRPr="00E0256C">
        <w:rPr>
          <w:rStyle w:val="afffff"/>
          <w:b w:val="0"/>
          <w:color w:val="000000"/>
          <w:bdr w:val="none" w:sz="0" w:space="0" w:color="auto" w:frame="1"/>
        </w:rPr>
        <w:t>2)</w:t>
      </w:r>
      <w:r w:rsidRPr="00E0256C">
        <w:rPr>
          <w:rStyle w:val="afffff"/>
          <w:b w:val="0"/>
          <w:color w:val="000000"/>
          <w:bdr w:val="none" w:sz="0" w:space="0" w:color="auto" w:frame="1"/>
        </w:rPr>
        <w:tab/>
        <w:t>развитие психических познавательных процессов: различных видов памяти, внимания, зрительного восприятия, воображения;</w:t>
      </w:r>
    </w:p>
    <w:p w14:paraId="16326444" w14:textId="77777777" w:rsidR="00E0256C" w:rsidRPr="00E0256C" w:rsidRDefault="00E0256C" w:rsidP="00137CE1">
      <w:pPr>
        <w:pStyle w:val="c34c6c22"/>
        <w:shd w:val="clear" w:color="auto" w:fill="FFFFFF"/>
        <w:spacing w:before="0" w:beforeAutospacing="0" w:after="0" w:afterAutospacing="0"/>
        <w:ind w:firstLine="539"/>
        <w:contextualSpacing/>
        <w:jc w:val="both"/>
        <w:rPr>
          <w:rStyle w:val="afffff"/>
          <w:b w:val="0"/>
          <w:color w:val="000000"/>
          <w:bdr w:val="none" w:sz="0" w:space="0" w:color="auto" w:frame="1"/>
        </w:rPr>
      </w:pPr>
      <w:r w:rsidRPr="00E0256C">
        <w:rPr>
          <w:rStyle w:val="afffff"/>
          <w:b w:val="0"/>
          <w:color w:val="000000"/>
          <w:bdr w:val="none" w:sz="0" w:space="0" w:color="auto" w:frame="1"/>
        </w:rPr>
        <w:t>3)</w:t>
      </w:r>
      <w:r w:rsidRPr="00E0256C">
        <w:rPr>
          <w:rStyle w:val="afffff"/>
          <w:b w:val="0"/>
          <w:color w:val="000000"/>
          <w:bdr w:val="none" w:sz="0" w:space="0" w:color="auto" w:frame="1"/>
        </w:rPr>
        <w:tab/>
        <w:t>развитие языковой культуры и формирование речевых умений: четко и ясно излагать свои мысли, давать определения понятиям, строить умозаключения, аргументировано доказывать свою точку зрения;</w:t>
      </w:r>
    </w:p>
    <w:p w14:paraId="263D4B70" w14:textId="77777777" w:rsidR="00E0256C" w:rsidRPr="00E0256C" w:rsidRDefault="00E0256C" w:rsidP="00137CE1">
      <w:pPr>
        <w:pStyle w:val="c34c6c22"/>
        <w:shd w:val="clear" w:color="auto" w:fill="FFFFFF"/>
        <w:spacing w:before="0" w:beforeAutospacing="0" w:after="0" w:afterAutospacing="0"/>
        <w:ind w:firstLine="539"/>
        <w:contextualSpacing/>
        <w:jc w:val="both"/>
        <w:rPr>
          <w:rStyle w:val="afffff"/>
          <w:b w:val="0"/>
          <w:color w:val="000000"/>
          <w:bdr w:val="none" w:sz="0" w:space="0" w:color="auto" w:frame="1"/>
        </w:rPr>
      </w:pPr>
      <w:r w:rsidRPr="00E0256C">
        <w:rPr>
          <w:rStyle w:val="afffff"/>
          <w:b w:val="0"/>
          <w:color w:val="000000"/>
          <w:bdr w:val="none" w:sz="0" w:space="0" w:color="auto" w:frame="1"/>
        </w:rPr>
        <w:t>4)</w:t>
      </w:r>
      <w:r w:rsidRPr="00E0256C">
        <w:rPr>
          <w:rStyle w:val="afffff"/>
          <w:b w:val="0"/>
          <w:color w:val="000000"/>
          <w:bdr w:val="none" w:sz="0" w:space="0" w:color="auto" w:frame="1"/>
        </w:rPr>
        <w:tab/>
        <w:t>формирование навыков творческого мышления и развитие умения решать нестандартные задачи;</w:t>
      </w:r>
    </w:p>
    <w:p w14:paraId="1883CD26" w14:textId="77777777" w:rsidR="00E0256C" w:rsidRPr="00E0256C" w:rsidRDefault="00E0256C" w:rsidP="00137CE1">
      <w:pPr>
        <w:pStyle w:val="c34c6c22"/>
        <w:shd w:val="clear" w:color="auto" w:fill="FFFFFF"/>
        <w:spacing w:before="0" w:beforeAutospacing="0" w:after="0" w:afterAutospacing="0"/>
        <w:ind w:firstLine="539"/>
        <w:contextualSpacing/>
        <w:jc w:val="both"/>
        <w:rPr>
          <w:rStyle w:val="afffff"/>
          <w:b w:val="0"/>
          <w:color w:val="000000"/>
          <w:bdr w:val="none" w:sz="0" w:space="0" w:color="auto" w:frame="1"/>
        </w:rPr>
      </w:pPr>
      <w:r w:rsidRPr="00E0256C">
        <w:rPr>
          <w:rStyle w:val="afffff"/>
          <w:b w:val="0"/>
          <w:color w:val="000000"/>
          <w:bdr w:val="none" w:sz="0" w:space="0" w:color="auto" w:frame="1"/>
        </w:rPr>
        <w:t>5)</w:t>
      </w:r>
      <w:r w:rsidRPr="00E0256C">
        <w:rPr>
          <w:rStyle w:val="afffff"/>
          <w:b w:val="0"/>
          <w:color w:val="000000"/>
          <w:bdr w:val="none" w:sz="0" w:space="0" w:color="auto" w:frame="1"/>
        </w:rPr>
        <w:tab/>
        <w:t>развитие познавательной активности и самостоятельной мыслительной деятельности учащихся;</w:t>
      </w:r>
    </w:p>
    <w:p w14:paraId="1361ECE5" w14:textId="77777777" w:rsidR="00E0256C" w:rsidRPr="00E0256C" w:rsidRDefault="00E0256C" w:rsidP="00137CE1">
      <w:pPr>
        <w:pStyle w:val="c34c6c22"/>
        <w:shd w:val="clear" w:color="auto" w:fill="FFFFFF"/>
        <w:spacing w:before="0" w:beforeAutospacing="0" w:after="0" w:afterAutospacing="0"/>
        <w:ind w:firstLine="539"/>
        <w:contextualSpacing/>
        <w:jc w:val="both"/>
        <w:rPr>
          <w:rStyle w:val="afffff"/>
          <w:b w:val="0"/>
          <w:color w:val="000000"/>
          <w:bdr w:val="none" w:sz="0" w:space="0" w:color="auto" w:frame="1"/>
        </w:rPr>
      </w:pPr>
      <w:r w:rsidRPr="00E0256C">
        <w:rPr>
          <w:rStyle w:val="afffff"/>
          <w:b w:val="0"/>
          <w:color w:val="000000"/>
          <w:bdr w:val="none" w:sz="0" w:space="0" w:color="auto" w:frame="1"/>
        </w:rPr>
        <w:t>6)</w:t>
      </w:r>
      <w:r w:rsidRPr="00E0256C">
        <w:rPr>
          <w:rStyle w:val="afffff"/>
          <w:b w:val="0"/>
          <w:color w:val="000000"/>
          <w:bdr w:val="none" w:sz="0" w:space="0" w:color="auto" w:frame="1"/>
        </w:rPr>
        <w:tab/>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14:paraId="2EC9C89C" w14:textId="77777777" w:rsidR="00E0256C" w:rsidRPr="00B223E1" w:rsidRDefault="00E0256C" w:rsidP="00137CE1">
      <w:pPr>
        <w:pStyle w:val="c34c6c22"/>
        <w:shd w:val="clear" w:color="auto" w:fill="FFFFFF"/>
        <w:spacing w:before="0" w:beforeAutospacing="0" w:after="0" w:afterAutospacing="0"/>
        <w:ind w:firstLine="539"/>
        <w:contextualSpacing/>
        <w:jc w:val="both"/>
        <w:rPr>
          <w:bCs/>
          <w:color w:val="000000"/>
          <w:bdr w:val="none" w:sz="0" w:space="0" w:color="auto" w:frame="1"/>
        </w:rPr>
      </w:pPr>
      <w:r w:rsidRPr="00E0256C">
        <w:rPr>
          <w:rStyle w:val="afffff"/>
          <w:b w:val="0"/>
          <w:color w:val="000000"/>
          <w:bdr w:val="none" w:sz="0" w:space="0" w:color="auto" w:frame="1"/>
        </w:rPr>
        <w:t>7)</w:t>
      </w:r>
      <w:r w:rsidRPr="00E0256C">
        <w:rPr>
          <w:rStyle w:val="afffff"/>
          <w:b w:val="0"/>
          <w:color w:val="000000"/>
          <w:bdr w:val="none" w:sz="0" w:space="0" w:color="auto" w:frame="1"/>
        </w:rPr>
        <w:tab/>
        <w:t>формирование навыков применения полученных знаний и умений в процессе изучения школьных дисциплин</w:t>
      </w:r>
      <w:r w:rsidR="00651756">
        <w:rPr>
          <w:rStyle w:val="afffff"/>
          <w:b w:val="0"/>
          <w:color w:val="000000"/>
          <w:bdr w:val="none" w:sz="0" w:space="0" w:color="auto" w:frame="1"/>
        </w:rPr>
        <w:t xml:space="preserve"> и в практической деятельности.</w:t>
      </w:r>
    </w:p>
    <w:p w14:paraId="0E21E416" w14:textId="77777777" w:rsidR="00E0256C" w:rsidRPr="009D6CBA" w:rsidRDefault="00E0256C" w:rsidP="00137CE1">
      <w:pPr>
        <w:pStyle w:val="c34c6c22"/>
        <w:numPr>
          <w:ilvl w:val="0"/>
          <w:numId w:val="158"/>
        </w:numPr>
        <w:shd w:val="clear" w:color="auto" w:fill="FFFFFF"/>
        <w:spacing w:before="0" w:beforeAutospacing="0" w:after="0" w:afterAutospacing="0"/>
        <w:contextualSpacing/>
        <w:jc w:val="both"/>
        <w:rPr>
          <w:b/>
          <w:bCs/>
          <w:color w:val="000000"/>
          <w:bdr w:val="none" w:sz="0" w:space="0" w:color="auto" w:frame="1"/>
        </w:rPr>
      </w:pPr>
      <w:r w:rsidRPr="006A0A12">
        <w:rPr>
          <w:b/>
          <w:bCs/>
          <w:color w:val="000000"/>
          <w:bdr w:val="none" w:sz="0" w:space="0" w:color="auto" w:frame="1"/>
        </w:rPr>
        <w:t>«Хочу все знать»</w:t>
      </w:r>
    </w:p>
    <w:p w14:paraId="4537EA8C" w14:textId="77777777" w:rsidR="00E0256C" w:rsidRDefault="00E0256C" w:rsidP="00651756">
      <w:pPr>
        <w:tabs>
          <w:tab w:val="left" w:pos="567"/>
        </w:tabs>
        <w:jc w:val="both"/>
      </w:pPr>
      <w:r>
        <w:t xml:space="preserve">      </w:t>
      </w:r>
      <w:r w:rsidRPr="006178BB">
        <w:t xml:space="preserve"> </w:t>
      </w:r>
      <w:r>
        <w:t xml:space="preserve"> П</w:t>
      </w:r>
      <w:r w:rsidRPr="006178BB">
        <w:t>рограмма является интегративной, объединяющей знания, входящие в предметные области окружающего мира, технологии, изобразительного искусства, физической культуры. Р</w:t>
      </w:r>
      <w:r w:rsidRPr="006178BB">
        <w:rPr>
          <w:kern w:val="2"/>
        </w:rPr>
        <w:t>азнообразие организационных форм и расширение интеллектуальной сферы каждого обучающегося (включая одаренных детей и детей с ограниченными возможностями здоровья), обеспечивает рост творческого потенциала, познавательных мотивов, обогащение форм взаимодействия со сверстниками и взрослыми в познавательной деятельности.</w:t>
      </w:r>
      <w:r w:rsidRPr="00FE12F0">
        <w:t xml:space="preserve"> </w:t>
      </w:r>
      <w:r w:rsidRPr="009A2617">
        <w:t>  </w:t>
      </w:r>
    </w:p>
    <w:p w14:paraId="0D2DCC70" w14:textId="77777777" w:rsidR="00E0256C" w:rsidRPr="006178BB" w:rsidRDefault="00E0256C" w:rsidP="00E0256C">
      <w:pPr>
        <w:tabs>
          <w:tab w:val="left" w:pos="567"/>
        </w:tabs>
        <w:jc w:val="both"/>
        <w:rPr>
          <w:i/>
        </w:rPr>
      </w:pPr>
      <w:r w:rsidRPr="00D723B2">
        <w:rPr>
          <w:b/>
        </w:rPr>
        <w:t xml:space="preserve">        Цель:</w:t>
      </w:r>
      <w:r w:rsidRPr="006178BB">
        <w:t xml:space="preserve">    </w:t>
      </w:r>
      <w:r w:rsidRPr="006178BB">
        <w:rPr>
          <w:bCs/>
        </w:rPr>
        <w:t>создание условий для расширения творческо-интеллектуальных возможностей обучающихся средствами познавательной деятельности.</w:t>
      </w:r>
    </w:p>
    <w:p w14:paraId="3108946B" w14:textId="77777777" w:rsidR="00E0256C" w:rsidRPr="00D723B2" w:rsidRDefault="00E0256C" w:rsidP="00E0256C">
      <w:pPr>
        <w:tabs>
          <w:tab w:val="left" w:pos="567"/>
        </w:tabs>
        <w:jc w:val="both"/>
      </w:pPr>
      <w:r w:rsidRPr="00D723B2">
        <w:rPr>
          <w:b/>
          <w:bCs/>
        </w:rPr>
        <w:t xml:space="preserve">      </w:t>
      </w:r>
      <w:r>
        <w:rPr>
          <w:b/>
          <w:bCs/>
        </w:rPr>
        <w:t xml:space="preserve">  </w:t>
      </w:r>
      <w:r w:rsidRPr="00D723B2">
        <w:rPr>
          <w:b/>
          <w:bCs/>
        </w:rPr>
        <w:t xml:space="preserve">Задачи: </w:t>
      </w:r>
    </w:p>
    <w:p w14:paraId="31329B66" w14:textId="77777777" w:rsidR="00E0256C" w:rsidRPr="008925A7" w:rsidRDefault="00E0256C" w:rsidP="00E0256C">
      <w:pPr>
        <w:tabs>
          <w:tab w:val="left" w:pos="567"/>
        </w:tabs>
        <w:jc w:val="both"/>
      </w:pPr>
      <w:r>
        <w:t xml:space="preserve">         -</w:t>
      </w:r>
      <w:r w:rsidRPr="008925A7">
        <w:t>Выявлять интересы, склонности, способности, возможности учащихся к различным видам деятельности.</w:t>
      </w:r>
    </w:p>
    <w:p w14:paraId="7D805950" w14:textId="77777777" w:rsidR="00E0256C" w:rsidRPr="008925A7" w:rsidRDefault="00E0256C" w:rsidP="00E0256C">
      <w:pPr>
        <w:tabs>
          <w:tab w:val="left" w:pos="567"/>
        </w:tabs>
        <w:jc w:val="both"/>
      </w:pPr>
      <w:r>
        <w:t xml:space="preserve">         -</w:t>
      </w:r>
      <w:r w:rsidRPr="008925A7">
        <w:t>Создавать условия для индивидуального развития ребенка в избранной сфере внеурочной деятельности.</w:t>
      </w:r>
    </w:p>
    <w:p w14:paraId="3FEF5A48" w14:textId="77777777" w:rsidR="00E0256C" w:rsidRPr="008925A7" w:rsidRDefault="00E0256C" w:rsidP="00E0256C">
      <w:pPr>
        <w:tabs>
          <w:tab w:val="left" w:pos="567"/>
        </w:tabs>
        <w:autoSpaceDE w:val="0"/>
        <w:autoSpaceDN w:val="0"/>
        <w:adjustRightInd w:val="0"/>
        <w:jc w:val="both"/>
      </w:pPr>
      <w:r>
        <w:t xml:space="preserve">         -</w:t>
      </w:r>
      <w:r w:rsidRPr="008925A7">
        <w:t>Формировать систему знаний, умений, навыков в избранном направлении деятельности, расширять общий кругозор.</w:t>
      </w:r>
    </w:p>
    <w:p w14:paraId="5C675EAF" w14:textId="77777777" w:rsidR="00E0256C" w:rsidRPr="008925A7" w:rsidRDefault="00E0256C" w:rsidP="00E0256C">
      <w:pPr>
        <w:tabs>
          <w:tab w:val="left" w:pos="567"/>
        </w:tabs>
        <w:jc w:val="both"/>
      </w:pPr>
      <w:r>
        <w:t xml:space="preserve">         - </w:t>
      </w:r>
      <w:r w:rsidRPr="008925A7">
        <w:t>Развивать опыт творческой деятельности, творческих способностей.</w:t>
      </w:r>
    </w:p>
    <w:p w14:paraId="04A85A50" w14:textId="77777777" w:rsidR="00E0256C" w:rsidRPr="008925A7" w:rsidRDefault="00E0256C" w:rsidP="00E0256C">
      <w:pPr>
        <w:tabs>
          <w:tab w:val="left" w:pos="567"/>
        </w:tabs>
        <w:jc w:val="both"/>
      </w:pPr>
      <w:r>
        <w:t xml:space="preserve">         - </w:t>
      </w:r>
      <w:r w:rsidRPr="008925A7">
        <w:t>Создавать условия для реализации приобретенных знаний, умений и навыков.</w:t>
      </w:r>
    </w:p>
    <w:p w14:paraId="499D5068" w14:textId="77777777" w:rsidR="00E0256C" w:rsidRPr="008925A7" w:rsidRDefault="00E0256C" w:rsidP="00E0256C">
      <w:pPr>
        <w:tabs>
          <w:tab w:val="left" w:pos="567"/>
        </w:tabs>
        <w:jc w:val="both"/>
      </w:pPr>
      <w:r>
        <w:t xml:space="preserve">         - </w:t>
      </w:r>
      <w:r w:rsidRPr="008925A7">
        <w:t>Развивать опыт неформального общения, взаимодействия, сотрудничества.</w:t>
      </w:r>
    </w:p>
    <w:p w14:paraId="3322791A" w14:textId="77777777" w:rsidR="00E0256C" w:rsidRDefault="00E0256C" w:rsidP="00651756">
      <w:pPr>
        <w:pStyle w:val="c34c6c22"/>
        <w:numPr>
          <w:ilvl w:val="0"/>
          <w:numId w:val="158"/>
        </w:numPr>
        <w:shd w:val="clear" w:color="auto" w:fill="FFFFFF"/>
        <w:spacing w:before="0" w:beforeAutospacing="0" w:after="0" w:afterAutospacing="0"/>
        <w:contextualSpacing/>
        <w:jc w:val="both"/>
        <w:rPr>
          <w:b/>
          <w:bCs/>
          <w:color w:val="000000"/>
          <w:bdr w:val="none" w:sz="0" w:space="0" w:color="auto" w:frame="1"/>
        </w:rPr>
      </w:pPr>
      <w:r>
        <w:rPr>
          <w:b/>
          <w:bCs/>
          <w:color w:val="000000"/>
          <w:bdr w:val="none" w:sz="0" w:space="0" w:color="auto" w:frame="1"/>
        </w:rPr>
        <w:t xml:space="preserve"> «Математическое конструирование»</w:t>
      </w:r>
    </w:p>
    <w:p w14:paraId="4C8CB3AF" w14:textId="77777777" w:rsidR="00E0256C" w:rsidRPr="00170468" w:rsidRDefault="00E0256C" w:rsidP="00651756">
      <w:pPr>
        <w:shd w:val="clear" w:color="auto" w:fill="FFFFFF"/>
        <w:ind w:firstLine="567"/>
        <w:jc w:val="both"/>
        <w:rPr>
          <w:color w:val="000000"/>
        </w:rPr>
      </w:pPr>
      <w:r w:rsidRPr="00170468">
        <w:rPr>
          <w:color w:val="000000"/>
        </w:rPr>
        <w:t xml:space="preserve">Основная цель курса «Математическое конструирование» состоит в том, чтобы заложить начальные геометрические представления, развивать логическое мышление и пространственные представления детей, сформировать начальные элементы конструкторского мышления, т.е. научить детей анализировать представленный объект невысокой степени сложности, мысленно расчленяя его на основные составные части для </w:t>
      </w:r>
      <w:r w:rsidRPr="00170468">
        <w:rPr>
          <w:color w:val="000000"/>
        </w:rPr>
        <w:lastRenderedPageBreak/>
        <w:t>детального исследования, собрать предложенный объект из частей, выбрав их из общего числа предлагаемых деталей, усовершенствовать объект по заданным условиям, по описанию его функциональных свойств, научить детей определять последовательность операции при изготовлении того или иного изделия.</w:t>
      </w:r>
    </w:p>
    <w:p w14:paraId="4CD6273A" w14:textId="77777777" w:rsidR="00E0256C" w:rsidRPr="00170468" w:rsidRDefault="00E0256C" w:rsidP="00E0256C">
      <w:pPr>
        <w:shd w:val="clear" w:color="auto" w:fill="FFFFFF"/>
        <w:ind w:firstLine="567"/>
        <w:rPr>
          <w:color w:val="000000"/>
        </w:rPr>
      </w:pPr>
      <w:r w:rsidRPr="00170468">
        <w:rPr>
          <w:color w:val="000000"/>
        </w:rPr>
        <w:t>Основными задачами курса являются:</w:t>
      </w:r>
    </w:p>
    <w:p w14:paraId="4EABB010" w14:textId="77777777" w:rsidR="00E0256C" w:rsidRPr="00170468" w:rsidRDefault="00E0256C" w:rsidP="00651756">
      <w:pPr>
        <w:numPr>
          <w:ilvl w:val="0"/>
          <w:numId w:val="159"/>
        </w:numPr>
        <w:shd w:val="clear" w:color="auto" w:fill="FFFFFF"/>
        <w:spacing w:line="276" w:lineRule="auto"/>
        <w:ind w:hanging="153"/>
        <w:rPr>
          <w:color w:val="000000"/>
        </w:rPr>
      </w:pPr>
      <w:r w:rsidRPr="00170468">
        <w:rPr>
          <w:color w:val="000000"/>
        </w:rPr>
        <w:t>Привлечение интереса к изучению геометрии.</w:t>
      </w:r>
    </w:p>
    <w:p w14:paraId="2B8E4768" w14:textId="77777777" w:rsidR="00E0256C" w:rsidRPr="00170468" w:rsidRDefault="00E0256C" w:rsidP="00651756">
      <w:pPr>
        <w:numPr>
          <w:ilvl w:val="0"/>
          <w:numId w:val="159"/>
        </w:numPr>
        <w:shd w:val="clear" w:color="auto" w:fill="FFFFFF"/>
        <w:spacing w:line="276" w:lineRule="auto"/>
        <w:ind w:hanging="153"/>
        <w:rPr>
          <w:color w:val="000000"/>
        </w:rPr>
      </w:pPr>
      <w:r w:rsidRPr="00170468">
        <w:rPr>
          <w:color w:val="000000"/>
        </w:rPr>
        <w:t>Изучение основных понятий, формирующих базу знаний геометрического материала с целью обобщить и систематизировать ранее полученные навыки и облегчить изучение курса геометрии в дальнейшем.</w:t>
      </w:r>
    </w:p>
    <w:p w14:paraId="0C562259" w14:textId="77777777" w:rsidR="00E0256C" w:rsidRPr="00170468" w:rsidRDefault="00E0256C" w:rsidP="00651756">
      <w:pPr>
        <w:numPr>
          <w:ilvl w:val="0"/>
          <w:numId w:val="159"/>
        </w:numPr>
        <w:shd w:val="clear" w:color="auto" w:fill="FFFFFF"/>
        <w:spacing w:line="276" w:lineRule="auto"/>
        <w:ind w:hanging="153"/>
        <w:rPr>
          <w:color w:val="000000"/>
        </w:rPr>
      </w:pPr>
      <w:r w:rsidRPr="00170468">
        <w:rPr>
          <w:color w:val="000000"/>
        </w:rPr>
        <w:t>При ведущей и направляющей роли учителям организовать самостоятельную работу уч-ся по изучению материала, развивая творческие способности и повышая познавательный уровень учащихся.</w:t>
      </w:r>
    </w:p>
    <w:p w14:paraId="5F706155" w14:textId="77777777" w:rsidR="00E0256C" w:rsidRPr="00170468" w:rsidRDefault="00E0256C" w:rsidP="00E0256C">
      <w:pPr>
        <w:shd w:val="clear" w:color="auto" w:fill="FFFFFF"/>
        <w:ind w:firstLine="567"/>
        <w:jc w:val="both"/>
        <w:rPr>
          <w:color w:val="000000"/>
        </w:rPr>
      </w:pPr>
      <w:r w:rsidRPr="00170468">
        <w:rPr>
          <w:color w:val="000000"/>
        </w:rPr>
        <w:t>Программа позволяет реализовать актуальные в настоящее время компетентности, личностно  ориентированный,  деятельностный подходы. </w:t>
      </w:r>
    </w:p>
    <w:p w14:paraId="7552F223" w14:textId="77777777" w:rsidR="00E0256C" w:rsidRPr="00170468" w:rsidRDefault="00E0256C" w:rsidP="00E0256C">
      <w:pPr>
        <w:shd w:val="clear" w:color="auto" w:fill="FFFFFF"/>
        <w:ind w:firstLine="567"/>
        <w:jc w:val="both"/>
        <w:rPr>
          <w:color w:val="000000"/>
        </w:rPr>
      </w:pPr>
      <w:r w:rsidRPr="00170468">
        <w:rPr>
          <w:color w:val="000000"/>
        </w:rPr>
        <w:t>Актуальность программы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 В этом качестве программа обеспечивает реализацию следующих принципов:</w:t>
      </w:r>
    </w:p>
    <w:p w14:paraId="0A201703" w14:textId="77777777" w:rsidR="00E0256C" w:rsidRPr="00170468" w:rsidRDefault="00E0256C" w:rsidP="00E0256C">
      <w:pPr>
        <w:shd w:val="clear" w:color="auto" w:fill="FFFFFF"/>
        <w:ind w:firstLine="567"/>
        <w:jc w:val="both"/>
        <w:rPr>
          <w:color w:val="000000"/>
        </w:rPr>
      </w:pPr>
      <w:r w:rsidRPr="00170468">
        <w:rPr>
          <w:color w:val="000000"/>
        </w:rPr>
        <w:t>•        Непрерывность дополнительного образования как механизма полноты и целостности образования в целом;</w:t>
      </w:r>
    </w:p>
    <w:p w14:paraId="0C1F8FF5" w14:textId="77777777" w:rsidR="00E0256C" w:rsidRPr="00170468" w:rsidRDefault="00E0256C" w:rsidP="00E0256C">
      <w:pPr>
        <w:shd w:val="clear" w:color="auto" w:fill="FFFFFF"/>
        <w:ind w:firstLine="567"/>
        <w:jc w:val="both"/>
        <w:rPr>
          <w:color w:val="000000"/>
        </w:rPr>
      </w:pPr>
      <w:r w:rsidRPr="00170468">
        <w:rPr>
          <w:color w:val="000000"/>
        </w:rPr>
        <w:t>•        Развития индивидуальности каждого ребенка в процессе социального самоопределения в системе внеурочной деятельности;</w:t>
      </w:r>
    </w:p>
    <w:p w14:paraId="31E25085" w14:textId="77777777" w:rsidR="00E0256C" w:rsidRPr="00170468" w:rsidRDefault="00E0256C" w:rsidP="00E0256C">
      <w:pPr>
        <w:shd w:val="clear" w:color="auto" w:fill="FFFFFF"/>
        <w:ind w:firstLine="567"/>
        <w:jc w:val="both"/>
        <w:rPr>
          <w:color w:val="000000"/>
        </w:rPr>
      </w:pPr>
      <w:r w:rsidRPr="00170468">
        <w:rPr>
          <w:color w:val="000000"/>
        </w:rPr>
        <w:t>•        Системность организации учебно-воспитательного процесса;</w:t>
      </w:r>
    </w:p>
    <w:p w14:paraId="5237BFBA" w14:textId="77777777" w:rsidR="00E0256C" w:rsidRPr="004E6A39" w:rsidRDefault="00E0256C" w:rsidP="00E0256C">
      <w:pPr>
        <w:shd w:val="clear" w:color="auto" w:fill="FFFFFF"/>
        <w:ind w:firstLine="567"/>
        <w:jc w:val="both"/>
        <w:rPr>
          <w:color w:val="000000"/>
        </w:rPr>
      </w:pPr>
      <w:r w:rsidRPr="00170468">
        <w:rPr>
          <w:color w:val="000000"/>
        </w:rPr>
        <w:t>•        Раскрытие способностей и поддержка одаренности детей.</w:t>
      </w:r>
    </w:p>
    <w:p w14:paraId="3FC3325D" w14:textId="77777777" w:rsidR="00E0256C" w:rsidRPr="006A0A12" w:rsidRDefault="00E0256C" w:rsidP="00651756">
      <w:pPr>
        <w:pStyle w:val="c34c6c22"/>
        <w:numPr>
          <w:ilvl w:val="0"/>
          <w:numId w:val="158"/>
        </w:numPr>
        <w:shd w:val="clear" w:color="auto" w:fill="FFFFFF"/>
        <w:spacing w:before="0" w:beforeAutospacing="0" w:after="0" w:afterAutospacing="0"/>
        <w:contextualSpacing/>
        <w:jc w:val="both"/>
        <w:rPr>
          <w:b/>
          <w:bCs/>
          <w:color w:val="000000"/>
          <w:bdr w:val="none" w:sz="0" w:space="0" w:color="auto" w:frame="1"/>
        </w:rPr>
      </w:pPr>
      <w:r>
        <w:rPr>
          <w:b/>
          <w:bCs/>
          <w:color w:val="000000"/>
          <w:bdr w:val="none" w:sz="0" w:space="0" w:color="auto" w:frame="1"/>
        </w:rPr>
        <w:t>«Компьютерная грамотность»</w:t>
      </w:r>
    </w:p>
    <w:p w14:paraId="3E6FF3ED" w14:textId="77777777" w:rsidR="00E0256C" w:rsidRPr="00A06C72" w:rsidRDefault="00E0256C" w:rsidP="00651756">
      <w:r w:rsidRPr="008F1012">
        <w:rPr>
          <w:b/>
        </w:rPr>
        <w:t xml:space="preserve"> </w:t>
      </w:r>
      <w:r w:rsidRPr="00A06C72">
        <w:t xml:space="preserve">Программа «Компьютерная грамота» рассчитана на детей младшего школьного возраста, владеющих навыками чтения, письма и арифметических действий, то есть для ребят 3-4 классов. Общение с компьютером увеличивает потребность в приобретении знаний, продолжении образования. </w:t>
      </w:r>
    </w:p>
    <w:p w14:paraId="67ED9247" w14:textId="77777777" w:rsidR="00E0256C" w:rsidRPr="00A06C72" w:rsidRDefault="00E0256C" w:rsidP="00606816">
      <w:r w:rsidRPr="00A06C72">
        <w:rPr>
          <w:b/>
          <w:bCs/>
        </w:rPr>
        <w:t>Педагогическая целесообразность</w:t>
      </w:r>
      <w:r w:rsidRPr="00A06C72">
        <w:t xml:space="preserve"> программы объясняется тем, что в процессе ее реализации происходит не только усвоение определенного математического содержания, но и обогащение опыта творческой деятельности учащихся, расширение математического кругозора детей. </w:t>
      </w:r>
    </w:p>
    <w:p w14:paraId="20119D10" w14:textId="77777777" w:rsidR="00E0256C" w:rsidRPr="00A06C72" w:rsidRDefault="00E0256C" w:rsidP="00606816">
      <w:r w:rsidRPr="00A06C72">
        <w:rPr>
          <w:b/>
          <w:bCs/>
        </w:rPr>
        <w:t>Целью</w:t>
      </w:r>
      <w:r w:rsidRPr="00A06C72">
        <w:t xml:space="preserve"> обучения</w:t>
      </w:r>
      <w:r w:rsidRPr="00A06C72">
        <w:rPr>
          <w:i/>
          <w:iCs/>
        </w:rPr>
        <w:t xml:space="preserve"> </w:t>
      </w:r>
      <w:r w:rsidRPr="00A06C72">
        <w:t>по программе «Компьютерная грамота» является</w:t>
      </w:r>
      <w:r w:rsidRPr="00A06C72">
        <w:rPr>
          <w:i/>
          <w:iCs/>
        </w:rPr>
        <w:t xml:space="preserve"> </w:t>
      </w:r>
      <w:r w:rsidRPr="00A06C72">
        <w:t>развитие интеллектуальных и творческих способностей детей средствами информационных технологий.</w:t>
      </w:r>
    </w:p>
    <w:p w14:paraId="5EC33E89" w14:textId="77777777" w:rsidR="00E0256C" w:rsidRPr="00A06C72" w:rsidRDefault="00E0256C" w:rsidP="00606816">
      <w:r w:rsidRPr="00A06C72">
        <w:rPr>
          <w:b/>
          <w:bCs/>
        </w:rPr>
        <w:t>Задачи</w:t>
      </w:r>
      <w:r w:rsidRPr="00A06C72">
        <w:t xml:space="preserve"> обучения:</w:t>
      </w:r>
    </w:p>
    <w:p w14:paraId="0342F1CE" w14:textId="77777777" w:rsidR="00E0256C" w:rsidRPr="00A06C72" w:rsidRDefault="00E0256C" w:rsidP="00606816">
      <w:pPr>
        <w:numPr>
          <w:ilvl w:val="0"/>
          <w:numId w:val="160"/>
        </w:numPr>
      </w:pPr>
      <w:r w:rsidRPr="00A06C72">
        <w:t xml:space="preserve">познакомить школьников с основными свойствами информации, научить их приёмам организации информации и планирования деятельности, в частности и учебной, при решении поставленных задач; </w:t>
      </w:r>
    </w:p>
    <w:p w14:paraId="3A430BC2" w14:textId="77777777" w:rsidR="00E0256C" w:rsidRPr="00A06C72" w:rsidRDefault="00E0256C" w:rsidP="00E0256C">
      <w:pPr>
        <w:numPr>
          <w:ilvl w:val="0"/>
          <w:numId w:val="160"/>
        </w:numPr>
        <w:spacing w:before="100" w:beforeAutospacing="1" w:after="100" w:afterAutospacing="1"/>
      </w:pPr>
      <w:r w:rsidRPr="00A06C72">
        <w:t>дать школьникам представления о современном информационном обществе, информационной безопасности личности и государства;</w:t>
      </w:r>
    </w:p>
    <w:p w14:paraId="3926D37E" w14:textId="77777777" w:rsidR="00E0256C" w:rsidRPr="00A06C72" w:rsidRDefault="00E0256C" w:rsidP="00E0256C">
      <w:pPr>
        <w:numPr>
          <w:ilvl w:val="0"/>
          <w:numId w:val="160"/>
        </w:numPr>
        <w:spacing w:before="100" w:beforeAutospacing="1" w:after="100" w:afterAutospacing="1"/>
      </w:pPr>
      <w:r w:rsidRPr="00A06C72">
        <w:t>дать школьникам первоначальное представление о компьютере и современных информационных и коммуникационных технологиях;</w:t>
      </w:r>
    </w:p>
    <w:p w14:paraId="218C543A" w14:textId="77777777" w:rsidR="00E0256C" w:rsidRPr="00A06C72" w:rsidRDefault="00E0256C" w:rsidP="00E0256C">
      <w:pPr>
        <w:numPr>
          <w:ilvl w:val="0"/>
          <w:numId w:val="160"/>
        </w:numPr>
        <w:spacing w:before="100" w:beforeAutospacing="1" w:after="100" w:afterAutospacing="1"/>
      </w:pPr>
      <w:r w:rsidRPr="00A06C72">
        <w:t>научить учащихся работать с программами WORD, PAINT, POWERPOINT, EXCEL;</w:t>
      </w:r>
    </w:p>
    <w:p w14:paraId="1F880B8A" w14:textId="77777777" w:rsidR="00E0256C" w:rsidRPr="00A06C72" w:rsidRDefault="00E0256C" w:rsidP="00E0256C">
      <w:pPr>
        <w:numPr>
          <w:ilvl w:val="0"/>
          <w:numId w:val="160"/>
        </w:numPr>
        <w:spacing w:before="100" w:beforeAutospacing="1" w:after="100" w:afterAutospacing="1"/>
      </w:pPr>
      <w:r w:rsidRPr="00A06C72">
        <w:t>углубить первоначальные знания и навыки использования компьютера для основной учебной деятельности;</w:t>
      </w:r>
    </w:p>
    <w:p w14:paraId="412F7823" w14:textId="77777777" w:rsidR="00E0256C" w:rsidRPr="00A06C72" w:rsidRDefault="00E0256C" w:rsidP="00E0256C">
      <w:pPr>
        <w:numPr>
          <w:ilvl w:val="0"/>
          <w:numId w:val="160"/>
        </w:numPr>
        <w:spacing w:before="100" w:beforeAutospacing="1" w:after="100" w:afterAutospacing="1"/>
      </w:pPr>
      <w:r w:rsidRPr="00A06C72">
        <w:t xml:space="preserve">развить творческие и интеллектуальные способности детей, используя знания компьютерных технологий. </w:t>
      </w:r>
    </w:p>
    <w:p w14:paraId="5520A9BC" w14:textId="77777777" w:rsidR="00E0256C" w:rsidRPr="00A06C72" w:rsidRDefault="00E0256C" w:rsidP="00651756">
      <w:pPr>
        <w:numPr>
          <w:ilvl w:val="0"/>
          <w:numId w:val="160"/>
        </w:numPr>
        <w:ind w:left="714" w:hanging="357"/>
      </w:pPr>
      <w:r w:rsidRPr="00A06C72">
        <w:lastRenderedPageBreak/>
        <w:t>сформировать эмоционально-положительное отношение к компьютерам.</w:t>
      </w:r>
    </w:p>
    <w:p w14:paraId="611C7506" w14:textId="77777777" w:rsidR="00E0256C" w:rsidRPr="00651756" w:rsidRDefault="00E0256C" w:rsidP="00651756">
      <w:pPr>
        <w:pStyle w:val="a3"/>
        <w:numPr>
          <w:ilvl w:val="0"/>
          <w:numId w:val="158"/>
        </w:numPr>
        <w:ind w:left="714" w:hanging="357"/>
        <w:jc w:val="both"/>
        <w:rPr>
          <w:b/>
        </w:rPr>
      </w:pPr>
      <w:r w:rsidRPr="00B806AC">
        <w:rPr>
          <w:b/>
        </w:rPr>
        <w:t>«Эрудит»</w:t>
      </w:r>
    </w:p>
    <w:p w14:paraId="1BC25E51" w14:textId="77777777" w:rsidR="00E0256C" w:rsidRPr="00B806AC" w:rsidRDefault="00E0256C" w:rsidP="00137CE1">
      <w:pPr>
        <w:ind w:firstLine="567"/>
        <w:jc w:val="both"/>
        <w:rPr>
          <w:rFonts w:eastAsia="Calibri"/>
          <w:bCs/>
        </w:rPr>
      </w:pPr>
      <w:r w:rsidRPr="00B806AC">
        <w:rPr>
          <w:rFonts w:eastAsia="Calibri"/>
          <w:bCs/>
        </w:rPr>
        <w:t xml:space="preserve">Актуальность данной программы определена требованиями к результатам основной образовательной программы начального общего образования ФГОС.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w:t>
      </w:r>
    </w:p>
    <w:p w14:paraId="0AA91BED" w14:textId="77777777" w:rsidR="00E0256C" w:rsidRPr="00B806AC" w:rsidRDefault="00E0256C" w:rsidP="00137CE1">
      <w:pPr>
        <w:jc w:val="both"/>
        <w:rPr>
          <w:rFonts w:eastAsia="Calibri"/>
          <w:bCs/>
        </w:rPr>
      </w:pPr>
      <w:r w:rsidRPr="00B806AC">
        <w:rPr>
          <w:rFonts w:eastAsia="Calibri"/>
          <w:bCs/>
        </w:rPr>
        <w:t>Развитие и совершенствование познавательных процессов будет более эффективным при целенаправленной организованной работе, что повлечёт за собой и расширение познавательных возможностей детей. Таким образом, принципиальной задачей предлагаемого курса является именно развитие познавательных способностей и общеучебных умений и навыков, а не усвоение каких-то конкретных знаний и умений, что является актуальной задачей современного образования.</w:t>
      </w:r>
    </w:p>
    <w:p w14:paraId="14A1060D" w14:textId="77777777" w:rsidR="003053E9" w:rsidRDefault="00E0256C" w:rsidP="00137CE1">
      <w:pPr>
        <w:ind w:firstLine="567"/>
        <w:jc w:val="both"/>
      </w:pPr>
      <w:r w:rsidRPr="00B806AC">
        <w:rPr>
          <w:b/>
          <w:bCs/>
        </w:rPr>
        <w:t>Цель данного курса:</w:t>
      </w:r>
      <w:r w:rsidRPr="00B806AC">
        <w:rPr>
          <w:bCs/>
        </w:rPr>
        <w:t xml:space="preserve"> </w:t>
      </w:r>
      <w:r w:rsidRPr="00B806AC">
        <w:t>развитие познавательных способностей учащихся на основе системы развивающих занятий.</w:t>
      </w:r>
    </w:p>
    <w:p w14:paraId="0071E7FC" w14:textId="77777777" w:rsidR="00E0256C" w:rsidRPr="003053E9" w:rsidRDefault="00E0256C" w:rsidP="00137CE1">
      <w:pPr>
        <w:ind w:firstLine="567"/>
        <w:jc w:val="both"/>
      </w:pPr>
      <w:r w:rsidRPr="00B806AC">
        <w:rPr>
          <w:b/>
          <w:bCs/>
        </w:rPr>
        <w:t>Основные задачи курса:</w:t>
      </w:r>
    </w:p>
    <w:p w14:paraId="2CDD580F" w14:textId="77777777" w:rsidR="00E0256C" w:rsidRPr="00B806AC" w:rsidRDefault="00E0256C" w:rsidP="00137CE1">
      <w:pPr>
        <w:pStyle w:val="af8"/>
        <w:ind w:firstLine="567"/>
        <w:jc w:val="both"/>
      </w:pPr>
      <w:r w:rsidRPr="00B806AC">
        <w:t>-развитие мышления в процессе формирования основных приемов мысли</w:t>
      </w:r>
      <w:r w:rsidRPr="00B806AC">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14:paraId="4288030E" w14:textId="77777777" w:rsidR="00E0256C" w:rsidRPr="00B806AC" w:rsidRDefault="00E0256C" w:rsidP="00137CE1">
      <w:pPr>
        <w:pStyle w:val="af8"/>
        <w:ind w:firstLine="567"/>
        <w:jc w:val="both"/>
      </w:pPr>
      <w:r w:rsidRPr="00B806AC">
        <w:t>-развитие психических познавательных процессов: различных видов памяти, внимания, зрительного восприятия, воображения;</w:t>
      </w:r>
    </w:p>
    <w:p w14:paraId="76E9F9A0" w14:textId="77777777" w:rsidR="00E0256C" w:rsidRPr="00B806AC" w:rsidRDefault="00E0256C" w:rsidP="00137CE1">
      <w:pPr>
        <w:pStyle w:val="af8"/>
        <w:ind w:firstLine="567"/>
        <w:jc w:val="both"/>
      </w:pPr>
      <w:r w:rsidRPr="00B806AC">
        <w:t>-развитие языковой культуры и формирование речевых умений: четко и ясно излагать свои мысли, давать определения понятиям, строить умозаключе</w:t>
      </w:r>
      <w:r w:rsidRPr="00B806AC">
        <w:softHyphen/>
        <w:t>ния, аргументировано доказывать свою точку зрения;</w:t>
      </w:r>
    </w:p>
    <w:p w14:paraId="091A66DD" w14:textId="77777777" w:rsidR="00E0256C" w:rsidRPr="00B806AC" w:rsidRDefault="00E0256C" w:rsidP="00137CE1">
      <w:pPr>
        <w:pStyle w:val="af8"/>
        <w:ind w:firstLine="567"/>
        <w:jc w:val="both"/>
      </w:pPr>
      <w:r w:rsidRPr="00B806AC">
        <w:t>-формирование навыков творческого мышления и развитие умения ре</w:t>
      </w:r>
      <w:r w:rsidRPr="00B806AC">
        <w:softHyphen/>
        <w:t>шать нестандартные задачи;</w:t>
      </w:r>
    </w:p>
    <w:p w14:paraId="54E8E9F3" w14:textId="77777777" w:rsidR="00E0256C" w:rsidRPr="00137CE1" w:rsidRDefault="00E0256C" w:rsidP="00137CE1">
      <w:pPr>
        <w:ind w:firstLine="567"/>
        <w:jc w:val="both"/>
        <w:rPr>
          <w:bCs/>
        </w:rPr>
      </w:pPr>
      <w:r w:rsidRPr="00B806AC">
        <w:t xml:space="preserve">Таким образом, принципиальной </w:t>
      </w:r>
      <w:r w:rsidRPr="00B806AC">
        <w:rPr>
          <w:bCs/>
        </w:rPr>
        <w:t>задачей предлагаемого курса является именно развитие познавательных способностей и общеучебных умений и навыков, а не усвоение каких</w:t>
      </w:r>
      <w:r w:rsidR="00137CE1">
        <w:rPr>
          <w:bCs/>
        </w:rPr>
        <w:t>-то конкретных знаний и умений.</w:t>
      </w:r>
    </w:p>
    <w:p w14:paraId="0663FBED" w14:textId="77777777" w:rsidR="00137CE1" w:rsidRPr="00137CE1" w:rsidRDefault="00E0256C" w:rsidP="00137CE1">
      <w:pPr>
        <w:pStyle w:val="afa"/>
        <w:numPr>
          <w:ilvl w:val="0"/>
          <w:numId w:val="158"/>
        </w:numPr>
        <w:spacing w:before="0" w:beforeAutospacing="0" w:after="0" w:afterAutospacing="0" w:line="276" w:lineRule="auto"/>
        <w:contextualSpacing/>
        <w:jc w:val="both"/>
        <w:rPr>
          <w:b/>
        </w:rPr>
      </w:pPr>
      <w:r>
        <w:rPr>
          <w:b/>
        </w:rPr>
        <w:t xml:space="preserve"> «Всезнайка»</w:t>
      </w:r>
    </w:p>
    <w:p w14:paraId="44C4751C" w14:textId="77777777" w:rsidR="00E0256C" w:rsidRPr="00B806AC" w:rsidRDefault="00E0256C" w:rsidP="00E0256C">
      <w:pPr>
        <w:autoSpaceDE w:val="0"/>
        <w:autoSpaceDN w:val="0"/>
        <w:adjustRightInd w:val="0"/>
        <w:jc w:val="both"/>
      </w:pPr>
      <w:r w:rsidRPr="00B806AC">
        <w:rPr>
          <w:rStyle w:val="afffff"/>
        </w:rPr>
        <w:t xml:space="preserve">      Актуальность  </w:t>
      </w:r>
      <w:r w:rsidRPr="00B806AC">
        <w:t>программы</w:t>
      </w:r>
      <w:r w:rsidRPr="00B806AC">
        <w:rPr>
          <w:b/>
          <w:bCs/>
        </w:rPr>
        <w:t xml:space="preserve"> </w:t>
      </w:r>
      <w:r w:rsidRPr="00B806AC">
        <w:t xml:space="preserve"> позволяет показать, как    увлекателен, разнообразен, неисчерпаем мир слов, чисел, знаков. Это имеет большое значение для формирования подлинных познавательных интересов, развития  интеллектуальных возможностей, обеспечение полноты и глубины знаний, развитие сообразительности, смекалки, побуждение к самообразованию, к эмпирической работе с информационно - справочной и научно – популярной литературой по предметам.</w:t>
      </w:r>
    </w:p>
    <w:p w14:paraId="3FCD8DFC" w14:textId="77777777" w:rsidR="00E0256C" w:rsidRPr="00B806AC" w:rsidRDefault="00E0256C" w:rsidP="00E0256C">
      <w:pPr>
        <w:pStyle w:val="c14c10"/>
        <w:spacing w:before="0" w:beforeAutospacing="0" w:after="0" w:afterAutospacing="0" w:line="276" w:lineRule="auto"/>
      </w:pPr>
      <w:r w:rsidRPr="00B806AC">
        <w:rPr>
          <w:rStyle w:val="c18"/>
        </w:rPr>
        <w:t> </w:t>
      </w:r>
      <w:r w:rsidRPr="00B806AC">
        <w:rPr>
          <w:rStyle w:val="c7c13"/>
          <w:b/>
          <w:bCs/>
        </w:rPr>
        <w:t>Цели программы:</w:t>
      </w:r>
      <w:r w:rsidRPr="00B806AC">
        <w:rPr>
          <w:rStyle w:val="c28"/>
        </w:rPr>
        <w:t> </w:t>
      </w:r>
      <w:r w:rsidRPr="00B806AC">
        <w:rPr>
          <w:rStyle w:val="apple-converted-space"/>
        </w:rPr>
        <w:t> </w:t>
      </w:r>
      <w:r w:rsidRPr="00B806AC">
        <w:rPr>
          <w:rStyle w:val="c5"/>
        </w:rPr>
        <w:t>создание условий для формирования интеллектуальной активности</w:t>
      </w:r>
    </w:p>
    <w:p w14:paraId="4BCCDC14" w14:textId="77777777" w:rsidR="00E0256C" w:rsidRPr="00B806AC" w:rsidRDefault="00E0256C" w:rsidP="00E0256C">
      <w:pPr>
        <w:pStyle w:val="c14c10"/>
        <w:spacing w:before="0" w:beforeAutospacing="0" w:after="0" w:afterAutospacing="0" w:line="276" w:lineRule="auto"/>
      </w:pPr>
      <w:r w:rsidRPr="00B806AC">
        <w:rPr>
          <w:rStyle w:val="c7"/>
          <w:b/>
          <w:bCs/>
        </w:rPr>
        <w:t> </w:t>
      </w:r>
      <w:r w:rsidRPr="00B806AC">
        <w:rPr>
          <w:rStyle w:val="c7c13"/>
          <w:b/>
          <w:bCs/>
        </w:rPr>
        <w:t>Задачи программы:  </w:t>
      </w:r>
    </w:p>
    <w:p w14:paraId="0D23DBD0" w14:textId="77777777" w:rsidR="00E0256C" w:rsidRPr="00B806AC" w:rsidRDefault="00E0256C" w:rsidP="00E0256C">
      <w:pPr>
        <w:numPr>
          <w:ilvl w:val="0"/>
          <w:numId w:val="162"/>
        </w:numPr>
        <w:spacing w:line="276" w:lineRule="auto"/>
      </w:pPr>
      <w:r w:rsidRPr="00B806AC">
        <w:rPr>
          <w:rStyle w:val="c5"/>
        </w:rPr>
        <w:t>способствовать расширению кругозора</w:t>
      </w:r>
    </w:p>
    <w:p w14:paraId="33B4674C" w14:textId="77777777" w:rsidR="00E0256C" w:rsidRPr="00B806AC" w:rsidRDefault="00E0256C" w:rsidP="00E0256C">
      <w:pPr>
        <w:numPr>
          <w:ilvl w:val="0"/>
          <w:numId w:val="162"/>
        </w:numPr>
        <w:spacing w:line="276" w:lineRule="auto"/>
      </w:pPr>
      <w:r w:rsidRPr="00B806AC">
        <w:rPr>
          <w:rStyle w:val="c5"/>
        </w:rPr>
        <w:t>развивать мотивацию к познанию и творчеству</w:t>
      </w:r>
    </w:p>
    <w:p w14:paraId="2AEB92F2" w14:textId="77777777" w:rsidR="00E0256C" w:rsidRPr="00B806AC" w:rsidRDefault="00E0256C" w:rsidP="00E0256C">
      <w:pPr>
        <w:numPr>
          <w:ilvl w:val="0"/>
          <w:numId w:val="162"/>
        </w:numPr>
        <w:spacing w:line="276" w:lineRule="auto"/>
      </w:pPr>
      <w:r w:rsidRPr="00B806AC">
        <w:rPr>
          <w:rStyle w:val="c5"/>
        </w:rPr>
        <w:t>формировать логическое и творческое мышление, речь учащихся</w:t>
      </w:r>
    </w:p>
    <w:p w14:paraId="2A711A91" w14:textId="77777777" w:rsidR="00E0256C" w:rsidRPr="00B806AC" w:rsidRDefault="00E0256C" w:rsidP="00E0256C">
      <w:pPr>
        <w:numPr>
          <w:ilvl w:val="0"/>
          <w:numId w:val="162"/>
        </w:numPr>
        <w:spacing w:line="276" w:lineRule="auto"/>
      </w:pPr>
      <w:r w:rsidRPr="00B806AC">
        <w:rPr>
          <w:rStyle w:val="c5"/>
        </w:rPr>
        <w:t>обучать  младших школьников работе с различными источниками информации</w:t>
      </w:r>
    </w:p>
    <w:p w14:paraId="5014FF8C" w14:textId="77777777" w:rsidR="00E0256C" w:rsidRPr="00B806AC" w:rsidRDefault="00E0256C" w:rsidP="00E0256C">
      <w:pPr>
        <w:numPr>
          <w:ilvl w:val="0"/>
          <w:numId w:val="162"/>
        </w:numPr>
        <w:spacing w:line="276" w:lineRule="auto"/>
      </w:pPr>
      <w:r w:rsidRPr="00B806AC">
        <w:rPr>
          <w:rStyle w:val="c5"/>
        </w:rPr>
        <w:t>развивать коммуникативную  компетентность через парную и групповую работу</w:t>
      </w:r>
    </w:p>
    <w:p w14:paraId="509C73A7" w14:textId="77777777" w:rsidR="00E0256C" w:rsidRPr="00651756" w:rsidRDefault="00E0256C" w:rsidP="00651756">
      <w:pPr>
        <w:jc w:val="both"/>
      </w:pPr>
      <w:r w:rsidRPr="00B806AC">
        <w:t xml:space="preserve">Программа предусматривает сочетание групповых, индивидуальных и коллективных форм проведения занятий. </w:t>
      </w:r>
    </w:p>
    <w:p w14:paraId="1D0DA6AF" w14:textId="77777777" w:rsidR="00E0256C" w:rsidRDefault="00E0256C" w:rsidP="00E0256C">
      <w:pPr>
        <w:pStyle w:val="afa"/>
        <w:spacing w:before="0" w:beforeAutospacing="0" w:after="0" w:afterAutospacing="0" w:line="276" w:lineRule="auto"/>
        <w:contextualSpacing/>
        <w:jc w:val="both"/>
        <w:rPr>
          <w:b/>
        </w:rPr>
      </w:pPr>
      <w:r>
        <w:rPr>
          <w:b/>
          <w:lang w:val="en-US"/>
        </w:rPr>
        <w:t>II</w:t>
      </w:r>
      <w:r w:rsidRPr="00B806AC">
        <w:rPr>
          <w:b/>
        </w:rPr>
        <w:t>.</w:t>
      </w:r>
      <w:r>
        <w:rPr>
          <w:b/>
        </w:rPr>
        <w:t xml:space="preserve"> ДУХОВНО-НРАВСТВЕННОЕ</w:t>
      </w:r>
    </w:p>
    <w:p w14:paraId="2FC05953" w14:textId="77777777" w:rsidR="00E0256C" w:rsidRPr="00651756" w:rsidRDefault="00E0256C" w:rsidP="00651756">
      <w:pPr>
        <w:pStyle w:val="a3"/>
        <w:jc w:val="both"/>
        <w:rPr>
          <w:b/>
        </w:rPr>
      </w:pPr>
      <w:r w:rsidRPr="00B806AC">
        <w:rPr>
          <w:b/>
        </w:rPr>
        <w:t>1.</w:t>
      </w:r>
      <w:r w:rsidRPr="00B806AC">
        <w:rPr>
          <w:b/>
          <w:bCs/>
          <w:color w:val="000000"/>
        </w:rPr>
        <w:t xml:space="preserve"> «</w:t>
      </w:r>
      <w:r w:rsidRPr="00B806AC">
        <w:rPr>
          <w:b/>
          <w:bCs/>
          <w:color w:val="000000"/>
          <w:highlight w:val="white"/>
        </w:rPr>
        <w:t>Праздники, традиции и ремёсла народов России"</w:t>
      </w:r>
    </w:p>
    <w:p w14:paraId="012F7F27" w14:textId="77777777" w:rsidR="00E0256C" w:rsidRPr="00B806AC" w:rsidRDefault="00E0256C" w:rsidP="00651756">
      <w:pPr>
        <w:autoSpaceDE w:val="0"/>
        <w:autoSpaceDN w:val="0"/>
        <w:adjustRightInd w:val="0"/>
        <w:jc w:val="both"/>
      </w:pPr>
      <w:r w:rsidRPr="00B806AC">
        <w:t xml:space="preserve">          Данная программа внеурочной деятельности «Праздники, традиции и ремёсла народов России» предусмотрена федеральным государственным образовательным стандартом начального общего образования.</w:t>
      </w:r>
    </w:p>
    <w:p w14:paraId="162D9EE9" w14:textId="77777777" w:rsidR="00E0256C" w:rsidRPr="00B806AC" w:rsidRDefault="00E0256C" w:rsidP="00651756">
      <w:pPr>
        <w:autoSpaceDE w:val="0"/>
        <w:autoSpaceDN w:val="0"/>
        <w:adjustRightInd w:val="0"/>
        <w:jc w:val="both"/>
      </w:pPr>
      <w:r w:rsidRPr="00B806AC">
        <w:lastRenderedPageBreak/>
        <w:t xml:space="preserve">      Внеклассная деятельность организуется в рамках основной образовательной программы начального общего образования.</w:t>
      </w:r>
    </w:p>
    <w:p w14:paraId="6F361CC5" w14:textId="77777777" w:rsidR="00E0256C" w:rsidRDefault="00E0256C" w:rsidP="00651756">
      <w:pPr>
        <w:autoSpaceDE w:val="0"/>
        <w:autoSpaceDN w:val="0"/>
        <w:adjustRightInd w:val="0"/>
        <w:jc w:val="both"/>
      </w:pPr>
      <w:r w:rsidRPr="00B806AC">
        <w:t xml:space="preserve">          Носителями культурных ценностей и традиций являются народы России. Нравственное здоровье нашего общества, его долголетие во многом зависят о того, сумеем ли мы сохранить то поистине бесценное богатство, каким является народное творчество. Уходящее корнями в древность, именно оно связывает прошлое и будущее. Поэтому мы должны оберегать его от забвения и небрежного отношения. Народное искусство – это наша образная память, наш генофонд. А память всегда сопрягается с понятием «совесть».</w:t>
      </w:r>
    </w:p>
    <w:p w14:paraId="09FAABE4" w14:textId="77777777" w:rsidR="00E0256C" w:rsidRPr="00B806AC" w:rsidRDefault="00E0256C" w:rsidP="00651756">
      <w:pPr>
        <w:autoSpaceDE w:val="0"/>
        <w:autoSpaceDN w:val="0"/>
        <w:adjustRightInd w:val="0"/>
        <w:jc w:val="both"/>
      </w:pPr>
      <w:r w:rsidRPr="00B806AC">
        <w:t>Организация данной деятельности направлена на:</w:t>
      </w:r>
    </w:p>
    <w:p w14:paraId="70A0FE80" w14:textId="77777777" w:rsidR="00E0256C" w:rsidRPr="00B806AC" w:rsidRDefault="00E0256C" w:rsidP="00651756">
      <w:pPr>
        <w:numPr>
          <w:ilvl w:val="0"/>
          <w:numId w:val="161"/>
        </w:numPr>
        <w:autoSpaceDE w:val="0"/>
        <w:autoSpaceDN w:val="0"/>
        <w:adjustRightInd w:val="0"/>
        <w:ind w:left="720" w:hanging="360"/>
        <w:jc w:val="both"/>
      </w:pPr>
      <w:r w:rsidRPr="00B806AC">
        <w:t>Развитие у учащихся умений добывать знания путём метапредметных действий, обеспечивающих поиск информации, работу с ней.</w:t>
      </w:r>
    </w:p>
    <w:p w14:paraId="6B5068F0" w14:textId="77777777" w:rsidR="00E0256C" w:rsidRPr="00B806AC" w:rsidRDefault="00E0256C" w:rsidP="00651756">
      <w:pPr>
        <w:numPr>
          <w:ilvl w:val="0"/>
          <w:numId w:val="161"/>
        </w:numPr>
        <w:autoSpaceDE w:val="0"/>
        <w:autoSpaceDN w:val="0"/>
        <w:adjustRightInd w:val="0"/>
        <w:ind w:left="720" w:hanging="360"/>
        <w:jc w:val="both"/>
      </w:pPr>
      <w:r w:rsidRPr="00B806AC">
        <w:t>Целесообразное использование мыслительных операций (анализ, сравнение. Обобщение, сопоставление и др.).</w:t>
      </w:r>
    </w:p>
    <w:p w14:paraId="06D6A385" w14:textId="77777777" w:rsidR="00E0256C" w:rsidRPr="00B806AC" w:rsidRDefault="00E0256C" w:rsidP="00651756">
      <w:pPr>
        <w:numPr>
          <w:ilvl w:val="0"/>
          <w:numId w:val="161"/>
        </w:numPr>
        <w:autoSpaceDE w:val="0"/>
        <w:autoSpaceDN w:val="0"/>
        <w:adjustRightInd w:val="0"/>
        <w:ind w:left="720" w:hanging="360"/>
        <w:jc w:val="both"/>
      </w:pPr>
      <w:r w:rsidRPr="00B806AC">
        <w:t>Развитие мышления, речи, воображения, восприятия и других познавательных процессов.</w:t>
      </w:r>
    </w:p>
    <w:p w14:paraId="734BE12E" w14:textId="77777777" w:rsidR="00E0256C" w:rsidRPr="00B806AC" w:rsidRDefault="00E0256C" w:rsidP="00651756">
      <w:pPr>
        <w:numPr>
          <w:ilvl w:val="0"/>
          <w:numId w:val="161"/>
        </w:numPr>
        <w:autoSpaceDE w:val="0"/>
        <w:autoSpaceDN w:val="0"/>
        <w:adjustRightInd w:val="0"/>
        <w:ind w:left="720" w:hanging="360"/>
        <w:jc w:val="both"/>
      </w:pPr>
      <w:r w:rsidRPr="00B806AC">
        <w:t>Воспитание нравственных ценностей, толерантности, правильных оценок событий.</w:t>
      </w:r>
    </w:p>
    <w:p w14:paraId="410AA6EF" w14:textId="77777777" w:rsidR="00E0256C" w:rsidRPr="00B806AC" w:rsidRDefault="00E0256C" w:rsidP="00651756">
      <w:pPr>
        <w:numPr>
          <w:ilvl w:val="0"/>
          <w:numId w:val="161"/>
        </w:numPr>
        <w:autoSpaceDE w:val="0"/>
        <w:autoSpaceDN w:val="0"/>
        <w:adjustRightInd w:val="0"/>
        <w:ind w:left="720" w:hanging="360"/>
        <w:jc w:val="both"/>
      </w:pPr>
      <w:r w:rsidRPr="00B806AC">
        <w:t>Формирование интереса к народному творчеству.</w:t>
      </w:r>
    </w:p>
    <w:p w14:paraId="50B2F72A" w14:textId="77777777" w:rsidR="00E0256C" w:rsidRPr="00B806AC" w:rsidRDefault="00E0256C" w:rsidP="00651756">
      <w:pPr>
        <w:numPr>
          <w:ilvl w:val="0"/>
          <w:numId w:val="161"/>
        </w:numPr>
        <w:autoSpaceDE w:val="0"/>
        <w:autoSpaceDN w:val="0"/>
        <w:adjustRightInd w:val="0"/>
        <w:ind w:left="720" w:hanging="360"/>
        <w:jc w:val="both"/>
      </w:pPr>
      <w:r w:rsidRPr="00B806AC">
        <w:t>Воспитание патриотизма и гражданственности.</w:t>
      </w:r>
    </w:p>
    <w:p w14:paraId="7CC0E603" w14:textId="77777777" w:rsidR="00E0256C" w:rsidRPr="00651756" w:rsidRDefault="00E0256C" w:rsidP="00651756">
      <w:pPr>
        <w:numPr>
          <w:ilvl w:val="0"/>
          <w:numId w:val="161"/>
        </w:numPr>
        <w:autoSpaceDE w:val="0"/>
        <w:autoSpaceDN w:val="0"/>
        <w:adjustRightInd w:val="0"/>
        <w:ind w:left="720" w:hanging="360"/>
        <w:jc w:val="both"/>
      </w:pPr>
      <w:r w:rsidRPr="00B806AC">
        <w:t>Развитие эстетического вкуса.</w:t>
      </w:r>
    </w:p>
    <w:p w14:paraId="0F45068A" w14:textId="77777777" w:rsidR="00E0256C" w:rsidRPr="00B806AC" w:rsidRDefault="00E0256C" w:rsidP="00651756">
      <w:pPr>
        <w:pStyle w:val="afa"/>
        <w:spacing w:before="0" w:beforeAutospacing="0" w:after="0" w:afterAutospacing="0"/>
        <w:contextualSpacing/>
        <w:jc w:val="both"/>
        <w:rPr>
          <w:b/>
        </w:rPr>
      </w:pPr>
      <w:r>
        <w:rPr>
          <w:b/>
          <w:lang w:val="en-US"/>
        </w:rPr>
        <w:t>III</w:t>
      </w:r>
      <w:r w:rsidRPr="00B806AC">
        <w:rPr>
          <w:b/>
        </w:rPr>
        <w:t>.</w:t>
      </w:r>
      <w:r>
        <w:rPr>
          <w:b/>
        </w:rPr>
        <w:t xml:space="preserve"> ОБЩЕКУЛЬТУРНОЕ</w:t>
      </w:r>
    </w:p>
    <w:p w14:paraId="6618A2F0" w14:textId="77777777" w:rsidR="00E0256C" w:rsidRDefault="00E0256C" w:rsidP="00E0256C">
      <w:pPr>
        <w:pStyle w:val="afa"/>
        <w:numPr>
          <w:ilvl w:val="0"/>
          <w:numId w:val="163"/>
        </w:numPr>
        <w:spacing w:before="0" w:beforeAutospacing="0" w:after="0" w:afterAutospacing="0" w:line="276" w:lineRule="auto"/>
        <w:contextualSpacing/>
        <w:jc w:val="both"/>
        <w:rPr>
          <w:b/>
        </w:rPr>
      </w:pPr>
      <w:r>
        <w:rPr>
          <w:b/>
        </w:rPr>
        <w:t>«Радуга танца»</w:t>
      </w:r>
    </w:p>
    <w:p w14:paraId="5A2FC3FA" w14:textId="77777777" w:rsidR="00E0256C" w:rsidRPr="0090279C" w:rsidRDefault="00E0256C" w:rsidP="00E0256C">
      <w:pPr>
        <w:pStyle w:val="af8"/>
        <w:spacing w:line="276" w:lineRule="auto"/>
        <w:ind w:firstLine="567"/>
        <w:jc w:val="both"/>
      </w:pPr>
      <w:r w:rsidRPr="0090279C">
        <w:t>Занятия хореографией оказывают положительное влияние на организм детей: профилактика заболеваний сердечно – сосудистой системы; улучшение осанки, силы, гибкости, выносливости, приобретение жизненно необходимых двигательных умений и навыков, развитие двигательной памяти.</w:t>
      </w:r>
    </w:p>
    <w:p w14:paraId="757E3225" w14:textId="77777777" w:rsidR="00E0256C" w:rsidRPr="0090279C" w:rsidRDefault="00E0256C" w:rsidP="00E0256C">
      <w:pPr>
        <w:pStyle w:val="af8"/>
        <w:spacing w:line="276" w:lineRule="auto"/>
        <w:ind w:firstLine="567"/>
        <w:jc w:val="both"/>
      </w:pPr>
      <w:r w:rsidRPr="0090279C">
        <w:t>Детская хореография способствует развитию у детей музыкального восприятия, эмоциональности и образности, музыкальной памяти, чувства ритма, культуры движений, делают его психику более пластичной и координированной.</w:t>
      </w:r>
    </w:p>
    <w:p w14:paraId="0556BDF7" w14:textId="77777777" w:rsidR="00E0256C" w:rsidRPr="0090279C" w:rsidRDefault="00E0256C" w:rsidP="00651756">
      <w:pPr>
        <w:pStyle w:val="af8"/>
        <w:ind w:firstLine="567"/>
        <w:jc w:val="both"/>
      </w:pPr>
      <w:r w:rsidRPr="0090279C">
        <w:rPr>
          <w:b/>
        </w:rPr>
        <w:t>Цель программы:</w:t>
      </w:r>
      <w:r w:rsidRPr="0090279C">
        <w:rPr>
          <w:i/>
        </w:rPr>
        <w:t xml:space="preserve"> </w:t>
      </w:r>
      <w:r w:rsidRPr="0090279C">
        <w:t>создание условий для развития мотивации формирования навыков танцевальной деятельности и самореализации, личности ребенка через знакомство с видами танцевального искусства.</w:t>
      </w:r>
    </w:p>
    <w:p w14:paraId="6BC25E68" w14:textId="77777777" w:rsidR="00E0256C" w:rsidRPr="0090279C" w:rsidRDefault="00E0256C" w:rsidP="00651756">
      <w:pPr>
        <w:pStyle w:val="af8"/>
        <w:ind w:firstLine="567"/>
        <w:jc w:val="both"/>
      </w:pPr>
      <w:r w:rsidRPr="0090279C">
        <w:t xml:space="preserve">Для достижения данной цели формируются следующие </w:t>
      </w:r>
      <w:r w:rsidRPr="0090279C">
        <w:rPr>
          <w:b/>
        </w:rPr>
        <w:t>задачи:</w:t>
      </w:r>
    </w:p>
    <w:p w14:paraId="1AACA608" w14:textId="77777777" w:rsidR="00E0256C" w:rsidRPr="0090279C" w:rsidRDefault="00E0256C" w:rsidP="00651756">
      <w:pPr>
        <w:pStyle w:val="af8"/>
        <w:ind w:firstLine="567"/>
        <w:jc w:val="both"/>
        <w:rPr>
          <w:b/>
        </w:rPr>
      </w:pPr>
      <w:r w:rsidRPr="0090279C">
        <w:rPr>
          <w:b/>
        </w:rPr>
        <w:t>Обучающие:</w:t>
      </w:r>
    </w:p>
    <w:p w14:paraId="6C6A4A42" w14:textId="77777777" w:rsidR="00E0256C" w:rsidRPr="0090279C" w:rsidRDefault="00E0256C" w:rsidP="00651756">
      <w:pPr>
        <w:pStyle w:val="af8"/>
        <w:numPr>
          <w:ilvl w:val="0"/>
          <w:numId w:val="164"/>
        </w:numPr>
        <w:ind w:left="709" w:firstLine="567"/>
        <w:jc w:val="both"/>
      </w:pPr>
      <w:r w:rsidRPr="0090279C">
        <w:t>Сформировать технические навыки элементарных танцевальных движений от самых простых до более сложных.</w:t>
      </w:r>
    </w:p>
    <w:p w14:paraId="44AFBF83" w14:textId="77777777" w:rsidR="00E0256C" w:rsidRPr="0090279C" w:rsidRDefault="00E0256C" w:rsidP="00651756">
      <w:pPr>
        <w:pStyle w:val="af8"/>
        <w:numPr>
          <w:ilvl w:val="0"/>
          <w:numId w:val="164"/>
        </w:numPr>
        <w:ind w:left="709" w:firstLine="567"/>
        <w:jc w:val="both"/>
      </w:pPr>
      <w:r w:rsidRPr="0090279C">
        <w:t>Сформировать умение выражать тему музыкального сопровождения с помощью танцевальных движений.</w:t>
      </w:r>
    </w:p>
    <w:p w14:paraId="2552D00B" w14:textId="77777777" w:rsidR="00E0256C" w:rsidRPr="0090279C" w:rsidRDefault="00E0256C" w:rsidP="00651756">
      <w:pPr>
        <w:pStyle w:val="af8"/>
        <w:ind w:firstLine="567"/>
        <w:jc w:val="both"/>
        <w:rPr>
          <w:b/>
        </w:rPr>
      </w:pPr>
      <w:r w:rsidRPr="0090279C">
        <w:rPr>
          <w:b/>
        </w:rPr>
        <w:t>Развивающие:</w:t>
      </w:r>
    </w:p>
    <w:p w14:paraId="75040C76" w14:textId="77777777" w:rsidR="00E0256C" w:rsidRPr="0090279C" w:rsidRDefault="00E0256C" w:rsidP="00651756">
      <w:pPr>
        <w:pStyle w:val="af8"/>
        <w:numPr>
          <w:ilvl w:val="0"/>
          <w:numId w:val="165"/>
        </w:numPr>
        <w:ind w:left="709" w:firstLine="567"/>
        <w:jc w:val="both"/>
      </w:pPr>
      <w:r w:rsidRPr="0090279C">
        <w:t>Содействие всестороннему гармоничному физическому развитию и укреплению здоровья учащихся;</w:t>
      </w:r>
    </w:p>
    <w:p w14:paraId="375EFC3C" w14:textId="77777777" w:rsidR="00E0256C" w:rsidRPr="0090279C" w:rsidRDefault="00E0256C" w:rsidP="00651756">
      <w:pPr>
        <w:pStyle w:val="af8"/>
        <w:numPr>
          <w:ilvl w:val="0"/>
          <w:numId w:val="165"/>
        </w:numPr>
        <w:ind w:left="709" w:firstLine="567"/>
        <w:jc w:val="both"/>
      </w:pPr>
      <w:r w:rsidRPr="0090279C">
        <w:t>Развитие гибкости, ловкости, координации движений;</w:t>
      </w:r>
    </w:p>
    <w:p w14:paraId="51FF5CE4" w14:textId="77777777" w:rsidR="00E0256C" w:rsidRPr="0090279C" w:rsidRDefault="00E0256C" w:rsidP="00651756">
      <w:pPr>
        <w:pStyle w:val="af8"/>
        <w:ind w:firstLine="567"/>
        <w:jc w:val="both"/>
        <w:rPr>
          <w:b/>
        </w:rPr>
      </w:pPr>
      <w:r w:rsidRPr="0090279C">
        <w:rPr>
          <w:b/>
        </w:rPr>
        <w:t>Воспитывающие:</w:t>
      </w:r>
    </w:p>
    <w:p w14:paraId="4C9B8187" w14:textId="77777777" w:rsidR="00E0256C" w:rsidRPr="0090279C" w:rsidRDefault="00E0256C" w:rsidP="00651756">
      <w:pPr>
        <w:pStyle w:val="af8"/>
        <w:numPr>
          <w:ilvl w:val="0"/>
          <w:numId w:val="166"/>
        </w:numPr>
        <w:ind w:left="709" w:firstLine="567"/>
        <w:jc w:val="both"/>
      </w:pPr>
      <w:r w:rsidRPr="0090279C">
        <w:t>Воспитание высоких волевых качеств (умение добиваться поставленной цели);</w:t>
      </w:r>
    </w:p>
    <w:p w14:paraId="04C4E4B3" w14:textId="77777777" w:rsidR="00E0256C" w:rsidRPr="0090279C" w:rsidRDefault="00E0256C" w:rsidP="00651756">
      <w:pPr>
        <w:pStyle w:val="af8"/>
        <w:numPr>
          <w:ilvl w:val="0"/>
          <w:numId w:val="166"/>
        </w:numPr>
        <w:ind w:left="709" w:firstLine="567"/>
        <w:jc w:val="both"/>
      </w:pPr>
      <w:r w:rsidRPr="0090279C">
        <w:t>Воспитание морально-этических качеств (уважение друг к другу, умение радоваться успехам другим, взаимопомощи);</w:t>
      </w:r>
    </w:p>
    <w:p w14:paraId="1086538A" w14:textId="77777777" w:rsidR="00E0256C" w:rsidRPr="0090279C" w:rsidRDefault="00E0256C" w:rsidP="00651756">
      <w:pPr>
        <w:pStyle w:val="af8"/>
        <w:numPr>
          <w:ilvl w:val="0"/>
          <w:numId w:val="166"/>
        </w:numPr>
        <w:ind w:left="709" w:firstLine="567"/>
        <w:jc w:val="both"/>
      </w:pPr>
      <w:r w:rsidRPr="0090279C">
        <w:t>Воспитание эстетических качеств (красота движений и музыки, театрализованность танца).</w:t>
      </w:r>
    </w:p>
    <w:p w14:paraId="0C3F8491" w14:textId="77777777" w:rsidR="00E0256C" w:rsidRPr="0090279C" w:rsidRDefault="00E0256C" w:rsidP="00651756">
      <w:pPr>
        <w:pStyle w:val="af8"/>
        <w:ind w:firstLine="567"/>
        <w:jc w:val="both"/>
      </w:pPr>
      <w:r w:rsidRPr="0090279C">
        <w:rPr>
          <w:b/>
        </w:rPr>
        <w:lastRenderedPageBreak/>
        <w:t>Задача предмета</w:t>
      </w:r>
      <w:r w:rsidRPr="0090279C">
        <w:t>: привить детям любовь к танцу, танцевальную выразительность, координацию движений, ориентировку в пространстве, воспитать художественный вкус.</w:t>
      </w:r>
    </w:p>
    <w:p w14:paraId="7BCD6153" w14:textId="77777777" w:rsidR="00E0256C" w:rsidRDefault="00E0256C" w:rsidP="00651756">
      <w:pPr>
        <w:pStyle w:val="af8"/>
        <w:ind w:firstLine="567"/>
        <w:jc w:val="both"/>
      </w:pPr>
      <w:r w:rsidRPr="0090279C">
        <w:t xml:space="preserve">Ведущей </w:t>
      </w:r>
      <w:r w:rsidRPr="0090279C">
        <w:rPr>
          <w:i/>
        </w:rPr>
        <w:t xml:space="preserve">формой организации обучения </w:t>
      </w:r>
      <w:r w:rsidR="00651756">
        <w:t>является групповая.</w:t>
      </w:r>
    </w:p>
    <w:p w14:paraId="111BA544" w14:textId="77777777" w:rsidR="00E0256C" w:rsidRDefault="00E0256C" w:rsidP="00E0256C">
      <w:pPr>
        <w:pStyle w:val="afa"/>
        <w:numPr>
          <w:ilvl w:val="0"/>
          <w:numId w:val="163"/>
        </w:numPr>
        <w:spacing w:before="0" w:beforeAutospacing="0" w:after="0" w:afterAutospacing="0" w:line="276" w:lineRule="auto"/>
        <w:contextualSpacing/>
        <w:jc w:val="both"/>
        <w:rPr>
          <w:b/>
        </w:rPr>
      </w:pPr>
      <w:r w:rsidRPr="0090279C">
        <w:rPr>
          <w:b/>
        </w:rPr>
        <w:t>«Хор»</w:t>
      </w:r>
    </w:p>
    <w:p w14:paraId="6C9FDBC5" w14:textId="77777777" w:rsidR="00E0256C" w:rsidRPr="008F1012" w:rsidRDefault="00E0256C" w:rsidP="00E0256C">
      <w:pPr>
        <w:shd w:val="clear" w:color="auto" w:fill="FFFFFF"/>
        <w:jc w:val="both"/>
        <w:rPr>
          <w:color w:val="000000"/>
        </w:rPr>
      </w:pPr>
      <w:r w:rsidRPr="008F1012">
        <w:t xml:space="preserve">     </w:t>
      </w:r>
      <w:r w:rsidRPr="008F1012">
        <w:rPr>
          <w:color w:val="000000"/>
        </w:rPr>
        <w:t xml:space="preserve">  Важнейшей частью музыкально-эстетического воспитания в школе является формирование и развитие у ребенка понимания произведения искусства, постижение языка музыки. В концепции музыкального воспитания хоровое пение рассматривается  как самый доступный и активный вид творческой деятельности в школе, наряду с уроками музыки; создана система музыкально-эстетического воспитания детей на основе собственно хорового пения, в процессе которого освещаются вопросы истории и теории музыки, эсте</w:t>
      </w:r>
      <w:r>
        <w:rPr>
          <w:color w:val="000000"/>
        </w:rPr>
        <w:t>тики и культуры.</w:t>
      </w:r>
    </w:p>
    <w:p w14:paraId="4BBF0C00" w14:textId="77777777" w:rsidR="00E0256C" w:rsidRPr="008F1012" w:rsidRDefault="00E0256C" w:rsidP="00137CE1">
      <w:pPr>
        <w:shd w:val="clear" w:color="auto" w:fill="FFFFFF"/>
        <w:jc w:val="both"/>
        <w:rPr>
          <w:color w:val="000000"/>
        </w:rPr>
      </w:pPr>
      <w:r w:rsidRPr="008F1012">
        <w:rPr>
          <w:b/>
          <w:bCs/>
          <w:i/>
          <w:iCs/>
          <w:color w:val="000000"/>
        </w:rPr>
        <w:t>Цели программы:</w:t>
      </w:r>
      <w:r w:rsidRPr="008F1012">
        <w:rPr>
          <w:color w:val="000000"/>
        </w:rPr>
        <w:t> Содействовать развитию художественного вкуса, творческих способностей, познавательного   интереса   учащихся   к  музыке,  расширению  их  музыкального кругозора, воспитанию личностных качеств, учитывая индивидуальные возможности детей, заложенный в  них  творческий потенциал;  научить  петь  каждого  ребенка, независимо от его природных данных.;   через активную  музыкально-творческую деятельность   сформировать у  учащихся устойчивый   интерес   к   пению  и  исполнительские  вокальные  навыки,    приобщить их   к сокровищнице отечественного вокально-песенного искусства.</w:t>
      </w:r>
    </w:p>
    <w:p w14:paraId="7B3C4A84" w14:textId="77777777" w:rsidR="00E0256C" w:rsidRPr="008F1012" w:rsidRDefault="00E0256C" w:rsidP="00137CE1">
      <w:pPr>
        <w:shd w:val="clear" w:color="auto" w:fill="FFFFFF"/>
        <w:jc w:val="both"/>
        <w:rPr>
          <w:color w:val="000000"/>
        </w:rPr>
      </w:pPr>
      <w:r w:rsidRPr="008F1012">
        <w:rPr>
          <w:b/>
          <w:bCs/>
          <w:i/>
          <w:iCs/>
          <w:color w:val="000000"/>
        </w:rPr>
        <w:t>Задачи программы:</w:t>
      </w:r>
    </w:p>
    <w:p w14:paraId="5303A715" w14:textId="77777777" w:rsidR="00E0256C" w:rsidRPr="008F1012" w:rsidRDefault="00E0256C" w:rsidP="00137CE1">
      <w:pPr>
        <w:shd w:val="clear" w:color="auto" w:fill="FFFFFF"/>
        <w:ind w:firstLine="360"/>
        <w:jc w:val="both"/>
        <w:rPr>
          <w:color w:val="000000"/>
        </w:rPr>
      </w:pPr>
      <w:r w:rsidRPr="008F1012">
        <w:rPr>
          <w:color w:val="000000"/>
          <w:u w:val="single"/>
        </w:rPr>
        <w:t>Образовательные</w:t>
      </w:r>
      <w:r w:rsidRPr="008F1012">
        <w:rPr>
          <w:color w:val="000000"/>
        </w:rPr>
        <w:t>:</w:t>
      </w:r>
    </w:p>
    <w:p w14:paraId="4E2DB7A8" w14:textId="77777777" w:rsidR="00E0256C" w:rsidRPr="008F1012" w:rsidRDefault="00E0256C" w:rsidP="00137CE1">
      <w:pPr>
        <w:numPr>
          <w:ilvl w:val="0"/>
          <w:numId w:val="154"/>
        </w:numPr>
        <w:shd w:val="clear" w:color="auto" w:fill="FFFFFF"/>
        <w:ind w:left="700"/>
        <w:jc w:val="both"/>
        <w:rPr>
          <w:color w:val="000000"/>
        </w:rPr>
      </w:pPr>
      <w:r w:rsidRPr="008F1012">
        <w:rPr>
          <w:color w:val="000000"/>
        </w:rPr>
        <w:t>освоение знаний о музыке, ее интонационно-образной природе, жанровом и стилевом многообразии, особенностях музыкального языка;</w:t>
      </w:r>
    </w:p>
    <w:p w14:paraId="4AEB7881" w14:textId="77777777" w:rsidR="00E0256C" w:rsidRPr="008F1012" w:rsidRDefault="00E0256C" w:rsidP="00137CE1">
      <w:pPr>
        <w:numPr>
          <w:ilvl w:val="0"/>
          <w:numId w:val="154"/>
        </w:numPr>
        <w:shd w:val="clear" w:color="auto" w:fill="FFFFFF"/>
        <w:ind w:left="700"/>
        <w:jc w:val="both"/>
        <w:rPr>
          <w:color w:val="000000"/>
        </w:rPr>
      </w:pPr>
      <w:r w:rsidRPr="008F1012">
        <w:rPr>
          <w:color w:val="000000"/>
        </w:rPr>
        <w:t>освоение знаний о музыкальном фольклоре, классическом наследии и современном творчестве отечественных и зарубежных композиторов;</w:t>
      </w:r>
    </w:p>
    <w:p w14:paraId="467AC9D9" w14:textId="77777777" w:rsidR="00E0256C" w:rsidRPr="008F1012" w:rsidRDefault="00E0256C" w:rsidP="00137CE1">
      <w:pPr>
        <w:numPr>
          <w:ilvl w:val="0"/>
          <w:numId w:val="154"/>
        </w:numPr>
        <w:shd w:val="clear" w:color="auto" w:fill="FFFFFF"/>
        <w:ind w:left="700"/>
        <w:jc w:val="both"/>
        <w:rPr>
          <w:color w:val="000000"/>
        </w:rPr>
      </w:pPr>
      <w:r w:rsidRPr="008F1012">
        <w:rPr>
          <w:color w:val="000000"/>
        </w:rPr>
        <w:t>освоение знаний о воздействии музыки на человека;</w:t>
      </w:r>
    </w:p>
    <w:p w14:paraId="6F9E73A1" w14:textId="77777777" w:rsidR="00E0256C" w:rsidRPr="008F1012" w:rsidRDefault="00E0256C" w:rsidP="00137CE1">
      <w:pPr>
        <w:numPr>
          <w:ilvl w:val="0"/>
          <w:numId w:val="154"/>
        </w:numPr>
        <w:shd w:val="clear" w:color="auto" w:fill="FFFFFF"/>
        <w:ind w:left="700"/>
        <w:jc w:val="both"/>
        <w:rPr>
          <w:color w:val="000000"/>
        </w:rPr>
      </w:pPr>
      <w:r w:rsidRPr="008F1012">
        <w:rPr>
          <w:color w:val="000000"/>
        </w:rPr>
        <w:t>освоение знаний о ее взаимосвязи с другими видами искусства и жизнью;</w:t>
      </w:r>
    </w:p>
    <w:p w14:paraId="2CC6D39C" w14:textId="77777777" w:rsidR="00E0256C" w:rsidRPr="008F1012" w:rsidRDefault="00E0256C" w:rsidP="00137CE1">
      <w:pPr>
        <w:numPr>
          <w:ilvl w:val="0"/>
          <w:numId w:val="154"/>
        </w:numPr>
        <w:shd w:val="clear" w:color="auto" w:fill="FFFFFF"/>
        <w:ind w:left="700"/>
        <w:jc w:val="both"/>
        <w:rPr>
          <w:color w:val="000000"/>
        </w:rPr>
      </w:pPr>
      <w:r w:rsidRPr="008F1012">
        <w:rPr>
          <w:color w:val="000000"/>
        </w:rPr>
        <w:t>ориентировать в выборе музыкального инструмента, участии  в деятельности музыкальных объединений школы.</w:t>
      </w:r>
    </w:p>
    <w:p w14:paraId="62B0E5B5" w14:textId="77777777" w:rsidR="00E0256C" w:rsidRPr="008F1012" w:rsidRDefault="00E0256C" w:rsidP="00137CE1">
      <w:pPr>
        <w:shd w:val="clear" w:color="auto" w:fill="FFFFFF"/>
        <w:ind w:firstLine="360"/>
        <w:jc w:val="both"/>
        <w:rPr>
          <w:color w:val="000000"/>
        </w:rPr>
      </w:pPr>
      <w:r w:rsidRPr="008F1012">
        <w:rPr>
          <w:color w:val="000000"/>
          <w:u w:val="single"/>
        </w:rPr>
        <w:t>Развивающие:</w:t>
      </w:r>
    </w:p>
    <w:p w14:paraId="37692905" w14:textId="77777777" w:rsidR="00E0256C" w:rsidRPr="008F1012" w:rsidRDefault="00E0256C" w:rsidP="00137CE1">
      <w:pPr>
        <w:numPr>
          <w:ilvl w:val="0"/>
          <w:numId w:val="155"/>
        </w:numPr>
        <w:shd w:val="clear" w:color="auto" w:fill="FFFFFF"/>
        <w:ind w:left="700"/>
        <w:jc w:val="both"/>
        <w:rPr>
          <w:color w:val="000000"/>
        </w:rPr>
      </w:pPr>
      <w:r w:rsidRPr="008F1012">
        <w:rPr>
          <w:color w:val="000000"/>
        </w:rPr>
        <w:t>развивать музыкальные способности обучающихся, их исполнительские навыки;</w:t>
      </w:r>
    </w:p>
    <w:p w14:paraId="58577D9B" w14:textId="77777777" w:rsidR="00E0256C" w:rsidRPr="008F1012" w:rsidRDefault="00E0256C" w:rsidP="00137CE1">
      <w:pPr>
        <w:numPr>
          <w:ilvl w:val="0"/>
          <w:numId w:val="155"/>
        </w:numPr>
        <w:shd w:val="clear" w:color="auto" w:fill="FFFFFF"/>
        <w:ind w:left="700"/>
        <w:jc w:val="both"/>
        <w:rPr>
          <w:color w:val="000000"/>
        </w:rPr>
      </w:pPr>
      <w:r w:rsidRPr="008F1012">
        <w:rPr>
          <w:color w:val="000000"/>
        </w:rPr>
        <w:t>развивать творческую активность и творческие способности учащихся;</w:t>
      </w:r>
    </w:p>
    <w:p w14:paraId="2F7A8684" w14:textId="77777777" w:rsidR="00E0256C" w:rsidRPr="008F1012" w:rsidRDefault="00E0256C" w:rsidP="00137CE1">
      <w:pPr>
        <w:numPr>
          <w:ilvl w:val="0"/>
          <w:numId w:val="155"/>
        </w:numPr>
        <w:shd w:val="clear" w:color="auto" w:fill="FFFFFF"/>
        <w:ind w:left="700"/>
        <w:jc w:val="both"/>
        <w:rPr>
          <w:color w:val="000000"/>
        </w:rPr>
      </w:pPr>
      <w:r w:rsidRPr="008F1012">
        <w:rPr>
          <w:color w:val="000000"/>
        </w:rPr>
        <w:t>развивать у детей стремление к творческой деятельности.</w:t>
      </w:r>
    </w:p>
    <w:p w14:paraId="0A873C50" w14:textId="77777777" w:rsidR="00E0256C" w:rsidRPr="008F1012" w:rsidRDefault="00E0256C" w:rsidP="00137CE1">
      <w:pPr>
        <w:shd w:val="clear" w:color="auto" w:fill="FFFFFF"/>
        <w:ind w:left="360"/>
        <w:jc w:val="both"/>
        <w:rPr>
          <w:color w:val="000000"/>
        </w:rPr>
      </w:pPr>
      <w:r w:rsidRPr="008F1012">
        <w:rPr>
          <w:color w:val="000000"/>
          <w:u w:val="single"/>
        </w:rPr>
        <w:t>Воспитательные:</w:t>
      </w:r>
    </w:p>
    <w:p w14:paraId="0121920C" w14:textId="77777777" w:rsidR="00E0256C" w:rsidRPr="008F1012" w:rsidRDefault="00E0256C" w:rsidP="00137CE1">
      <w:pPr>
        <w:numPr>
          <w:ilvl w:val="0"/>
          <w:numId w:val="156"/>
        </w:numPr>
        <w:shd w:val="clear" w:color="auto" w:fill="FFFFFF"/>
        <w:ind w:left="700"/>
        <w:jc w:val="both"/>
        <w:rPr>
          <w:color w:val="000000"/>
        </w:rPr>
      </w:pPr>
      <w:r w:rsidRPr="008F1012">
        <w:rPr>
          <w:color w:val="000000"/>
        </w:rPr>
        <w:t>формировать у детей интерес и любовь к серьезному музыкальному искусству; понимание народного, классического и современного музыкального творчества;</w:t>
      </w:r>
    </w:p>
    <w:p w14:paraId="7FEC86AF" w14:textId="77777777" w:rsidR="00E0256C" w:rsidRPr="008F1012" w:rsidRDefault="00E0256C" w:rsidP="00137CE1">
      <w:pPr>
        <w:numPr>
          <w:ilvl w:val="0"/>
          <w:numId w:val="156"/>
        </w:numPr>
        <w:shd w:val="clear" w:color="auto" w:fill="FFFFFF"/>
        <w:ind w:left="700"/>
        <w:jc w:val="both"/>
        <w:rPr>
          <w:color w:val="000000"/>
        </w:rPr>
      </w:pPr>
      <w:r w:rsidRPr="008F1012">
        <w:rPr>
          <w:color w:val="000000"/>
        </w:rPr>
        <w:t>способствовать расширению музыкального кругозора;</w:t>
      </w:r>
    </w:p>
    <w:p w14:paraId="2FF7EDD9" w14:textId="77777777" w:rsidR="00E0256C" w:rsidRPr="00651756" w:rsidRDefault="00E0256C" w:rsidP="00137CE1">
      <w:pPr>
        <w:numPr>
          <w:ilvl w:val="0"/>
          <w:numId w:val="156"/>
        </w:numPr>
        <w:shd w:val="clear" w:color="auto" w:fill="FFFFFF"/>
        <w:ind w:left="700"/>
        <w:jc w:val="both"/>
        <w:rPr>
          <w:color w:val="000000"/>
        </w:rPr>
      </w:pPr>
      <w:r w:rsidRPr="008F1012">
        <w:rPr>
          <w:color w:val="000000"/>
        </w:rPr>
        <w:t>формировать навыки общения и культуры поведения.</w:t>
      </w:r>
    </w:p>
    <w:p w14:paraId="556C7007" w14:textId="77777777" w:rsidR="00E0256C" w:rsidRDefault="00E0256C" w:rsidP="00137CE1">
      <w:pPr>
        <w:pStyle w:val="afa"/>
        <w:numPr>
          <w:ilvl w:val="0"/>
          <w:numId w:val="163"/>
        </w:numPr>
        <w:spacing w:before="0" w:beforeAutospacing="0" w:after="0" w:afterAutospacing="0"/>
        <w:contextualSpacing/>
        <w:jc w:val="both"/>
        <w:rPr>
          <w:b/>
        </w:rPr>
      </w:pPr>
      <w:r>
        <w:rPr>
          <w:b/>
        </w:rPr>
        <w:t>«Творческая мастерская»</w:t>
      </w:r>
    </w:p>
    <w:p w14:paraId="3C12A059" w14:textId="77777777" w:rsidR="00E0256C" w:rsidRPr="005522B0" w:rsidRDefault="00E0256C" w:rsidP="00137CE1">
      <w:pPr>
        <w:pStyle w:val="afa"/>
        <w:spacing w:before="0" w:beforeAutospacing="0" w:after="0" w:afterAutospacing="0"/>
        <w:ind w:firstLine="567"/>
        <w:jc w:val="both"/>
      </w:pPr>
      <w:r w:rsidRPr="005522B0">
        <w:rPr>
          <w:b/>
        </w:rPr>
        <w:t xml:space="preserve">Актуальность. </w:t>
      </w:r>
      <w:r w:rsidRPr="0090279C">
        <w:t xml:space="preserve">Наиболее высокий уровень деятельности достигается человеком в творчестве. Творческая деятельность поднимает личность со ступени потребителя духовных и материальных ценностей до ступени их созидателя. Всестороннее представление ребенка об окружающем предметном мире у человека не может сложиться без тактильно-двигательного восприятия, так как оно лежит в основе чувственного познания. Именно с помощью тактильно-двигательного восприятия складываются первые впечатления о форме, величине предметов, их расположении в пространстве.Ручной труд – универсальное образовательное средство, способное уравновесить одностороннюю интеллектуальную деятельность.Наши пальцы органически связаны с мозговыми и внутренними органами. Поэтому тренировка рук стимулирует саморегуляцию организма, повышает функциональную деятельность мозга и других органов. Давно известно о взаимосвязи развития рук и интеллекта.Изготовление поделки – это не только выполнение определённых движений. Это позволяет работать над развитием практического </w:t>
      </w:r>
      <w:r w:rsidRPr="0090279C">
        <w:lastRenderedPageBreak/>
        <w:t>интеллекта: учит детей анализировать задание, планировать ход его выполнения.Программа «Умелые ручки» практически значима. Дети могут применить полученные знания и опыт в дальнейшей жизни. Квалифицированное руководство со стороны педагога должно способствовать активности детей при воплощении ими собственных творческих замыслов, развитию детской одаренности.</w:t>
      </w:r>
    </w:p>
    <w:p w14:paraId="319E4E13" w14:textId="77777777" w:rsidR="00E0256C" w:rsidRPr="005522B0" w:rsidRDefault="00E0256C" w:rsidP="00137CE1">
      <w:pPr>
        <w:ind w:firstLine="567"/>
        <w:jc w:val="both"/>
        <w:rPr>
          <w:rFonts w:eastAsia="Calibri"/>
          <w:color w:val="000000"/>
        </w:rPr>
      </w:pPr>
      <w:r w:rsidRPr="0090279C">
        <w:rPr>
          <w:rFonts w:eastAsia="Calibri"/>
          <w:b/>
          <w:bCs/>
          <w:color w:val="000000"/>
        </w:rPr>
        <w:t>Цель программы</w:t>
      </w:r>
      <w:r w:rsidRPr="0090279C">
        <w:rPr>
          <w:rFonts w:eastAsia="Calibri"/>
          <w:color w:val="000000"/>
        </w:rPr>
        <w:t xml:space="preserve"> -</w:t>
      </w:r>
      <w:r w:rsidRPr="0090279C">
        <w:t>ф</w:t>
      </w:r>
      <w:r w:rsidRPr="0090279C">
        <w:rPr>
          <w:rFonts w:eastAsia="Calibri"/>
        </w:rPr>
        <w:t>ормирование у учащихся основ целостного и эстетического мировоззрения, развитие творческих способностей, самостоятельности  посредством различных видов декоративно-прикладного творчества и создание условий для творческой самореализации ребёнка, повышения его интеллектуальных способностей.</w:t>
      </w:r>
      <w:r w:rsidRPr="0090279C">
        <w:rPr>
          <w:rFonts w:eastAsia="Calibri"/>
          <w:color w:val="000000"/>
        </w:rPr>
        <w:t>воплощения в художественной работе собственных неповторимых черт, своей индивидуальности.</w:t>
      </w:r>
    </w:p>
    <w:p w14:paraId="2125FD48" w14:textId="77777777" w:rsidR="00E0256C" w:rsidRPr="0090279C" w:rsidRDefault="00E0256C" w:rsidP="00137CE1">
      <w:pPr>
        <w:ind w:firstLine="567"/>
        <w:jc w:val="both"/>
        <w:rPr>
          <w:b/>
        </w:rPr>
      </w:pPr>
      <w:r w:rsidRPr="0090279C">
        <w:rPr>
          <w:b/>
        </w:rPr>
        <w:t>Задачи программы:</w:t>
      </w:r>
    </w:p>
    <w:p w14:paraId="4972667B" w14:textId="77777777" w:rsidR="00E0256C" w:rsidRPr="0090279C" w:rsidRDefault="00E0256C" w:rsidP="00137CE1">
      <w:pPr>
        <w:pStyle w:val="a3"/>
        <w:numPr>
          <w:ilvl w:val="0"/>
          <w:numId w:val="167"/>
        </w:numPr>
        <w:ind w:left="0" w:firstLine="567"/>
        <w:jc w:val="both"/>
      </w:pPr>
      <w:r w:rsidRPr="0090279C">
        <w:t>формирование универсальных учебных действий младших школьников: исследовательских, проектных, конструкторско-технологических, коммуникативных;</w:t>
      </w:r>
    </w:p>
    <w:p w14:paraId="44D266C8" w14:textId="77777777" w:rsidR="00E0256C" w:rsidRPr="0090279C" w:rsidRDefault="00E0256C" w:rsidP="00137CE1">
      <w:pPr>
        <w:pStyle w:val="a3"/>
        <w:numPr>
          <w:ilvl w:val="0"/>
          <w:numId w:val="167"/>
        </w:numPr>
        <w:ind w:left="0" w:firstLine="567"/>
        <w:jc w:val="both"/>
      </w:pPr>
      <w:r w:rsidRPr="0090279C">
        <w:t>деятельности: изготовление игрового материала, флористики, декупажа, бумагопластики, дизайна.</w:t>
      </w:r>
    </w:p>
    <w:p w14:paraId="56BDE849" w14:textId="77777777" w:rsidR="00E0256C" w:rsidRPr="0090279C" w:rsidRDefault="00E0256C" w:rsidP="00137CE1">
      <w:pPr>
        <w:pStyle w:val="a3"/>
        <w:numPr>
          <w:ilvl w:val="0"/>
          <w:numId w:val="167"/>
        </w:numPr>
        <w:ind w:left="0" w:firstLine="567"/>
        <w:jc w:val="both"/>
      </w:pPr>
      <w:r w:rsidRPr="0090279C">
        <w:t>развитие личностных качеств младших школьников: ценностного отношения к прекрасному, формирование представлений об эстетических идеалах и ценностях.</w:t>
      </w:r>
    </w:p>
    <w:p w14:paraId="4E852C5C" w14:textId="77777777" w:rsidR="00E0256C" w:rsidRDefault="00FC68DD" w:rsidP="00137CE1">
      <w:pPr>
        <w:pStyle w:val="afa"/>
        <w:numPr>
          <w:ilvl w:val="0"/>
          <w:numId w:val="163"/>
        </w:numPr>
        <w:spacing w:before="0" w:beforeAutospacing="0" w:after="0" w:afterAutospacing="0"/>
        <w:contextualSpacing/>
        <w:jc w:val="both"/>
        <w:rPr>
          <w:b/>
        </w:rPr>
      </w:pPr>
      <w:r>
        <w:rPr>
          <w:b/>
        </w:rPr>
        <w:t>«Уютный декор»</w:t>
      </w:r>
    </w:p>
    <w:p w14:paraId="66039837" w14:textId="77777777" w:rsidR="00FC68DD" w:rsidRPr="00BE3B98" w:rsidRDefault="00FC68DD" w:rsidP="00137CE1">
      <w:pPr>
        <w:pStyle w:val="afffff6"/>
        <w:spacing w:line="240" w:lineRule="auto"/>
        <w:ind w:firstLine="567"/>
      </w:pPr>
      <w:r>
        <w:t>Актуальность данной программы в том</w:t>
      </w:r>
      <w:r w:rsidRPr="00BE3B98">
        <w:t>, что она широко и многосторонне раскрывает художественный образ вещи, слова, основы художественного изображения, связь народной художественной культуры с общечеловеческими ценностями. Одновременно осуществляется развитие творческого опыта учащихся в процессе собственной художественно-творческой активности. В программу введены и современные виды рукоделия, такие как лепка из полимерной глины, квиллинг, декупаж, роспись ткани.  Программа вводит ребенка в удивительный мир творчества, дает возможность поверить в себя, в свои способности, предусматривает развитие у обучающихся изобразительных, художественно-конструкторских способностей, нестандартного мышления, творческой и</w:t>
      </w:r>
      <w:r w:rsidR="00606816">
        <w:t>ндивидуальности.</w:t>
      </w:r>
    </w:p>
    <w:p w14:paraId="32F36B2B" w14:textId="77777777" w:rsidR="00FC68DD" w:rsidRPr="00BE3B98" w:rsidRDefault="00FC68DD" w:rsidP="00137CE1">
      <w:pPr>
        <w:rPr>
          <w:b/>
          <w:bCs/>
        </w:rPr>
      </w:pPr>
      <w:r w:rsidRPr="00BE3B98">
        <w:t xml:space="preserve">ЦЕЛЬ ПРОГРАММЫ: </w:t>
      </w:r>
    </w:p>
    <w:p w14:paraId="3F632DC2" w14:textId="77777777" w:rsidR="00FC68DD" w:rsidRPr="00BE3B98" w:rsidRDefault="00FC68DD" w:rsidP="00137CE1">
      <w:pPr>
        <w:numPr>
          <w:ilvl w:val="0"/>
          <w:numId w:val="172"/>
        </w:numPr>
      </w:pPr>
      <w:r w:rsidRPr="00BE3B98">
        <w:t>Всестороннее эстетическое и интеллектуальное развитие детей.</w:t>
      </w:r>
    </w:p>
    <w:p w14:paraId="5ADF3CD9" w14:textId="77777777" w:rsidR="00FC68DD" w:rsidRPr="00BE3B98" w:rsidRDefault="00FC68DD" w:rsidP="00137CE1">
      <w:pPr>
        <w:numPr>
          <w:ilvl w:val="0"/>
          <w:numId w:val="172"/>
        </w:numPr>
      </w:pPr>
      <w:r w:rsidRPr="00BE3B98">
        <w:t>Создание условий для самореализации ученика в творчестве.</w:t>
      </w:r>
    </w:p>
    <w:p w14:paraId="412E34B6" w14:textId="77777777" w:rsidR="00FC68DD" w:rsidRPr="00BE3B98" w:rsidRDefault="00FC68DD" w:rsidP="00137CE1">
      <w:pPr>
        <w:numPr>
          <w:ilvl w:val="0"/>
          <w:numId w:val="172"/>
        </w:numPr>
      </w:pPr>
      <w:r w:rsidRPr="00BE3B98">
        <w:t>Формирование практических трудовых навыков.</w:t>
      </w:r>
    </w:p>
    <w:p w14:paraId="24A908D4" w14:textId="77777777" w:rsidR="00FC68DD" w:rsidRPr="00BE3B98" w:rsidRDefault="00FC68DD" w:rsidP="00137CE1">
      <w:pPr>
        <w:numPr>
          <w:ilvl w:val="0"/>
          <w:numId w:val="172"/>
        </w:numPr>
      </w:pPr>
      <w:r w:rsidRPr="00BE3B98">
        <w:t>Развитие индивидуальных творческих способностей.</w:t>
      </w:r>
    </w:p>
    <w:p w14:paraId="03C47746" w14:textId="77777777" w:rsidR="00FC68DD" w:rsidRPr="00BE3B98" w:rsidRDefault="00FC68DD" w:rsidP="00137CE1">
      <w:pPr>
        <w:ind w:left="360"/>
      </w:pPr>
      <w:r w:rsidRPr="00BE3B98">
        <w:t>ЗАДАЧИ ПРОГРАММЫ:</w:t>
      </w:r>
    </w:p>
    <w:p w14:paraId="23206C22" w14:textId="77777777" w:rsidR="00FC68DD" w:rsidRPr="00BE3B98" w:rsidRDefault="00FC68DD" w:rsidP="00137CE1">
      <w:pPr>
        <w:ind w:left="360"/>
        <w:rPr>
          <w:i/>
        </w:rPr>
      </w:pPr>
      <w:r w:rsidRPr="00BE3B98">
        <w:rPr>
          <w:i/>
        </w:rPr>
        <w:t>обучающие</w:t>
      </w:r>
    </w:p>
    <w:p w14:paraId="2DE11491" w14:textId="77777777" w:rsidR="00FC68DD" w:rsidRPr="00BE3B98" w:rsidRDefault="00FC68DD" w:rsidP="00137CE1">
      <w:pPr>
        <w:pStyle w:val="afffff6"/>
        <w:numPr>
          <w:ilvl w:val="0"/>
          <w:numId w:val="174"/>
        </w:numPr>
        <w:spacing w:line="240" w:lineRule="auto"/>
        <w:jc w:val="left"/>
      </w:pPr>
      <w:r w:rsidRPr="00BE3B98">
        <w:t>Знакомить с основами знаний в области композиции, формообразования, цветоведения, декоративно – прикладного искусства;</w:t>
      </w:r>
    </w:p>
    <w:p w14:paraId="2EDECBB4" w14:textId="77777777" w:rsidR="00FC68DD" w:rsidRPr="00BE3B98" w:rsidRDefault="00FC68DD" w:rsidP="00137CE1">
      <w:pPr>
        <w:numPr>
          <w:ilvl w:val="0"/>
          <w:numId w:val="174"/>
        </w:numPr>
      </w:pPr>
      <w:r w:rsidRPr="00BE3B98">
        <w:t xml:space="preserve">Раскрыть истоки народного творчества; </w:t>
      </w:r>
    </w:p>
    <w:p w14:paraId="343987BE" w14:textId="77777777" w:rsidR="00FC68DD" w:rsidRPr="00BE3B98" w:rsidRDefault="00FC68DD" w:rsidP="00137CE1">
      <w:pPr>
        <w:numPr>
          <w:ilvl w:val="0"/>
          <w:numId w:val="174"/>
        </w:numPr>
      </w:pPr>
      <w:r w:rsidRPr="00BE3B98">
        <w:t>Приобретение определенных знаний, умений и навыков в работе.</w:t>
      </w:r>
    </w:p>
    <w:p w14:paraId="1E194537" w14:textId="77777777" w:rsidR="00FC68DD" w:rsidRPr="00BE3B98" w:rsidRDefault="00FC68DD" w:rsidP="00137CE1">
      <w:pPr>
        <w:numPr>
          <w:ilvl w:val="0"/>
          <w:numId w:val="174"/>
        </w:numPr>
      </w:pPr>
      <w:r w:rsidRPr="00BE3B98">
        <w:t xml:space="preserve">Развитие мотивации к определенному виду деятельности. </w:t>
      </w:r>
    </w:p>
    <w:p w14:paraId="4A810381" w14:textId="77777777" w:rsidR="00FC68DD" w:rsidRPr="00BE3B98" w:rsidRDefault="00FC68DD" w:rsidP="00137CE1">
      <w:pPr>
        <w:pStyle w:val="afffff6"/>
        <w:numPr>
          <w:ilvl w:val="0"/>
          <w:numId w:val="174"/>
        </w:numPr>
        <w:spacing w:line="240" w:lineRule="auto"/>
      </w:pPr>
      <w:r w:rsidRPr="00BE3B98">
        <w:t>Формировать образное, пространственное мышление и умение выразить свою мысль с помощью эскиза, рисунка, объемных форм;</w:t>
      </w:r>
    </w:p>
    <w:p w14:paraId="5270525D" w14:textId="77777777" w:rsidR="00FC68DD" w:rsidRPr="00BE3B98" w:rsidRDefault="00FC68DD" w:rsidP="00137CE1">
      <w:pPr>
        <w:numPr>
          <w:ilvl w:val="0"/>
          <w:numId w:val="174"/>
        </w:numPr>
      </w:pPr>
      <w:r w:rsidRPr="00BE3B98">
        <w:t>Научить понимать и применять определенные профессиональные термины.</w:t>
      </w:r>
    </w:p>
    <w:p w14:paraId="3A14A635" w14:textId="77777777" w:rsidR="00FC68DD" w:rsidRPr="00BE3B98" w:rsidRDefault="00FC68DD" w:rsidP="00137CE1">
      <w:pPr>
        <w:numPr>
          <w:ilvl w:val="0"/>
          <w:numId w:val="174"/>
        </w:numPr>
      </w:pPr>
      <w:r w:rsidRPr="00BE3B98">
        <w:t>Ориентироваться в разновидностях творчества и декоративно-прикладного искусства.</w:t>
      </w:r>
    </w:p>
    <w:p w14:paraId="453912B9" w14:textId="77777777" w:rsidR="00FC68DD" w:rsidRPr="00BE3B98" w:rsidRDefault="00FC68DD" w:rsidP="00137CE1">
      <w:pPr>
        <w:pStyle w:val="afffff6"/>
        <w:numPr>
          <w:ilvl w:val="0"/>
          <w:numId w:val="174"/>
        </w:numPr>
        <w:spacing w:line="240" w:lineRule="auto"/>
      </w:pPr>
      <w:r w:rsidRPr="00BE3B98">
        <w:t>Совершенствовать умения и формировать навыки работы нужными инструментами и приспособлениями при обработке различных материалов;</w:t>
      </w:r>
    </w:p>
    <w:p w14:paraId="39902A62" w14:textId="77777777" w:rsidR="00FC68DD" w:rsidRPr="00BE3B98" w:rsidRDefault="00FC68DD" w:rsidP="00651756">
      <w:pPr>
        <w:numPr>
          <w:ilvl w:val="0"/>
          <w:numId w:val="174"/>
        </w:numPr>
      </w:pPr>
      <w:r w:rsidRPr="00BE3B98">
        <w:t>Наблюдать  и передавать в сюжетных работах пропорции, композиции, содержание и формы предметов.</w:t>
      </w:r>
    </w:p>
    <w:p w14:paraId="6AB6D002" w14:textId="77777777" w:rsidR="00FC68DD" w:rsidRPr="00BE3B98" w:rsidRDefault="00FC68DD" w:rsidP="00651756">
      <w:pPr>
        <w:numPr>
          <w:ilvl w:val="0"/>
          <w:numId w:val="174"/>
        </w:numPr>
      </w:pPr>
      <w:r w:rsidRPr="00BE3B98">
        <w:t>Обучить различным видам творчества и рукоделия, способам и технологиям выполнения задания.</w:t>
      </w:r>
    </w:p>
    <w:p w14:paraId="0256D7D6" w14:textId="77777777" w:rsidR="00FC68DD" w:rsidRPr="00BE3B98" w:rsidRDefault="00FC68DD" w:rsidP="00651756">
      <w:pPr>
        <w:numPr>
          <w:ilvl w:val="0"/>
          <w:numId w:val="174"/>
        </w:numPr>
      </w:pPr>
      <w:r w:rsidRPr="00BE3B98">
        <w:lastRenderedPageBreak/>
        <w:t>Помогать в определении выбора дальнейшего направления своей деятельности.</w:t>
      </w:r>
    </w:p>
    <w:p w14:paraId="58A2F0ED" w14:textId="77777777" w:rsidR="00FC68DD" w:rsidRPr="00BE3B98" w:rsidRDefault="00FC68DD" w:rsidP="00651756">
      <w:pPr>
        <w:numPr>
          <w:ilvl w:val="0"/>
          <w:numId w:val="174"/>
        </w:numPr>
      </w:pPr>
      <w:r w:rsidRPr="00BE3B98">
        <w:t>Видеть смысл от полученных навыков и умений и возможность применения их в дальнейшей жизни.</w:t>
      </w:r>
    </w:p>
    <w:p w14:paraId="7E01992D" w14:textId="77777777" w:rsidR="00FC68DD" w:rsidRPr="00BE3B98" w:rsidRDefault="00FC68DD" w:rsidP="00651756">
      <w:pPr>
        <w:ind w:left="360"/>
        <w:rPr>
          <w:i/>
        </w:rPr>
      </w:pPr>
      <w:r w:rsidRPr="00BE3B98">
        <w:rPr>
          <w:i/>
        </w:rPr>
        <w:t>развивающие</w:t>
      </w:r>
    </w:p>
    <w:p w14:paraId="1E5E4577" w14:textId="77777777" w:rsidR="00FC68DD" w:rsidRPr="00BE3B98" w:rsidRDefault="00FC68DD" w:rsidP="00651756">
      <w:pPr>
        <w:numPr>
          <w:ilvl w:val="0"/>
          <w:numId w:val="175"/>
        </w:numPr>
      </w:pPr>
      <w:r w:rsidRPr="00BE3B98">
        <w:t>Развитие деловых качеств: самостоятельность, активность, ответственность, аккуратность.</w:t>
      </w:r>
    </w:p>
    <w:p w14:paraId="219BB249" w14:textId="77777777" w:rsidR="00FC68DD" w:rsidRPr="00BE3B98" w:rsidRDefault="00FC68DD" w:rsidP="00651756">
      <w:pPr>
        <w:numPr>
          <w:ilvl w:val="0"/>
          <w:numId w:val="175"/>
        </w:numPr>
      </w:pPr>
      <w:r w:rsidRPr="00BE3B98">
        <w:t>Формировать потребность в самопознании, саморазвитии.</w:t>
      </w:r>
    </w:p>
    <w:p w14:paraId="6D135C01" w14:textId="77777777" w:rsidR="00FC68DD" w:rsidRPr="00BE3B98" w:rsidRDefault="00FC68DD" w:rsidP="00651756">
      <w:pPr>
        <w:pStyle w:val="afffff6"/>
        <w:numPr>
          <w:ilvl w:val="0"/>
          <w:numId w:val="175"/>
        </w:numPr>
        <w:spacing w:line="240" w:lineRule="auto"/>
      </w:pPr>
      <w:r w:rsidRPr="00BE3B98">
        <w:t>Формирование творческих способностей, духовной культуры;</w:t>
      </w:r>
    </w:p>
    <w:p w14:paraId="1ABD8921" w14:textId="77777777" w:rsidR="00FC68DD" w:rsidRPr="00BE3B98" w:rsidRDefault="00FC68DD" w:rsidP="00651756">
      <w:pPr>
        <w:numPr>
          <w:ilvl w:val="0"/>
          <w:numId w:val="175"/>
        </w:numPr>
      </w:pPr>
      <w:r w:rsidRPr="00BE3B98">
        <w:t>Прививать и развивать смелость в поисках новых форм выражения творческой работы, в проявлении фантазии и умении отстоять свою точку зрения.</w:t>
      </w:r>
    </w:p>
    <w:p w14:paraId="744266B7" w14:textId="77777777" w:rsidR="00FC68DD" w:rsidRPr="00BE3B98" w:rsidRDefault="00FC68DD" w:rsidP="00651756">
      <w:pPr>
        <w:numPr>
          <w:ilvl w:val="0"/>
          <w:numId w:val="175"/>
        </w:numPr>
      </w:pPr>
      <w:r w:rsidRPr="00BE3B98">
        <w:t>Развивать художественный вкус и ориентировать на качество изделия.</w:t>
      </w:r>
    </w:p>
    <w:p w14:paraId="326B6F5F" w14:textId="77777777" w:rsidR="00FC68DD" w:rsidRPr="00BE3B98" w:rsidRDefault="00FC68DD" w:rsidP="00651756">
      <w:pPr>
        <w:pStyle w:val="afffff6"/>
        <w:numPr>
          <w:ilvl w:val="0"/>
          <w:numId w:val="175"/>
        </w:numPr>
        <w:spacing w:line="240" w:lineRule="auto"/>
      </w:pPr>
      <w:r w:rsidRPr="00BE3B98">
        <w:t>Развивать смекалку, изобретательность и устойчивый интерес к творчеству художника, дизайнера;</w:t>
      </w:r>
    </w:p>
    <w:p w14:paraId="5E9C50C6" w14:textId="77777777" w:rsidR="00FC68DD" w:rsidRPr="00BE3B98" w:rsidRDefault="00FC68DD" w:rsidP="00651756">
      <w:pPr>
        <w:ind w:left="360"/>
        <w:rPr>
          <w:i/>
        </w:rPr>
      </w:pPr>
      <w:r w:rsidRPr="00BE3B98">
        <w:rPr>
          <w:i/>
        </w:rPr>
        <w:t>воспитательные</w:t>
      </w:r>
    </w:p>
    <w:p w14:paraId="2DD39DCA" w14:textId="77777777" w:rsidR="00FC68DD" w:rsidRPr="00BE3B98" w:rsidRDefault="00FC68DD" w:rsidP="00651756">
      <w:pPr>
        <w:numPr>
          <w:ilvl w:val="0"/>
          <w:numId w:val="173"/>
        </w:numPr>
      </w:pPr>
      <w:r w:rsidRPr="00BE3B98">
        <w:t>Формирование у детей социальной активности, культуры общения и поведения, навыков здорового образа жизни.</w:t>
      </w:r>
    </w:p>
    <w:p w14:paraId="2A590A67" w14:textId="77777777" w:rsidR="00FC68DD" w:rsidRPr="00BE3B98" w:rsidRDefault="00FC68DD" w:rsidP="00651756">
      <w:pPr>
        <w:numPr>
          <w:ilvl w:val="0"/>
          <w:numId w:val="173"/>
        </w:numPr>
      </w:pPr>
      <w:r w:rsidRPr="00BE3B98">
        <w:t>Формирование дружного коллектива, основанного на товариществе и взаимоподдержке.</w:t>
      </w:r>
    </w:p>
    <w:p w14:paraId="34F0D7DA" w14:textId="77777777" w:rsidR="00FC68DD" w:rsidRPr="00BE3B98" w:rsidRDefault="00FC68DD" w:rsidP="00651756">
      <w:pPr>
        <w:numPr>
          <w:ilvl w:val="0"/>
          <w:numId w:val="173"/>
        </w:numPr>
      </w:pPr>
      <w:r w:rsidRPr="00BE3B98">
        <w:t>Воспитывать бережное отношение к материалам, с которыми работают.</w:t>
      </w:r>
    </w:p>
    <w:p w14:paraId="16959626" w14:textId="77777777" w:rsidR="00FC68DD" w:rsidRPr="00BE3B98" w:rsidRDefault="00FC68DD" w:rsidP="00651756">
      <w:pPr>
        <w:numPr>
          <w:ilvl w:val="0"/>
          <w:numId w:val="173"/>
        </w:numPr>
      </w:pPr>
      <w:r w:rsidRPr="00BE3B98">
        <w:t>Формирование у детей таких качеств: усидчивость, аккуратность, ответственное отношение к своему делу.</w:t>
      </w:r>
    </w:p>
    <w:p w14:paraId="03ADDC04" w14:textId="77777777" w:rsidR="00FC68DD" w:rsidRPr="00FC68DD" w:rsidRDefault="00FC68DD" w:rsidP="00651756">
      <w:pPr>
        <w:pStyle w:val="afffff6"/>
        <w:numPr>
          <w:ilvl w:val="0"/>
          <w:numId w:val="173"/>
        </w:numPr>
        <w:spacing w:line="240" w:lineRule="auto"/>
      </w:pPr>
      <w:r w:rsidRPr="00BE3B98">
        <w:t>Воспитывать в детях любовь к своей родине, к традиционному народному искусству, природе и окружающему миру.</w:t>
      </w:r>
    </w:p>
    <w:p w14:paraId="3FDE3F5F" w14:textId="77777777" w:rsidR="00E0256C" w:rsidRDefault="00E0256C" w:rsidP="00E0256C">
      <w:pPr>
        <w:pStyle w:val="afa"/>
        <w:spacing w:before="0" w:beforeAutospacing="0" w:after="0" w:afterAutospacing="0" w:line="276" w:lineRule="auto"/>
        <w:contextualSpacing/>
        <w:jc w:val="both"/>
        <w:rPr>
          <w:b/>
        </w:rPr>
      </w:pPr>
      <w:r>
        <w:rPr>
          <w:b/>
          <w:lang w:val="en-US"/>
        </w:rPr>
        <w:t>IV</w:t>
      </w:r>
      <w:r w:rsidRPr="00B806AC">
        <w:rPr>
          <w:b/>
        </w:rPr>
        <w:t>.</w:t>
      </w:r>
      <w:r>
        <w:rPr>
          <w:b/>
        </w:rPr>
        <w:t xml:space="preserve"> СОЦИАЛЬНОЕ </w:t>
      </w:r>
    </w:p>
    <w:p w14:paraId="4C320903" w14:textId="77777777" w:rsidR="00E0256C" w:rsidRDefault="003053E9" w:rsidP="003053E9">
      <w:pPr>
        <w:pStyle w:val="afa"/>
        <w:numPr>
          <w:ilvl w:val="1"/>
          <w:numId w:val="172"/>
        </w:numPr>
        <w:spacing w:before="0" w:beforeAutospacing="0" w:after="0" w:afterAutospacing="0" w:line="276" w:lineRule="auto"/>
        <w:contextualSpacing/>
        <w:jc w:val="both"/>
        <w:rPr>
          <w:b/>
        </w:rPr>
      </w:pPr>
      <w:r>
        <w:rPr>
          <w:b/>
        </w:rPr>
        <w:t>«Мир, который построим мы»</w:t>
      </w:r>
    </w:p>
    <w:p w14:paraId="36908857" w14:textId="77777777" w:rsidR="00E0256C" w:rsidRPr="00E0256C" w:rsidRDefault="00E0256C" w:rsidP="00651756">
      <w:pPr>
        <w:pStyle w:val="ab"/>
        <w:spacing w:after="0" w:line="240" w:lineRule="auto"/>
        <w:ind w:left="242" w:firstLine="417"/>
        <w:jc w:val="both"/>
        <w:rPr>
          <w:rFonts w:ascii="Times New Roman" w:hAnsi="Times New Roman" w:cs="Times New Roman"/>
          <w:sz w:val="24"/>
          <w:szCs w:val="24"/>
        </w:rPr>
      </w:pPr>
      <w:r w:rsidRPr="00E0256C">
        <w:rPr>
          <w:rFonts w:ascii="Times New Roman" w:hAnsi="Times New Roman" w:cs="Times New Roman"/>
          <w:sz w:val="24"/>
          <w:szCs w:val="24"/>
        </w:rPr>
        <w:t>Данная программа ориентирована на воспитание личности, способной на управление своим поведением с опорой на существующие стандарты, нормы и законы общества. Особое внимание в программе уделено проблеме общения и усвоения нравственных норм и правил поведения, что обусловлено проблемами вхождения ребенка в социальную среду, усвоения социального опыта воспитанниками образовательного</w:t>
      </w:r>
      <w:r w:rsidRPr="00E0256C">
        <w:rPr>
          <w:rFonts w:ascii="Times New Roman" w:hAnsi="Times New Roman" w:cs="Times New Roman"/>
          <w:spacing w:val="-4"/>
          <w:sz w:val="24"/>
          <w:szCs w:val="24"/>
        </w:rPr>
        <w:t xml:space="preserve"> </w:t>
      </w:r>
      <w:r w:rsidRPr="00E0256C">
        <w:rPr>
          <w:rFonts w:ascii="Times New Roman" w:hAnsi="Times New Roman" w:cs="Times New Roman"/>
          <w:sz w:val="24"/>
          <w:szCs w:val="24"/>
        </w:rPr>
        <w:t>учреждения.</w:t>
      </w:r>
    </w:p>
    <w:p w14:paraId="61CB39AF" w14:textId="77777777" w:rsidR="00E0256C" w:rsidRPr="00651756" w:rsidRDefault="00E0256C" w:rsidP="00651756">
      <w:pPr>
        <w:pStyle w:val="ab"/>
        <w:spacing w:after="0" w:line="240" w:lineRule="auto"/>
        <w:ind w:left="242" w:right="4" w:firstLine="487"/>
        <w:jc w:val="both"/>
        <w:rPr>
          <w:rFonts w:ascii="Times New Roman" w:hAnsi="Times New Roman" w:cs="Times New Roman"/>
          <w:sz w:val="24"/>
          <w:szCs w:val="24"/>
        </w:rPr>
      </w:pPr>
      <w:r w:rsidRPr="00E0256C">
        <w:rPr>
          <w:rFonts w:ascii="Times New Roman" w:hAnsi="Times New Roman" w:cs="Times New Roman"/>
          <w:sz w:val="24"/>
          <w:szCs w:val="24"/>
        </w:rPr>
        <w:t>Педагогическая целесообразность программы внеурочной деятельности в сфере социально-личностного развития воспитанников обусловлена необходимостью помочь ребенку раскрывать индивидуальные способности, творческие начала собственной личности, формирование устремлений ребенка в интеграции личностных позиций «Я - хочу» и «Я - могу» как основы взаимодействия воспитанника с другими детьми, воспитателем и другими взрослыми. Партнерские отношения, сопричастность взрослого воспитателя к делам и поступкам детей (позиция «мы вместе», а не «над»), разработка занятий, развивающих потребность в приобретении умений и навыков - это и многое другое учитывается в програ</w:t>
      </w:r>
      <w:r w:rsidR="00651756">
        <w:rPr>
          <w:rFonts w:ascii="Times New Roman" w:hAnsi="Times New Roman" w:cs="Times New Roman"/>
          <w:sz w:val="24"/>
          <w:szCs w:val="24"/>
        </w:rPr>
        <w:t>мме «Мир, который построим мы».</w:t>
      </w:r>
    </w:p>
    <w:p w14:paraId="4C70E4BC" w14:textId="77777777" w:rsidR="00E0256C" w:rsidRPr="00E0256C" w:rsidRDefault="00E0256C" w:rsidP="00651756">
      <w:pPr>
        <w:pStyle w:val="ab"/>
        <w:spacing w:after="0" w:line="240" w:lineRule="auto"/>
        <w:ind w:left="256" w:right="500" w:firstLine="311"/>
        <w:jc w:val="both"/>
        <w:rPr>
          <w:rFonts w:ascii="Times New Roman" w:hAnsi="Times New Roman" w:cs="Times New Roman"/>
          <w:sz w:val="24"/>
          <w:szCs w:val="24"/>
        </w:rPr>
      </w:pPr>
      <w:r w:rsidRPr="00E0256C">
        <w:rPr>
          <w:rFonts w:ascii="Times New Roman" w:hAnsi="Times New Roman" w:cs="Times New Roman"/>
          <w:b/>
          <w:sz w:val="24"/>
          <w:szCs w:val="24"/>
        </w:rPr>
        <w:t>Цель:</w:t>
      </w:r>
      <w:r>
        <w:rPr>
          <w:rFonts w:ascii="Times New Roman" w:hAnsi="Times New Roman" w:cs="Times New Roman"/>
          <w:sz w:val="24"/>
          <w:szCs w:val="24"/>
        </w:rPr>
        <w:t xml:space="preserve"> </w:t>
      </w:r>
      <w:r w:rsidRPr="00E0256C">
        <w:rPr>
          <w:rFonts w:ascii="Times New Roman" w:hAnsi="Times New Roman" w:cs="Times New Roman"/>
          <w:sz w:val="24"/>
          <w:szCs w:val="24"/>
        </w:rPr>
        <w:t>Формирование  личностных   качеств  как  основы  взаимоотношений с людьми, обществом и миром в целом: в процессе  социального  становления через самопознание, общение,</w:t>
      </w:r>
      <w:r w:rsidRPr="00E0256C">
        <w:rPr>
          <w:rFonts w:ascii="Times New Roman" w:hAnsi="Times New Roman" w:cs="Times New Roman"/>
          <w:spacing w:val="45"/>
          <w:sz w:val="24"/>
          <w:szCs w:val="24"/>
        </w:rPr>
        <w:t xml:space="preserve"> </w:t>
      </w:r>
      <w:r w:rsidRPr="00E0256C">
        <w:rPr>
          <w:rFonts w:ascii="Times New Roman" w:hAnsi="Times New Roman" w:cs="Times New Roman"/>
          <w:sz w:val="24"/>
          <w:szCs w:val="24"/>
        </w:rPr>
        <w:t>деятельность.</w:t>
      </w:r>
    </w:p>
    <w:p w14:paraId="2203EB4C" w14:textId="77777777" w:rsidR="00E0256C" w:rsidRPr="00E0256C" w:rsidRDefault="00E0256C" w:rsidP="00651756">
      <w:pPr>
        <w:widowControl w:val="0"/>
        <w:tabs>
          <w:tab w:val="left" w:pos="950"/>
        </w:tabs>
        <w:autoSpaceDE w:val="0"/>
        <w:autoSpaceDN w:val="0"/>
        <w:ind w:right="587" w:firstLine="567"/>
        <w:jc w:val="both"/>
      </w:pPr>
      <w:r w:rsidRPr="00E0256C">
        <w:rPr>
          <w:b/>
        </w:rPr>
        <w:t>Задачи</w:t>
      </w:r>
      <w:r>
        <w:t xml:space="preserve">: </w:t>
      </w:r>
      <w:r w:rsidRPr="00E0256C">
        <w:t>Формировать у детей представления о биполярных качествах</w:t>
      </w:r>
      <w:r w:rsidRPr="00E0256C">
        <w:rPr>
          <w:spacing w:val="-29"/>
        </w:rPr>
        <w:t xml:space="preserve"> </w:t>
      </w:r>
      <w:r w:rsidRPr="00E0256C">
        <w:t>личности и нравственных нормах</w:t>
      </w:r>
      <w:r w:rsidRPr="00E0256C">
        <w:rPr>
          <w:spacing w:val="-3"/>
        </w:rPr>
        <w:t xml:space="preserve"> </w:t>
      </w:r>
      <w:r w:rsidRPr="00E0256C">
        <w:t>поведения.</w:t>
      </w:r>
    </w:p>
    <w:p w14:paraId="0B6684C6" w14:textId="77777777" w:rsidR="00E0256C" w:rsidRPr="00E0256C" w:rsidRDefault="00E0256C" w:rsidP="00651756">
      <w:pPr>
        <w:pStyle w:val="a3"/>
        <w:widowControl w:val="0"/>
        <w:numPr>
          <w:ilvl w:val="0"/>
          <w:numId w:val="168"/>
        </w:numPr>
        <w:tabs>
          <w:tab w:val="left" w:pos="950"/>
        </w:tabs>
        <w:autoSpaceDE w:val="0"/>
        <w:autoSpaceDN w:val="0"/>
        <w:contextualSpacing w:val="0"/>
        <w:jc w:val="both"/>
      </w:pPr>
      <w:r w:rsidRPr="00E0256C">
        <w:t>Знакомить воспитанников с основными моделями</w:t>
      </w:r>
      <w:r w:rsidRPr="00E0256C">
        <w:rPr>
          <w:spacing w:val="-12"/>
        </w:rPr>
        <w:t xml:space="preserve"> </w:t>
      </w:r>
      <w:r w:rsidRPr="00E0256C">
        <w:t>коммуникативного</w:t>
      </w:r>
    </w:p>
    <w:p w14:paraId="77006250" w14:textId="77777777" w:rsidR="00E0256C" w:rsidRPr="00E0256C" w:rsidRDefault="00E0256C" w:rsidP="00651756">
      <w:pPr>
        <w:pStyle w:val="ab"/>
        <w:spacing w:after="0" w:line="240" w:lineRule="auto"/>
        <w:ind w:left="961" w:right="885"/>
        <w:jc w:val="both"/>
        <w:rPr>
          <w:rFonts w:ascii="Times New Roman" w:hAnsi="Times New Roman" w:cs="Times New Roman"/>
          <w:sz w:val="24"/>
          <w:szCs w:val="24"/>
        </w:rPr>
      </w:pPr>
      <w:r w:rsidRPr="00E0256C">
        <w:rPr>
          <w:rFonts w:ascii="Times New Roman" w:hAnsi="Times New Roman" w:cs="Times New Roman"/>
          <w:sz w:val="24"/>
          <w:szCs w:val="24"/>
        </w:rPr>
        <w:t>поведения и правилами, регулирующими поведение в обществе с позиции индивидуальности.</w:t>
      </w:r>
    </w:p>
    <w:p w14:paraId="64C894B7" w14:textId="77777777" w:rsidR="00E0256C" w:rsidRPr="00E0256C" w:rsidRDefault="00E0256C" w:rsidP="00651756">
      <w:pPr>
        <w:pStyle w:val="a3"/>
        <w:widowControl w:val="0"/>
        <w:numPr>
          <w:ilvl w:val="0"/>
          <w:numId w:val="168"/>
        </w:numPr>
        <w:tabs>
          <w:tab w:val="left" w:pos="950"/>
          <w:tab w:val="left" w:pos="2626"/>
          <w:tab w:val="left" w:pos="4465"/>
          <w:tab w:val="left" w:pos="7829"/>
        </w:tabs>
        <w:autoSpaceDE w:val="0"/>
        <w:autoSpaceDN w:val="0"/>
        <w:ind w:right="485"/>
        <w:contextualSpacing w:val="0"/>
        <w:jc w:val="both"/>
      </w:pPr>
      <w:r w:rsidRPr="00E0256C">
        <w:t>Развивать</w:t>
      </w:r>
      <w:r w:rsidRPr="00E0256C">
        <w:tab/>
        <w:t>механизмы</w:t>
      </w:r>
      <w:r w:rsidRPr="00E0256C">
        <w:tab/>
        <w:t>эмоционально-волевого</w:t>
      </w:r>
      <w:r w:rsidRPr="00E0256C">
        <w:tab/>
      </w:r>
      <w:r w:rsidRPr="00E0256C">
        <w:rPr>
          <w:spacing w:val="-1"/>
        </w:rPr>
        <w:t xml:space="preserve">регулирования </w:t>
      </w:r>
      <w:r w:rsidRPr="00E0256C">
        <w:t>поведения.</w:t>
      </w:r>
    </w:p>
    <w:p w14:paraId="7DFE21D8" w14:textId="77777777" w:rsidR="00E0256C" w:rsidRPr="00E0256C" w:rsidRDefault="00E0256C" w:rsidP="00651756">
      <w:pPr>
        <w:pStyle w:val="a3"/>
        <w:widowControl w:val="0"/>
        <w:numPr>
          <w:ilvl w:val="0"/>
          <w:numId w:val="168"/>
        </w:numPr>
        <w:tabs>
          <w:tab w:val="left" w:pos="950"/>
        </w:tabs>
        <w:autoSpaceDE w:val="0"/>
        <w:autoSpaceDN w:val="0"/>
        <w:ind w:right="844"/>
        <w:contextualSpacing w:val="0"/>
        <w:jc w:val="both"/>
      </w:pPr>
      <w:r w:rsidRPr="00E0256C">
        <w:t>Развивать внутреннюю убежденность в востребовании воспитанника обществом.</w:t>
      </w:r>
    </w:p>
    <w:p w14:paraId="196554DB" w14:textId="77777777" w:rsidR="00E0256C" w:rsidRPr="00E0256C" w:rsidRDefault="00E0256C" w:rsidP="00651756">
      <w:pPr>
        <w:pStyle w:val="a3"/>
        <w:widowControl w:val="0"/>
        <w:numPr>
          <w:ilvl w:val="0"/>
          <w:numId w:val="168"/>
        </w:numPr>
        <w:tabs>
          <w:tab w:val="left" w:pos="950"/>
          <w:tab w:val="left" w:pos="2599"/>
          <w:tab w:val="left" w:pos="3949"/>
          <w:tab w:val="left" w:pos="5827"/>
          <w:tab w:val="left" w:pos="8117"/>
        </w:tabs>
        <w:autoSpaceDE w:val="0"/>
        <w:autoSpaceDN w:val="0"/>
        <w:ind w:right="483"/>
        <w:contextualSpacing w:val="0"/>
        <w:jc w:val="both"/>
      </w:pPr>
      <w:r w:rsidRPr="00E0256C">
        <w:lastRenderedPageBreak/>
        <w:t>Развивать</w:t>
      </w:r>
      <w:r w:rsidRPr="00E0256C">
        <w:tab/>
        <w:t>основы</w:t>
      </w:r>
      <w:r w:rsidRPr="00E0256C">
        <w:tab/>
        <w:t>личностной</w:t>
      </w:r>
      <w:r w:rsidRPr="00E0256C">
        <w:tab/>
        <w:t>адекватной</w:t>
      </w:r>
      <w:r w:rsidRPr="00E0256C">
        <w:tab/>
      </w:r>
      <w:r w:rsidRPr="00E0256C">
        <w:rPr>
          <w:spacing w:val="-1"/>
        </w:rPr>
        <w:t xml:space="preserve">самооценки, </w:t>
      </w:r>
      <w:r w:rsidRPr="00E0256C">
        <w:t>ответственности за свои</w:t>
      </w:r>
      <w:r w:rsidRPr="00E0256C">
        <w:rPr>
          <w:spacing w:val="-3"/>
        </w:rPr>
        <w:t xml:space="preserve"> </w:t>
      </w:r>
      <w:r w:rsidRPr="00E0256C">
        <w:t>поступки.</w:t>
      </w:r>
    </w:p>
    <w:p w14:paraId="5F7512EC" w14:textId="77777777" w:rsidR="00E0256C" w:rsidRPr="00E0256C" w:rsidRDefault="00E0256C" w:rsidP="00651756">
      <w:pPr>
        <w:pStyle w:val="a3"/>
        <w:widowControl w:val="0"/>
        <w:numPr>
          <w:ilvl w:val="0"/>
          <w:numId w:val="168"/>
        </w:numPr>
        <w:tabs>
          <w:tab w:val="left" w:pos="950"/>
        </w:tabs>
        <w:autoSpaceDE w:val="0"/>
        <w:autoSpaceDN w:val="0"/>
        <w:ind w:right="935"/>
        <w:contextualSpacing w:val="0"/>
        <w:jc w:val="both"/>
      </w:pPr>
      <w:r w:rsidRPr="00E0256C">
        <w:t>Воспитывать сочувствие, желание оказывать поддержку, принимать помощь</w:t>
      </w:r>
      <w:r w:rsidRPr="00E0256C">
        <w:rPr>
          <w:spacing w:val="-1"/>
        </w:rPr>
        <w:t xml:space="preserve"> </w:t>
      </w:r>
      <w:r w:rsidRPr="00E0256C">
        <w:t>других.</w:t>
      </w:r>
    </w:p>
    <w:p w14:paraId="2963DEDF" w14:textId="77777777" w:rsidR="00E0256C" w:rsidRPr="00651756" w:rsidRDefault="00E0256C" w:rsidP="00651756">
      <w:pPr>
        <w:pStyle w:val="a3"/>
        <w:widowControl w:val="0"/>
        <w:numPr>
          <w:ilvl w:val="0"/>
          <w:numId w:val="168"/>
        </w:numPr>
        <w:tabs>
          <w:tab w:val="left" w:pos="950"/>
        </w:tabs>
        <w:autoSpaceDE w:val="0"/>
        <w:autoSpaceDN w:val="0"/>
        <w:ind w:right="935"/>
        <w:contextualSpacing w:val="0"/>
        <w:jc w:val="both"/>
      </w:pPr>
      <w:r w:rsidRPr="00E0256C">
        <w:t>Развитие творческих способностей учащихся.</w:t>
      </w:r>
    </w:p>
    <w:p w14:paraId="7769E381" w14:textId="77777777" w:rsidR="00E0256C" w:rsidRDefault="00651756" w:rsidP="00E0256C">
      <w:pPr>
        <w:pStyle w:val="afa"/>
        <w:spacing w:before="0" w:beforeAutospacing="0" w:after="0" w:afterAutospacing="0" w:line="276" w:lineRule="auto"/>
        <w:contextualSpacing/>
        <w:jc w:val="both"/>
        <w:rPr>
          <w:b/>
        </w:rPr>
      </w:pPr>
      <w:r>
        <w:rPr>
          <w:b/>
        </w:rPr>
        <w:t>2. «Школа юного психолога»</w:t>
      </w:r>
    </w:p>
    <w:p w14:paraId="3449CB8B" w14:textId="77777777" w:rsidR="00E0256C" w:rsidRPr="004E6A39" w:rsidRDefault="00E0256C" w:rsidP="00651756">
      <w:pPr>
        <w:pStyle w:val="c6"/>
        <w:spacing w:before="0" w:beforeAutospacing="0" w:after="0" w:afterAutospacing="0"/>
        <w:ind w:firstLine="540"/>
        <w:jc w:val="both"/>
        <w:rPr>
          <w:color w:val="000000"/>
        </w:rPr>
      </w:pPr>
      <w:r w:rsidRPr="004E6A39">
        <w:rPr>
          <w:rStyle w:val="c0"/>
          <w:color w:val="000000"/>
        </w:rPr>
        <w:t>Актуальность программы заключается в том, что с</w:t>
      </w:r>
      <w:r w:rsidRPr="004E6A39">
        <w:rPr>
          <w:rStyle w:val="c3c10"/>
          <w:color w:val="000000"/>
        </w:rPr>
        <w:t>овременная система образования ставит приоритетную задачу полноценного развития ребенка, которую возможно решить только при наличии у ребенка психологических знаний   о себе, своих личностных и возрастных  особенностях и правилах грамотного взаимодействия с обществом. Школьные годы являются периодом для приобщения человека к психологической культуре.</w:t>
      </w:r>
    </w:p>
    <w:p w14:paraId="0E125AC2" w14:textId="77777777" w:rsidR="00E0256C" w:rsidRPr="004E6A39" w:rsidRDefault="00E0256C" w:rsidP="00651756">
      <w:pPr>
        <w:pStyle w:val="c34c6c22"/>
        <w:shd w:val="clear" w:color="auto" w:fill="FFFFFF"/>
        <w:spacing w:before="0" w:beforeAutospacing="0" w:after="0" w:afterAutospacing="0"/>
        <w:ind w:firstLine="540"/>
        <w:jc w:val="both"/>
        <w:rPr>
          <w:color w:val="000000"/>
        </w:rPr>
      </w:pPr>
      <w:r w:rsidRPr="004E6A39">
        <w:rPr>
          <w:rStyle w:val="afffff"/>
          <w:color w:val="000000"/>
          <w:bdr w:val="none" w:sz="0" w:space="0" w:color="auto" w:frame="1"/>
        </w:rPr>
        <w:t>Цель</w:t>
      </w:r>
      <w:r w:rsidRPr="004E6A39">
        <w:rPr>
          <w:rStyle w:val="apple-converted-space"/>
          <w:color w:val="000000"/>
        </w:rPr>
        <w:t xml:space="preserve"> </w:t>
      </w:r>
      <w:r w:rsidRPr="004E6A39">
        <w:rPr>
          <w:color w:val="000000"/>
        </w:rPr>
        <w:t xml:space="preserve">данной психологической программы: ознакомление с высшими психическими функциями, формирование навыков общения и  культуры поведения </w:t>
      </w:r>
      <w:r w:rsidR="003053E9">
        <w:rPr>
          <w:color w:val="000000"/>
        </w:rPr>
        <w:t>учащихся</w:t>
      </w:r>
      <w:r w:rsidRPr="004E6A39">
        <w:rPr>
          <w:color w:val="000000"/>
        </w:rPr>
        <w:t>, развитие их нравственных качеств.</w:t>
      </w:r>
    </w:p>
    <w:p w14:paraId="71306DFC" w14:textId="77777777" w:rsidR="00E0256C" w:rsidRPr="004E6A39" w:rsidRDefault="00E0256C" w:rsidP="00651756">
      <w:pPr>
        <w:pStyle w:val="c6c22"/>
        <w:shd w:val="clear" w:color="auto" w:fill="FFFFFF"/>
        <w:spacing w:before="0" w:beforeAutospacing="0" w:after="0" w:afterAutospacing="0"/>
        <w:ind w:firstLine="540"/>
        <w:jc w:val="both"/>
        <w:rPr>
          <w:rStyle w:val="c1c24"/>
          <w:b/>
          <w:bCs/>
          <w:color w:val="000000"/>
        </w:rPr>
      </w:pPr>
      <w:r w:rsidRPr="004E6A39">
        <w:rPr>
          <w:rStyle w:val="c1c24"/>
          <w:b/>
          <w:bCs/>
          <w:color w:val="000000"/>
        </w:rPr>
        <w:t>Задачи:</w:t>
      </w:r>
    </w:p>
    <w:p w14:paraId="69F84E83" w14:textId="77777777" w:rsidR="00E0256C" w:rsidRPr="004E6A39" w:rsidRDefault="00E0256C" w:rsidP="00651756">
      <w:pPr>
        <w:numPr>
          <w:ilvl w:val="0"/>
          <w:numId w:val="169"/>
        </w:numPr>
        <w:shd w:val="clear" w:color="auto" w:fill="FFFFFF"/>
        <w:tabs>
          <w:tab w:val="clear" w:pos="1260"/>
          <w:tab w:val="num" w:pos="180"/>
        </w:tabs>
        <w:ind w:left="540" w:firstLine="0"/>
        <w:rPr>
          <w:color w:val="000000"/>
        </w:rPr>
      </w:pPr>
      <w:r w:rsidRPr="004E6A39">
        <w:rPr>
          <w:color w:val="000000"/>
        </w:rPr>
        <w:t>учить навыкам общения и сотрудничества;</w:t>
      </w:r>
    </w:p>
    <w:p w14:paraId="75E8DC11" w14:textId="77777777" w:rsidR="00E0256C" w:rsidRPr="004E6A39" w:rsidRDefault="00E0256C" w:rsidP="00651756">
      <w:pPr>
        <w:numPr>
          <w:ilvl w:val="0"/>
          <w:numId w:val="169"/>
        </w:numPr>
        <w:shd w:val="clear" w:color="auto" w:fill="FFFFFF"/>
        <w:tabs>
          <w:tab w:val="clear" w:pos="1260"/>
          <w:tab w:val="num" w:pos="180"/>
        </w:tabs>
        <w:ind w:left="540" w:firstLine="0"/>
        <w:rPr>
          <w:color w:val="000000"/>
        </w:rPr>
      </w:pPr>
      <w:r w:rsidRPr="004E6A39">
        <w:rPr>
          <w:color w:val="000000"/>
        </w:rPr>
        <w:t>формировать навыки речевого этикета и культуры поведения;</w:t>
      </w:r>
    </w:p>
    <w:p w14:paraId="014F6846" w14:textId="77777777" w:rsidR="00E0256C" w:rsidRPr="004E6A39" w:rsidRDefault="00E0256C" w:rsidP="00651756">
      <w:pPr>
        <w:numPr>
          <w:ilvl w:val="0"/>
          <w:numId w:val="169"/>
        </w:numPr>
        <w:shd w:val="clear" w:color="auto" w:fill="FFFFFF"/>
        <w:tabs>
          <w:tab w:val="clear" w:pos="1260"/>
          <w:tab w:val="num" w:pos="180"/>
        </w:tabs>
        <w:ind w:left="540" w:firstLine="0"/>
        <w:rPr>
          <w:color w:val="000000"/>
        </w:rPr>
      </w:pPr>
      <w:r w:rsidRPr="004E6A39">
        <w:rPr>
          <w:color w:val="000000"/>
        </w:rPr>
        <w:t>развивать коммуникативные умения в процессе общения;</w:t>
      </w:r>
    </w:p>
    <w:p w14:paraId="5E5FEEB7" w14:textId="77777777" w:rsidR="00E0256C" w:rsidRPr="004E6A39" w:rsidRDefault="00E0256C" w:rsidP="00651756">
      <w:pPr>
        <w:numPr>
          <w:ilvl w:val="0"/>
          <w:numId w:val="169"/>
        </w:numPr>
        <w:tabs>
          <w:tab w:val="clear" w:pos="1260"/>
          <w:tab w:val="num" w:pos="180"/>
        </w:tabs>
        <w:ind w:left="540" w:firstLine="0"/>
        <w:textAlignment w:val="baseline"/>
        <w:rPr>
          <w:color w:val="000000"/>
        </w:rPr>
      </w:pPr>
      <w:r w:rsidRPr="004E6A39">
        <w:rPr>
          <w:color w:val="000000"/>
        </w:rPr>
        <w:t>формировать способности понимать эмоциональное состояние другого человека;</w:t>
      </w:r>
    </w:p>
    <w:p w14:paraId="2155BF8B" w14:textId="77777777" w:rsidR="00E0256C" w:rsidRPr="004E6A39" w:rsidRDefault="00E0256C" w:rsidP="00651756">
      <w:pPr>
        <w:numPr>
          <w:ilvl w:val="0"/>
          <w:numId w:val="169"/>
        </w:numPr>
        <w:tabs>
          <w:tab w:val="clear" w:pos="1260"/>
          <w:tab w:val="num" w:pos="180"/>
        </w:tabs>
        <w:ind w:left="540" w:firstLine="0"/>
        <w:textAlignment w:val="baseline"/>
        <w:rPr>
          <w:color w:val="000000"/>
        </w:rPr>
      </w:pPr>
      <w:r w:rsidRPr="004E6A39">
        <w:rPr>
          <w:color w:val="000000"/>
        </w:rPr>
        <w:t>развивать навыки совместной деятельности;</w:t>
      </w:r>
    </w:p>
    <w:p w14:paraId="71A20D5C" w14:textId="77777777" w:rsidR="00E0256C" w:rsidRPr="004E6A39" w:rsidRDefault="00E0256C" w:rsidP="00651756">
      <w:pPr>
        <w:pStyle w:val="c6"/>
        <w:numPr>
          <w:ilvl w:val="0"/>
          <w:numId w:val="169"/>
        </w:numPr>
        <w:tabs>
          <w:tab w:val="clear" w:pos="1260"/>
          <w:tab w:val="num" w:pos="180"/>
        </w:tabs>
        <w:spacing w:before="0" w:beforeAutospacing="0" w:after="0" w:afterAutospacing="0"/>
        <w:ind w:left="540" w:firstLine="0"/>
        <w:rPr>
          <w:color w:val="000000"/>
        </w:rPr>
      </w:pPr>
      <w:r w:rsidRPr="004E6A39">
        <w:rPr>
          <w:rStyle w:val="c3c10"/>
          <w:color w:val="000000"/>
        </w:rPr>
        <w:t>формировать адекватную самооценку;</w:t>
      </w:r>
    </w:p>
    <w:p w14:paraId="70E788C4" w14:textId="77777777" w:rsidR="00E0256C" w:rsidRPr="004E6A39" w:rsidRDefault="00E0256C" w:rsidP="00651756">
      <w:pPr>
        <w:pStyle w:val="c6"/>
        <w:numPr>
          <w:ilvl w:val="0"/>
          <w:numId w:val="169"/>
        </w:numPr>
        <w:tabs>
          <w:tab w:val="clear" w:pos="1260"/>
          <w:tab w:val="num" w:pos="180"/>
        </w:tabs>
        <w:spacing w:before="0" w:beforeAutospacing="0" w:after="0" w:afterAutospacing="0"/>
        <w:ind w:left="540" w:firstLine="0"/>
        <w:rPr>
          <w:color w:val="000000"/>
        </w:rPr>
      </w:pPr>
      <w:r w:rsidRPr="004E6A39">
        <w:rPr>
          <w:rStyle w:val="c3c10"/>
          <w:color w:val="000000"/>
        </w:rPr>
        <w:t>снизить уровень школьной тревожности;</w:t>
      </w:r>
    </w:p>
    <w:p w14:paraId="7D76BB43" w14:textId="77777777" w:rsidR="00E0256C" w:rsidRPr="004E6A39" w:rsidRDefault="00E0256C" w:rsidP="00651756">
      <w:pPr>
        <w:pStyle w:val="c6"/>
        <w:numPr>
          <w:ilvl w:val="0"/>
          <w:numId w:val="169"/>
        </w:numPr>
        <w:tabs>
          <w:tab w:val="clear" w:pos="1260"/>
          <w:tab w:val="num" w:pos="180"/>
        </w:tabs>
        <w:spacing w:before="0" w:beforeAutospacing="0" w:after="0" w:afterAutospacing="0"/>
        <w:ind w:left="540" w:firstLine="0"/>
        <w:rPr>
          <w:color w:val="000000"/>
        </w:rPr>
      </w:pPr>
      <w:r w:rsidRPr="004E6A39">
        <w:rPr>
          <w:rStyle w:val="c3c10"/>
          <w:color w:val="000000"/>
        </w:rPr>
        <w:t>создать классный коллектив;</w:t>
      </w:r>
    </w:p>
    <w:p w14:paraId="4EFB077A" w14:textId="77777777" w:rsidR="00E0256C" w:rsidRPr="00E0256C" w:rsidRDefault="00E0256C" w:rsidP="00651756">
      <w:pPr>
        <w:pStyle w:val="afa"/>
        <w:numPr>
          <w:ilvl w:val="0"/>
          <w:numId w:val="169"/>
        </w:numPr>
        <w:shd w:val="clear" w:color="auto" w:fill="FFFFFF"/>
        <w:tabs>
          <w:tab w:val="clear" w:pos="1260"/>
          <w:tab w:val="num" w:pos="180"/>
        </w:tabs>
        <w:spacing w:before="0" w:beforeAutospacing="0" w:after="0" w:afterAutospacing="0"/>
        <w:ind w:left="540" w:firstLine="0"/>
        <w:rPr>
          <w:color w:val="000000"/>
        </w:rPr>
      </w:pPr>
      <w:r w:rsidRPr="004E6A39">
        <w:rPr>
          <w:color w:val="000000"/>
        </w:rPr>
        <w:t xml:space="preserve">расширить пассивный и активный словарь </w:t>
      </w:r>
      <w:commentRangeStart w:id="105"/>
      <w:commentRangeStart w:id="106"/>
      <w:r w:rsidRPr="004E6A39">
        <w:rPr>
          <w:color w:val="000000"/>
        </w:rPr>
        <w:t>обучающихся</w:t>
      </w:r>
      <w:commentRangeEnd w:id="105"/>
      <w:r w:rsidR="003053E9">
        <w:rPr>
          <w:rStyle w:val="afffff7"/>
          <w:rFonts w:eastAsia="Times New Roman"/>
        </w:rPr>
        <w:commentReference w:id="105"/>
      </w:r>
      <w:commentRangeEnd w:id="106"/>
      <w:r w:rsidR="00137CE1">
        <w:rPr>
          <w:rStyle w:val="afffff7"/>
          <w:rFonts w:eastAsia="Times New Roman"/>
        </w:rPr>
        <w:commentReference w:id="106"/>
      </w:r>
      <w:r w:rsidRPr="004E6A39">
        <w:rPr>
          <w:color w:val="000000"/>
        </w:rPr>
        <w:t>.</w:t>
      </w:r>
    </w:p>
    <w:p w14:paraId="0F5AC331" w14:textId="77777777" w:rsidR="00E0256C" w:rsidRDefault="003053E9" w:rsidP="003053E9">
      <w:pPr>
        <w:pStyle w:val="afa"/>
        <w:spacing w:before="0" w:beforeAutospacing="0" w:after="0" w:afterAutospacing="0" w:line="276" w:lineRule="auto"/>
        <w:ind w:left="360"/>
        <w:contextualSpacing/>
        <w:jc w:val="both"/>
        <w:rPr>
          <w:b/>
        </w:rPr>
      </w:pPr>
      <w:r>
        <w:rPr>
          <w:b/>
        </w:rPr>
        <w:t>3.«Импульс»</w:t>
      </w:r>
    </w:p>
    <w:p w14:paraId="27FEE98C" w14:textId="77777777" w:rsidR="003053E9" w:rsidRPr="00651756" w:rsidRDefault="003053E9" w:rsidP="003053E9">
      <w:r w:rsidRPr="00651756">
        <w:rPr>
          <w:b/>
        </w:rPr>
        <w:t>Цель программы:</w:t>
      </w:r>
      <w:r w:rsidRPr="00651756">
        <w:t xml:space="preserve"> Сформировать сплоченную команду волонтеров, имеющих активную жизненную позицию, создать  условия для реализации социальных инициатив.</w:t>
      </w:r>
    </w:p>
    <w:p w14:paraId="795262EB" w14:textId="77777777" w:rsidR="003053E9" w:rsidRPr="00651756" w:rsidRDefault="003053E9" w:rsidP="0088272A">
      <w:pPr>
        <w:rPr>
          <w:b/>
        </w:rPr>
      </w:pPr>
      <w:r w:rsidRPr="00651756">
        <w:rPr>
          <w:b/>
        </w:rPr>
        <w:t>Задачи программы:</w:t>
      </w:r>
    </w:p>
    <w:p w14:paraId="68A9C103" w14:textId="77777777" w:rsidR="003053E9" w:rsidRPr="00651756" w:rsidRDefault="003053E9" w:rsidP="0088272A">
      <w:r w:rsidRPr="00651756">
        <w:t>1. Показать преимущества здорового образа жизни, формировать бережное отношение к здоровью;</w:t>
      </w:r>
    </w:p>
    <w:p w14:paraId="535E82CE" w14:textId="77777777" w:rsidR="003053E9" w:rsidRPr="00651756" w:rsidRDefault="003053E9" w:rsidP="0088272A">
      <w:r w:rsidRPr="00651756">
        <w:t>2. Пропагандировать здоровый образ жизни (при помощи участия в массовых мероприятиях, акций, тренингов, тематических выступлений, конкурсов и др.);</w:t>
      </w:r>
    </w:p>
    <w:p w14:paraId="6BCCF632" w14:textId="77777777" w:rsidR="003053E9" w:rsidRPr="00651756" w:rsidRDefault="003053E9" w:rsidP="0088272A">
      <w:r w:rsidRPr="00651756">
        <w:t>3. Сформировать сплоченный деятельный коллектив волонтеров;</w:t>
      </w:r>
    </w:p>
    <w:p w14:paraId="310DC271" w14:textId="77777777" w:rsidR="003053E9" w:rsidRPr="00651756" w:rsidRDefault="003053E9" w:rsidP="0088272A">
      <w:r w:rsidRPr="00651756">
        <w:t>4. Формировать чувства гуманизма, толерантности, милосердия, человеколюбия и сострадания;</w:t>
      </w:r>
    </w:p>
    <w:p w14:paraId="77E940A4" w14:textId="77777777" w:rsidR="003053E9" w:rsidRPr="00651756" w:rsidRDefault="003053E9" w:rsidP="0088272A">
      <w:r w:rsidRPr="00651756">
        <w:t>5. Развивать социальную активность детей и подростков, самостоятельность, ответственность, коммуникативные умения и навыки;</w:t>
      </w:r>
    </w:p>
    <w:p w14:paraId="4A61BA61" w14:textId="77777777" w:rsidR="003053E9" w:rsidRPr="00651756" w:rsidRDefault="003053E9" w:rsidP="0088272A">
      <w:r w:rsidRPr="00651756">
        <w:t>6. Создать благоприятные условия для самореализации развития организаторских и лидерских качеств подростков посредством участия в планировании и проведении социально-значимых дел и акций;</w:t>
      </w:r>
    </w:p>
    <w:p w14:paraId="2237FD2C" w14:textId="77777777" w:rsidR="003053E9" w:rsidRPr="00651756" w:rsidRDefault="003053E9" w:rsidP="0088272A">
      <w:r w:rsidRPr="00651756">
        <w:t>7. Формировать потребность в интересном и продуктивном досуге;</w:t>
      </w:r>
    </w:p>
    <w:p w14:paraId="58F843F8" w14:textId="77777777" w:rsidR="0088272A" w:rsidRDefault="003053E9" w:rsidP="00E0256C">
      <w:pPr>
        <w:pStyle w:val="afa"/>
        <w:spacing w:before="0" w:beforeAutospacing="0" w:after="0" w:afterAutospacing="0" w:line="276" w:lineRule="auto"/>
        <w:contextualSpacing/>
        <w:jc w:val="both"/>
        <w:rPr>
          <w:b/>
        </w:rPr>
      </w:pPr>
      <w:r w:rsidRPr="00651756">
        <w:rPr>
          <w:rFonts w:eastAsia="Times New Roman"/>
        </w:rPr>
        <w:t xml:space="preserve">8. Воспитывать в детях культуру поведения в разных жизненных ситуациях.  </w:t>
      </w:r>
    </w:p>
    <w:p w14:paraId="475469C5" w14:textId="77777777" w:rsidR="00E0256C" w:rsidRPr="00B806AC" w:rsidRDefault="00E0256C" w:rsidP="00E0256C">
      <w:pPr>
        <w:pStyle w:val="afa"/>
        <w:spacing w:before="0" w:beforeAutospacing="0" w:after="0" w:afterAutospacing="0" w:line="276" w:lineRule="auto"/>
        <w:contextualSpacing/>
        <w:jc w:val="both"/>
        <w:rPr>
          <w:b/>
        </w:rPr>
      </w:pPr>
      <w:r>
        <w:rPr>
          <w:b/>
          <w:lang w:val="en-US"/>
        </w:rPr>
        <w:t>V</w:t>
      </w:r>
      <w:r w:rsidRPr="00B806AC">
        <w:rPr>
          <w:b/>
        </w:rPr>
        <w:t xml:space="preserve">. </w:t>
      </w:r>
      <w:r>
        <w:rPr>
          <w:b/>
        </w:rPr>
        <w:t>ФИЗКУЛЬТУРНО-ОЗДОРОВИТЕЛЬНАЯ</w:t>
      </w:r>
    </w:p>
    <w:p w14:paraId="0C6A7AE5" w14:textId="77777777" w:rsidR="00E0256C" w:rsidRPr="005522B0" w:rsidRDefault="00E0256C" w:rsidP="00E0256C">
      <w:pPr>
        <w:pStyle w:val="a3"/>
        <w:numPr>
          <w:ilvl w:val="0"/>
          <w:numId w:val="170"/>
        </w:numPr>
        <w:shd w:val="clear" w:color="auto" w:fill="FFFFFF"/>
        <w:spacing w:line="276" w:lineRule="auto"/>
        <w:jc w:val="both"/>
        <w:rPr>
          <w:b/>
          <w:color w:val="000000"/>
        </w:rPr>
      </w:pPr>
      <w:r w:rsidRPr="005522B0">
        <w:rPr>
          <w:b/>
          <w:color w:val="000000"/>
        </w:rPr>
        <w:t>«Баскетбол»</w:t>
      </w:r>
    </w:p>
    <w:p w14:paraId="6BF94BE0" w14:textId="77777777" w:rsidR="00E0256C" w:rsidRPr="00AF2399" w:rsidRDefault="00E0256C" w:rsidP="00651756">
      <w:pPr>
        <w:tabs>
          <w:tab w:val="left" w:pos="3915"/>
        </w:tabs>
        <w:ind w:firstLine="567"/>
        <w:jc w:val="both"/>
      </w:pPr>
      <w:r w:rsidRPr="00AF2399">
        <w:t>Актуальной задачей физического воспитания является поиск эффективных средств совершенствования двигательной активности детей младшего школьного возраста, на основе формирования у них потребности в движениях. Развитие интереса к движениям возрастает на основе жизненной потребности ребенка быть сильным, смелым, ловким при взаимодействии со сверстниками. Основное место в решении этой задачи отводится разным формам активного отдыха. Одним, из которых является спортивно-</w:t>
      </w:r>
      <w:r w:rsidRPr="00AF2399">
        <w:lastRenderedPageBreak/>
        <w:t>оздоровительный кружок, который помогает создать целесообразный двигательный режим для улучшения работоспособности и закаленности детей, эффективным средством их всестороннего развития и воспитания.</w:t>
      </w:r>
    </w:p>
    <w:p w14:paraId="55E0C26A" w14:textId="77777777" w:rsidR="00E0256C" w:rsidRPr="00AF2399" w:rsidRDefault="00E0256C" w:rsidP="00651756">
      <w:pPr>
        <w:rPr>
          <w:b/>
        </w:rPr>
      </w:pPr>
      <w:r w:rsidRPr="00AF2399">
        <w:rPr>
          <w:b/>
        </w:rPr>
        <w:t xml:space="preserve">Цель: </w:t>
      </w:r>
    </w:p>
    <w:p w14:paraId="2A8F4808" w14:textId="77777777" w:rsidR="00E0256C" w:rsidRPr="00AF2399" w:rsidRDefault="00E0256C" w:rsidP="00651756">
      <w:pPr>
        <w:jc w:val="both"/>
      </w:pPr>
      <w:r w:rsidRPr="00AF2399">
        <w:t xml:space="preserve">        Повышение эффективности физического воспитания посредством  спортивной игры баскетбол, как основного средства комплексного развития ребенка младшего школьного возраста (его физических, интеллектуальных и психических качеств) и через  создание условий для удовлетворения биологических потребностей детей, как в движении, так и в физической нагрузке; улучшение двигательных умений; формирование навыков здорового образа жизни.</w:t>
      </w:r>
    </w:p>
    <w:p w14:paraId="55CB277B" w14:textId="77777777" w:rsidR="00E0256C" w:rsidRPr="00AF2399" w:rsidRDefault="00E0256C" w:rsidP="00651756">
      <w:pPr>
        <w:rPr>
          <w:b/>
        </w:rPr>
      </w:pPr>
      <w:r w:rsidRPr="00AF2399">
        <w:rPr>
          <w:b/>
        </w:rPr>
        <w:t>Задачи:</w:t>
      </w:r>
    </w:p>
    <w:p w14:paraId="6DB68BF2" w14:textId="77777777" w:rsidR="00E0256C" w:rsidRPr="00AF2399" w:rsidRDefault="00E0256C" w:rsidP="00651756">
      <w:pPr>
        <w:pStyle w:val="a3"/>
        <w:numPr>
          <w:ilvl w:val="0"/>
          <w:numId w:val="171"/>
        </w:numPr>
      </w:pPr>
      <w:r w:rsidRPr="00AF2399">
        <w:t>Укрепление здоровья, содействие гармоничному физическому развитию.</w:t>
      </w:r>
    </w:p>
    <w:p w14:paraId="0F23C332" w14:textId="77777777" w:rsidR="00E0256C" w:rsidRPr="00AF2399" w:rsidRDefault="00E0256C" w:rsidP="00651756">
      <w:pPr>
        <w:pStyle w:val="a3"/>
        <w:numPr>
          <w:ilvl w:val="0"/>
          <w:numId w:val="171"/>
        </w:numPr>
      </w:pPr>
      <w:r w:rsidRPr="00AF2399">
        <w:t>Улучшение приспособляемости организма ребенка к физическим нагрузкам.</w:t>
      </w:r>
    </w:p>
    <w:p w14:paraId="6A040770" w14:textId="77777777" w:rsidR="00E0256C" w:rsidRPr="00AF2399" w:rsidRDefault="00E0256C" w:rsidP="00651756">
      <w:pPr>
        <w:pStyle w:val="a3"/>
        <w:numPr>
          <w:ilvl w:val="0"/>
          <w:numId w:val="171"/>
        </w:numPr>
      </w:pPr>
      <w:r w:rsidRPr="00AF2399">
        <w:t>Развитие двигательных и координационных способностей.</w:t>
      </w:r>
    </w:p>
    <w:p w14:paraId="379E4F52" w14:textId="77777777" w:rsidR="00E0256C" w:rsidRPr="00AF2399" w:rsidRDefault="00E0256C" w:rsidP="00651756">
      <w:pPr>
        <w:pStyle w:val="a3"/>
        <w:numPr>
          <w:ilvl w:val="0"/>
          <w:numId w:val="171"/>
        </w:numPr>
      </w:pPr>
      <w:r w:rsidRPr="00AF2399">
        <w:t>Приобретение необходимых знаний в спортивной игре баскетбол.</w:t>
      </w:r>
    </w:p>
    <w:p w14:paraId="4F55CB63" w14:textId="77777777" w:rsidR="00E0256C" w:rsidRPr="00AF2399" w:rsidRDefault="00E0256C" w:rsidP="00651756">
      <w:pPr>
        <w:pStyle w:val="a3"/>
        <w:numPr>
          <w:ilvl w:val="0"/>
          <w:numId w:val="171"/>
        </w:numPr>
      </w:pPr>
      <w:r w:rsidRPr="00AF2399">
        <w:t>Формирование интереса к игре баскетбол посредством подвижных игр и игр с элементами спорта, желания сознательно применять полученные знания в целях отдыха, тренировки и укрепления здоровья.</w:t>
      </w:r>
    </w:p>
    <w:p w14:paraId="29688390" w14:textId="77777777" w:rsidR="00E0256C" w:rsidRPr="00651756" w:rsidRDefault="00E0256C" w:rsidP="00651756">
      <w:pPr>
        <w:pStyle w:val="a3"/>
        <w:numPr>
          <w:ilvl w:val="0"/>
          <w:numId w:val="171"/>
        </w:numPr>
      </w:pPr>
      <w:r w:rsidRPr="00AF2399">
        <w:t>Воспитание положительных морально-волевых качеств (воли, смелости, настойчивости, решительности).</w:t>
      </w:r>
    </w:p>
    <w:p w14:paraId="298BE2B0" w14:textId="77777777" w:rsidR="00E0256C" w:rsidRPr="00AF2399" w:rsidRDefault="00E0256C" w:rsidP="00E0256C">
      <w:pPr>
        <w:pStyle w:val="a3"/>
        <w:numPr>
          <w:ilvl w:val="0"/>
          <w:numId w:val="170"/>
        </w:numPr>
        <w:shd w:val="clear" w:color="auto" w:fill="FFFFFF"/>
        <w:spacing w:line="276" w:lineRule="auto"/>
        <w:jc w:val="both"/>
        <w:rPr>
          <w:b/>
          <w:color w:val="000000"/>
        </w:rPr>
      </w:pPr>
      <w:r>
        <w:rPr>
          <w:b/>
          <w:color w:val="000000"/>
        </w:rPr>
        <w:t>«Шахматы»</w:t>
      </w:r>
    </w:p>
    <w:p w14:paraId="76843654" w14:textId="77777777" w:rsidR="00E0256C" w:rsidRPr="008F1012" w:rsidRDefault="00E0256C" w:rsidP="00E0256C">
      <w:pPr>
        <w:pStyle w:val="afa"/>
        <w:spacing w:before="0" w:beforeAutospacing="0" w:after="0" w:afterAutospacing="0" w:line="276" w:lineRule="auto"/>
        <w:ind w:firstLine="360"/>
        <w:contextualSpacing/>
        <w:jc w:val="both"/>
      </w:pPr>
      <w:r w:rsidRPr="008F1012">
        <w:t xml:space="preserve">Программа для младших школьников «Шахматы в школе» реализует общеинтеллектуальное направление внеурочной деятельности и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«Шахматы – школе», автор И.Г. Сухин. </w:t>
      </w:r>
    </w:p>
    <w:p w14:paraId="49251DCA" w14:textId="77777777" w:rsidR="00E0256C" w:rsidRPr="008F1012" w:rsidRDefault="00E0256C" w:rsidP="00E0256C">
      <w:pPr>
        <w:pStyle w:val="afa"/>
        <w:spacing w:before="0" w:beforeAutospacing="0" w:after="0" w:afterAutospacing="0" w:line="276" w:lineRule="auto"/>
        <w:ind w:firstLine="360"/>
        <w:contextualSpacing/>
        <w:jc w:val="both"/>
      </w:pPr>
      <w:r w:rsidRPr="008F1012">
        <w:rPr>
          <w:b/>
        </w:rPr>
        <w:t>Актуальность программы</w:t>
      </w:r>
      <w:r w:rsidRPr="008F1012">
        <w:t xml:space="preserve"> обусловлена тем, что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Введение «Шахмат»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w:t>
      </w:r>
    </w:p>
    <w:p w14:paraId="2FF4B02A" w14:textId="77777777" w:rsidR="00E0256C" w:rsidRPr="008F1012" w:rsidRDefault="00E0256C" w:rsidP="00E0256C">
      <w:pPr>
        <w:pStyle w:val="afa"/>
        <w:spacing w:before="0" w:beforeAutospacing="0" w:after="0" w:afterAutospacing="0" w:line="276" w:lineRule="auto"/>
        <w:ind w:firstLine="360"/>
        <w:contextualSpacing/>
        <w:jc w:val="both"/>
      </w:pPr>
      <w:r w:rsidRPr="008F1012">
        <w:rPr>
          <w:b/>
        </w:rPr>
        <w:t>Цели программы:</w:t>
      </w:r>
    </w:p>
    <w:p w14:paraId="591716AB" w14:textId="77777777" w:rsidR="00E0256C" w:rsidRPr="008F1012" w:rsidRDefault="00E0256C" w:rsidP="00E0256C">
      <w:pPr>
        <w:pStyle w:val="afa"/>
        <w:spacing w:before="0" w:beforeAutospacing="0" w:after="0" w:afterAutospacing="0" w:line="276" w:lineRule="auto"/>
        <w:ind w:firstLine="360"/>
        <w:contextualSpacing/>
        <w:jc w:val="both"/>
      </w:pPr>
      <w:r w:rsidRPr="008F1012">
        <w:t xml:space="preserve"> 1. Обучить правилам игры в шахматы, для умеющих играть – совершенствовать навыки игры в шахматы. </w:t>
      </w:r>
    </w:p>
    <w:p w14:paraId="65CD8F09" w14:textId="77777777" w:rsidR="00E0256C" w:rsidRPr="008F1012" w:rsidRDefault="00E0256C" w:rsidP="00E0256C">
      <w:pPr>
        <w:pStyle w:val="afa"/>
        <w:spacing w:before="0" w:beforeAutospacing="0" w:after="0" w:afterAutospacing="0" w:line="276" w:lineRule="auto"/>
        <w:ind w:firstLine="360"/>
        <w:contextualSpacing/>
        <w:jc w:val="both"/>
      </w:pPr>
      <w:r w:rsidRPr="008F1012">
        <w:t>2. Сформировать умения играть каждой фигурой в отдельности и в совокупности с другими фигурами без нарушений правил шахматного кодекса.</w:t>
      </w:r>
    </w:p>
    <w:p w14:paraId="19F54236" w14:textId="77777777" w:rsidR="00E0256C" w:rsidRPr="008F1012" w:rsidRDefault="00E0256C" w:rsidP="00E0256C">
      <w:pPr>
        <w:pStyle w:val="afa"/>
        <w:spacing w:before="0" w:beforeAutospacing="0" w:after="0" w:afterAutospacing="0" w:line="276" w:lineRule="auto"/>
        <w:ind w:firstLine="360"/>
        <w:contextualSpacing/>
        <w:jc w:val="both"/>
      </w:pPr>
      <w:r w:rsidRPr="008F1012">
        <w:t xml:space="preserve"> 3. Воспитать уважительное отношение в игре к противнику. </w:t>
      </w:r>
    </w:p>
    <w:p w14:paraId="70F9C158" w14:textId="77777777" w:rsidR="00E0256C" w:rsidRPr="008F1012" w:rsidRDefault="00E0256C" w:rsidP="00E0256C">
      <w:pPr>
        <w:pStyle w:val="afa"/>
        <w:spacing w:before="0" w:beforeAutospacing="0" w:after="0" w:afterAutospacing="0" w:line="276" w:lineRule="auto"/>
        <w:ind w:firstLine="360"/>
        <w:contextualSpacing/>
        <w:jc w:val="both"/>
      </w:pPr>
      <w:r w:rsidRPr="008F1012">
        <w:rPr>
          <w:b/>
        </w:rPr>
        <w:t>Задачи:</w:t>
      </w:r>
      <w:r w:rsidRPr="008F1012">
        <w:t xml:space="preserve"> </w:t>
      </w:r>
    </w:p>
    <w:p w14:paraId="387B41DC" w14:textId="77777777" w:rsidR="00E0256C" w:rsidRPr="008F1012" w:rsidRDefault="00E0256C" w:rsidP="00651756">
      <w:pPr>
        <w:pStyle w:val="afa"/>
        <w:spacing w:before="0" w:beforeAutospacing="0" w:after="0" w:afterAutospacing="0"/>
        <w:ind w:firstLine="360"/>
        <w:contextualSpacing/>
        <w:jc w:val="both"/>
      </w:pPr>
      <w:r w:rsidRPr="008F1012">
        <w:t xml:space="preserve">1. Познакомить с шахматными терминами, шахматными фигурами и шахматным кодексом. </w:t>
      </w:r>
    </w:p>
    <w:p w14:paraId="6B9A562F" w14:textId="77777777" w:rsidR="00E0256C" w:rsidRPr="008F1012" w:rsidRDefault="00E0256C" w:rsidP="00651756">
      <w:pPr>
        <w:pStyle w:val="afa"/>
        <w:spacing w:before="0" w:beforeAutospacing="0" w:after="0" w:afterAutospacing="0"/>
        <w:ind w:firstLine="360"/>
        <w:contextualSpacing/>
        <w:jc w:val="both"/>
      </w:pPr>
      <w:r w:rsidRPr="008F1012">
        <w:t xml:space="preserve">2. Научить ориентироваться на шахматной доске. </w:t>
      </w:r>
    </w:p>
    <w:p w14:paraId="1AE92AEF" w14:textId="77777777" w:rsidR="00E0256C" w:rsidRPr="008F1012" w:rsidRDefault="00E0256C" w:rsidP="00651756">
      <w:pPr>
        <w:pStyle w:val="afa"/>
        <w:spacing w:before="0" w:beforeAutospacing="0" w:after="0" w:afterAutospacing="0"/>
        <w:ind w:firstLine="360"/>
        <w:contextualSpacing/>
        <w:jc w:val="both"/>
      </w:pPr>
      <w:r w:rsidRPr="008F1012">
        <w:t>3. Научить правильно помещать шахматную доску между партнерами; правильно расставлять фигуры перед игрой; различать горизонталь, вертикаль, диагональ.</w:t>
      </w:r>
    </w:p>
    <w:p w14:paraId="7E20CEFD" w14:textId="77777777" w:rsidR="00E0256C" w:rsidRPr="008F1012" w:rsidRDefault="00E0256C" w:rsidP="00651756">
      <w:pPr>
        <w:pStyle w:val="afa"/>
        <w:spacing w:before="0" w:beforeAutospacing="0" w:after="0" w:afterAutospacing="0"/>
        <w:ind w:firstLine="360"/>
        <w:contextualSpacing/>
        <w:jc w:val="both"/>
      </w:pPr>
      <w:r w:rsidRPr="008F1012">
        <w:t xml:space="preserve"> 4. Научить играть каждой фигурой в отдельности и в совокупности с другими фигурами. </w:t>
      </w:r>
    </w:p>
    <w:p w14:paraId="4BB1BAA4" w14:textId="77777777" w:rsidR="00E0256C" w:rsidRPr="008F1012" w:rsidRDefault="00E0256C" w:rsidP="00651756">
      <w:pPr>
        <w:pStyle w:val="afa"/>
        <w:spacing w:before="0" w:beforeAutospacing="0" w:after="0" w:afterAutospacing="0"/>
        <w:ind w:firstLine="360"/>
        <w:contextualSpacing/>
        <w:jc w:val="both"/>
      </w:pPr>
      <w:r w:rsidRPr="008F1012">
        <w:t xml:space="preserve">5. Сформировать умение рокировать; объявлять шах; ставить мат. </w:t>
      </w:r>
    </w:p>
    <w:p w14:paraId="7C5213CB" w14:textId="77777777" w:rsidR="00E0256C" w:rsidRPr="008F1012" w:rsidRDefault="00E0256C" w:rsidP="00651756">
      <w:pPr>
        <w:pStyle w:val="afa"/>
        <w:spacing w:before="0" w:beforeAutospacing="0" w:after="0" w:afterAutospacing="0"/>
        <w:ind w:firstLine="360"/>
        <w:contextualSpacing/>
        <w:jc w:val="both"/>
      </w:pPr>
      <w:r w:rsidRPr="008F1012">
        <w:t>6. Сформировать умение решать элементарные задачи на мат в один ход. 7. Познакомить с обозначением горизонталей, вертикалей, полей, шахматных фигур.</w:t>
      </w:r>
    </w:p>
    <w:p w14:paraId="73CE5A5D" w14:textId="77777777" w:rsidR="00E0256C" w:rsidRPr="008F1012" w:rsidRDefault="00E0256C" w:rsidP="00651756">
      <w:pPr>
        <w:pStyle w:val="afa"/>
        <w:spacing w:before="0" w:beforeAutospacing="0" w:after="0" w:afterAutospacing="0"/>
        <w:ind w:firstLine="360"/>
        <w:contextualSpacing/>
        <w:jc w:val="both"/>
      </w:pPr>
      <w:r w:rsidRPr="008F1012">
        <w:lastRenderedPageBreak/>
        <w:t xml:space="preserve"> 8. Познакомить с ценностью шахматных фигур, сравнительной силой фигур. </w:t>
      </w:r>
    </w:p>
    <w:p w14:paraId="4E6D994C" w14:textId="77777777" w:rsidR="00E0256C" w:rsidRPr="008F1012" w:rsidRDefault="00E0256C" w:rsidP="00651756">
      <w:pPr>
        <w:pStyle w:val="afa"/>
        <w:spacing w:before="0" w:beforeAutospacing="0" w:after="0" w:afterAutospacing="0"/>
        <w:ind w:firstLine="360"/>
        <w:contextualSpacing/>
        <w:jc w:val="both"/>
      </w:pPr>
      <w:r w:rsidRPr="008F1012">
        <w:t xml:space="preserve">9. Сформировать умение записывать шахматную партию. </w:t>
      </w:r>
    </w:p>
    <w:p w14:paraId="5D9EC7A8" w14:textId="77777777" w:rsidR="00E0256C" w:rsidRPr="008F1012" w:rsidRDefault="00E0256C" w:rsidP="00651756">
      <w:pPr>
        <w:pStyle w:val="afa"/>
        <w:spacing w:before="0" w:beforeAutospacing="0" w:after="0" w:afterAutospacing="0"/>
        <w:ind w:firstLine="360"/>
        <w:contextualSpacing/>
        <w:jc w:val="both"/>
      </w:pPr>
      <w:r w:rsidRPr="008F1012">
        <w:t xml:space="preserve">10. Сформировать умение проводить элементарные комбинации. </w:t>
      </w:r>
    </w:p>
    <w:p w14:paraId="2F5E6A13" w14:textId="77777777" w:rsidR="00E0256C" w:rsidRPr="008F1012" w:rsidRDefault="00E0256C" w:rsidP="00651756">
      <w:pPr>
        <w:pStyle w:val="afa"/>
        <w:spacing w:before="0" w:beforeAutospacing="0" w:after="0" w:afterAutospacing="0"/>
        <w:ind w:firstLine="360"/>
        <w:contextualSpacing/>
        <w:jc w:val="both"/>
      </w:pPr>
      <w:r w:rsidRPr="008F1012">
        <w:t>11. Развивать восприятие, внимание, воображение, память, мышление, начальные формы волевого управления поведением.</w:t>
      </w:r>
    </w:p>
    <w:p w14:paraId="54181FE9" w14:textId="77777777" w:rsidR="00651756" w:rsidRPr="00651756" w:rsidRDefault="00651756" w:rsidP="00651756">
      <w:pPr>
        <w:ind w:firstLine="567"/>
        <w:rPr>
          <w:b/>
        </w:rPr>
      </w:pPr>
      <w:r w:rsidRPr="00651756">
        <w:rPr>
          <w:b/>
        </w:rPr>
        <w:t>3. Подвижные игры.</w:t>
      </w:r>
    </w:p>
    <w:p w14:paraId="3C8D12A6" w14:textId="77777777" w:rsidR="00651756" w:rsidRPr="00651756" w:rsidRDefault="00651756" w:rsidP="00651756">
      <w:pPr>
        <w:ind w:firstLine="567"/>
        <w:jc w:val="both"/>
      </w:pPr>
      <w:r w:rsidRPr="00651756">
        <w:t xml:space="preserve">Подвижная игра — одно из важных средств всестороннего воспитания </w:t>
      </w:r>
      <w:hyperlink r:id="rId14" w:tgtFrame="_blank" w:history="1">
        <w:r w:rsidRPr="00651756">
          <w:t>детей</w:t>
        </w:r>
      </w:hyperlink>
      <w:r w:rsidRPr="00651756">
        <w:t xml:space="preserve"> младшего школьного возраста. Характерная ее 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w:t>
      </w:r>
    </w:p>
    <w:p w14:paraId="0B113E74" w14:textId="77777777" w:rsidR="00651756" w:rsidRPr="00651756" w:rsidRDefault="00651756" w:rsidP="00651756">
      <w:pPr>
        <w:ind w:left="-840" w:firstLine="567"/>
        <w:jc w:val="center"/>
      </w:pPr>
      <w:r w:rsidRPr="00651756">
        <w:rPr>
          <w:b/>
        </w:rPr>
        <w:t>Задачи подвижных игр</w:t>
      </w:r>
      <w:r w:rsidRPr="00651756">
        <w:t>:</w:t>
      </w:r>
    </w:p>
    <w:p w14:paraId="2F959AF1" w14:textId="77777777" w:rsidR="00651756" w:rsidRPr="00651756" w:rsidRDefault="00651756" w:rsidP="00651756">
      <w:pPr>
        <w:ind w:firstLine="567"/>
      </w:pPr>
      <w:r w:rsidRPr="00651756">
        <w:t xml:space="preserve">1) укреплять здоровье занимающихся, способствовать их правильному физическому развитию; </w:t>
      </w:r>
    </w:p>
    <w:p w14:paraId="1965EF3D" w14:textId="77777777" w:rsidR="00651756" w:rsidRPr="00651756" w:rsidRDefault="00651756" w:rsidP="00651756">
      <w:pPr>
        <w:ind w:firstLine="567"/>
      </w:pPr>
      <w:r w:rsidRPr="00651756">
        <w:t xml:space="preserve">2) содействовать овладению жизненно необходимыми двигательными навыками, умениями и совершенствованию в них; </w:t>
      </w:r>
    </w:p>
    <w:p w14:paraId="7697A8E9" w14:textId="77777777" w:rsidR="00651756" w:rsidRPr="00651756" w:rsidRDefault="00651756" w:rsidP="00651756">
      <w:pPr>
        <w:ind w:firstLine="567"/>
      </w:pPr>
      <w:r w:rsidRPr="00651756">
        <w:t>3) воспитывать у детей необходимые морально-волевые и физические качества;</w:t>
      </w:r>
    </w:p>
    <w:p w14:paraId="3337E3DD" w14:textId="77777777" w:rsidR="00651756" w:rsidRPr="00651756" w:rsidRDefault="00651756" w:rsidP="00651756">
      <w:pPr>
        <w:ind w:firstLine="567"/>
      </w:pPr>
      <w:r w:rsidRPr="00651756">
        <w:t>4) прививать учащимся организаторские навыки и привычку систематически са</w:t>
      </w:r>
      <w:r w:rsidRPr="00651756">
        <w:t>мостоятельно заниматься играми.</w:t>
      </w:r>
    </w:p>
    <w:p w14:paraId="022D5A73" w14:textId="77777777" w:rsidR="00651756" w:rsidRPr="00651756" w:rsidRDefault="00651756" w:rsidP="00651756">
      <w:pPr>
        <w:widowControl w:val="0"/>
        <w:autoSpaceDE w:val="0"/>
        <w:autoSpaceDN w:val="0"/>
        <w:adjustRightInd w:val="0"/>
        <w:ind w:firstLine="567"/>
        <w:jc w:val="center"/>
        <w:rPr>
          <w:b/>
        </w:rPr>
      </w:pPr>
      <w:r w:rsidRPr="00651756">
        <w:rPr>
          <w:b/>
        </w:rPr>
        <w:t xml:space="preserve">Цель подвижных игр:                                          </w:t>
      </w:r>
    </w:p>
    <w:p w14:paraId="20F393FE" w14:textId="77777777" w:rsidR="00651756" w:rsidRPr="00651756" w:rsidRDefault="00651756" w:rsidP="00651756">
      <w:pPr>
        <w:ind w:firstLine="567"/>
      </w:pPr>
      <w:r w:rsidRPr="00651756">
        <w:t>1) удовлетворять биологические потребности учащихся в движениях;</w:t>
      </w:r>
    </w:p>
    <w:p w14:paraId="3B81432E" w14:textId="77777777" w:rsidR="00651756" w:rsidRPr="00651756" w:rsidRDefault="00651756" w:rsidP="00651756">
      <w:pPr>
        <w:ind w:firstLine="567"/>
      </w:pPr>
      <w:r w:rsidRPr="00651756">
        <w:t>2) увеличивать двигательный режим ребенка;</w:t>
      </w:r>
    </w:p>
    <w:p w14:paraId="68FB0643" w14:textId="77777777" w:rsidR="00651756" w:rsidRPr="00651756" w:rsidRDefault="00651756" w:rsidP="00651756">
      <w:pPr>
        <w:ind w:left="851" w:hanging="284"/>
      </w:pPr>
      <w:r w:rsidRPr="00651756">
        <w:t>3) формировать мотив, потребность в активной двигательной деятельн</w:t>
      </w:r>
      <w:r w:rsidRPr="00651756">
        <w:t>о</w:t>
      </w:r>
      <w:r w:rsidRPr="00651756">
        <w:t>сти;</w:t>
      </w:r>
    </w:p>
    <w:p w14:paraId="012C2E48" w14:textId="77777777" w:rsidR="00651756" w:rsidRPr="00651756" w:rsidRDefault="00651756" w:rsidP="00651756">
      <w:pPr>
        <w:ind w:left="851" w:hanging="284"/>
      </w:pPr>
      <w:r w:rsidRPr="00651756">
        <w:t>4) повышать положительное психо-эмоциональное состояние ребенка;</w:t>
      </w:r>
    </w:p>
    <w:p w14:paraId="16F82FE3" w14:textId="77777777" w:rsidR="00651756" w:rsidRPr="00651756" w:rsidRDefault="00651756" w:rsidP="00651756">
      <w:pPr>
        <w:ind w:firstLine="567"/>
      </w:pPr>
      <w:r w:rsidRPr="00651756">
        <w:t>5) развивать коммуникативные навыки;</w:t>
      </w:r>
    </w:p>
    <w:p w14:paraId="4A51E5FE" w14:textId="77777777" w:rsidR="00651756" w:rsidRPr="00651756" w:rsidRDefault="00651756" w:rsidP="00651756">
      <w:pPr>
        <w:ind w:firstLine="567"/>
      </w:pPr>
      <w:r w:rsidRPr="00651756">
        <w:t>6) сокращать адаптационный период пребывания в школе.</w:t>
      </w:r>
    </w:p>
    <w:p w14:paraId="42F10E0A" w14:textId="77777777" w:rsidR="0026678D" w:rsidRDefault="0026678D" w:rsidP="0099659D">
      <w:pPr>
        <w:rPr>
          <w:rFonts w:eastAsia="Calibri"/>
          <w:lang w:eastAsia="en-US"/>
        </w:rPr>
      </w:pPr>
    </w:p>
    <w:p w14:paraId="34B45FD0" w14:textId="77777777" w:rsidR="001D4219" w:rsidRDefault="001D4219" w:rsidP="001D4219">
      <w:pPr>
        <w:spacing w:line="276" w:lineRule="auto"/>
        <w:jc w:val="center"/>
        <w:rPr>
          <w:b/>
        </w:rPr>
      </w:pPr>
      <w:r>
        <w:rPr>
          <w:b/>
        </w:rPr>
        <w:t>2.3. ПРОГРАММА ВОСПИТАНИЯ И СОЦИАЛИЗАЦИИ ОБУЧАЮЩИХСЯ НА СТУПЕНИ ОСНОВНОГО ОБЩЕГО ОБРАЗОВАНИЯ</w:t>
      </w:r>
    </w:p>
    <w:p w14:paraId="06CC81A9" w14:textId="77777777" w:rsidR="001D4219" w:rsidRDefault="001D4219" w:rsidP="00137CE1">
      <w:pPr>
        <w:spacing w:before="27" w:after="27" w:line="276" w:lineRule="auto"/>
        <w:jc w:val="both"/>
      </w:pPr>
      <w:r>
        <w:rPr>
          <w:rStyle w:val="afffff"/>
        </w:rPr>
        <w:t>Пояснительная записка.</w:t>
      </w:r>
    </w:p>
    <w:p w14:paraId="6E96F4BA" w14:textId="77777777" w:rsidR="001D4219" w:rsidRPr="001D4219" w:rsidRDefault="001D4219" w:rsidP="001D4219">
      <w:pPr>
        <w:spacing w:before="27" w:after="27"/>
        <w:ind w:firstLine="567"/>
        <w:jc w:val="both"/>
      </w:pPr>
      <w:r w:rsidRPr="001D4219">
        <w:t>Программа воспитания и социализации обучающихся на ступени основного общего образования МБОУ  СОШ №2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14:paraId="30377696" w14:textId="77777777" w:rsidR="001D4219" w:rsidRPr="001D4219" w:rsidRDefault="001D4219" w:rsidP="001D4219">
      <w:pPr>
        <w:pStyle w:val="3410"/>
        <w:keepNext/>
        <w:keepLines/>
        <w:shd w:val="clear" w:color="auto" w:fill="auto"/>
        <w:spacing w:before="0" w:after="0" w:line="240" w:lineRule="auto"/>
        <w:ind w:firstLine="454"/>
        <w:jc w:val="both"/>
        <w:rPr>
          <w:rFonts w:ascii="Times New Roman" w:hAnsi="Times New Roman" w:cs="Times New Roman"/>
          <w:b w:val="0"/>
          <w:sz w:val="24"/>
          <w:szCs w:val="24"/>
        </w:rPr>
      </w:pPr>
      <w:r w:rsidRPr="001D4219">
        <w:rPr>
          <w:rFonts w:ascii="Times New Roman" w:hAnsi="Times New Roman" w:cs="Times New Roman"/>
          <w:b w:val="0"/>
          <w:sz w:val="24"/>
          <w:szCs w:val="24"/>
        </w:rPr>
        <w:lastRenderedPageBreak/>
        <w:t>Программа воспитания и социализации обучающихся на ступени основного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14:paraId="5ACD2B70" w14:textId="77777777" w:rsidR="001D4219" w:rsidRPr="001D4219" w:rsidRDefault="001D4219" w:rsidP="001D4219">
      <w:pPr>
        <w:pStyle w:val="3410"/>
        <w:keepNext/>
        <w:keepLines/>
        <w:shd w:val="clear" w:color="auto" w:fill="auto"/>
        <w:spacing w:before="0" w:after="0" w:line="240" w:lineRule="auto"/>
        <w:ind w:firstLine="454"/>
        <w:jc w:val="both"/>
        <w:rPr>
          <w:rFonts w:ascii="Times New Roman" w:hAnsi="Times New Roman" w:cs="Times New Roman"/>
          <w:b w:val="0"/>
          <w:sz w:val="24"/>
          <w:szCs w:val="24"/>
        </w:rPr>
      </w:pPr>
      <w:r w:rsidRPr="001D4219">
        <w:rPr>
          <w:rFonts w:ascii="Times New Roman" w:hAnsi="Times New Roman" w:cs="Times New Roman"/>
          <w:b w:val="0"/>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14:paraId="0C084474" w14:textId="77777777" w:rsidR="001D4219" w:rsidRPr="001D4219" w:rsidRDefault="001D4219" w:rsidP="001D4219">
      <w:pPr>
        <w:ind w:firstLine="454"/>
        <w:jc w:val="both"/>
      </w:pPr>
    </w:p>
    <w:p w14:paraId="3436C4AC" w14:textId="77777777" w:rsidR="001D4219" w:rsidRPr="001D4219" w:rsidRDefault="001D4219" w:rsidP="001D4219">
      <w:pPr>
        <w:ind w:firstLine="426"/>
        <w:jc w:val="both"/>
      </w:pPr>
      <w:r w:rsidRPr="001D4219">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14:paraId="3423CC9B" w14:textId="77777777" w:rsidR="001D4219" w:rsidRDefault="001D4219" w:rsidP="001D4219">
      <w:pPr>
        <w:shd w:val="clear" w:color="auto" w:fill="FFFFFF"/>
        <w:ind w:firstLine="567"/>
        <w:jc w:val="both"/>
      </w:pPr>
    </w:p>
    <w:p w14:paraId="5C6D3325" w14:textId="77777777" w:rsidR="001D4219" w:rsidRDefault="001D4219" w:rsidP="001D4219">
      <w:pPr>
        <w:shd w:val="clear" w:color="auto" w:fill="FFFFFF"/>
        <w:ind w:firstLine="567"/>
        <w:jc w:val="both"/>
      </w:pPr>
      <w:r>
        <w:t xml:space="preserve">Программа воспитания </w:t>
      </w:r>
      <w:r>
        <w:rPr>
          <w:bCs/>
        </w:rPr>
        <w:t>и социализации обучающихся</w:t>
      </w:r>
      <w:r>
        <w:t>реализуется по следующим направлениям:</w:t>
      </w:r>
    </w:p>
    <w:p w14:paraId="644FEE4D" w14:textId="77777777" w:rsidR="001D4219" w:rsidRDefault="001D4219" w:rsidP="00DA0035">
      <w:pPr>
        <w:numPr>
          <w:ilvl w:val="0"/>
          <w:numId w:val="101"/>
        </w:numPr>
        <w:ind w:left="714" w:hanging="357"/>
        <w:jc w:val="both"/>
      </w:pPr>
      <w:r>
        <w:t>воспитание гражданственности, патриотизма, уважения к правам, свободам и обязанностям человека;</w:t>
      </w:r>
    </w:p>
    <w:p w14:paraId="6975F456" w14:textId="77777777" w:rsidR="001D4219" w:rsidRDefault="001D4219" w:rsidP="00DA0035">
      <w:pPr>
        <w:numPr>
          <w:ilvl w:val="0"/>
          <w:numId w:val="101"/>
        </w:numPr>
        <w:ind w:left="714" w:hanging="357"/>
        <w:jc w:val="both"/>
      </w:pPr>
      <w:r>
        <w:t>воспитание нравственных чувств и этического сознания;</w:t>
      </w:r>
    </w:p>
    <w:p w14:paraId="6D2B6473" w14:textId="77777777" w:rsidR="001D4219" w:rsidRDefault="001D4219" w:rsidP="00DA0035">
      <w:pPr>
        <w:numPr>
          <w:ilvl w:val="0"/>
          <w:numId w:val="101"/>
        </w:numPr>
        <w:ind w:left="714" w:hanging="357"/>
        <w:jc w:val="both"/>
      </w:pPr>
      <w:r>
        <w:t>воспитание трудолюбия, творческого отношения к учению, труду, жизни;</w:t>
      </w:r>
    </w:p>
    <w:p w14:paraId="34B98E7B" w14:textId="77777777" w:rsidR="001D4219" w:rsidRDefault="001D4219" w:rsidP="00DA0035">
      <w:pPr>
        <w:numPr>
          <w:ilvl w:val="0"/>
          <w:numId w:val="101"/>
        </w:numPr>
        <w:ind w:left="714" w:hanging="357"/>
        <w:jc w:val="both"/>
      </w:pPr>
      <w:r>
        <w:t>формирование ценностного отношения к здоровью и здоровому образу жизни;</w:t>
      </w:r>
    </w:p>
    <w:p w14:paraId="4D9BE484" w14:textId="77777777" w:rsidR="001D4219" w:rsidRDefault="001D4219" w:rsidP="00DA0035">
      <w:pPr>
        <w:numPr>
          <w:ilvl w:val="0"/>
          <w:numId w:val="101"/>
        </w:numPr>
        <w:ind w:left="714" w:hanging="357"/>
        <w:jc w:val="both"/>
      </w:pPr>
      <w:r>
        <w:t>воспитание ценностного отношения к природе, окружающей среде;</w:t>
      </w:r>
    </w:p>
    <w:p w14:paraId="709A8201" w14:textId="77777777" w:rsidR="001D4219" w:rsidRDefault="001D4219" w:rsidP="00DA0035">
      <w:pPr>
        <w:numPr>
          <w:ilvl w:val="0"/>
          <w:numId w:val="101"/>
        </w:numPr>
        <w:ind w:left="714" w:hanging="357"/>
        <w:jc w:val="both"/>
      </w:pPr>
      <w:r>
        <w:t>воспитание ценностного отношения к прекрасному, формирование представлений об эстетических идеалах и ценностях.</w:t>
      </w:r>
    </w:p>
    <w:p w14:paraId="727A4956" w14:textId="77777777" w:rsidR="001D4219" w:rsidRDefault="001D4219" w:rsidP="001D4219">
      <w:pPr>
        <w:ind w:firstLine="567"/>
        <w:jc w:val="both"/>
      </w:pPr>
      <w: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14:paraId="585C5483" w14:textId="77777777" w:rsidR="001D4219" w:rsidRDefault="001D4219" w:rsidP="001D4219">
      <w:pPr>
        <w:spacing w:before="27" w:after="27"/>
        <w:ind w:firstLine="567"/>
        <w:jc w:val="both"/>
      </w:pPr>
      <w: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школы.</w:t>
      </w:r>
    </w:p>
    <w:p w14:paraId="6923118F" w14:textId="77777777" w:rsidR="001D4219" w:rsidRDefault="001D4219" w:rsidP="001D4219">
      <w:pPr>
        <w:pStyle w:val="ab"/>
        <w:rPr>
          <w:b/>
          <w:sz w:val="24"/>
          <w:szCs w:val="24"/>
        </w:rPr>
      </w:pPr>
    </w:p>
    <w:p w14:paraId="01659157" w14:textId="77777777" w:rsidR="001D4219" w:rsidRDefault="001D4219" w:rsidP="001D4219">
      <w:pPr>
        <w:spacing w:before="27" w:after="27"/>
        <w:ind w:firstLine="567"/>
        <w:jc w:val="both"/>
        <w:rPr>
          <w:b/>
        </w:rPr>
      </w:pPr>
      <w:r>
        <w:rPr>
          <w:b/>
        </w:rPr>
        <w:t>2.3.1. Цель и задачи воспитания и социализации обучающихся на ступени основного общего образования.</w:t>
      </w:r>
    </w:p>
    <w:p w14:paraId="308569C8" w14:textId="77777777" w:rsidR="001D4219" w:rsidRDefault="001D4219" w:rsidP="00E429A2">
      <w:pPr>
        <w:ind w:firstLine="454"/>
        <w:jc w:val="both"/>
      </w:pPr>
      <w:r>
        <w:t xml:space="preserve">Целью программы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w:t>
      </w:r>
      <w:r>
        <w:lastRenderedPageBreak/>
        <w:t>настоящее и будущее своей страны, укоренённого в духовных и культурных традициях многонационального народа Российской Федерации.</w:t>
      </w:r>
    </w:p>
    <w:p w14:paraId="0937F9D3" w14:textId="77777777" w:rsidR="001D4219" w:rsidRDefault="001D4219" w:rsidP="00E429A2">
      <w:pPr>
        <w:ind w:firstLine="454"/>
        <w:jc w:val="both"/>
      </w:pPr>
      <w:r>
        <w:t>На ступени основного общего образования для достижения поставленной цели воспитания и социализации обучающихся решаются следующие задачи.</w:t>
      </w:r>
    </w:p>
    <w:p w14:paraId="4377BC4D" w14:textId="77777777" w:rsidR="001D4219" w:rsidRDefault="001D4219" w:rsidP="00E429A2">
      <w:pPr>
        <w:ind w:firstLine="454"/>
        <w:jc w:val="both"/>
      </w:pPr>
    </w:p>
    <w:p w14:paraId="637FB159" w14:textId="77777777" w:rsidR="001D4219" w:rsidRDefault="001D4219" w:rsidP="00E429A2">
      <w:pPr>
        <w:ind w:firstLine="454"/>
        <w:jc w:val="both"/>
      </w:pPr>
      <w:r>
        <w:rPr>
          <w:rStyle w:val="afffff"/>
        </w:rPr>
        <w:t>В области формирования личностной культуры:</w:t>
      </w:r>
    </w:p>
    <w:p w14:paraId="34C37D8C" w14:textId="77777777" w:rsidR="001D4219" w:rsidRDefault="001D4219" w:rsidP="00E429A2">
      <w:pPr>
        <w:ind w:firstLine="454"/>
        <w:jc w:val="both"/>
      </w:pPr>
      <w: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14:paraId="4AB43202" w14:textId="77777777" w:rsidR="001D4219" w:rsidRDefault="001D4219" w:rsidP="00E429A2">
      <w:pPr>
        <w:ind w:firstLine="454"/>
        <w:jc w:val="both"/>
      </w:pPr>
      <w: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14:paraId="7DEF61DF" w14:textId="77777777" w:rsidR="001D4219" w:rsidRDefault="001D4219" w:rsidP="00E429A2">
      <w:pPr>
        <w:ind w:firstLine="454"/>
        <w:jc w:val="both"/>
      </w:pPr>
      <w:r>
        <w:t>• формирование нравственного смысла учения, социально-ориентированной и общественно полезной деятельности;</w:t>
      </w:r>
    </w:p>
    <w:p w14:paraId="638A9E79" w14:textId="77777777" w:rsidR="001D4219" w:rsidRDefault="001D4219" w:rsidP="00E429A2">
      <w:pPr>
        <w:ind w:firstLine="454"/>
        <w:jc w:val="both"/>
      </w:pPr>
      <w:r>
        <w:t>• формирование морали — осознанной обучающимся необходимости поведения, ориентированного на благо других людей;</w:t>
      </w:r>
    </w:p>
    <w:p w14:paraId="57EE688A" w14:textId="77777777" w:rsidR="001D4219" w:rsidRDefault="001D4219" w:rsidP="00E429A2">
      <w:pPr>
        <w:ind w:firstLine="454"/>
        <w:jc w:val="both"/>
      </w:pPr>
      <w:r>
        <w:t>• усвоение обучающимся базовых национальных ценностей, духовных традиций народов России;</w:t>
      </w:r>
    </w:p>
    <w:p w14:paraId="702D5524" w14:textId="77777777" w:rsidR="001D4219" w:rsidRDefault="001D4219" w:rsidP="00E429A2">
      <w:pPr>
        <w:ind w:firstLine="454"/>
        <w:jc w:val="both"/>
      </w:pPr>
      <w:r>
        <w:t>• укрепление у подростка позитивной нравственной самооценки, самоуважения и жизненного оптимизма;</w:t>
      </w:r>
    </w:p>
    <w:p w14:paraId="16282C35" w14:textId="77777777" w:rsidR="001D4219" w:rsidRDefault="001D4219" w:rsidP="00E429A2">
      <w:pPr>
        <w:ind w:firstLine="454"/>
        <w:jc w:val="both"/>
      </w:pPr>
      <w:r>
        <w:t>• развитие эстетических потребностей, ценностей и чувств;</w:t>
      </w:r>
    </w:p>
    <w:p w14:paraId="1E34B6E9" w14:textId="77777777" w:rsidR="001D4219" w:rsidRDefault="001D4219" w:rsidP="00E429A2">
      <w:pPr>
        <w:ind w:firstLine="454"/>
        <w:jc w:val="both"/>
      </w:pPr>
      <w: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14:paraId="6759D153" w14:textId="77777777" w:rsidR="001D4219" w:rsidRDefault="001D4219" w:rsidP="00E429A2">
      <w:pPr>
        <w:ind w:firstLine="454"/>
        <w:jc w:val="both"/>
      </w:pPr>
      <w: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7BC03E55" w14:textId="77777777" w:rsidR="001D4219" w:rsidRDefault="001D4219" w:rsidP="00E429A2">
      <w:pPr>
        <w:ind w:firstLine="454"/>
        <w:jc w:val="both"/>
      </w:pPr>
      <w:r>
        <w:t>• развитие трудолюбия, способности к преодолению трудностей, целеустремлённости и настойчивости в достижении результата;</w:t>
      </w:r>
    </w:p>
    <w:p w14:paraId="19243346" w14:textId="77777777" w:rsidR="001D4219" w:rsidRDefault="001D4219" w:rsidP="00E429A2">
      <w:pPr>
        <w:ind w:firstLine="454"/>
        <w:jc w:val="both"/>
      </w:pPr>
      <w:r>
        <w:t>• формирование творческого отношения к учёбе, труду, социальной деятельности на основе нравственных ценностей и моральных норм;</w:t>
      </w:r>
    </w:p>
    <w:p w14:paraId="1CCFC997" w14:textId="77777777" w:rsidR="001D4219" w:rsidRDefault="001D4219" w:rsidP="00E429A2">
      <w:pPr>
        <w:ind w:firstLine="454"/>
        <w:jc w:val="both"/>
      </w:pPr>
      <w: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14:paraId="6A75726E" w14:textId="77777777" w:rsidR="001D4219" w:rsidRDefault="001D4219" w:rsidP="00E429A2">
      <w:pPr>
        <w:ind w:firstLine="454"/>
        <w:jc w:val="both"/>
      </w:pPr>
      <w: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14:paraId="36B3D83A" w14:textId="77777777" w:rsidR="001D4219" w:rsidRDefault="001D4219" w:rsidP="00E429A2">
      <w:pPr>
        <w:ind w:firstLine="454"/>
        <w:jc w:val="both"/>
      </w:pPr>
      <w:r>
        <w:t>• формирование экологической культуры, культуры здорового и безопасного образа жизни.</w:t>
      </w:r>
      <w:r>
        <w:rPr>
          <w:rStyle w:val="afffff"/>
        </w:rPr>
        <w:t>  </w:t>
      </w:r>
    </w:p>
    <w:p w14:paraId="2C7B02FC" w14:textId="77777777" w:rsidR="001D4219" w:rsidRDefault="001D4219" w:rsidP="00E429A2">
      <w:pPr>
        <w:shd w:val="clear" w:color="auto" w:fill="FFFFFF"/>
        <w:ind w:firstLine="567"/>
        <w:jc w:val="both"/>
        <w:rPr>
          <w:b/>
          <w:bCs/>
        </w:rPr>
      </w:pPr>
    </w:p>
    <w:p w14:paraId="062E5631" w14:textId="77777777" w:rsidR="001D4219" w:rsidRDefault="001D4219" w:rsidP="00E429A2">
      <w:pPr>
        <w:ind w:firstLine="454"/>
        <w:jc w:val="both"/>
      </w:pPr>
      <w:r>
        <w:rPr>
          <w:rStyle w:val="afffff"/>
        </w:rPr>
        <w:t>В области формирования социальной культуры:</w:t>
      </w:r>
    </w:p>
    <w:p w14:paraId="3AAD44B5" w14:textId="77777777" w:rsidR="001D4219" w:rsidRDefault="001D4219" w:rsidP="00E429A2">
      <w:pPr>
        <w:ind w:firstLine="454"/>
        <w:jc w:val="both"/>
      </w:pPr>
      <w: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14:paraId="2431A25B" w14:textId="77777777" w:rsidR="001D4219" w:rsidRDefault="001D4219" w:rsidP="00E429A2">
      <w:pPr>
        <w:ind w:firstLine="454"/>
        <w:jc w:val="both"/>
      </w:pPr>
      <w:r>
        <w:t>• развитие патриотизма и гражданской солидарности;</w:t>
      </w:r>
    </w:p>
    <w:p w14:paraId="1F2E454B" w14:textId="77777777" w:rsidR="001D4219" w:rsidRDefault="001D4219" w:rsidP="00E429A2">
      <w:pPr>
        <w:ind w:firstLine="454"/>
        <w:jc w:val="both"/>
      </w:pPr>
      <w: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14:paraId="4D25059E" w14:textId="77777777" w:rsidR="001D4219" w:rsidRDefault="001D4219" w:rsidP="00E429A2">
      <w:pPr>
        <w:ind w:firstLine="454"/>
        <w:jc w:val="both"/>
      </w:pPr>
      <w:r>
        <w:t>• формирование у подростков первичных навыков успешной социализации;</w:t>
      </w:r>
    </w:p>
    <w:p w14:paraId="20556128" w14:textId="77777777" w:rsidR="001D4219" w:rsidRDefault="001D4219" w:rsidP="00E429A2">
      <w:pPr>
        <w:ind w:firstLine="454"/>
        <w:jc w:val="both"/>
      </w:pPr>
      <w:r>
        <w:t>• формирование у подростков социальных компетенций, необходимых для конструктивного, успешного и ответственного поведения в обществе;</w:t>
      </w:r>
    </w:p>
    <w:p w14:paraId="067CFE72" w14:textId="77777777" w:rsidR="001D4219" w:rsidRDefault="001D4219" w:rsidP="00E429A2">
      <w:pPr>
        <w:ind w:firstLine="454"/>
        <w:jc w:val="both"/>
      </w:pPr>
      <w:r>
        <w:lastRenderedPageBreak/>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14:paraId="043A16C3" w14:textId="77777777" w:rsidR="001D4219" w:rsidRDefault="001D4219" w:rsidP="00E429A2">
      <w:pPr>
        <w:ind w:firstLine="454"/>
        <w:jc w:val="both"/>
      </w:pPr>
      <w:r>
        <w:t>• усвоение гуманистических и демократических ценностных ориентаций;</w:t>
      </w:r>
    </w:p>
    <w:p w14:paraId="4387E4EC" w14:textId="77777777" w:rsidR="001D4219" w:rsidRDefault="001D4219" w:rsidP="00E429A2">
      <w:pPr>
        <w:ind w:firstLine="454"/>
        <w:jc w:val="both"/>
      </w:pPr>
      <w: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14:paraId="4F660069" w14:textId="77777777" w:rsidR="001D4219" w:rsidRDefault="001D4219" w:rsidP="00E429A2">
      <w:pPr>
        <w:ind w:firstLine="454"/>
        <w:jc w:val="both"/>
      </w:pPr>
      <w:r>
        <w:t>• формирование культуры межэтнического общения, уважения к культурным, религиозным традициям, образу жизни представителей народов России.</w:t>
      </w:r>
    </w:p>
    <w:p w14:paraId="172A8B59" w14:textId="77777777" w:rsidR="001D4219" w:rsidRDefault="001D4219" w:rsidP="00E429A2">
      <w:pPr>
        <w:jc w:val="both"/>
        <w:rPr>
          <w:b/>
        </w:rPr>
      </w:pPr>
    </w:p>
    <w:p w14:paraId="56308895" w14:textId="77777777" w:rsidR="001D4219" w:rsidRDefault="001D4219" w:rsidP="00E429A2">
      <w:pPr>
        <w:ind w:firstLine="454"/>
        <w:jc w:val="both"/>
      </w:pPr>
      <w:r>
        <w:rPr>
          <w:rStyle w:val="afffff"/>
        </w:rPr>
        <w:t>В области формирования семейной культуры:</w:t>
      </w:r>
    </w:p>
    <w:p w14:paraId="1EF49F43" w14:textId="77777777" w:rsidR="001D4219" w:rsidRDefault="001D4219" w:rsidP="00E429A2">
      <w:pPr>
        <w:ind w:firstLine="454"/>
        <w:jc w:val="both"/>
      </w:pPr>
      <w:r>
        <w:t>• укрепление отношения к семье как основе российского общества;</w:t>
      </w:r>
    </w:p>
    <w:p w14:paraId="298E8CBB" w14:textId="77777777" w:rsidR="001D4219" w:rsidRDefault="001D4219" w:rsidP="00E429A2">
      <w:pPr>
        <w:ind w:firstLine="454"/>
        <w:jc w:val="both"/>
      </w:pPr>
      <w:r>
        <w:t>• формирование представлений о значении семьи для устойчивого и успешного развития человека;</w:t>
      </w:r>
    </w:p>
    <w:p w14:paraId="5CB9AF09" w14:textId="77777777" w:rsidR="001D4219" w:rsidRDefault="001D4219" w:rsidP="00E429A2">
      <w:pPr>
        <w:ind w:firstLine="454"/>
        <w:jc w:val="both"/>
      </w:pPr>
      <w:r>
        <w:t>• укрепление у обучающегося уважительного отношения к родителям, осознанного, заботливого отношения к старшим и младшим;</w:t>
      </w:r>
    </w:p>
    <w:p w14:paraId="5A7CC296" w14:textId="77777777" w:rsidR="001D4219" w:rsidRDefault="001D4219" w:rsidP="00E429A2">
      <w:pPr>
        <w:ind w:firstLine="454"/>
        <w:jc w:val="both"/>
      </w:pPr>
      <w:r>
        <w:t>• знание традиций своей семьи, культурно-исторических и этнических традиций семей своего народа, других народов России.</w:t>
      </w:r>
    </w:p>
    <w:p w14:paraId="7F41D7EB" w14:textId="77777777" w:rsidR="001D4219" w:rsidRDefault="001D4219" w:rsidP="00E429A2">
      <w:pPr>
        <w:ind w:left="567" w:hanging="567"/>
        <w:jc w:val="both"/>
        <w:rPr>
          <w:b/>
        </w:rPr>
      </w:pPr>
    </w:p>
    <w:p w14:paraId="1C055400" w14:textId="77777777" w:rsidR="001D4219" w:rsidRPr="00E429A2" w:rsidRDefault="001D4219" w:rsidP="00E429A2">
      <w:pPr>
        <w:pStyle w:val="ab"/>
        <w:spacing w:line="240" w:lineRule="auto"/>
        <w:ind w:firstLine="567"/>
        <w:jc w:val="both"/>
        <w:rPr>
          <w:rFonts w:ascii="Times New Roman" w:hAnsi="Times New Roman" w:cs="Times New Roman"/>
          <w:sz w:val="24"/>
          <w:szCs w:val="24"/>
        </w:rPr>
      </w:pPr>
      <w:r w:rsidRPr="00E429A2">
        <w:rPr>
          <w:rFonts w:ascii="Times New Roman" w:hAnsi="Times New Roman" w:cs="Times New Roman"/>
          <w:sz w:val="24"/>
          <w:szCs w:val="24"/>
        </w:rPr>
        <w:t xml:space="preserve">Таким образом, цель программы </w:t>
      </w:r>
      <w:r w:rsidRPr="00E429A2">
        <w:rPr>
          <w:rFonts w:ascii="Times New Roman" w:hAnsi="Times New Roman" w:cs="Times New Roman"/>
          <w:bCs/>
          <w:sz w:val="24"/>
          <w:szCs w:val="24"/>
        </w:rPr>
        <w:t xml:space="preserve">воспитания и социализации обучающихся на ступени основного общего образования направлена на создание </w:t>
      </w:r>
      <w:r w:rsidRPr="00E429A2">
        <w:rPr>
          <w:rFonts w:ascii="Times New Roman" w:hAnsi="Times New Roman" w:cs="Times New Roman"/>
          <w:b/>
          <w:sz w:val="24"/>
          <w:szCs w:val="24"/>
        </w:rPr>
        <w:t>модели выпускника школы.</w:t>
      </w:r>
    </w:p>
    <w:p w14:paraId="137440C5" w14:textId="77777777" w:rsidR="008646E3" w:rsidRDefault="008646E3" w:rsidP="00E429A2">
      <w:pPr>
        <w:jc w:val="both"/>
        <w:rPr>
          <w:b/>
        </w:rPr>
      </w:pPr>
    </w:p>
    <w:p w14:paraId="6DE584F4" w14:textId="77777777" w:rsidR="001D4219" w:rsidRDefault="001D4219" w:rsidP="00E429A2">
      <w:pPr>
        <w:jc w:val="both"/>
        <w:rPr>
          <w:b/>
        </w:rPr>
      </w:pPr>
      <w:r>
        <w:rPr>
          <w:b/>
        </w:rPr>
        <w:t>Модель выпускника второй ступени обучения:</w:t>
      </w:r>
    </w:p>
    <w:p w14:paraId="192A781C" w14:textId="77777777" w:rsidR="001D4219" w:rsidRDefault="001D4219" w:rsidP="00DA0035">
      <w:pPr>
        <w:numPr>
          <w:ilvl w:val="0"/>
          <w:numId w:val="102"/>
        </w:numPr>
        <w:tabs>
          <w:tab w:val="num" w:pos="709"/>
        </w:tabs>
        <w:ind w:left="709" w:hanging="425"/>
        <w:jc w:val="both"/>
      </w:pPr>
      <w:r>
        <w:t>подросток, освоивший общеобразовательные программы с углубленным изучением отдельных предметов;</w:t>
      </w:r>
    </w:p>
    <w:p w14:paraId="0D4E7A34" w14:textId="77777777" w:rsidR="001D4219" w:rsidRDefault="001D4219" w:rsidP="00DA0035">
      <w:pPr>
        <w:numPr>
          <w:ilvl w:val="0"/>
          <w:numId w:val="102"/>
        </w:numPr>
        <w:tabs>
          <w:tab w:val="num" w:pos="709"/>
        </w:tabs>
        <w:ind w:left="709" w:hanging="425"/>
        <w:jc w:val="both"/>
      </w:pPr>
      <w:r>
        <w:t>подросток, который приобрел необходимые знания и навыки жизни в обществе, профессиональной среде, владеющий навыками коммуникации;</w:t>
      </w:r>
    </w:p>
    <w:p w14:paraId="16B2E0EE" w14:textId="77777777" w:rsidR="001D4219" w:rsidRDefault="001D4219" w:rsidP="00DA0035">
      <w:pPr>
        <w:numPr>
          <w:ilvl w:val="0"/>
          <w:numId w:val="102"/>
        </w:numPr>
        <w:tabs>
          <w:tab w:val="num" w:pos="709"/>
        </w:tabs>
        <w:ind w:left="709" w:hanging="425"/>
        <w:jc w:val="both"/>
      </w:pPr>
      <w:r>
        <w:t>подросток с устойчивой потребностью в самореализации и самовоспитании;</w:t>
      </w:r>
    </w:p>
    <w:p w14:paraId="676BBB3D" w14:textId="77777777" w:rsidR="001D4219" w:rsidRDefault="001D4219" w:rsidP="00DA0035">
      <w:pPr>
        <w:numPr>
          <w:ilvl w:val="0"/>
          <w:numId w:val="102"/>
        </w:numPr>
        <w:tabs>
          <w:tab w:val="num" w:pos="709"/>
        </w:tabs>
        <w:ind w:left="709" w:hanging="425"/>
        <w:jc w:val="both"/>
      </w:pPr>
      <w:r>
        <w:t>подросток, знающий свои гражданские права и умеющий их реализовывать;</w:t>
      </w:r>
    </w:p>
    <w:p w14:paraId="2AFAF684" w14:textId="77777777" w:rsidR="001D4219" w:rsidRDefault="001D4219" w:rsidP="00DA0035">
      <w:pPr>
        <w:numPr>
          <w:ilvl w:val="0"/>
          <w:numId w:val="102"/>
        </w:numPr>
        <w:tabs>
          <w:tab w:val="num" w:pos="709"/>
        </w:tabs>
        <w:ind w:left="709" w:hanging="425"/>
        <w:jc w:val="both"/>
      </w:pPr>
      <w:r>
        <w:t>подросток, умеющий уважать свое и чужое достоинство;</w:t>
      </w:r>
    </w:p>
    <w:p w14:paraId="78CFFA3F" w14:textId="77777777" w:rsidR="001D4219" w:rsidRDefault="001D4219" w:rsidP="00DA0035">
      <w:pPr>
        <w:numPr>
          <w:ilvl w:val="0"/>
          <w:numId w:val="102"/>
        </w:numPr>
        <w:tabs>
          <w:tab w:val="num" w:pos="709"/>
        </w:tabs>
        <w:ind w:left="709" w:hanging="425"/>
        <w:jc w:val="both"/>
      </w:pPr>
      <w: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14:paraId="5DC029FD" w14:textId="77777777" w:rsidR="001D4219" w:rsidRDefault="001D4219" w:rsidP="00DA0035">
      <w:pPr>
        <w:numPr>
          <w:ilvl w:val="0"/>
          <w:numId w:val="102"/>
        </w:numPr>
        <w:tabs>
          <w:tab w:val="num" w:pos="709"/>
        </w:tabs>
        <w:ind w:left="709" w:hanging="425"/>
        <w:jc w:val="both"/>
      </w:pPr>
      <w:r>
        <w:t>подросток, любящий свою семью.</w:t>
      </w:r>
    </w:p>
    <w:p w14:paraId="3017A65A" w14:textId="77777777" w:rsidR="001D4219" w:rsidRDefault="001D4219" w:rsidP="001D4219">
      <w:pPr>
        <w:jc w:val="both"/>
        <w:rPr>
          <w:b/>
        </w:rPr>
      </w:pPr>
    </w:p>
    <w:p w14:paraId="1655A390" w14:textId="77777777" w:rsidR="001D4219" w:rsidRDefault="001D4219" w:rsidP="00E429A2">
      <w:pPr>
        <w:pStyle w:val="1fc"/>
        <w:spacing w:before="0" w:after="0"/>
        <w:jc w:val="both"/>
        <w:rPr>
          <w:b/>
          <w:sz w:val="24"/>
          <w:szCs w:val="24"/>
        </w:rPr>
      </w:pPr>
      <w:r>
        <w:rPr>
          <w:b/>
          <w:sz w:val="24"/>
          <w:szCs w:val="24"/>
        </w:rPr>
        <w:t>2.3.2. Основные направления и ценностные основы воспитания и социализации обучающихся на ступени основного общего образования</w:t>
      </w:r>
    </w:p>
    <w:p w14:paraId="6E708F1F" w14:textId="77777777" w:rsidR="001D4219" w:rsidRPr="00E429A2" w:rsidRDefault="001D4219" w:rsidP="00E429A2">
      <w:pPr>
        <w:ind w:firstLine="567"/>
        <w:jc w:val="both"/>
      </w:pPr>
      <w:r w:rsidRPr="00E429A2">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14:paraId="6F2F80DC" w14:textId="77777777" w:rsidR="001D4219" w:rsidRPr="00E429A2" w:rsidRDefault="001D4219" w:rsidP="00DA0035">
      <w:pPr>
        <w:numPr>
          <w:ilvl w:val="0"/>
          <w:numId w:val="103"/>
        </w:numPr>
        <w:jc w:val="both"/>
      </w:pPr>
      <w:r w:rsidRPr="00E429A2">
        <w:t>Воспитание гражданственности, патриотизма, уважения к правам, свободам и обязанностям человека.</w:t>
      </w:r>
    </w:p>
    <w:p w14:paraId="0C6F67A5" w14:textId="77777777" w:rsidR="001D4219" w:rsidRPr="00E429A2" w:rsidRDefault="001D4219" w:rsidP="00DA0035">
      <w:pPr>
        <w:numPr>
          <w:ilvl w:val="0"/>
          <w:numId w:val="103"/>
        </w:numPr>
        <w:jc w:val="both"/>
      </w:pPr>
      <w:r w:rsidRPr="00E429A2">
        <w:t>Воспитание нравственных чувств и этического сознания.</w:t>
      </w:r>
    </w:p>
    <w:p w14:paraId="28E7D1D3" w14:textId="77777777" w:rsidR="001D4219" w:rsidRPr="00E429A2" w:rsidRDefault="001D4219" w:rsidP="00DA0035">
      <w:pPr>
        <w:numPr>
          <w:ilvl w:val="0"/>
          <w:numId w:val="103"/>
        </w:numPr>
        <w:jc w:val="both"/>
      </w:pPr>
      <w:r w:rsidRPr="00E429A2">
        <w:t>Воспитание трудолюбия, творческого отношения к учению, труду, жизни.</w:t>
      </w:r>
    </w:p>
    <w:p w14:paraId="60695DEC" w14:textId="77777777" w:rsidR="001D4219" w:rsidRPr="00E429A2" w:rsidRDefault="001D4219" w:rsidP="00DA0035">
      <w:pPr>
        <w:numPr>
          <w:ilvl w:val="0"/>
          <w:numId w:val="103"/>
        </w:numPr>
        <w:jc w:val="both"/>
      </w:pPr>
      <w:r w:rsidRPr="00E429A2">
        <w:t>Формирование ценностного отношения к здоровью и здоровому образу жизни.</w:t>
      </w:r>
    </w:p>
    <w:p w14:paraId="45451182" w14:textId="77777777" w:rsidR="001D4219" w:rsidRPr="00E429A2" w:rsidRDefault="001D4219" w:rsidP="00DA0035">
      <w:pPr>
        <w:numPr>
          <w:ilvl w:val="0"/>
          <w:numId w:val="103"/>
        </w:numPr>
        <w:jc w:val="both"/>
      </w:pPr>
      <w:r w:rsidRPr="00E429A2">
        <w:t>Воспитание ценностного отношения к природе, окружающей среде.</w:t>
      </w:r>
    </w:p>
    <w:p w14:paraId="05BD7BDA" w14:textId="77777777" w:rsidR="001D4219" w:rsidRPr="00E429A2" w:rsidRDefault="001D4219" w:rsidP="00DA0035">
      <w:pPr>
        <w:numPr>
          <w:ilvl w:val="0"/>
          <w:numId w:val="103"/>
        </w:numPr>
        <w:jc w:val="both"/>
      </w:pPr>
      <w:r w:rsidRPr="00E429A2">
        <w:t>Воспитание ценностного отношения к прекрасному, формирование представлений об эстетических идеалах и ценностях.</w:t>
      </w:r>
    </w:p>
    <w:p w14:paraId="51450295" w14:textId="77777777" w:rsidR="001D4219" w:rsidRPr="00E429A2" w:rsidRDefault="001D4219" w:rsidP="00E429A2">
      <w:pPr>
        <w:shd w:val="clear" w:color="auto" w:fill="FFFFFF"/>
        <w:ind w:firstLine="567"/>
        <w:jc w:val="both"/>
      </w:pPr>
    </w:p>
    <w:p w14:paraId="5F80E44B" w14:textId="77777777" w:rsidR="001D4219" w:rsidRPr="00E429A2" w:rsidRDefault="001D4219" w:rsidP="00E429A2">
      <w:pPr>
        <w:shd w:val="clear" w:color="auto" w:fill="FFFFFF"/>
        <w:ind w:firstLine="567"/>
        <w:jc w:val="both"/>
      </w:pPr>
      <w:r w:rsidRPr="00E429A2">
        <w:lastRenderedPageBreak/>
        <w:t>По направлениям</w:t>
      </w:r>
      <w:r w:rsidR="008646E3">
        <w:t xml:space="preserve"> </w:t>
      </w:r>
      <w:r w:rsidRPr="00E429A2">
        <w:t>определены</w:t>
      </w:r>
      <w:r w:rsidRPr="00E429A2">
        <w:rPr>
          <w:b/>
          <w:bCs/>
        </w:rPr>
        <w:t xml:space="preserve"> задачи духовно-нравственного воспитания</w:t>
      </w:r>
      <w:r w:rsidRPr="00E429A2">
        <w:t>, которые образно отражают цели развития нравственного и духовного мира обучающихся основного общего образования.</w:t>
      </w:r>
    </w:p>
    <w:p w14:paraId="6EC30D1A" w14:textId="77777777" w:rsidR="001D4219" w:rsidRPr="00E429A2" w:rsidRDefault="001D4219" w:rsidP="00E429A2">
      <w:pPr>
        <w:shd w:val="clear" w:color="auto" w:fill="FFFFFF"/>
        <w:ind w:firstLine="567"/>
        <w:jc w:val="both"/>
      </w:pPr>
    </w:p>
    <w:p w14:paraId="4BDA81F3" w14:textId="77777777" w:rsidR="001D4219" w:rsidRPr="00E429A2" w:rsidRDefault="001D4219" w:rsidP="00E429A2">
      <w:pPr>
        <w:shd w:val="clear" w:color="auto" w:fill="FFFFFF"/>
        <w:ind w:firstLine="567"/>
        <w:jc w:val="both"/>
      </w:pPr>
    </w:p>
    <w:p w14:paraId="18B82983" w14:textId="77777777" w:rsidR="001D4219" w:rsidRPr="00E429A2" w:rsidRDefault="001D4219" w:rsidP="00E429A2">
      <w:pPr>
        <w:jc w:val="both"/>
        <w:rPr>
          <w:b/>
          <w:i/>
        </w:rPr>
      </w:pPr>
      <w:r w:rsidRPr="00E429A2">
        <w:rPr>
          <w:b/>
          <w:i/>
        </w:rPr>
        <w:t>1. Воспитание гражданственности, патриотизма, уважения к правам, свободам и обязанностям человека.</w:t>
      </w:r>
    </w:p>
    <w:p w14:paraId="6C1D3F15" w14:textId="77777777" w:rsidR="001D4219" w:rsidRPr="00E429A2" w:rsidRDefault="001D4219" w:rsidP="00DA0035">
      <w:pPr>
        <w:numPr>
          <w:ilvl w:val="0"/>
          <w:numId w:val="104"/>
        </w:numPr>
        <w:shd w:val="clear" w:color="auto" w:fill="FFFFFF"/>
        <w:autoSpaceDE w:val="0"/>
        <w:autoSpaceDN w:val="0"/>
        <w:adjustRightInd w:val="0"/>
        <w:jc w:val="both"/>
      </w:pPr>
      <w:r w:rsidRPr="00E429A2">
        <w:t>элементарные представления о политическом устройстве Российского государства, его институтах, их роли в жизни общества, о его важнейших законах;</w:t>
      </w:r>
    </w:p>
    <w:p w14:paraId="390A072F" w14:textId="77777777" w:rsidR="001D4219" w:rsidRPr="00E429A2" w:rsidRDefault="001D4219" w:rsidP="00DA0035">
      <w:pPr>
        <w:numPr>
          <w:ilvl w:val="0"/>
          <w:numId w:val="104"/>
        </w:numPr>
        <w:shd w:val="clear" w:color="auto" w:fill="FFFFFF"/>
        <w:autoSpaceDE w:val="0"/>
        <w:autoSpaceDN w:val="0"/>
        <w:adjustRightInd w:val="0"/>
        <w:jc w:val="both"/>
      </w:pPr>
      <w:r w:rsidRPr="00E429A2">
        <w:t>представления о символах государства – Флаге, Гербе России, о флаге и гербе  Ненецкого автономного округа, города Нарьян-Мара</w:t>
      </w:r>
    </w:p>
    <w:p w14:paraId="50C267F8" w14:textId="77777777" w:rsidR="001D4219" w:rsidRPr="00E429A2" w:rsidRDefault="001D4219" w:rsidP="00DA0035">
      <w:pPr>
        <w:numPr>
          <w:ilvl w:val="0"/>
          <w:numId w:val="104"/>
        </w:numPr>
        <w:shd w:val="clear" w:color="auto" w:fill="FFFFFF"/>
        <w:autoSpaceDE w:val="0"/>
        <w:autoSpaceDN w:val="0"/>
        <w:adjustRightInd w:val="0"/>
        <w:jc w:val="both"/>
      </w:pPr>
      <w:r w:rsidRPr="00E429A2">
        <w:t>элементарные представления об институтах гражданского общества, о возможностях участия граждан в общественном управлении;</w:t>
      </w:r>
    </w:p>
    <w:p w14:paraId="4D1B8363" w14:textId="77777777" w:rsidR="001D4219" w:rsidRPr="00E429A2" w:rsidRDefault="001D4219" w:rsidP="00DA0035">
      <w:pPr>
        <w:numPr>
          <w:ilvl w:val="0"/>
          <w:numId w:val="104"/>
        </w:numPr>
        <w:shd w:val="clear" w:color="auto" w:fill="FFFFFF"/>
        <w:autoSpaceDE w:val="0"/>
        <w:autoSpaceDN w:val="0"/>
        <w:adjustRightInd w:val="0"/>
        <w:jc w:val="both"/>
      </w:pPr>
      <w:r w:rsidRPr="00E429A2">
        <w:t>элементарные представления о правах и обязанностях гражданина России;</w:t>
      </w:r>
    </w:p>
    <w:p w14:paraId="338C5531" w14:textId="77777777" w:rsidR="001D4219" w:rsidRPr="00E429A2" w:rsidRDefault="001D4219" w:rsidP="00DA0035">
      <w:pPr>
        <w:numPr>
          <w:ilvl w:val="0"/>
          <w:numId w:val="104"/>
        </w:numPr>
        <w:shd w:val="clear" w:color="auto" w:fill="FFFFFF"/>
        <w:autoSpaceDE w:val="0"/>
        <w:autoSpaceDN w:val="0"/>
        <w:adjustRightInd w:val="0"/>
        <w:jc w:val="both"/>
      </w:pPr>
      <w:r w:rsidRPr="00E429A2">
        <w:t>интерес к общественным явлениям, понимание активной роли человека в обществе;</w:t>
      </w:r>
    </w:p>
    <w:p w14:paraId="29AD05AE" w14:textId="77777777" w:rsidR="001D4219" w:rsidRPr="00E429A2" w:rsidRDefault="001D4219" w:rsidP="00DA0035">
      <w:pPr>
        <w:numPr>
          <w:ilvl w:val="0"/>
          <w:numId w:val="104"/>
        </w:numPr>
        <w:shd w:val="clear" w:color="auto" w:fill="FFFFFF"/>
        <w:autoSpaceDE w:val="0"/>
        <w:autoSpaceDN w:val="0"/>
        <w:adjustRightInd w:val="0"/>
        <w:jc w:val="both"/>
      </w:pPr>
      <w:r w:rsidRPr="00E429A2">
        <w:t>уважительное отношение к русскому языку как государственному, языку межнационального общения;</w:t>
      </w:r>
    </w:p>
    <w:p w14:paraId="6DBFA59F" w14:textId="77777777" w:rsidR="001D4219" w:rsidRPr="00E429A2" w:rsidRDefault="001D4219" w:rsidP="00DA0035">
      <w:pPr>
        <w:numPr>
          <w:ilvl w:val="0"/>
          <w:numId w:val="104"/>
        </w:numPr>
        <w:shd w:val="clear" w:color="auto" w:fill="FFFFFF"/>
        <w:autoSpaceDE w:val="0"/>
        <w:autoSpaceDN w:val="0"/>
        <w:adjustRightInd w:val="0"/>
        <w:jc w:val="both"/>
      </w:pPr>
      <w:r w:rsidRPr="00E429A2">
        <w:t>ценностное отношение к своему национальному языку и культуре;</w:t>
      </w:r>
    </w:p>
    <w:p w14:paraId="6C41B48D" w14:textId="77777777" w:rsidR="001D4219" w:rsidRPr="00E429A2" w:rsidRDefault="001D4219" w:rsidP="00DA0035">
      <w:pPr>
        <w:numPr>
          <w:ilvl w:val="0"/>
          <w:numId w:val="104"/>
        </w:numPr>
        <w:shd w:val="clear" w:color="auto" w:fill="FFFFFF"/>
        <w:autoSpaceDE w:val="0"/>
        <w:autoSpaceDN w:val="0"/>
        <w:adjustRightInd w:val="0"/>
        <w:jc w:val="both"/>
      </w:pPr>
      <w:r w:rsidRPr="00E429A2">
        <w:t>начальные представления о народах России, об их общей исторической судьбе, о единстве народов нашей страны;</w:t>
      </w:r>
    </w:p>
    <w:p w14:paraId="2FB885BA" w14:textId="77777777" w:rsidR="001D4219" w:rsidRPr="00E429A2" w:rsidRDefault="001D4219" w:rsidP="00DA0035">
      <w:pPr>
        <w:numPr>
          <w:ilvl w:val="0"/>
          <w:numId w:val="104"/>
        </w:numPr>
        <w:shd w:val="clear" w:color="auto" w:fill="FFFFFF"/>
        <w:autoSpaceDE w:val="0"/>
        <w:autoSpaceDN w:val="0"/>
        <w:adjustRightInd w:val="0"/>
        <w:jc w:val="both"/>
      </w:pPr>
      <w:r w:rsidRPr="00E429A2">
        <w:t>элементарные представления о национальных героях и важнейших событиях истории России и ее народов;</w:t>
      </w:r>
    </w:p>
    <w:p w14:paraId="54EEF7D3" w14:textId="77777777" w:rsidR="001D4219" w:rsidRPr="00E429A2" w:rsidRDefault="001D4219" w:rsidP="00DA0035">
      <w:pPr>
        <w:numPr>
          <w:ilvl w:val="0"/>
          <w:numId w:val="104"/>
        </w:numPr>
        <w:shd w:val="clear" w:color="auto" w:fill="FFFFFF"/>
        <w:autoSpaceDE w:val="0"/>
        <w:autoSpaceDN w:val="0"/>
        <w:adjustRightInd w:val="0"/>
        <w:jc w:val="both"/>
      </w:pPr>
      <w:r w:rsidRPr="00E429A2">
        <w:t>интерес к государственным праздникам и важнейшим событиям в жизни России, малой Родины.</w:t>
      </w:r>
    </w:p>
    <w:p w14:paraId="6EA64FE3" w14:textId="77777777" w:rsidR="001D4219" w:rsidRPr="00E429A2" w:rsidRDefault="001D4219" w:rsidP="00DA0035">
      <w:pPr>
        <w:numPr>
          <w:ilvl w:val="0"/>
          <w:numId w:val="104"/>
        </w:numPr>
        <w:shd w:val="clear" w:color="auto" w:fill="FFFFFF"/>
        <w:autoSpaceDE w:val="0"/>
        <w:autoSpaceDN w:val="0"/>
        <w:adjustRightInd w:val="0"/>
        <w:jc w:val="both"/>
      </w:pPr>
      <w:r w:rsidRPr="00E429A2">
        <w:t>стремление активно участвовать в делах класса, школы, семьи, родного поселка;</w:t>
      </w:r>
    </w:p>
    <w:p w14:paraId="7D53A96D" w14:textId="77777777" w:rsidR="001D4219" w:rsidRPr="00E429A2" w:rsidRDefault="001D4219" w:rsidP="00DA0035">
      <w:pPr>
        <w:numPr>
          <w:ilvl w:val="0"/>
          <w:numId w:val="104"/>
        </w:numPr>
        <w:shd w:val="clear" w:color="auto" w:fill="FFFFFF"/>
        <w:autoSpaceDE w:val="0"/>
        <w:autoSpaceDN w:val="0"/>
        <w:adjustRightInd w:val="0"/>
        <w:jc w:val="both"/>
      </w:pPr>
      <w:r w:rsidRPr="00E429A2">
        <w:t>любовь к школе,  малой Родине, народу России;</w:t>
      </w:r>
    </w:p>
    <w:p w14:paraId="0D97C571" w14:textId="77777777" w:rsidR="001D4219" w:rsidRPr="00E429A2" w:rsidRDefault="001D4219" w:rsidP="00DA0035">
      <w:pPr>
        <w:numPr>
          <w:ilvl w:val="0"/>
          <w:numId w:val="104"/>
        </w:numPr>
        <w:shd w:val="clear" w:color="auto" w:fill="FFFFFF"/>
        <w:autoSpaceDE w:val="0"/>
        <w:autoSpaceDN w:val="0"/>
        <w:adjustRightInd w:val="0"/>
        <w:jc w:val="both"/>
      </w:pPr>
      <w:r w:rsidRPr="00E429A2">
        <w:t>уважение к защитникам Отечества;</w:t>
      </w:r>
    </w:p>
    <w:p w14:paraId="127E49DC" w14:textId="77777777" w:rsidR="001D4219" w:rsidRPr="00E429A2" w:rsidRDefault="001D4219" w:rsidP="00DA0035">
      <w:pPr>
        <w:numPr>
          <w:ilvl w:val="0"/>
          <w:numId w:val="104"/>
        </w:numPr>
        <w:shd w:val="clear" w:color="auto" w:fill="FFFFFF"/>
        <w:autoSpaceDE w:val="0"/>
        <w:autoSpaceDN w:val="0"/>
        <w:adjustRightInd w:val="0"/>
        <w:jc w:val="both"/>
      </w:pPr>
      <w:r w:rsidRPr="00E429A2">
        <w:t>умение отвечать за свои поступки;</w:t>
      </w:r>
    </w:p>
    <w:p w14:paraId="11E42D2E" w14:textId="77777777" w:rsidR="001D4219" w:rsidRPr="00E429A2" w:rsidRDefault="001D4219" w:rsidP="00DA0035">
      <w:pPr>
        <w:numPr>
          <w:ilvl w:val="0"/>
          <w:numId w:val="104"/>
        </w:numPr>
        <w:shd w:val="clear" w:color="auto" w:fill="FFFFFF"/>
        <w:autoSpaceDE w:val="0"/>
        <w:autoSpaceDN w:val="0"/>
        <w:adjustRightInd w:val="0"/>
        <w:jc w:val="both"/>
      </w:pPr>
      <w:r w:rsidRPr="00E429A2">
        <w:t>негативное отношение к нарушениям порядка в классе, дома, на улице, к невыполнению человеком своих обязанностей.</w:t>
      </w:r>
    </w:p>
    <w:p w14:paraId="79A5F049" w14:textId="77777777" w:rsidR="001D4219" w:rsidRPr="00E429A2" w:rsidRDefault="001D4219" w:rsidP="00E429A2">
      <w:pPr>
        <w:shd w:val="clear" w:color="auto" w:fill="FFFFFF"/>
        <w:ind w:left="720"/>
        <w:jc w:val="both"/>
      </w:pPr>
    </w:p>
    <w:p w14:paraId="6E0011A9" w14:textId="77777777" w:rsidR="001D4219" w:rsidRPr="00E429A2" w:rsidRDefault="001D4219" w:rsidP="00E429A2">
      <w:pPr>
        <w:jc w:val="both"/>
        <w:rPr>
          <w:b/>
          <w:i/>
        </w:rPr>
      </w:pPr>
      <w:r w:rsidRPr="00E429A2">
        <w:rPr>
          <w:b/>
          <w:i/>
        </w:rPr>
        <w:t>2. Воспитание нравственных чувств и этического сознания.</w:t>
      </w:r>
    </w:p>
    <w:p w14:paraId="13B26507" w14:textId="77777777" w:rsidR="001D4219" w:rsidRPr="00E429A2" w:rsidRDefault="001D4219" w:rsidP="00DA0035">
      <w:pPr>
        <w:numPr>
          <w:ilvl w:val="0"/>
          <w:numId w:val="105"/>
        </w:numPr>
        <w:shd w:val="clear" w:color="auto" w:fill="FFFFFF"/>
        <w:autoSpaceDE w:val="0"/>
        <w:autoSpaceDN w:val="0"/>
        <w:adjustRightInd w:val="0"/>
        <w:jc w:val="both"/>
      </w:pPr>
      <w:r w:rsidRPr="00E429A2">
        <w:t>первоначальные представления о базовых национальных российских ценностях;</w:t>
      </w:r>
    </w:p>
    <w:p w14:paraId="3DDA6EEC" w14:textId="77777777" w:rsidR="001D4219" w:rsidRPr="00E429A2" w:rsidRDefault="001D4219" w:rsidP="00DA0035">
      <w:pPr>
        <w:numPr>
          <w:ilvl w:val="0"/>
          <w:numId w:val="105"/>
        </w:numPr>
        <w:shd w:val="clear" w:color="auto" w:fill="FFFFFF"/>
        <w:autoSpaceDE w:val="0"/>
        <w:autoSpaceDN w:val="0"/>
        <w:adjustRightInd w:val="0"/>
        <w:jc w:val="both"/>
      </w:pPr>
      <w:r w:rsidRPr="00E429A2">
        <w:t>различие хороших и плохих поступков;</w:t>
      </w:r>
    </w:p>
    <w:p w14:paraId="7FDE221B" w14:textId="77777777" w:rsidR="001D4219" w:rsidRPr="00E429A2" w:rsidRDefault="001D4219" w:rsidP="00DA0035">
      <w:pPr>
        <w:numPr>
          <w:ilvl w:val="0"/>
          <w:numId w:val="105"/>
        </w:numPr>
        <w:shd w:val="clear" w:color="auto" w:fill="FFFFFF"/>
        <w:autoSpaceDE w:val="0"/>
        <w:autoSpaceDN w:val="0"/>
        <w:adjustRightInd w:val="0"/>
        <w:jc w:val="both"/>
      </w:pPr>
      <w:r w:rsidRPr="00E429A2">
        <w:t>представления о правилах поведения в школе, дома, на улице, в общественных местах, на природе;</w:t>
      </w:r>
    </w:p>
    <w:p w14:paraId="07CF65DD" w14:textId="77777777" w:rsidR="001D4219" w:rsidRPr="00E429A2" w:rsidRDefault="001D4219" w:rsidP="00DA0035">
      <w:pPr>
        <w:numPr>
          <w:ilvl w:val="0"/>
          <w:numId w:val="105"/>
        </w:numPr>
        <w:shd w:val="clear" w:color="auto" w:fill="FFFFFF"/>
        <w:autoSpaceDE w:val="0"/>
        <w:autoSpaceDN w:val="0"/>
        <w:adjustRightInd w:val="0"/>
        <w:jc w:val="both"/>
      </w:pPr>
      <w:r w:rsidRPr="00E429A2">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14:paraId="3A839319" w14:textId="77777777" w:rsidR="001D4219" w:rsidRPr="00E429A2" w:rsidRDefault="001D4219" w:rsidP="00DA0035">
      <w:pPr>
        <w:numPr>
          <w:ilvl w:val="0"/>
          <w:numId w:val="105"/>
        </w:numPr>
        <w:shd w:val="clear" w:color="auto" w:fill="FFFFFF"/>
        <w:autoSpaceDE w:val="0"/>
        <w:autoSpaceDN w:val="0"/>
        <w:adjustRightInd w:val="0"/>
        <w:jc w:val="both"/>
      </w:pPr>
      <w:r w:rsidRPr="00E429A2">
        <w:t>уважительное отношение к родителям, старшим, доброжелательное отношение к сверстникам и младшим;</w:t>
      </w:r>
    </w:p>
    <w:p w14:paraId="64AEE851" w14:textId="77777777" w:rsidR="001D4219" w:rsidRPr="00E429A2" w:rsidRDefault="001D4219" w:rsidP="00DA0035">
      <w:pPr>
        <w:numPr>
          <w:ilvl w:val="0"/>
          <w:numId w:val="105"/>
        </w:numPr>
        <w:shd w:val="clear" w:color="auto" w:fill="FFFFFF"/>
        <w:autoSpaceDE w:val="0"/>
        <w:autoSpaceDN w:val="0"/>
        <w:adjustRightInd w:val="0"/>
        <w:jc w:val="both"/>
      </w:pPr>
      <w:r w:rsidRPr="00E429A2">
        <w:t>установление дружеских взаимоотношений в коллективе, основанных на взаимопомощи и взаимной поддержке;</w:t>
      </w:r>
    </w:p>
    <w:p w14:paraId="25135B25" w14:textId="77777777" w:rsidR="001D4219" w:rsidRPr="00E429A2" w:rsidRDefault="001D4219" w:rsidP="00DA0035">
      <w:pPr>
        <w:numPr>
          <w:ilvl w:val="0"/>
          <w:numId w:val="105"/>
        </w:numPr>
        <w:shd w:val="clear" w:color="auto" w:fill="FFFFFF"/>
        <w:autoSpaceDE w:val="0"/>
        <w:autoSpaceDN w:val="0"/>
        <w:adjustRightInd w:val="0"/>
        <w:jc w:val="both"/>
      </w:pPr>
      <w:r w:rsidRPr="00E429A2">
        <w:t>бережное, гуманное отношение ко всему живому;</w:t>
      </w:r>
    </w:p>
    <w:p w14:paraId="729C6D9C" w14:textId="77777777" w:rsidR="001D4219" w:rsidRPr="00E429A2" w:rsidRDefault="001D4219" w:rsidP="00DA0035">
      <w:pPr>
        <w:numPr>
          <w:ilvl w:val="0"/>
          <w:numId w:val="105"/>
        </w:numPr>
        <w:shd w:val="clear" w:color="auto" w:fill="FFFFFF"/>
        <w:autoSpaceDE w:val="0"/>
        <w:autoSpaceDN w:val="0"/>
        <w:adjustRightInd w:val="0"/>
        <w:jc w:val="both"/>
      </w:pPr>
      <w:r w:rsidRPr="00E429A2">
        <w:t>знание правил вежливого поведения, культуры речи, умение пользоваться «волшебными» словами, быть опрятным, чистым, аккуратным;</w:t>
      </w:r>
    </w:p>
    <w:p w14:paraId="7625EB56" w14:textId="77777777" w:rsidR="001D4219" w:rsidRPr="00E429A2" w:rsidRDefault="001D4219" w:rsidP="00DA0035">
      <w:pPr>
        <w:numPr>
          <w:ilvl w:val="0"/>
          <w:numId w:val="105"/>
        </w:numPr>
        <w:shd w:val="clear" w:color="auto" w:fill="FFFFFF"/>
        <w:autoSpaceDE w:val="0"/>
        <w:autoSpaceDN w:val="0"/>
        <w:adjustRightInd w:val="0"/>
        <w:jc w:val="both"/>
      </w:pPr>
      <w:r w:rsidRPr="00E429A2">
        <w:t>стремление избегать плохих поступков, не капризничать, не быть упрямым, умение признаться в плохом поступке и проанализировать его;</w:t>
      </w:r>
    </w:p>
    <w:p w14:paraId="27C23136" w14:textId="77777777" w:rsidR="001D4219" w:rsidRPr="00E429A2" w:rsidRDefault="001D4219" w:rsidP="00DA0035">
      <w:pPr>
        <w:numPr>
          <w:ilvl w:val="0"/>
          <w:numId w:val="105"/>
        </w:numPr>
        <w:shd w:val="clear" w:color="auto" w:fill="FFFFFF"/>
        <w:autoSpaceDE w:val="0"/>
        <w:autoSpaceDN w:val="0"/>
        <w:adjustRightInd w:val="0"/>
        <w:jc w:val="both"/>
      </w:pPr>
      <w:r w:rsidRPr="00E429A2">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14:paraId="5FE6BEE7" w14:textId="77777777" w:rsidR="001D4219" w:rsidRPr="00E429A2" w:rsidRDefault="001D4219" w:rsidP="00DA0035">
      <w:pPr>
        <w:numPr>
          <w:ilvl w:val="0"/>
          <w:numId w:val="105"/>
        </w:numPr>
        <w:shd w:val="clear" w:color="auto" w:fill="FFFFFF"/>
        <w:autoSpaceDE w:val="0"/>
        <w:autoSpaceDN w:val="0"/>
        <w:adjustRightInd w:val="0"/>
        <w:jc w:val="both"/>
      </w:pPr>
      <w:r w:rsidRPr="00E429A2">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32369F67" w14:textId="77777777" w:rsidR="001D4219" w:rsidRPr="00E429A2" w:rsidRDefault="001D4219" w:rsidP="00E429A2">
      <w:pPr>
        <w:jc w:val="both"/>
        <w:rPr>
          <w:b/>
          <w:i/>
        </w:rPr>
      </w:pPr>
    </w:p>
    <w:p w14:paraId="748DF314" w14:textId="77777777" w:rsidR="001D4219" w:rsidRPr="00E429A2" w:rsidRDefault="001D4219" w:rsidP="00E429A2">
      <w:pPr>
        <w:jc w:val="both"/>
        <w:rPr>
          <w:b/>
          <w:i/>
        </w:rPr>
      </w:pPr>
      <w:r w:rsidRPr="00E429A2">
        <w:rPr>
          <w:b/>
          <w:i/>
        </w:rPr>
        <w:t>3. Воспитание трудолюбия, творческого отношения к учению, труду, жизни.</w:t>
      </w:r>
    </w:p>
    <w:p w14:paraId="04B33D1B" w14:textId="77777777" w:rsidR="001D4219" w:rsidRPr="00E429A2" w:rsidRDefault="001D4219" w:rsidP="00DA0035">
      <w:pPr>
        <w:numPr>
          <w:ilvl w:val="0"/>
          <w:numId w:val="106"/>
        </w:numPr>
        <w:shd w:val="clear" w:color="auto" w:fill="FFFFFF"/>
        <w:autoSpaceDE w:val="0"/>
        <w:autoSpaceDN w:val="0"/>
        <w:adjustRightInd w:val="0"/>
        <w:jc w:val="both"/>
      </w:pPr>
      <w:r w:rsidRPr="00E429A2">
        <w:t>первоначальные представления о нравственных основах учебы, ведущей роли образования, труда и значении творчества в жизни человека и общества;</w:t>
      </w:r>
    </w:p>
    <w:p w14:paraId="6B3BEB94" w14:textId="77777777" w:rsidR="001D4219" w:rsidRPr="00E429A2" w:rsidRDefault="001D4219" w:rsidP="00DA0035">
      <w:pPr>
        <w:numPr>
          <w:ilvl w:val="0"/>
          <w:numId w:val="106"/>
        </w:numPr>
        <w:shd w:val="clear" w:color="auto" w:fill="FFFFFF"/>
        <w:autoSpaceDE w:val="0"/>
        <w:autoSpaceDN w:val="0"/>
        <w:adjustRightInd w:val="0"/>
        <w:jc w:val="both"/>
      </w:pPr>
      <w:r w:rsidRPr="00E429A2">
        <w:t>уважение к труду и творчеству старших и сверстников;</w:t>
      </w:r>
    </w:p>
    <w:p w14:paraId="74C98480" w14:textId="77777777" w:rsidR="001D4219" w:rsidRPr="00E429A2" w:rsidRDefault="001D4219" w:rsidP="00DA0035">
      <w:pPr>
        <w:numPr>
          <w:ilvl w:val="0"/>
          <w:numId w:val="106"/>
        </w:numPr>
        <w:shd w:val="clear" w:color="auto" w:fill="FFFFFF"/>
        <w:autoSpaceDE w:val="0"/>
        <w:autoSpaceDN w:val="0"/>
        <w:adjustRightInd w:val="0"/>
        <w:jc w:val="both"/>
      </w:pPr>
      <w:r w:rsidRPr="00E429A2">
        <w:t>элементарные представления об основных профессиях;</w:t>
      </w:r>
    </w:p>
    <w:p w14:paraId="71ED0687" w14:textId="77777777" w:rsidR="001D4219" w:rsidRPr="00E429A2" w:rsidRDefault="001D4219" w:rsidP="00DA0035">
      <w:pPr>
        <w:numPr>
          <w:ilvl w:val="0"/>
          <w:numId w:val="106"/>
        </w:numPr>
        <w:shd w:val="clear" w:color="auto" w:fill="FFFFFF"/>
        <w:autoSpaceDE w:val="0"/>
        <w:autoSpaceDN w:val="0"/>
        <w:adjustRightInd w:val="0"/>
        <w:jc w:val="both"/>
      </w:pPr>
      <w:r w:rsidRPr="00E429A2">
        <w:t>ценностное отношение к учебе как виду творческой деятельности;</w:t>
      </w:r>
    </w:p>
    <w:p w14:paraId="2D2055C4" w14:textId="77777777" w:rsidR="001D4219" w:rsidRPr="00E429A2" w:rsidRDefault="001D4219" w:rsidP="00DA0035">
      <w:pPr>
        <w:numPr>
          <w:ilvl w:val="0"/>
          <w:numId w:val="106"/>
        </w:numPr>
        <w:shd w:val="clear" w:color="auto" w:fill="FFFFFF"/>
        <w:autoSpaceDE w:val="0"/>
        <w:autoSpaceDN w:val="0"/>
        <w:adjustRightInd w:val="0"/>
        <w:jc w:val="both"/>
      </w:pPr>
      <w:r w:rsidRPr="00E429A2">
        <w:t>элементарные представления о роли знаний, науки, современного производства в жизни человека и общества;</w:t>
      </w:r>
    </w:p>
    <w:p w14:paraId="4C870942" w14:textId="77777777" w:rsidR="001D4219" w:rsidRPr="00E429A2" w:rsidRDefault="001D4219" w:rsidP="00DA0035">
      <w:pPr>
        <w:numPr>
          <w:ilvl w:val="0"/>
          <w:numId w:val="106"/>
        </w:numPr>
        <w:shd w:val="clear" w:color="auto" w:fill="FFFFFF"/>
        <w:autoSpaceDE w:val="0"/>
        <w:autoSpaceDN w:val="0"/>
        <w:adjustRightInd w:val="0"/>
        <w:jc w:val="both"/>
      </w:pPr>
      <w:r w:rsidRPr="00E429A2">
        <w:t>первоначальные навыки коллективной работы, в том числе при разработке и реализации учебных и учебно-трудовых проектов;</w:t>
      </w:r>
    </w:p>
    <w:p w14:paraId="737B06A2" w14:textId="77777777" w:rsidR="001D4219" w:rsidRPr="00E429A2" w:rsidRDefault="001D4219" w:rsidP="00DA0035">
      <w:pPr>
        <w:numPr>
          <w:ilvl w:val="0"/>
          <w:numId w:val="106"/>
        </w:numPr>
        <w:shd w:val="clear" w:color="auto" w:fill="FFFFFF"/>
        <w:autoSpaceDE w:val="0"/>
        <w:autoSpaceDN w:val="0"/>
        <w:adjustRightInd w:val="0"/>
        <w:jc w:val="both"/>
      </w:pPr>
      <w:r w:rsidRPr="00E429A2">
        <w:t>умение проявлять дисциплинированность, последовательность и настойчивость в выполнении учебных и учебно-трудовых заданий;</w:t>
      </w:r>
    </w:p>
    <w:p w14:paraId="51BA7700" w14:textId="77777777" w:rsidR="001D4219" w:rsidRPr="00E429A2" w:rsidRDefault="001D4219" w:rsidP="00DA0035">
      <w:pPr>
        <w:numPr>
          <w:ilvl w:val="0"/>
          <w:numId w:val="106"/>
        </w:numPr>
        <w:shd w:val="clear" w:color="auto" w:fill="FFFFFF"/>
        <w:autoSpaceDE w:val="0"/>
        <w:autoSpaceDN w:val="0"/>
        <w:adjustRightInd w:val="0"/>
        <w:jc w:val="both"/>
      </w:pPr>
      <w:r w:rsidRPr="00E429A2">
        <w:t>умение соблюдать порядок на рабочем месте;</w:t>
      </w:r>
    </w:p>
    <w:p w14:paraId="79742878" w14:textId="77777777" w:rsidR="001D4219" w:rsidRPr="00E429A2" w:rsidRDefault="001D4219" w:rsidP="00DA0035">
      <w:pPr>
        <w:numPr>
          <w:ilvl w:val="0"/>
          <w:numId w:val="106"/>
        </w:numPr>
        <w:shd w:val="clear" w:color="auto" w:fill="FFFFFF"/>
        <w:autoSpaceDE w:val="0"/>
        <w:autoSpaceDN w:val="0"/>
        <w:adjustRightInd w:val="0"/>
        <w:jc w:val="both"/>
      </w:pPr>
      <w:r w:rsidRPr="00E429A2">
        <w:t>бережное отношение к результатам своего труда, труда других людей, к школьному имуществу, учебникам, личным вещам;</w:t>
      </w:r>
    </w:p>
    <w:p w14:paraId="78416BE4" w14:textId="77777777" w:rsidR="001D4219" w:rsidRPr="00E429A2" w:rsidRDefault="001D4219" w:rsidP="00DA0035">
      <w:pPr>
        <w:numPr>
          <w:ilvl w:val="0"/>
          <w:numId w:val="106"/>
        </w:numPr>
        <w:shd w:val="clear" w:color="auto" w:fill="FFFFFF"/>
        <w:autoSpaceDE w:val="0"/>
        <w:autoSpaceDN w:val="0"/>
        <w:adjustRightInd w:val="0"/>
        <w:jc w:val="both"/>
      </w:pPr>
      <w:r w:rsidRPr="00E429A2">
        <w:t>отрицательное отношение к лени и небрежности в труде и учебе, небережливому отношению к результатам труда людей.</w:t>
      </w:r>
    </w:p>
    <w:p w14:paraId="00D5040A" w14:textId="77777777" w:rsidR="001D4219" w:rsidRPr="00E429A2" w:rsidRDefault="001D4219" w:rsidP="00E429A2">
      <w:pPr>
        <w:jc w:val="both"/>
      </w:pPr>
    </w:p>
    <w:p w14:paraId="0708B101" w14:textId="77777777" w:rsidR="001D4219" w:rsidRPr="00E429A2" w:rsidRDefault="001D4219" w:rsidP="00E429A2">
      <w:pPr>
        <w:jc w:val="both"/>
        <w:rPr>
          <w:b/>
          <w:i/>
        </w:rPr>
      </w:pPr>
      <w:r w:rsidRPr="00E429A2">
        <w:rPr>
          <w:b/>
          <w:i/>
        </w:rPr>
        <w:t>4. Формирование ценностного отношения к здоровью и здоровому образу жизни.</w:t>
      </w:r>
    </w:p>
    <w:p w14:paraId="737B1DC5" w14:textId="77777777" w:rsidR="001D4219" w:rsidRPr="00E429A2" w:rsidRDefault="001D4219" w:rsidP="00DA0035">
      <w:pPr>
        <w:numPr>
          <w:ilvl w:val="0"/>
          <w:numId w:val="107"/>
        </w:numPr>
        <w:shd w:val="clear" w:color="auto" w:fill="FFFFFF"/>
        <w:autoSpaceDE w:val="0"/>
        <w:autoSpaceDN w:val="0"/>
        <w:adjustRightInd w:val="0"/>
        <w:jc w:val="both"/>
      </w:pPr>
      <w:r w:rsidRPr="00E429A2">
        <w:t>ценностное отношение к своему здоровью, здоровью родителей, членов своей семьи, педагогов, сверстников;</w:t>
      </w:r>
    </w:p>
    <w:p w14:paraId="553212ED" w14:textId="77777777" w:rsidR="001D4219" w:rsidRPr="00E429A2" w:rsidRDefault="001D4219" w:rsidP="00DA0035">
      <w:pPr>
        <w:numPr>
          <w:ilvl w:val="0"/>
          <w:numId w:val="107"/>
        </w:numPr>
        <w:shd w:val="clear" w:color="auto" w:fill="FFFFFF"/>
        <w:autoSpaceDE w:val="0"/>
        <w:autoSpaceDN w:val="0"/>
        <w:adjustRightInd w:val="0"/>
        <w:jc w:val="both"/>
      </w:pPr>
      <w:r w:rsidRPr="00E429A2">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14:paraId="7D0CF62B" w14:textId="77777777" w:rsidR="001D4219" w:rsidRPr="00E429A2" w:rsidRDefault="001D4219" w:rsidP="00DA0035">
      <w:pPr>
        <w:numPr>
          <w:ilvl w:val="0"/>
          <w:numId w:val="107"/>
        </w:numPr>
        <w:shd w:val="clear" w:color="auto" w:fill="FFFFFF"/>
        <w:autoSpaceDE w:val="0"/>
        <w:autoSpaceDN w:val="0"/>
        <w:adjustRightInd w:val="0"/>
        <w:jc w:val="both"/>
      </w:pPr>
      <w:r w:rsidRPr="00E429A2">
        <w:t>элементарные представления о влиянии нравственности человека на состояние его здоровья и здоровья окружающих его людей;</w:t>
      </w:r>
    </w:p>
    <w:p w14:paraId="754CDB49" w14:textId="77777777" w:rsidR="001D4219" w:rsidRPr="00E429A2" w:rsidRDefault="001D4219" w:rsidP="00DA0035">
      <w:pPr>
        <w:numPr>
          <w:ilvl w:val="0"/>
          <w:numId w:val="107"/>
        </w:numPr>
        <w:shd w:val="clear" w:color="auto" w:fill="FFFFFF"/>
        <w:autoSpaceDE w:val="0"/>
        <w:autoSpaceDN w:val="0"/>
        <w:adjustRightInd w:val="0"/>
        <w:jc w:val="both"/>
      </w:pPr>
      <w:r w:rsidRPr="00E429A2">
        <w:t>понимание важности физической культуры и спорта для здоровья человека, его образования, труда и творчества;</w:t>
      </w:r>
    </w:p>
    <w:p w14:paraId="20856F8A" w14:textId="77777777" w:rsidR="001D4219" w:rsidRPr="00E429A2" w:rsidRDefault="001D4219" w:rsidP="00DA0035">
      <w:pPr>
        <w:numPr>
          <w:ilvl w:val="0"/>
          <w:numId w:val="107"/>
        </w:numPr>
        <w:shd w:val="clear" w:color="auto" w:fill="FFFFFF"/>
        <w:autoSpaceDE w:val="0"/>
        <w:autoSpaceDN w:val="0"/>
        <w:adjustRightInd w:val="0"/>
        <w:jc w:val="both"/>
      </w:pPr>
      <w:r w:rsidRPr="00E429A2">
        <w:t>знание и выполнение санитарно-гигиенических правил, соблюдение здоровьесберегающего режима дня;</w:t>
      </w:r>
    </w:p>
    <w:p w14:paraId="3A14C9E4" w14:textId="77777777" w:rsidR="001D4219" w:rsidRPr="00E429A2" w:rsidRDefault="001D4219" w:rsidP="00DA0035">
      <w:pPr>
        <w:numPr>
          <w:ilvl w:val="0"/>
          <w:numId w:val="107"/>
        </w:numPr>
        <w:shd w:val="clear" w:color="auto" w:fill="FFFFFF"/>
        <w:autoSpaceDE w:val="0"/>
        <w:autoSpaceDN w:val="0"/>
        <w:adjustRightInd w:val="0"/>
        <w:jc w:val="both"/>
      </w:pPr>
      <w:r w:rsidRPr="00E429A2">
        <w:t>интерес к прогулкам на природе, подвижным играм, участию в спортивных соревнованиях;</w:t>
      </w:r>
    </w:p>
    <w:p w14:paraId="4A91F19D" w14:textId="77777777" w:rsidR="001D4219" w:rsidRPr="00E429A2" w:rsidRDefault="001D4219" w:rsidP="00DA0035">
      <w:pPr>
        <w:numPr>
          <w:ilvl w:val="0"/>
          <w:numId w:val="107"/>
        </w:numPr>
        <w:shd w:val="clear" w:color="auto" w:fill="FFFFFF"/>
        <w:autoSpaceDE w:val="0"/>
        <w:autoSpaceDN w:val="0"/>
        <w:adjustRightInd w:val="0"/>
        <w:jc w:val="both"/>
      </w:pPr>
      <w:r w:rsidRPr="00E429A2">
        <w:t>первоначальные представления об оздоровительном влиянии природы на человека;</w:t>
      </w:r>
    </w:p>
    <w:p w14:paraId="5BEF004E" w14:textId="77777777" w:rsidR="001D4219" w:rsidRPr="00E429A2" w:rsidRDefault="001D4219" w:rsidP="00DA0035">
      <w:pPr>
        <w:numPr>
          <w:ilvl w:val="0"/>
          <w:numId w:val="107"/>
        </w:numPr>
        <w:shd w:val="clear" w:color="auto" w:fill="FFFFFF"/>
        <w:autoSpaceDE w:val="0"/>
        <w:autoSpaceDN w:val="0"/>
        <w:adjustRightInd w:val="0"/>
        <w:jc w:val="both"/>
      </w:pPr>
      <w:r w:rsidRPr="00E429A2">
        <w:t>первоначальные представления о возможном негативном влиянии компьютерных игр, телевидения, рекламы на здоровье человека;</w:t>
      </w:r>
    </w:p>
    <w:p w14:paraId="7AEB9C3B" w14:textId="77777777" w:rsidR="001D4219" w:rsidRPr="00E429A2" w:rsidRDefault="001D4219" w:rsidP="00DA0035">
      <w:pPr>
        <w:numPr>
          <w:ilvl w:val="0"/>
          <w:numId w:val="107"/>
        </w:numPr>
        <w:shd w:val="clear" w:color="auto" w:fill="FFFFFF"/>
        <w:autoSpaceDE w:val="0"/>
        <w:autoSpaceDN w:val="0"/>
        <w:adjustRightInd w:val="0"/>
        <w:jc w:val="both"/>
      </w:pPr>
      <w:r w:rsidRPr="00E429A2">
        <w:t>отрицательное отношение к невыполнению правил личной гигиены и санитарии, уклонению от занятий физкультурой.</w:t>
      </w:r>
    </w:p>
    <w:p w14:paraId="3BD572DA" w14:textId="77777777" w:rsidR="001D4219" w:rsidRPr="00E429A2" w:rsidRDefault="001D4219" w:rsidP="00E429A2">
      <w:pPr>
        <w:jc w:val="both"/>
      </w:pPr>
    </w:p>
    <w:p w14:paraId="06A3F2EF" w14:textId="77777777" w:rsidR="001D4219" w:rsidRPr="00E429A2" w:rsidRDefault="001D4219" w:rsidP="00E429A2">
      <w:pPr>
        <w:jc w:val="both"/>
        <w:rPr>
          <w:b/>
          <w:i/>
        </w:rPr>
      </w:pPr>
      <w:r w:rsidRPr="00E429A2">
        <w:rPr>
          <w:b/>
          <w:i/>
        </w:rPr>
        <w:t>5. Воспитание ценностного отношения к природе, окружающей среде.</w:t>
      </w:r>
    </w:p>
    <w:p w14:paraId="5AAB7737" w14:textId="77777777" w:rsidR="001D4219" w:rsidRPr="00E429A2" w:rsidRDefault="001D4219" w:rsidP="00DA0035">
      <w:pPr>
        <w:numPr>
          <w:ilvl w:val="0"/>
          <w:numId w:val="108"/>
        </w:numPr>
        <w:shd w:val="clear" w:color="auto" w:fill="FFFFFF"/>
        <w:autoSpaceDE w:val="0"/>
        <w:autoSpaceDN w:val="0"/>
        <w:adjustRightInd w:val="0"/>
        <w:jc w:val="both"/>
      </w:pPr>
      <w:r w:rsidRPr="00E429A2">
        <w:t>развитие интереса к природе, природным явлениям и формам жизни, понимание активной роли и места человека в природе;</w:t>
      </w:r>
    </w:p>
    <w:p w14:paraId="7F096240" w14:textId="77777777" w:rsidR="001D4219" w:rsidRPr="00E429A2" w:rsidRDefault="001D4219" w:rsidP="00DA0035">
      <w:pPr>
        <w:numPr>
          <w:ilvl w:val="0"/>
          <w:numId w:val="108"/>
        </w:numPr>
        <w:shd w:val="clear" w:color="auto" w:fill="FFFFFF"/>
        <w:autoSpaceDE w:val="0"/>
        <w:autoSpaceDN w:val="0"/>
        <w:adjustRightInd w:val="0"/>
        <w:jc w:val="both"/>
      </w:pPr>
      <w:r w:rsidRPr="00E429A2">
        <w:t>ценностное отношение к природе и всем формам жизни;</w:t>
      </w:r>
    </w:p>
    <w:p w14:paraId="260B3952" w14:textId="77777777" w:rsidR="001D4219" w:rsidRPr="00E429A2" w:rsidRDefault="001D4219" w:rsidP="00DA0035">
      <w:pPr>
        <w:numPr>
          <w:ilvl w:val="0"/>
          <w:numId w:val="108"/>
        </w:numPr>
        <w:shd w:val="clear" w:color="auto" w:fill="FFFFFF"/>
        <w:autoSpaceDE w:val="0"/>
        <w:autoSpaceDN w:val="0"/>
        <w:adjustRightInd w:val="0"/>
        <w:jc w:val="both"/>
      </w:pPr>
      <w:r w:rsidRPr="00E429A2">
        <w:t>элементарный опыт природоохранительной деятельности;</w:t>
      </w:r>
    </w:p>
    <w:p w14:paraId="17A2D33C" w14:textId="77777777" w:rsidR="001D4219" w:rsidRPr="00E429A2" w:rsidRDefault="001D4219" w:rsidP="00DA0035">
      <w:pPr>
        <w:numPr>
          <w:ilvl w:val="0"/>
          <w:numId w:val="108"/>
        </w:numPr>
        <w:shd w:val="clear" w:color="auto" w:fill="FFFFFF"/>
        <w:autoSpaceDE w:val="0"/>
        <w:autoSpaceDN w:val="0"/>
        <w:adjustRightInd w:val="0"/>
        <w:jc w:val="both"/>
      </w:pPr>
      <w:r w:rsidRPr="00E429A2">
        <w:t>бережное отношение к растениям и животным.</w:t>
      </w:r>
    </w:p>
    <w:p w14:paraId="5C8E7378" w14:textId="77777777" w:rsidR="001D4219" w:rsidRPr="00E429A2" w:rsidRDefault="001D4219" w:rsidP="00E429A2">
      <w:pPr>
        <w:shd w:val="clear" w:color="auto" w:fill="FFFFFF"/>
        <w:jc w:val="both"/>
        <w:rPr>
          <w:i/>
          <w:iCs/>
        </w:rPr>
      </w:pPr>
    </w:p>
    <w:p w14:paraId="5FF0B828" w14:textId="77777777" w:rsidR="001D4219" w:rsidRPr="00E429A2" w:rsidRDefault="001D4219" w:rsidP="00E429A2">
      <w:pPr>
        <w:jc w:val="both"/>
        <w:rPr>
          <w:b/>
          <w:i/>
        </w:rPr>
      </w:pPr>
      <w:r w:rsidRPr="00E429A2">
        <w:rPr>
          <w:b/>
          <w:i/>
        </w:rPr>
        <w:t>6. Воспитание ценностного отношения к прекрасному, формирование представлений об эстетических идеалах и ценностях.</w:t>
      </w:r>
    </w:p>
    <w:p w14:paraId="30D5B026" w14:textId="77777777" w:rsidR="001D4219" w:rsidRPr="00E429A2" w:rsidRDefault="001D4219" w:rsidP="00DA0035">
      <w:pPr>
        <w:numPr>
          <w:ilvl w:val="0"/>
          <w:numId w:val="109"/>
        </w:numPr>
        <w:shd w:val="clear" w:color="auto" w:fill="FFFFFF"/>
        <w:autoSpaceDE w:val="0"/>
        <w:autoSpaceDN w:val="0"/>
        <w:adjustRightInd w:val="0"/>
        <w:jc w:val="both"/>
      </w:pPr>
      <w:r w:rsidRPr="00E429A2">
        <w:t>представления о душевной и физической красоте человека;</w:t>
      </w:r>
    </w:p>
    <w:p w14:paraId="10D35E93" w14:textId="77777777" w:rsidR="001D4219" w:rsidRPr="00E429A2" w:rsidRDefault="001D4219" w:rsidP="00DA0035">
      <w:pPr>
        <w:numPr>
          <w:ilvl w:val="0"/>
          <w:numId w:val="109"/>
        </w:numPr>
        <w:shd w:val="clear" w:color="auto" w:fill="FFFFFF"/>
        <w:autoSpaceDE w:val="0"/>
        <w:autoSpaceDN w:val="0"/>
        <w:adjustRightInd w:val="0"/>
        <w:jc w:val="both"/>
      </w:pPr>
      <w:r w:rsidRPr="00E429A2">
        <w:lastRenderedPageBreak/>
        <w:t>формирование эстетических идеалов, чувства прекрасного; умение видеть красоту природы, труда и творчества;</w:t>
      </w:r>
    </w:p>
    <w:p w14:paraId="17DFECCB" w14:textId="77777777" w:rsidR="001D4219" w:rsidRPr="00E429A2" w:rsidRDefault="001D4219" w:rsidP="00DA0035">
      <w:pPr>
        <w:numPr>
          <w:ilvl w:val="0"/>
          <w:numId w:val="109"/>
        </w:numPr>
        <w:shd w:val="clear" w:color="auto" w:fill="FFFFFF"/>
        <w:autoSpaceDE w:val="0"/>
        <w:autoSpaceDN w:val="0"/>
        <w:adjustRightInd w:val="0"/>
        <w:jc w:val="both"/>
      </w:pPr>
      <w:r w:rsidRPr="00E429A2">
        <w:t>интерес к чтению, произведениям искусства, детским спектаклям, концертам, выставкам, музыке;</w:t>
      </w:r>
    </w:p>
    <w:p w14:paraId="048BF4DA" w14:textId="77777777" w:rsidR="001D4219" w:rsidRPr="00E429A2" w:rsidRDefault="001D4219" w:rsidP="00DA0035">
      <w:pPr>
        <w:numPr>
          <w:ilvl w:val="0"/>
          <w:numId w:val="109"/>
        </w:numPr>
        <w:shd w:val="clear" w:color="auto" w:fill="FFFFFF"/>
        <w:autoSpaceDE w:val="0"/>
        <w:autoSpaceDN w:val="0"/>
        <w:adjustRightInd w:val="0"/>
        <w:jc w:val="both"/>
      </w:pPr>
      <w:r w:rsidRPr="00E429A2">
        <w:t>интерес к занятиям художественным творчеством;</w:t>
      </w:r>
    </w:p>
    <w:p w14:paraId="083CFF27" w14:textId="77777777" w:rsidR="001D4219" w:rsidRPr="00E429A2" w:rsidRDefault="001D4219" w:rsidP="00DA0035">
      <w:pPr>
        <w:numPr>
          <w:ilvl w:val="0"/>
          <w:numId w:val="109"/>
        </w:numPr>
        <w:shd w:val="clear" w:color="auto" w:fill="FFFFFF"/>
        <w:autoSpaceDE w:val="0"/>
        <w:autoSpaceDN w:val="0"/>
        <w:adjustRightInd w:val="0"/>
        <w:jc w:val="both"/>
      </w:pPr>
      <w:r w:rsidRPr="00E429A2">
        <w:t>стремление к опрятному внешнему виду;</w:t>
      </w:r>
    </w:p>
    <w:p w14:paraId="2715383D" w14:textId="77777777" w:rsidR="001D4219" w:rsidRPr="00E429A2" w:rsidRDefault="001D4219" w:rsidP="00DA0035">
      <w:pPr>
        <w:numPr>
          <w:ilvl w:val="0"/>
          <w:numId w:val="109"/>
        </w:numPr>
        <w:shd w:val="clear" w:color="auto" w:fill="FFFFFF"/>
        <w:autoSpaceDE w:val="0"/>
        <w:autoSpaceDN w:val="0"/>
        <w:adjustRightInd w:val="0"/>
        <w:jc w:val="both"/>
      </w:pPr>
      <w:r w:rsidRPr="00E429A2">
        <w:t>отрицательное отношение к некрасивым поступкам и неряшливости.</w:t>
      </w:r>
    </w:p>
    <w:p w14:paraId="741B310F" w14:textId="77777777" w:rsidR="001D4219" w:rsidRPr="00E429A2" w:rsidRDefault="001D4219" w:rsidP="00E429A2">
      <w:pPr>
        <w:shd w:val="clear" w:color="auto" w:fill="FFFFFF"/>
        <w:ind w:firstLine="567"/>
        <w:jc w:val="both"/>
      </w:pPr>
      <w:r w:rsidRPr="00E429A2">
        <w:t xml:space="preserve">В основе нравственного уклада школьной жизни лежат три подхода: </w:t>
      </w:r>
      <w:r w:rsidRPr="00E429A2">
        <w:rPr>
          <w:iCs/>
        </w:rPr>
        <w:t>аксиологический, системно-деятельностный, развивающий.</w:t>
      </w:r>
    </w:p>
    <w:p w14:paraId="5235EF6E" w14:textId="77777777" w:rsidR="001D4219" w:rsidRPr="00E429A2" w:rsidRDefault="001D4219" w:rsidP="00E429A2">
      <w:pPr>
        <w:shd w:val="clear" w:color="auto" w:fill="FFFFFF"/>
        <w:jc w:val="both"/>
        <w:rPr>
          <w:b/>
          <w:bCs/>
        </w:rPr>
      </w:pPr>
    </w:p>
    <w:p w14:paraId="7A2F26D9" w14:textId="77777777" w:rsidR="001D4219" w:rsidRPr="00E429A2" w:rsidRDefault="001D4219" w:rsidP="00E429A2">
      <w:pPr>
        <w:shd w:val="clear" w:color="auto" w:fill="FFFFFF"/>
        <w:jc w:val="both"/>
      </w:pPr>
      <w:r w:rsidRPr="00E429A2">
        <w:rPr>
          <w:b/>
          <w:bCs/>
        </w:rPr>
        <w:t>Аксиологический подход.</w:t>
      </w:r>
    </w:p>
    <w:p w14:paraId="7DF25581" w14:textId="77777777" w:rsidR="001D4219" w:rsidRPr="00E429A2" w:rsidRDefault="001D4219" w:rsidP="00E429A2">
      <w:pPr>
        <w:shd w:val="clear" w:color="auto" w:fill="FFFFFF"/>
        <w:ind w:firstLine="567"/>
        <w:jc w:val="both"/>
      </w:pPr>
      <w:r w:rsidRPr="00E429A2">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14:paraId="54C72DAC" w14:textId="77777777" w:rsidR="001D4219" w:rsidRPr="00E429A2" w:rsidRDefault="001D4219" w:rsidP="00E429A2">
      <w:pPr>
        <w:shd w:val="clear" w:color="auto" w:fill="FFFFFF"/>
        <w:ind w:firstLine="567"/>
        <w:jc w:val="both"/>
      </w:pPr>
      <w:r w:rsidRPr="00E429A2">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14:paraId="78300A67" w14:textId="77777777" w:rsidR="001D4219" w:rsidRPr="00E429A2" w:rsidRDefault="001D4219" w:rsidP="00E429A2">
      <w:pPr>
        <w:shd w:val="clear" w:color="auto" w:fill="FFFFFF"/>
        <w:jc w:val="both"/>
        <w:rPr>
          <w:b/>
          <w:bCs/>
        </w:rPr>
      </w:pPr>
    </w:p>
    <w:p w14:paraId="660C1956" w14:textId="77777777" w:rsidR="001D4219" w:rsidRPr="00E429A2" w:rsidRDefault="001D4219" w:rsidP="00E429A2">
      <w:pPr>
        <w:shd w:val="clear" w:color="auto" w:fill="FFFFFF"/>
        <w:jc w:val="both"/>
      </w:pPr>
      <w:r w:rsidRPr="00E429A2">
        <w:rPr>
          <w:b/>
          <w:bCs/>
        </w:rPr>
        <w:t>Системно-деятельностный подход.</w:t>
      </w:r>
    </w:p>
    <w:p w14:paraId="7934E542" w14:textId="77777777" w:rsidR="001D4219" w:rsidRPr="00E429A2" w:rsidRDefault="001D4219" w:rsidP="00E429A2">
      <w:pPr>
        <w:shd w:val="clear" w:color="auto" w:fill="FFFFFF"/>
        <w:ind w:firstLine="567"/>
        <w:jc w:val="both"/>
      </w:pPr>
      <w:r w:rsidRPr="00E429A2">
        <w:t>Этот подход является определяющим для основной образовательной программы начального общего образования.</w:t>
      </w:r>
    </w:p>
    <w:p w14:paraId="7D4C2031" w14:textId="77777777" w:rsidR="001D4219" w:rsidRPr="00E429A2" w:rsidRDefault="001D4219" w:rsidP="00E429A2">
      <w:pPr>
        <w:shd w:val="clear" w:color="auto" w:fill="FFFFFF"/>
        <w:ind w:firstLine="567"/>
        <w:jc w:val="both"/>
      </w:pPr>
      <w:r w:rsidRPr="00E429A2">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школьника.</w:t>
      </w:r>
    </w:p>
    <w:p w14:paraId="6C7BE485" w14:textId="77777777" w:rsidR="001D4219" w:rsidRPr="00E429A2" w:rsidRDefault="001D4219" w:rsidP="00E429A2">
      <w:pPr>
        <w:shd w:val="clear" w:color="auto" w:fill="FFFFFF"/>
        <w:jc w:val="both"/>
        <w:rPr>
          <w:b/>
          <w:bCs/>
        </w:rPr>
      </w:pPr>
    </w:p>
    <w:p w14:paraId="67FAB1BC" w14:textId="77777777" w:rsidR="001D4219" w:rsidRPr="00E429A2" w:rsidRDefault="001D4219" w:rsidP="00E429A2">
      <w:pPr>
        <w:shd w:val="clear" w:color="auto" w:fill="FFFFFF"/>
        <w:jc w:val="both"/>
      </w:pPr>
      <w:r w:rsidRPr="00E429A2">
        <w:rPr>
          <w:b/>
          <w:bCs/>
        </w:rPr>
        <w:t>Развивающий подход.</w:t>
      </w:r>
    </w:p>
    <w:p w14:paraId="17815709" w14:textId="77777777" w:rsidR="001D4219" w:rsidRPr="00E429A2" w:rsidRDefault="001D4219" w:rsidP="00E429A2">
      <w:pPr>
        <w:shd w:val="clear" w:color="auto" w:fill="FFFFFF"/>
        <w:ind w:firstLine="567"/>
        <w:jc w:val="both"/>
      </w:pPr>
      <w:r w:rsidRPr="00E429A2">
        <w:t>Он дает принципиальное понимание системно-деятельностной многоукладной технологии духовно-нравственного развития обучающегося.</w:t>
      </w:r>
    </w:p>
    <w:p w14:paraId="57F4B0A9" w14:textId="77777777" w:rsidR="001D4219" w:rsidRPr="00E429A2" w:rsidRDefault="001D4219" w:rsidP="00E429A2">
      <w:pPr>
        <w:shd w:val="clear" w:color="auto" w:fill="FFFFFF"/>
        <w:ind w:firstLine="567"/>
        <w:jc w:val="both"/>
      </w:pPr>
      <w:r w:rsidRPr="00E429A2">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и принимаемы (применимы ребенком как минимум в одной практической ситуации).</w:t>
      </w:r>
    </w:p>
    <w:p w14:paraId="612A2CAB" w14:textId="77777777" w:rsidR="001D4219" w:rsidRPr="00E429A2" w:rsidRDefault="001D4219" w:rsidP="00E429A2">
      <w:pPr>
        <w:pStyle w:val="1fc"/>
        <w:spacing w:before="0" w:after="0"/>
        <w:jc w:val="both"/>
        <w:rPr>
          <w:b/>
          <w:sz w:val="24"/>
          <w:szCs w:val="24"/>
        </w:rPr>
      </w:pPr>
    </w:p>
    <w:p w14:paraId="2A007DD4" w14:textId="77777777" w:rsidR="001D4219" w:rsidRPr="00E429A2" w:rsidRDefault="001D4219" w:rsidP="00E429A2">
      <w:pPr>
        <w:ind w:firstLine="567"/>
        <w:jc w:val="both"/>
      </w:pPr>
      <w:r w:rsidRPr="00E429A2">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14:paraId="6FE80275" w14:textId="77777777" w:rsidR="001D4219" w:rsidRPr="00E429A2" w:rsidRDefault="001D4219" w:rsidP="00E429A2">
      <w:pPr>
        <w:ind w:left="426" w:hanging="426"/>
        <w:jc w:val="both"/>
      </w:pPr>
      <w:r w:rsidRPr="00E429A2">
        <w:sym w:font="Times New Roman" w:char="F0B7"/>
      </w:r>
      <w:r w:rsidRPr="00E429A2">
        <w:t xml:space="preserve">           </w:t>
      </w:r>
      <w:r w:rsidRPr="00E429A2">
        <w:rPr>
          <w:rStyle w:val="afffff"/>
        </w:rPr>
        <w:t>патриотизм</w:t>
      </w:r>
      <w:r w:rsidRPr="00E429A2">
        <w:t xml:space="preserve"> (любовь к России, к своему народу, к своей малой родине; служение Отечеству);</w:t>
      </w:r>
    </w:p>
    <w:p w14:paraId="32B3378B" w14:textId="77777777" w:rsidR="001D4219" w:rsidRPr="00E429A2" w:rsidRDefault="001D4219" w:rsidP="00E429A2">
      <w:pPr>
        <w:ind w:left="426" w:hanging="426"/>
        <w:jc w:val="both"/>
      </w:pPr>
      <w:r w:rsidRPr="00E429A2">
        <w:lastRenderedPageBreak/>
        <w:sym w:font="Times New Roman" w:char="F0B7"/>
      </w:r>
      <w:r w:rsidRPr="00E429A2">
        <w:t>          </w:t>
      </w:r>
      <w:r w:rsidRPr="00E429A2">
        <w:rPr>
          <w:rStyle w:val="afffff"/>
        </w:rPr>
        <w:t>социальная солидарность</w:t>
      </w:r>
      <w:r w:rsidRPr="00E429A2">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14:paraId="20669ED9" w14:textId="77777777" w:rsidR="001D4219" w:rsidRPr="00E429A2" w:rsidRDefault="001D4219" w:rsidP="00E429A2">
      <w:pPr>
        <w:ind w:left="426" w:hanging="426"/>
        <w:jc w:val="both"/>
      </w:pPr>
      <w:r w:rsidRPr="00E429A2">
        <w:sym w:font="Times New Roman" w:char="F0B7"/>
      </w:r>
      <w:r w:rsidRPr="00E429A2">
        <w:t xml:space="preserve">           </w:t>
      </w:r>
      <w:r w:rsidRPr="00E429A2">
        <w:rPr>
          <w:rStyle w:val="afffff"/>
        </w:rPr>
        <w:t>гражданственность</w:t>
      </w:r>
      <w:r w:rsidRPr="00E429A2">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14:paraId="1BE8AC06" w14:textId="77777777" w:rsidR="001D4219" w:rsidRPr="00E429A2" w:rsidRDefault="001D4219" w:rsidP="00E429A2">
      <w:pPr>
        <w:ind w:left="426" w:hanging="426"/>
        <w:jc w:val="both"/>
      </w:pPr>
      <w:r w:rsidRPr="00E429A2">
        <w:sym w:font="Times New Roman" w:char="F0B7"/>
      </w:r>
      <w:r w:rsidRPr="00E429A2">
        <w:t xml:space="preserve">           </w:t>
      </w:r>
      <w:r w:rsidRPr="00E429A2">
        <w:rPr>
          <w:rStyle w:val="afffff"/>
        </w:rPr>
        <w:t xml:space="preserve">человечность </w:t>
      </w:r>
      <w:r w:rsidRPr="00E429A2">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14:paraId="481C16B4" w14:textId="77777777" w:rsidR="001D4219" w:rsidRPr="00E429A2" w:rsidRDefault="001D4219" w:rsidP="00E429A2">
      <w:pPr>
        <w:ind w:left="426" w:hanging="426"/>
        <w:jc w:val="both"/>
      </w:pPr>
      <w:r w:rsidRPr="00E429A2">
        <w:sym w:font="Times New Roman" w:char="F0B7"/>
      </w:r>
      <w:r w:rsidRPr="00E429A2">
        <w:t xml:space="preserve">           </w:t>
      </w:r>
      <w:r w:rsidRPr="00E429A2">
        <w:rPr>
          <w:rStyle w:val="afffff"/>
        </w:rPr>
        <w:t>честь;</w:t>
      </w:r>
    </w:p>
    <w:p w14:paraId="789FDDE4" w14:textId="77777777" w:rsidR="001D4219" w:rsidRPr="00E429A2" w:rsidRDefault="001D4219" w:rsidP="00E429A2">
      <w:pPr>
        <w:ind w:left="426" w:hanging="426"/>
        <w:jc w:val="both"/>
      </w:pPr>
      <w:r w:rsidRPr="00E429A2">
        <w:sym w:font="Times New Roman" w:char="F0B7"/>
      </w:r>
      <w:r w:rsidRPr="00E429A2">
        <w:t xml:space="preserve">           </w:t>
      </w:r>
      <w:r w:rsidRPr="00E429A2">
        <w:rPr>
          <w:rStyle w:val="afffff"/>
        </w:rPr>
        <w:t>достоинство;</w:t>
      </w:r>
    </w:p>
    <w:p w14:paraId="28106040" w14:textId="77777777" w:rsidR="001D4219" w:rsidRPr="00E429A2" w:rsidRDefault="001D4219" w:rsidP="00E429A2">
      <w:pPr>
        <w:ind w:left="426" w:hanging="426"/>
        <w:jc w:val="both"/>
      </w:pPr>
      <w:r w:rsidRPr="00E429A2">
        <w:sym w:font="Times New Roman" w:char="F0B7"/>
      </w:r>
      <w:r w:rsidRPr="00E429A2">
        <w:t xml:space="preserve">           </w:t>
      </w:r>
      <w:r w:rsidRPr="00E429A2">
        <w:rPr>
          <w:rStyle w:val="afffff"/>
        </w:rPr>
        <w:t xml:space="preserve">свобода </w:t>
      </w:r>
      <w:r w:rsidRPr="00E429A2">
        <w:t>(личная и национальная);</w:t>
      </w:r>
    </w:p>
    <w:p w14:paraId="17494ACC" w14:textId="77777777" w:rsidR="001D4219" w:rsidRPr="00E429A2" w:rsidRDefault="001D4219" w:rsidP="00E429A2">
      <w:pPr>
        <w:ind w:left="426" w:hanging="426"/>
        <w:jc w:val="both"/>
      </w:pPr>
      <w:r w:rsidRPr="00E429A2">
        <w:sym w:font="Times New Roman" w:char="F0B7"/>
      </w:r>
      <w:r w:rsidRPr="00E429A2">
        <w:t xml:space="preserve">           </w:t>
      </w:r>
      <w:r w:rsidRPr="00E429A2">
        <w:rPr>
          <w:rStyle w:val="afffff"/>
        </w:rPr>
        <w:t xml:space="preserve">доверие </w:t>
      </w:r>
      <w:r w:rsidRPr="00E429A2">
        <w:t>(к людям, институтам государства и гражданского общества);</w:t>
      </w:r>
    </w:p>
    <w:p w14:paraId="71C73BE3" w14:textId="77777777" w:rsidR="001D4219" w:rsidRPr="00E429A2" w:rsidRDefault="001D4219" w:rsidP="00E429A2">
      <w:pPr>
        <w:ind w:left="426" w:hanging="426"/>
        <w:jc w:val="both"/>
      </w:pPr>
      <w:r w:rsidRPr="00E429A2">
        <w:sym w:font="Times New Roman" w:char="F0B7"/>
      </w:r>
      <w:r w:rsidRPr="00E429A2">
        <w:t xml:space="preserve">           </w:t>
      </w:r>
      <w:r w:rsidRPr="00E429A2">
        <w:rPr>
          <w:rStyle w:val="afffff"/>
        </w:rPr>
        <w:t>семья</w:t>
      </w:r>
      <w:r w:rsidRPr="00E429A2">
        <w:t xml:space="preserve"> (любовь и верность, здоровье, достаток, почитание родителей, забота о старших и младших, забота о продолжении рода);</w:t>
      </w:r>
    </w:p>
    <w:p w14:paraId="0351741F" w14:textId="77777777" w:rsidR="001D4219" w:rsidRPr="00E429A2" w:rsidRDefault="001D4219" w:rsidP="00E429A2">
      <w:pPr>
        <w:ind w:left="426" w:hanging="426"/>
        <w:jc w:val="both"/>
      </w:pPr>
      <w:r w:rsidRPr="00E429A2">
        <w:sym w:font="Times New Roman" w:char="F0B7"/>
      </w:r>
      <w:r w:rsidRPr="00E429A2">
        <w:t xml:space="preserve">           </w:t>
      </w:r>
      <w:r w:rsidRPr="00E429A2">
        <w:rPr>
          <w:rStyle w:val="afffff"/>
        </w:rPr>
        <w:t xml:space="preserve">любовь </w:t>
      </w:r>
      <w:r w:rsidRPr="00E429A2">
        <w:t>(к близким, друзьям, школе и действия во благо их);</w:t>
      </w:r>
    </w:p>
    <w:p w14:paraId="66E07817" w14:textId="77777777" w:rsidR="001D4219" w:rsidRPr="00E429A2" w:rsidRDefault="001D4219" w:rsidP="00E429A2">
      <w:pPr>
        <w:ind w:left="426" w:hanging="426"/>
        <w:jc w:val="both"/>
      </w:pPr>
      <w:r w:rsidRPr="00E429A2">
        <w:sym w:font="Times New Roman" w:char="F0B7"/>
      </w:r>
      <w:r w:rsidRPr="00E429A2">
        <w:t xml:space="preserve">           </w:t>
      </w:r>
      <w:r w:rsidRPr="00E429A2">
        <w:rPr>
          <w:rStyle w:val="afffff"/>
        </w:rPr>
        <w:t>дружба;</w:t>
      </w:r>
    </w:p>
    <w:p w14:paraId="4C6BF85A" w14:textId="77777777" w:rsidR="001D4219" w:rsidRPr="00E429A2" w:rsidRDefault="001D4219" w:rsidP="00E429A2">
      <w:pPr>
        <w:ind w:left="426" w:hanging="426"/>
        <w:jc w:val="both"/>
      </w:pPr>
      <w:r w:rsidRPr="00E429A2">
        <w:sym w:font="Times New Roman" w:char="F0B7"/>
      </w:r>
      <w:r w:rsidRPr="00E429A2">
        <w:t xml:space="preserve">           </w:t>
      </w:r>
      <w:r w:rsidRPr="00E429A2">
        <w:rPr>
          <w:rStyle w:val="afffff"/>
        </w:rPr>
        <w:t xml:space="preserve">здоровье </w:t>
      </w:r>
      <w:r w:rsidRPr="00E429A2">
        <w:t>(физическое и душевное, психологическое, нравственное, личное, близких и общества, здоровый образ жизни);</w:t>
      </w:r>
    </w:p>
    <w:p w14:paraId="6523780C" w14:textId="77777777" w:rsidR="001D4219" w:rsidRPr="00E429A2" w:rsidRDefault="001D4219" w:rsidP="00E429A2">
      <w:pPr>
        <w:ind w:left="426" w:hanging="426"/>
        <w:jc w:val="both"/>
      </w:pPr>
      <w:r w:rsidRPr="00E429A2">
        <w:sym w:font="Times New Roman" w:char="F0B7"/>
      </w:r>
      <w:r w:rsidRPr="00E429A2">
        <w:t xml:space="preserve">           </w:t>
      </w:r>
      <w:r w:rsidRPr="00E429A2">
        <w:rPr>
          <w:rStyle w:val="afffff"/>
        </w:rPr>
        <w:t>труд и творчество</w:t>
      </w:r>
      <w:r w:rsidRPr="00E429A2">
        <w:t xml:space="preserve"> (творчество и созидание, целеустремленность и настойчивость, трудолюбие, бережливость);</w:t>
      </w:r>
    </w:p>
    <w:p w14:paraId="1CC15F05" w14:textId="77777777" w:rsidR="001D4219" w:rsidRPr="00E429A2" w:rsidRDefault="001D4219" w:rsidP="00E429A2">
      <w:pPr>
        <w:ind w:left="426" w:hanging="426"/>
        <w:jc w:val="both"/>
      </w:pPr>
      <w:r w:rsidRPr="00E429A2">
        <w:sym w:font="Times New Roman" w:char="F0B7"/>
      </w:r>
      <w:r w:rsidRPr="00E429A2">
        <w:t xml:space="preserve">           </w:t>
      </w:r>
      <w:r w:rsidRPr="00E429A2">
        <w:rPr>
          <w:rStyle w:val="afffff"/>
        </w:rPr>
        <w:t>наука</w:t>
      </w:r>
      <w:r w:rsidRPr="00E429A2">
        <w:t xml:space="preserve"> (познание, истина, научная картина мира, экологическое сознание);</w:t>
      </w:r>
    </w:p>
    <w:p w14:paraId="4167038E" w14:textId="77777777" w:rsidR="001D4219" w:rsidRPr="00E429A2" w:rsidRDefault="001D4219" w:rsidP="00E429A2">
      <w:pPr>
        <w:ind w:left="426" w:hanging="426"/>
        <w:jc w:val="both"/>
      </w:pPr>
      <w:r w:rsidRPr="00E429A2">
        <w:sym w:font="Times New Roman" w:char="F0B7"/>
      </w:r>
      <w:r w:rsidRPr="00E429A2">
        <w:t xml:space="preserve">           </w:t>
      </w:r>
      <w:r w:rsidRPr="00E429A2">
        <w:rPr>
          <w:rStyle w:val="afffff"/>
        </w:rPr>
        <w:t>традиционные российские религии</w:t>
      </w:r>
      <w:r w:rsidRPr="00E429A2">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14:paraId="28003607" w14:textId="77777777" w:rsidR="001D4219" w:rsidRPr="00E429A2" w:rsidRDefault="001D4219" w:rsidP="00E429A2">
      <w:pPr>
        <w:ind w:left="426" w:hanging="426"/>
        <w:jc w:val="both"/>
      </w:pPr>
      <w:r w:rsidRPr="00E429A2">
        <w:sym w:font="Times New Roman" w:char="F0B7"/>
      </w:r>
      <w:r w:rsidRPr="00E429A2">
        <w:t xml:space="preserve">           </w:t>
      </w:r>
      <w:r w:rsidRPr="00E429A2">
        <w:rPr>
          <w:rStyle w:val="afffff"/>
        </w:rPr>
        <w:t>искусство и литература</w:t>
      </w:r>
      <w:r w:rsidRPr="00E429A2">
        <w:t xml:space="preserve"> (красота, гармония, духовный мир человека, нравственный выбор, смысл жизни, эстетическое развитие);</w:t>
      </w:r>
    </w:p>
    <w:p w14:paraId="2B258369" w14:textId="77777777" w:rsidR="001D4219" w:rsidRPr="00E429A2" w:rsidRDefault="001D4219" w:rsidP="00E429A2">
      <w:pPr>
        <w:ind w:left="426" w:hanging="426"/>
        <w:jc w:val="both"/>
      </w:pPr>
      <w:r w:rsidRPr="00E429A2">
        <w:sym w:font="Times New Roman" w:char="F0B7"/>
      </w:r>
      <w:r w:rsidRPr="00E429A2">
        <w:t xml:space="preserve">           </w:t>
      </w:r>
      <w:r w:rsidRPr="00E429A2">
        <w:rPr>
          <w:rStyle w:val="afffff"/>
        </w:rPr>
        <w:t>природа</w:t>
      </w:r>
      <w:r w:rsidRPr="00E429A2">
        <w:t xml:space="preserve"> (жизнь, родная земля, заповедная природа, планета Земля).</w:t>
      </w:r>
    </w:p>
    <w:p w14:paraId="592F16F4" w14:textId="77777777" w:rsidR="001D4219" w:rsidRPr="00E429A2" w:rsidRDefault="001D4219" w:rsidP="00E429A2">
      <w:pPr>
        <w:shd w:val="clear" w:color="auto" w:fill="FFFFFF"/>
        <w:ind w:firstLine="567"/>
        <w:jc w:val="both"/>
      </w:pPr>
      <w:r w:rsidRPr="00E429A2">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14:paraId="7E90773D" w14:textId="77777777" w:rsidR="001D4219" w:rsidRPr="00E429A2" w:rsidRDefault="001D4219" w:rsidP="00E429A2">
      <w:pPr>
        <w:shd w:val="clear" w:color="auto" w:fill="FFFFFF"/>
        <w:ind w:right="1"/>
        <w:jc w:val="both"/>
      </w:pPr>
      <w:r w:rsidRPr="00E429A2">
        <w:t>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w:t>
      </w:r>
      <w:r w:rsidR="008646E3">
        <w:t xml:space="preserve"> </w:t>
      </w:r>
      <w:r w:rsidRPr="00E429A2">
        <w:t xml:space="preserve">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w:t>
      </w:r>
    </w:p>
    <w:p w14:paraId="073B4EE2" w14:textId="77777777" w:rsidR="001D4219" w:rsidRPr="00E429A2" w:rsidRDefault="001D4219" w:rsidP="00E429A2">
      <w:pPr>
        <w:shd w:val="clear" w:color="auto" w:fill="FFFFFF"/>
        <w:ind w:right="1" w:firstLine="397"/>
        <w:jc w:val="both"/>
      </w:pPr>
      <w:r w:rsidRPr="00E429A2">
        <w:rPr>
          <w:rStyle w:val="afffff"/>
        </w:rPr>
        <w:t>Урочная деятельность.</w:t>
      </w:r>
      <w:r w:rsidRPr="00E429A2">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w:t>
      </w:r>
    </w:p>
    <w:p w14:paraId="094DE0FD" w14:textId="77777777" w:rsidR="001D4219" w:rsidRPr="00E429A2" w:rsidRDefault="001D4219" w:rsidP="00E429A2">
      <w:pPr>
        <w:shd w:val="clear" w:color="auto" w:fill="FFFFFF"/>
        <w:ind w:right="1" w:firstLine="397"/>
        <w:jc w:val="both"/>
      </w:pPr>
      <w:r w:rsidRPr="00E429A2">
        <w:rPr>
          <w:rStyle w:val="afffff"/>
        </w:rPr>
        <w:t>Внеурочная деятельность,</w:t>
      </w:r>
      <w:r w:rsidRPr="00E429A2">
        <w:t xml:space="preserve"> в соответствии со Стандартом,  определена следующими направлениями развития личности, реализуемыми через систему дополнительного образования школы:</w:t>
      </w:r>
    </w:p>
    <w:p w14:paraId="0BBCF5D2" w14:textId="77777777" w:rsidR="001D4219" w:rsidRPr="00E429A2" w:rsidRDefault="001D4219" w:rsidP="00E429A2">
      <w:pPr>
        <w:shd w:val="clear" w:color="auto" w:fill="FFFFFF"/>
        <w:ind w:right="1"/>
        <w:jc w:val="both"/>
      </w:pPr>
      <w:r w:rsidRPr="00E429A2">
        <w:lastRenderedPageBreak/>
        <w:sym w:font="Times New Roman" w:char="F02D"/>
      </w:r>
      <w:r w:rsidRPr="00E429A2">
        <w:t>      Спортивно – оздоровительное: школьные спортивные секции, кружки « Светофорчик» , «Патриот»</w:t>
      </w:r>
    </w:p>
    <w:p w14:paraId="6B2F3DB2" w14:textId="77777777" w:rsidR="001D4219" w:rsidRPr="00E429A2" w:rsidRDefault="001D4219" w:rsidP="00E429A2">
      <w:pPr>
        <w:shd w:val="clear" w:color="auto" w:fill="FFFFFF"/>
        <w:ind w:right="1"/>
        <w:jc w:val="both"/>
      </w:pPr>
      <w:r w:rsidRPr="00E429A2">
        <w:sym w:font="Times New Roman" w:char="F02D"/>
      </w:r>
      <w:r w:rsidRPr="00E429A2">
        <w:t>      Духовно-нравственное: изостудия «Радуга», кружок «Рукодельица», школьный театральный кружок «Маска», Клуб юных журналистов</w:t>
      </w:r>
    </w:p>
    <w:p w14:paraId="0E5ECFA7" w14:textId="77777777" w:rsidR="001D4219" w:rsidRPr="00E429A2" w:rsidRDefault="001D4219" w:rsidP="00E429A2">
      <w:pPr>
        <w:jc w:val="both"/>
      </w:pPr>
      <w:r w:rsidRPr="00E429A2">
        <w:rPr>
          <w:rStyle w:val="afffff"/>
        </w:rPr>
        <w:t xml:space="preserve">- </w:t>
      </w:r>
      <w:r w:rsidRPr="00E429A2">
        <w:t>Общеинтеллектуальное направление – кружки «Математический», «Информатика в играх и задачах»,  проектно-исследовательская деятельность обучающихся</w:t>
      </w:r>
    </w:p>
    <w:p w14:paraId="6650E20D" w14:textId="77777777" w:rsidR="001D4219" w:rsidRPr="00E429A2" w:rsidRDefault="001D4219" w:rsidP="00E429A2">
      <w:pPr>
        <w:jc w:val="both"/>
      </w:pPr>
      <w:r w:rsidRPr="00E429A2">
        <w:rPr>
          <w:rStyle w:val="afffff"/>
        </w:rPr>
        <w:t xml:space="preserve">- </w:t>
      </w:r>
      <w:r w:rsidRPr="00E429A2">
        <w:t>Социальное</w:t>
      </w:r>
      <w:r w:rsidRPr="00E429A2">
        <w:rPr>
          <w:rStyle w:val="afffff"/>
        </w:rPr>
        <w:t xml:space="preserve"> – </w:t>
      </w:r>
      <w:r w:rsidRPr="00E429A2">
        <w:t>через занятия в ГПД, классные часы, акции</w:t>
      </w:r>
    </w:p>
    <w:p w14:paraId="47FD0941" w14:textId="77777777" w:rsidR="001D4219" w:rsidRPr="00E429A2" w:rsidRDefault="001D4219" w:rsidP="00E429A2">
      <w:pPr>
        <w:shd w:val="clear" w:color="auto" w:fill="FFFFFF"/>
        <w:ind w:right="1" w:firstLine="397"/>
        <w:jc w:val="both"/>
      </w:pPr>
      <w:r w:rsidRPr="00E429A2">
        <w:t>Основные формы внеурочной деятельности: экскурсии, олимпиады, соревнования, общественно- полезные практические занятия, акции.</w:t>
      </w:r>
    </w:p>
    <w:p w14:paraId="5158D81B" w14:textId="77777777" w:rsidR="001D4219" w:rsidRDefault="001D4219" w:rsidP="001D4219">
      <w:pPr>
        <w:shd w:val="clear" w:color="auto" w:fill="FFFFFF"/>
        <w:spacing w:line="276" w:lineRule="auto"/>
        <w:ind w:right="1" w:firstLine="397"/>
        <w:jc w:val="both"/>
      </w:pPr>
    </w:p>
    <w:p w14:paraId="58676750" w14:textId="77777777" w:rsidR="001D4219" w:rsidRDefault="001D4219" w:rsidP="00E429A2">
      <w:pPr>
        <w:ind w:firstLine="454"/>
        <w:jc w:val="both"/>
        <w:rPr>
          <w:b/>
        </w:rPr>
      </w:pPr>
      <w:r>
        <w:rPr>
          <w:b/>
        </w:rPr>
        <w:t>2.3.3. Принципы и особенности организации содержания воспитания и социализации обучающихся</w:t>
      </w:r>
      <w:r>
        <w:rPr>
          <w:b/>
          <w:bCs/>
        </w:rPr>
        <w:t xml:space="preserve"> на ступени основного общего образования</w:t>
      </w:r>
    </w:p>
    <w:p w14:paraId="11F34A4C" w14:textId="77777777" w:rsidR="001D4219" w:rsidRDefault="001D4219" w:rsidP="00E429A2">
      <w:pPr>
        <w:ind w:firstLine="454"/>
        <w:jc w:val="both"/>
      </w:pPr>
      <w:r>
        <w:t xml:space="preserve">Программа воспитания </w:t>
      </w:r>
      <w:r>
        <w:rPr>
          <w:bCs/>
        </w:rPr>
        <w:t xml:space="preserve">и социализации обучающихся на ступени основного общего образования </w:t>
      </w:r>
      <w: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14:paraId="3D75FE1B" w14:textId="77777777" w:rsidR="001D4219" w:rsidRDefault="001D4219" w:rsidP="00E429A2">
      <w:pPr>
        <w:jc w:val="both"/>
      </w:pPr>
      <w:r>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14:paraId="72A229FF" w14:textId="77777777" w:rsidR="001D4219" w:rsidRDefault="001D4219" w:rsidP="00E429A2">
      <w:pPr>
        <w:ind w:firstLine="567"/>
        <w:jc w:val="both"/>
      </w:pPr>
      <w: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14:paraId="523213D2" w14:textId="77777777" w:rsidR="001D4219" w:rsidRDefault="001D4219" w:rsidP="00E429A2">
      <w:pPr>
        <w:shd w:val="clear" w:color="auto" w:fill="FFFFFF"/>
        <w:jc w:val="both"/>
        <w:rPr>
          <w:b/>
        </w:rPr>
      </w:pPr>
      <w:r>
        <w:t xml:space="preserve">В основе Программы воспитания </w:t>
      </w:r>
      <w:r>
        <w:rPr>
          <w:bCs/>
        </w:rPr>
        <w:t xml:space="preserve">и социализации обучающихся на ступени основного общего </w:t>
      </w:r>
      <w:r>
        <w:t>и организуемого в соответствии с ней нравственного уклада школьной жизни лежат перечисленные ниже принципы.</w:t>
      </w:r>
    </w:p>
    <w:p w14:paraId="662F469D" w14:textId="77777777" w:rsidR="001D4219" w:rsidRDefault="001D4219" w:rsidP="00E429A2">
      <w:pPr>
        <w:shd w:val="clear" w:color="auto" w:fill="FFFFFF"/>
        <w:jc w:val="both"/>
        <w:rPr>
          <w:b/>
        </w:rPr>
      </w:pPr>
      <w:r>
        <w:rPr>
          <w:b/>
        </w:rPr>
        <w:t>Принцип ориентации на идеал.</w:t>
      </w:r>
    </w:p>
    <w:p w14:paraId="3EB4E162" w14:textId="77777777" w:rsidR="001D4219" w:rsidRDefault="001D4219" w:rsidP="00E429A2">
      <w:pPr>
        <w:ind w:firstLine="454"/>
        <w:jc w:val="both"/>
      </w:pPr>
      <w: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14:paraId="3C37391B" w14:textId="77777777" w:rsidR="001D4219" w:rsidRDefault="001D4219" w:rsidP="00E429A2">
      <w:pPr>
        <w:shd w:val="clear" w:color="auto" w:fill="FFFFFF"/>
        <w:ind w:firstLine="567"/>
        <w:jc w:val="both"/>
        <w:rPr>
          <w:spacing w:val="3"/>
        </w:rPr>
      </w:pPr>
      <w: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14:paraId="2D9685BE" w14:textId="77777777" w:rsidR="001D4219" w:rsidRDefault="001D4219" w:rsidP="00E429A2">
      <w:pPr>
        <w:jc w:val="both"/>
        <w:rPr>
          <w:b/>
        </w:rPr>
      </w:pPr>
      <w:r>
        <w:rPr>
          <w:b/>
        </w:rPr>
        <w:t>Принцип следования нравственному примеру.</w:t>
      </w:r>
    </w:p>
    <w:p w14:paraId="0295A810" w14:textId="77777777" w:rsidR="001D4219" w:rsidRDefault="001D4219" w:rsidP="00E429A2">
      <w:pPr>
        <w:ind w:firstLine="454"/>
        <w:jc w:val="both"/>
      </w:pPr>
      <w:r>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14:paraId="425D1FB7" w14:textId="77777777" w:rsidR="001D4219" w:rsidRDefault="001D4219" w:rsidP="00E429A2">
      <w:pPr>
        <w:ind w:firstLine="567"/>
        <w:jc w:val="both"/>
      </w:pPr>
      <w:r>
        <w:t xml:space="preserve">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w:t>
      </w:r>
      <w:r>
        <w:lastRenderedPageBreak/>
        <w:t xml:space="preserve">рефлексию, обеспечивает возможность построения собственной системы ценностных отношений. </w:t>
      </w:r>
    </w:p>
    <w:p w14:paraId="09968847" w14:textId="77777777" w:rsidR="001D4219" w:rsidRDefault="001D4219" w:rsidP="00E429A2">
      <w:pPr>
        <w:jc w:val="both"/>
        <w:rPr>
          <w:b/>
        </w:rPr>
      </w:pPr>
    </w:p>
    <w:p w14:paraId="6EF6B946" w14:textId="77777777" w:rsidR="001D4219" w:rsidRDefault="001D4219" w:rsidP="00E429A2">
      <w:pPr>
        <w:ind w:firstLine="454"/>
        <w:jc w:val="both"/>
      </w:pPr>
      <w:r>
        <w:rPr>
          <w:b/>
        </w:rPr>
        <w:t>Принцип диалогического общения со значимыми другими.</w:t>
      </w:r>
      <w: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14:paraId="0A2E9617" w14:textId="77777777" w:rsidR="001D4219" w:rsidRDefault="001D4219" w:rsidP="00E429A2">
      <w:pPr>
        <w:ind w:firstLine="567"/>
        <w:jc w:val="both"/>
      </w:pPr>
      <w: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и взрослого.</w:t>
      </w:r>
    </w:p>
    <w:p w14:paraId="384093F2" w14:textId="77777777" w:rsidR="001D4219" w:rsidRDefault="001D4219" w:rsidP="00E429A2">
      <w:pPr>
        <w:ind w:firstLine="454"/>
        <w:jc w:val="both"/>
      </w:pPr>
    </w:p>
    <w:p w14:paraId="20788F78" w14:textId="77777777" w:rsidR="001D4219" w:rsidRDefault="001D4219" w:rsidP="00E429A2">
      <w:pPr>
        <w:ind w:firstLine="454"/>
        <w:jc w:val="both"/>
      </w:pPr>
      <w:r>
        <w:rPr>
          <w:b/>
        </w:rPr>
        <w:t>Принцип идентификации</w:t>
      </w:r>
      <w:r>
        <w:t>. 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14:paraId="4C24BF4B" w14:textId="77777777" w:rsidR="001D4219" w:rsidRDefault="001D4219" w:rsidP="00E429A2">
      <w:pPr>
        <w:ind w:firstLine="567"/>
        <w:jc w:val="both"/>
        <w:textAlignment w:val="baseline"/>
        <w:rPr>
          <w:bCs/>
        </w:rPr>
      </w:pPr>
      <w:r>
        <w:rPr>
          <w:bCs/>
        </w:rPr>
        <w:t>В школьном возрасте преобладает образно-эмоциональное восприятие действительности, развиты механизмы подражания, эмпатии, способность к идентификации.В этом возрасте выражена ориентация на персонифицированные идеалы - яркие, эмоционально-привлекательные образы людей.Персонифицированные идеалы являются действенными средствами нравственного воспитания ребенка.</w:t>
      </w:r>
    </w:p>
    <w:p w14:paraId="38CB6BC6" w14:textId="77777777" w:rsidR="001D4219" w:rsidRDefault="001D4219" w:rsidP="00E429A2">
      <w:pPr>
        <w:ind w:firstLine="454"/>
        <w:jc w:val="both"/>
      </w:pPr>
    </w:p>
    <w:p w14:paraId="6EF2685D" w14:textId="77777777" w:rsidR="001D4219" w:rsidRDefault="001D4219" w:rsidP="00E429A2">
      <w:pPr>
        <w:ind w:firstLine="454"/>
        <w:jc w:val="both"/>
      </w:pPr>
      <w:r>
        <w:rPr>
          <w:b/>
        </w:rPr>
        <w:t>Принцип полисубъектности воспитания и социализации.</w:t>
      </w:r>
    </w:p>
    <w:p w14:paraId="649AA507" w14:textId="77777777" w:rsidR="001D4219" w:rsidRDefault="001D4219" w:rsidP="00E429A2">
      <w:pPr>
        <w:ind w:firstLine="454"/>
        <w:jc w:val="both"/>
      </w:pPr>
      <w:r>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w:t>
      </w:r>
      <w:r>
        <w:lastRenderedPageBreak/>
        <w:t xml:space="preserve">методы воспитания и социализации обучающихся в учебной, внеучебной, внешкольной, общественно значимой деятельности. </w:t>
      </w:r>
    </w:p>
    <w:p w14:paraId="1BB9F774" w14:textId="77777777" w:rsidR="001D4219" w:rsidRDefault="001D4219" w:rsidP="00E429A2">
      <w:pPr>
        <w:ind w:firstLine="567"/>
        <w:jc w:val="both"/>
        <w:textAlignment w:val="baseline"/>
      </w:pPr>
      <w:r>
        <w:rPr>
          <w:bCs/>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14:paraId="4856E4EC" w14:textId="77777777" w:rsidR="001D4219" w:rsidRDefault="001D4219" w:rsidP="00E429A2">
      <w:pPr>
        <w:jc w:val="both"/>
      </w:pPr>
    </w:p>
    <w:p w14:paraId="48990C06" w14:textId="77777777" w:rsidR="001D4219" w:rsidRDefault="001D4219" w:rsidP="00E429A2">
      <w:pPr>
        <w:ind w:firstLine="454"/>
        <w:jc w:val="both"/>
      </w:pPr>
      <w:r>
        <w:rPr>
          <w:b/>
        </w:rPr>
        <w:t>Принцип совместного решения личностно и общественно значимых проблем.</w:t>
      </w:r>
      <w: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14:paraId="326F174D" w14:textId="77777777" w:rsidR="001D4219" w:rsidRDefault="001D4219" w:rsidP="00E429A2">
      <w:pPr>
        <w:ind w:firstLine="454"/>
        <w:jc w:val="both"/>
      </w:pPr>
      <w:r>
        <w:rPr>
          <w:b/>
        </w:rPr>
        <w:t>Принцип системно-деятельностной организации воспитания.</w:t>
      </w:r>
      <w: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14:paraId="6ADDA5A2" w14:textId="77777777" w:rsidR="001D4219" w:rsidRDefault="001D4219" w:rsidP="00E429A2">
      <w:pPr>
        <w:ind w:firstLine="454"/>
        <w:jc w:val="both"/>
      </w:pPr>
      <w:r>
        <w:t>• общеобразовательных дисциплин;</w:t>
      </w:r>
    </w:p>
    <w:p w14:paraId="54282EB0" w14:textId="77777777" w:rsidR="001D4219" w:rsidRDefault="001D4219" w:rsidP="00E429A2">
      <w:pPr>
        <w:ind w:firstLine="454"/>
        <w:jc w:val="both"/>
      </w:pPr>
      <w:r>
        <w:t>• произведений искусства;</w:t>
      </w:r>
    </w:p>
    <w:p w14:paraId="2493F313" w14:textId="77777777" w:rsidR="001D4219" w:rsidRDefault="001D4219" w:rsidP="00E429A2">
      <w:pPr>
        <w:ind w:firstLine="454"/>
        <w:jc w:val="both"/>
      </w:pPr>
      <w:r>
        <w:t>• периодической печати, публикаций, радио- и телепередач, отражающих современную жизнь;</w:t>
      </w:r>
    </w:p>
    <w:p w14:paraId="5AE0F146" w14:textId="77777777" w:rsidR="001D4219" w:rsidRDefault="001D4219" w:rsidP="00E429A2">
      <w:pPr>
        <w:ind w:firstLine="454"/>
        <w:jc w:val="both"/>
      </w:pPr>
      <w:r>
        <w:t>• духовной культуры и фольклора народов России;</w:t>
      </w:r>
    </w:p>
    <w:p w14:paraId="0294EE50" w14:textId="77777777" w:rsidR="001D4219" w:rsidRDefault="001D4219" w:rsidP="00E429A2">
      <w:pPr>
        <w:ind w:firstLine="454"/>
        <w:jc w:val="both"/>
      </w:pPr>
      <w:r>
        <w:t>• истории, традиций и современной жизни своей Родины, своего края, своей семьи;</w:t>
      </w:r>
    </w:p>
    <w:p w14:paraId="26872B69" w14:textId="77777777" w:rsidR="001D4219" w:rsidRDefault="001D4219" w:rsidP="00E429A2">
      <w:pPr>
        <w:ind w:firstLine="454"/>
        <w:jc w:val="both"/>
      </w:pPr>
      <w:r>
        <w:t>• жизненного опыта своих родителей и прародителей;</w:t>
      </w:r>
    </w:p>
    <w:p w14:paraId="2A992567" w14:textId="77777777" w:rsidR="001D4219" w:rsidRDefault="001D4219" w:rsidP="00E429A2">
      <w:pPr>
        <w:ind w:firstLine="454"/>
        <w:jc w:val="both"/>
      </w:pPr>
      <w:r>
        <w:t>• общественно полезной, личностно значимой деятельности в рамках педагогически организованных социальных и культурных практик;</w:t>
      </w:r>
    </w:p>
    <w:p w14:paraId="503CAB1F" w14:textId="77777777" w:rsidR="001D4219" w:rsidRDefault="001D4219" w:rsidP="00E429A2">
      <w:pPr>
        <w:ind w:firstLine="454"/>
        <w:jc w:val="both"/>
      </w:pPr>
      <w:r>
        <w:t>• других источников информации и научного знания.</w:t>
      </w:r>
    </w:p>
    <w:p w14:paraId="427DA1C6" w14:textId="77777777" w:rsidR="001D4219" w:rsidRDefault="001D4219" w:rsidP="00E429A2">
      <w:pPr>
        <w:shd w:val="clear" w:color="auto" w:fill="FFFFFF"/>
        <w:jc w:val="both"/>
      </w:pPr>
      <w: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14:paraId="68B3F6C7" w14:textId="77777777" w:rsidR="001D4219" w:rsidRDefault="001D4219" w:rsidP="00E429A2">
      <w:pPr>
        <w:ind w:firstLine="567"/>
        <w:jc w:val="both"/>
      </w:pPr>
      <w: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14:paraId="5B0F25EE" w14:textId="77777777" w:rsidR="001D4219" w:rsidRDefault="001D4219" w:rsidP="00E429A2">
      <w:pPr>
        <w:ind w:firstLine="567"/>
        <w:jc w:val="both"/>
      </w:pPr>
      <w: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w:t>
      </w:r>
    </w:p>
    <w:p w14:paraId="6F2EFC0A" w14:textId="77777777" w:rsidR="001D4219" w:rsidRDefault="001D4219" w:rsidP="00DA0035">
      <w:pPr>
        <w:numPr>
          <w:ilvl w:val="0"/>
          <w:numId w:val="110"/>
        </w:numPr>
        <w:jc w:val="both"/>
      </w:pPr>
      <w:r>
        <w:t>воспитание как деятельность должно охватывать все  виды   образовательной деятельности: учебной, внеурочной, внешкольной.</w:t>
      </w:r>
    </w:p>
    <w:p w14:paraId="78881101" w14:textId="77777777" w:rsidR="001D4219" w:rsidRDefault="001D4219" w:rsidP="00DA0035">
      <w:pPr>
        <w:numPr>
          <w:ilvl w:val="0"/>
          <w:numId w:val="110"/>
        </w:numPr>
        <w:jc w:val="both"/>
      </w:pPr>
      <w: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14:paraId="1701397E" w14:textId="77777777" w:rsidR="001D4219" w:rsidRDefault="001D4219" w:rsidP="00E429A2">
      <w:pPr>
        <w:ind w:firstLine="567"/>
        <w:jc w:val="both"/>
      </w:pPr>
      <w:r>
        <w:t>Каждое из основных направлений  воспитания и социализации школьников оформляется в виде тематической программы. Основу такой программы составляют:</w:t>
      </w:r>
    </w:p>
    <w:p w14:paraId="2507606E" w14:textId="77777777" w:rsidR="001D4219" w:rsidRDefault="001D4219" w:rsidP="00E429A2">
      <w:pPr>
        <w:jc w:val="both"/>
      </w:pPr>
      <w:r>
        <w:lastRenderedPageBreak/>
        <w:t>- система морально-нравственных установок и ценностей;</w:t>
      </w:r>
    </w:p>
    <w:p w14:paraId="270B24A5" w14:textId="77777777" w:rsidR="001D4219" w:rsidRDefault="001D4219" w:rsidP="00DA0035">
      <w:pPr>
        <w:numPr>
          <w:ilvl w:val="0"/>
          <w:numId w:val="111"/>
        </w:numPr>
        <w:jc w:val="both"/>
      </w:pPr>
      <w:r>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14:paraId="718988C2" w14:textId="77777777" w:rsidR="001D4219" w:rsidRDefault="001D4219" w:rsidP="00DA0035">
      <w:pPr>
        <w:numPr>
          <w:ilvl w:val="0"/>
          <w:numId w:val="111"/>
        </w:numPr>
        <w:jc w:val="both"/>
      </w:pPr>
      <w:r>
        <w:t xml:space="preserve">содержание в  программе ряда технологий воспитания и социализации по числу и характеру своих базовых ценностей. </w:t>
      </w:r>
    </w:p>
    <w:p w14:paraId="44506ADE" w14:textId="77777777" w:rsidR="001D4219" w:rsidRDefault="001D4219" w:rsidP="001D4219">
      <w:pPr>
        <w:spacing w:line="276" w:lineRule="auto"/>
        <w:ind w:left="720"/>
        <w:jc w:val="both"/>
      </w:pPr>
    </w:p>
    <w:p w14:paraId="5C20B22B" w14:textId="77777777" w:rsidR="001D4219" w:rsidRDefault="001D4219" w:rsidP="001D4219">
      <w:pPr>
        <w:jc w:val="both"/>
        <w:rPr>
          <w:b/>
        </w:rPr>
      </w:pPr>
      <w:r>
        <w:rPr>
          <w:b/>
        </w:rPr>
        <w:t>2.3.4. Основное содержание духовно-нравственного развития и воспитания обучающихся</w:t>
      </w:r>
    </w:p>
    <w:p w14:paraId="6D600E8F" w14:textId="77777777" w:rsidR="001D4219" w:rsidRDefault="001D4219" w:rsidP="00E429A2">
      <w:pPr>
        <w:pStyle w:val="afa"/>
        <w:ind w:firstLine="567"/>
        <w:jc w:val="both"/>
      </w:pPr>
      <w:r>
        <w:rPr>
          <w:b/>
          <w:bCs/>
        </w:rPr>
        <w:t xml:space="preserve">Воспитание – </w:t>
      </w:r>
      <w: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14:paraId="191B7638" w14:textId="77777777" w:rsidR="001D4219" w:rsidRDefault="001D4219" w:rsidP="00E429A2">
      <w:pPr>
        <w:pStyle w:val="afa"/>
        <w:ind w:firstLine="567"/>
        <w:jc w:val="both"/>
      </w:pPr>
      <w:r>
        <w:rPr>
          <w:rStyle w:val="afffff"/>
          <w:iCs/>
        </w:rPr>
        <w:t>Духовно-нравственное воспитание</w:t>
      </w:r>
      <w: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14:paraId="4D92F5F8" w14:textId="77777777" w:rsidR="001D4219" w:rsidRDefault="001D4219" w:rsidP="00E429A2">
      <w:pPr>
        <w:pStyle w:val="afa"/>
        <w:ind w:firstLine="567"/>
        <w:jc w:val="both"/>
      </w:pPr>
      <w:r>
        <w:rPr>
          <w:rStyle w:val="afffff"/>
          <w:iCs/>
        </w:rPr>
        <w:t>Духовно-нравственное развитие</w:t>
      </w:r>
      <w: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14:paraId="19F30AB4" w14:textId="77777777" w:rsidR="001D4219" w:rsidRDefault="001D4219" w:rsidP="00E429A2">
      <w:pPr>
        <w:shd w:val="clear" w:color="auto" w:fill="FFFFFF"/>
        <w:ind w:firstLine="567"/>
        <w:jc w:val="both"/>
      </w:pPr>
      <w:r>
        <w:t xml:space="preserve">Цель духовно-нравственного развития и воспитания обучающихся должна отражать </w:t>
      </w:r>
      <w:r>
        <w:rPr>
          <w:b/>
          <w:bCs/>
        </w:rPr>
        <w:t>нравственный портрет идеально воспитанного школьника:</w:t>
      </w:r>
    </w:p>
    <w:p w14:paraId="1BEE6C8A" w14:textId="77777777" w:rsidR="001D4219" w:rsidRDefault="001D4219" w:rsidP="00DA0035">
      <w:pPr>
        <w:numPr>
          <w:ilvl w:val="0"/>
          <w:numId w:val="112"/>
        </w:numPr>
        <w:shd w:val="clear" w:color="auto" w:fill="FFFFFF"/>
        <w:autoSpaceDE w:val="0"/>
        <w:autoSpaceDN w:val="0"/>
        <w:adjustRightInd w:val="0"/>
        <w:jc w:val="both"/>
      </w:pPr>
      <w:r>
        <w:t>любящий свой край и свою Родину;</w:t>
      </w:r>
    </w:p>
    <w:p w14:paraId="24C6B91C" w14:textId="77777777" w:rsidR="001D4219" w:rsidRDefault="001D4219" w:rsidP="00DA0035">
      <w:pPr>
        <w:numPr>
          <w:ilvl w:val="0"/>
          <w:numId w:val="112"/>
        </w:numPr>
        <w:shd w:val="clear" w:color="auto" w:fill="FFFFFF"/>
        <w:autoSpaceDE w:val="0"/>
        <w:autoSpaceDN w:val="0"/>
        <w:adjustRightInd w:val="0"/>
        <w:jc w:val="both"/>
      </w:pPr>
      <w:r>
        <w:t>уважающий и принимающий ценности семьи и общества;</w:t>
      </w:r>
    </w:p>
    <w:p w14:paraId="76B82BE1" w14:textId="77777777" w:rsidR="001D4219" w:rsidRDefault="001D4219" w:rsidP="00DA0035">
      <w:pPr>
        <w:numPr>
          <w:ilvl w:val="0"/>
          <w:numId w:val="112"/>
        </w:numPr>
        <w:shd w:val="clear" w:color="auto" w:fill="FFFFFF"/>
        <w:autoSpaceDE w:val="0"/>
        <w:autoSpaceDN w:val="0"/>
        <w:adjustRightInd w:val="0"/>
        <w:jc w:val="both"/>
      </w:pPr>
      <w:r>
        <w:t>соблюдающий нормы и правила общения;</w:t>
      </w:r>
    </w:p>
    <w:p w14:paraId="1278463C" w14:textId="77777777" w:rsidR="001D4219" w:rsidRDefault="001D4219" w:rsidP="00DA0035">
      <w:pPr>
        <w:numPr>
          <w:ilvl w:val="0"/>
          <w:numId w:val="112"/>
        </w:numPr>
        <w:shd w:val="clear" w:color="auto" w:fill="FFFFFF"/>
        <w:autoSpaceDE w:val="0"/>
        <w:autoSpaceDN w:val="0"/>
        <w:adjustRightInd w:val="0"/>
        <w:jc w:val="both"/>
      </w:pPr>
      <w:r>
        <w:t>проявляющий уважение и терпимость к чужому мнению;</w:t>
      </w:r>
    </w:p>
    <w:p w14:paraId="2B2B2A10" w14:textId="77777777" w:rsidR="001D4219" w:rsidRDefault="001D4219" w:rsidP="00DA0035">
      <w:pPr>
        <w:numPr>
          <w:ilvl w:val="0"/>
          <w:numId w:val="112"/>
        </w:numPr>
        <w:shd w:val="clear" w:color="auto" w:fill="FFFFFF"/>
        <w:autoSpaceDE w:val="0"/>
        <w:autoSpaceDN w:val="0"/>
        <w:adjustRightInd w:val="0"/>
        <w:jc w:val="both"/>
      </w:pPr>
      <w:r>
        <w:t>умеющий грамотно разрешать конфликты в общении;</w:t>
      </w:r>
    </w:p>
    <w:p w14:paraId="31F97F7B" w14:textId="77777777" w:rsidR="001D4219" w:rsidRDefault="001D4219" w:rsidP="00DA0035">
      <w:pPr>
        <w:numPr>
          <w:ilvl w:val="0"/>
          <w:numId w:val="112"/>
        </w:numPr>
        <w:shd w:val="clear" w:color="auto" w:fill="FFFFFF"/>
        <w:autoSpaceDE w:val="0"/>
        <w:autoSpaceDN w:val="0"/>
        <w:adjustRightInd w:val="0"/>
        <w:jc w:val="both"/>
      </w:pPr>
      <w:r>
        <w:t>любознательный, интересующийся, активно познающий мир;</w:t>
      </w:r>
    </w:p>
    <w:p w14:paraId="4B9C5917" w14:textId="77777777" w:rsidR="001D4219" w:rsidRDefault="001D4219" w:rsidP="00DA0035">
      <w:pPr>
        <w:numPr>
          <w:ilvl w:val="0"/>
          <w:numId w:val="112"/>
        </w:numPr>
        <w:shd w:val="clear" w:color="auto" w:fill="FFFFFF"/>
        <w:autoSpaceDE w:val="0"/>
        <w:autoSpaceDN w:val="0"/>
        <w:adjustRightInd w:val="0"/>
        <w:jc w:val="both"/>
      </w:pPr>
      <w:r>
        <w:t>умеющий учиться, способный организовать свою деятельность, умеющий пользоваться информационными источниками;</w:t>
      </w:r>
    </w:p>
    <w:p w14:paraId="4812A52A" w14:textId="77777777" w:rsidR="001D4219" w:rsidRDefault="001D4219" w:rsidP="00DA0035">
      <w:pPr>
        <w:numPr>
          <w:ilvl w:val="0"/>
          <w:numId w:val="112"/>
        </w:numPr>
        <w:shd w:val="clear" w:color="auto" w:fill="FFFFFF"/>
        <w:autoSpaceDE w:val="0"/>
        <w:autoSpaceDN w:val="0"/>
        <w:adjustRightInd w:val="0"/>
        <w:jc w:val="both"/>
      </w:pPr>
      <w:r>
        <w:t>готовый самостоятельно действовать и отвечать за свои поступки перед семьей и школой;</w:t>
      </w:r>
    </w:p>
    <w:p w14:paraId="0E5725FC" w14:textId="77777777" w:rsidR="001D4219" w:rsidRDefault="001D4219" w:rsidP="00DA0035">
      <w:pPr>
        <w:numPr>
          <w:ilvl w:val="0"/>
          <w:numId w:val="112"/>
        </w:numPr>
        <w:shd w:val="clear" w:color="auto" w:fill="FFFFFF"/>
        <w:autoSpaceDE w:val="0"/>
        <w:autoSpaceDN w:val="0"/>
        <w:adjustRightInd w:val="0"/>
        <w:jc w:val="both"/>
      </w:pPr>
      <w:r>
        <w:t>честный и справедливый;</w:t>
      </w:r>
    </w:p>
    <w:p w14:paraId="4058F356" w14:textId="77777777" w:rsidR="001D4219" w:rsidRDefault="001D4219" w:rsidP="00DA0035">
      <w:pPr>
        <w:numPr>
          <w:ilvl w:val="0"/>
          <w:numId w:val="112"/>
        </w:numPr>
        <w:shd w:val="clear" w:color="auto" w:fill="FFFFFF"/>
        <w:autoSpaceDE w:val="0"/>
        <w:autoSpaceDN w:val="0"/>
        <w:adjustRightInd w:val="0"/>
        <w:jc w:val="both"/>
      </w:pPr>
      <w:r>
        <w:t>творящий и оберегающий красоту мира;</w:t>
      </w:r>
    </w:p>
    <w:p w14:paraId="2F7C0C53" w14:textId="77777777" w:rsidR="001D4219" w:rsidRDefault="001D4219" w:rsidP="00DA0035">
      <w:pPr>
        <w:numPr>
          <w:ilvl w:val="0"/>
          <w:numId w:val="112"/>
        </w:numPr>
        <w:shd w:val="clear" w:color="auto" w:fill="FFFFFF"/>
        <w:autoSpaceDE w:val="0"/>
        <w:autoSpaceDN w:val="0"/>
        <w:adjustRightInd w:val="0"/>
        <w:jc w:val="both"/>
      </w:pPr>
      <w:r>
        <w:t>доброжелательный, обладающий коммуникативной культурой (умеет слушать и слышать собеседника, высказывать свое мнение);</w:t>
      </w:r>
    </w:p>
    <w:p w14:paraId="44F19D13" w14:textId="77777777" w:rsidR="001D4219" w:rsidRDefault="001D4219" w:rsidP="00DA0035">
      <w:pPr>
        <w:numPr>
          <w:ilvl w:val="0"/>
          <w:numId w:val="112"/>
        </w:numPr>
        <w:shd w:val="clear" w:color="auto" w:fill="FFFFFF"/>
        <w:autoSpaceDE w:val="0"/>
        <w:autoSpaceDN w:val="0"/>
        <w:adjustRightInd w:val="0"/>
        <w:jc w:val="both"/>
      </w:pPr>
      <w:r>
        <w:t>выполняющий правила здорового и безопасного образа жизни для себя и окружающих.</w:t>
      </w:r>
    </w:p>
    <w:p w14:paraId="0423C257" w14:textId="77777777" w:rsidR="001D4219" w:rsidRDefault="001D4219" w:rsidP="00E429A2">
      <w:pPr>
        <w:shd w:val="clear" w:color="auto" w:fill="FFFFFF"/>
        <w:autoSpaceDE w:val="0"/>
        <w:autoSpaceDN w:val="0"/>
        <w:adjustRightInd w:val="0"/>
        <w:ind w:left="720"/>
        <w:jc w:val="both"/>
      </w:pPr>
    </w:p>
    <w:p w14:paraId="6AE32E50" w14:textId="77777777" w:rsidR="001D4219" w:rsidRDefault="001D4219" w:rsidP="00E429A2">
      <w:pPr>
        <w:shd w:val="clear" w:color="auto" w:fill="FFFFFF"/>
        <w:ind w:firstLine="567"/>
        <w:jc w:val="both"/>
        <w:rPr>
          <w:bCs/>
        </w:rPr>
      </w:pPr>
      <w:r>
        <w:t xml:space="preserve">На основе портрета идеально воспитанного учащегося формулируется </w:t>
      </w:r>
      <w:r>
        <w:rPr>
          <w:b/>
          <w:bCs/>
          <w:u w:val="single"/>
        </w:rPr>
        <w:t>цель</w:t>
      </w:r>
      <w:r>
        <w:rPr>
          <w:b/>
          <w:bCs/>
        </w:rPr>
        <w:t xml:space="preserve"> духовно-нравственного развития и воспитания – </w:t>
      </w:r>
      <w:r>
        <w:rPr>
          <w:bCs/>
        </w:rPr>
        <w:t xml:space="preserve">воспитание, социально-педагогическая поддержка становления и развития высоконравственного, ответственного, </w:t>
      </w:r>
      <w:r>
        <w:t xml:space="preserve">творческого, </w:t>
      </w:r>
      <w:r>
        <w:rPr>
          <w:bCs/>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14:paraId="2874A16F" w14:textId="77777777" w:rsidR="001D4219" w:rsidRDefault="001D4219" w:rsidP="00E429A2">
      <w:pPr>
        <w:shd w:val="clear" w:color="auto" w:fill="FFFFFF"/>
        <w:ind w:firstLine="567"/>
        <w:jc w:val="both"/>
        <w:rPr>
          <w:bCs/>
        </w:rPr>
      </w:pPr>
    </w:p>
    <w:p w14:paraId="1D61E83B" w14:textId="77777777" w:rsidR="001D4219" w:rsidRDefault="001D4219" w:rsidP="00E429A2">
      <w:pPr>
        <w:autoSpaceDE w:val="0"/>
        <w:autoSpaceDN w:val="0"/>
        <w:adjustRightInd w:val="0"/>
        <w:ind w:firstLine="567"/>
        <w:jc w:val="both"/>
        <w:rPr>
          <w:b/>
          <w:bCs/>
        </w:rPr>
      </w:pPr>
      <w:r>
        <w:rPr>
          <w:b/>
          <w:bCs/>
        </w:rPr>
        <w:t>Воспитание гражданственности, патриотизма, уважения к правам, свободам и обязанностям  человека:</w:t>
      </w:r>
    </w:p>
    <w:p w14:paraId="5016EF28" w14:textId="77777777" w:rsidR="001D4219" w:rsidRDefault="001D4219" w:rsidP="00E429A2">
      <w:pPr>
        <w:autoSpaceDE w:val="0"/>
        <w:autoSpaceDN w:val="0"/>
        <w:adjustRightInd w:val="0"/>
        <w:jc w:val="both"/>
      </w:pPr>
      <w: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14:paraId="1AE1B590" w14:textId="77777777" w:rsidR="001D4219" w:rsidRDefault="001D4219" w:rsidP="00E429A2">
      <w:pPr>
        <w:autoSpaceDE w:val="0"/>
        <w:autoSpaceDN w:val="0"/>
        <w:adjustRightInd w:val="0"/>
        <w:jc w:val="both"/>
      </w:pPr>
      <w: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14:paraId="5FFF1B98" w14:textId="77777777" w:rsidR="001D4219" w:rsidRDefault="001D4219" w:rsidP="00E429A2">
      <w:pPr>
        <w:autoSpaceDE w:val="0"/>
        <w:autoSpaceDN w:val="0"/>
        <w:adjustRightInd w:val="0"/>
        <w:jc w:val="both"/>
      </w:pPr>
      <w:r>
        <w:t>• понимание и одобрение правил поведения в обществе, уважение органов и лиц, охраняющих общественный порядок;</w:t>
      </w:r>
    </w:p>
    <w:p w14:paraId="58D27E98" w14:textId="77777777" w:rsidR="001D4219" w:rsidRDefault="001D4219" w:rsidP="00E429A2">
      <w:pPr>
        <w:autoSpaceDE w:val="0"/>
        <w:autoSpaceDN w:val="0"/>
        <w:adjustRightInd w:val="0"/>
        <w:jc w:val="both"/>
      </w:pPr>
      <w:r>
        <w:t>• осознание конституционного долга и обязанностей гражданина своей Родины;</w:t>
      </w:r>
    </w:p>
    <w:p w14:paraId="1E4F6809" w14:textId="77777777" w:rsidR="001D4219" w:rsidRDefault="001D4219" w:rsidP="00E429A2">
      <w:pPr>
        <w:autoSpaceDE w:val="0"/>
        <w:autoSpaceDN w:val="0"/>
        <w:adjustRightInd w:val="0"/>
        <w:jc w:val="both"/>
      </w:pPr>
      <w: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14:paraId="6756DA70" w14:textId="77777777" w:rsidR="001D4219" w:rsidRDefault="001D4219" w:rsidP="00E429A2">
      <w:pPr>
        <w:autoSpaceDE w:val="0"/>
        <w:autoSpaceDN w:val="0"/>
        <w:adjustRightInd w:val="0"/>
        <w:jc w:val="both"/>
      </w:pPr>
      <w: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14:paraId="0A06EB3C" w14:textId="77777777" w:rsidR="001D4219" w:rsidRDefault="001D4219" w:rsidP="00E429A2">
      <w:pPr>
        <w:autoSpaceDE w:val="0"/>
        <w:autoSpaceDN w:val="0"/>
        <w:adjustRightInd w:val="0"/>
        <w:jc w:val="both"/>
      </w:pPr>
    </w:p>
    <w:p w14:paraId="467B0987" w14:textId="77777777" w:rsidR="001D4219" w:rsidRDefault="001D4219" w:rsidP="00E429A2">
      <w:pPr>
        <w:autoSpaceDE w:val="0"/>
        <w:autoSpaceDN w:val="0"/>
        <w:adjustRightInd w:val="0"/>
        <w:ind w:firstLine="708"/>
        <w:jc w:val="both"/>
        <w:rPr>
          <w:b/>
          <w:bCs/>
        </w:rPr>
      </w:pPr>
      <w:r>
        <w:rPr>
          <w:b/>
          <w:bCs/>
        </w:rPr>
        <w:t>Воспитание социальной ответственности и компетентности:</w:t>
      </w:r>
    </w:p>
    <w:p w14:paraId="79296ABD" w14:textId="77777777" w:rsidR="001D4219" w:rsidRDefault="001D4219" w:rsidP="00E429A2">
      <w:pPr>
        <w:autoSpaceDE w:val="0"/>
        <w:autoSpaceDN w:val="0"/>
        <w:adjustRightInd w:val="0"/>
        <w:jc w:val="both"/>
      </w:pPr>
      <w: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14:paraId="44F0C7AD" w14:textId="77777777" w:rsidR="001D4219" w:rsidRDefault="001D4219" w:rsidP="00E429A2">
      <w:pPr>
        <w:autoSpaceDE w:val="0"/>
        <w:autoSpaceDN w:val="0"/>
        <w:adjustRightInd w:val="0"/>
        <w:jc w:val="both"/>
      </w:pPr>
      <w:r>
        <w:t>• усвоение позитивного социального опыта, образцов поведения подростков и молодёжи в современном мире;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14:paraId="64290ACB" w14:textId="77777777" w:rsidR="001D4219" w:rsidRDefault="001D4219" w:rsidP="00E429A2">
      <w:pPr>
        <w:autoSpaceDE w:val="0"/>
        <w:autoSpaceDN w:val="0"/>
        <w:adjustRightInd w:val="0"/>
        <w:jc w:val="both"/>
      </w:pPr>
      <w: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14:paraId="158FEA83" w14:textId="77777777" w:rsidR="001D4219" w:rsidRDefault="001D4219" w:rsidP="00E429A2">
      <w:pPr>
        <w:autoSpaceDE w:val="0"/>
        <w:autoSpaceDN w:val="0"/>
        <w:adjustRightInd w:val="0"/>
        <w:jc w:val="both"/>
      </w:pPr>
      <w:r>
        <w:t>• осознанное принятие основных социальных ролей, соответствующих подростковому возрасту:</w:t>
      </w:r>
    </w:p>
    <w:p w14:paraId="4D24521F" w14:textId="77777777" w:rsidR="001D4219" w:rsidRDefault="001D4219" w:rsidP="00E429A2">
      <w:pPr>
        <w:autoSpaceDE w:val="0"/>
        <w:autoSpaceDN w:val="0"/>
        <w:adjustRightInd w:val="0"/>
        <w:jc w:val="both"/>
      </w:pPr>
      <w:r>
        <w:t>— социальные роли в семье: сына (дочери), брата (сестры), помощника, ответственного хозяина(хозяйки), наследника (наследницы);</w:t>
      </w:r>
    </w:p>
    <w:p w14:paraId="056F4163" w14:textId="77777777" w:rsidR="001D4219" w:rsidRDefault="001D4219" w:rsidP="00E429A2">
      <w:pPr>
        <w:autoSpaceDE w:val="0"/>
        <w:autoSpaceDN w:val="0"/>
        <w:adjustRightInd w:val="0"/>
        <w:jc w:val="both"/>
      </w:pPr>
      <w: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14:paraId="182C2971" w14:textId="77777777" w:rsidR="001D4219" w:rsidRDefault="001D4219" w:rsidP="00E429A2">
      <w:pPr>
        <w:autoSpaceDE w:val="0"/>
        <w:autoSpaceDN w:val="0"/>
        <w:adjustRightInd w:val="0"/>
        <w:jc w:val="both"/>
      </w:pPr>
      <w:r>
        <w:t>— социальные роли в обществе: гендерная, член определённой социальной группы, потребитель,</w:t>
      </w:r>
      <w:r w:rsidR="008646E3">
        <w:t xml:space="preserve"> </w:t>
      </w:r>
      <w:r>
        <w:t>покупатель, пассажир, зритель, спортсмен, читатель, сотрудник и др.;</w:t>
      </w:r>
    </w:p>
    <w:p w14:paraId="713E898C" w14:textId="77777777" w:rsidR="001D4219" w:rsidRDefault="001D4219" w:rsidP="00E429A2">
      <w:pPr>
        <w:autoSpaceDE w:val="0"/>
        <w:autoSpaceDN w:val="0"/>
        <w:adjustRightInd w:val="0"/>
        <w:jc w:val="both"/>
      </w:pPr>
      <w:r>
        <w:t>• формирование собственного конструктивного стиля общественного поведения.</w:t>
      </w:r>
    </w:p>
    <w:p w14:paraId="072FB43A" w14:textId="77777777" w:rsidR="001D4219" w:rsidRDefault="001D4219" w:rsidP="00E429A2">
      <w:pPr>
        <w:autoSpaceDE w:val="0"/>
        <w:autoSpaceDN w:val="0"/>
        <w:adjustRightInd w:val="0"/>
        <w:jc w:val="both"/>
      </w:pPr>
    </w:p>
    <w:p w14:paraId="4C21CBFE" w14:textId="77777777" w:rsidR="001D4219" w:rsidRDefault="001D4219" w:rsidP="00E429A2">
      <w:pPr>
        <w:autoSpaceDE w:val="0"/>
        <w:autoSpaceDN w:val="0"/>
        <w:adjustRightInd w:val="0"/>
        <w:ind w:firstLine="708"/>
        <w:jc w:val="both"/>
        <w:rPr>
          <w:b/>
          <w:bCs/>
        </w:rPr>
      </w:pPr>
      <w:r>
        <w:rPr>
          <w:b/>
          <w:bCs/>
        </w:rPr>
        <w:t>Воспитание нравственных чувств, убеждений, этического сознания:</w:t>
      </w:r>
    </w:p>
    <w:p w14:paraId="479BAE95" w14:textId="77777777" w:rsidR="001D4219" w:rsidRDefault="001D4219" w:rsidP="00E429A2">
      <w:pPr>
        <w:autoSpaceDE w:val="0"/>
        <w:autoSpaceDN w:val="0"/>
        <w:adjustRightInd w:val="0"/>
        <w:jc w:val="both"/>
      </w:pPr>
      <w:r>
        <w:t>• сознательное принятие базовых национальных российских ценностей;</w:t>
      </w:r>
    </w:p>
    <w:p w14:paraId="3A8565C4" w14:textId="77777777" w:rsidR="001D4219" w:rsidRDefault="001D4219" w:rsidP="00E429A2">
      <w:pPr>
        <w:autoSpaceDE w:val="0"/>
        <w:autoSpaceDN w:val="0"/>
        <w:adjustRightInd w:val="0"/>
        <w:jc w:val="both"/>
      </w:pPr>
      <w: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14:paraId="2A9DEFAA" w14:textId="77777777" w:rsidR="001D4219" w:rsidRDefault="001D4219" w:rsidP="00E429A2">
      <w:pPr>
        <w:autoSpaceDE w:val="0"/>
        <w:autoSpaceDN w:val="0"/>
        <w:adjustRightInd w:val="0"/>
        <w:jc w:val="both"/>
      </w:pPr>
      <w: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14:paraId="08000FF9" w14:textId="77777777" w:rsidR="001D4219" w:rsidRDefault="001D4219" w:rsidP="00E429A2">
      <w:pPr>
        <w:autoSpaceDE w:val="0"/>
        <w:autoSpaceDN w:val="0"/>
        <w:adjustRightInd w:val="0"/>
        <w:jc w:val="both"/>
      </w:pPr>
      <w: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14:paraId="05717450" w14:textId="77777777" w:rsidR="001D4219" w:rsidRDefault="001D4219" w:rsidP="00E429A2">
      <w:pPr>
        <w:autoSpaceDE w:val="0"/>
        <w:autoSpaceDN w:val="0"/>
        <w:adjustRightInd w:val="0"/>
        <w:jc w:val="both"/>
      </w:pPr>
      <w:r>
        <w:lastRenderedPageBreak/>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14:paraId="6C87E505" w14:textId="77777777" w:rsidR="001D4219" w:rsidRDefault="001D4219" w:rsidP="00E429A2">
      <w:pPr>
        <w:autoSpaceDE w:val="0"/>
        <w:autoSpaceDN w:val="0"/>
        <w:adjustRightInd w:val="0"/>
        <w:jc w:val="both"/>
      </w:pPr>
      <w: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14:paraId="3469E75B" w14:textId="77777777" w:rsidR="001D4219" w:rsidRDefault="001D4219" w:rsidP="00E429A2">
      <w:pPr>
        <w:autoSpaceDE w:val="0"/>
        <w:autoSpaceDN w:val="0"/>
        <w:adjustRightInd w:val="0"/>
        <w:jc w:val="both"/>
      </w:pPr>
      <w: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14:paraId="5DDD4F52" w14:textId="77777777" w:rsidR="001D4219" w:rsidRDefault="001D4219" w:rsidP="00E429A2">
      <w:pPr>
        <w:autoSpaceDE w:val="0"/>
        <w:autoSpaceDN w:val="0"/>
        <w:adjustRightInd w:val="0"/>
        <w:jc w:val="both"/>
      </w:pPr>
      <w: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14:paraId="0E38DEA6" w14:textId="77777777" w:rsidR="001D4219" w:rsidRDefault="001D4219" w:rsidP="00E429A2">
      <w:pPr>
        <w:autoSpaceDE w:val="0"/>
        <w:autoSpaceDN w:val="0"/>
        <w:adjustRightInd w:val="0"/>
        <w:jc w:val="both"/>
      </w:pPr>
    </w:p>
    <w:p w14:paraId="36C24253" w14:textId="77777777" w:rsidR="001D4219" w:rsidRDefault="001D4219" w:rsidP="00E429A2">
      <w:pPr>
        <w:autoSpaceDE w:val="0"/>
        <w:autoSpaceDN w:val="0"/>
        <w:adjustRightInd w:val="0"/>
        <w:ind w:firstLine="708"/>
        <w:jc w:val="both"/>
        <w:rPr>
          <w:b/>
          <w:bCs/>
        </w:rPr>
      </w:pPr>
      <w:r>
        <w:rPr>
          <w:b/>
          <w:bCs/>
        </w:rPr>
        <w:t>Воспитание экологической культуры, культуры здорового и безопасного образа жизни:</w:t>
      </w:r>
    </w:p>
    <w:p w14:paraId="55773095" w14:textId="77777777" w:rsidR="001D4219" w:rsidRDefault="001D4219" w:rsidP="00E429A2">
      <w:pPr>
        <w:autoSpaceDE w:val="0"/>
        <w:autoSpaceDN w:val="0"/>
        <w:adjustRightInd w:val="0"/>
        <w:jc w:val="both"/>
      </w:pPr>
      <w: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14:paraId="588FBA71" w14:textId="77777777" w:rsidR="001D4219" w:rsidRDefault="001D4219" w:rsidP="00E429A2">
      <w:pPr>
        <w:autoSpaceDE w:val="0"/>
        <w:autoSpaceDN w:val="0"/>
        <w:adjustRightInd w:val="0"/>
        <w:jc w:val="both"/>
      </w:pPr>
      <w: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14:paraId="1CF053A0" w14:textId="77777777" w:rsidR="001D4219" w:rsidRDefault="001D4219" w:rsidP="00E429A2">
      <w:pPr>
        <w:autoSpaceDE w:val="0"/>
        <w:autoSpaceDN w:val="0"/>
        <w:adjustRightInd w:val="0"/>
        <w:jc w:val="both"/>
      </w:pPr>
      <w:r>
        <w:t>• понимание взаимной связи здоровья, экологического качества окружающей среды и экологической культуры человека;</w:t>
      </w:r>
    </w:p>
    <w:p w14:paraId="4AC4DB0B" w14:textId="77777777" w:rsidR="001D4219" w:rsidRDefault="001D4219" w:rsidP="00E429A2">
      <w:pPr>
        <w:autoSpaceDE w:val="0"/>
        <w:autoSpaceDN w:val="0"/>
        <w:adjustRightInd w:val="0"/>
        <w:jc w:val="both"/>
      </w:pPr>
      <w: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14:paraId="7D141E7E" w14:textId="77777777" w:rsidR="001D4219" w:rsidRDefault="001D4219" w:rsidP="00E429A2">
      <w:pPr>
        <w:autoSpaceDE w:val="0"/>
        <w:autoSpaceDN w:val="0"/>
        <w:adjustRightInd w:val="0"/>
        <w:jc w:val="both"/>
      </w:pPr>
      <w: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07E2BE64" w14:textId="77777777" w:rsidR="001D4219" w:rsidRDefault="001D4219" w:rsidP="00E429A2">
      <w:pPr>
        <w:autoSpaceDE w:val="0"/>
        <w:autoSpaceDN w:val="0"/>
        <w:adjustRightInd w:val="0"/>
        <w:jc w:val="both"/>
      </w:pPr>
      <w: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14:paraId="20AEA41F" w14:textId="77777777" w:rsidR="001D4219" w:rsidRDefault="001D4219" w:rsidP="00E429A2">
      <w:pPr>
        <w:autoSpaceDE w:val="0"/>
        <w:autoSpaceDN w:val="0"/>
        <w:adjustRightInd w:val="0"/>
        <w:jc w:val="both"/>
      </w:pPr>
      <w: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14:paraId="66DB1007" w14:textId="77777777" w:rsidR="001D4219" w:rsidRDefault="001D4219" w:rsidP="00E429A2">
      <w:pPr>
        <w:autoSpaceDE w:val="0"/>
        <w:autoSpaceDN w:val="0"/>
        <w:adjustRightInd w:val="0"/>
        <w:jc w:val="both"/>
      </w:pPr>
      <w:r>
        <w:t>• опыт самооценки личного вклада в ресурсосбережение, сохранение качества окружающей среды, биоразнообразия, экологическую безопасность;</w:t>
      </w:r>
    </w:p>
    <w:p w14:paraId="7D02C36B" w14:textId="77777777" w:rsidR="001D4219" w:rsidRDefault="001D4219" w:rsidP="00E429A2">
      <w:pPr>
        <w:autoSpaceDE w:val="0"/>
        <w:autoSpaceDN w:val="0"/>
        <w:adjustRightInd w:val="0"/>
        <w:jc w:val="both"/>
      </w:pPr>
      <w:r>
        <w:t>• осознание социальной значимости идей устойчивого развития; готовность участвовать в пропаганде идей образования для устойчивого развития;</w:t>
      </w:r>
    </w:p>
    <w:p w14:paraId="6E0FC8C5" w14:textId="77777777" w:rsidR="001D4219" w:rsidRDefault="001D4219" w:rsidP="00E429A2">
      <w:pPr>
        <w:autoSpaceDE w:val="0"/>
        <w:autoSpaceDN w:val="0"/>
        <w:adjustRightInd w:val="0"/>
        <w:jc w:val="both"/>
      </w:pPr>
      <w:r>
        <w:t>• знание основ законодательства в области защиты здоровья и экологического качества окружающей среды и выполнение его требований;</w:t>
      </w:r>
    </w:p>
    <w:p w14:paraId="6E9612CB" w14:textId="77777777" w:rsidR="001D4219" w:rsidRDefault="001D4219" w:rsidP="00E429A2">
      <w:pPr>
        <w:autoSpaceDE w:val="0"/>
        <w:autoSpaceDN w:val="0"/>
        <w:adjustRightInd w:val="0"/>
        <w:jc w:val="both"/>
      </w:pPr>
      <w:r>
        <w:t>• овладение способами социального взаимодействия по вопросам улучшения экологического качества</w:t>
      </w:r>
    </w:p>
    <w:p w14:paraId="0E5BDEE0" w14:textId="77777777" w:rsidR="001D4219" w:rsidRDefault="001D4219" w:rsidP="00E429A2">
      <w:pPr>
        <w:autoSpaceDE w:val="0"/>
        <w:autoSpaceDN w:val="0"/>
        <w:adjustRightInd w:val="0"/>
        <w:jc w:val="both"/>
      </w:pPr>
      <w:r>
        <w:t>окружающей среды, устойчивого развития территории, экологического здоровьесберегающего просвещения населения;</w:t>
      </w:r>
    </w:p>
    <w:p w14:paraId="7581E4DB" w14:textId="77777777" w:rsidR="001D4219" w:rsidRDefault="001D4219" w:rsidP="00E429A2">
      <w:pPr>
        <w:autoSpaceDE w:val="0"/>
        <w:autoSpaceDN w:val="0"/>
        <w:adjustRightInd w:val="0"/>
        <w:jc w:val="both"/>
      </w:pPr>
      <w: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14:paraId="13358937" w14:textId="77777777" w:rsidR="001D4219" w:rsidRDefault="001D4219" w:rsidP="00E429A2">
      <w:pPr>
        <w:autoSpaceDE w:val="0"/>
        <w:autoSpaceDN w:val="0"/>
        <w:adjustRightInd w:val="0"/>
        <w:jc w:val="both"/>
      </w:pPr>
      <w: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14:paraId="07DDCCF0" w14:textId="77777777" w:rsidR="001D4219" w:rsidRDefault="001D4219" w:rsidP="00E429A2">
      <w:pPr>
        <w:autoSpaceDE w:val="0"/>
        <w:autoSpaceDN w:val="0"/>
        <w:adjustRightInd w:val="0"/>
        <w:jc w:val="both"/>
      </w:pPr>
      <w: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w:t>
      </w:r>
      <w:r>
        <w:lastRenderedPageBreak/>
        <w:t>культурой, спортом, туризмом; самообразованию; труду и творчеству для успешной социализации;</w:t>
      </w:r>
    </w:p>
    <w:p w14:paraId="630BD160" w14:textId="77777777" w:rsidR="001D4219" w:rsidRDefault="001D4219" w:rsidP="00E429A2">
      <w:pPr>
        <w:autoSpaceDE w:val="0"/>
        <w:autoSpaceDN w:val="0"/>
        <w:adjustRightInd w:val="0"/>
        <w:jc w:val="both"/>
      </w:pPr>
      <w:r>
        <w:t>• опыт участия в физкультурно-оздоровительных, санитарно-гигиенических мероприятиях, экологическом туризме;</w:t>
      </w:r>
    </w:p>
    <w:p w14:paraId="576C46EF" w14:textId="77777777" w:rsidR="001D4219" w:rsidRDefault="001D4219" w:rsidP="00E429A2">
      <w:pPr>
        <w:autoSpaceDE w:val="0"/>
        <w:autoSpaceDN w:val="0"/>
        <w:adjustRightInd w:val="0"/>
        <w:jc w:val="both"/>
      </w:pPr>
      <w:r>
        <w:t>• резко негативное отношение к курению, употреблению алкогольных напитков, наркотиков и других психоактивных веществ (ПАВ);</w:t>
      </w:r>
    </w:p>
    <w:p w14:paraId="6FEA30B6" w14:textId="77777777" w:rsidR="001D4219" w:rsidRDefault="001D4219" w:rsidP="00E429A2">
      <w:pPr>
        <w:autoSpaceDE w:val="0"/>
        <w:autoSpaceDN w:val="0"/>
        <w:adjustRightInd w:val="0"/>
        <w:jc w:val="both"/>
      </w:pPr>
      <w:r>
        <w:t>• отрицательное отношение к лицам и организациям, пропагандирующим курение и пьянство, распространяющим наркотики и другие ПАВ.</w:t>
      </w:r>
    </w:p>
    <w:p w14:paraId="065BB9EB" w14:textId="77777777" w:rsidR="001D4219" w:rsidRDefault="001D4219" w:rsidP="00E429A2">
      <w:pPr>
        <w:autoSpaceDE w:val="0"/>
        <w:autoSpaceDN w:val="0"/>
        <w:adjustRightInd w:val="0"/>
        <w:jc w:val="both"/>
      </w:pPr>
    </w:p>
    <w:p w14:paraId="07F83355" w14:textId="77777777" w:rsidR="001D4219" w:rsidRDefault="001D4219" w:rsidP="00E429A2">
      <w:pPr>
        <w:autoSpaceDE w:val="0"/>
        <w:autoSpaceDN w:val="0"/>
        <w:adjustRightInd w:val="0"/>
        <w:ind w:firstLine="708"/>
        <w:jc w:val="both"/>
        <w:rPr>
          <w:b/>
          <w:bCs/>
        </w:rPr>
      </w:pPr>
      <w:r>
        <w:rPr>
          <w:b/>
          <w:bCs/>
        </w:rPr>
        <w:t>Воспитание трудолюбия, сознательного, творческого отношения к образованию, труду и жизни, подготовка к сознательному выбору профессии:</w:t>
      </w:r>
    </w:p>
    <w:p w14:paraId="57D5F7E1" w14:textId="77777777" w:rsidR="001D4219" w:rsidRDefault="001D4219" w:rsidP="00E429A2">
      <w:pPr>
        <w:autoSpaceDE w:val="0"/>
        <w:autoSpaceDN w:val="0"/>
        <w:adjustRightInd w:val="0"/>
        <w:jc w:val="both"/>
      </w:pPr>
      <w:r>
        <w:t>• понимание необходимости научных знаний для развития личности и общества, их роли в жизни, труде,</w:t>
      </w:r>
    </w:p>
    <w:p w14:paraId="46934ED3" w14:textId="77777777" w:rsidR="001D4219" w:rsidRDefault="001D4219" w:rsidP="00E429A2">
      <w:pPr>
        <w:autoSpaceDE w:val="0"/>
        <w:autoSpaceDN w:val="0"/>
        <w:adjustRightInd w:val="0"/>
        <w:jc w:val="both"/>
      </w:pPr>
      <w:r>
        <w:t>творчестве;</w:t>
      </w:r>
    </w:p>
    <w:p w14:paraId="1C43D78F" w14:textId="77777777" w:rsidR="001D4219" w:rsidRDefault="001D4219" w:rsidP="00E429A2">
      <w:pPr>
        <w:autoSpaceDE w:val="0"/>
        <w:autoSpaceDN w:val="0"/>
        <w:adjustRightInd w:val="0"/>
        <w:jc w:val="both"/>
      </w:pPr>
      <w:r>
        <w:t>• осознание нравственных основ образования;</w:t>
      </w:r>
    </w:p>
    <w:p w14:paraId="71B159CB" w14:textId="77777777" w:rsidR="001D4219" w:rsidRDefault="001D4219" w:rsidP="00E429A2">
      <w:pPr>
        <w:autoSpaceDE w:val="0"/>
        <w:autoSpaceDN w:val="0"/>
        <w:adjustRightInd w:val="0"/>
        <w:jc w:val="both"/>
      </w:pPr>
      <w:r>
        <w:t>• осознание важности непрерывного образования и самообразования в течение всей жизни;</w:t>
      </w:r>
    </w:p>
    <w:p w14:paraId="3BCEC093" w14:textId="77777777" w:rsidR="001D4219" w:rsidRDefault="001D4219" w:rsidP="00E429A2">
      <w:pPr>
        <w:autoSpaceDE w:val="0"/>
        <w:autoSpaceDN w:val="0"/>
        <w:adjustRightInd w:val="0"/>
        <w:jc w:val="both"/>
      </w:pPr>
      <w: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14:paraId="05BE9CC0" w14:textId="77777777" w:rsidR="001D4219" w:rsidRDefault="001D4219" w:rsidP="00E429A2">
      <w:pPr>
        <w:autoSpaceDE w:val="0"/>
        <w:autoSpaceDN w:val="0"/>
        <w:adjustRightInd w:val="0"/>
        <w:jc w:val="both"/>
      </w:pPr>
      <w: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14:paraId="7C9020F4" w14:textId="77777777" w:rsidR="001D4219" w:rsidRDefault="001D4219" w:rsidP="00E429A2">
      <w:pPr>
        <w:autoSpaceDE w:val="0"/>
        <w:autoSpaceDN w:val="0"/>
        <w:adjustRightInd w:val="0"/>
        <w:jc w:val="both"/>
      </w:pPr>
      <w: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14:paraId="404D1B1D" w14:textId="77777777" w:rsidR="001D4219" w:rsidRDefault="001D4219" w:rsidP="00E429A2">
      <w:pPr>
        <w:autoSpaceDE w:val="0"/>
        <w:autoSpaceDN w:val="0"/>
        <w:adjustRightInd w:val="0"/>
        <w:jc w:val="both"/>
      </w:pPr>
      <w: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w:t>
      </w:r>
      <w:r w:rsidR="008646E3">
        <w:t xml:space="preserve"> </w:t>
      </w:r>
      <w:r>
        <w:t>для профильного или профессионального образования);</w:t>
      </w:r>
    </w:p>
    <w:p w14:paraId="691605B8" w14:textId="77777777" w:rsidR="001D4219" w:rsidRDefault="001D4219" w:rsidP="00E429A2">
      <w:pPr>
        <w:autoSpaceDE w:val="0"/>
        <w:autoSpaceDN w:val="0"/>
        <w:adjustRightInd w:val="0"/>
        <w:jc w:val="both"/>
      </w:pPr>
      <w: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14:paraId="0CE64A0D" w14:textId="77777777" w:rsidR="001D4219" w:rsidRDefault="001D4219" w:rsidP="00E429A2">
      <w:pPr>
        <w:autoSpaceDE w:val="0"/>
        <w:autoSpaceDN w:val="0"/>
        <w:adjustRightInd w:val="0"/>
        <w:jc w:val="both"/>
      </w:pPr>
      <w:r>
        <w:t>• общее знакомство с трудовым законодательством;</w:t>
      </w:r>
    </w:p>
    <w:p w14:paraId="79B37EE7" w14:textId="77777777" w:rsidR="001D4219" w:rsidRDefault="001D4219" w:rsidP="00E429A2">
      <w:pPr>
        <w:autoSpaceDE w:val="0"/>
        <w:autoSpaceDN w:val="0"/>
        <w:adjustRightInd w:val="0"/>
        <w:jc w:val="both"/>
      </w:pPr>
      <w:r>
        <w:t>• нетерпимое отношение к лени, безответственности и пассивности в образовании и труде.</w:t>
      </w:r>
    </w:p>
    <w:p w14:paraId="76186E3C" w14:textId="77777777" w:rsidR="001D4219" w:rsidRDefault="001D4219" w:rsidP="00E429A2">
      <w:pPr>
        <w:autoSpaceDE w:val="0"/>
        <w:autoSpaceDN w:val="0"/>
        <w:adjustRightInd w:val="0"/>
        <w:jc w:val="both"/>
      </w:pPr>
    </w:p>
    <w:p w14:paraId="2249D9A0" w14:textId="77777777" w:rsidR="001D4219" w:rsidRDefault="001D4219" w:rsidP="00E429A2">
      <w:pPr>
        <w:autoSpaceDE w:val="0"/>
        <w:autoSpaceDN w:val="0"/>
        <w:adjustRightInd w:val="0"/>
        <w:ind w:firstLine="708"/>
        <w:jc w:val="both"/>
        <w:rPr>
          <w:b/>
          <w:bCs/>
        </w:rPr>
      </w:pPr>
      <w:r>
        <w:rPr>
          <w:b/>
          <w:bCs/>
        </w:rPr>
        <w:t>Воспитание ценностного отношения к прекрасному, формирование основ эстетической культуры (эстетическое воспитание):</w:t>
      </w:r>
    </w:p>
    <w:p w14:paraId="062EA346" w14:textId="77777777" w:rsidR="001D4219" w:rsidRDefault="001D4219" w:rsidP="00E429A2">
      <w:pPr>
        <w:autoSpaceDE w:val="0"/>
        <w:autoSpaceDN w:val="0"/>
        <w:adjustRightInd w:val="0"/>
        <w:jc w:val="both"/>
      </w:pPr>
      <w:r>
        <w:t>• ценностное отношение к прекрасному, восприятие искусства как особой формы познания и преобразования мира;</w:t>
      </w:r>
    </w:p>
    <w:p w14:paraId="463A673B" w14:textId="77777777" w:rsidR="001D4219" w:rsidRDefault="001D4219" w:rsidP="00E429A2">
      <w:pPr>
        <w:autoSpaceDE w:val="0"/>
        <w:autoSpaceDN w:val="0"/>
        <w:adjustRightInd w:val="0"/>
        <w:jc w:val="both"/>
      </w:pPr>
      <w: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14:paraId="4997221E" w14:textId="77777777" w:rsidR="001D4219" w:rsidRDefault="001D4219" w:rsidP="00E429A2">
      <w:pPr>
        <w:autoSpaceDE w:val="0"/>
        <w:autoSpaceDN w:val="0"/>
        <w:adjustRightInd w:val="0"/>
        <w:jc w:val="both"/>
      </w:pPr>
      <w:r>
        <w:t>• представление об искусстве народов России.</w:t>
      </w:r>
    </w:p>
    <w:p w14:paraId="4604B104" w14:textId="77777777" w:rsidR="001D4219" w:rsidRDefault="001D4219" w:rsidP="00E429A2">
      <w:pPr>
        <w:shd w:val="clear" w:color="auto" w:fill="FFFFFF"/>
        <w:ind w:firstLine="567"/>
        <w:jc w:val="both"/>
      </w:pPr>
      <w:r>
        <w:rPr>
          <w:b/>
          <w:bCs/>
        </w:rPr>
        <w:t xml:space="preserve">Содержание </w:t>
      </w:r>
      <w: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14:paraId="3D07B14F" w14:textId="77777777" w:rsidR="001D4219" w:rsidRDefault="001D4219" w:rsidP="00E429A2">
      <w:pPr>
        <w:shd w:val="clear" w:color="auto" w:fill="FFFFFF"/>
        <w:ind w:firstLine="567"/>
        <w:jc w:val="both"/>
      </w:pPr>
      <w:r>
        <w:t xml:space="preserve">Каждое направление представлено в виде </w:t>
      </w:r>
      <w:r>
        <w:rPr>
          <w:b/>
          <w:bCs/>
          <w:i/>
          <w:iCs/>
        </w:rPr>
        <w:t xml:space="preserve">модуля, </w:t>
      </w:r>
      <w:r>
        <w:t xml:space="preserve">который содержит задачи, соответствующую систему базовых ценностей, особенности организации содержания </w:t>
      </w:r>
      <w:r>
        <w:lastRenderedPageBreak/>
        <w:t>(виды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14:paraId="6B29E8C8" w14:textId="77777777" w:rsidR="001D4219" w:rsidRDefault="001D4219" w:rsidP="00E429A2">
      <w:pPr>
        <w:shd w:val="clear" w:color="auto" w:fill="FFFFFF"/>
        <w:ind w:firstLine="567"/>
        <w:jc w:val="both"/>
      </w:pPr>
    </w:p>
    <w:p w14:paraId="41D42CA1" w14:textId="77777777" w:rsidR="001D4219" w:rsidRDefault="001D4219" w:rsidP="001D4219">
      <w:pPr>
        <w:ind w:firstLine="454"/>
        <w:jc w:val="both"/>
        <w:rPr>
          <w:b/>
        </w:rPr>
      </w:pPr>
      <w:r>
        <w:rPr>
          <w:b/>
        </w:rPr>
        <w:t>2.3.5. Виды деятельности и формы занятий с обучающимися  (возможные  варианты вариант  таблицы  представлен в приложении к программе )</w:t>
      </w:r>
    </w:p>
    <w:p w14:paraId="03C0EC97" w14:textId="77777777" w:rsidR="001D4219" w:rsidRDefault="001D4219" w:rsidP="001D4219">
      <w:pPr>
        <w:shd w:val="clear" w:color="auto" w:fill="FFFFFF"/>
        <w:jc w:val="both"/>
        <w:rPr>
          <w:bCs/>
        </w:rPr>
      </w:pPr>
    </w:p>
    <w:p w14:paraId="1B411701" w14:textId="77777777" w:rsidR="001D4219" w:rsidRDefault="001D4219" w:rsidP="00E429A2">
      <w:pPr>
        <w:shd w:val="clear" w:color="auto" w:fill="FFFFFF"/>
        <w:jc w:val="both"/>
      </w:pPr>
      <w:r>
        <w:rPr>
          <w:bCs/>
        </w:rPr>
        <w:t xml:space="preserve">2.3.5.1. </w:t>
      </w:r>
      <w:r>
        <w:rPr>
          <w:bCs/>
          <w:iCs/>
        </w:rPr>
        <w:t>Воспитание гражданственности, патриотизма, уважения к правам, свободам и обязанностям человека.</w:t>
      </w:r>
    </w:p>
    <w:p w14:paraId="2B1C330B" w14:textId="77777777" w:rsidR="001D4219" w:rsidRDefault="001D4219" w:rsidP="00E429A2">
      <w:pPr>
        <w:shd w:val="clear" w:color="auto" w:fill="FFFFFF"/>
        <w:jc w:val="both"/>
      </w:pPr>
      <w:r>
        <w:rPr>
          <w:b/>
          <w:bCs/>
        </w:rPr>
        <w:t>Модуль «Я - гражданин»</w:t>
      </w:r>
    </w:p>
    <w:p w14:paraId="73DEF0E1" w14:textId="77777777" w:rsidR="001D4219" w:rsidRDefault="001D4219" w:rsidP="00E429A2">
      <w:pPr>
        <w:shd w:val="clear" w:color="auto" w:fill="FFFFFF"/>
        <w:jc w:val="both"/>
        <w:rPr>
          <w:b/>
          <w:bCs/>
        </w:rPr>
      </w:pPr>
    </w:p>
    <w:p w14:paraId="4ACBD74E" w14:textId="77777777" w:rsidR="001D4219" w:rsidRDefault="001D4219" w:rsidP="00E429A2">
      <w:pPr>
        <w:shd w:val="clear" w:color="auto" w:fill="FFFFFF"/>
        <w:jc w:val="both"/>
        <w:rPr>
          <w:b/>
          <w:bCs/>
        </w:rPr>
      </w:pPr>
      <w:r>
        <w:rPr>
          <w:b/>
          <w:bCs/>
        </w:rPr>
        <w:t xml:space="preserve">Задачи модуля: </w:t>
      </w:r>
    </w:p>
    <w:p w14:paraId="090FB703" w14:textId="77777777" w:rsidR="001D4219" w:rsidRDefault="001D4219" w:rsidP="00E429A2">
      <w:pPr>
        <w:shd w:val="clear" w:color="auto" w:fill="FFFFFF"/>
        <w:jc w:val="both"/>
      </w:pPr>
      <w:r>
        <w:rPr>
          <w:bCs/>
        </w:rPr>
        <w:t>Получение знаний</w:t>
      </w:r>
    </w:p>
    <w:p w14:paraId="3AECA23E" w14:textId="77777777" w:rsidR="001D4219" w:rsidRDefault="001D4219" w:rsidP="00DA0035">
      <w:pPr>
        <w:numPr>
          <w:ilvl w:val="0"/>
          <w:numId w:val="113"/>
        </w:numPr>
        <w:shd w:val="clear" w:color="auto" w:fill="FFFFFF"/>
        <w:autoSpaceDE w:val="0"/>
        <w:autoSpaceDN w:val="0"/>
        <w:adjustRightInd w:val="0"/>
        <w:ind w:left="714" w:hanging="357"/>
        <w:jc w:val="both"/>
      </w:pPr>
      <w:r>
        <w:t>о политическом устройстве Российского государства, его институтах, их роли в жизни общества, о его важнейших законах;</w:t>
      </w:r>
    </w:p>
    <w:p w14:paraId="2318E830" w14:textId="77777777" w:rsidR="001D4219" w:rsidRDefault="001D4219" w:rsidP="00DA0035">
      <w:pPr>
        <w:numPr>
          <w:ilvl w:val="0"/>
          <w:numId w:val="113"/>
        </w:numPr>
        <w:shd w:val="clear" w:color="auto" w:fill="FFFFFF"/>
        <w:autoSpaceDE w:val="0"/>
        <w:autoSpaceDN w:val="0"/>
        <w:adjustRightInd w:val="0"/>
        <w:ind w:left="714" w:hanging="357"/>
        <w:jc w:val="both"/>
      </w:pPr>
      <w:r>
        <w:t>о символах государства – Флаге, Гербе России, о государственных символах Ненецкого автономного округа , города Нарьян-Мара;</w:t>
      </w:r>
    </w:p>
    <w:p w14:paraId="0D902DBE" w14:textId="77777777" w:rsidR="001D4219" w:rsidRDefault="001D4219" w:rsidP="00DA0035">
      <w:pPr>
        <w:numPr>
          <w:ilvl w:val="0"/>
          <w:numId w:val="113"/>
        </w:numPr>
        <w:shd w:val="clear" w:color="auto" w:fill="FFFFFF"/>
        <w:autoSpaceDE w:val="0"/>
        <w:autoSpaceDN w:val="0"/>
        <w:adjustRightInd w:val="0"/>
        <w:ind w:left="714" w:hanging="357"/>
        <w:jc w:val="both"/>
      </w:pPr>
      <w:r>
        <w:t>об институтах гражданского общества, о возможностях участия граждан в общественном управлении;</w:t>
      </w:r>
    </w:p>
    <w:p w14:paraId="6F377D41" w14:textId="77777777" w:rsidR="001D4219" w:rsidRDefault="001D4219" w:rsidP="00DA0035">
      <w:pPr>
        <w:numPr>
          <w:ilvl w:val="0"/>
          <w:numId w:val="113"/>
        </w:numPr>
        <w:shd w:val="clear" w:color="auto" w:fill="FFFFFF"/>
        <w:autoSpaceDE w:val="0"/>
        <w:autoSpaceDN w:val="0"/>
        <w:adjustRightInd w:val="0"/>
        <w:ind w:left="714" w:hanging="357"/>
        <w:jc w:val="both"/>
      </w:pPr>
      <w:r>
        <w:t>о правах и обязанностях гражданина России;</w:t>
      </w:r>
    </w:p>
    <w:p w14:paraId="3ECD1F66" w14:textId="77777777" w:rsidR="001D4219" w:rsidRDefault="001D4219" w:rsidP="00DA0035">
      <w:pPr>
        <w:numPr>
          <w:ilvl w:val="0"/>
          <w:numId w:val="113"/>
        </w:numPr>
        <w:shd w:val="clear" w:color="auto" w:fill="FFFFFF"/>
        <w:autoSpaceDE w:val="0"/>
        <w:autoSpaceDN w:val="0"/>
        <w:adjustRightInd w:val="0"/>
        <w:ind w:left="714" w:hanging="357"/>
        <w:jc w:val="both"/>
      </w:pPr>
      <w:r>
        <w:t>о правах и обязанностях, регламентированных Уставом школы, Правилами поведения обучающихся;</w:t>
      </w:r>
    </w:p>
    <w:p w14:paraId="5E3A5E66" w14:textId="77777777" w:rsidR="001D4219" w:rsidRDefault="001D4219" w:rsidP="00DA0035">
      <w:pPr>
        <w:numPr>
          <w:ilvl w:val="0"/>
          <w:numId w:val="113"/>
        </w:numPr>
        <w:shd w:val="clear" w:color="auto" w:fill="FFFFFF"/>
        <w:autoSpaceDE w:val="0"/>
        <w:autoSpaceDN w:val="0"/>
        <w:adjustRightInd w:val="0"/>
        <w:ind w:left="714" w:hanging="357"/>
        <w:jc w:val="both"/>
      </w:pPr>
      <w:r>
        <w:t>интерес к общественным явлениям, понимание активной роли человека в обществе;</w:t>
      </w:r>
    </w:p>
    <w:p w14:paraId="004460CD" w14:textId="77777777" w:rsidR="001D4219" w:rsidRDefault="001D4219" w:rsidP="00DA0035">
      <w:pPr>
        <w:numPr>
          <w:ilvl w:val="0"/>
          <w:numId w:val="113"/>
        </w:numPr>
        <w:shd w:val="clear" w:color="auto" w:fill="FFFFFF"/>
        <w:autoSpaceDE w:val="0"/>
        <w:autoSpaceDN w:val="0"/>
        <w:adjustRightInd w:val="0"/>
        <w:ind w:left="714" w:hanging="357"/>
        <w:jc w:val="both"/>
      </w:pPr>
      <w:r>
        <w:t>ценностного отношения к своему национальному языку и культуре, как государственному, языку межнационального общения;</w:t>
      </w:r>
    </w:p>
    <w:p w14:paraId="5A42419B" w14:textId="77777777" w:rsidR="001D4219" w:rsidRDefault="001D4219" w:rsidP="00DA0035">
      <w:pPr>
        <w:numPr>
          <w:ilvl w:val="0"/>
          <w:numId w:val="113"/>
        </w:numPr>
        <w:shd w:val="clear" w:color="auto" w:fill="FFFFFF"/>
        <w:autoSpaceDE w:val="0"/>
        <w:autoSpaceDN w:val="0"/>
        <w:adjustRightInd w:val="0"/>
        <w:ind w:left="714" w:hanging="357"/>
        <w:jc w:val="both"/>
      </w:pPr>
      <w:r>
        <w:t>о народах России, об их общей исторической судьбе, о единстве народов нашей страны;</w:t>
      </w:r>
    </w:p>
    <w:p w14:paraId="3ADBCCCC" w14:textId="77777777" w:rsidR="001D4219" w:rsidRDefault="001D4219" w:rsidP="00DA0035">
      <w:pPr>
        <w:numPr>
          <w:ilvl w:val="0"/>
          <w:numId w:val="113"/>
        </w:numPr>
        <w:shd w:val="clear" w:color="auto" w:fill="FFFFFF"/>
        <w:autoSpaceDE w:val="0"/>
        <w:autoSpaceDN w:val="0"/>
        <w:adjustRightInd w:val="0"/>
        <w:ind w:left="714" w:hanging="357"/>
        <w:jc w:val="both"/>
      </w:pPr>
      <w:r>
        <w:t>о национальных героях и важнейших событиях истории России, и ее народах;</w:t>
      </w:r>
    </w:p>
    <w:p w14:paraId="1D4C8F25" w14:textId="77777777" w:rsidR="001D4219" w:rsidRDefault="001D4219" w:rsidP="00DA0035">
      <w:pPr>
        <w:numPr>
          <w:ilvl w:val="0"/>
          <w:numId w:val="113"/>
        </w:numPr>
        <w:shd w:val="clear" w:color="auto" w:fill="FFFFFF"/>
        <w:autoSpaceDE w:val="0"/>
        <w:autoSpaceDN w:val="0"/>
        <w:adjustRightInd w:val="0"/>
        <w:ind w:left="714" w:hanging="357"/>
        <w:jc w:val="both"/>
      </w:pPr>
      <w:r>
        <w:t>интерес к государственным праздникам и важнейшим событиям в жизни России, и своего края;</w:t>
      </w:r>
    </w:p>
    <w:p w14:paraId="1D1C3A89" w14:textId="77777777" w:rsidR="001D4219" w:rsidRDefault="001D4219" w:rsidP="00DA0035">
      <w:pPr>
        <w:numPr>
          <w:ilvl w:val="0"/>
          <w:numId w:val="113"/>
        </w:numPr>
        <w:shd w:val="clear" w:color="auto" w:fill="FFFFFF"/>
        <w:autoSpaceDE w:val="0"/>
        <w:autoSpaceDN w:val="0"/>
        <w:adjustRightInd w:val="0"/>
        <w:ind w:left="714" w:hanging="357"/>
        <w:jc w:val="both"/>
      </w:pPr>
      <w:r>
        <w:t>стремление активно участвовать в делах класса, школы, семьи, малой Родины, своей страны;</w:t>
      </w:r>
    </w:p>
    <w:p w14:paraId="5EFE672B" w14:textId="77777777" w:rsidR="001D4219" w:rsidRDefault="001D4219" w:rsidP="00DA0035">
      <w:pPr>
        <w:numPr>
          <w:ilvl w:val="0"/>
          <w:numId w:val="113"/>
        </w:numPr>
        <w:shd w:val="clear" w:color="auto" w:fill="FFFFFF"/>
        <w:autoSpaceDE w:val="0"/>
        <w:autoSpaceDN w:val="0"/>
        <w:adjustRightInd w:val="0"/>
        <w:ind w:left="714" w:hanging="357"/>
        <w:jc w:val="both"/>
      </w:pPr>
      <w:r>
        <w:t>любовь к образовательному учреждению, родному  городу, округу, области, народу России;</w:t>
      </w:r>
    </w:p>
    <w:p w14:paraId="60C8CECF" w14:textId="77777777" w:rsidR="001D4219" w:rsidRDefault="001D4219" w:rsidP="00DA0035">
      <w:pPr>
        <w:numPr>
          <w:ilvl w:val="0"/>
          <w:numId w:val="113"/>
        </w:numPr>
        <w:shd w:val="clear" w:color="auto" w:fill="FFFFFF"/>
        <w:autoSpaceDE w:val="0"/>
        <w:autoSpaceDN w:val="0"/>
        <w:adjustRightInd w:val="0"/>
        <w:ind w:left="714" w:hanging="357"/>
        <w:jc w:val="both"/>
      </w:pPr>
      <w:r>
        <w:t>уважение к защитникам Отечества;</w:t>
      </w:r>
    </w:p>
    <w:p w14:paraId="12B2D483" w14:textId="77777777" w:rsidR="001D4219" w:rsidRDefault="001D4219" w:rsidP="00DA0035">
      <w:pPr>
        <w:numPr>
          <w:ilvl w:val="0"/>
          <w:numId w:val="113"/>
        </w:numPr>
        <w:shd w:val="clear" w:color="auto" w:fill="FFFFFF"/>
        <w:autoSpaceDE w:val="0"/>
        <w:autoSpaceDN w:val="0"/>
        <w:adjustRightInd w:val="0"/>
        <w:ind w:left="714" w:hanging="357"/>
        <w:jc w:val="both"/>
      </w:pPr>
      <w:r>
        <w:t>умение отвечать за свои поступки;</w:t>
      </w:r>
    </w:p>
    <w:p w14:paraId="718F5BFC" w14:textId="77777777" w:rsidR="001D4219" w:rsidRDefault="001D4219" w:rsidP="00DA0035">
      <w:pPr>
        <w:numPr>
          <w:ilvl w:val="0"/>
          <w:numId w:val="113"/>
        </w:numPr>
        <w:shd w:val="clear" w:color="auto" w:fill="FFFFFF"/>
        <w:autoSpaceDE w:val="0"/>
        <w:autoSpaceDN w:val="0"/>
        <w:adjustRightInd w:val="0"/>
        <w:ind w:left="714" w:hanging="357"/>
        <w:jc w:val="both"/>
      </w:pPr>
      <w:r>
        <w:t>негативное отношение к нарушениям порядка в классе, дома, на улице, к невыполнению человеком своих обязанностей.</w:t>
      </w:r>
    </w:p>
    <w:p w14:paraId="23C8CDCE" w14:textId="77777777" w:rsidR="001D4219" w:rsidRDefault="001D4219" w:rsidP="00E429A2">
      <w:pPr>
        <w:shd w:val="clear" w:color="auto" w:fill="FFFFFF"/>
        <w:jc w:val="both"/>
        <w:rPr>
          <w:b/>
          <w:bCs/>
        </w:rPr>
      </w:pPr>
    </w:p>
    <w:p w14:paraId="698C2A08" w14:textId="77777777" w:rsidR="001D4219" w:rsidRDefault="001D4219" w:rsidP="00E429A2">
      <w:pPr>
        <w:shd w:val="clear" w:color="auto" w:fill="FFFFFF"/>
        <w:jc w:val="both"/>
      </w:pPr>
      <w:r>
        <w:rPr>
          <w:b/>
          <w:bCs/>
        </w:rPr>
        <w:t xml:space="preserve">Ценности: </w:t>
      </w:r>
      <w: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14:paraId="413558B6" w14:textId="77777777" w:rsidR="001D4219" w:rsidRDefault="001D4219" w:rsidP="00E429A2">
      <w:pPr>
        <w:shd w:val="clear" w:color="auto" w:fill="FFFFFF"/>
        <w:jc w:val="both"/>
        <w:rPr>
          <w:b/>
          <w:bCs/>
        </w:rPr>
      </w:pPr>
    </w:p>
    <w:p w14:paraId="369915DC" w14:textId="77777777" w:rsidR="001D4219" w:rsidRDefault="001D4219" w:rsidP="00E429A2">
      <w:pPr>
        <w:jc w:val="both"/>
        <w:rPr>
          <w:rStyle w:val="afffff"/>
        </w:rPr>
      </w:pPr>
      <w:r>
        <w:rPr>
          <w:rStyle w:val="afffff"/>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961"/>
      </w:tblGrid>
      <w:tr w:rsidR="001D4219" w14:paraId="607855B5" w14:textId="77777777" w:rsidTr="001D4219">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14:paraId="29E8674C" w14:textId="77777777" w:rsidR="001D4219" w:rsidRDefault="001D4219" w:rsidP="00E429A2">
            <w:pPr>
              <w:pStyle w:val="afa"/>
              <w:jc w:val="both"/>
              <w:rPr>
                <w:rStyle w:val="afffff"/>
                <w:b w:val="0"/>
              </w:rPr>
            </w:pPr>
            <w:r>
              <w:rPr>
                <w:rStyle w:val="afffff"/>
                <w:b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hideMark/>
          </w:tcPr>
          <w:p w14:paraId="53CFA84C" w14:textId="77777777" w:rsidR="001D4219" w:rsidRDefault="001D4219" w:rsidP="00E429A2">
            <w:pPr>
              <w:pStyle w:val="afa"/>
              <w:jc w:val="both"/>
            </w:pPr>
            <w:r>
              <w:rPr>
                <w:bCs/>
              </w:rPr>
              <w:t>Планируемые ключевые дела</w:t>
            </w:r>
          </w:p>
        </w:tc>
      </w:tr>
      <w:tr w:rsidR="001D4219" w14:paraId="540BDA43" w14:textId="77777777" w:rsidTr="001D4219">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14:paraId="037CE264" w14:textId="77777777" w:rsidR="001D4219" w:rsidRDefault="001D4219" w:rsidP="00DA0035">
            <w:pPr>
              <w:numPr>
                <w:ilvl w:val="0"/>
                <w:numId w:val="114"/>
              </w:numPr>
              <w:ind w:left="366"/>
              <w:jc w:val="both"/>
            </w:pPr>
            <w:r>
              <w:t xml:space="preserve">воспитание чувства патриотизма, сопричастности к героической </w:t>
            </w:r>
            <w:r>
              <w:lastRenderedPageBreak/>
              <w:t>истории Российского государства;</w:t>
            </w:r>
          </w:p>
          <w:p w14:paraId="6905BD70" w14:textId="77777777" w:rsidR="001D4219" w:rsidRDefault="001D4219" w:rsidP="00DA0035">
            <w:pPr>
              <w:numPr>
                <w:ilvl w:val="0"/>
                <w:numId w:val="114"/>
              </w:numPr>
              <w:ind w:left="366"/>
              <w:jc w:val="both"/>
            </w:pPr>
            <w:r>
              <w:t>формирование у подрастающего поколения верности Родине, готовности служению Отечеству и его вооруженной защите;</w:t>
            </w:r>
          </w:p>
          <w:p w14:paraId="1C416AD9" w14:textId="77777777" w:rsidR="001D4219" w:rsidRDefault="001D4219" w:rsidP="00DA0035">
            <w:pPr>
              <w:numPr>
                <w:ilvl w:val="0"/>
                <w:numId w:val="114"/>
              </w:numPr>
              <w:ind w:left="366"/>
              <w:jc w:val="both"/>
            </w:pPr>
            <w:r>
              <w:t>формирование гражданского отношения к Отечеству;</w:t>
            </w:r>
          </w:p>
          <w:p w14:paraId="14ACD5A9" w14:textId="77777777" w:rsidR="001D4219" w:rsidRDefault="001D4219" w:rsidP="00DA0035">
            <w:pPr>
              <w:numPr>
                <w:ilvl w:val="0"/>
                <w:numId w:val="114"/>
              </w:numPr>
              <w:ind w:left="366"/>
              <w:jc w:val="both"/>
            </w:pPr>
            <w:r>
              <w:t>воспитание верности духовным традициям России;</w:t>
            </w:r>
          </w:p>
          <w:p w14:paraId="458D6B2B" w14:textId="77777777" w:rsidR="001D4219" w:rsidRDefault="001D4219" w:rsidP="00DA0035">
            <w:pPr>
              <w:numPr>
                <w:ilvl w:val="0"/>
                <w:numId w:val="114"/>
              </w:numPr>
              <w:ind w:left="366"/>
              <w:jc w:val="both"/>
            </w:pPr>
            <w:r>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hideMark/>
          </w:tcPr>
          <w:p w14:paraId="5D5521FE" w14:textId="77777777" w:rsidR="001D4219" w:rsidRDefault="001D4219" w:rsidP="00DA0035">
            <w:pPr>
              <w:numPr>
                <w:ilvl w:val="0"/>
                <w:numId w:val="114"/>
              </w:numPr>
              <w:tabs>
                <w:tab w:val="left" w:pos="0"/>
              </w:tabs>
              <w:jc w:val="both"/>
            </w:pPr>
            <w:r>
              <w:lastRenderedPageBreak/>
              <w:t>День Российского флага;</w:t>
            </w:r>
          </w:p>
          <w:p w14:paraId="2605F128" w14:textId="77777777" w:rsidR="001D4219" w:rsidRDefault="001D4219" w:rsidP="00DA0035">
            <w:pPr>
              <w:numPr>
                <w:ilvl w:val="0"/>
                <w:numId w:val="114"/>
              </w:numPr>
              <w:tabs>
                <w:tab w:val="left" w:pos="0"/>
              </w:tabs>
              <w:jc w:val="both"/>
            </w:pPr>
            <w:r>
              <w:t>День народного единства;</w:t>
            </w:r>
          </w:p>
          <w:p w14:paraId="4D0143E0" w14:textId="77777777" w:rsidR="001D4219" w:rsidRDefault="001D4219" w:rsidP="00DA0035">
            <w:pPr>
              <w:numPr>
                <w:ilvl w:val="0"/>
                <w:numId w:val="114"/>
              </w:numPr>
              <w:tabs>
                <w:tab w:val="left" w:pos="0"/>
              </w:tabs>
              <w:jc w:val="both"/>
            </w:pPr>
            <w:r>
              <w:lastRenderedPageBreak/>
              <w:t>участие во Всероссийской акции «Я – гражданин России»;</w:t>
            </w:r>
          </w:p>
          <w:p w14:paraId="4495D8FE" w14:textId="77777777" w:rsidR="001D4219" w:rsidRDefault="001D4219" w:rsidP="00DA0035">
            <w:pPr>
              <w:numPr>
                <w:ilvl w:val="0"/>
                <w:numId w:val="114"/>
              </w:numPr>
              <w:tabs>
                <w:tab w:val="left" w:pos="0"/>
              </w:tabs>
              <w:jc w:val="both"/>
            </w:pPr>
            <w:r>
              <w:t>Месячник гражданско-патриотического воспитания;</w:t>
            </w:r>
          </w:p>
          <w:p w14:paraId="43B26256" w14:textId="77777777" w:rsidR="001D4219" w:rsidRDefault="001D4219" w:rsidP="00DA0035">
            <w:pPr>
              <w:numPr>
                <w:ilvl w:val="0"/>
                <w:numId w:val="114"/>
              </w:numPr>
              <w:tabs>
                <w:tab w:val="left" w:pos="0"/>
              </w:tabs>
              <w:jc w:val="both"/>
            </w:pPr>
            <w:r>
              <w:t>Уроки мужества;</w:t>
            </w:r>
          </w:p>
          <w:p w14:paraId="2D7363D2" w14:textId="77777777" w:rsidR="001D4219" w:rsidRDefault="001D4219" w:rsidP="00DA0035">
            <w:pPr>
              <w:numPr>
                <w:ilvl w:val="0"/>
                <w:numId w:val="114"/>
              </w:numPr>
              <w:tabs>
                <w:tab w:val="left" w:pos="0"/>
              </w:tabs>
              <w:jc w:val="both"/>
            </w:pPr>
            <w:r>
              <w:t>Декада «Защитники Отечества»</w:t>
            </w:r>
          </w:p>
          <w:p w14:paraId="3EC93C51" w14:textId="77777777" w:rsidR="001D4219" w:rsidRDefault="001D4219" w:rsidP="00DA0035">
            <w:pPr>
              <w:numPr>
                <w:ilvl w:val="0"/>
                <w:numId w:val="114"/>
              </w:numPr>
              <w:tabs>
                <w:tab w:val="left" w:pos="0"/>
              </w:tabs>
              <w:jc w:val="both"/>
            </w:pPr>
            <w:r>
              <w:t>Мероприятия, посвящённые Дню вывода Советских войск из Афганистана;</w:t>
            </w:r>
          </w:p>
          <w:p w14:paraId="491BBEC6" w14:textId="77777777" w:rsidR="001D4219" w:rsidRDefault="001D4219" w:rsidP="00DA0035">
            <w:pPr>
              <w:numPr>
                <w:ilvl w:val="0"/>
                <w:numId w:val="114"/>
              </w:numPr>
              <w:tabs>
                <w:tab w:val="left" w:pos="0"/>
              </w:tabs>
              <w:jc w:val="both"/>
            </w:pPr>
            <w:r>
              <w:t>Акция «Подарок солдату»</w:t>
            </w:r>
          </w:p>
          <w:p w14:paraId="4872997B" w14:textId="77777777" w:rsidR="001D4219" w:rsidRDefault="001D4219" w:rsidP="00DA0035">
            <w:pPr>
              <w:numPr>
                <w:ilvl w:val="0"/>
                <w:numId w:val="114"/>
              </w:numPr>
              <w:tabs>
                <w:tab w:val="left" w:pos="0"/>
              </w:tabs>
              <w:jc w:val="both"/>
            </w:pPr>
            <w:r>
              <w:t>День космонавтики;</w:t>
            </w:r>
          </w:p>
          <w:p w14:paraId="6F76DE92" w14:textId="77777777" w:rsidR="001D4219" w:rsidRDefault="001D4219" w:rsidP="00DA0035">
            <w:pPr>
              <w:numPr>
                <w:ilvl w:val="0"/>
                <w:numId w:val="114"/>
              </w:numPr>
              <w:tabs>
                <w:tab w:val="left" w:pos="0"/>
              </w:tabs>
              <w:jc w:val="both"/>
            </w:pPr>
            <w:r>
              <w:t xml:space="preserve">«Вахта Памяти» (мероприятия, посвящённые Дню Победы в Великой Отечественной войне, </w:t>
            </w:r>
          </w:p>
          <w:p w14:paraId="3E456D8B" w14:textId="77777777" w:rsidR="001D4219" w:rsidRDefault="001D4219" w:rsidP="00DA0035">
            <w:pPr>
              <w:numPr>
                <w:ilvl w:val="0"/>
                <w:numId w:val="114"/>
              </w:numPr>
              <w:tabs>
                <w:tab w:val="left" w:pos="0"/>
              </w:tabs>
              <w:jc w:val="both"/>
            </w:pPr>
            <w:r>
              <w:t>День России;</w:t>
            </w:r>
          </w:p>
          <w:p w14:paraId="0888338F" w14:textId="77777777" w:rsidR="001D4219" w:rsidRDefault="001D4219" w:rsidP="00DA0035">
            <w:pPr>
              <w:numPr>
                <w:ilvl w:val="0"/>
                <w:numId w:val="114"/>
              </w:numPr>
              <w:tabs>
                <w:tab w:val="left" w:pos="0"/>
              </w:tabs>
              <w:jc w:val="both"/>
            </w:pPr>
            <w:r>
              <w:t>интеллектуальные игры;</w:t>
            </w:r>
          </w:p>
          <w:p w14:paraId="6C2EA20E" w14:textId="77777777" w:rsidR="001D4219" w:rsidRDefault="001D4219" w:rsidP="00DA0035">
            <w:pPr>
              <w:numPr>
                <w:ilvl w:val="0"/>
                <w:numId w:val="114"/>
              </w:numPr>
              <w:tabs>
                <w:tab w:val="left" w:pos="0"/>
              </w:tabs>
              <w:jc w:val="both"/>
            </w:pPr>
            <w:r>
              <w:t>участие в Муниципальных, региональных  и всероссийских конкурсах правовой, патриотической и краеведческой направленности и т.д.</w:t>
            </w:r>
          </w:p>
        </w:tc>
      </w:tr>
    </w:tbl>
    <w:p w14:paraId="65C11AD3" w14:textId="77777777" w:rsidR="001D4219" w:rsidRDefault="001D4219" w:rsidP="00E429A2">
      <w:pPr>
        <w:shd w:val="clear" w:color="auto" w:fill="FFFFFF"/>
        <w:jc w:val="both"/>
        <w:rPr>
          <w:b/>
          <w:bCs/>
        </w:rPr>
      </w:pPr>
    </w:p>
    <w:p w14:paraId="3C2EEC5D" w14:textId="77777777" w:rsidR="001D4219" w:rsidRDefault="001D4219" w:rsidP="00E429A2">
      <w:pPr>
        <w:shd w:val="clear" w:color="auto" w:fill="FFFFFF"/>
        <w:jc w:val="both"/>
      </w:pPr>
      <w:r>
        <w:rPr>
          <w:b/>
          <w:bCs/>
        </w:rPr>
        <w:t>Совместная педагогическая деятельность семьи и школы:</w:t>
      </w:r>
    </w:p>
    <w:p w14:paraId="6F2E9236" w14:textId="77777777" w:rsidR="001D4219" w:rsidRDefault="001D4219" w:rsidP="00DA0035">
      <w:pPr>
        <w:numPr>
          <w:ilvl w:val="0"/>
          <w:numId w:val="115"/>
        </w:numPr>
        <w:shd w:val="clear" w:color="auto" w:fill="FFFFFF"/>
        <w:autoSpaceDE w:val="0"/>
        <w:autoSpaceDN w:val="0"/>
        <w:adjustRightInd w:val="0"/>
        <w:jc w:val="both"/>
      </w:pPr>
      <w:r>
        <w:t>организация встреч учащихся школы  с родителями-военнослужащими;</w:t>
      </w:r>
    </w:p>
    <w:p w14:paraId="68AC0711" w14:textId="77777777" w:rsidR="001D4219" w:rsidRDefault="001D4219" w:rsidP="00DA0035">
      <w:pPr>
        <w:numPr>
          <w:ilvl w:val="0"/>
          <w:numId w:val="115"/>
        </w:numPr>
        <w:shd w:val="clear" w:color="auto" w:fill="FFFFFF"/>
        <w:autoSpaceDE w:val="0"/>
        <w:autoSpaceDN w:val="0"/>
        <w:adjustRightInd w:val="0"/>
        <w:jc w:val="both"/>
      </w:pPr>
      <w:r>
        <w:t>посещение семей, в которых есть (или были) ветераны войны;</w:t>
      </w:r>
    </w:p>
    <w:p w14:paraId="2A981548" w14:textId="77777777" w:rsidR="001D4219" w:rsidRDefault="001D4219" w:rsidP="00DA0035">
      <w:pPr>
        <w:numPr>
          <w:ilvl w:val="0"/>
          <w:numId w:val="115"/>
        </w:numPr>
        <w:shd w:val="clear" w:color="auto" w:fill="FFFFFF"/>
        <w:autoSpaceDE w:val="0"/>
        <w:autoSpaceDN w:val="0"/>
        <w:adjustRightInd w:val="0"/>
        <w:jc w:val="both"/>
      </w:pPr>
      <w:r>
        <w:t>привлечение родителей к подготовке и проведению праздников, мероприятий;</w:t>
      </w:r>
    </w:p>
    <w:p w14:paraId="27753988" w14:textId="77777777" w:rsidR="001D4219" w:rsidRDefault="001D4219" w:rsidP="00DA0035">
      <w:pPr>
        <w:numPr>
          <w:ilvl w:val="0"/>
          <w:numId w:val="115"/>
        </w:numPr>
        <w:shd w:val="clear" w:color="auto" w:fill="FFFFFF"/>
        <w:autoSpaceDE w:val="0"/>
        <w:autoSpaceDN w:val="0"/>
        <w:adjustRightInd w:val="0"/>
        <w:jc w:val="both"/>
      </w:pPr>
      <w:r>
        <w:t>изучение семейных традиций;</w:t>
      </w:r>
    </w:p>
    <w:p w14:paraId="572CF018" w14:textId="77777777" w:rsidR="001D4219" w:rsidRDefault="001D4219" w:rsidP="00DA0035">
      <w:pPr>
        <w:numPr>
          <w:ilvl w:val="0"/>
          <w:numId w:val="115"/>
        </w:numPr>
        <w:shd w:val="clear" w:color="auto" w:fill="FFFFFF"/>
        <w:autoSpaceDE w:val="0"/>
        <w:autoSpaceDN w:val="0"/>
        <w:adjustRightInd w:val="0"/>
        <w:jc w:val="both"/>
      </w:pPr>
      <w:r>
        <w:t>организация и проведение семейных встреч, конкурсов и викторин;</w:t>
      </w:r>
    </w:p>
    <w:p w14:paraId="7203B2D1" w14:textId="77777777" w:rsidR="001D4219" w:rsidRDefault="001D4219" w:rsidP="00DA0035">
      <w:pPr>
        <w:numPr>
          <w:ilvl w:val="0"/>
          <w:numId w:val="115"/>
        </w:numPr>
        <w:shd w:val="clear" w:color="auto" w:fill="FFFFFF"/>
        <w:autoSpaceDE w:val="0"/>
        <w:autoSpaceDN w:val="0"/>
        <w:adjustRightInd w:val="0"/>
        <w:jc w:val="both"/>
      </w:pPr>
      <w:r>
        <w:t>организация совместных экскурсий в музеи;</w:t>
      </w:r>
    </w:p>
    <w:p w14:paraId="12EFDD8F" w14:textId="77777777" w:rsidR="001D4219" w:rsidRDefault="001D4219" w:rsidP="00DA0035">
      <w:pPr>
        <w:numPr>
          <w:ilvl w:val="0"/>
          <w:numId w:val="115"/>
        </w:numPr>
        <w:shd w:val="clear" w:color="auto" w:fill="FFFFFF"/>
        <w:autoSpaceDE w:val="0"/>
        <w:autoSpaceDN w:val="0"/>
        <w:adjustRightInd w:val="0"/>
        <w:jc w:val="both"/>
      </w:pPr>
      <w:r>
        <w:t>совместные проекты.</w:t>
      </w:r>
    </w:p>
    <w:p w14:paraId="17138481" w14:textId="77777777" w:rsidR="001D4219" w:rsidRDefault="001D4219" w:rsidP="00E429A2">
      <w:pPr>
        <w:shd w:val="clear" w:color="auto" w:fill="FFFFFF"/>
        <w:jc w:val="both"/>
        <w:rPr>
          <w:bCs/>
        </w:rPr>
      </w:pPr>
    </w:p>
    <w:p w14:paraId="62CEFC43" w14:textId="77777777" w:rsidR="001D4219" w:rsidRDefault="001D4219" w:rsidP="00E429A2">
      <w:pPr>
        <w:shd w:val="clear" w:color="auto" w:fill="FFFFFF"/>
        <w:jc w:val="both"/>
      </w:pPr>
      <w:r>
        <w:rPr>
          <w:b/>
          <w:bCs/>
        </w:rPr>
        <w:t>Планируемые результаты:</w:t>
      </w:r>
    </w:p>
    <w:p w14:paraId="39B08768" w14:textId="77777777" w:rsidR="001D4219" w:rsidRDefault="001D4219" w:rsidP="00E429A2">
      <w:pPr>
        <w:shd w:val="clear" w:color="auto" w:fill="FFFFFF"/>
        <w:ind w:firstLine="567"/>
        <w:jc w:val="both"/>
      </w:pPr>
      <w: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14:paraId="44477E4B" w14:textId="77777777" w:rsidR="001D4219" w:rsidRDefault="001D4219" w:rsidP="00E429A2">
      <w:pPr>
        <w:shd w:val="clear" w:color="auto" w:fill="FFFFFF"/>
        <w:ind w:firstLine="567"/>
        <w:jc w:val="both"/>
      </w:pPr>
      <w:r>
        <w:t>В школе формируется личность, осознающая себя частью общества и гражданином своего Отечества, овладевающая следующими компетенциями:</w:t>
      </w:r>
    </w:p>
    <w:p w14:paraId="05C4D11A" w14:textId="77777777" w:rsidR="001D4219" w:rsidRDefault="001D4219" w:rsidP="00DA0035">
      <w:pPr>
        <w:numPr>
          <w:ilvl w:val="0"/>
          <w:numId w:val="116"/>
        </w:numPr>
        <w:shd w:val="clear" w:color="auto" w:fill="FFFFFF"/>
        <w:autoSpaceDE w:val="0"/>
        <w:autoSpaceDN w:val="0"/>
        <w:adjustRightInd w:val="0"/>
        <w:ind w:left="426" w:hanging="284"/>
        <w:jc w:val="both"/>
      </w:pPr>
      <w: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14:paraId="6A967B5B" w14:textId="77777777" w:rsidR="001D4219" w:rsidRDefault="001D4219" w:rsidP="00DA0035">
      <w:pPr>
        <w:numPr>
          <w:ilvl w:val="0"/>
          <w:numId w:val="116"/>
        </w:numPr>
        <w:shd w:val="clear" w:color="auto" w:fill="FFFFFF"/>
        <w:autoSpaceDE w:val="0"/>
        <w:autoSpaceDN w:val="0"/>
        <w:adjustRightInd w:val="0"/>
        <w:ind w:left="426" w:hanging="284"/>
        <w:jc w:val="both"/>
      </w:pPr>
      <w: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14:paraId="2A0732A5" w14:textId="77777777" w:rsidR="001D4219" w:rsidRDefault="001D4219" w:rsidP="00DA0035">
      <w:pPr>
        <w:numPr>
          <w:ilvl w:val="0"/>
          <w:numId w:val="116"/>
        </w:numPr>
        <w:shd w:val="clear" w:color="auto" w:fill="FFFFFF"/>
        <w:autoSpaceDE w:val="0"/>
        <w:autoSpaceDN w:val="0"/>
        <w:adjustRightInd w:val="0"/>
        <w:ind w:left="426" w:hanging="284"/>
        <w:jc w:val="both"/>
      </w:pPr>
      <w:r>
        <w:t>опыт постижения ценностей гражданского общества, национальной истории и культуры;</w:t>
      </w:r>
    </w:p>
    <w:p w14:paraId="712E9C96" w14:textId="77777777" w:rsidR="001D4219" w:rsidRDefault="001D4219" w:rsidP="00DA0035">
      <w:pPr>
        <w:numPr>
          <w:ilvl w:val="0"/>
          <w:numId w:val="116"/>
        </w:numPr>
        <w:shd w:val="clear" w:color="auto" w:fill="FFFFFF"/>
        <w:autoSpaceDE w:val="0"/>
        <w:autoSpaceDN w:val="0"/>
        <w:adjustRightInd w:val="0"/>
        <w:ind w:left="426" w:hanging="284"/>
        <w:jc w:val="both"/>
      </w:pPr>
      <w:r>
        <w:t>опыт ролевого взаимодействия и реализации гражданской, патриотической позиции;</w:t>
      </w:r>
    </w:p>
    <w:p w14:paraId="243A0C9F" w14:textId="77777777" w:rsidR="001D4219" w:rsidRDefault="001D4219" w:rsidP="00DA0035">
      <w:pPr>
        <w:numPr>
          <w:ilvl w:val="0"/>
          <w:numId w:val="116"/>
        </w:numPr>
        <w:shd w:val="clear" w:color="auto" w:fill="FFFFFF"/>
        <w:autoSpaceDE w:val="0"/>
        <w:autoSpaceDN w:val="0"/>
        <w:adjustRightInd w:val="0"/>
        <w:ind w:left="426" w:hanging="284"/>
        <w:jc w:val="both"/>
      </w:pPr>
      <w:r>
        <w:t>опыт социальной и межкультурной коммуникации;</w:t>
      </w:r>
    </w:p>
    <w:p w14:paraId="6202F96A" w14:textId="77777777" w:rsidR="001D4219" w:rsidRDefault="001D4219" w:rsidP="00DA0035">
      <w:pPr>
        <w:numPr>
          <w:ilvl w:val="0"/>
          <w:numId w:val="116"/>
        </w:numPr>
        <w:shd w:val="clear" w:color="auto" w:fill="FFFFFF"/>
        <w:autoSpaceDE w:val="0"/>
        <w:autoSpaceDN w:val="0"/>
        <w:adjustRightInd w:val="0"/>
        <w:ind w:left="426" w:hanging="284"/>
        <w:jc w:val="both"/>
      </w:pPr>
      <w:r>
        <w:t>знания о правах и обязанностях человека, гражданина, семьянина, товарища.</w:t>
      </w:r>
    </w:p>
    <w:p w14:paraId="2727468E" w14:textId="77777777" w:rsidR="001D4219" w:rsidRDefault="001D4219" w:rsidP="00E429A2">
      <w:pPr>
        <w:shd w:val="clear" w:color="auto" w:fill="FFFFFF"/>
        <w:jc w:val="both"/>
        <w:rPr>
          <w:b/>
          <w:bCs/>
        </w:rPr>
      </w:pPr>
    </w:p>
    <w:p w14:paraId="28CA7068" w14:textId="77777777" w:rsidR="001D4219" w:rsidRDefault="001D4219" w:rsidP="00E429A2">
      <w:pPr>
        <w:shd w:val="clear" w:color="auto" w:fill="FFFFFF"/>
        <w:jc w:val="both"/>
        <w:rPr>
          <w:b/>
          <w:bCs/>
        </w:rPr>
      </w:pPr>
    </w:p>
    <w:p w14:paraId="79470FCF" w14:textId="77777777" w:rsidR="001D4219" w:rsidRDefault="001D4219" w:rsidP="00E429A2">
      <w:pPr>
        <w:shd w:val="clear" w:color="auto" w:fill="FFFFFF"/>
        <w:jc w:val="both"/>
      </w:pPr>
      <w:r>
        <w:rPr>
          <w:bCs/>
        </w:rPr>
        <w:lastRenderedPageBreak/>
        <w:t xml:space="preserve">2.3.5.2: </w:t>
      </w:r>
      <w:r>
        <w:rPr>
          <w:bCs/>
          <w:iCs/>
        </w:rPr>
        <w:t>Воспитание нравственных чувств и этического сознания.</w:t>
      </w:r>
    </w:p>
    <w:p w14:paraId="363663B9" w14:textId="77777777" w:rsidR="001D4219" w:rsidRDefault="001D4219" w:rsidP="00E429A2">
      <w:pPr>
        <w:shd w:val="clear" w:color="auto" w:fill="FFFFFF"/>
        <w:jc w:val="both"/>
        <w:rPr>
          <w:b/>
          <w:bCs/>
        </w:rPr>
      </w:pPr>
      <w:r>
        <w:rPr>
          <w:b/>
          <w:bCs/>
        </w:rPr>
        <w:t>Модуль «Я – человек»</w:t>
      </w:r>
    </w:p>
    <w:p w14:paraId="5F9C7CDB" w14:textId="77777777" w:rsidR="001D4219" w:rsidRDefault="001D4219" w:rsidP="00E429A2">
      <w:pPr>
        <w:shd w:val="clear" w:color="auto" w:fill="FFFFFF"/>
        <w:jc w:val="both"/>
        <w:rPr>
          <w:b/>
          <w:bCs/>
        </w:rPr>
      </w:pPr>
    </w:p>
    <w:p w14:paraId="116ED6CC" w14:textId="77777777" w:rsidR="001D4219" w:rsidRDefault="001D4219" w:rsidP="00E429A2">
      <w:pPr>
        <w:shd w:val="clear" w:color="auto" w:fill="FFFFFF"/>
        <w:jc w:val="both"/>
        <w:rPr>
          <w:b/>
          <w:bCs/>
        </w:rPr>
      </w:pPr>
      <w:r>
        <w:rPr>
          <w:b/>
          <w:bCs/>
        </w:rPr>
        <w:t>Задачи модуля:</w:t>
      </w:r>
    </w:p>
    <w:p w14:paraId="6432FF89" w14:textId="77777777" w:rsidR="001D4219" w:rsidRDefault="001D4219" w:rsidP="00E429A2">
      <w:pPr>
        <w:shd w:val="clear" w:color="auto" w:fill="FFFFFF"/>
        <w:jc w:val="both"/>
      </w:pPr>
      <w:r>
        <w:rPr>
          <w:bCs/>
        </w:rPr>
        <w:t>Получение знаний</w:t>
      </w:r>
    </w:p>
    <w:p w14:paraId="13822A27" w14:textId="77777777" w:rsidR="001D4219" w:rsidRDefault="001D4219" w:rsidP="00DA0035">
      <w:pPr>
        <w:numPr>
          <w:ilvl w:val="0"/>
          <w:numId w:val="117"/>
        </w:numPr>
        <w:shd w:val="clear" w:color="auto" w:fill="FFFFFF"/>
        <w:autoSpaceDE w:val="0"/>
        <w:autoSpaceDN w:val="0"/>
        <w:adjustRightInd w:val="0"/>
        <w:jc w:val="both"/>
      </w:pPr>
      <w:r>
        <w:t>о базовых национальных российских ценностях;</w:t>
      </w:r>
    </w:p>
    <w:p w14:paraId="0397C58E" w14:textId="77777777" w:rsidR="001D4219" w:rsidRDefault="001D4219" w:rsidP="00DA0035">
      <w:pPr>
        <w:numPr>
          <w:ilvl w:val="0"/>
          <w:numId w:val="117"/>
        </w:numPr>
        <w:shd w:val="clear" w:color="auto" w:fill="FFFFFF"/>
        <w:autoSpaceDE w:val="0"/>
        <w:autoSpaceDN w:val="0"/>
        <w:adjustRightInd w:val="0"/>
        <w:jc w:val="both"/>
      </w:pPr>
      <w:r>
        <w:t>различия хороших и плохих поступков;</w:t>
      </w:r>
    </w:p>
    <w:p w14:paraId="70829294" w14:textId="77777777" w:rsidR="001D4219" w:rsidRDefault="001D4219" w:rsidP="00DA0035">
      <w:pPr>
        <w:numPr>
          <w:ilvl w:val="0"/>
          <w:numId w:val="117"/>
        </w:numPr>
        <w:shd w:val="clear" w:color="auto" w:fill="FFFFFF"/>
        <w:autoSpaceDE w:val="0"/>
        <w:autoSpaceDN w:val="0"/>
        <w:adjustRightInd w:val="0"/>
        <w:jc w:val="both"/>
      </w:pPr>
      <w:r>
        <w:t>о правилах поведения в школе, дома, на улице, в общественных местах, на природе;</w:t>
      </w:r>
    </w:p>
    <w:p w14:paraId="5C3E283B" w14:textId="77777777" w:rsidR="001D4219" w:rsidRDefault="001D4219" w:rsidP="00DA0035">
      <w:pPr>
        <w:numPr>
          <w:ilvl w:val="0"/>
          <w:numId w:val="117"/>
        </w:numPr>
        <w:shd w:val="clear" w:color="auto" w:fill="FFFFFF"/>
        <w:autoSpaceDE w:val="0"/>
        <w:autoSpaceDN w:val="0"/>
        <w:adjustRightInd w:val="0"/>
        <w:jc w:val="both"/>
      </w:pPr>
      <w:r>
        <w:t>о религиозной картине мира, роли традиционных религий в развитии Российского государства, в истории и культуре нашей страны;</w:t>
      </w:r>
    </w:p>
    <w:p w14:paraId="579A51FF" w14:textId="77777777" w:rsidR="001D4219" w:rsidRDefault="001D4219" w:rsidP="00DA0035">
      <w:pPr>
        <w:numPr>
          <w:ilvl w:val="0"/>
          <w:numId w:val="117"/>
        </w:numPr>
        <w:shd w:val="clear" w:color="auto" w:fill="FFFFFF"/>
        <w:autoSpaceDE w:val="0"/>
        <w:autoSpaceDN w:val="0"/>
        <w:adjustRightInd w:val="0"/>
        <w:jc w:val="both"/>
      </w:pPr>
      <w:r>
        <w:t>уважительного отношения к родителям, старшим, доброжелательное отношение к сверстникам и младшим;</w:t>
      </w:r>
    </w:p>
    <w:p w14:paraId="5648996C" w14:textId="77777777" w:rsidR="001D4219" w:rsidRDefault="001D4219" w:rsidP="00DA0035">
      <w:pPr>
        <w:numPr>
          <w:ilvl w:val="0"/>
          <w:numId w:val="117"/>
        </w:numPr>
        <w:shd w:val="clear" w:color="auto" w:fill="FFFFFF"/>
        <w:autoSpaceDE w:val="0"/>
        <w:autoSpaceDN w:val="0"/>
        <w:adjustRightInd w:val="0"/>
        <w:jc w:val="both"/>
      </w:pPr>
      <w:r>
        <w:t>установления дружеских взаимоотношений в коллективе, основанных на взаимопомощи и взаимной поддержке;</w:t>
      </w:r>
    </w:p>
    <w:p w14:paraId="3A32B2C1" w14:textId="77777777" w:rsidR="001D4219" w:rsidRDefault="001D4219" w:rsidP="00DA0035">
      <w:pPr>
        <w:numPr>
          <w:ilvl w:val="0"/>
          <w:numId w:val="117"/>
        </w:numPr>
        <w:shd w:val="clear" w:color="auto" w:fill="FFFFFF"/>
        <w:autoSpaceDE w:val="0"/>
        <w:autoSpaceDN w:val="0"/>
        <w:adjustRightInd w:val="0"/>
        <w:jc w:val="both"/>
      </w:pPr>
      <w:r>
        <w:t>бережного, гуманного отношения ко всему живому;</w:t>
      </w:r>
    </w:p>
    <w:p w14:paraId="46006CE1" w14:textId="77777777" w:rsidR="001D4219" w:rsidRDefault="001D4219" w:rsidP="00DA0035">
      <w:pPr>
        <w:numPr>
          <w:ilvl w:val="0"/>
          <w:numId w:val="117"/>
        </w:numPr>
        <w:shd w:val="clear" w:color="auto" w:fill="FFFFFF"/>
        <w:autoSpaceDE w:val="0"/>
        <w:autoSpaceDN w:val="0"/>
        <w:adjustRightInd w:val="0"/>
        <w:jc w:val="both"/>
      </w:pPr>
      <w:r>
        <w:t>правил этики, культуры речи;</w:t>
      </w:r>
    </w:p>
    <w:p w14:paraId="195DDA9E" w14:textId="77777777" w:rsidR="001D4219" w:rsidRDefault="001D4219" w:rsidP="00DA0035">
      <w:pPr>
        <w:numPr>
          <w:ilvl w:val="0"/>
          <w:numId w:val="117"/>
        </w:numPr>
        <w:shd w:val="clear" w:color="auto" w:fill="FFFFFF"/>
        <w:autoSpaceDE w:val="0"/>
        <w:autoSpaceDN w:val="0"/>
        <w:adjustRightInd w:val="0"/>
        <w:jc w:val="both"/>
      </w:pPr>
      <w:r>
        <w:t>стремление избегать плохих поступков, не капризничать, не быть упрямым; умение признаться в плохом поступке и проанализировать его;</w:t>
      </w:r>
    </w:p>
    <w:p w14:paraId="4098A1EF" w14:textId="77777777" w:rsidR="001D4219" w:rsidRDefault="001D4219" w:rsidP="00DA0035">
      <w:pPr>
        <w:numPr>
          <w:ilvl w:val="0"/>
          <w:numId w:val="117"/>
        </w:numPr>
        <w:shd w:val="clear" w:color="auto" w:fill="FFFFFF"/>
        <w:autoSpaceDE w:val="0"/>
        <w:autoSpaceDN w:val="0"/>
        <w:adjustRightInd w:val="0"/>
        <w:jc w:val="both"/>
      </w:pPr>
      <w: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14:paraId="3A89330E" w14:textId="77777777" w:rsidR="001D4219" w:rsidRDefault="001D4219" w:rsidP="00DA0035">
      <w:pPr>
        <w:numPr>
          <w:ilvl w:val="0"/>
          <w:numId w:val="117"/>
        </w:numPr>
        <w:shd w:val="clear" w:color="auto" w:fill="FFFFFF"/>
        <w:autoSpaceDE w:val="0"/>
        <w:autoSpaceDN w:val="0"/>
        <w:adjustRightInd w:val="0"/>
        <w:jc w:val="both"/>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3C7862C6" w14:textId="77777777" w:rsidR="001D4219" w:rsidRDefault="001D4219" w:rsidP="00E429A2">
      <w:pPr>
        <w:shd w:val="clear" w:color="auto" w:fill="FFFFFF"/>
        <w:jc w:val="both"/>
        <w:rPr>
          <w:b/>
          <w:bCs/>
        </w:rPr>
      </w:pPr>
    </w:p>
    <w:p w14:paraId="717212BA" w14:textId="77777777" w:rsidR="001D4219" w:rsidRDefault="001D4219" w:rsidP="00E429A2">
      <w:pPr>
        <w:shd w:val="clear" w:color="auto" w:fill="FFFFFF"/>
        <w:jc w:val="both"/>
      </w:pPr>
      <w:r>
        <w:rPr>
          <w:b/>
          <w:bCs/>
        </w:rPr>
        <w:t xml:space="preserve">Ценности: </w:t>
      </w:r>
      <w: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14:paraId="404570BE" w14:textId="77777777" w:rsidR="001D4219" w:rsidRDefault="001D4219" w:rsidP="00E429A2">
      <w:pPr>
        <w:shd w:val="clear" w:color="auto" w:fill="FFFFFF"/>
        <w:jc w:val="both"/>
        <w:rPr>
          <w:b/>
          <w:bCs/>
        </w:rPr>
      </w:pPr>
    </w:p>
    <w:p w14:paraId="4302F693" w14:textId="77777777" w:rsidR="001D4219" w:rsidRDefault="001D4219" w:rsidP="00E429A2">
      <w:pPr>
        <w:jc w:val="both"/>
        <w:rPr>
          <w:rStyle w:val="afffff"/>
        </w:rPr>
      </w:pPr>
      <w:r>
        <w:rPr>
          <w:rStyle w:val="afffff"/>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961"/>
      </w:tblGrid>
      <w:tr w:rsidR="001D4219" w14:paraId="1ABC90AA" w14:textId="77777777" w:rsidTr="001D4219">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14:paraId="63BA3F2A" w14:textId="77777777" w:rsidR="001D4219" w:rsidRDefault="001D4219" w:rsidP="00E429A2">
            <w:pPr>
              <w:ind w:left="368" w:hanging="360"/>
              <w:jc w:val="both"/>
              <w:rPr>
                <w:rStyle w:val="afffff"/>
                <w:b w:val="0"/>
                <w:bCs w:val="0"/>
              </w:rPr>
            </w:pPr>
            <w:r>
              <w:rPr>
                <w:rStyle w:val="afffff"/>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hideMark/>
          </w:tcPr>
          <w:p w14:paraId="7B161F52" w14:textId="77777777" w:rsidR="001D4219" w:rsidRDefault="001D4219" w:rsidP="00E429A2">
            <w:pPr>
              <w:shd w:val="clear" w:color="auto" w:fill="FFFFFF"/>
              <w:ind w:left="335" w:hanging="360"/>
              <w:jc w:val="both"/>
            </w:pPr>
            <w:r>
              <w:t>Ключевые дела</w:t>
            </w:r>
          </w:p>
        </w:tc>
      </w:tr>
      <w:tr w:rsidR="001D4219" w14:paraId="56A26BDD" w14:textId="77777777" w:rsidTr="001D4219">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14:paraId="4F06979C" w14:textId="77777777" w:rsidR="001D4219" w:rsidRDefault="001D4219" w:rsidP="00DA0035">
            <w:pPr>
              <w:numPr>
                <w:ilvl w:val="0"/>
                <w:numId w:val="118"/>
              </w:numPr>
              <w:ind w:left="368"/>
              <w:jc w:val="both"/>
            </w:pPr>
            <w:r>
              <w:t>формирование духовно-нравственных ориентиров;</w:t>
            </w:r>
          </w:p>
          <w:p w14:paraId="4AF30AF2" w14:textId="77777777" w:rsidR="001D4219" w:rsidRDefault="001D4219" w:rsidP="00DA0035">
            <w:pPr>
              <w:numPr>
                <w:ilvl w:val="0"/>
                <w:numId w:val="118"/>
              </w:numPr>
              <w:ind w:left="368"/>
              <w:jc w:val="both"/>
            </w:pPr>
            <w:r>
              <w:t>формирование гражданского отношения к себе;</w:t>
            </w:r>
          </w:p>
          <w:p w14:paraId="68F7C67F" w14:textId="77777777" w:rsidR="001D4219" w:rsidRDefault="001D4219" w:rsidP="00DA0035">
            <w:pPr>
              <w:numPr>
                <w:ilvl w:val="0"/>
                <w:numId w:val="118"/>
              </w:numPr>
              <w:ind w:left="368"/>
              <w:jc w:val="both"/>
            </w:pPr>
            <w:r>
              <w:t>воспитание сознательной дисциплины и культуры поведения, ответственности и исполнительности;</w:t>
            </w:r>
          </w:p>
          <w:p w14:paraId="0486D526" w14:textId="77777777" w:rsidR="001D4219" w:rsidRDefault="001D4219" w:rsidP="00DA0035">
            <w:pPr>
              <w:numPr>
                <w:ilvl w:val="0"/>
                <w:numId w:val="118"/>
              </w:numPr>
              <w:ind w:left="368"/>
              <w:jc w:val="both"/>
            </w:pPr>
            <w:r>
              <w:t>формирование потребности самообразования, самовоспитания своих морально-волевых качеств;</w:t>
            </w:r>
          </w:p>
          <w:p w14:paraId="43ABD292" w14:textId="77777777" w:rsidR="001D4219" w:rsidRDefault="001D4219" w:rsidP="00DA0035">
            <w:pPr>
              <w:numPr>
                <w:ilvl w:val="0"/>
                <w:numId w:val="118"/>
              </w:numPr>
              <w:ind w:left="368"/>
              <w:jc w:val="both"/>
            </w:pPr>
            <w:r>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hideMark/>
          </w:tcPr>
          <w:p w14:paraId="31B9F49F" w14:textId="77777777" w:rsidR="001D4219" w:rsidRDefault="001D4219" w:rsidP="00DA0035">
            <w:pPr>
              <w:numPr>
                <w:ilvl w:val="0"/>
                <w:numId w:val="119"/>
              </w:numPr>
              <w:shd w:val="clear" w:color="auto" w:fill="FFFFFF"/>
              <w:autoSpaceDE w:val="0"/>
              <w:autoSpaceDN w:val="0"/>
              <w:adjustRightInd w:val="0"/>
              <w:ind w:left="335"/>
              <w:jc w:val="both"/>
            </w:pPr>
            <w:r>
              <w:t>День Знаний;</w:t>
            </w:r>
          </w:p>
          <w:p w14:paraId="45EA3979" w14:textId="77777777" w:rsidR="001D4219" w:rsidRDefault="001D4219" w:rsidP="00DA0035">
            <w:pPr>
              <w:numPr>
                <w:ilvl w:val="0"/>
                <w:numId w:val="119"/>
              </w:numPr>
              <w:shd w:val="clear" w:color="auto" w:fill="FFFFFF"/>
              <w:autoSpaceDE w:val="0"/>
              <w:autoSpaceDN w:val="0"/>
              <w:adjustRightInd w:val="0"/>
              <w:ind w:left="335"/>
              <w:jc w:val="both"/>
            </w:pPr>
            <w:r>
              <w:t>День пожилого человека;</w:t>
            </w:r>
          </w:p>
          <w:p w14:paraId="45ABBC43" w14:textId="77777777" w:rsidR="001D4219" w:rsidRDefault="001D4219" w:rsidP="00DA0035">
            <w:pPr>
              <w:numPr>
                <w:ilvl w:val="0"/>
                <w:numId w:val="119"/>
              </w:numPr>
              <w:shd w:val="clear" w:color="auto" w:fill="FFFFFF"/>
              <w:autoSpaceDE w:val="0"/>
              <w:autoSpaceDN w:val="0"/>
              <w:adjustRightInd w:val="0"/>
              <w:ind w:left="335"/>
              <w:jc w:val="both"/>
            </w:pPr>
            <w:r>
              <w:t>День Учителя;</w:t>
            </w:r>
          </w:p>
          <w:p w14:paraId="68621FFE" w14:textId="77777777" w:rsidR="001D4219" w:rsidRDefault="001D4219" w:rsidP="00DA0035">
            <w:pPr>
              <w:numPr>
                <w:ilvl w:val="0"/>
                <w:numId w:val="119"/>
              </w:numPr>
              <w:shd w:val="clear" w:color="auto" w:fill="FFFFFF"/>
              <w:autoSpaceDE w:val="0"/>
              <w:autoSpaceDN w:val="0"/>
              <w:adjustRightInd w:val="0"/>
              <w:ind w:left="335"/>
              <w:jc w:val="both"/>
            </w:pPr>
            <w:r>
              <w:t>День матери;</w:t>
            </w:r>
          </w:p>
          <w:p w14:paraId="17724252" w14:textId="77777777" w:rsidR="001D4219" w:rsidRDefault="001D4219" w:rsidP="00DA0035">
            <w:pPr>
              <w:numPr>
                <w:ilvl w:val="0"/>
                <w:numId w:val="119"/>
              </w:numPr>
              <w:shd w:val="clear" w:color="auto" w:fill="FFFFFF"/>
              <w:autoSpaceDE w:val="0"/>
              <w:autoSpaceDN w:val="0"/>
              <w:adjustRightInd w:val="0"/>
              <w:ind w:left="335"/>
              <w:jc w:val="both"/>
            </w:pPr>
            <w:r>
              <w:t>«Новогодний калейдоскоп»;</w:t>
            </w:r>
          </w:p>
          <w:p w14:paraId="1566FE9C" w14:textId="77777777" w:rsidR="001D4219" w:rsidRDefault="001D4219" w:rsidP="00DA0035">
            <w:pPr>
              <w:numPr>
                <w:ilvl w:val="0"/>
                <w:numId w:val="119"/>
              </w:numPr>
              <w:shd w:val="clear" w:color="auto" w:fill="FFFFFF"/>
              <w:autoSpaceDE w:val="0"/>
              <w:autoSpaceDN w:val="0"/>
              <w:adjustRightInd w:val="0"/>
              <w:ind w:left="335"/>
              <w:jc w:val="both"/>
            </w:pPr>
            <w:r>
              <w:t>Мероприятия ко Дню защитника Отечества;</w:t>
            </w:r>
          </w:p>
          <w:p w14:paraId="2B4270B4" w14:textId="77777777" w:rsidR="001D4219" w:rsidRDefault="001D4219" w:rsidP="00DA0035">
            <w:pPr>
              <w:numPr>
                <w:ilvl w:val="0"/>
                <w:numId w:val="119"/>
              </w:numPr>
              <w:shd w:val="clear" w:color="auto" w:fill="FFFFFF"/>
              <w:autoSpaceDE w:val="0"/>
              <w:autoSpaceDN w:val="0"/>
              <w:adjustRightInd w:val="0"/>
              <w:ind w:left="335"/>
              <w:jc w:val="both"/>
            </w:pPr>
            <w:r>
              <w:t>Мероприятия по формированию толерантности;</w:t>
            </w:r>
          </w:p>
          <w:p w14:paraId="2EEA6E8D" w14:textId="77777777" w:rsidR="001D4219" w:rsidRDefault="001D4219" w:rsidP="00DA0035">
            <w:pPr>
              <w:numPr>
                <w:ilvl w:val="0"/>
                <w:numId w:val="119"/>
              </w:numPr>
              <w:shd w:val="clear" w:color="auto" w:fill="FFFFFF"/>
              <w:autoSpaceDE w:val="0"/>
              <w:autoSpaceDN w:val="0"/>
              <w:adjustRightInd w:val="0"/>
              <w:ind w:left="335"/>
              <w:jc w:val="both"/>
            </w:pPr>
            <w:r>
              <w:t>праздничные мероприятия, посвященные Международному женскому дню ;</w:t>
            </w:r>
          </w:p>
          <w:p w14:paraId="729FE3CC" w14:textId="77777777" w:rsidR="001D4219" w:rsidRDefault="001D4219" w:rsidP="00DA0035">
            <w:pPr>
              <w:numPr>
                <w:ilvl w:val="0"/>
                <w:numId w:val="119"/>
              </w:numPr>
              <w:shd w:val="clear" w:color="auto" w:fill="FFFFFF"/>
              <w:autoSpaceDE w:val="0"/>
              <w:autoSpaceDN w:val="0"/>
              <w:adjustRightInd w:val="0"/>
              <w:ind w:left="306" w:right="-90" w:hanging="331"/>
              <w:jc w:val="both"/>
            </w:pPr>
            <w:r>
              <w:t>беседы с обучающимися по правилам поведения в общественных местах и т.д.;</w:t>
            </w:r>
          </w:p>
          <w:p w14:paraId="7AF2FB5F" w14:textId="77777777" w:rsidR="001D4219" w:rsidRDefault="001D4219" w:rsidP="00DA0035">
            <w:pPr>
              <w:numPr>
                <w:ilvl w:val="0"/>
                <w:numId w:val="119"/>
              </w:numPr>
              <w:shd w:val="clear" w:color="auto" w:fill="FFFFFF"/>
              <w:autoSpaceDE w:val="0"/>
              <w:autoSpaceDN w:val="0"/>
              <w:adjustRightInd w:val="0"/>
              <w:ind w:left="335"/>
              <w:jc w:val="both"/>
            </w:pPr>
            <w:r>
              <w:t>вовлечение учащихся в детские объединения, кружки, клубы по интересам и т.д.</w:t>
            </w:r>
          </w:p>
        </w:tc>
      </w:tr>
    </w:tbl>
    <w:p w14:paraId="3010DCF8" w14:textId="77777777" w:rsidR="001D4219" w:rsidRDefault="001D4219" w:rsidP="00E429A2">
      <w:pPr>
        <w:shd w:val="clear" w:color="auto" w:fill="FFFFFF"/>
        <w:jc w:val="both"/>
        <w:rPr>
          <w:b/>
          <w:bCs/>
        </w:rPr>
      </w:pPr>
    </w:p>
    <w:p w14:paraId="11F9EE36" w14:textId="77777777" w:rsidR="001D4219" w:rsidRDefault="001D4219" w:rsidP="00E429A2">
      <w:pPr>
        <w:shd w:val="clear" w:color="auto" w:fill="FFFFFF"/>
        <w:jc w:val="both"/>
      </w:pPr>
      <w:r>
        <w:rPr>
          <w:b/>
          <w:bCs/>
        </w:rPr>
        <w:t>Совместная педагогическая деятельность семьи и школы:</w:t>
      </w:r>
    </w:p>
    <w:p w14:paraId="3C345879" w14:textId="77777777" w:rsidR="001D4219" w:rsidRDefault="001D4219" w:rsidP="00DA0035">
      <w:pPr>
        <w:numPr>
          <w:ilvl w:val="0"/>
          <w:numId w:val="120"/>
        </w:numPr>
        <w:shd w:val="clear" w:color="auto" w:fill="FFFFFF"/>
        <w:autoSpaceDE w:val="0"/>
        <w:autoSpaceDN w:val="0"/>
        <w:adjustRightInd w:val="0"/>
        <w:jc w:val="both"/>
      </w:pPr>
      <w:r>
        <w:t>оформление информационных стендов;</w:t>
      </w:r>
    </w:p>
    <w:p w14:paraId="3F32DF0B" w14:textId="77777777" w:rsidR="001D4219" w:rsidRDefault="001D4219" w:rsidP="00DA0035">
      <w:pPr>
        <w:numPr>
          <w:ilvl w:val="0"/>
          <w:numId w:val="120"/>
        </w:numPr>
        <w:shd w:val="clear" w:color="auto" w:fill="FFFFFF"/>
        <w:autoSpaceDE w:val="0"/>
        <w:autoSpaceDN w:val="0"/>
        <w:adjustRightInd w:val="0"/>
        <w:jc w:val="both"/>
      </w:pPr>
      <w:r>
        <w:lastRenderedPageBreak/>
        <w:t>тематические общешкольные родительские собрания;</w:t>
      </w:r>
    </w:p>
    <w:p w14:paraId="1DA36E9B" w14:textId="77777777" w:rsidR="001D4219" w:rsidRDefault="001D4219" w:rsidP="00DA0035">
      <w:pPr>
        <w:numPr>
          <w:ilvl w:val="0"/>
          <w:numId w:val="120"/>
        </w:numPr>
        <w:shd w:val="clear" w:color="auto" w:fill="FFFFFF"/>
        <w:autoSpaceDE w:val="0"/>
        <w:autoSpaceDN w:val="0"/>
        <w:adjustRightInd w:val="0"/>
        <w:jc w:val="both"/>
      </w:pPr>
      <w:r>
        <w:t>участие родителей в работе управляющего совета школы, родительского комитета;</w:t>
      </w:r>
    </w:p>
    <w:p w14:paraId="21D70056" w14:textId="77777777" w:rsidR="001D4219" w:rsidRDefault="001D4219" w:rsidP="00DA0035">
      <w:pPr>
        <w:numPr>
          <w:ilvl w:val="0"/>
          <w:numId w:val="120"/>
        </w:numPr>
        <w:shd w:val="clear" w:color="auto" w:fill="FFFFFF"/>
        <w:autoSpaceDE w:val="0"/>
        <w:autoSpaceDN w:val="0"/>
        <w:adjustRightInd w:val="0"/>
        <w:jc w:val="both"/>
      </w:pPr>
      <w:r>
        <w:t>организация субботников по благоустройству территории;</w:t>
      </w:r>
    </w:p>
    <w:p w14:paraId="5034966B" w14:textId="77777777" w:rsidR="001D4219" w:rsidRDefault="001D4219" w:rsidP="00DA0035">
      <w:pPr>
        <w:numPr>
          <w:ilvl w:val="0"/>
          <w:numId w:val="120"/>
        </w:numPr>
        <w:shd w:val="clear" w:color="auto" w:fill="FFFFFF"/>
        <w:autoSpaceDE w:val="0"/>
        <w:autoSpaceDN w:val="0"/>
        <w:adjustRightInd w:val="0"/>
        <w:jc w:val="both"/>
      </w:pPr>
      <w:r>
        <w:t>организация и проведение совместных праздников, экскурсионных походов, посещение театров, музеев:</w:t>
      </w:r>
    </w:p>
    <w:p w14:paraId="0C7B6309" w14:textId="77777777" w:rsidR="001D4219" w:rsidRDefault="001D4219" w:rsidP="00E429A2">
      <w:pPr>
        <w:shd w:val="clear" w:color="auto" w:fill="FFFFFF"/>
        <w:ind w:left="720"/>
        <w:jc w:val="both"/>
      </w:pPr>
      <w:r>
        <w:t>- День Учителя;</w:t>
      </w:r>
    </w:p>
    <w:p w14:paraId="749313C7" w14:textId="77777777" w:rsidR="001D4219" w:rsidRDefault="001D4219" w:rsidP="00E429A2">
      <w:pPr>
        <w:shd w:val="clear" w:color="auto" w:fill="FFFFFF"/>
        <w:ind w:left="720"/>
        <w:jc w:val="both"/>
      </w:pPr>
      <w:r>
        <w:t>-День здоровья;</w:t>
      </w:r>
    </w:p>
    <w:p w14:paraId="496AAC62" w14:textId="77777777" w:rsidR="001D4219" w:rsidRDefault="001D4219" w:rsidP="00E429A2">
      <w:pPr>
        <w:shd w:val="clear" w:color="auto" w:fill="FFFFFF"/>
        <w:ind w:left="720"/>
        <w:jc w:val="both"/>
      </w:pPr>
      <w:r>
        <w:t>- День матери;</w:t>
      </w:r>
    </w:p>
    <w:p w14:paraId="1C640571" w14:textId="77777777" w:rsidR="001D4219" w:rsidRDefault="001D4219" w:rsidP="00E429A2">
      <w:pPr>
        <w:shd w:val="clear" w:color="auto" w:fill="FFFFFF"/>
        <w:ind w:left="720"/>
        <w:jc w:val="both"/>
      </w:pPr>
      <w:r>
        <w:t>-День рождения школы;</w:t>
      </w:r>
    </w:p>
    <w:p w14:paraId="443191B9" w14:textId="77777777" w:rsidR="001D4219" w:rsidRDefault="001D4219" w:rsidP="00E429A2">
      <w:pPr>
        <w:shd w:val="clear" w:color="auto" w:fill="FFFFFF"/>
        <w:ind w:left="720"/>
        <w:jc w:val="both"/>
      </w:pPr>
      <w:r>
        <w:t>-Благотворительная ярмарка;</w:t>
      </w:r>
    </w:p>
    <w:p w14:paraId="3CB03F99" w14:textId="77777777" w:rsidR="001D4219" w:rsidRDefault="001D4219" w:rsidP="00E429A2">
      <w:pPr>
        <w:shd w:val="clear" w:color="auto" w:fill="FFFFFF"/>
        <w:ind w:left="720"/>
        <w:jc w:val="both"/>
      </w:pPr>
      <w:r>
        <w:t>- Выпускные вечера.</w:t>
      </w:r>
    </w:p>
    <w:p w14:paraId="50849ECE" w14:textId="77777777" w:rsidR="001D4219" w:rsidRDefault="001D4219" w:rsidP="00DA0035">
      <w:pPr>
        <w:numPr>
          <w:ilvl w:val="0"/>
          <w:numId w:val="120"/>
        </w:numPr>
        <w:shd w:val="clear" w:color="auto" w:fill="FFFFFF"/>
        <w:autoSpaceDE w:val="0"/>
        <w:autoSpaceDN w:val="0"/>
        <w:adjustRightInd w:val="0"/>
        <w:jc w:val="both"/>
      </w:pPr>
      <w:r>
        <w:t>участие родителей в конкурсах, акциях, проводимых в школе;</w:t>
      </w:r>
    </w:p>
    <w:p w14:paraId="0ACD36F5" w14:textId="77777777" w:rsidR="001D4219" w:rsidRDefault="001D4219" w:rsidP="00DA0035">
      <w:pPr>
        <w:numPr>
          <w:ilvl w:val="0"/>
          <w:numId w:val="120"/>
        </w:numPr>
        <w:shd w:val="clear" w:color="auto" w:fill="FFFFFF"/>
        <w:autoSpaceDE w:val="0"/>
        <w:autoSpaceDN w:val="0"/>
        <w:adjustRightInd w:val="0"/>
        <w:jc w:val="both"/>
      </w:pPr>
      <w:r>
        <w:t>индивидуальные консультации;</w:t>
      </w:r>
    </w:p>
    <w:p w14:paraId="7DC1FA9D" w14:textId="77777777" w:rsidR="001D4219" w:rsidRDefault="001D4219" w:rsidP="00DA0035">
      <w:pPr>
        <w:numPr>
          <w:ilvl w:val="0"/>
          <w:numId w:val="120"/>
        </w:numPr>
        <w:shd w:val="clear" w:color="auto" w:fill="FFFFFF"/>
        <w:autoSpaceDE w:val="0"/>
        <w:autoSpaceDN w:val="0"/>
        <w:adjustRightInd w:val="0"/>
        <w:jc w:val="both"/>
      </w:pPr>
      <w:r>
        <w:t>изучение мотивов и потребностей родителей.</w:t>
      </w:r>
    </w:p>
    <w:p w14:paraId="15B86049" w14:textId="77777777" w:rsidR="001D4219" w:rsidRDefault="001D4219" w:rsidP="00E429A2">
      <w:pPr>
        <w:shd w:val="clear" w:color="auto" w:fill="FFFFFF"/>
        <w:jc w:val="both"/>
        <w:rPr>
          <w:b/>
          <w:bCs/>
        </w:rPr>
      </w:pPr>
    </w:p>
    <w:p w14:paraId="5D527EC0" w14:textId="77777777" w:rsidR="001D4219" w:rsidRDefault="001D4219" w:rsidP="00E429A2">
      <w:pPr>
        <w:shd w:val="clear" w:color="auto" w:fill="FFFFFF"/>
        <w:jc w:val="both"/>
      </w:pPr>
      <w:r>
        <w:rPr>
          <w:b/>
          <w:bCs/>
        </w:rPr>
        <w:t>Планируемые результаты:</w:t>
      </w:r>
    </w:p>
    <w:p w14:paraId="40D5685D" w14:textId="77777777" w:rsidR="001D4219" w:rsidRDefault="001D4219" w:rsidP="00DA0035">
      <w:pPr>
        <w:numPr>
          <w:ilvl w:val="0"/>
          <w:numId w:val="121"/>
        </w:numPr>
        <w:shd w:val="clear" w:color="auto" w:fill="FFFFFF"/>
        <w:autoSpaceDE w:val="0"/>
        <w:autoSpaceDN w:val="0"/>
        <w:adjustRightInd w:val="0"/>
        <w:jc w:val="both"/>
      </w:pPr>
      <w: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56117EBE" w14:textId="77777777" w:rsidR="001D4219" w:rsidRDefault="001D4219" w:rsidP="00DA0035">
      <w:pPr>
        <w:numPr>
          <w:ilvl w:val="0"/>
          <w:numId w:val="121"/>
        </w:numPr>
        <w:shd w:val="clear" w:color="auto" w:fill="FFFFFF"/>
        <w:autoSpaceDE w:val="0"/>
        <w:autoSpaceDN w:val="0"/>
        <w:adjustRightInd w:val="0"/>
        <w:jc w:val="both"/>
      </w:pPr>
      <w: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14:paraId="78381962" w14:textId="77777777" w:rsidR="001D4219" w:rsidRDefault="001D4219" w:rsidP="00DA0035">
      <w:pPr>
        <w:numPr>
          <w:ilvl w:val="0"/>
          <w:numId w:val="121"/>
        </w:numPr>
        <w:shd w:val="clear" w:color="auto" w:fill="FFFFFF"/>
        <w:autoSpaceDE w:val="0"/>
        <w:autoSpaceDN w:val="0"/>
        <w:adjustRightInd w:val="0"/>
        <w:jc w:val="both"/>
      </w:pPr>
      <w:r>
        <w:t>уважительное отношение к традиционным религиям;</w:t>
      </w:r>
    </w:p>
    <w:p w14:paraId="1B32C70E" w14:textId="77777777" w:rsidR="001D4219" w:rsidRDefault="001D4219" w:rsidP="00DA0035">
      <w:pPr>
        <w:numPr>
          <w:ilvl w:val="0"/>
          <w:numId w:val="121"/>
        </w:numPr>
        <w:shd w:val="clear" w:color="auto" w:fill="FFFFFF"/>
        <w:autoSpaceDE w:val="0"/>
        <w:autoSpaceDN w:val="0"/>
        <w:adjustRightInd w:val="0"/>
        <w:jc w:val="both"/>
      </w:pPr>
      <w:r>
        <w:t>неравнодушие к жизненным проблемам других людей, сочувствие к человеку, находящемуся в трудной ситуации;</w:t>
      </w:r>
    </w:p>
    <w:p w14:paraId="060B20B5" w14:textId="77777777" w:rsidR="001D4219" w:rsidRDefault="001D4219" w:rsidP="00DA0035">
      <w:pPr>
        <w:numPr>
          <w:ilvl w:val="0"/>
          <w:numId w:val="121"/>
        </w:numPr>
        <w:shd w:val="clear" w:color="auto" w:fill="FFFFFF"/>
        <w:autoSpaceDE w:val="0"/>
        <w:autoSpaceDN w:val="0"/>
        <w:adjustRightInd w:val="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73F27134" w14:textId="77777777" w:rsidR="001D4219" w:rsidRDefault="001D4219" w:rsidP="00DA0035">
      <w:pPr>
        <w:numPr>
          <w:ilvl w:val="0"/>
          <w:numId w:val="121"/>
        </w:numPr>
        <w:shd w:val="clear" w:color="auto" w:fill="FFFFFF"/>
        <w:autoSpaceDE w:val="0"/>
        <w:autoSpaceDN w:val="0"/>
        <w:adjustRightInd w:val="0"/>
        <w:jc w:val="both"/>
      </w:pPr>
      <w:r>
        <w:t>уважительное отношение к родителям (законным представителям), к старшим, заботливое отношение к младшим;</w:t>
      </w:r>
    </w:p>
    <w:p w14:paraId="36EDD399" w14:textId="77777777" w:rsidR="001D4219" w:rsidRDefault="001D4219" w:rsidP="00DA0035">
      <w:pPr>
        <w:numPr>
          <w:ilvl w:val="0"/>
          <w:numId w:val="121"/>
        </w:numPr>
        <w:shd w:val="clear" w:color="auto" w:fill="FFFFFF"/>
        <w:autoSpaceDE w:val="0"/>
        <w:autoSpaceDN w:val="0"/>
        <w:adjustRightInd w:val="0"/>
        <w:jc w:val="both"/>
      </w:pPr>
      <w:r>
        <w:t>знание традиций своей семьи и школы, бережное отношение к ним.</w:t>
      </w:r>
    </w:p>
    <w:p w14:paraId="5CDB6A39" w14:textId="77777777" w:rsidR="001D4219" w:rsidRDefault="001D4219" w:rsidP="00E429A2">
      <w:pPr>
        <w:shd w:val="clear" w:color="auto" w:fill="FFFFFF"/>
        <w:jc w:val="both"/>
        <w:rPr>
          <w:b/>
          <w:bCs/>
        </w:rPr>
      </w:pPr>
    </w:p>
    <w:p w14:paraId="6886FE25" w14:textId="77777777" w:rsidR="001D4219" w:rsidRDefault="001D4219" w:rsidP="00E429A2">
      <w:pPr>
        <w:shd w:val="clear" w:color="auto" w:fill="FFFFFF"/>
        <w:jc w:val="both"/>
      </w:pPr>
      <w:r>
        <w:rPr>
          <w:bCs/>
        </w:rPr>
        <w:t xml:space="preserve">2.3.5.3. </w:t>
      </w:r>
      <w:r>
        <w:rPr>
          <w:bCs/>
          <w:iCs/>
        </w:rPr>
        <w:t>Воспитание трудолюбия, творческого отношения к учению, труду, жизни.</w:t>
      </w:r>
    </w:p>
    <w:p w14:paraId="1DD0D1CC" w14:textId="77777777" w:rsidR="001D4219" w:rsidRDefault="001D4219" w:rsidP="00E429A2">
      <w:pPr>
        <w:shd w:val="clear" w:color="auto" w:fill="FFFFFF"/>
        <w:jc w:val="both"/>
        <w:rPr>
          <w:b/>
          <w:bCs/>
        </w:rPr>
      </w:pPr>
      <w:r>
        <w:rPr>
          <w:b/>
          <w:bCs/>
        </w:rPr>
        <w:t>Модуль «Я и труд»</w:t>
      </w:r>
    </w:p>
    <w:p w14:paraId="6F0D385A" w14:textId="77777777" w:rsidR="001D4219" w:rsidRDefault="001D4219" w:rsidP="00E429A2">
      <w:pPr>
        <w:shd w:val="clear" w:color="auto" w:fill="FFFFFF"/>
        <w:jc w:val="both"/>
        <w:rPr>
          <w:b/>
          <w:bCs/>
          <w:i/>
        </w:rPr>
      </w:pPr>
    </w:p>
    <w:p w14:paraId="6937CC34" w14:textId="77777777" w:rsidR="001D4219" w:rsidRDefault="001D4219" w:rsidP="00E429A2">
      <w:pPr>
        <w:shd w:val="clear" w:color="auto" w:fill="FFFFFF"/>
        <w:jc w:val="both"/>
        <w:rPr>
          <w:b/>
          <w:bCs/>
        </w:rPr>
      </w:pPr>
      <w:r>
        <w:rPr>
          <w:b/>
          <w:bCs/>
        </w:rPr>
        <w:t>Задачи модуля:</w:t>
      </w:r>
    </w:p>
    <w:p w14:paraId="1CA1DC4E" w14:textId="77777777" w:rsidR="001D4219" w:rsidRDefault="001D4219" w:rsidP="00E429A2">
      <w:pPr>
        <w:shd w:val="clear" w:color="auto" w:fill="FFFFFF"/>
        <w:jc w:val="both"/>
      </w:pPr>
      <w:r>
        <w:rPr>
          <w:bCs/>
        </w:rPr>
        <w:t>Получение знаний</w:t>
      </w:r>
    </w:p>
    <w:p w14:paraId="088D6804" w14:textId="77777777" w:rsidR="001D4219" w:rsidRDefault="001D4219" w:rsidP="00DA0035">
      <w:pPr>
        <w:numPr>
          <w:ilvl w:val="0"/>
          <w:numId w:val="122"/>
        </w:numPr>
        <w:shd w:val="clear" w:color="auto" w:fill="FFFFFF"/>
        <w:autoSpaceDE w:val="0"/>
        <w:autoSpaceDN w:val="0"/>
        <w:adjustRightInd w:val="0"/>
        <w:jc w:val="both"/>
      </w:pPr>
      <w:r>
        <w:t>о нравственных основах учебы, ведущей роли образования, труда и значении творчества в жизни человека и общества;</w:t>
      </w:r>
    </w:p>
    <w:p w14:paraId="33DC2677" w14:textId="77777777" w:rsidR="001D4219" w:rsidRDefault="001D4219" w:rsidP="00DA0035">
      <w:pPr>
        <w:numPr>
          <w:ilvl w:val="0"/>
          <w:numId w:val="122"/>
        </w:numPr>
        <w:shd w:val="clear" w:color="auto" w:fill="FFFFFF"/>
        <w:autoSpaceDE w:val="0"/>
        <w:autoSpaceDN w:val="0"/>
        <w:adjustRightInd w:val="0"/>
        <w:jc w:val="both"/>
      </w:pPr>
      <w:r>
        <w:t>уважение к труду и творчеству старших и сверстников;</w:t>
      </w:r>
    </w:p>
    <w:p w14:paraId="1FBC61DF" w14:textId="77777777" w:rsidR="001D4219" w:rsidRDefault="001D4219" w:rsidP="00DA0035">
      <w:pPr>
        <w:numPr>
          <w:ilvl w:val="0"/>
          <w:numId w:val="122"/>
        </w:numPr>
        <w:shd w:val="clear" w:color="auto" w:fill="FFFFFF"/>
        <w:autoSpaceDE w:val="0"/>
        <w:autoSpaceDN w:val="0"/>
        <w:adjustRightInd w:val="0"/>
        <w:jc w:val="both"/>
      </w:pPr>
      <w:r>
        <w:t>об основных профессиях;</w:t>
      </w:r>
    </w:p>
    <w:p w14:paraId="19037C29" w14:textId="77777777" w:rsidR="001D4219" w:rsidRDefault="001D4219" w:rsidP="00DA0035">
      <w:pPr>
        <w:numPr>
          <w:ilvl w:val="0"/>
          <w:numId w:val="122"/>
        </w:numPr>
        <w:shd w:val="clear" w:color="auto" w:fill="FFFFFF"/>
        <w:autoSpaceDE w:val="0"/>
        <w:autoSpaceDN w:val="0"/>
        <w:adjustRightInd w:val="0"/>
        <w:jc w:val="both"/>
      </w:pPr>
      <w:r>
        <w:t>ценностного отношения к учебе как виду творческой деятельности;</w:t>
      </w:r>
    </w:p>
    <w:p w14:paraId="35BEE3B2" w14:textId="77777777" w:rsidR="001D4219" w:rsidRDefault="001D4219" w:rsidP="00DA0035">
      <w:pPr>
        <w:numPr>
          <w:ilvl w:val="0"/>
          <w:numId w:val="122"/>
        </w:numPr>
        <w:shd w:val="clear" w:color="auto" w:fill="FFFFFF"/>
        <w:autoSpaceDE w:val="0"/>
        <w:autoSpaceDN w:val="0"/>
        <w:adjustRightInd w:val="0"/>
        <w:jc w:val="both"/>
      </w:pPr>
      <w:r>
        <w:t>элементарные представления о роли знаний, науки, современного производства в жизни человека и общества;</w:t>
      </w:r>
    </w:p>
    <w:p w14:paraId="77320358" w14:textId="77777777" w:rsidR="001D4219" w:rsidRDefault="001D4219" w:rsidP="00DA0035">
      <w:pPr>
        <w:numPr>
          <w:ilvl w:val="0"/>
          <w:numId w:val="122"/>
        </w:numPr>
        <w:shd w:val="clear" w:color="auto" w:fill="FFFFFF"/>
        <w:autoSpaceDE w:val="0"/>
        <w:autoSpaceDN w:val="0"/>
        <w:adjustRightInd w:val="0"/>
        <w:jc w:val="both"/>
      </w:pPr>
      <w:r>
        <w:t>навыки коллективной работы, в том числе при разработке и реализации учебных и учебно-трудовых проектов;</w:t>
      </w:r>
    </w:p>
    <w:p w14:paraId="54B74572" w14:textId="77777777" w:rsidR="001D4219" w:rsidRDefault="001D4219" w:rsidP="00DA0035">
      <w:pPr>
        <w:numPr>
          <w:ilvl w:val="0"/>
          <w:numId w:val="122"/>
        </w:numPr>
        <w:shd w:val="clear" w:color="auto" w:fill="FFFFFF"/>
        <w:autoSpaceDE w:val="0"/>
        <w:autoSpaceDN w:val="0"/>
        <w:adjustRightInd w:val="0"/>
        <w:jc w:val="both"/>
      </w:pPr>
      <w:r>
        <w:t>умение проявлять дисциплинированность, последовательность и настойчивость в выполнении учебных и учебно-трудовых заданий;</w:t>
      </w:r>
    </w:p>
    <w:p w14:paraId="15F017A2" w14:textId="77777777" w:rsidR="001D4219" w:rsidRDefault="001D4219" w:rsidP="00DA0035">
      <w:pPr>
        <w:numPr>
          <w:ilvl w:val="0"/>
          <w:numId w:val="122"/>
        </w:numPr>
        <w:shd w:val="clear" w:color="auto" w:fill="FFFFFF"/>
        <w:autoSpaceDE w:val="0"/>
        <w:autoSpaceDN w:val="0"/>
        <w:adjustRightInd w:val="0"/>
        <w:jc w:val="both"/>
      </w:pPr>
      <w:r>
        <w:t>умение соблюдать порядок на рабочем месте;</w:t>
      </w:r>
    </w:p>
    <w:p w14:paraId="36C766F0" w14:textId="77777777" w:rsidR="001D4219" w:rsidRDefault="001D4219" w:rsidP="00DA0035">
      <w:pPr>
        <w:numPr>
          <w:ilvl w:val="0"/>
          <w:numId w:val="122"/>
        </w:numPr>
        <w:shd w:val="clear" w:color="auto" w:fill="FFFFFF"/>
        <w:autoSpaceDE w:val="0"/>
        <w:autoSpaceDN w:val="0"/>
        <w:adjustRightInd w:val="0"/>
        <w:jc w:val="both"/>
      </w:pPr>
      <w:r>
        <w:t>бережное отношение к результатам своего труда, труда других людей, к школьному имуществу, учебникам, личным вещам;</w:t>
      </w:r>
    </w:p>
    <w:p w14:paraId="1AC4CACC" w14:textId="77777777" w:rsidR="001D4219" w:rsidRDefault="001D4219" w:rsidP="00DA0035">
      <w:pPr>
        <w:numPr>
          <w:ilvl w:val="0"/>
          <w:numId w:val="122"/>
        </w:numPr>
        <w:shd w:val="clear" w:color="auto" w:fill="FFFFFF"/>
        <w:autoSpaceDE w:val="0"/>
        <w:autoSpaceDN w:val="0"/>
        <w:adjustRightInd w:val="0"/>
        <w:jc w:val="both"/>
      </w:pPr>
      <w:r>
        <w:lastRenderedPageBreak/>
        <w:t>отрицательное отношение к лени и небрежности в труде и учебе, небережливому отношению к результатам труда людей.</w:t>
      </w:r>
    </w:p>
    <w:p w14:paraId="0AA4C423" w14:textId="77777777" w:rsidR="001D4219" w:rsidRDefault="001D4219" w:rsidP="00E429A2">
      <w:pPr>
        <w:shd w:val="clear" w:color="auto" w:fill="FFFFFF"/>
        <w:jc w:val="both"/>
        <w:rPr>
          <w:b/>
          <w:bCs/>
        </w:rPr>
      </w:pPr>
    </w:p>
    <w:p w14:paraId="6E0525E3" w14:textId="77777777" w:rsidR="001D4219" w:rsidRDefault="001D4219" w:rsidP="00E429A2">
      <w:pPr>
        <w:shd w:val="clear" w:color="auto" w:fill="FFFFFF"/>
        <w:jc w:val="both"/>
      </w:pPr>
      <w:r>
        <w:rPr>
          <w:b/>
          <w:bCs/>
        </w:rPr>
        <w:t xml:space="preserve">Ценности: </w:t>
      </w:r>
      <w:r>
        <w:t>уважение к труду; творчество и созидание; стремление к познанию и истине; целеустремленность и настойчивость; бережливость.</w:t>
      </w:r>
    </w:p>
    <w:p w14:paraId="568B77FD" w14:textId="77777777" w:rsidR="001D4219" w:rsidRDefault="001D4219" w:rsidP="00E429A2">
      <w:pPr>
        <w:shd w:val="clear" w:color="auto" w:fill="FFFFFF"/>
        <w:jc w:val="both"/>
        <w:rPr>
          <w:b/>
          <w:bCs/>
        </w:rPr>
      </w:pPr>
    </w:p>
    <w:p w14:paraId="3F870EEF" w14:textId="77777777" w:rsidR="001D4219" w:rsidRDefault="001D4219" w:rsidP="00E429A2">
      <w:pPr>
        <w:jc w:val="both"/>
        <w:rPr>
          <w:rStyle w:val="afffff"/>
        </w:rPr>
      </w:pPr>
      <w:r>
        <w:rPr>
          <w:rStyle w:val="afffff"/>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732"/>
      </w:tblGrid>
      <w:tr w:rsidR="001D4219" w14:paraId="4B79E126" w14:textId="77777777" w:rsidTr="001D4219">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14:paraId="3B54C17D" w14:textId="77777777" w:rsidR="001D4219" w:rsidRDefault="001D4219" w:rsidP="00E429A2">
            <w:pPr>
              <w:ind w:left="364" w:hanging="360"/>
              <w:jc w:val="both"/>
              <w:rPr>
                <w:rStyle w:val="afffff"/>
                <w:b w:val="0"/>
                <w:bCs w:val="0"/>
              </w:rPr>
            </w:pPr>
            <w:r>
              <w:rPr>
                <w:rStyle w:val="afffff"/>
                <w:b w:val="0"/>
                <w:bCs w:val="0"/>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hideMark/>
          </w:tcPr>
          <w:p w14:paraId="3D8FAA02" w14:textId="77777777" w:rsidR="001D4219" w:rsidRDefault="001D4219" w:rsidP="00E429A2">
            <w:pPr>
              <w:tabs>
                <w:tab w:val="left" w:pos="0"/>
              </w:tabs>
              <w:ind w:left="335" w:hanging="360"/>
              <w:jc w:val="both"/>
            </w:pPr>
            <w:r>
              <w:t>Ключевые дела</w:t>
            </w:r>
          </w:p>
        </w:tc>
      </w:tr>
      <w:tr w:rsidR="001D4219" w14:paraId="7A01946F" w14:textId="77777777" w:rsidTr="001D4219">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14:paraId="1DBF4127" w14:textId="77777777" w:rsidR="001D4219" w:rsidRDefault="001D4219" w:rsidP="00DA0035">
            <w:pPr>
              <w:numPr>
                <w:ilvl w:val="0"/>
                <w:numId w:val="123"/>
              </w:numPr>
              <w:ind w:left="364"/>
              <w:jc w:val="both"/>
            </w:pPr>
            <w:r>
              <w:t>формирование у учащихся осознания принадлежности к  коллективу школы;</w:t>
            </w:r>
          </w:p>
          <w:p w14:paraId="4D33408C" w14:textId="77777777" w:rsidR="001D4219" w:rsidRDefault="001D4219" w:rsidP="00DA0035">
            <w:pPr>
              <w:numPr>
                <w:ilvl w:val="0"/>
                <w:numId w:val="123"/>
              </w:numPr>
              <w:ind w:left="364"/>
              <w:jc w:val="both"/>
            </w:pPr>
            <w:r>
              <w:t>стремление к сочетанию личных и общественных интересов, к созданию атмосферы подлинного товарищества и дружбы в коллективе;</w:t>
            </w:r>
          </w:p>
          <w:p w14:paraId="42400A5C" w14:textId="77777777" w:rsidR="001D4219" w:rsidRDefault="001D4219" w:rsidP="00DA0035">
            <w:pPr>
              <w:numPr>
                <w:ilvl w:val="0"/>
                <w:numId w:val="123"/>
              </w:numPr>
              <w:ind w:left="364"/>
              <w:jc w:val="both"/>
            </w:pPr>
            <w:r>
              <w:t>воспитание сознательного отношения к учебе, труду;</w:t>
            </w:r>
          </w:p>
          <w:p w14:paraId="2DDA3A8C" w14:textId="77777777" w:rsidR="001D4219" w:rsidRDefault="001D4219" w:rsidP="00DA0035">
            <w:pPr>
              <w:numPr>
                <w:ilvl w:val="0"/>
                <w:numId w:val="123"/>
              </w:numPr>
              <w:ind w:left="364"/>
              <w:jc w:val="both"/>
            </w:pPr>
            <w:r>
              <w:t>развитие познавательной активности, участия в школьных мероприятиях;</w:t>
            </w:r>
          </w:p>
          <w:p w14:paraId="2804DF82" w14:textId="77777777" w:rsidR="001D4219" w:rsidRDefault="001D4219" w:rsidP="00DA0035">
            <w:pPr>
              <w:numPr>
                <w:ilvl w:val="0"/>
                <w:numId w:val="123"/>
              </w:numPr>
              <w:ind w:left="364"/>
              <w:jc w:val="both"/>
            </w:pPr>
            <w:r>
              <w:t>формирование готовности щкольников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tcPr>
          <w:p w14:paraId="5DFF3F1D" w14:textId="77777777" w:rsidR="001D4219" w:rsidRDefault="001D4219" w:rsidP="00E429A2">
            <w:pPr>
              <w:tabs>
                <w:tab w:val="left" w:pos="0"/>
              </w:tabs>
              <w:ind w:left="335"/>
              <w:jc w:val="both"/>
            </w:pPr>
          </w:p>
          <w:p w14:paraId="242520EA" w14:textId="77777777" w:rsidR="001D4219" w:rsidRDefault="001D4219" w:rsidP="00DA0035">
            <w:pPr>
              <w:numPr>
                <w:ilvl w:val="0"/>
                <w:numId w:val="124"/>
              </w:numPr>
              <w:tabs>
                <w:tab w:val="left" w:pos="0"/>
              </w:tabs>
              <w:ind w:left="335"/>
              <w:jc w:val="both"/>
            </w:pPr>
            <w:r>
              <w:t>День рождения школы;</w:t>
            </w:r>
          </w:p>
          <w:p w14:paraId="3F6C81A2" w14:textId="77777777" w:rsidR="001D4219" w:rsidRDefault="001D4219" w:rsidP="00DA0035">
            <w:pPr>
              <w:numPr>
                <w:ilvl w:val="0"/>
                <w:numId w:val="124"/>
              </w:numPr>
              <w:shd w:val="clear" w:color="auto" w:fill="FFFFFF"/>
              <w:autoSpaceDE w:val="0"/>
              <w:autoSpaceDN w:val="0"/>
              <w:adjustRightInd w:val="0"/>
              <w:ind w:left="335"/>
              <w:jc w:val="both"/>
            </w:pPr>
            <w:r>
              <w:t>организация дежурства   в кабинетах школы;</w:t>
            </w:r>
          </w:p>
          <w:p w14:paraId="40B5E869" w14:textId="77777777" w:rsidR="001D4219" w:rsidRDefault="001D4219" w:rsidP="00DA0035">
            <w:pPr>
              <w:numPr>
                <w:ilvl w:val="0"/>
                <w:numId w:val="124"/>
              </w:numPr>
              <w:shd w:val="clear" w:color="auto" w:fill="FFFFFF"/>
              <w:autoSpaceDE w:val="0"/>
              <w:autoSpaceDN w:val="0"/>
              <w:adjustRightInd w:val="0"/>
              <w:ind w:left="335"/>
              <w:jc w:val="both"/>
            </w:pPr>
            <w:r>
              <w:t>организация дежурства по школе;</w:t>
            </w:r>
          </w:p>
          <w:p w14:paraId="1DA1E5B4" w14:textId="77777777" w:rsidR="001D4219" w:rsidRDefault="001D4219" w:rsidP="00DA0035">
            <w:pPr>
              <w:numPr>
                <w:ilvl w:val="0"/>
                <w:numId w:val="124"/>
              </w:numPr>
              <w:shd w:val="clear" w:color="auto" w:fill="FFFFFF"/>
              <w:autoSpaceDE w:val="0"/>
              <w:autoSpaceDN w:val="0"/>
              <w:adjustRightInd w:val="0"/>
              <w:ind w:left="335"/>
              <w:jc w:val="both"/>
            </w:pPr>
            <w:r>
              <w:t>организация субботников по уборке территории школы;</w:t>
            </w:r>
          </w:p>
          <w:p w14:paraId="66F5F0E5" w14:textId="77777777" w:rsidR="001D4219" w:rsidRDefault="001D4219" w:rsidP="00DA0035">
            <w:pPr>
              <w:numPr>
                <w:ilvl w:val="0"/>
                <w:numId w:val="124"/>
              </w:numPr>
              <w:shd w:val="clear" w:color="auto" w:fill="FFFFFF"/>
              <w:autoSpaceDE w:val="0"/>
              <w:autoSpaceDN w:val="0"/>
              <w:adjustRightInd w:val="0"/>
              <w:ind w:left="335"/>
              <w:jc w:val="both"/>
            </w:pPr>
            <w:r>
              <w:t>профориентационные экскурсии на предприятия;</w:t>
            </w:r>
          </w:p>
          <w:p w14:paraId="04277E7A" w14:textId="77777777" w:rsidR="001D4219" w:rsidRDefault="001D4219" w:rsidP="00DA0035">
            <w:pPr>
              <w:numPr>
                <w:ilvl w:val="0"/>
                <w:numId w:val="124"/>
              </w:numPr>
              <w:spacing w:before="27" w:after="27"/>
              <w:ind w:left="335"/>
              <w:jc w:val="both"/>
            </w:pPr>
            <w:r>
              <w:t>выставки декоративно-прикладного творчества;</w:t>
            </w:r>
          </w:p>
          <w:p w14:paraId="7A2BB667" w14:textId="77777777" w:rsidR="001D4219" w:rsidRDefault="001D4219" w:rsidP="00DA0035">
            <w:pPr>
              <w:numPr>
                <w:ilvl w:val="0"/>
                <w:numId w:val="124"/>
              </w:numPr>
              <w:shd w:val="clear" w:color="auto" w:fill="FFFFFF"/>
              <w:autoSpaceDE w:val="0"/>
              <w:autoSpaceDN w:val="0"/>
              <w:adjustRightInd w:val="0"/>
              <w:ind w:left="335"/>
              <w:jc w:val="both"/>
            </w:pPr>
            <w:r>
              <w:t>конкурсные, познавательно развлекательные, сюжетно-ролевые и коллективно-творческие мероприятия.</w:t>
            </w:r>
          </w:p>
        </w:tc>
      </w:tr>
    </w:tbl>
    <w:p w14:paraId="29A872D1" w14:textId="77777777" w:rsidR="001D4219" w:rsidRDefault="001D4219" w:rsidP="00E429A2">
      <w:pPr>
        <w:shd w:val="clear" w:color="auto" w:fill="FFFFFF"/>
        <w:jc w:val="both"/>
        <w:rPr>
          <w:b/>
          <w:bCs/>
        </w:rPr>
      </w:pPr>
    </w:p>
    <w:p w14:paraId="3E498595" w14:textId="77777777" w:rsidR="001D4219" w:rsidRDefault="001D4219" w:rsidP="00E429A2">
      <w:pPr>
        <w:shd w:val="clear" w:color="auto" w:fill="FFFFFF"/>
        <w:jc w:val="both"/>
      </w:pPr>
      <w:r>
        <w:rPr>
          <w:b/>
          <w:bCs/>
        </w:rPr>
        <w:t>Совместная педагогическая деятельность семьи и школы:</w:t>
      </w:r>
    </w:p>
    <w:p w14:paraId="25966DD0" w14:textId="77777777" w:rsidR="001D4219" w:rsidRDefault="001D4219" w:rsidP="00DA0035">
      <w:pPr>
        <w:numPr>
          <w:ilvl w:val="0"/>
          <w:numId w:val="125"/>
        </w:numPr>
        <w:shd w:val="clear" w:color="auto" w:fill="FFFFFF"/>
        <w:autoSpaceDE w:val="0"/>
        <w:autoSpaceDN w:val="0"/>
        <w:adjustRightInd w:val="0"/>
        <w:jc w:val="both"/>
      </w:pPr>
      <w:r>
        <w:t>участие родителей в школьных ярмарках;</w:t>
      </w:r>
    </w:p>
    <w:p w14:paraId="16FF7F62" w14:textId="77777777" w:rsidR="001D4219" w:rsidRDefault="001D4219" w:rsidP="00DA0035">
      <w:pPr>
        <w:numPr>
          <w:ilvl w:val="0"/>
          <w:numId w:val="125"/>
        </w:numPr>
        <w:shd w:val="clear" w:color="auto" w:fill="FFFFFF"/>
        <w:autoSpaceDE w:val="0"/>
        <w:autoSpaceDN w:val="0"/>
        <w:adjustRightInd w:val="0"/>
        <w:jc w:val="both"/>
      </w:pPr>
      <w:r>
        <w:t>участие родителей в субботниках по благоустройству территории школы;</w:t>
      </w:r>
    </w:p>
    <w:p w14:paraId="62C69CA1" w14:textId="77777777" w:rsidR="001D4219" w:rsidRDefault="001D4219" w:rsidP="00DA0035">
      <w:pPr>
        <w:numPr>
          <w:ilvl w:val="0"/>
          <w:numId w:val="125"/>
        </w:numPr>
        <w:shd w:val="clear" w:color="auto" w:fill="FFFFFF"/>
        <w:autoSpaceDE w:val="0"/>
        <w:autoSpaceDN w:val="0"/>
        <w:adjustRightInd w:val="0"/>
        <w:jc w:val="both"/>
      </w:pPr>
      <w:r>
        <w:t>организация экскурсий на производственные предприятия с привлечением родителей;</w:t>
      </w:r>
    </w:p>
    <w:p w14:paraId="7873B802" w14:textId="77777777" w:rsidR="001D4219" w:rsidRDefault="001D4219" w:rsidP="00DA0035">
      <w:pPr>
        <w:numPr>
          <w:ilvl w:val="0"/>
          <w:numId w:val="125"/>
        </w:numPr>
        <w:shd w:val="clear" w:color="auto" w:fill="FFFFFF"/>
        <w:autoSpaceDE w:val="0"/>
        <w:autoSpaceDN w:val="0"/>
        <w:adjustRightInd w:val="0"/>
        <w:jc w:val="both"/>
      </w:pPr>
      <w:r>
        <w:t>совместные проекты с родителями;</w:t>
      </w:r>
    </w:p>
    <w:p w14:paraId="0A6717AC" w14:textId="77777777" w:rsidR="001D4219" w:rsidRDefault="001D4219" w:rsidP="00DA0035">
      <w:pPr>
        <w:numPr>
          <w:ilvl w:val="0"/>
          <w:numId w:val="125"/>
        </w:numPr>
        <w:shd w:val="clear" w:color="auto" w:fill="FFFFFF"/>
        <w:autoSpaceDE w:val="0"/>
        <w:autoSpaceDN w:val="0"/>
        <w:adjustRightInd w:val="0"/>
        <w:jc w:val="both"/>
      </w:pPr>
      <w:r>
        <w:t>организация встреч-бесед с родителями – людьми различных профессий, прославившихся своим трудом, его результатами;</w:t>
      </w:r>
    </w:p>
    <w:p w14:paraId="3003C72D" w14:textId="77777777" w:rsidR="001D4219" w:rsidRDefault="001D4219" w:rsidP="00DA0035">
      <w:pPr>
        <w:numPr>
          <w:ilvl w:val="0"/>
          <w:numId w:val="125"/>
        </w:numPr>
        <w:shd w:val="clear" w:color="auto" w:fill="FFFFFF"/>
        <w:autoSpaceDE w:val="0"/>
        <w:autoSpaceDN w:val="0"/>
        <w:adjustRightInd w:val="0"/>
        <w:jc w:val="both"/>
      </w:pPr>
      <w:r>
        <w:t>участие в коллективно-творческих делах по подготовке трудовых праздников.</w:t>
      </w:r>
    </w:p>
    <w:p w14:paraId="1BFCCAD6" w14:textId="77777777" w:rsidR="001D4219" w:rsidRDefault="001D4219" w:rsidP="00E429A2">
      <w:pPr>
        <w:shd w:val="clear" w:color="auto" w:fill="FFFFFF"/>
        <w:jc w:val="both"/>
        <w:rPr>
          <w:b/>
          <w:bCs/>
        </w:rPr>
      </w:pPr>
    </w:p>
    <w:p w14:paraId="4BFE4424" w14:textId="77777777" w:rsidR="001D4219" w:rsidRDefault="001D4219" w:rsidP="00E429A2">
      <w:pPr>
        <w:shd w:val="clear" w:color="auto" w:fill="FFFFFF"/>
        <w:jc w:val="both"/>
      </w:pPr>
      <w:r>
        <w:rPr>
          <w:b/>
          <w:bCs/>
        </w:rPr>
        <w:t>Планируемые результаты:</w:t>
      </w:r>
    </w:p>
    <w:p w14:paraId="7488EF18" w14:textId="77777777" w:rsidR="001D4219" w:rsidRDefault="001D4219" w:rsidP="00DA0035">
      <w:pPr>
        <w:numPr>
          <w:ilvl w:val="0"/>
          <w:numId w:val="126"/>
        </w:numPr>
        <w:shd w:val="clear" w:color="auto" w:fill="FFFFFF"/>
        <w:autoSpaceDE w:val="0"/>
        <w:autoSpaceDN w:val="0"/>
        <w:adjustRightInd w:val="0"/>
        <w:jc w:val="both"/>
      </w:pPr>
      <w:r>
        <w:t>ценностное отношение к труду и творчеству, человеку труда, трудовым достижениям России и человечества, трудолюбие;</w:t>
      </w:r>
    </w:p>
    <w:p w14:paraId="444959A3" w14:textId="77777777" w:rsidR="001D4219" w:rsidRDefault="001D4219" w:rsidP="00DA0035">
      <w:pPr>
        <w:numPr>
          <w:ilvl w:val="0"/>
          <w:numId w:val="126"/>
        </w:numPr>
        <w:shd w:val="clear" w:color="auto" w:fill="FFFFFF"/>
        <w:autoSpaceDE w:val="0"/>
        <w:autoSpaceDN w:val="0"/>
        <w:adjustRightInd w:val="0"/>
        <w:jc w:val="both"/>
      </w:pPr>
      <w:r>
        <w:t>ценностное и творческое отношение к учебному труду;</w:t>
      </w:r>
    </w:p>
    <w:p w14:paraId="4D00AE09" w14:textId="77777777" w:rsidR="001D4219" w:rsidRDefault="001D4219" w:rsidP="00DA0035">
      <w:pPr>
        <w:numPr>
          <w:ilvl w:val="0"/>
          <w:numId w:val="126"/>
        </w:numPr>
        <w:shd w:val="clear" w:color="auto" w:fill="FFFFFF"/>
        <w:autoSpaceDE w:val="0"/>
        <w:autoSpaceDN w:val="0"/>
        <w:adjustRightInd w:val="0"/>
        <w:jc w:val="both"/>
      </w:pPr>
      <w:r>
        <w:t>знания о различных профессиях;</w:t>
      </w:r>
    </w:p>
    <w:p w14:paraId="2E2177B9" w14:textId="77777777" w:rsidR="001D4219" w:rsidRDefault="001D4219" w:rsidP="00DA0035">
      <w:pPr>
        <w:numPr>
          <w:ilvl w:val="0"/>
          <w:numId w:val="126"/>
        </w:numPr>
        <w:shd w:val="clear" w:color="auto" w:fill="FFFFFF"/>
        <w:autoSpaceDE w:val="0"/>
        <w:autoSpaceDN w:val="0"/>
        <w:adjustRightInd w:val="0"/>
        <w:jc w:val="both"/>
      </w:pPr>
      <w:r>
        <w:t>навыки трудового творческого сотрудничества со сверстниками, взрослыми;</w:t>
      </w:r>
    </w:p>
    <w:p w14:paraId="54FAAFA0" w14:textId="77777777" w:rsidR="001D4219" w:rsidRDefault="001D4219" w:rsidP="00DA0035">
      <w:pPr>
        <w:numPr>
          <w:ilvl w:val="0"/>
          <w:numId w:val="126"/>
        </w:numPr>
        <w:shd w:val="clear" w:color="auto" w:fill="FFFFFF"/>
        <w:autoSpaceDE w:val="0"/>
        <w:autoSpaceDN w:val="0"/>
        <w:adjustRightInd w:val="0"/>
        <w:jc w:val="both"/>
      </w:pPr>
      <w:r>
        <w:t>осознание приоритета нравственных основ труда, творчества, создания нового;</w:t>
      </w:r>
    </w:p>
    <w:p w14:paraId="3030688A" w14:textId="77777777" w:rsidR="001D4219" w:rsidRDefault="001D4219" w:rsidP="00DA0035">
      <w:pPr>
        <w:numPr>
          <w:ilvl w:val="0"/>
          <w:numId w:val="126"/>
        </w:numPr>
        <w:shd w:val="clear" w:color="auto" w:fill="FFFFFF"/>
        <w:autoSpaceDE w:val="0"/>
        <w:autoSpaceDN w:val="0"/>
        <w:adjustRightInd w:val="0"/>
        <w:jc w:val="both"/>
      </w:pPr>
      <w:r>
        <w:t>опыт участия в различных видах общественно полезной и личностно значимой деятельности;</w:t>
      </w:r>
    </w:p>
    <w:p w14:paraId="4C2740B0" w14:textId="77777777" w:rsidR="001D4219" w:rsidRDefault="001D4219" w:rsidP="00DA0035">
      <w:pPr>
        <w:numPr>
          <w:ilvl w:val="0"/>
          <w:numId w:val="126"/>
        </w:numPr>
        <w:shd w:val="clear" w:color="auto" w:fill="FFFFFF"/>
        <w:autoSpaceDE w:val="0"/>
        <w:autoSpaceDN w:val="0"/>
        <w:adjustRightInd w:val="0"/>
        <w:jc w:val="both"/>
      </w:pPr>
      <w:r>
        <w:t>потребности и умения выражать себя в различных доступных и наиболее привлекательных для ребенка видах творческой деятельности;</w:t>
      </w:r>
    </w:p>
    <w:p w14:paraId="18E96F84" w14:textId="77777777" w:rsidR="001D4219" w:rsidRDefault="001D4219" w:rsidP="00DA0035">
      <w:pPr>
        <w:numPr>
          <w:ilvl w:val="0"/>
          <w:numId w:val="126"/>
        </w:numPr>
        <w:shd w:val="clear" w:color="auto" w:fill="FFFFFF"/>
        <w:autoSpaceDE w:val="0"/>
        <w:autoSpaceDN w:val="0"/>
        <w:adjustRightInd w:val="0"/>
        <w:jc w:val="both"/>
      </w:pPr>
      <w:r>
        <w:t>мотивация к самореализации в социальном творчестве, познавательной и практической, общественно полезной деятельности.</w:t>
      </w:r>
    </w:p>
    <w:p w14:paraId="4E67CAAF" w14:textId="77777777" w:rsidR="001D4219" w:rsidRDefault="001D4219" w:rsidP="00E429A2">
      <w:pPr>
        <w:shd w:val="clear" w:color="auto" w:fill="FFFFFF"/>
        <w:jc w:val="both"/>
        <w:rPr>
          <w:b/>
          <w:bCs/>
        </w:rPr>
      </w:pPr>
    </w:p>
    <w:p w14:paraId="7ED76A18" w14:textId="77777777" w:rsidR="001D4219" w:rsidRDefault="001D4219" w:rsidP="00E429A2">
      <w:pPr>
        <w:shd w:val="clear" w:color="auto" w:fill="FFFFFF"/>
        <w:jc w:val="both"/>
        <w:rPr>
          <w:b/>
          <w:bCs/>
        </w:rPr>
      </w:pPr>
    </w:p>
    <w:p w14:paraId="290E28B6" w14:textId="77777777" w:rsidR="001D4219" w:rsidRDefault="001D4219" w:rsidP="00E429A2">
      <w:pPr>
        <w:shd w:val="clear" w:color="auto" w:fill="FFFFFF"/>
        <w:jc w:val="both"/>
      </w:pPr>
      <w:r>
        <w:rPr>
          <w:bCs/>
        </w:rPr>
        <w:lastRenderedPageBreak/>
        <w:t xml:space="preserve">2.3.5.4. </w:t>
      </w:r>
      <w:r>
        <w:rPr>
          <w:bCs/>
          <w:iCs/>
        </w:rPr>
        <w:t>Формирование ценностного отношения к семье, здоровью и здоровому образу жизни.</w:t>
      </w:r>
    </w:p>
    <w:p w14:paraId="1F3C89B0" w14:textId="77777777" w:rsidR="001D4219" w:rsidRDefault="001D4219" w:rsidP="00E429A2">
      <w:pPr>
        <w:shd w:val="clear" w:color="auto" w:fill="FFFFFF"/>
        <w:jc w:val="both"/>
      </w:pPr>
      <w:r>
        <w:rPr>
          <w:b/>
          <w:bCs/>
        </w:rPr>
        <w:t>Модуль «Я и здоровье»</w:t>
      </w:r>
    </w:p>
    <w:p w14:paraId="707AE7EC" w14:textId="77777777" w:rsidR="001D4219" w:rsidRDefault="001D4219" w:rsidP="00E429A2">
      <w:pPr>
        <w:shd w:val="clear" w:color="auto" w:fill="FFFFFF"/>
        <w:jc w:val="both"/>
        <w:rPr>
          <w:b/>
          <w:bCs/>
          <w:i/>
          <w:iCs/>
          <w:u w:val="single"/>
        </w:rPr>
      </w:pPr>
    </w:p>
    <w:p w14:paraId="36203169" w14:textId="77777777" w:rsidR="001D4219" w:rsidRDefault="001D4219" w:rsidP="00E429A2">
      <w:pPr>
        <w:shd w:val="clear" w:color="auto" w:fill="FFFFFF"/>
        <w:jc w:val="both"/>
      </w:pPr>
      <w:r>
        <w:rPr>
          <w:b/>
          <w:bCs/>
          <w:iCs/>
        </w:rPr>
        <w:t>Цель:</w:t>
      </w:r>
      <w:r w:rsidR="008646E3">
        <w:rPr>
          <w:b/>
          <w:bCs/>
          <w:iCs/>
        </w:rPr>
        <w:t xml:space="preserve"> </w:t>
      </w:r>
      <w:r>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14:paraId="0C14598C" w14:textId="77777777" w:rsidR="001D4219" w:rsidRDefault="001D4219" w:rsidP="00E429A2">
      <w:pPr>
        <w:shd w:val="clear" w:color="auto" w:fill="FFFFFF"/>
        <w:jc w:val="both"/>
        <w:rPr>
          <w:b/>
          <w:bCs/>
        </w:rPr>
      </w:pPr>
    </w:p>
    <w:p w14:paraId="03BBFF85" w14:textId="77777777" w:rsidR="001D4219" w:rsidRDefault="001D4219" w:rsidP="00E429A2">
      <w:pPr>
        <w:shd w:val="clear" w:color="auto" w:fill="FFFFFF"/>
        <w:jc w:val="both"/>
        <w:rPr>
          <w:b/>
          <w:bCs/>
        </w:rPr>
      </w:pPr>
      <w:r>
        <w:rPr>
          <w:b/>
          <w:bCs/>
        </w:rPr>
        <w:t>Задачи модуля:</w:t>
      </w:r>
    </w:p>
    <w:p w14:paraId="5E463282" w14:textId="77777777" w:rsidR="001D4219" w:rsidRDefault="001D4219" w:rsidP="00E429A2">
      <w:pPr>
        <w:shd w:val="clear" w:color="auto" w:fill="FFFFFF"/>
        <w:jc w:val="both"/>
      </w:pPr>
      <w:r>
        <w:rPr>
          <w:bCs/>
        </w:rPr>
        <w:t>Получение знаний</w:t>
      </w:r>
    </w:p>
    <w:p w14:paraId="460C90F9" w14:textId="77777777" w:rsidR="001D4219" w:rsidRDefault="001D4219" w:rsidP="00DA0035">
      <w:pPr>
        <w:numPr>
          <w:ilvl w:val="0"/>
          <w:numId w:val="127"/>
        </w:numPr>
        <w:shd w:val="clear" w:color="auto" w:fill="FFFFFF"/>
        <w:autoSpaceDE w:val="0"/>
        <w:autoSpaceDN w:val="0"/>
        <w:adjustRightInd w:val="0"/>
        <w:jc w:val="both"/>
      </w:pPr>
      <w:r>
        <w:t>о здоровом образе жизни и опасностях, угрожающих здоровью людей;</w:t>
      </w:r>
    </w:p>
    <w:p w14:paraId="6B2281F0" w14:textId="77777777" w:rsidR="001D4219" w:rsidRDefault="001D4219" w:rsidP="00DA0035">
      <w:pPr>
        <w:numPr>
          <w:ilvl w:val="0"/>
          <w:numId w:val="127"/>
        </w:numPr>
        <w:shd w:val="clear" w:color="auto" w:fill="FFFFFF"/>
        <w:autoSpaceDE w:val="0"/>
        <w:autoSpaceDN w:val="0"/>
        <w:adjustRightInd w:val="0"/>
        <w:jc w:val="both"/>
      </w:pPr>
      <w: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14:paraId="25DFBA18" w14:textId="77777777" w:rsidR="001D4219" w:rsidRDefault="001D4219" w:rsidP="00DA0035">
      <w:pPr>
        <w:numPr>
          <w:ilvl w:val="0"/>
          <w:numId w:val="127"/>
        </w:numPr>
        <w:shd w:val="clear" w:color="auto" w:fill="FFFFFF"/>
        <w:autoSpaceDE w:val="0"/>
        <w:autoSpaceDN w:val="0"/>
        <w:adjustRightInd w:val="0"/>
        <w:jc w:val="both"/>
      </w:pPr>
      <w:r>
        <w:t>понимание устройства человеческого организма, способы сбережения здоровья;</w:t>
      </w:r>
    </w:p>
    <w:p w14:paraId="12F2DF65" w14:textId="77777777" w:rsidR="001D4219" w:rsidRDefault="001D4219" w:rsidP="00DA0035">
      <w:pPr>
        <w:numPr>
          <w:ilvl w:val="0"/>
          <w:numId w:val="127"/>
        </w:numPr>
        <w:shd w:val="clear" w:color="auto" w:fill="FFFFFF"/>
        <w:autoSpaceDE w:val="0"/>
        <w:autoSpaceDN w:val="0"/>
        <w:adjustRightInd w:val="0"/>
        <w:jc w:val="both"/>
      </w:pPr>
      <w:r>
        <w:t>влияние слова на физическое и психологическое состояние человека («слово может убить, слово может спасти»);</w:t>
      </w:r>
    </w:p>
    <w:p w14:paraId="0A70F3C5" w14:textId="77777777" w:rsidR="001D4219" w:rsidRDefault="001D4219" w:rsidP="00DA0035">
      <w:pPr>
        <w:numPr>
          <w:ilvl w:val="0"/>
          <w:numId w:val="127"/>
        </w:numPr>
        <w:shd w:val="clear" w:color="auto" w:fill="FFFFFF"/>
        <w:autoSpaceDE w:val="0"/>
        <w:autoSpaceDN w:val="0"/>
        <w:adjustRightInd w:val="0"/>
        <w:jc w:val="both"/>
      </w:pPr>
      <w:r>
        <w:t>получение опыта укрепления и сбережения здоровья в процессе учебной работы;</w:t>
      </w:r>
    </w:p>
    <w:p w14:paraId="2A448A62" w14:textId="77777777" w:rsidR="001D4219" w:rsidRDefault="001D4219" w:rsidP="00DA0035">
      <w:pPr>
        <w:numPr>
          <w:ilvl w:val="0"/>
          <w:numId w:val="127"/>
        </w:numPr>
        <w:shd w:val="clear" w:color="auto" w:fill="FFFFFF"/>
        <w:autoSpaceDE w:val="0"/>
        <w:autoSpaceDN w:val="0"/>
        <w:adjustRightInd w:val="0"/>
        <w:jc w:val="both"/>
      </w:pPr>
      <w:r>
        <w:t>осмысленное чередование умственной и физической активности в процессе учебы;</w:t>
      </w:r>
    </w:p>
    <w:p w14:paraId="227DA5D3" w14:textId="77777777" w:rsidR="001D4219" w:rsidRDefault="001D4219" w:rsidP="00DA0035">
      <w:pPr>
        <w:numPr>
          <w:ilvl w:val="0"/>
          <w:numId w:val="127"/>
        </w:numPr>
        <w:shd w:val="clear" w:color="auto" w:fill="FFFFFF"/>
        <w:autoSpaceDE w:val="0"/>
        <w:autoSpaceDN w:val="0"/>
        <w:adjustRightInd w:val="0"/>
        <w:jc w:val="both"/>
      </w:pPr>
      <w:r>
        <w:t>регулярность безопасных физических упражнений, игр на уроках физической культуры, на перемене;</w:t>
      </w:r>
    </w:p>
    <w:p w14:paraId="494F496C" w14:textId="77777777" w:rsidR="001D4219" w:rsidRDefault="001D4219" w:rsidP="00DA0035">
      <w:pPr>
        <w:numPr>
          <w:ilvl w:val="0"/>
          <w:numId w:val="127"/>
        </w:numPr>
        <w:shd w:val="clear" w:color="auto" w:fill="FFFFFF"/>
        <w:autoSpaceDE w:val="0"/>
        <w:autoSpaceDN w:val="0"/>
        <w:adjustRightInd w:val="0"/>
        <w:jc w:val="both"/>
      </w:pPr>
      <w:r>
        <w:t>опыт ограждения своего здоровья и здоровья близких людей от вредных факторов окружающей среды;</w:t>
      </w:r>
    </w:p>
    <w:p w14:paraId="01C08FCD" w14:textId="77777777" w:rsidR="001D4219" w:rsidRDefault="001D4219" w:rsidP="00DA0035">
      <w:pPr>
        <w:numPr>
          <w:ilvl w:val="0"/>
          <w:numId w:val="127"/>
        </w:numPr>
        <w:shd w:val="clear" w:color="auto" w:fill="FFFFFF"/>
        <w:autoSpaceDE w:val="0"/>
        <w:autoSpaceDN w:val="0"/>
        <w:adjustRightInd w:val="0"/>
        <w:jc w:val="both"/>
      </w:pPr>
      <w:r>
        <w:t>соблюдение правил личной гигиены, чистоты тела и одежды, корректная помощь в этом младшим, нуждающимся в помощи;</w:t>
      </w:r>
    </w:p>
    <w:p w14:paraId="53595D99" w14:textId="77777777" w:rsidR="001D4219" w:rsidRDefault="001D4219" w:rsidP="00DA0035">
      <w:pPr>
        <w:numPr>
          <w:ilvl w:val="0"/>
          <w:numId w:val="127"/>
        </w:numPr>
        <w:shd w:val="clear" w:color="auto" w:fill="FFFFFF"/>
        <w:autoSpaceDE w:val="0"/>
        <w:autoSpaceDN w:val="0"/>
        <w:adjustRightInd w:val="0"/>
        <w:jc w:val="both"/>
      </w:pPr>
      <w:r>
        <w:t>составление и следование здоровьесберегающему режиму дня – учебы, труда и отдыха;</w:t>
      </w:r>
    </w:p>
    <w:p w14:paraId="2668A448" w14:textId="77777777" w:rsidR="001D4219" w:rsidRDefault="001D4219" w:rsidP="00DA0035">
      <w:pPr>
        <w:numPr>
          <w:ilvl w:val="0"/>
          <w:numId w:val="127"/>
        </w:numPr>
        <w:shd w:val="clear" w:color="auto" w:fill="FFFFFF"/>
        <w:autoSpaceDE w:val="0"/>
        <w:autoSpaceDN w:val="0"/>
        <w:adjustRightInd w:val="0"/>
        <w:jc w:val="both"/>
      </w:pPr>
      <w: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14:paraId="177325A4" w14:textId="77777777" w:rsidR="001D4219" w:rsidRDefault="001D4219" w:rsidP="00E429A2">
      <w:pPr>
        <w:shd w:val="clear" w:color="auto" w:fill="FFFFFF"/>
        <w:jc w:val="both"/>
        <w:rPr>
          <w:b/>
          <w:bCs/>
        </w:rPr>
      </w:pPr>
    </w:p>
    <w:p w14:paraId="3777C2FF" w14:textId="77777777" w:rsidR="001D4219" w:rsidRDefault="001D4219" w:rsidP="00E429A2">
      <w:pPr>
        <w:shd w:val="clear" w:color="auto" w:fill="FFFFFF"/>
        <w:jc w:val="both"/>
      </w:pPr>
      <w:r>
        <w:rPr>
          <w:b/>
          <w:bCs/>
        </w:rPr>
        <w:t xml:space="preserve">Ценности: </w:t>
      </w:r>
      <w: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14:paraId="08806FE1" w14:textId="77777777" w:rsidR="001D4219" w:rsidRDefault="001D4219" w:rsidP="00E429A2">
      <w:pPr>
        <w:shd w:val="clear" w:color="auto" w:fill="FFFFFF"/>
        <w:jc w:val="both"/>
      </w:pPr>
    </w:p>
    <w:p w14:paraId="4250C9E7" w14:textId="77777777" w:rsidR="001D4219" w:rsidRDefault="001D4219" w:rsidP="00E429A2">
      <w:pPr>
        <w:jc w:val="both"/>
        <w:rPr>
          <w:rStyle w:val="afffff"/>
        </w:rPr>
      </w:pPr>
      <w:r>
        <w:rPr>
          <w:rStyle w:val="afffff"/>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961"/>
      </w:tblGrid>
      <w:tr w:rsidR="001D4219" w14:paraId="1431CA4F" w14:textId="77777777" w:rsidTr="001D4219">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14:paraId="305E817B" w14:textId="77777777" w:rsidR="001D4219" w:rsidRDefault="001D4219" w:rsidP="00E429A2">
            <w:pPr>
              <w:ind w:left="361" w:hanging="360"/>
              <w:jc w:val="both"/>
              <w:rPr>
                <w:rStyle w:val="afffff"/>
                <w:b w:val="0"/>
                <w:bCs w:val="0"/>
              </w:rPr>
            </w:pPr>
            <w:r>
              <w:rPr>
                <w:rStyle w:val="afffff"/>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hideMark/>
          </w:tcPr>
          <w:p w14:paraId="349A0800" w14:textId="77777777" w:rsidR="001D4219" w:rsidRDefault="001D4219" w:rsidP="00E429A2">
            <w:pPr>
              <w:shd w:val="clear" w:color="auto" w:fill="FFFFFF"/>
              <w:ind w:left="335" w:hanging="360"/>
              <w:jc w:val="both"/>
            </w:pPr>
            <w:r>
              <w:t>Ключевые дела</w:t>
            </w:r>
          </w:p>
        </w:tc>
      </w:tr>
      <w:tr w:rsidR="001D4219" w14:paraId="4E2CAEEE" w14:textId="77777777" w:rsidTr="001D4219">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14:paraId="552AF82A" w14:textId="77777777" w:rsidR="001D4219" w:rsidRDefault="001D4219" w:rsidP="00DA0035">
            <w:pPr>
              <w:numPr>
                <w:ilvl w:val="0"/>
                <w:numId w:val="128"/>
              </w:numPr>
              <w:ind w:left="361"/>
              <w:jc w:val="both"/>
            </w:pPr>
            <w:r>
              <w:t>создание условий для сохранения физического, психического, духовного и нравственного здоровья учащихся;</w:t>
            </w:r>
          </w:p>
          <w:p w14:paraId="6C7F3753" w14:textId="77777777" w:rsidR="001D4219" w:rsidRDefault="001D4219" w:rsidP="00DA0035">
            <w:pPr>
              <w:numPr>
                <w:ilvl w:val="0"/>
                <w:numId w:val="128"/>
              </w:numPr>
              <w:ind w:left="361"/>
              <w:jc w:val="both"/>
            </w:pPr>
            <w:r>
              <w:t>воспитание негативного отношения к вредным привычкам;</w:t>
            </w:r>
          </w:p>
          <w:p w14:paraId="677A63B6" w14:textId="77777777" w:rsidR="001D4219" w:rsidRDefault="001D4219" w:rsidP="00DA0035">
            <w:pPr>
              <w:numPr>
                <w:ilvl w:val="0"/>
                <w:numId w:val="128"/>
              </w:numPr>
              <w:ind w:left="361"/>
              <w:jc w:val="both"/>
            </w:pPr>
            <w:r>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hideMark/>
          </w:tcPr>
          <w:p w14:paraId="5D5020FF" w14:textId="77777777" w:rsidR="001D4219" w:rsidRDefault="001D4219" w:rsidP="00DA0035">
            <w:pPr>
              <w:numPr>
                <w:ilvl w:val="0"/>
                <w:numId w:val="129"/>
              </w:numPr>
              <w:shd w:val="clear" w:color="auto" w:fill="FFFFFF"/>
              <w:autoSpaceDE w:val="0"/>
              <w:autoSpaceDN w:val="0"/>
              <w:adjustRightInd w:val="0"/>
              <w:ind w:left="335"/>
              <w:jc w:val="both"/>
            </w:pPr>
            <w:r>
              <w:t xml:space="preserve">Проведение школьных  мероприятий спортивной направленности </w:t>
            </w:r>
          </w:p>
          <w:p w14:paraId="660EB558" w14:textId="77777777" w:rsidR="001D4219" w:rsidRDefault="001D4219" w:rsidP="00DA0035">
            <w:pPr>
              <w:numPr>
                <w:ilvl w:val="0"/>
                <w:numId w:val="129"/>
              </w:numPr>
              <w:shd w:val="clear" w:color="auto" w:fill="FFFFFF"/>
              <w:autoSpaceDE w:val="0"/>
              <w:autoSpaceDN w:val="0"/>
              <w:adjustRightInd w:val="0"/>
              <w:ind w:left="335"/>
              <w:jc w:val="both"/>
            </w:pPr>
            <w:r>
              <w:t>День Здоровья;</w:t>
            </w:r>
          </w:p>
          <w:p w14:paraId="5D4FE196" w14:textId="77777777" w:rsidR="001D4219" w:rsidRDefault="001D4219" w:rsidP="00DA0035">
            <w:pPr>
              <w:numPr>
                <w:ilvl w:val="0"/>
                <w:numId w:val="129"/>
              </w:numPr>
              <w:shd w:val="clear" w:color="auto" w:fill="FFFFFF"/>
              <w:autoSpaceDE w:val="0"/>
              <w:autoSpaceDN w:val="0"/>
              <w:adjustRightInd w:val="0"/>
              <w:ind w:left="335"/>
              <w:jc w:val="both"/>
            </w:pPr>
            <w:r>
              <w:t>система профилактических мер по ПДД и ОБЖ;</w:t>
            </w:r>
          </w:p>
          <w:p w14:paraId="5C8E118E" w14:textId="77777777" w:rsidR="001D4219" w:rsidRDefault="001D4219" w:rsidP="00DA0035">
            <w:pPr>
              <w:numPr>
                <w:ilvl w:val="0"/>
                <w:numId w:val="129"/>
              </w:numPr>
              <w:shd w:val="clear" w:color="auto" w:fill="FFFFFF"/>
              <w:autoSpaceDE w:val="0"/>
              <w:autoSpaceDN w:val="0"/>
              <w:adjustRightInd w:val="0"/>
              <w:ind w:left="335"/>
              <w:jc w:val="both"/>
            </w:pPr>
            <w:r>
              <w:t>участие в региональном конкурсе «Безопасное колесо»;</w:t>
            </w:r>
          </w:p>
          <w:p w14:paraId="51445B29" w14:textId="77777777" w:rsidR="001D4219" w:rsidRDefault="001D4219" w:rsidP="00DA0035">
            <w:pPr>
              <w:numPr>
                <w:ilvl w:val="0"/>
                <w:numId w:val="129"/>
              </w:numPr>
              <w:ind w:left="335"/>
              <w:jc w:val="both"/>
            </w:pPr>
            <w:r>
              <w:t>Акция «Любить и беречь!»</w:t>
            </w:r>
          </w:p>
          <w:p w14:paraId="466A2749" w14:textId="77777777" w:rsidR="001D4219" w:rsidRDefault="001D4219" w:rsidP="00DA0035">
            <w:pPr>
              <w:numPr>
                <w:ilvl w:val="0"/>
                <w:numId w:val="129"/>
              </w:numPr>
              <w:shd w:val="clear" w:color="auto" w:fill="FFFFFF"/>
              <w:autoSpaceDE w:val="0"/>
              <w:autoSpaceDN w:val="0"/>
              <w:adjustRightInd w:val="0"/>
              <w:ind w:left="335"/>
              <w:jc w:val="both"/>
            </w:pPr>
            <w:r>
              <w:t>беседы медицинских работников  с обучающимися «Здоровый образ жизни», «Профилактика простудных заболеваний»;</w:t>
            </w:r>
          </w:p>
          <w:p w14:paraId="7171EADE" w14:textId="77777777" w:rsidR="001D4219" w:rsidRDefault="001D4219" w:rsidP="00DA0035">
            <w:pPr>
              <w:numPr>
                <w:ilvl w:val="0"/>
                <w:numId w:val="129"/>
              </w:numPr>
              <w:shd w:val="clear" w:color="auto" w:fill="FFFFFF"/>
              <w:autoSpaceDE w:val="0"/>
              <w:autoSpaceDN w:val="0"/>
              <w:adjustRightInd w:val="0"/>
              <w:ind w:left="335"/>
              <w:jc w:val="both"/>
            </w:pPr>
            <w:r>
              <w:t>участие в массовых мероприятиях  «День защиты детей»;</w:t>
            </w:r>
          </w:p>
          <w:p w14:paraId="3A4C2E33" w14:textId="77777777" w:rsidR="001D4219" w:rsidRDefault="001D4219" w:rsidP="00DA0035">
            <w:pPr>
              <w:numPr>
                <w:ilvl w:val="0"/>
                <w:numId w:val="129"/>
              </w:numPr>
              <w:shd w:val="clear" w:color="auto" w:fill="FFFFFF"/>
              <w:autoSpaceDE w:val="0"/>
              <w:autoSpaceDN w:val="0"/>
              <w:adjustRightInd w:val="0"/>
              <w:ind w:left="335"/>
              <w:jc w:val="both"/>
            </w:pPr>
            <w:r>
              <w:lastRenderedPageBreak/>
              <w:t>мероприятия, посвященные Всемирному дню борьбы со СПИДом;</w:t>
            </w:r>
          </w:p>
          <w:p w14:paraId="17953591" w14:textId="77777777" w:rsidR="001D4219" w:rsidRDefault="001D4219" w:rsidP="00DA0035">
            <w:pPr>
              <w:numPr>
                <w:ilvl w:val="0"/>
                <w:numId w:val="129"/>
              </w:numPr>
              <w:shd w:val="clear" w:color="auto" w:fill="FFFFFF"/>
              <w:autoSpaceDE w:val="0"/>
              <w:autoSpaceDN w:val="0"/>
              <w:adjustRightInd w:val="0"/>
              <w:ind w:left="335"/>
              <w:jc w:val="both"/>
            </w:pPr>
            <w:r>
              <w:t>проведение диспансеризации;</w:t>
            </w:r>
          </w:p>
          <w:p w14:paraId="5234C9C0" w14:textId="77777777" w:rsidR="001D4219" w:rsidRDefault="001D4219" w:rsidP="00DA0035">
            <w:pPr>
              <w:numPr>
                <w:ilvl w:val="0"/>
                <w:numId w:val="129"/>
              </w:numPr>
              <w:shd w:val="clear" w:color="auto" w:fill="FFFFFF"/>
              <w:autoSpaceDE w:val="0"/>
              <w:autoSpaceDN w:val="0"/>
              <w:adjustRightInd w:val="0"/>
              <w:ind w:left="335"/>
              <w:jc w:val="both"/>
            </w:pPr>
            <w:r>
              <w:t>вовлечение учащихся в детские объединения, секции, клубы по интересам.</w:t>
            </w:r>
          </w:p>
        </w:tc>
      </w:tr>
    </w:tbl>
    <w:p w14:paraId="233FB4AF" w14:textId="77777777" w:rsidR="001D4219" w:rsidRDefault="001D4219" w:rsidP="00E429A2">
      <w:pPr>
        <w:shd w:val="clear" w:color="auto" w:fill="FFFFFF"/>
        <w:jc w:val="both"/>
        <w:rPr>
          <w:b/>
          <w:bCs/>
        </w:rPr>
      </w:pPr>
    </w:p>
    <w:p w14:paraId="5E035758" w14:textId="77777777" w:rsidR="001D4219" w:rsidRDefault="001D4219" w:rsidP="00E429A2">
      <w:pPr>
        <w:shd w:val="clear" w:color="auto" w:fill="FFFFFF"/>
        <w:jc w:val="both"/>
      </w:pPr>
      <w:r>
        <w:rPr>
          <w:b/>
          <w:bCs/>
        </w:rPr>
        <w:t>Совместная педагогическая деятельность семьи и школы:</w:t>
      </w:r>
    </w:p>
    <w:p w14:paraId="413AA688" w14:textId="77777777" w:rsidR="001D4219" w:rsidRDefault="001D4219" w:rsidP="00DA0035">
      <w:pPr>
        <w:numPr>
          <w:ilvl w:val="0"/>
          <w:numId w:val="130"/>
        </w:numPr>
        <w:shd w:val="clear" w:color="auto" w:fill="FFFFFF"/>
        <w:autoSpaceDE w:val="0"/>
        <w:autoSpaceDN w:val="0"/>
        <w:adjustRightInd w:val="0"/>
        <w:jc w:val="both"/>
      </w:pPr>
      <w:r>
        <w:t>родительские собрания по профилактике табакокурения, наркомании, сквернословия, детского дорожно-транспортного травматизма;</w:t>
      </w:r>
    </w:p>
    <w:p w14:paraId="021387E7" w14:textId="77777777" w:rsidR="001D4219" w:rsidRDefault="001D4219" w:rsidP="00DA0035">
      <w:pPr>
        <w:numPr>
          <w:ilvl w:val="0"/>
          <w:numId w:val="130"/>
        </w:numPr>
        <w:shd w:val="clear" w:color="auto" w:fill="FFFFFF"/>
        <w:autoSpaceDE w:val="0"/>
        <w:autoSpaceDN w:val="0"/>
        <w:adjustRightInd w:val="0"/>
        <w:jc w:val="both"/>
      </w:pPr>
      <w:r>
        <w:t>беседы на тему:</w:t>
      </w:r>
    </w:p>
    <w:p w14:paraId="425149E3" w14:textId="77777777" w:rsidR="001D4219" w:rsidRDefault="001D4219" w:rsidP="00E429A2">
      <w:pPr>
        <w:shd w:val="clear" w:color="auto" w:fill="FFFFFF"/>
        <w:ind w:left="720"/>
        <w:jc w:val="both"/>
      </w:pPr>
      <w:r>
        <w:t>- информационной безопасности и духовного здоровья детей;</w:t>
      </w:r>
    </w:p>
    <w:p w14:paraId="438C604F" w14:textId="77777777" w:rsidR="001D4219" w:rsidRDefault="001D4219" w:rsidP="00E429A2">
      <w:pPr>
        <w:shd w:val="clear" w:color="auto" w:fill="FFFFFF"/>
        <w:ind w:left="720"/>
        <w:jc w:val="both"/>
      </w:pPr>
      <w:r>
        <w:t>- укрепления детско-родительских отношений, профилактики внутрисемейных конфликтов, создание безопасной и благоприятной обстановки в семье;</w:t>
      </w:r>
    </w:p>
    <w:p w14:paraId="7B57952E" w14:textId="77777777" w:rsidR="001D4219" w:rsidRDefault="001D4219" w:rsidP="00E429A2">
      <w:pPr>
        <w:shd w:val="clear" w:color="auto" w:fill="FFFFFF"/>
        <w:ind w:left="720"/>
        <w:jc w:val="both"/>
      </w:pPr>
      <w:r>
        <w:t>- безопасности детей в лесу, на водоемах и т.д.;</w:t>
      </w:r>
    </w:p>
    <w:p w14:paraId="6A0307C9" w14:textId="77777777" w:rsidR="001D4219" w:rsidRDefault="001D4219" w:rsidP="00DA0035">
      <w:pPr>
        <w:numPr>
          <w:ilvl w:val="0"/>
          <w:numId w:val="130"/>
        </w:numPr>
        <w:shd w:val="clear" w:color="auto" w:fill="FFFFFF"/>
        <w:autoSpaceDE w:val="0"/>
        <w:autoSpaceDN w:val="0"/>
        <w:adjustRightInd w:val="0"/>
        <w:jc w:val="both"/>
      </w:pPr>
      <w:r>
        <w:t>консультации психолога, логопеда, учителя физической культуры по вопросам здоровьесбережения обучающихся;</w:t>
      </w:r>
    </w:p>
    <w:p w14:paraId="114E9073" w14:textId="77777777" w:rsidR="001D4219" w:rsidRDefault="001D4219" w:rsidP="00DA0035">
      <w:pPr>
        <w:numPr>
          <w:ilvl w:val="0"/>
          <w:numId w:val="130"/>
        </w:numPr>
        <w:shd w:val="clear" w:color="auto" w:fill="FFFFFF"/>
        <w:autoSpaceDE w:val="0"/>
        <w:autoSpaceDN w:val="0"/>
        <w:adjustRightInd w:val="0"/>
        <w:jc w:val="both"/>
      </w:pPr>
      <w:r>
        <w:t>распространение буклетов для родителей по вопросам наркопрофилактики;</w:t>
      </w:r>
    </w:p>
    <w:p w14:paraId="0E084ADF" w14:textId="77777777" w:rsidR="001D4219" w:rsidRDefault="001D4219" w:rsidP="00DA0035">
      <w:pPr>
        <w:numPr>
          <w:ilvl w:val="0"/>
          <w:numId w:val="130"/>
        </w:numPr>
        <w:shd w:val="clear" w:color="auto" w:fill="FFFFFF"/>
        <w:autoSpaceDE w:val="0"/>
        <w:autoSpaceDN w:val="0"/>
        <w:adjustRightInd w:val="0"/>
        <w:jc w:val="both"/>
      </w:pPr>
      <w:r>
        <w:t>совместный праздник для детей и родителей «Мама, папа, я – спортивная семья».</w:t>
      </w:r>
    </w:p>
    <w:p w14:paraId="6F2CFE3D" w14:textId="77777777" w:rsidR="001D4219" w:rsidRDefault="001D4219" w:rsidP="00E429A2">
      <w:pPr>
        <w:shd w:val="clear" w:color="auto" w:fill="FFFFFF"/>
        <w:jc w:val="both"/>
        <w:rPr>
          <w:b/>
          <w:bCs/>
        </w:rPr>
      </w:pPr>
    </w:p>
    <w:p w14:paraId="2C2250F7" w14:textId="77777777" w:rsidR="001D4219" w:rsidRDefault="001D4219" w:rsidP="00E429A2">
      <w:pPr>
        <w:shd w:val="clear" w:color="auto" w:fill="FFFFFF"/>
        <w:jc w:val="both"/>
        <w:rPr>
          <w:bCs/>
        </w:rPr>
      </w:pPr>
    </w:p>
    <w:p w14:paraId="3B88CF4D" w14:textId="77777777" w:rsidR="001D4219" w:rsidRDefault="001D4219" w:rsidP="00E429A2">
      <w:pPr>
        <w:shd w:val="clear" w:color="auto" w:fill="FFFFFF"/>
        <w:jc w:val="both"/>
      </w:pPr>
      <w:r>
        <w:rPr>
          <w:b/>
          <w:bCs/>
        </w:rPr>
        <w:t>Планируемые результаты:</w:t>
      </w:r>
    </w:p>
    <w:p w14:paraId="0A857FF6" w14:textId="77777777" w:rsidR="001D4219" w:rsidRDefault="001D4219" w:rsidP="00E429A2">
      <w:pPr>
        <w:shd w:val="clear" w:color="auto" w:fill="FFFFFF"/>
        <w:ind w:firstLine="567"/>
        <w:jc w:val="both"/>
      </w:pPr>
      <w: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14:paraId="3E8AC2AE" w14:textId="77777777" w:rsidR="001D4219" w:rsidRDefault="001D4219" w:rsidP="00E429A2">
      <w:pPr>
        <w:shd w:val="clear" w:color="auto" w:fill="FFFFFF"/>
        <w:jc w:val="both"/>
      </w:pPr>
      <w:r>
        <w:rPr>
          <w:u w:val="single"/>
        </w:rPr>
        <w:t>Формируемые компетенции:</w:t>
      </w:r>
    </w:p>
    <w:p w14:paraId="6C5B5D88" w14:textId="77777777" w:rsidR="001D4219" w:rsidRDefault="001D4219" w:rsidP="00DA0035">
      <w:pPr>
        <w:numPr>
          <w:ilvl w:val="0"/>
          <w:numId w:val="131"/>
        </w:numPr>
        <w:shd w:val="clear" w:color="auto" w:fill="FFFFFF"/>
        <w:autoSpaceDE w:val="0"/>
        <w:autoSpaceDN w:val="0"/>
        <w:adjustRightInd w:val="0"/>
        <w:ind w:left="426" w:hanging="284"/>
        <w:jc w:val="both"/>
      </w:pPr>
      <w:r>
        <w:t>ценностное отношение к своему здоровью, здоровью близких и окружающих людей;</w:t>
      </w:r>
    </w:p>
    <w:p w14:paraId="08201FD3" w14:textId="77777777" w:rsidR="001D4219" w:rsidRDefault="001D4219" w:rsidP="00DA0035">
      <w:pPr>
        <w:numPr>
          <w:ilvl w:val="0"/>
          <w:numId w:val="131"/>
        </w:numPr>
        <w:shd w:val="clear" w:color="auto" w:fill="FFFFFF"/>
        <w:autoSpaceDE w:val="0"/>
        <w:autoSpaceDN w:val="0"/>
        <w:adjustRightInd w:val="0"/>
        <w:ind w:left="426" w:hanging="284"/>
        <w:jc w:val="both"/>
      </w:pPr>
      <w: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14:paraId="5371870A" w14:textId="77777777" w:rsidR="001D4219" w:rsidRDefault="001D4219" w:rsidP="00DA0035">
      <w:pPr>
        <w:numPr>
          <w:ilvl w:val="0"/>
          <w:numId w:val="131"/>
        </w:numPr>
        <w:shd w:val="clear" w:color="auto" w:fill="FFFFFF"/>
        <w:autoSpaceDE w:val="0"/>
        <w:autoSpaceDN w:val="0"/>
        <w:adjustRightInd w:val="0"/>
        <w:ind w:left="426" w:hanging="284"/>
        <w:jc w:val="both"/>
      </w:pPr>
      <w:r>
        <w:t>личный опыт здоровьесберегающей деятельности;</w:t>
      </w:r>
    </w:p>
    <w:p w14:paraId="45567CF9" w14:textId="77777777" w:rsidR="001D4219" w:rsidRDefault="001D4219" w:rsidP="00DA0035">
      <w:pPr>
        <w:numPr>
          <w:ilvl w:val="0"/>
          <w:numId w:val="131"/>
        </w:numPr>
        <w:shd w:val="clear" w:color="auto" w:fill="FFFFFF"/>
        <w:autoSpaceDE w:val="0"/>
        <w:autoSpaceDN w:val="0"/>
        <w:adjustRightInd w:val="0"/>
        <w:ind w:left="426" w:hanging="284"/>
        <w:jc w:val="both"/>
      </w:pPr>
      <w:r>
        <w:t>знания о роли физической культуры и спорта для здоровья человека, его образования, труда и творчества;</w:t>
      </w:r>
    </w:p>
    <w:p w14:paraId="22053D57" w14:textId="77777777" w:rsidR="001D4219" w:rsidRDefault="001D4219" w:rsidP="00DA0035">
      <w:pPr>
        <w:numPr>
          <w:ilvl w:val="0"/>
          <w:numId w:val="131"/>
        </w:numPr>
        <w:shd w:val="clear" w:color="auto" w:fill="FFFFFF"/>
        <w:autoSpaceDE w:val="0"/>
        <w:autoSpaceDN w:val="0"/>
        <w:adjustRightInd w:val="0"/>
        <w:ind w:left="426" w:hanging="284"/>
        <w:jc w:val="both"/>
      </w:pPr>
      <w:r>
        <w:t>знания о возможном негативном влиянии компьютерных игр, телевидения, рекламы на здоровье человека.</w:t>
      </w:r>
    </w:p>
    <w:p w14:paraId="3E0F0720" w14:textId="77777777" w:rsidR="001D4219" w:rsidRDefault="001D4219" w:rsidP="00E429A2">
      <w:pPr>
        <w:shd w:val="clear" w:color="auto" w:fill="FFFFFF"/>
        <w:jc w:val="both"/>
        <w:rPr>
          <w:b/>
          <w:bCs/>
        </w:rPr>
      </w:pPr>
    </w:p>
    <w:p w14:paraId="61912C44" w14:textId="77777777" w:rsidR="001D4219" w:rsidRDefault="001D4219" w:rsidP="00E429A2">
      <w:pPr>
        <w:shd w:val="clear" w:color="auto" w:fill="FFFFFF"/>
        <w:jc w:val="both"/>
        <w:rPr>
          <w:b/>
          <w:bCs/>
        </w:rPr>
      </w:pPr>
    </w:p>
    <w:p w14:paraId="195C1E26" w14:textId="77777777" w:rsidR="001D4219" w:rsidRDefault="001D4219" w:rsidP="00E429A2">
      <w:pPr>
        <w:shd w:val="clear" w:color="auto" w:fill="FFFFFF"/>
        <w:jc w:val="both"/>
      </w:pPr>
      <w:r>
        <w:rPr>
          <w:bCs/>
        </w:rPr>
        <w:t xml:space="preserve">2.3.5.5. </w:t>
      </w:r>
      <w:r>
        <w:rPr>
          <w:bCs/>
          <w:iCs/>
        </w:rPr>
        <w:t>Воспитание ценностного отношения к природе, окружающей среде.</w:t>
      </w:r>
    </w:p>
    <w:p w14:paraId="7DFD4B6D" w14:textId="77777777" w:rsidR="001D4219" w:rsidRDefault="001D4219" w:rsidP="00E429A2">
      <w:pPr>
        <w:shd w:val="clear" w:color="auto" w:fill="FFFFFF"/>
        <w:jc w:val="both"/>
      </w:pPr>
      <w:r>
        <w:rPr>
          <w:b/>
          <w:bCs/>
        </w:rPr>
        <w:t>Модуль «Я и природа»</w:t>
      </w:r>
    </w:p>
    <w:p w14:paraId="79439A91" w14:textId="77777777" w:rsidR="001D4219" w:rsidRDefault="001D4219" w:rsidP="00E429A2">
      <w:pPr>
        <w:shd w:val="clear" w:color="auto" w:fill="FFFFFF"/>
        <w:jc w:val="both"/>
        <w:rPr>
          <w:b/>
          <w:bCs/>
        </w:rPr>
      </w:pPr>
    </w:p>
    <w:p w14:paraId="318DA430" w14:textId="77777777" w:rsidR="001D4219" w:rsidRDefault="001D4219" w:rsidP="00E429A2">
      <w:pPr>
        <w:shd w:val="clear" w:color="auto" w:fill="FFFFFF"/>
        <w:jc w:val="both"/>
      </w:pPr>
      <w:r>
        <w:rPr>
          <w:b/>
          <w:bCs/>
        </w:rPr>
        <w:t>Задачи модуля:</w:t>
      </w:r>
    </w:p>
    <w:p w14:paraId="21E0947D" w14:textId="77777777" w:rsidR="001D4219" w:rsidRDefault="001D4219" w:rsidP="00DA0035">
      <w:pPr>
        <w:numPr>
          <w:ilvl w:val="0"/>
          <w:numId w:val="132"/>
        </w:numPr>
        <w:shd w:val="clear" w:color="auto" w:fill="FFFFFF"/>
        <w:autoSpaceDE w:val="0"/>
        <w:autoSpaceDN w:val="0"/>
        <w:adjustRightInd w:val="0"/>
        <w:jc w:val="both"/>
      </w:pPr>
      <w:r>
        <w:t>развитие интереса к природе, природным явлениям и формам жизни, понимание активной роли человека в природе;</w:t>
      </w:r>
    </w:p>
    <w:p w14:paraId="3FAD4B17" w14:textId="77777777" w:rsidR="001D4219" w:rsidRDefault="001D4219" w:rsidP="00DA0035">
      <w:pPr>
        <w:numPr>
          <w:ilvl w:val="0"/>
          <w:numId w:val="132"/>
        </w:numPr>
        <w:shd w:val="clear" w:color="auto" w:fill="FFFFFF"/>
        <w:autoSpaceDE w:val="0"/>
        <w:autoSpaceDN w:val="0"/>
        <w:adjustRightInd w:val="0"/>
        <w:jc w:val="both"/>
      </w:pPr>
      <w:r>
        <w:t>ценностное отношение к природе и всем формам жизни;</w:t>
      </w:r>
    </w:p>
    <w:p w14:paraId="7626765D" w14:textId="77777777" w:rsidR="001D4219" w:rsidRDefault="001D4219" w:rsidP="00DA0035">
      <w:pPr>
        <w:numPr>
          <w:ilvl w:val="0"/>
          <w:numId w:val="132"/>
        </w:numPr>
        <w:shd w:val="clear" w:color="auto" w:fill="FFFFFF"/>
        <w:autoSpaceDE w:val="0"/>
        <w:autoSpaceDN w:val="0"/>
        <w:adjustRightInd w:val="0"/>
        <w:jc w:val="both"/>
      </w:pPr>
      <w:r>
        <w:t>элементарный опыт природоохранительной деятельности;</w:t>
      </w:r>
    </w:p>
    <w:p w14:paraId="3C97B2CA" w14:textId="77777777" w:rsidR="001D4219" w:rsidRDefault="001D4219" w:rsidP="00DA0035">
      <w:pPr>
        <w:numPr>
          <w:ilvl w:val="0"/>
          <w:numId w:val="132"/>
        </w:numPr>
        <w:shd w:val="clear" w:color="auto" w:fill="FFFFFF"/>
        <w:autoSpaceDE w:val="0"/>
        <w:autoSpaceDN w:val="0"/>
        <w:adjustRightInd w:val="0"/>
        <w:jc w:val="both"/>
      </w:pPr>
      <w:r>
        <w:t>бережное отношение к растениям и животным.</w:t>
      </w:r>
    </w:p>
    <w:p w14:paraId="22B2C388" w14:textId="77777777" w:rsidR="001D4219" w:rsidRDefault="001D4219" w:rsidP="00E429A2">
      <w:pPr>
        <w:shd w:val="clear" w:color="auto" w:fill="FFFFFF"/>
        <w:jc w:val="both"/>
        <w:rPr>
          <w:b/>
          <w:bCs/>
        </w:rPr>
      </w:pPr>
    </w:p>
    <w:p w14:paraId="3F03EB35" w14:textId="77777777" w:rsidR="001D4219" w:rsidRDefault="001D4219" w:rsidP="00E429A2">
      <w:pPr>
        <w:shd w:val="clear" w:color="auto" w:fill="FFFFFF"/>
        <w:jc w:val="both"/>
      </w:pPr>
      <w:r>
        <w:rPr>
          <w:b/>
          <w:bCs/>
        </w:rPr>
        <w:t xml:space="preserve">Ценности: </w:t>
      </w:r>
      <w:r>
        <w:t xml:space="preserve">родная земля; заповедная природа; планета Земля; экологическое сознание. </w:t>
      </w:r>
    </w:p>
    <w:p w14:paraId="14632FF1" w14:textId="77777777" w:rsidR="001D4219" w:rsidRDefault="001D4219" w:rsidP="00E429A2">
      <w:pPr>
        <w:shd w:val="clear" w:color="auto" w:fill="FFFFFF"/>
        <w:jc w:val="both"/>
      </w:pPr>
    </w:p>
    <w:p w14:paraId="3C32E24E" w14:textId="77777777" w:rsidR="001D4219" w:rsidRDefault="001D4219" w:rsidP="00E429A2">
      <w:pPr>
        <w:jc w:val="both"/>
        <w:rPr>
          <w:rStyle w:val="afffff"/>
        </w:rPr>
      </w:pPr>
      <w:r>
        <w:rPr>
          <w:rStyle w:val="afffff"/>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961"/>
      </w:tblGrid>
      <w:tr w:rsidR="001D4219" w14:paraId="3F3AF313" w14:textId="77777777" w:rsidTr="001D4219">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14:paraId="07209531" w14:textId="77777777" w:rsidR="001D4219" w:rsidRDefault="001D4219" w:rsidP="00E429A2">
            <w:pPr>
              <w:ind w:left="361" w:hanging="360"/>
              <w:jc w:val="both"/>
              <w:rPr>
                <w:rStyle w:val="afffff"/>
                <w:b w:val="0"/>
                <w:bCs w:val="0"/>
              </w:rPr>
            </w:pPr>
            <w:r>
              <w:rPr>
                <w:rStyle w:val="afffff"/>
                <w:b w:val="0"/>
                <w:bCs w:val="0"/>
              </w:rPr>
              <w:lastRenderedPageBreak/>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hideMark/>
          </w:tcPr>
          <w:p w14:paraId="08083DE3" w14:textId="77777777" w:rsidR="001D4219" w:rsidRDefault="001D4219" w:rsidP="00E429A2">
            <w:pPr>
              <w:ind w:left="335" w:hanging="360"/>
              <w:jc w:val="both"/>
            </w:pPr>
            <w:r>
              <w:t>Ключевые дела</w:t>
            </w:r>
          </w:p>
        </w:tc>
      </w:tr>
      <w:tr w:rsidR="001D4219" w14:paraId="538CD94A" w14:textId="77777777" w:rsidTr="001D4219">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14:paraId="538BEFED" w14:textId="77777777" w:rsidR="001D4219" w:rsidRDefault="001D4219" w:rsidP="00DA0035">
            <w:pPr>
              <w:numPr>
                <w:ilvl w:val="0"/>
                <w:numId w:val="133"/>
              </w:numPr>
              <w:ind w:left="361"/>
              <w:jc w:val="both"/>
            </w:pPr>
            <w:r>
              <w:t>воспитание понимания взаимосвязей между человеком, обществом, природой;</w:t>
            </w:r>
          </w:p>
          <w:p w14:paraId="3A8030A3" w14:textId="77777777" w:rsidR="001D4219" w:rsidRDefault="001D4219" w:rsidP="00DA0035">
            <w:pPr>
              <w:numPr>
                <w:ilvl w:val="0"/>
                <w:numId w:val="133"/>
              </w:numPr>
              <w:ind w:left="361"/>
              <w:jc w:val="both"/>
            </w:pPr>
            <w:r>
              <w:t>воспитание гуманистического отношения к людям;</w:t>
            </w:r>
          </w:p>
          <w:p w14:paraId="62D6B960" w14:textId="77777777" w:rsidR="001D4219" w:rsidRDefault="001D4219" w:rsidP="00DA0035">
            <w:pPr>
              <w:numPr>
                <w:ilvl w:val="0"/>
                <w:numId w:val="133"/>
              </w:numPr>
              <w:ind w:left="361"/>
              <w:jc w:val="both"/>
            </w:pPr>
            <w:r>
              <w:t>формирование эстетического отношения учащихся к окружающей среде и труду как источнику радости и творчества людей;</w:t>
            </w:r>
          </w:p>
          <w:p w14:paraId="629281BF" w14:textId="77777777" w:rsidR="001D4219" w:rsidRDefault="001D4219" w:rsidP="00DA0035">
            <w:pPr>
              <w:numPr>
                <w:ilvl w:val="0"/>
                <w:numId w:val="133"/>
              </w:numPr>
              <w:ind w:left="361"/>
              <w:jc w:val="both"/>
            </w:pPr>
            <w:r>
              <w:t>воспитание экологической  грамотности;</w:t>
            </w:r>
          </w:p>
          <w:p w14:paraId="29886F7A" w14:textId="77777777" w:rsidR="001D4219" w:rsidRDefault="001D4219" w:rsidP="00DA0035">
            <w:pPr>
              <w:numPr>
                <w:ilvl w:val="0"/>
                <w:numId w:val="133"/>
              </w:numPr>
              <w:ind w:left="361"/>
              <w:jc w:val="both"/>
            </w:pPr>
            <w:r>
              <w:t>формирование экологического мировоззрения.</w:t>
            </w:r>
          </w:p>
        </w:tc>
        <w:tc>
          <w:tcPr>
            <w:tcW w:w="4961" w:type="dxa"/>
            <w:tcBorders>
              <w:top w:val="outset" w:sz="6" w:space="0" w:color="FFFFFF"/>
              <w:left w:val="outset" w:sz="6" w:space="0" w:color="FFFFFF"/>
              <w:bottom w:val="outset" w:sz="6" w:space="0" w:color="FFFFFF"/>
              <w:right w:val="outset" w:sz="6" w:space="0" w:color="FFFFFF"/>
            </w:tcBorders>
            <w:hideMark/>
          </w:tcPr>
          <w:p w14:paraId="72297528" w14:textId="77777777" w:rsidR="001D4219" w:rsidRDefault="001D4219" w:rsidP="00DA0035">
            <w:pPr>
              <w:numPr>
                <w:ilvl w:val="0"/>
                <w:numId w:val="134"/>
              </w:numPr>
              <w:ind w:left="335"/>
              <w:jc w:val="both"/>
            </w:pPr>
            <w:r>
              <w:t>тематические классные часы, посвященные проблемам экологии;</w:t>
            </w:r>
          </w:p>
          <w:p w14:paraId="3B807791" w14:textId="77777777" w:rsidR="001D4219" w:rsidRDefault="001D4219" w:rsidP="00DA0035">
            <w:pPr>
              <w:numPr>
                <w:ilvl w:val="0"/>
                <w:numId w:val="134"/>
              </w:numPr>
              <w:ind w:left="335"/>
              <w:jc w:val="both"/>
            </w:pPr>
            <w:r>
              <w:t>участие в экологических акциях;</w:t>
            </w:r>
          </w:p>
          <w:p w14:paraId="4A77CF37" w14:textId="77777777" w:rsidR="001D4219" w:rsidRDefault="001D4219" w:rsidP="00DA0035">
            <w:pPr>
              <w:numPr>
                <w:ilvl w:val="0"/>
                <w:numId w:val="134"/>
              </w:numPr>
              <w:shd w:val="clear" w:color="auto" w:fill="FFFFFF"/>
              <w:autoSpaceDE w:val="0"/>
              <w:autoSpaceDN w:val="0"/>
              <w:adjustRightInd w:val="0"/>
              <w:ind w:left="335"/>
              <w:jc w:val="both"/>
            </w:pPr>
            <w:r>
              <w:t>организация экскурсий в окружной краеведческий музей;</w:t>
            </w:r>
          </w:p>
          <w:p w14:paraId="71554D24" w14:textId="77777777" w:rsidR="001D4219" w:rsidRDefault="001D4219" w:rsidP="00DA0035">
            <w:pPr>
              <w:numPr>
                <w:ilvl w:val="0"/>
                <w:numId w:val="134"/>
              </w:numPr>
              <w:ind w:left="335"/>
              <w:jc w:val="both"/>
            </w:pPr>
            <w:r>
              <w:t>экологические субботники;</w:t>
            </w:r>
          </w:p>
          <w:p w14:paraId="707D47F3" w14:textId="77777777" w:rsidR="001D4219" w:rsidRDefault="001D4219" w:rsidP="00DA0035">
            <w:pPr>
              <w:numPr>
                <w:ilvl w:val="0"/>
                <w:numId w:val="134"/>
              </w:numPr>
              <w:shd w:val="clear" w:color="auto" w:fill="FFFFFF"/>
              <w:autoSpaceDE w:val="0"/>
              <w:autoSpaceDN w:val="0"/>
              <w:adjustRightInd w:val="0"/>
              <w:ind w:left="335"/>
              <w:jc w:val="both"/>
            </w:pPr>
            <w:r>
              <w:t>организация и проведение походов;</w:t>
            </w:r>
          </w:p>
          <w:p w14:paraId="113E2872" w14:textId="77777777" w:rsidR="001D4219" w:rsidRDefault="001D4219" w:rsidP="00DA0035">
            <w:pPr>
              <w:numPr>
                <w:ilvl w:val="0"/>
                <w:numId w:val="134"/>
              </w:numPr>
              <w:ind w:left="335"/>
              <w:jc w:val="both"/>
            </w:pPr>
            <w:r>
              <w:t>участие в экологических конкурсах;</w:t>
            </w:r>
          </w:p>
          <w:p w14:paraId="18A257F0" w14:textId="77777777" w:rsidR="001D4219" w:rsidRDefault="001D4219" w:rsidP="00DA0035">
            <w:pPr>
              <w:numPr>
                <w:ilvl w:val="0"/>
                <w:numId w:val="134"/>
              </w:numPr>
              <w:ind w:left="335"/>
              <w:jc w:val="both"/>
            </w:pPr>
            <w:r>
              <w:t>дни экологической безопасности;</w:t>
            </w:r>
          </w:p>
          <w:p w14:paraId="27144058" w14:textId="77777777" w:rsidR="001D4219" w:rsidRDefault="001D4219" w:rsidP="00DA0035">
            <w:pPr>
              <w:numPr>
                <w:ilvl w:val="0"/>
                <w:numId w:val="134"/>
              </w:numPr>
              <w:shd w:val="clear" w:color="auto" w:fill="FFFFFF"/>
              <w:autoSpaceDE w:val="0"/>
              <w:autoSpaceDN w:val="0"/>
              <w:adjustRightInd w:val="0"/>
              <w:ind w:left="335"/>
              <w:jc w:val="both"/>
            </w:pPr>
            <w:r>
              <w:t>День птиц;</w:t>
            </w:r>
          </w:p>
          <w:p w14:paraId="4EF5459C" w14:textId="77777777" w:rsidR="001D4219" w:rsidRDefault="001D4219" w:rsidP="00DA0035">
            <w:pPr>
              <w:numPr>
                <w:ilvl w:val="0"/>
                <w:numId w:val="134"/>
              </w:numPr>
              <w:shd w:val="clear" w:color="auto" w:fill="FFFFFF"/>
              <w:autoSpaceDE w:val="0"/>
              <w:autoSpaceDN w:val="0"/>
              <w:adjustRightInd w:val="0"/>
              <w:ind w:left="335"/>
              <w:jc w:val="both"/>
            </w:pPr>
            <w:r>
              <w:t>участие в Муниципальных, региональных конкурсах проектно-исследовательских работ по экологии;</w:t>
            </w:r>
          </w:p>
          <w:p w14:paraId="327C631D" w14:textId="77777777" w:rsidR="001D4219" w:rsidRDefault="001D4219" w:rsidP="00DA0035">
            <w:pPr>
              <w:numPr>
                <w:ilvl w:val="0"/>
                <w:numId w:val="134"/>
              </w:numPr>
              <w:shd w:val="clear" w:color="auto" w:fill="FFFFFF"/>
              <w:autoSpaceDE w:val="0"/>
              <w:autoSpaceDN w:val="0"/>
              <w:adjustRightInd w:val="0"/>
              <w:ind w:left="335"/>
              <w:jc w:val="both"/>
            </w:pPr>
            <w:r>
              <w:t>участие в реализации проектов по благоустройству территории;</w:t>
            </w:r>
          </w:p>
          <w:p w14:paraId="68F32986" w14:textId="77777777" w:rsidR="001D4219" w:rsidRDefault="001D4219" w:rsidP="00DA0035">
            <w:pPr>
              <w:numPr>
                <w:ilvl w:val="0"/>
                <w:numId w:val="134"/>
              </w:numPr>
              <w:shd w:val="clear" w:color="auto" w:fill="FFFFFF"/>
              <w:autoSpaceDE w:val="0"/>
              <w:autoSpaceDN w:val="0"/>
              <w:adjustRightInd w:val="0"/>
              <w:ind w:left="335"/>
              <w:jc w:val="both"/>
            </w:pPr>
            <w:r>
              <w:t>вовлечение учащихся в детские объединения, секции, клубы по интересам.</w:t>
            </w:r>
          </w:p>
        </w:tc>
      </w:tr>
    </w:tbl>
    <w:p w14:paraId="5D78BD07" w14:textId="77777777" w:rsidR="001D4219" w:rsidRDefault="001D4219" w:rsidP="00E429A2">
      <w:pPr>
        <w:shd w:val="clear" w:color="auto" w:fill="FFFFFF"/>
        <w:jc w:val="both"/>
        <w:rPr>
          <w:b/>
          <w:bCs/>
        </w:rPr>
      </w:pPr>
    </w:p>
    <w:p w14:paraId="7BF8AAE1" w14:textId="77777777" w:rsidR="001D4219" w:rsidRDefault="001D4219" w:rsidP="00E429A2">
      <w:pPr>
        <w:shd w:val="clear" w:color="auto" w:fill="FFFFFF"/>
        <w:jc w:val="both"/>
      </w:pPr>
      <w:r>
        <w:rPr>
          <w:b/>
          <w:bCs/>
        </w:rPr>
        <w:t>Совместная педагогическая деятельность семьи и школы:</w:t>
      </w:r>
    </w:p>
    <w:p w14:paraId="0DC064D0" w14:textId="77777777" w:rsidR="001D4219" w:rsidRDefault="001D4219" w:rsidP="00DA0035">
      <w:pPr>
        <w:numPr>
          <w:ilvl w:val="0"/>
          <w:numId w:val="135"/>
        </w:numPr>
        <w:shd w:val="clear" w:color="auto" w:fill="FFFFFF"/>
        <w:autoSpaceDE w:val="0"/>
        <w:autoSpaceDN w:val="0"/>
        <w:adjustRightInd w:val="0"/>
        <w:jc w:val="both"/>
      </w:pPr>
      <w:r>
        <w:t>тематические классные родительские собрания;</w:t>
      </w:r>
    </w:p>
    <w:p w14:paraId="28E848C5" w14:textId="77777777" w:rsidR="001D4219" w:rsidRDefault="001D4219" w:rsidP="00DA0035">
      <w:pPr>
        <w:numPr>
          <w:ilvl w:val="0"/>
          <w:numId w:val="135"/>
        </w:numPr>
        <w:shd w:val="clear" w:color="auto" w:fill="FFFFFF"/>
        <w:autoSpaceDE w:val="0"/>
        <w:autoSpaceDN w:val="0"/>
        <w:adjustRightInd w:val="0"/>
        <w:jc w:val="both"/>
      </w:pPr>
      <w:r>
        <w:t>совместные проекты с родителями;</w:t>
      </w:r>
    </w:p>
    <w:p w14:paraId="723C72CC" w14:textId="77777777" w:rsidR="001D4219" w:rsidRDefault="001D4219" w:rsidP="00DA0035">
      <w:pPr>
        <w:numPr>
          <w:ilvl w:val="0"/>
          <w:numId w:val="135"/>
        </w:numPr>
        <w:shd w:val="clear" w:color="auto" w:fill="FFFFFF"/>
        <w:autoSpaceDE w:val="0"/>
        <w:autoSpaceDN w:val="0"/>
        <w:adjustRightInd w:val="0"/>
        <w:jc w:val="both"/>
      </w:pPr>
      <w:r>
        <w:t>участие родителей в субботниках по благоустройству территории школы;</w:t>
      </w:r>
    </w:p>
    <w:p w14:paraId="140CF605" w14:textId="77777777" w:rsidR="001D4219" w:rsidRDefault="001D4219" w:rsidP="00DA0035">
      <w:pPr>
        <w:numPr>
          <w:ilvl w:val="0"/>
          <w:numId w:val="135"/>
        </w:numPr>
        <w:shd w:val="clear" w:color="auto" w:fill="FFFFFF"/>
        <w:autoSpaceDE w:val="0"/>
        <w:autoSpaceDN w:val="0"/>
        <w:adjustRightInd w:val="0"/>
        <w:jc w:val="both"/>
      </w:pPr>
      <w:r>
        <w:t>привлечение родителей для совместной работы во внеурочное время.</w:t>
      </w:r>
    </w:p>
    <w:p w14:paraId="5046E5AC" w14:textId="77777777" w:rsidR="001D4219" w:rsidRDefault="001D4219" w:rsidP="00E429A2">
      <w:pPr>
        <w:shd w:val="clear" w:color="auto" w:fill="FFFFFF"/>
        <w:jc w:val="both"/>
        <w:rPr>
          <w:bCs/>
        </w:rPr>
      </w:pPr>
    </w:p>
    <w:p w14:paraId="4AE5D8BE" w14:textId="77777777" w:rsidR="001D4219" w:rsidRDefault="001D4219" w:rsidP="00E429A2">
      <w:pPr>
        <w:shd w:val="clear" w:color="auto" w:fill="FFFFFF"/>
        <w:jc w:val="both"/>
      </w:pPr>
      <w:r>
        <w:rPr>
          <w:b/>
          <w:bCs/>
        </w:rPr>
        <w:t>Планируемые результаты:</w:t>
      </w:r>
    </w:p>
    <w:p w14:paraId="6EB8C205" w14:textId="77777777" w:rsidR="001D4219" w:rsidRDefault="001D4219" w:rsidP="00DA0035">
      <w:pPr>
        <w:numPr>
          <w:ilvl w:val="0"/>
          <w:numId w:val="136"/>
        </w:numPr>
        <w:shd w:val="clear" w:color="auto" w:fill="FFFFFF"/>
        <w:autoSpaceDE w:val="0"/>
        <w:autoSpaceDN w:val="0"/>
        <w:adjustRightInd w:val="0"/>
        <w:jc w:val="both"/>
      </w:pPr>
      <w:r>
        <w:t>ценностное отношение к природе;</w:t>
      </w:r>
    </w:p>
    <w:p w14:paraId="40F82138" w14:textId="77777777" w:rsidR="001D4219" w:rsidRDefault="001D4219" w:rsidP="00DA0035">
      <w:pPr>
        <w:numPr>
          <w:ilvl w:val="0"/>
          <w:numId w:val="136"/>
        </w:numPr>
        <w:shd w:val="clear" w:color="auto" w:fill="FFFFFF"/>
        <w:autoSpaceDE w:val="0"/>
        <w:autoSpaceDN w:val="0"/>
        <w:adjustRightInd w:val="0"/>
        <w:jc w:val="both"/>
      </w:pPr>
      <w:r>
        <w:t>опыт эстетического, эмоционально-нравственного отношения к природе;</w:t>
      </w:r>
    </w:p>
    <w:p w14:paraId="0A1F2E4C" w14:textId="77777777" w:rsidR="001D4219" w:rsidRDefault="001D4219" w:rsidP="00DA0035">
      <w:pPr>
        <w:numPr>
          <w:ilvl w:val="0"/>
          <w:numId w:val="136"/>
        </w:numPr>
        <w:shd w:val="clear" w:color="auto" w:fill="FFFFFF"/>
        <w:autoSpaceDE w:val="0"/>
        <w:autoSpaceDN w:val="0"/>
        <w:adjustRightInd w:val="0"/>
        <w:jc w:val="both"/>
      </w:pPr>
      <w:r>
        <w:t>знания о традициях нравственно-этического отношения к природе в культуре народов России, нормах экологической этики;</w:t>
      </w:r>
    </w:p>
    <w:p w14:paraId="693FE1FD" w14:textId="77777777" w:rsidR="001D4219" w:rsidRDefault="001D4219" w:rsidP="00DA0035">
      <w:pPr>
        <w:numPr>
          <w:ilvl w:val="0"/>
          <w:numId w:val="136"/>
        </w:numPr>
        <w:shd w:val="clear" w:color="auto" w:fill="FFFFFF"/>
        <w:autoSpaceDE w:val="0"/>
        <w:autoSpaceDN w:val="0"/>
        <w:adjustRightInd w:val="0"/>
        <w:jc w:val="both"/>
      </w:pPr>
      <w:r>
        <w:t>опыт участия в природоохранной деятельности в школе, на пришкольном участке, по месту жительства;</w:t>
      </w:r>
    </w:p>
    <w:p w14:paraId="52CD9295" w14:textId="77777777" w:rsidR="001D4219" w:rsidRDefault="001D4219" w:rsidP="00DA0035">
      <w:pPr>
        <w:numPr>
          <w:ilvl w:val="0"/>
          <w:numId w:val="136"/>
        </w:numPr>
        <w:shd w:val="clear" w:color="auto" w:fill="FFFFFF"/>
        <w:autoSpaceDE w:val="0"/>
        <w:autoSpaceDN w:val="0"/>
        <w:adjustRightInd w:val="0"/>
        <w:jc w:val="both"/>
      </w:pPr>
      <w:r>
        <w:t>личный опыт участия в экологических инициативах, проектах.</w:t>
      </w:r>
    </w:p>
    <w:p w14:paraId="337D38A5" w14:textId="77777777" w:rsidR="001D4219" w:rsidRDefault="001D4219" w:rsidP="00E429A2">
      <w:pPr>
        <w:shd w:val="clear" w:color="auto" w:fill="FFFFFF"/>
        <w:jc w:val="both"/>
        <w:rPr>
          <w:b/>
          <w:bCs/>
        </w:rPr>
      </w:pPr>
    </w:p>
    <w:p w14:paraId="65F2D59A" w14:textId="77777777" w:rsidR="001D4219" w:rsidRDefault="001D4219" w:rsidP="00E429A2">
      <w:pPr>
        <w:shd w:val="clear" w:color="auto" w:fill="FFFFFF"/>
        <w:jc w:val="both"/>
      </w:pPr>
      <w:r>
        <w:rPr>
          <w:bCs/>
          <w:i/>
        </w:rPr>
        <w:t>2</w:t>
      </w:r>
      <w:r>
        <w:rPr>
          <w:bCs/>
        </w:rPr>
        <w:t xml:space="preserve">.3.5.6. </w:t>
      </w:r>
      <w:r>
        <w:rPr>
          <w:bCs/>
          <w:iCs/>
        </w:rPr>
        <w:t>Воспитание ценностного отношения к прекрасному, формирование представлений об эстетических идеалах и ценностях.</w:t>
      </w:r>
    </w:p>
    <w:p w14:paraId="2FF94F9C" w14:textId="77777777" w:rsidR="001D4219" w:rsidRDefault="001D4219" w:rsidP="00E429A2">
      <w:pPr>
        <w:shd w:val="clear" w:color="auto" w:fill="FFFFFF"/>
        <w:jc w:val="both"/>
      </w:pPr>
      <w:r>
        <w:rPr>
          <w:b/>
          <w:bCs/>
        </w:rPr>
        <w:t>Модуль «Я и культура»</w:t>
      </w:r>
    </w:p>
    <w:p w14:paraId="0A6FE546" w14:textId="77777777" w:rsidR="001D4219" w:rsidRDefault="001D4219" w:rsidP="00E429A2">
      <w:pPr>
        <w:shd w:val="clear" w:color="auto" w:fill="FFFFFF"/>
        <w:jc w:val="both"/>
        <w:rPr>
          <w:b/>
          <w:bCs/>
        </w:rPr>
      </w:pPr>
      <w:r>
        <w:rPr>
          <w:b/>
          <w:bCs/>
        </w:rPr>
        <w:t>Задачи модуля:</w:t>
      </w:r>
    </w:p>
    <w:p w14:paraId="01BB5A7E" w14:textId="77777777" w:rsidR="001D4219" w:rsidRDefault="001D4219" w:rsidP="00E429A2">
      <w:pPr>
        <w:shd w:val="clear" w:color="auto" w:fill="FFFFFF"/>
        <w:jc w:val="both"/>
      </w:pPr>
      <w:r>
        <w:rPr>
          <w:bCs/>
        </w:rPr>
        <w:t>Получение знаний</w:t>
      </w:r>
    </w:p>
    <w:p w14:paraId="0B8B3FC3" w14:textId="77777777" w:rsidR="001D4219" w:rsidRDefault="001D4219" w:rsidP="00DA0035">
      <w:pPr>
        <w:numPr>
          <w:ilvl w:val="0"/>
          <w:numId w:val="137"/>
        </w:numPr>
        <w:shd w:val="clear" w:color="auto" w:fill="FFFFFF"/>
        <w:autoSpaceDE w:val="0"/>
        <w:autoSpaceDN w:val="0"/>
        <w:adjustRightInd w:val="0"/>
        <w:jc w:val="both"/>
      </w:pPr>
      <w:r>
        <w:t>о душевной и физической красоте человека;</w:t>
      </w:r>
    </w:p>
    <w:p w14:paraId="7819C0DB" w14:textId="77777777" w:rsidR="001D4219" w:rsidRDefault="001D4219" w:rsidP="00DA0035">
      <w:pPr>
        <w:numPr>
          <w:ilvl w:val="0"/>
          <w:numId w:val="137"/>
        </w:numPr>
        <w:shd w:val="clear" w:color="auto" w:fill="FFFFFF"/>
        <w:autoSpaceDE w:val="0"/>
        <w:autoSpaceDN w:val="0"/>
        <w:adjustRightInd w:val="0"/>
        <w:jc w:val="both"/>
      </w:pPr>
      <w:r>
        <w:t>формирование эстетических идеалов, чувства прекрасного; умение видеть красоту природы, труда и творчества;</w:t>
      </w:r>
    </w:p>
    <w:p w14:paraId="0F08780E" w14:textId="77777777" w:rsidR="001D4219" w:rsidRDefault="001D4219" w:rsidP="00DA0035">
      <w:pPr>
        <w:numPr>
          <w:ilvl w:val="0"/>
          <w:numId w:val="137"/>
        </w:numPr>
        <w:shd w:val="clear" w:color="auto" w:fill="FFFFFF"/>
        <w:autoSpaceDE w:val="0"/>
        <w:autoSpaceDN w:val="0"/>
        <w:adjustRightInd w:val="0"/>
        <w:jc w:val="both"/>
      </w:pPr>
      <w:r>
        <w:t>интерес к чтению, произведениям искусства, детским спектаклям, концертам, выставкам, музыке;</w:t>
      </w:r>
    </w:p>
    <w:p w14:paraId="52F26802" w14:textId="77777777" w:rsidR="001D4219" w:rsidRDefault="001D4219" w:rsidP="00DA0035">
      <w:pPr>
        <w:numPr>
          <w:ilvl w:val="0"/>
          <w:numId w:val="137"/>
        </w:numPr>
        <w:shd w:val="clear" w:color="auto" w:fill="FFFFFF"/>
        <w:autoSpaceDE w:val="0"/>
        <w:autoSpaceDN w:val="0"/>
        <w:adjustRightInd w:val="0"/>
        <w:jc w:val="both"/>
      </w:pPr>
      <w:r>
        <w:t>интерес к занятиям художественным творчеством;</w:t>
      </w:r>
    </w:p>
    <w:p w14:paraId="388CF409" w14:textId="77777777" w:rsidR="001D4219" w:rsidRDefault="001D4219" w:rsidP="00DA0035">
      <w:pPr>
        <w:numPr>
          <w:ilvl w:val="0"/>
          <w:numId w:val="137"/>
        </w:numPr>
        <w:shd w:val="clear" w:color="auto" w:fill="FFFFFF"/>
        <w:autoSpaceDE w:val="0"/>
        <w:autoSpaceDN w:val="0"/>
        <w:adjustRightInd w:val="0"/>
        <w:jc w:val="both"/>
      </w:pPr>
      <w:r>
        <w:t>стремление к опрятному внешнему виду;</w:t>
      </w:r>
    </w:p>
    <w:p w14:paraId="127AD8E9" w14:textId="77777777" w:rsidR="001D4219" w:rsidRDefault="001D4219" w:rsidP="00DA0035">
      <w:pPr>
        <w:numPr>
          <w:ilvl w:val="0"/>
          <w:numId w:val="137"/>
        </w:numPr>
        <w:shd w:val="clear" w:color="auto" w:fill="FFFFFF"/>
        <w:autoSpaceDE w:val="0"/>
        <w:autoSpaceDN w:val="0"/>
        <w:adjustRightInd w:val="0"/>
        <w:jc w:val="both"/>
      </w:pPr>
      <w:r>
        <w:t>отрицательное отношение к некрасивым поступкам и неряшливости.</w:t>
      </w:r>
    </w:p>
    <w:p w14:paraId="0DE01BBE" w14:textId="77777777" w:rsidR="001D4219" w:rsidRDefault="001D4219" w:rsidP="00E429A2">
      <w:pPr>
        <w:shd w:val="clear" w:color="auto" w:fill="FFFFFF"/>
        <w:jc w:val="both"/>
        <w:rPr>
          <w:b/>
          <w:bCs/>
        </w:rPr>
      </w:pPr>
    </w:p>
    <w:p w14:paraId="69950B3B" w14:textId="77777777" w:rsidR="001D4219" w:rsidRDefault="001D4219" w:rsidP="00E429A2">
      <w:pPr>
        <w:shd w:val="clear" w:color="auto" w:fill="FFFFFF"/>
        <w:jc w:val="both"/>
      </w:pPr>
      <w:r>
        <w:rPr>
          <w:b/>
          <w:bCs/>
        </w:rPr>
        <w:t xml:space="preserve">Ценности: </w:t>
      </w:r>
      <w:r>
        <w:t xml:space="preserve">красота; гармония; духовный мир человека; эстетическое развитие. </w:t>
      </w:r>
    </w:p>
    <w:p w14:paraId="15DCD404" w14:textId="77777777" w:rsidR="001D4219" w:rsidRDefault="001D4219" w:rsidP="00E429A2">
      <w:pPr>
        <w:shd w:val="clear" w:color="auto" w:fill="FFFFFF"/>
        <w:jc w:val="both"/>
        <w:rPr>
          <w:b/>
          <w:bCs/>
        </w:rPr>
      </w:pPr>
    </w:p>
    <w:p w14:paraId="53BE616A" w14:textId="77777777" w:rsidR="001D4219" w:rsidRDefault="001D4219" w:rsidP="00E429A2">
      <w:pPr>
        <w:jc w:val="both"/>
        <w:rPr>
          <w:rStyle w:val="afffff"/>
        </w:rPr>
      </w:pPr>
      <w:r>
        <w:rPr>
          <w:rStyle w:val="afffff"/>
        </w:rPr>
        <w:lastRenderedPageBreak/>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961"/>
      </w:tblGrid>
      <w:tr w:rsidR="001D4219" w14:paraId="59DDACDB" w14:textId="77777777" w:rsidTr="001D4219">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14:paraId="49ABEFAE" w14:textId="77777777" w:rsidR="001D4219" w:rsidRDefault="001D4219" w:rsidP="00E429A2">
            <w:pPr>
              <w:ind w:left="361" w:hanging="360"/>
              <w:jc w:val="both"/>
              <w:rPr>
                <w:rStyle w:val="afffff"/>
                <w:b w:val="0"/>
                <w:bCs w:val="0"/>
              </w:rPr>
            </w:pPr>
            <w:r>
              <w:rPr>
                <w:rStyle w:val="afffff"/>
                <w:b w:val="0"/>
                <w:bCs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hideMark/>
          </w:tcPr>
          <w:p w14:paraId="6416CDAF" w14:textId="77777777" w:rsidR="001D4219" w:rsidRDefault="001D4219" w:rsidP="00E429A2">
            <w:pPr>
              <w:shd w:val="clear" w:color="auto" w:fill="FFFFFF"/>
              <w:ind w:left="335" w:hanging="360"/>
              <w:jc w:val="both"/>
            </w:pPr>
            <w:r>
              <w:t>Ключевые дела</w:t>
            </w:r>
          </w:p>
        </w:tc>
      </w:tr>
      <w:tr w:rsidR="001D4219" w14:paraId="258F008B" w14:textId="77777777" w:rsidTr="001D4219">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14:paraId="283D382F" w14:textId="77777777" w:rsidR="001D4219" w:rsidRDefault="001D4219" w:rsidP="00DA0035">
            <w:pPr>
              <w:numPr>
                <w:ilvl w:val="0"/>
                <w:numId w:val="138"/>
              </w:numPr>
              <w:ind w:left="361"/>
              <w:jc w:val="both"/>
            </w:pPr>
            <w:r>
              <w:t>раскрытие духовных основ отечественной культуры;</w:t>
            </w:r>
          </w:p>
          <w:p w14:paraId="4FA128C2" w14:textId="77777777" w:rsidR="001D4219" w:rsidRDefault="001D4219" w:rsidP="00DA0035">
            <w:pPr>
              <w:numPr>
                <w:ilvl w:val="0"/>
                <w:numId w:val="138"/>
              </w:numPr>
              <w:ind w:left="361"/>
              <w:jc w:val="both"/>
            </w:pPr>
            <w:r>
              <w:t>воспитание у лицеистов чувства прекрасного, развитие творческого мышления, художественных способностей, формирование эстетических вкусов, идеалов;</w:t>
            </w:r>
          </w:p>
          <w:p w14:paraId="74A57177" w14:textId="77777777" w:rsidR="001D4219" w:rsidRDefault="001D4219" w:rsidP="00DA0035">
            <w:pPr>
              <w:numPr>
                <w:ilvl w:val="0"/>
                <w:numId w:val="138"/>
              </w:numPr>
              <w:ind w:left="361"/>
              <w:jc w:val="both"/>
            </w:pPr>
            <w:r>
              <w:t>формирование понимания значимости искусства в жизни каждого гражданина;</w:t>
            </w:r>
          </w:p>
          <w:p w14:paraId="09FEDE04" w14:textId="77777777" w:rsidR="001D4219" w:rsidRDefault="001D4219" w:rsidP="00DA0035">
            <w:pPr>
              <w:numPr>
                <w:ilvl w:val="0"/>
                <w:numId w:val="138"/>
              </w:numPr>
              <w:ind w:left="361"/>
              <w:jc w:val="both"/>
            </w:pPr>
            <w:r>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hideMark/>
          </w:tcPr>
          <w:p w14:paraId="1197F5A1" w14:textId="77777777" w:rsidR="001D4219" w:rsidRDefault="001D4219" w:rsidP="00DA0035">
            <w:pPr>
              <w:numPr>
                <w:ilvl w:val="0"/>
                <w:numId w:val="124"/>
              </w:numPr>
              <w:shd w:val="clear" w:color="auto" w:fill="FFFFFF"/>
              <w:autoSpaceDE w:val="0"/>
              <w:autoSpaceDN w:val="0"/>
              <w:adjustRightInd w:val="0"/>
              <w:ind w:left="335"/>
              <w:jc w:val="both"/>
            </w:pPr>
            <w:r>
              <w:t>День знаний;</w:t>
            </w:r>
          </w:p>
          <w:p w14:paraId="0DB6E17B" w14:textId="77777777" w:rsidR="001D4219" w:rsidRDefault="001D4219" w:rsidP="00DA0035">
            <w:pPr>
              <w:numPr>
                <w:ilvl w:val="0"/>
                <w:numId w:val="124"/>
              </w:numPr>
              <w:shd w:val="clear" w:color="auto" w:fill="FFFFFF"/>
              <w:autoSpaceDE w:val="0"/>
              <w:autoSpaceDN w:val="0"/>
              <w:adjustRightInd w:val="0"/>
              <w:ind w:left="335"/>
              <w:jc w:val="both"/>
            </w:pPr>
            <w:r>
              <w:t>выполнение творческих заданий по разным предметам;</w:t>
            </w:r>
          </w:p>
          <w:p w14:paraId="3BF4E3CE" w14:textId="77777777" w:rsidR="001D4219" w:rsidRDefault="001D4219" w:rsidP="00DA0035">
            <w:pPr>
              <w:numPr>
                <w:ilvl w:val="0"/>
                <w:numId w:val="124"/>
              </w:numPr>
              <w:shd w:val="clear" w:color="auto" w:fill="FFFFFF"/>
              <w:autoSpaceDE w:val="0"/>
              <w:autoSpaceDN w:val="0"/>
              <w:adjustRightInd w:val="0"/>
              <w:ind w:left="335"/>
              <w:jc w:val="both"/>
            </w:pPr>
            <w:r>
              <w:t>посещение учреждений культуры;</w:t>
            </w:r>
          </w:p>
          <w:p w14:paraId="3CD4318C" w14:textId="77777777" w:rsidR="001D4219" w:rsidRDefault="001D4219" w:rsidP="00DA0035">
            <w:pPr>
              <w:numPr>
                <w:ilvl w:val="0"/>
                <w:numId w:val="124"/>
              </w:numPr>
              <w:shd w:val="clear" w:color="auto" w:fill="FFFFFF"/>
              <w:autoSpaceDE w:val="0"/>
              <w:autoSpaceDN w:val="0"/>
              <w:adjustRightInd w:val="0"/>
              <w:ind w:left="335"/>
              <w:jc w:val="both"/>
            </w:pPr>
            <w:r>
              <w:t>подготовка концертов к праздникам «День пожилых людей», «День матери», «День учителя», «День Победы»</w:t>
            </w:r>
          </w:p>
          <w:p w14:paraId="337DAE4A" w14:textId="77777777" w:rsidR="001D4219" w:rsidRDefault="001D4219" w:rsidP="00DA0035">
            <w:pPr>
              <w:numPr>
                <w:ilvl w:val="0"/>
                <w:numId w:val="124"/>
              </w:numPr>
              <w:shd w:val="clear" w:color="auto" w:fill="FFFFFF"/>
              <w:autoSpaceDE w:val="0"/>
              <w:autoSpaceDN w:val="0"/>
              <w:adjustRightInd w:val="0"/>
              <w:ind w:left="335"/>
              <w:jc w:val="both"/>
            </w:pPr>
            <w:r>
              <w:t>школьные мероприятия эстетической направленности;</w:t>
            </w:r>
          </w:p>
          <w:p w14:paraId="77940BF8" w14:textId="77777777" w:rsidR="001D4219" w:rsidRDefault="001D4219" w:rsidP="00DA0035">
            <w:pPr>
              <w:numPr>
                <w:ilvl w:val="0"/>
                <w:numId w:val="124"/>
              </w:numPr>
              <w:shd w:val="clear" w:color="auto" w:fill="FFFFFF"/>
              <w:autoSpaceDE w:val="0"/>
              <w:autoSpaceDN w:val="0"/>
              <w:adjustRightInd w:val="0"/>
              <w:ind w:left="335"/>
              <w:jc w:val="both"/>
            </w:pPr>
            <w:r>
              <w:t>Праздник Последнего звонка;</w:t>
            </w:r>
          </w:p>
          <w:p w14:paraId="059C270D" w14:textId="77777777" w:rsidR="001D4219" w:rsidRDefault="001D4219" w:rsidP="00DA0035">
            <w:pPr>
              <w:numPr>
                <w:ilvl w:val="0"/>
                <w:numId w:val="124"/>
              </w:numPr>
              <w:shd w:val="clear" w:color="auto" w:fill="FFFFFF"/>
              <w:autoSpaceDE w:val="0"/>
              <w:autoSpaceDN w:val="0"/>
              <w:adjustRightInd w:val="0"/>
              <w:ind w:left="335"/>
              <w:jc w:val="both"/>
            </w:pPr>
            <w:r>
              <w:t>организация экскурсий в музей;</w:t>
            </w:r>
          </w:p>
          <w:p w14:paraId="5292DE3C" w14:textId="77777777" w:rsidR="001D4219" w:rsidRDefault="001D4219" w:rsidP="00DA0035">
            <w:pPr>
              <w:numPr>
                <w:ilvl w:val="0"/>
                <w:numId w:val="124"/>
              </w:numPr>
              <w:shd w:val="clear" w:color="auto" w:fill="FFFFFF"/>
              <w:autoSpaceDE w:val="0"/>
              <w:autoSpaceDN w:val="0"/>
              <w:adjustRightInd w:val="0"/>
              <w:ind w:left="335"/>
              <w:jc w:val="both"/>
            </w:pPr>
            <w:r>
              <w:t>участие в школьных, Муниципальных, региональных  творческих конкурсах, проектах, выставках декоративно-прикладного творчества;</w:t>
            </w:r>
          </w:p>
          <w:p w14:paraId="67648CB2" w14:textId="77777777" w:rsidR="001D4219" w:rsidRDefault="001D4219" w:rsidP="00DA0035">
            <w:pPr>
              <w:numPr>
                <w:ilvl w:val="0"/>
                <w:numId w:val="124"/>
              </w:numPr>
              <w:shd w:val="clear" w:color="auto" w:fill="FFFFFF"/>
              <w:autoSpaceDE w:val="0"/>
              <w:autoSpaceDN w:val="0"/>
              <w:adjustRightInd w:val="0"/>
              <w:ind w:left="335"/>
              <w:jc w:val="both"/>
            </w:pPr>
            <w:r>
              <w:t>Выпускные вечера;</w:t>
            </w:r>
          </w:p>
          <w:p w14:paraId="17766DE5" w14:textId="77777777" w:rsidR="001D4219" w:rsidRDefault="001D4219" w:rsidP="00DA0035">
            <w:pPr>
              <w:numPr>
                <w:ilvl w:val="0"/>
                <w:numId w:val="124"/>
              </w:numPr>
              <w:shd w:val="clear" w:color="auto" w:fill="FFFFFF"/>
              <w:autoSpaceDE w:val="0"/>
              <w:autoSpaceDN w:val="0"/>
              <w:adjustRightInd w:val="0"/>
              <w:ind w:left="306" w:right="-90" w:hanging="331"/>
              <w:jc w:val="both"/>
            </w:pPr>
            <w:r>
              <w:t>совместные мероприятия с школьной и лесозаводской библиотекой;</w:t>
            </w:r>
          </w:p>
          <w:p w14:paraId="3562ACE1" w14:textId="77777777" w:rsidR="001D4219" w:rsidRDefault="001D4219" w:rsidP="00DA0035">
            <w:pPr>
              <w:numPr>
                <w:ilvl w:val="0"/>
                <w:numId w:val="124"/>
              </w:numPr>
              <w:shd w:val="clear" w:color="auto" w:fill="FFFFFF"/>
              <w:autoSpaceDE w:val="0"/>
              <w:autoSpaceDN w:val="0"/>
              <w:adjustRightInd w:val="0"/>
              <w:ind w:left="335"/>
              <w:jc w:val="both"/>
            </w:pPr>
            <w:r>
              <w:t>вовлечение учащихся в детские объединения, секции, клубы по интересам.</w:t>
            </w:r>
          </w:p>
        </w:tc>
      </w:tr>
    </w:tbl>
    <w:p w14:paraId="7A148EF0" w14:textId="77777777" w:rsidR="001D4219" w:rsidRDefault="001D4219" w:rsidP="00E429A2">
      <w:pPr>
        <w:shd w:val="clear" w:color="auto" w:fill="FFFFFF"/>
        <w:jc w:val="both"/>
        <w:rPr>
          <w:b/>
          <w:bCs/>
        </w:rPr>
      </w:pPr>
    </w:p>
    <w:p w14:paraId="01BC811B" w14:textId="77777777" w:rsidR="001D4219" w:rsidRDefault="001D4219" w:rsidP="00E429A2">
      <w:pPr>
        <w:shd w:val="clear" w:color="auto" w:fill="FFFFFF"/>
        <w:jc w:val="both"/>
      </w:pPr>
      <w:r>
        <w:rPr>
          <w:b/>
          <w:bCs/>
        </w:rPr>
        <w:t>Совместная педагогическая деятельность семьи и школы:</w:t>
      </w:r>
    </w:p>
    <w:p w14:paraId="37B19C49" w14:textId="77777777" w:rsidR="001D4219" w:rsidRDefault="001D4219" w:rsidP="00DA0035">
      <w:pPr>
        <w:numPr>
          <w:ilvl w:val="0"/>
          <w:numId w:val="139"/>
        </w:numPr>
        <w:shd w:val="clear" w:color="auto" w:fill="FFFFFF"/>
        <w:autoSpaceDE w:val="0"/>
        <w:autoSpaceDN w:val="0"/>
        <w:adjustRightInd w:val="0"/>
        <w:jc w:val="both"/>
      </w:pPr>
      <w:r>
        <w:t>участие в коллективно-творческих делах;</w:t>
      </w:r>
    </w:p>
    <w:p w14:paraId="33C56E32" w14:textId="77777777" w:rsidR="001D4219" w:rsidRDefault="001D4219" w:rsidP="00DA0035">
      <w:pPr>
        <w:numPr>
          <w:ilvl w:val="0"/>
          <w:numId w:val="139"/>
        </w:numPr>
        <w:shd w:val="clear" w:color="auto" w:fill="FFFFFF"/>
        <w:autoSpaceDE w:val="0"/>
        <w:autoSpaceDN w:val="0"/>
        <w:adjustRightInd w:val="0"/>
        <w:jc w:val="both"/>
      </w:pPr>
      <w:r>
        <w:t>совместные проекты;</w:t>
      </w:r>
    </w:p>
    <w:p w14:paraId="38213E32" w14:textId="77777777" w:rsidR="001D4219" w:rsidRDefault="001D4219" w:rsidP="00DA0035">
      <w:pPr>
        <w:numPr>
          <w:ilvl w:val="0"/>
          <w:numId w:val="139"/>
        </w:numPr>
        <w:shd w:val="clear" w:color="auto" w:fill="FFFFFF"/>
        <w:autoSpaceDE w:val="0"/>
        <w:autoSpaceDN w:val="0"/>
        <w:adjustRightInd w:val="0"/>
        <w:jc w:val="both"/>
      </w:pPr>
      <w:r>
        <w:t>привлечение родителей к подготовке и проведению праздников, мероприятий;</w:t>
      </w:r>
    </w:p>
    <w:p w14:paraId="6E5BC952" w14:textId="77777777" w:rsidR="001D4219" w:rsidRDefault="001D4219" w:rsidP="00DA0035">
      <w:pPr>
        <w:numPr>
          <w:ilvl w:val="0"/>
          <w:numId w:val="140"/>
        </w:numPr>
        <w:shd w:val="clear" w:color="auto" w:fill="FFFFFF"/>
        <w:autoSpaceDE w:val="0"/>
        <w:autoSpaceDN w:val="0"/>
        <w:adjustRightInd w:val="0"/>
        <w:jc w:val="both"/>
      </w:pPr>
      <w:r>
        <w:t>организация и проведение семейных встреч, конкурсов и викторин;</w:t>
      </w:r>
    </w:p>
    <w:p w14:paraId="524741BA" w14:textId="77777777" w:rsidR="001D4219" w:rsidRDefault="001D4219" w:rsidP="00DA0035">
      <w:pPr>
        <w:numPr>
          <w:ilvl w:val="0"/>
          <w:numId w:val="140"/>
        </w:numPr>
        <w:shd w:val="clear" w:color="auto" w:fill="FFFFFF"/>
        <w:autoSpaceDE w:val="0"/>
        <w:autoSpaceDN w:val="0"/>
        <w:adjustRightInd w:val="0"/>
        <w:jc w:val="both"/>
      </w:pPr>
      <w:r>
        <w:t>организация экскурсий по историческим местам Воронежского края, России;</w:t>
      </w:r>
    </w:p>
    <w:p w14:paraId="12B16EFD" w14:textId="77777777" w:rsidR="001D4219" w:rsidRDefault="001D4219" w:rsidP="00DA0035">
      <w:pPr>
        <w:numPr>
          <w:ilvl w:val="0"/>
          <w:numId w:val="140"/>
        </w:numPr>
        <w:shd w:val="clear" w:color="auto" w:fill="FFFFFF"/>
        <w:autoSpaceDE w:val="0"/>
        <w:autoSpaceDN w:val="0"/>
        <w:adjustRightInd w:val="0"/>
        <w:jc w:val="both"/>
      </w:pPr>
      <w:r>
        <w:t>совместные посещения с родителями театров, музеев;</w:t>
      </w:r>
    </w:p>
    <w:p w14:paraId="3BFBA166" w14:textId="77777777" w:rsidR="001D4219" w:rsidRDefault="001D4219" w:rsidP="00DA0035">
      <w:pPr>
        <w:numPr>
          <w:ilvl w:val="0"/>
          <w:numId w:val="140"/>
        </w:numPr>
        <w:shd w:val="clear" w:color="auto" w:fill="FFFFFF"/>
        <w:autoSpaceDE w:val="0"/>
        <w:autoSpaceDN w:val="0"/>
        <w:adjustRightInd w:val="0"/>
        <w:jc w:val="both"/>
      </w:pPr>
      <w:r>
        <w:t>участие родителей в конкурсах, акциях, проводимых в школе;</w:t>
      </w:r>
    </w:p>
    <w:p w14:paraId="3F6B9674" w14:textId="77777777" w:rsidR="001D4219" w:rsidRDefault="001D4219" w:rsidP="00DA0035">
      <w:pPr>
        <w:numPr>
          <w:ilvl w:val="0"/>
          <w:numId w:val="140"/>
        </w:numPr>
        <w:shd w:val="clear" w:color="auto" w:fill="FFFFFF"/>
        <w:autoSpaceDE w:val="0"/>
        <w:autoSpaceDN w:val="0"/>
        <w:adjustRightInd w:val="0"/>
        <w:jc w:val="both"/>
      </w:pPr>
      <w:r>
        <w:t>участие в художественном оформлении классов, школы к праздникам, мероприятиям.</w:t>
      </w:r>
    </w:p>
    <w:p w14:paraId="1D77B629" w14:textId="77777777" w:rsidR="001D4219" w:rsidRDefault="001D4219" w:rsidP="00E429A2">
      <w:pPr>
        <w:shd w:val="clear" w:color="auto" w:fill="FFFFFF"/>
        <w:jc w:val="both"/>
        <w:rPr>
          <w:b/>
          <w:bCs/>
        </w:rPr>
      </w:pPr>
    </w:p>
    <w:p w14:paraId="14940A74" w14:textId="77777777" w:rsidR="001D4219" w:rsidRDefault="001D4219" w:rsidP="00E429A2">
      <w:pPr>
        <w:shd w:val="clear" w:color="auto" w:fill="FFFFFF"/>
        <w:jc w:val="both"/>
      </w:pPr>
      <w:r>
        <w:rPr>
          <w:b/>
          <w:bCs/>
        </w:rPr>
        <w:t>Планируемые результаты:</w:t>
      </w:r>
    </w:p>
    <w:p w14:paraId="0E61C987" w14:textId="77777777" w:rsidR="001D4219" w:rsidRDefault="001D4219" w:rsidP="00DA0035">
      <w:pPr>
        <w:numPr>
          <w:ilvl w:val="0"/>
          <w:numId w:val="141"/>
        </w:numPr>
        <w:shd w:val="clear" w:color="auto" w:fill="FFFFFF"/>
        <w:autoSpaceDE w:val="0"/>
        <w:autoSpaceDN w:val="0"/>
        <w:adjustRightInd w:val="0"/>
        <w:jc w:val="both"/>
      </w:pPr>
      <w:r>
        <w:t>умения видеть красоту в окружающем мире;</w:t>
      </w:r>
    </w:p>
    <w:p w14:paraId="587CFB29" w14:textId="77777777" w:rsidR="001D4219" w:rsidRDefault="001D4219" w:rsidP="00DA0035">
      <w:pPr>
        <w:numPr>
          <w:ilvl w:val="0"/>
          <w:numId w:val="141"/>
        </w:numPr>
        <w:shd w:val="clear" w:color="auto" w:fill="FFFFFF"/>
        <w:autoSpaceDE w:val="0"/>
        <w:autoSpaceDN w:val="0"/>
        <w:adjustRightInd w:val="0"/>
        <w:jc w:val="both"/>
      </w:pPr>
      <w:r>
        <w:t>умения видеть красоту в поведении, поступках людей;</w:t>
      </w:r>
    </w:p>
    <w:p w14:paraId="4DBC39CC" w14:textId="77777777" w:rsidR="001D4219" w:rsidRDefault="001D4219" w:rsidP="00DA0035">
      <w:pPr>
        <w:numPr>
          <w:ilvl w:val="0"/>
          <w:numId w:val="141"/>
        </w:numPr>
        <w:shd w:val="clear" w:color="auto" w:fill="FFFFFF"/>
        <w:autoSpaceDE w:val="0"/>
        <w:autoSpaceDN w:val="0"/>
        <w:adjustRightInd w:val="0"/>
        <w:jc w:val="both"/>
      </w:pPr>
      <w:r>
        <w:t>знания об эстетических и художественных ценностях отечественной культуры;</w:t>
      </w:r>
    </w:p>
    <w:p w14:paraId="49022226" w14:textId="77777777" w:rsidR="001D4219" w:rsidRDefault="001D4219" w:rsidP="00DA0035">
      <w:pPr>
        <w:numPr>
          <w:ilvl w:val="0"/>
          <w:numId w:val="141"/>
        </w:numPr>
        <w:shd w:val="clear" w:color="auto" w:fill="FFFFFF"/>
        <w:autoSpaceDE w:val="0"/>
        <w:autoSpaceDN w:val="0"/>
        <w:adjustRightInd w:val="0"/>
        <w:jc w:val="both"/>
      </w:pPr>
      <w:r>
        <w:t>опыт эмоционального постижения народного творчества, этнокультурных традиций, фольклора народов России;</w:t>
      </w:r>
    </w:p>
    <w:p w14:paraId="71E4D9E1" w14:textId="77777777" w:rsidR="001D4219" w:rsidRDefault="001D4219" w:rsidP="00DA0035">
      <w:pPr>
        <w:numPr>
          <w:ilvl w:val="0"/>
          <w:numId w:val="141"/>
        </w:numPr>
        <w:shd w:val="clear" w:color="auto" w:fill="FFFFFF"/>
        <w:autoSpaceDE w:val="0"/>
        <w:autoSpaceDN w:val="0"/>
        <w:adjustRightInd w:val="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738770EA" w14:textId="77777777" w:rsidR="001D4219" w:rsidRDefault="001D4219" w:rsidP="00DA0035">
      <w:pPr>
        <w:numPr>
          <w:ilvl w:val="0"/>
          <w:numId w:val="141"/>
        </w:numPr>
        <w:shd w:val="clear" w:color="auto" w:fill="FFFFFF"/>
        <w:autoSpaceDE w:val="0"/>
        <w:autoSpaceDN w:val="0"/>
        <w:adjustRightInd w:val="0"/>
        <w:jc w:val="both"/>
      </w:pPr>
      <w:r>
        <w:t>опыт самореализации в различных видах творческой деятельности, формирование потребности и умения выражать себя в доступных видах творчества;</w:t>
      </w:r>
    </w:p>
    <w:p w14:paraId="2E03BBAB" w14:textId="77777777" w:rsidR="001D4219" w:rsidRDefault="001D4219" w:rsidP="00DA0035">
      <w:pPr>
        <w:numPr>
          <w:ilvl w:val="0"/>
          <w:numId w:val="141"/>
        </w:numPr>
        <w:shd w:val="clear" w:color="auto" w:fill="FFFFFF"/>
        <w:autoSpaceDE w:val="0"/>
        <w:autoSpaceDN w:val="0"/>
        <w:adjustRightInd w:val="0"/>
        <w:jc w:val="both"/>
      </w:pPr>
      <w:r>
        <w:t>мотивация к реализации эстетических ценностей в пространстве образовательного учреждения и семьи.</w:t>
      </w:r>
    </w:p>
    <w:p w14:paraId="60434FEF" w14:textId="77777777" w:rsidR="001D4219" w:rsidRDefault="001D4219" w:rsidP="00E429A2">
      <w:pPr>
        <w:shd w:val="clear" w:color="auto" w:fill="FFFFFF"/>
        <w:autoSpaceDE w:val="0"/>
        <w:autoSpaceDN w:val="0"/>
        <w:adjustRightInd w:val="0"/>
        <w:ind w:left="720"/>
        <w:jc w:val="both"/>
      </w:pPr>
    </w:p>
    <w:p w14:paraId="115E623D" w14:textId="77777777" w:rsidR="001D4219" w:rsidRDefault="001D4219" w:rsidP="00E429A2">
      <w:pPr>
        <w:shd w:val="clear" w:color="auto" w:fill="FFFFFF"/>
        <w:jc w:val="both"/>
      </w:pPr>
      <w:r>
        <w:rPr>
          <w:bCs/>
          <w:i/>
        </w:rPr>
        <w:t xml:space="preserve">2.3.5.6. </w:t>
      </w:r>
      <w:r>
        <w:rPr>
          <w:bCs/>
        </w:rPr>
        <w:t>Совместная педагогическая деятельность семьи и школы.</w:t>
      </w:r>
    </w:p>
    <w:p w14:paraId="6CEB6C8A" w14:textId="77777777" w:rsidR="001D4219" w:rsidRDefault="001D4219" w:rsidP="00E429A2">
      <w:pPr>
        <w:shd w:val="clear" w:color="auto" w:fill="FFFFFF"/>
        <w:ind w:left="360"/>
        <w:jc w:val="both"/>
      </w:pPr>
    </w:p>
    <w:p w14:paraId="1EAFD4AF" w14:textId="77777777" w:rsidR="001D4219" w:rsidRDefault="001D4219" w:rsidP="00E429A2">
      <w:pPr>
        <w:shd w:val="clear" w:color="auto" w:fill="FFFFFF"/>
        <w:ind w:firstLine="567"/>
        <w:jc w:val="both"/>
      </w:pPr>
      <w:r>
        <w:lastRenderedPageBreak/>
        <w:t>Все направления дополняют друг друга и обеспечивают развитие личности на основе отечественных духовных, нравственных и культурных традиций.</w:t>
      </w:r>
    </w:p>
    <w:p w14:paraId="5A7EFC70" w14:textId="77777777" w:rsidR="001D4219" w:rsidRDefault="001D4219" w:rsidP="00E429A2">
      <w:pPr>
        <w:shd w:val="clear" w:color="auto" w:fill="FFFFFF"/>
        <w:ind w:firstLine="567"/>
        <w:jc w:val="both"/>
      </w:pPr>
      <w:r>
        <w:t>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14:paraId="54A73DBC" w14:textId="77777777" w:rsidR="001D4219" w:rsidRDefault="001D4219" w:rsidP="00E429A2">
      <w:pPr>
        <w:shd w:val="clear" w:color="auto" w:fill="FFFFFF"/>
        <w:ind w:firstLine="567"/>
        <w:jc w:val="both"/>
      </w:pPr>
      <w:r>
        <w:t>Основные формы взаимодействия школы и семьи по направлениям (модулям):</w:t>
      </w:r>
    </w:p>
    <w:p w14:paraId="2EF84877" w14:textId="77777777" w:rsidR="001D4219" w:rsidRDefault="001D4219" w:rsidP="00E429A2">
      <w:pPr>
        <w:shd w:val="clear" w:color="auto" w:fill="FFFFFF"/>
        <w:jc w:val="both"/>
      </w:pPr>
      <w:r>
        <w:rPr>
          <w:b/>
          <w:bCs/>
        </w:rPr>
        <w:t>1. Модуль «Я – гражданин»</w:t>
      </w:r>
    </w:p>
    <w:p w14:paraId="0600B7AE" w14:textId="77777777" w:rsidR="001D4219" w:rsidRDefault="001D4219" w:rsidP="00DA0035">
      <w:pPr>
        <w:numPr>
          <w:ilvl w:val="0"/>
          <w:numId w:val="142"/>
        </w:numPr>
        <w:shd w:val="clear" w:color="auto" w:fill="FFFFFF"/>
        <w:autoSpaceDE w:val="0"/>
        <w:autoSpaceDN w:val="0"/>
        <w:adjustRightInd w:val="0"/>
        <w:jc w:val="both"/>
      </w:pPr>
      <w:r>
        <w:t>организация встреч учащихся  школы с родителями-военнослужащими;</w:t>
      </w:r>
    </w:p>
    <w:p w14:paraId="64933566" w14:textId="77777777" w:rsidR="001D4219" w:rsidRDefault="001D4219" w:rsidP="00DA0035">
      <w:pPr>
        <w:numPr>
          <w:ilvl w:val="0"/>
          <w:numId w:val="142"/>
        </w:numPr>
        <w:shd w:val="clear" w:color="auto" w:fill="FFFFFF"/>
        <w:autoSpaceDE w:val="0"/>
        <w:autoSpaceDN w:val="0"/>
        <w:adjustRightInd w:val="0"/>
        <w:jc w:val="both"/>
      </w:pPr>
      <w:r>
        <w:t>посещение семей, в которых есть (или были) ветераны войны;</w:t>
      </w:r>
    </w:p>
    <w:p w14:paraId="7E7463D1" w14:textId="77777777" w:rsidR="001D4219" w:rsidRDefault="001D4219" w:rsidP="00DA0035">
      <w:pPr>
        <w:numPr>
          <w:ilvl w:val="0"/>
          <w:numId w:val="142"/>
        </w:numPr>
        <w:shd w:val="clear" w:color="auto" w:fill="FFFFFF"/>
        <w:autoSpaceDE w:val="0"/>
        <w:autoSpaceDN w:val="0"/>
        <w:adjustRightInd w:val="0"/>
        <w:jc w:val="both"/>
      </w:pPr>
      <w:r>
        <w:t>привлечение родителей к подготовке и проведению праздников, мероприятий;</w:t>
      </w:r>
    </w:p>
    <w:p w14:paraId="522639FE" w14:textId="77777777" w:rsidR="001D4219" w:rsidRDefault="001D4219" w:rsidP="00DA0035">
      <w:pPr>
        <w:numPr>
          <w:ilvl w:val="0"/>
          <w:numId w:val="142"/>
        </w:numPr>
        <w:shd w:val="clear" w:color="auto" w:fill="FFFFFF"/>
        <w:autoSpaceDE w:val="0"/>
        <w:autoSpaceDN w:val="0"/>
        <w:adjustRightInd w:val="0"/>
        <w:jc w:val="both"/>
      </w:pPr>
      <w:r>
        <w:t>изучение семейных традиций;</w:t>
      </w:r>
    </w:p>
    <w:p w14:paraId="1F8BA2DC" w14:textId="77777777" w:rsidR="001D4219" w:rsidRDefault="001D4219" w:rsidP="00DA0035">
      <w:pPr>
        <w:numPr>
          <w:ilvl w:val="0"/>
          <w:numId w:val="142"/>
        </w:numPr>
        <w:shd w:val="clear" w:color="auto" w:fill="FFFFFF"/>
        <w:autoSpaceDE w:val="0"/>
        <w:autoSpaceDN w:val="0"/>
        <w:adjustRightInd w:val="0"/>
        <w:jc w:val="both"/>
      </w:pPr>
      <w:r>
        <w:t>организация и проведение семейных встреч, конкурсов и викторин;</w:t>
      </w:r>
    </w:p>
    <w:p w14:paraId="4AF3A6BE" w14:textId="77777777" w:rsidR="001D4219" w:rsidRDefault="001D4219" w:rsidP="00DA0035">
      <w:pPr>
        <w:numPr>
          <w:ilvl w:val="0"/>
          <w:numId w:val="142"/>
        </w:numPr>
        <w:shd w:val="clear" w:color="auto" w:fill="FFFFFF"/>
        <w:autoSpaceDE w:val="0"/>
        <w:autoSpaceDN w:val="0"/>
        <w:adjustRightInd w:val="0"/>
        <w:jc w:val="both"/>
      </w:pPr>
      <w:r>
        <w:t>организация совместных экскурсий в музеи;</w:t>
      </w:r>
    </w:p>
    <w:p w14:paraId="0050922E" w14:textId="77777777" w:rsidR="001D4219" w:rsidRDefault="001D4219" w:rsidP="00DA0035">
      <w:pPr>
        <w:numPr>
          <w:ilvl w:val="0"/>
          <w:numId w:val="142"/>
        </w:numPr>
        <w:shd w:val="clear" w:color="auto" w:fill="FFFFFF"/>
        <w:autoSpaceDE w:val="0"/>
        <w:autoSpaceDN w:val="0"/>
        <w:adjustRightInd w:val="0"/>
        <w:jc w:val="both"/>
      </w:pPr>
      <w:r>
        <w:t>совместные проекты.</w:t>
      </w:r>
    </w:p>
    <w:p w14:paraId="2E04A94E" w14:textId="77777777" w:rsidR="001D4219" w:rsidRDefault="001D4219" w:rsidP="00E429A2">
      <w:pPr>
        <w:shd w:val="clear" w:color="auto" w:fill="FFFFFF"/>
        <w:jc w:val="both"/>
      </w:pPr>
      <w:r>
        <w:rPr>
          <w:b/>
          <w:bCs/>
        </w:rPr>
        <w:t>2. Модуль «Я – человек»</w:t>
      </w:r>
    </w:p>
    <w:p w14:paraId="03DFF0D4" w14:textId="77777777" w:rsidR="001D4219" w:rsidRDefault="001D4219" w:rsidP="00DA0035">
      <w:pPr>
        <w:numPr>
          <w:ilvl w:val="0"/>
          <w:numId w:val="143"/>
        </w:numPr>
        <w:shd w:val="clear" w:color="auto" w:fill="FFFFFF"/>
        <w:autoSpaceDE w:val="0"/>
        <w:autoSpaceDN w:val="0"/>
        <w:adjustRightInd w:val="0"/>
        <w:jc w:val="both"/>
      </w:pPr>
      <w:r>
        <w:t>оформление информационных стендов;</w:t>
      </w:r>
    </w:p>
    <w:p w14:paraId="4126AE90" w14:textId="77777777" w:rsidR="001D4219" w:rsidRDefault="001D4219" w:rsidP="00DA0035">
      <w:pPr>
        <w:numPr>
          <w:ilvl w:val="0"/>
          <w:numId w:val="143"/>
        </w:numPr>
        <w:shd w:val="clear" w:color="auto" w:fill="FFFFFF"/>
        <w:autoSpaceDE w:val="0"/>
        <w:autoSpaceDN w:val="0"/>
        <w:adjustRightInd w:val="0"/>
        <w:jc w:val="both"/>
      </w:pPr>
      <w:r>
        <w:t>тематические общешкольные родительские собрания;</w:t>
      </w:r>
    </w:p>
    <w:p w14:paraId="040390F9" w14:textId="77777777" w:rsidR="001D4219" w:rsidRDefault="001D4219" w:rsidP="00DA0035">
      <w:pPr>
        <w:numPr>
          <w:ilvl w:val="0"/>
          <w:numId w:val="143"/>
        </w:numPr>
        <w:shd w:val="clear" w:color="auto" w:fill="FFFFFF"/>
        <w:autoSpaceDE w:val="0"/>
        <w:autoSpaceDN w:val="0"/>
        <w:adjustRightInd w:val="0"/>
        <w:jc w:val="both"/>
      </w:pPr>
      <w:r>
        <w:t>участие родителей в работе управляющего совета , родительского комитета;</w:t>
      </w:r>
    </w:p>
    <w:p w14:paraId="17DD5EF3" w14:textId="77777777" w:rsidR="001D4219" w:rsidRDefault="001D4219" w:rsidP="00DA0035">
      <w:pPr>
        <w:numPr>
          <w:ilvl w:val="0"/>
          <w:numId w:val="143"/>
        </w:numPr>
        <w:shd w:val="clear" w:color="auto" w:fill="FFFFFF"/>
        <w:autoSpaceDE w:val="0"/>
        <w:autoSpaceDN w:val="0"/>
        <w:adjustRightInd w:val="0"/>
        <w:jc w:val="both"/>
      </w:pPr>
      <w:r>
        <w:t>организация субботников по благоустройству территории;</w:t>
      </w:r>
    </w:p>
    <w:p w14:paraId="2290567D" w14:textId="77777777" w:rsidR="001D4219" w:rsidRDefault="001D4219" w:rsidP="00DA0035">
      <w:pPr>
        <w:numPr>
          <w:ilvl w:val="0"/>
          <w:numId w:val="143"/>
        </w:numPr>
        <w:shd w:val="clear" w:color="auto" w:fill="FFFFFF"/>
        <w:autoSpaceDE w:val="0"/>
        <w:autoSpaceDN w:val="0"/>
        <w:adjustRightInd w:val="0"/>
        <w:jc w:val="both"/>
      </w:pPr>
      <w:r>
        <w:t>организация и проведение совместных праздников, экскурсионных походов, посещение театров, музеев:</w:t>
      </w:r>
    </w:p>
    <w:p w14:paraId="1652B475" w14:textId="77777777" w:rsidR="001D4219" w:rsidRDefault="001D4219" w:rsidP="00E429A2">
      <w:pPr>
        <w:shd w:val="clear" w:color="auto" w:fill="FFFFFF"/>
        <w:ind w:left="720"/>
        <w:jc w:val="both"/>
      </w:pPr>
      <w:r>
        <w:t>- День Учителя;</w:t>
      </w:r>
    </w:p>
    <w:p w14:paraId="7DE1A512" w14:textId="77777777" w:rsidR="001D4219" w:rsidRDefault="001D4219" w:rsidP="00E429A2">
      <w:pPr>
        <w:shd w:val="clear" w:color="auto" w:fill="FFFFFF"/>
        <w:ind w:left="720"/>
        <w:jc w:val="both"/>
      </w:pPr>
      <w:r>
        <w:t>- День матери;</w:t>
      </w:r>
    </w:p>
    <w:p w14:paraId="5486A90F" w14:textId="77777777" w:rsidR="001D4219" w:rsidRDefault="001D4219" w:rsidP="00E429A2">
      <w:pPr>
        <w:shd w:val="clear" w:color="auto" w:fill="FFFFFF"/>
        <w:ind w:left="720"/>
        <w:jc w:val="both"/>
      </w:pPr>
      <w:r>
        <w:t>- «Масленица»;</w:t>
      </w:r>
    </w:p>
    <w:p w14:paraId="4D1098AA" w14:textId="77777777" w:rsidR="001D4219" w:rsidRDefault="001D4219" w:rsidP="00DA0035">
      <w:pPr>
        <w:numPr>
          <w:ilvl w:val="0"/>
          <w:numId w:val="143"/>
        </w:numPr>
        <w:shd w:val="clear" w:color="auto" w:fill="FFFFFF"/>
        <w:autoSpaceDE w:val="0"/>
        <w:autoSpaceDN w:val="0"/>
        <w:adjustRightInd w:val="0"/>
        <w:jc w:val="both"/>
      </w:pPr>
      <w:r>
        <w:t>участие родителей в конкурсах, акциях, проводимых в школе:</w:t>
      </w:r>
    </w:p>
    <w:p w14:paraId="10BD8109" w14:textId="77777777" w:rsidR="001D4219" w:rsidRDefault="001D4219" w:rsidP="00DA0035">
      <w:pPr>
        <w:numPr>
          <w:ilvl w:val="0"/>
          <w:numId w:val="143"/>
        </w:numPr>
        <w:shd w:val="clear" w:color="auto" w:fill="FFFFFF"/>
        <w:autoSpaceDE w:val="0"/>
        <w:autoSpaceDN w:val="0"/>
        <w:adjustRightInd w:val="0"/>
        <w:jc w:val="both"/>
      </w:pPr>
      <w:r>
        <w:t>индивидуальные консультации (психологическая, логопедическая, педагогическая и медицинская помощь);</w:t>
      </w:r>
    </w:p>
    <w:p w14:paraId="510BF07D" w14:textId="77777777" w:rsidR="001D4219" w:rsidRDefault="001D4219" w:rsidP="00DA0035">
      <w:pPr>
        <w:numPr>
          <w:ilvl w:val="0"/>
          <w:numId w:val="143"/>
        </w:numPr>
        <w:shd w:val="clear" w:color="auto" w:fill="FFFFFF"/>
        <w:autoSpaceDE w:val="0"/>
        <w:autoSpaceDN w:val="0"/>
        <w:adjustRightInd w:val="0"/>
        <w:jc w:val="both"/>
      </w:pPr>
      <w:r>
        <w:t>изучение мотивов и потребностей родителей.</w:t>
      </w:r>
    </w:p>
    <w:p w14:paraId="5215CA6B" w14:textId="77777777" w:rsidR="001D4219" w:rsidRDefault="001D4219" w:rsidP="00E429A2">
      <w:pPr>
        <w:shd w:val="clear" w:color="auto" w:fill="FFFFFF"/>
        <w:jc w:val="both"/>
      </w:pPr>
      <w:r>
        <w:rPr>
          <w:b/>
          <w:bCs/>
        </w:rPr>
        <w:t>3. Модуль «Я и труд»</w:t>
      </w:r>
    </w:p>
    <w:p w14:paraId="29035100" w14:textId="77777777" w:rsidR="001D4219" w:rsidRDefault="001D4219" w:rsidP="00DA0035">
      <w:pPr>
        <w:numPr>
          <w:ilvl w:val="0"/>
          <w:numId w:val="144"/>
        </w:numPr>
        <w:shd w:val="clear" w:color="auto" w:fill="FFFFFF"/>
        <w:autoSpaceDE w:val="0"/>
        <w:autoSpaceDN w:val="0"/>
        <w:adjustRightInd w:val="0"/>
        <w:jc w:val="both"/>
      </w:pPr>
      <w:r>
        <w:t>участие родителей в ярмарках;</w:t>
      </w:r>
    </w:p>
    <w:p w14:paraId="7F473693" w14:textId="77777777" w:rsidR="001D4219" w:rsidRDefault="001D4219" w:rsidP="00DA0035">
      <w:pPr>
        <w:numPr>
          <w:ilvl w:val="0"/>
          <w:numId w:val="144"/>
        </w:numPr>
        <w:shd w:val="clear" w:color="auto" w:fill="FFFFFF"/>
        <w:autoSpaceDE w:val="0"/>
        <w:autoSpaceDN w:val="0"/>
        <w:adjustRightInd w:val="0"/>
        <w:jc w:val="both"/>
      </w:pPr>
      <w:r>
        <w:t>участие родителей в субботниках по благоустройству территории школы;</w:t>
      </w:r>
    </w:p>
    <w:p w14:paraId="6A05B3D7" w14:textId="77777777" w:rsidR="001D4219" w:rsidRDefault="001D4219" w:rsidP="00DA0035">
      <w:pPr>
        <w:numPr>
          <w:ilvl w:val="0"/>
          <w:numId w:val="144"/>
        </w:numPr>
        <w:shd w:val="clear" w:color="auto" w:fill="FFFFFF"/>
        <w:autoSpaceDE w:val="0"/>
        <w:autoSpaceDN w:val="0"/>
        <w:adjustRightInd w:val="0"/>
        <w:jc w:val="both"/>
      </w:pPr>
      <w:r>
        <w:t>организация экскурсий на производственные предприятия с привлечением родителей;</w:t>
      </w:r>
    </w:p>
    <w:p w14:paraId="77D1247B" w14:textId="77777777" w:rsidR="001D4219" w:rsidRDefault="001D4219" w:rsidP="00DA0035">
      <w:pPr>
        <w:numPr>
          <w:ilvl w:val="0"/>
          <w:numId w:val="144"/>
        </w:numPr>
        <w:shd w:val="clear" w:color="auto" w:fill="FFFFFF"/>
        <w:autoSpaceDE w:val="0"/>
        <w:autoSpaceDN w:val="0"/>
        <w:adjustRightInd w:val="0"/>
        <w:jc w:val="both"/>
      </w:pPr>
      <w:r>
        <w:t>совместные проекты с родителями;</w:t>
      </w:r>
    </w:p>
    <w:p w14:paraId="2D7179AC" w14:textId="77777777" w:rsidR="001D4219" w:rsidRDefault="001D4219" w:rsidP="00DA0035">
      <w:pPr>
        <w:numPr>
          <w:ilvl w:val="0"/>
          <w:numId w:val="144"/>
        </w:numPr>
        <w:shd w:val="clear" w:color="auto" w:fill="FFFFFF"/>
        <w:autoSpaceDE w:val="0"/>
        <w:autoSpaceDN w:val="0"/>
        <w:adjustRightInd w:val="0"/>
        <w:jc w:val="both"/>
      </w:pPr>
      <w:r>
        <w:t>организация встреч-бесед с родителями – людьми различных профессий, прославившихся своим трудом, его результатами;</w:t>
      </w:r>
    </w:p>
    <w:p w14:paraId="7555800A" w14:textId="77777777" w:rsidR="001D4219" w:rsidRDefault="001D4219" w:rsidP="00DA0035">
      <w:pPr>
        <w:numPr>
          <w:ilvl w:val="0"/>
          <w:numId w:val="144"/>
        </w:numPr>
        <w:shd w:val="clear" w:color="auto" w:fill="FFFFFF"/>
        <w:autoSpaceDE w:val="0"/>
        <w:autoSpaceDN w:val="0"/>
        <w:adjustRightInd w:val="0"/>
        <w:jc w:val="both"/>
      </w:pPr>
      <w:r>
        <w:t>участие в коллективно-творческих делах по подготовке трудовых праздников.</w:t>
      </w:r>
    </w:p>
    <w:p w14:paraId="6C1E078D" w14:textId="77777777" w:rsidR="001D4219" w:rsidRDefault="001D4219" w:rsidP="00E429A2">
      <w:pPr>
        <w:shd w:val="clear" w:color="auto" w:fill="FFFFFF"/>
        <w:jc w:val="both"/>
      </w:pPr>
      <w:r>
        <w:rPr>
          <w:b/>
          <w:bCs/>
        </w:rPr>
        <w:t>4. Модуль «Я и здоровье».</w:t>
      </w:r>
    </w:p>
    <w:p w14:paraId="5714993E" w14:textId="77777777" w:rsidR="001D4219" w:rsidRDefault="001D4219" w:rsidP="00DA0035">
      <w:pPr>
        <w:numPr>
          <w:ilvl w:val="0"/>
          <w:numId w:val="145"/>
        </w:numPr>
        <w:shd w:val="clear" w:color="auto" w:fill="FFFFFF"/>
        <w:autoSpaceDE w:val="0"/>
        <w:autoSpaceDN w:val="0"/>
        <w:adjustRightInd w:val="0"/>
        <w:jc w:val="both"/>
      </w:pPr>
      <w:r>
        <w:t>родительские собрания по профилактике табакокурения, наркомании, сквернословия, детского дорожно-транспортного травматизма;</w:t>
      </w:r>
    </w:p>
    <w:p w14:paraId="4C47C474" w14:textId="77777777" w:rsidR="001D4219" w:rsidRDefault="001D4219" w:rsidP="00DA0035">
      <w:pPr>
        <w:numPr>
          <w:ilvl w:val="0"/>
          <w:numId w:val="145"/>
        </w:numPr>
        <w:shd w:val="clear" w:color="auto" w:fill="FFFFFF"/>
        <w:autoSpaceDE w:val="0"/>
        <w:autoSpaceDN w:val="0"/>
        <w:adjustRightInd w:val="0"/>
        <w:jc w:val="both"/>
      </w:pPr>
      <w:r>
        <w:t>беседы на тему:</w:t>
      </w:r>
    </w:p>
    <w:p w14:paraId="78486350" w14:textId="77777777" w:rsidR="001D4219" w:rsidRDefault="001D4219" w:rsidP="00E429A2">
      <w:pPr>
        <w:shd w:val="clear" w:color="auto" w:fill="FFFFFF"/>
        <w:ind w:left="720"/>
        <w:jc w:val="both"/>
      </w:pPr>
      <w:r>
        <w:t>- информационной безопасности и духовного здоровья детей;</w:t>
      </w:r>
    </w:p>
    <w:p w14:paraId="0C16F7B7" w14:textId="77777777" w:rsidR="001D4219" w:rsidRDefault="001D4219" w:rsidP="00E429A2">
      <w:pPr>
        <w:shd w:val="clear" w:color="auto" w:fill="FFFFFF"/>
        <w:ind w:left="720"/>
        <w:jc w:val="both"/>
      </w:pPr>
      <w:r>
        <w:t>- укрепления детско-родительских отношений, профилактики внутрисемейных конфликтов, создание безопасной и благоприятной обстановки в семье;</w:t>
      </w:r>
    </w:p>
    <w:p w14:paraId="6829E080" w14:textId="77777777" w:rsidR="001D4219" w:rsidRDefault="001D4219" w:rsidP="00E429A2">
      <w:pPr>
        <w:shd w:val="clear" w:color="auto" w:fill="FFFFFF"/>
        <w:ind w:left="720"/>
        <w:jc w:val="both"/>
      </w:pPr>
      <w:r>
        <w:t>- безопасности детей в лесу, на водоемах и т.д.;</w:t>
      </w:r>
    </w:p>
    <w:p w14:paraId="2996711B" w14:textId="77777777" w:rsidR="001D4219" w:rsidRDefault="001D4219" w:rsidP="00DA0035">
      <w:pPr>
        <w:numPr>
          <w:ilvl w:val="0"/>
          <w:numId w:val="145"/>
        </w:numPr>
        <w:shd w:val="clear" w:color="auto" w:fill="FFFFFF"/>
        <w:autoSpaceDE w:val="0"/>
        <w:autoSpaceDN w:val="0"/>
        <w:adjustRightInd w:val="0"/>
        <w:jc w:val="both"/>
      </w:pPr>
      <w:r>
        <w:t>консультации психолога, соц.педагога, учителя физической культуры по вопросам здоровьесбережения обучающихся;</w:t>
      </w:r>
    </w:p>
    <w:p w14:paraId="0B7DF426" w14:textId="77777777" w:rsidR="001D4219" w:rsidRDefault="001D4219" w:rsidP="00DA0035">
      <w:pPr>
        <w:numPr>
          <w:ilvl w:val="0"/>
          <w:numId w:val="145"/>
        </w:numPr>
        <w:shd w:val="clear" w:color="auto" w:fill="FFFFFF"/>
        <w:autoSpaceDE w:val="0"/>
        <w:autoSpaceDN w:val="0"/>
        <w:adjustRightInd w:val="0"/>
        <w:jc w:val="both"/>
      </w:pPr>
      <w:r>
        <w:t>распространение буклетов для родителей по вопросам наркопрофилактики ;</w:t>
      </w:r>
    </w:p>
    <w:p w14:paraId="7A0C1963" w14:textId="77777777" w:rsidR="001D4219" w:rsidRDefault="001D4219" w:rsidP="00DA0035">
      <w:pPr>
        <w:numPr>
          <w:ilvl w:val="0"/>
          <w:numId w:val="145"/>
        </w:numPr>
        <w:shd w:val="clear" w:color="auto" w:fill="FFFFFF"/>
        <w:autoSpaceDE w:val="0"/>
        <w:autoSpaceDN w:val="0"/>
        <w:adjustRightInd w:val="0"/>
        <w:jc w:val="both"/>
      </w:pPr>
      <w:r>
        <w:t>совместный праздник для детей и родителей «Мама, папа, я – спортивная семья».</w:t>
      </w:r>
    </w:p>
    <w:p w14:paraId="3D36E506" w14:textId="77777777" w:rsidR="001D4219" w:rsidRDefault="001D4219" w:rsidP="00E429A2">
      <w:pPr>
        <w:shd w:val="clear" w:color="auto" w:fill="FFFFFF"/>
        <w:jc w:val="both"/>
      </w:pPr>
      <w:r>
        <w:rPr>
          <w:b/>
          <w:bCs/>
        </w:rPr>
        <w:t>5. Модуль «Я и природа»</w:t>
      </w:r>
    </w:p>
    <w:p w14:paraId="7DFCECF8" w14:textId="77777777" w:rsidR="001D4219" w:rsidRDefault="001D4219" w:rsidP="00DA0035">
      <w:pPr>
        <w:numPr>
          <w:ilvl w:val="0"/>
          <w:numId w:val="145"/>
        </w:numPr>
        <w:shd w:val="clear" w:color="auto" w:fill="FFFFFF"/>
        <w:autoSpaceDE w:val="0"/>
        <w:autoSpaceDN w:val="0"/>
        <w:adjustRightInd w:val="0"/>
        <w:jc w:val="both"/>
      </w:pPr>
      <w:r>
        <w:t>тематические классные родительские собрания;</w:t>
      </w:r>
    </w:p>
    <w:p w14:paraId="6B1BE578" w14:textId="77777777" w:rsidR="001D4219" w:rsidRDefault="001D4219" w:rsidP="00DA0035">
      <w:pPr>
        <w:numPr>
          <w:ilvl w:val="0"/>
          <w:numId w:val="145"/>
        </w:numPr>
        <w:shd w:val="clear" w:color="auto" w:fill="FFFFFF"/>
        <w:autoSpaceDE w:val="0"/>
        <w:autoSpaceDN w:val="0"/>
        <w:adjustRightInd w:val="0"/>
        <w:jc w:val="both"/>
      </w:pPr>
      <w:r>
        <w:lastRenderedPageBreak/>
        <w:t xml:space="preserve">совместные проекты с родителями;  </w:t>
      </w:r>
    </w:p>
    <w:p w14:paraId="283F24B5" w14:textId="77777777" w:rsidR="001D4219" w:rsidRDefault="001D4219" w:rsidP="00DA0035">
      <w:pPr>
        <w:numPr>
          <w:ilvl w:val="0"/>
          <w:numId w:val="145"/>
        </w:numPr>
        <w:shd w:val="clear" w:color="auto" w:fill="FFFFFF"/>
        <w:autoSpaceDE w:val="0"/>
        <w:autoSpaceDN w:val="0"/>
        <w:adjustRightInd w:val="0"/>
        <w:jc w:val="both"/>
      </w:pPr>
      <w:r>
        <w:t>участие родителей в субботниках по благоустройству территории школы;</w:t>
      </w:r>
    </w:p>
    <w:p w14:paraId="196FEDD3" w14:textId="77777777" w:rsidR="001D4219" w:rsidRDefault="001D4219" w:rsidP="00DA0035">
      <w:pPr>
        <w:numPr>
          <w:ilvl w:val="0"/>
          <w:numId w:val="145"/>
        </w:numPr>
        <w:shd w:val="clear" w:color="auto" w:fill="FFFFFF"/>
        <w:autoSpaceDE w:val="0"/>
        <w:autoSpaceDN w:val="0"/>
        <w:adjustRightInd w:val="0"/>
        <w:jc w:val="both"/>
      </w:pPr>
      <w:r>
        <w:t>привлечение родителей для совместной работы во внеурочное время.</w:t>
      </w:r>
    </w:p>
    <w:p w14:paraId="760388B9" w14:textId="77777777" w:rsidR="001D4219" w:rsidRDefault="001D4219" w:rsidP="00E429A2">
      <w:pPr>
        <w:shd w:val="clear" w:color="auto" w:fill="FFFFFF"/>
        <w:jc w:val="both"/>
      </w:pPr>
      <w:r>
        <w:rPr>
          <w:b/>
          <w:bCs/>
        </w:rPr>
        <w:t>6. Модуль «Я и культура»</w:t>
      </w:r>
    </w:p>
    <w:p w14:paraId="00A10F95" w14:textId="77777777" w:rsidR="001D4219" w:rsidRDefault="001D4219" w:rsidP="00DA0035">
      <w:pPr>
        <w:numPr>
          <w:ilvl w:val="0"/>
          <w:numId w:val="139"/>
        </w:numPr>
        <w:shd w:val="clear" w:color="auto" w:fill="FFFFFF"/>
        <w:autoSpaceDE w:val="0"/>
        <w:autoSpaceDN w:val="0"/>
        <w:adjustRightInd w:val="0"/>
        <w:jc w:val="both"/>
      </w:pPr>
      <w:r>
        <w:t>участие в коллективно-творческих делах;</w:t>
      </w:r>
    </w:p>
    <w:p w14:paraId="3DDF69AC" w14:textId="77777777" w:rsidR="001D4219" w:rsidRDefault="001D4219" w:rsidP="00DA0035">
      <w:pPr>
        <w:numPr>
          <w:ilvl w:val="0"/>
          <w:numId w:val="139"/>
        </w:numPr>
        <w:shd w:val="clear" w:color="auto" w:fill="FFFFFF"/>
        <w:autoSpaceDE w:val="0"/>
        <w:autoSpaceDN w:val="0"/>
        <w:adjustRightInd w:val="0"/>
        <w:jc w:val="both"/>
      </w:pPr>
      <w:r>
        <w:t>совместные проекты;</w:t>
      </w:r>
    </w:p>
    <w:p w14:paraId="3EE5BB36" w14:textId="77777777" w:rsidR="001D4219" w:rsidRDefault="001D4219" w:rsidP="00DA0035">
      <w:pPr>
        <w:numPr>
          <w:ilvl w:val="0"/>
          <w:numId w:val="139"/>
        </w:numPr>
        <w:shd w:val="clear" w:color="auto" w:fill="FFFFFF"/>
        <w:autoSpaceDE w:val="0"/>
        <w:autoSpaceDN w:val="0"/>
        <w:adjustRightInd w:val="0"/>
        <w:jc w:val="both"/>
      </w:pPr>
      <w:r>
        <w:t>привлечение родителей к подготовке и проведению праздников, мероприятий;</w:t>
      </w:r>
    </w:p>
    <w:p w14:paraId="0E4BCFC0" w14:textId="77777777" w:rsidR="001D4219" w:rsidRDefault="001D4219" w:rsidP="00DA0035">
      <w:pPr>
        <w:numPr>
          <w:ilvl w:val="0"/>
          <w:numId w:val="146"/>
        </w:numPr>
        <w:shd w:val="clear" w:color="auto" w:fill="FFFFFF"/>
        <w:autoSpaceDE w:val="0"/>
        <w:autoSpaceDN w:val="0"/>
        <w:adjustRightInd w:val="0"/>
        <w:jc w:val="both"/>
      </w:pPr>
      <w:r>
        <w:t>организация и проведение семейных встреч, конкурсов и викторин;</w:t>
      </w:r>
    </w:p>
    <w:p w14:paraId="0D6DB705" w14:textId="77777777" w:rsidR="001D4219" w:rsidRDefault="001D4219" w:rsidP="00DA0035">
      <w:pPr>
        <w:numPr>
          <w:ilvl w:val="0"/>
          <w:numId w:val="146"/>
        </w:numPr>
        <w:shd w:val="clear" w:color="auto" w:fill="FFFFFF"/>
        <w:autoSpaceDE w:val="0"/>
        <w:autoSpaceDN w:val="0"/>
        <w:adjustRightInd w:val="0"/>
        <w:jc w:val="both"/>
      </w:pPr>
      <w:r>
        <w:t>организация экскурсий по историческим местам Воронежского края, России;</w:t>
      </w:r>
    </w:p>
    <w:p w14:paraId="4512EC1F" w14:textId="77777777" w:rsidR="001D4219" w:rsidRDefault="001D4219" w:rsidP="00DA0035">
      <w:pPr>
        <w:numPr>
          <w:ilvl w:val="0"/>
          <w:numId w:val="146"/>
        </w:numPr>
        <w:shd w:val="clear" w:color="auto" w:fill="FFFFFF"/>
        <w:autoSpaceDE w:val="0"/>
        <w:autoSpaceDN w:val="0"/>
        <w:adjustRightInd w:val="0"/>
        <w:jc w:val="both"/>
      </w:pPr>
      <w:r>
        <w:t>совместные посещения с родителями театров, музеев;</w:t>
      </w:r>
    </w:p>
    <w:p w14:paraId="01F928AC" w14:textId="77777777" w:rsidR="001D4219" w:rsidRDefault="001D4219" w:rsidP="00DA0035">
      <w:pPr>
        <w:numPr>
          <w:ilvl w:val="0"/>
          <w:numId w:val="146"/>
        </w:numPr>
        <w:shd w:val="clear" w:color="auto" w:fill="FFFFFF"/>
        <w:autoSpaceDE w:val="0"/>
        <w:autoSpaceDN w:val="0"/>
        <w:adjustRightInd w:val="0"/>
        <w:jc w:val="both"/>
      </w:pPr>
      <w:r>
        <w:t>участие родителей в конкурсах, акциях, проводимых в школе;</w:t>
      </w:r>
    </w:p>
    <w:p w14:paraId="4E9A05EE" w14:textId="77777777" w:rsidR="001D4219" w:rsidRDefault="001D4219" w:rsidP="00DA0035">
      <w:pPr>
        <w:numPr>
          <w:ilvl w:val="0"/>
          <w:numId w:val="146"/>
        </w:numPr>
        <w:shd w:val="clear" w:color="auto" w:fill="FFFFFF"/>
        <w:autoSpaceDE w:val="0"/>
        <w:autoSpaceDN w:val="0"/>
        <w:adjustRightInd w:val="0"/>
        <w:jc w:val="both"/>
      </w:pPr>
      <w:r>
        <w:t>участие в художественном оформлении классов, школы к праздникам, мероприятиям.</w:t>
      </w:r>
    </w:p>
    <w:p w14:paraId="05E26531" w14:textId="77777777" w:rsidR="001D4219" w:rsidRDefault="001D4219" w:rsidP="00E429A2">
      <w:pPr>
        <w:shd w:val="clear" w:color="auto" w:fill="FFFFFF"/>
        <w:autoSpaceDE w:val="0"/>
        <w:autoSpaceDN w:val="0"/>
        <w:adjustRightInd w:val="0"/>
        <w:ind w:left="720"/>
        <w:jc w:val="both"/>
      </w:pPr>
    </w:p>
    <w:p w14:paraId="5950B83B" w14:textId="77777777" w:rsidR="001D4219" w:rsidRDefault="001D4219" w:rsidP="00E429A2">
      <w:pPr>
        <w:shd w:val="clear" w:color="auto" w:fill="FFFFFF"/>
        <w:jc w:val="both"/>
      </w:pPr>
      <w:r>
        <w:t>2.3.5.7. Основные формы повышения педагогической культуры родителей (законных представителей) обучающихся</w:t>
      </w:r>
    </w:p>
    <w:p w14:paraId="08B88874" w14:textId="77777777" w:rsidR="001D4219" w:rsidRDefault="001D4219" w:rsidP="00E429A2">
      <w:pPr>
        <w:shd w:val="clear" w:color="auto" w:fill="FFFFFF"/>
        <w:ind w:firstLine="567"/>
        <w:jc w:val="both"/>
      </w:pPr>
    </w:p>
    <w:p w14:paraId="2A577587" w14:textId="77777777" w:rsidR="001D4219" w:rsidRDefault="001D4219" w:rsidP="00E429A2">
      <w:pPr>
        <w:shd w:val="clear" w:color="auto" w:fill="FFFFFF"/>
        <w:ind w:firstLine="567"/>
        <w:jc w:val="both"/>
      </w:pPr>
      <w:r>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Pr>
          <w:iCs/>
        </w:rPr>
        <w:t>повышение педагогической культуры родителей.</w:t>
      </w:r>
    </w:p>
    <w:p w14:paraId="78447609" w14:textId="77777777" w:rsidR="001D4219" w:rsidRDefault="001D4219" w:rsidP="00E429A2">
      <w:pPr>
        <w:shd w:val="clear" w:color="auto" w:fill="FFFFFF"/>
        <w:jc w:val="both"/>
      </w:pPr>
      <w:r>
        <w:rPr>
          <w:b/>
          <w:bCs/>
        </w:rPr>
        <w:t xml:space="preserve">Педагогическая культура родителей (законных представителей) обучающихся — </w:t>
      </w:r>
      <w: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14:paraId="757127BC" w14:textId="77777777" w:rsidR="001D4219" w:rsidRDefault="001D4219" w:rsidP="00E429A2">
      <w:pPr>
        <w:shd w:val="clear" w:color="auto" w:fill="FFFFFF"/>
        <w:ind w:firstLine="567"/>
        <w:jc w:val="both"/>
      </w:pPr>
      <w: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14:paraId="110E49DE" w14:textId="77777777" w:rsidR="001D4219" w:rsidRDefault="001D4219" w:rsidP="00E429A2">
      <w:pPr>
        <w:shd w:val="clear" w:color="auto" w:fill="FFFFFF"/>
        <w:ind w:firstLine="567"/>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14:paraId="6C3472C8" w14:textId="77777777" w:rsidR="001D4219" w:rsidRDefault="001D4219" w:rsidP="00E429A2">
      <w:pPr>
        <w:shd w:val="clear" w:color="auto" w:fill="FFFFFF"/>
        <w:ind w:firstLine="567"/>
        <w:jc w:val="both"/>
      </w:pPr>
      <w: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школьного возраста основана на следующих принципах:</w:t>
      </w:r>
    </w:p>
    <w:p w14:paraId="33245825" w14:textId="77777777" w:rsidR="001D4219" w:rsidRDefault="001D4219" w:rsidP="00DA0035">
      <w:pPr>
        <w:numPr>
          <w:ilvl w:val="0"/>
          <w:numId w:val="147"/>
        </w:numPr>
        <w:shd w:val="clear" w:color="auto" w:fill="FFFFFF"/>
        <w:autoSpaceDE w:val="0"/>
        <w:autoSpaceDN w:val="0"/>
        <w:adjustRightInd w:val="0"/>
        <w:jc w:val="both"/>
      </w:pPr>
      <w:r>
        <w:t>совместная педагогическая деятельность семьи и школы, в том числе в определении основных направлений, ценностей и приоритетов деятельности лицея по духовно-нравственному развитию и воспитанию обучающихся;</w:t>
      </w:r>
    </w:p>
    <w:p w14:paraId="14565617" w14:textId="77777777" w:rsidR="001D4219" w:rsidRDefault="001D4219" w:rsidP="00DA0035">
      <w:pPr>
        <w:numPr>
          <w:ilvl w:val="0"/>
          <w:numId w:val="147"/>
        </w:numPr>
        <w:shd w:val="clear" w:color="auto" w:fill="FFFFFF"/>
        <w:autoSpaceDE w:val="0"/>
        <w:autoSpaceDN w:val="0"/>
        <w:adjustRightInd w:val="0"/>
        <w:jc w:val="both"/>
      </w:pPr>
      <w:r>
        <w:t>сочетание педагогического просвещения с педагогическим самообразованием родителей (законных представителей);</w:t>
      </w:r>
    </w:p>
    <w:p w14:paraId="4F31713E" w14:textId="77777777" w:rsidR="001D4219" w:rsidRDefault="001D4219" w:rsidP="00DA0035">
      <w:pPr>
        <w:numPr>
          <w:ilvl w:val="0"/>
          <w:numId w:val="147"/>
        </w:numPr>
        <w:shd w:val="clear" w:color="auto" w:fill="FFFFFF"/>
        <w:autoSpaceDE w:val="0"/>
        <w:autoSpaceDN w:val="0"/>
        <w:adjustRightInd w:val="0"/>
        <w:jc w:val="both"/>
      </w:pPr>
      <w:r>
        <w:t>педагогическое внимание, уважение и требовательность к родителям (законным представителям);</w:t>
      </w:r>
    </w:p>
    <w:p w14:paraId="36D23CE7" w14:textId="77777777" w:rsidR="001D4219" w:rsidRDefault="001D4219" w:rsidP="00DA0035">
      <w:pPr>
        <w:numPr>
          <w:ilvl w:val="0"/>
          <w:numId w:val="147"/>
        </w:numPr>
        <w:shd w:val="clear" w:color="auto" w:fill="FFFFFF"/>
        <w:autoSpaceDE w:val="0"/>
        <w:autoSpaceDN w:val="0"/>
        <w:adjustRightInd w:val="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14:paraId="3A773A8B" w14:textId="77777777" w:rsidR="001D4219" w:rsidRDefault="001D4219" w:rsidP="00DA0035">
      <w:pPr>
        <w:numPr>
          <w:ilvl w:val="0"/>
          <w:numId w:val="147"/>
        </w:numPr>
        <w:shd w:val="clear" w:color="auto" w:fill="FFFFFF"/>
        <w:autoSpaceDE w:val="0"/>
        <w:autoSpaceDN w:val="0"/>
        <w:adjustRightInd w:val="0"/>
        <w:jc w:val="both"/>
      </w:pPr>
      <w:r>
        <w:t>содействие родителям (законным представителям) в решении индивидуальных проблем воспитания детей;</w:t>
      </w:r>
    </w:p>
    <w:p w14:paraId="0B0DAB0F" w14:textId="77777777" w:rsidR="001D4219" w:rsidRDefault="001D4219" w:rsidP="00DA0035">
      <w:pPr>
        <w:numPr>
          <w:ilvl w:val="0"/>
          <w:numId w:val="147"/>
        </w:numPr>
        <w:shd w:val="clear" w:color="auto" w:fill="FFFFFF"/>
        <w:autoSpaceDE w:val="0"/>
        <w:autoSpaceDN w:val="0"/>
        <w:adjustRightInd w:val="0"/>
        <w:jc w:val="both"/>
      </w:pPr>
      <w:r>
        <w:t>опора на положительный опыт семейного воспитания.</w:t>
      </w:r>
    </w:p>
    <w:p w14:paraId="266819A5" w14:textId="77777777" w:rsidR="001D4219" w:rsidRDefault="001D4219" w:rsidP="00E429A2">
      <w:pPr>
        <w:shd w:val="clear" w:color="auto" w:fill="FFFFFF"/>
        <w:ind w:firstLine="567"/>
        <w:jc w:val="both"/>
      </w:pPr>
      <w:r>
        <w:t xml:space="preserve">В системе повышения педагогической культуры родителей (законных представителей) используются различные формы работы, в том числе: </w:t>
      </w:r>
      <w:r>
        <w:rPr>
          <w:bCs/>
        </w:rPr>
        <w:t xml:space="preserve">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w:t>
      </w:r>
      <w:r>
        <w:rPr>
          <w:bCs/>
        </w:rPr>
        <w:lastRenderedPageBreak/>
        <w:t>столом, вечер вопросов и ответов, семинар, педагогический практикум, тренинг для родителей и другие.</w:t>
      </w:r>
    </w:p>
    <w:p w14:paraId="02AC9574" w14:textId="77777777" w:rsidR="001D4219" w:rsidRDefault="001D4219" w:rsidP="00E429A2">
      <w:pPr>
        <w:shd w:val="clear" w:color="auto" w:fill="FFFFFF"/>
        <w:ind w:firstLine="567"/>
        <w:jc w:val="both"/>
        <w:rPr>
          <w:b/>
          <w:bCs/>
        </w:rPr>
      </w:pPr>
    </w:p>
    <w:p w14:paraId="31EE33B2" w14:textId="77777777" w:rsidR="001D4219" w:rsidRDefault="001D4219" w:rsidP="00E429A2">
      <w:pPr>
        <w:shd w:val="clear" w:color="auto" w:fill="FFFFFF"/>
        <w:jc w:val="both"/>
        <w:rPr>
          <w:b/>
          <w:bCs/>
        </w:rPr>
      </w:pPr>
      <w:r>
        <w:rPr>
          <w:b/>
          <w:bCs/>
        </w:rPr>
        <w:t>Формы педагогического просвещения родителей</w:t>
      </w:r>
    </w:p>
    <w:p w14:paraId="1A42021E" w14:textId="77777777" w:rsidR="001D4219" w:rsidRDefault="001D4219" w:rsidP="00E429A2">
      <w:pPr>
        <w:shd w:val="clear" w:color="auto" w:fill="FFFFFF"/>
        <w:ind w:firstLine="567"/>
        <w:jc w:val="both"/>
      </w:pPr>
    </w:p>
    <w:p w14:paraId="71580A31" w14:textId="77777777" w:rsidR="001D4219" w:rsidRDefault="001D4219" w:rsidP="00E429A2">
      <w:pPr>
        <w:shd w:val="clear" w:color="auto" w:fill="FFFFFF"/>
        <w:jc w:val="both"/>
      </w:pPr>
      <w:r>
        <w:rPr>
          <w:b/>
          <w:bCs/>
        </w:rPr>
        <w:t xml:space="preserve">Лекция: </w:t>
      </w:r>
      <w:r>
        <w:t>форма, подробно раскрывающая сущность той или иной проблемы воспитания. Главное в лекции – анализ явлений, ситуаций.</w:t>
      </w:r>
    </w:p>
    <w:p w14:paraId="598BFD13" w14:textId="77777777" w:rsidR="001D4219" w:rsidRDefault="001D4219" w:rsidP="00E429A2">
      <w:pPr>
        <w:shd w:val="clear" w:color="auto" w:fill="FFFFFF"/>
        <w:jc w:val="both"/>
      </w:pPr>
      <w:r>
        <w:rPr>
          <w:b/>
          <w:bCs/>
        </w:rPr>
        <w:t xml:space="preserve">Практикум: </w:t>
      </w:r>
      <w: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14:paraId="6A78A4BB" w14:textId="77777777" w:rsidR="001D4219" w:rsidRDefault="001D4219" w:rsidP="00E429A2">
      <w:pPr>
        <w:shd w:val="clear" w:color="auto" w:fill="FFFFFF"/>
        <w:jc w:val="both"/>
      </w:pPr>
      <w:r>
        <w:rPr>
          <w:b/>
          <w:bCs/>
        </w:rPr>
        <w:t xml:space="preserve">Открытые уроки: </w:t>
      </w:r>
      <w: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14:paraId="31548A2D" w14:textId="77777777" w:rsidR="001D4219" w:rsidRDefault="001D4219" w:rsidP="00E429A2">
      <w:pPr>
        <w:shd w:val="clear" w:color="auto" w:fill="FFFFFF"/>
        <w:jc w:val="both"/>
      </w:pPr>
      <w:r>
        <w:rPr>
          <w:b/>
          <w:bCs/>
        </w:rPr>
        <w:t xml:space="preserve">Индивидуальные тематические консультации: </w:t>
      </w:r>
      <w:r>
        <w:t>обмен информацией, дающей реальное представление о школьных делах и поведении ребенка, его проблемах.</w:t>
      </w:r>
    </w:p>
    <w:p w14:paraId="1345BDF0" w14:textId="77777777" w:rsidR="001D4219" w:rsidRDefault="001D4219" w:rsidP="00E429A2">
      <w:pPr>
        <w:shd w:val="clear" w:color="auto" w:fill="FFFFFF"/>
        <w:ind w:firstLine="567"/>
        <w:jc w:val="both"/>
      </w:pPr>
      <w: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14:paraId="75944EA4" w14:textId="77777777" w:rsidR="001D4219" w:rsidRDefault="001D4219" w:rsidP="00E429A2">
      <w:pPr>
        <w:shd w:val="clear" w:color="auto" w:fill="FFFFFF"/>
        <w:ind w:firstLine="567"/>
        <w:jc w:val="both"/>
      </w:pPr>
      <w:r>
        <w:t>- особенности здоровья ребенка;</w:t>
      </w:r>
    </w:p>
    <w:p w14:paraId="5599DB18" w14:textId="77777777" w:rsidR="001D4219" w:rsidRDefault="001D4219" w:rsidP="00E429A2">
      <w:pPr>
        <w:shd w:val="clear" w:color="auto" w:fill="FFFFFF"/>
        <w:ind w:firstLine="567"/>
        <w:jc w:val="both"/>
      </w:pPr>
      <w:r>
        <w:t>- его увлечения, интересы;</w:t>
      </w:r>
    </w:p>
    <w:p w14:paraId="0A7708C1" w14:textId="77777777" w:rsidR="001D4219" w:rsidRDefault="001D4219" w:rsidP="00E429A2">
      <w:pPr>
        <w:shd w:val="clear" w:color="auto" w:fill="FFFFFF"/>
        <w:ind w:firstLine="567"/>
        <w:jc w:val="both"/>
      </w:pPr>
      <w:r>
        <w:t>- предпочтения в общении в семье;</w:t>
      </w:r>
    </w:p>
    <w:p w14:paraId="13979035" w14:textId="77777777" w:rsidR="001D4219" w:rsidRDefault="001D4219" w:rsidP="00E429A2">
      <w:pPr>
        <w:shd w:val="clear" w:color="auto" w:fill="FFFFFF"/>
        <w:ind w:firstLine="567"/>
        <w:jc w:val="both"/>
      </w:pPr>
      <w:r>
        <w:t>- поведенческие реакции;</w:t>
      </w:r>
    </w:p>
    <w:p w14:paraId="38840EA8" w14:textId="77777777" w:rsidR="001D4219" w:rsidRDefault="001D4219" w:rsidP="00E429A2">
      <w:pPr>
        <w:shd w:val="clear" w:color="auto" w:fill="FFFFFF"/>
        <w:ind w:firstLine="567"/>
        <w:jc w:val="both"/>
      </w:pPr>
      <w:r>
        <w:t>- особенности характера;</w:t>
      </w:r>
    </w:p>
    <w:p w14:paraId="3D330EDC" w14:textId="77777777" w:rsidR="001D4219" w:rsidRDefault="001D4219" w:rsidP="00E429A2">
      <w:pPr>
        <w:shd w:val="clear" w:color="auto" w:fill="FFFFFF"/>
        <w:ind w:firstLine="567"/>
        <w:jc w:val="both"/>
      </w:pPr>
      <w:r>
        <w:t>- мотивации учения;</w:t>
      </w:r>
    </w:p>
    <w:p w14:paraId="6ACDE0DD" w14:textId="77777777" w:rsidR="001D4219" w:rsidRDefault="001D4219" w:rsidP="00E429A2">
      <w:pPr>
        <w:shd w:val="clear" w:color="auto" w:fill="FFFFFF"/>
        <w:ind w:firstLine="567"/>
        <w:jc w:val="both"/>
      </w:pPr>
      <w:r>
        <w:t>- моральные ценности семьи.</w:t>
      </w:r>
    </w:p>
    <w:p w14:paraId="77388168" w14:textId="77777777" w:rsidR="001D4219" w:rsidRDefault="001D4219" w:rsidP="00E429A2">
      <w:pPr>
        <w:shd w:val="clear" w:color="auto" w:fill="FFFFFF"/>
        <w:jc w:val="both"/>
      </w:pPr>
      <w:r>
        <w:rPr>
          <w:b/>
          <w:bCs/>
        </w:rPr>
        <w:t xml:space="preserve">Посещение семьи: </w:t>
      </w:r>
      <w:r>
        <w:t>индивидуальная работа педагога с родителями, знакомство с условиями жизни.</w:t>
      </w:r>
    </w:p>
    <w:p w14:paraId="4DC96E30" w14:textId="77777777" w:rsidR="001D4219" w:rsidRDefault="001D4219" w:rsidP="00E429A2">
      <w:pPr>
        <w:shd w:val="clear" w:color="auto" w:fill="FFFFFF"/>
        <w:jc w:val="both"/>
      </w:pPr>
      <w:r>
        <w:rPr>
          <w:b/>
          <w:bCs/>
        </w:rPr>
        <w:t xml:space="preserve">Родительское собрание: </w:t>
      </w:r>
      <w:r>
        <w:t>форма анализа, осмысления на основе данных педагогической науки опыта воспитания.</w:t>
      </w:r>
    </w:p>
    <w:p w14:paraId="43950792" w14:textId="77777777" w:rsidR="001D4219" w:rsidRDefault="001D4219" w:rsidP="00DA0035">
      <w:pPr>
        <w:numPr>
          <w:ilvl w:val="0"/>
          <w:numId w:val="148"/>
        </w:numPr>
        <w:shd w:val="clear" w:color="auto" w:fill="FFFFFF"/>
        <w:autoSpaceDE w:val="0"/>
        <w:autoSpaceDN w:val="0"/>
        <w:adjustRightInd w:val="0"/>
        <w:jc w:val="both"/>
      </w:pPr>
      <w:r>
        <w:rPr>
          <w:b/>
          <w:bCs/>
        </w:rPr>
        <w:t>общешкольные родительские собрания</w:t>
      </w:r>
      <w: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14:paraId="4750479A" w14:textId="77777777" w:rsidR="001D4219" w:rsidRDefault="001D4219" w:rsidP="00DA0035">
      <w:pPr>
        <w:numPr>
          <w:ilvl w:val="0"/>
          <w:numId w:val="148"/>
        </w:numPr>
        <w:shd w:val="clear" w:color="auto" w:fill="FFFFFF"/>
        <w:autoSpaceDE w:val="0"/>
        <w:autoSpaceDN w:val="0"/>
        <w:adjustRightInd w:val="0"/>
        <w:jc w:val="both"/>
      </w:pPr>
      <w:r>
        <w:rPr>
          <w:b/>
          <w:bCs/>
        </w:rPr>
        <w:t xml:space="preserve">классные родительские собрания </w:t>
      </w:r>
      <w: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14:paraId="6DD7B76F" w14:textId="77777777" w:rsidR="001D4219" w:rsidRDefault="001D4219" w:rsidP="00E429A2">
      <w:pPr>
        <w:shd w:val="clear" w:color="auto" w:fill="FFFFFF"/>
        <w:jc w:val="both"/>
      </w:pPr>
      <w:r>
        <w:rPr>
          <w:b/>
          <w:bCs/>
        </w:rPr>
        <w:t>Родительские чтения:</w:t>
      </w:r>
      <w:r>
        <w:t xml:space="preserve">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w:t>
      </w:r>
      <w:r>
        <w:lastRenderedPageBreak/>
        <w:t>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14:paraId="07A50B06" w14:textId="77777777" w:rsidR="001D4219" w:rsidRDefault="001D4219" w:rsidP="00E429A2">
      <w:pPr>
        <w:shd w:val="clear" w:color="auto" w:fill="FFFFFF"/>
        <w:jc w:val="both"/>
      </w:pPr>
      <w:r>
        <w:t>2.3.5.7. Основные формы повышения педагогической культуры родителей (законных представителей) обучающихся</w:t>
      </w:r>
    </w:p>
    <w:p w14:paraId="61A495A8" w14:textId="77777777" w:rsidR="001D4219" w:rsidRDefault="001D4219" w:rsidP="001D4219">
      <w:pPr>
        <w:shd w:val="clear" w:color="auto" w:fill="FFFFFF"/>
        <w:jc w:val="both"/>
      </w:pPr>
    </w:p>
    <w:p w14:paraId="020E3BE1" w14:textId="77777777" w:rsidR="001D4219" w:rsidRDefault="001D4219" w:rsidP="001D4219">
      <w:pPr>
        <w:shd w:val="clear" w:color="auto" w:fill="FFFFFF"/>
        <w:ind w:firstLine="567"/>
        <w:jc w:val="both"/>
      </w:pPr>
    </w:p>
    <w:p w14:paraId="771BE527" w14:textId="77777777" w:rsidR="001D4219" w:rsidRDefault="001D4219" w:rsidP="001D4219">
      <w:pPr>
        <w:ind w:firstLine="454"/>
        <w:jc w:val="both"/>
      </w:pPr>
      <w:r w:rsidRPr="00E429A2">
        <w:rPr>
          <w:b/>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14:paraId="0432EEC7" w14:textId="77777777" w:rsidR="001D4219" w:rsidRDefault="001D4219" w:rsidP="001D4219">
      <w:pPr>
        <w:ind w:firstLine="454"/>
        <w:jc w:val="both"/>
      </w:pPr>
    </w:p>
    <w:p w14:paraId="30FEF82C" w14:textId="77777777" w:rsidR="001D4219" w:rsidRDefault="001D4219" w:rsidP="00E429A2">
      <w:pPr>
        <w:ind w:firstLine="454"/>
        <w:jc w:val="both"/>
      </w:pPr>
      <w: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14:paraId="40838C72" w14:textId="77777777" w:rsidR="001D4219" w:rsidRDefault="001D4219" w:rsidP="00E429A2">
      <w:pPr>
        <w:ind w:firstLine="454"/>
        <w:jc w:val="both"/>
      </w:pPr>
      <w:r>
        <w:rPr>
          <w:b/>
        </w:rPr>
        <w:t>Организационно-административный этап</w:t>
      </w:r>
      <w:r>
        <w:t xml:space="preserve"> (ведущий субъект — администрация школы) включает:</w:t>
      </w:r>
    </w:p>
    <w:p w14:paraId="11AFD0CD" w14:textId="77777777" w:rsidR="001D4219" w:rsidRDefault="001D4219" w:rsidP="00E429A2">
      <w:pPr>
        <w:ind w:firstLine="454"/>
        <w:jc w:val="both"/>
      </w:pPr>
      <w: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14:paraId="20EA04B8" w14:textId="77777777" w:rsidR="001D4219" w:rsidRDefault="001D4219" w:rsidP="00E429A2">
      <w:pPr>
        <w:ind w:firstLine="454"/>
        <w:jc w:val="both"/>
      </w:pPr>
      <w: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14:paraId="4CC3BBD1" w14:textId="77777777" w:rsidR="001D4219" w:rsidRDefault="001D4219" w:rsidP="00E429A2">
      <w:pPr>
        <w:ind w:firstLine="454"/>
        <w:jc w:val="both"/>
      </w:pPr>
      <w: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14:paraId="0C092AE1" w14:textId="77777777" w:rsidR="001D4219" w:rsidRDefault="001D4219" w:rsidP="00E429A2">
      <w:pPr>
        <w:ind w:firstLine="454"/>
        <w:jc w:val="both"/>
      </w:pPr>
      <w:r>
        <w:t>• адаптацию процессов стихийной социальной деятельности обучающихся средствами целенаправленной деятельности по программе социализации;</w:t>
      </w:r>
    </w:p>
    <w:p w14:paraId="56BEA712" w14:textId="77777777" w:rsidR="001D4219" w:rsidRDefault="001D4219" w:rsidP="00E429A2">
      <w:pPr>
        <w:ind w:firstLine="454"/>
        <w:jc w:val="both"/>
      </w:pPr>
      <w: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14:paraId="6B1C3341" w14:textId="77777777" w:rsidR="001D4219" w:rsidRDefault="001D4219" w:rsidP="00E429A2">
      <w:pPr>
        <w:ind w:firstLine="454"/>
        <w:jc w:val="both"/>
      </w:pPr>
      <w:r>
        <w:t>• создание условий для организованной деятельности школьных социальных групп;</w:t>
      </w:r>
    </w:p>
    <w:p w14:paraId="33E73D06" w14:textId="77777777" w:rsidR="001D4219" w:rsidRDefault="001D4219" w:rsidP="00E429A2">
      <w:pPr>
        <w:ind w:firstLine="454"/>
        <w:jc w:val="both"/>
      </w:pPr>
      <w:r>
        <w:t>• создание возможности для влияния обучающихся на изменения школьной среды, форм, целей и стиля социального взаимодействия школьного социума;</w:t>
      </w:r>
    </w:p>
    <w:p w14:paraId="491CE51F" w14:textId="77777777" w:rsidR="001D4219" w:rsidRDefault="001D4219" w:rsidP="00E429A2">
      <w:pPr>
        <w:ind w:firstLine="454"/>
        <w:jc w:val="both"/>
      </w:pPr>
      <w:r>
        <w:t>• поддержание субъектного характера социализации обучающегося, развития его самостоятельности и инициативности в социальной деятельности.</w:t>
      </w:r>
    </w:p>
    <w:p w14:paraId="748EBD36" w14:textId="77777777" w:rsidR="001D4219" w:rsidRDefault="001D4219" w:rsidP="00E429A2">
      <w:pPr>
        <w:ind w:firstLine="454"/>
        <w:jc w:val="both"/>
      </w:pPr>
      <w:r>
        <w:rPr>
          <w:b/>
        </w:rPr>
        <w:t>Организационно-педагогический этап</w:t>
      </w:r>
      <w:r>
        <w:t xml:space="preserve"> (ведущий субъект — педагогический коллектив школы) включает:</w:t>
      </w:r>
    </w:p>
    <w:p w14:paraId="22FDB07D" w14:textId="77777777" w:rsidR="001D4219" w:rsidRDefault="001D4219" w:rsidP="00E429A2">
      <w:pPr>
        <w:ind w:firstLine="454"/>
        <w:jc w:val="both"/>
      </w:pPr>
      <w:r>
        <w:t>• обеспечение целенаправленности, системности и непрерывности процесса социализации обучающихся;</w:t>
      </w:r>
    </w:p>
    <w:p w14:paraId="7968663A" w14:textId="77777777" w:rsidR="001D4219" w:rsidRDefault="001D4219" w:rsidP="00E429A2">
      <w:pPr>
        <w:ind w:firstLine="454"/>
        <w:jc w:val="both"/>
      </w:pPr>
      <w: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14:paraId="3526AF77" w14:textId="77777777" w:rsidR="001D4219" w:rsidRDefault="001D4219" w:rsidP="00E429A2">
      <w:pPr>
        <w:ind w:firstLine="454"/>
        <w:jc w:val="both"/>
      </w:pPr>
      <w: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14:paraId="28262D64" w14:textId="77777777" w:rsidR="001D4219" w:rsidRDefault="001D4219" w:rsidP="00E429A2">
      <w:pPr>
        <w:ind w:firstLine="454"/>
        <w:jc w:val="both"/>
      </w:pPr>
      <w:r>
        <w:t>• создание условий для социальной деятельности обучающихся в процессе обучения и воспитания;</w:t>
      </w:r>
    </w:p>
    <w:p w14:paraId="5BA821E7" w14:textId="77777777" w:rsidR="001D4219" w:rsidRDefault="001D4219" w:rsidP="00E429A2">
      <w:pPr>
        <w:ind w:firstLine="454"/>
        <w:jc w:val="both"/>
      </w:pPr>
      <w:r>
        <w:lastRenderedPageBreak/>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14:paraId="5C298D2F" w14:textId="77777777" w:rsidR="001D4219" w:rsidRDefault="001D4219" w:rsidP="00E429A2">
      <w:pPr>
        <w:ind w:firstLine="454"/>
        <w:jc w:val="both"/>
      </w:pPr>
      <w:r>
        <w:t>• определение динамики выполняемых обучающимися социальных ролей для оценивания эффективности их вхождения в систему общественных отношений;</w:t>
      </w:r>
    </w:p>
    <w:p w14:paraId="411A1DFD" w14:textId="77777777" w:rsidR="001D4219" w:rsidRDefault="001D4219" w:rsidP="00E429A2">
      <w:pPr>
        <w:ind w:firstLine="454"/>
        <w:jc w:val="both"/>
      </w:pPr>
      <w:r>
        <w:t>• использование социальной деятельности как ведущего фактора формирования личности обучающегося;</w:t>
      </w:r>
    </w:p>
    <w:p w14:paraId="21FD4B8D" w14:textId="77777777" w:rsidR="001D4219" w:rsidRDefault="001D4219" w:rsidP="00E429A2">
      <w:pPr>
        <w:ind w:firstLine="454"/>
        <w:jc w:val="both"/>
      </w:pPr>
      <w:r>
        <w:t>• использование роли коллектива в формировании идейно-нравственной ориентации личности обучающегося, его социальной и гражданской позиции;</w:t>
      </w:r>
    </w:p>
    <w:p w14:paraId="0D48357F" w14:textId="77777777" w:rsidR="001D4219" w:rsidRDefault="001D4219" w:rsidP="00E429A2">
      <w:pPr>
        <w:ind w:firstLine="454"/>
        <w:jc w:val="both"/>
      </w:pPr>
      <w: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14:paraId="2638F160" w14:textId="77777777" w:rsidR="001D4219" w:rsidRDefault="001D4219" w:rsidP="00E429A2">
      <w:pPr>
        <w:ind w:firstLine="454"/>
        <w:jc w:val="both"/>
      </w:pPr>
      <w:r>
        <w:rPr>
          <w:b/>
        </w:rPr>
        <w:t>Этап социализации обучающихся</w:t>
      </w:r>
      <w:r>
        <w:t xml:space="preserve"> включает:</w:t>
      </w:r>
    </w:p>
    <w:p w14:paraId="7190B81A" w14:textId="77777777" w:rsidR="001D4219" w:rsidRDefault="001D4219" w:rsidP="00E429A2">
      <w:pPr>
        <w:ind w:firstLine="454"/>
        <w:jc w:val="both"/>
      </w:pPr>
      <w: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14:paraId="57F3C18B" w14:textId="77777777" w:rsidR="001D4219" w:rsidRDefault="001D4219" w:rsidP="00E429A2">
      <w:pPr>
        <w:ind w:firstLine="454"/>
        <w:jc w:val="both"/>
      </w:pPr>
      <w: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14:paraId="3D54D454" w14:textId="77777777" w:rsidR="001D4219" w:rsidRDefault="001D4219" w:rsidP="00E429A2">
      <w:pPr>
        <w:ind w:firstLine="454"/>
        <w:jc w:val="both"/>
      </w:pPr>
      <w: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14:paraId="7A626464" w14:textId="77777777" w:rsidR="001D4219" w:rsidRDefault="001D4219" w:rsidP="00E429A2">
      <w:pPr>
        <w:ind w:firstLine="454"/>
        <w:jc w:val="both"/>
      </w:pPr>
      <w:r>
        <w:t>• достижение уровня физического, социального и духовного развития, адекватного своему возрасту;</w:t>
      </w:r>
    </w:p>
    <w:p w14:paraId="2BB25447" w14:textId="77777777" w:rsidR="001D4219" w:rsidRDefault="001D4219" w:rsidP="00E429A2">
      <w:pPr>
        <w:ind w:firstLine="454"/>
        <w:jc w:val="both"/>
      </w:pPr>
      <w:r>
        <w:t>• умение решать социально-культурные задачи (познавательные, морально-нравственные, ценностно-смысловые), специфичные для возраста обучающегося;</w:t>
      </w:r>
    </w:p>
    <w:p w14:paraId="7357FCAF" w14:textId="77777777" w:rsidR="001D4219" w:rsidRDefault="001D4219" w:rsidP="00E429A2">
      <w:pPr>
        <w:ind w:firstLine="454"/>
        <w:jc w:val="both"/>
      </w:pPr>
      <w: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14:paraId="1185BE10" w14:textId="77777777" w:rsidR="001D4219" w:rsidRDefault="001D4219" w:rsidP="00E429A2">
      <w:pPr>
        <w:ind w:firstLine="454"/>
        <w:jc w:val="both"/>
      </w:pPr>
      <w:r>
        <w:t>• активное участие в изменении школьной среды и в изменении доступных сфер жизни окружающего социума;</w:t>
      </w:r>
    </w:p>
    <w:p w14:paraId="52D92249" w14:textId="77777777" w:rsidR="001D4219" w:rsidRDefault="001D4219" w:rsidP="00E429A2">
      <w:pPr>
        <w:ind w:firstLine="454"/>
        <w:jc w:val="both"/>
      </w:pPr>
      <w: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14:paraId="6F052661" w14:textId="77777777" w:rsidR="001D4219" w:rsidRDefault="001D4219" w:rsidP="00E429A2">
      <w:pPr>
        <w:ind w:firstLine="454"/>
        <w:jc w:val="both"/>
      </w:pPr>
      <w:r>
        <w:t>• осознание мотивов своей социальной деятельности;</w:t>
      </w:r>
    </w:p>
    <w:p w14:paraId="339E4B9A" w14:textId="77777777" w:rsidR="001D4219" w:rsidRDefault="001D4219" w:rsidP="00E429A2">
      <w:pPr>
        <w:ind w:firstLine="454"/>
        <w:jc w:val="both"/>
      </w:pPr>
      <w: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14:paraId="5AC7303B" w14:textId="77777777" w:rsidR="001D4219" w:rsidRDefault="001D4219" w:rsidP="00E429A2">
      <w:pPr>
        <w:ind w:firstLine="454"/>
        <w:jc w:val="both"/>
      </w:pPr>
      <w: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14:paraId="269226BF" w14:textId="77777777" w:rsidR="001D4219" w:rsidRDefault="001D4219" w:rsidP="00E429A2">
      <w:pPr>
        <w:pStyle w:val="dash041e005f0431005f044b005f0447005f043d005f044b005f0439"/>
        <w:ind w:left="720"/>
        <w:jc w:val="both"/>
        <w:rPr>
          <w:rStyle w:val="dash041e005f0431005f044b005f0447005f043d005f044b005f0439005f005fchar1char1"/>
          <w:rFonts w:eastAsia="Calibri"/>
          <w:b/>
        </w:rPr>
      </w:pPr>
    </w:p>
    <w:p w14:paraId="4FE522A9" w14:textId="77777777" w:rsidR="001D4219" w:rsidRDefault="001D4219" w:rsidP="00E429A2">
      <w:pPr>
        <w:shd w:val="clear" w:color="auto" w:fill="FFFFFF"/>
        <w:jc w:val="both"/>
        <w:rPr>
          <w:rFonts w:eastAsia="Calibri"/>
          <w:bCs/>
        </w:rPr>
      </w:pPr>
    </w:p>
    <w:p w14:paraId="246F8CDB" w14:textId="77777777" w:rsidR="001D4219" w:rsidRPr="00E429A2" w:rsidRDefault="001D4219" w:rsidP="001D4219">
      <w:pPr>
        <w:ind w:left="567"/>
        <w:jc w:val="both"/>
        <w:rPr>
          <w:b/>
        </w:rPr>
      </w:pPr>
      <w:r w:rsidRPr="00E429A2">
        <w:rPr>
          <w:b/>
        </w:rPr>
        <w:t>2.3.7. Основные формы организации педагогической поддержки социализации обучающихся</w:t>
      </w:r>
    </w:p>
    <w:p w14:paraId="667B70C4" w14:textId="77777777" w:rsidR="001D4219" w:rsidRDefault="001D4219" w:rsidP="001D4219">
      <w:pPr>
        <w:ind w:left="567"/>
        <w:jc w:val="both"/>
      </w:pPr>
    </w:p>
    <w:p w14:paraId="28A20CC9" w14:textId="77777777" w:rsidR="001D4219" w:rsidRDefault="001D4219" w:rsidP="00E429A2">
      <w:pPr>
        <w:pStyle w:val="dash041e005f0431005f044b005f0447005f043d005f044b005f0439"/>
        <w:ind w:firstLine="426"/>
        <w:jc w:val="both"/>
      </w:pPr>
      <w: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Pr>
          <w:rStyle w:val="dash041e005f0431005f044b005f0447005f043d005f044b005f0439005f005fchar1char1"/>
          <w:rFonts w:eastAsia="Calibri"/>
        </w:rPr>
        <w:t>с учётом урочной и внеурочной деятельности, а также форм участия специалистов и социальных партнёров по направлениям социального воспитания</w:t>
      </w:r>
      <w: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008646E3">
        <w:t xml:space="preserve"> </w:t>
      </w:r>
      <w:r>
        <w:t>социализация обучающихся средствами общественной  и трудовой деятельности.</w:t>
      </w:r>
    </w:p>
    <w:p w14:paraId="6BD13EFA" w14:textId="77777777" w:rsidR="001D4219" w:rsidRDefault="001D4219" w:rsidP="00E429A2">
      <w:pPr>
        <w:ind w:firstLine="454"/>
        <w:jc w:val="both"/>
      </w:pPr>
      <w:r>
        <w:rPr>
          <w:b/>
        </w:rPr>
        <w:lastRenderedPageBreak/>
        <w:t>Ролевые игры.</w:t>
      </w:r>
      <w: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14:paraId="5569F35B" w14:textId="77777777" w:rsidR="001D4219" w:rsidRDefault="001D4219" w:rsidP="00E429A2">
      <w:pPr>
        <w:ind w:firstLine="454"/>
        <w:jc w:val="both"/>
      </w:pPr>
      <w:r>
        <w:t>Для организации и проведения ролевых игр различных видов (на развитие компетенций, моделирующих, с</w:t>
      </w:r>
      <w:r w:rsidR="008646E3">
        <w:t>оциодраматических, идентификаци</w:t>
      </w:r>
      <w:r>
        <w:t>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14:paraId="5CA9D1AF" w14:textId="77777777" w:rsidR="001D4219" w:rsidRDefault="001D4219" w:rsidP="00E429A2">
      <w:pPr>
        <w:ind w:firstLine="454"/>
        <w:jc w:val="both"/>
        <w:rPr>
          <w:b/>
        </w:rPr>
      </w:pPr>
      <w:r>
        <w:rPr>
          <w:b/>
        </w:rPr>
        <w:t>Педагогическая поддержка социализации обучающихся в ходе познавательной деятельности.</w:t>
      </w:r>
      <w:r w:rsidR="008646E3">
        <w:rPr>
          <w:b/>
        </w:rPr>
        <w:t xml:space="preserve"> </w:t>
      </w:r>
      <w: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14:paraId="79DE086D" w14:textId="77777777" w:rsidR="001D4219" w:rsidRDefault="001D4219" w:rsidP="00E429A2">
      <w:pPr>
        <w:ind w:firstLine="454"/>
        <w:jc w:val="both"/>
      </w:pPr>
      <w:r>
        <w:rPr>
          <w:b/>
        </w:rPr>
        <w:t>Педагогическая поддержка социализации обучающихся средствами общественной деятельности.</w:t>
      </w:r>
      <w: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14:paraId="55F64657" w14:textId="77777777" w:rsidR="001D4219" w:rsidRDefault="001D4219" w:rsidP="00E429A2">
      <w:pPr>
        <w:ind w:firstLine="454"/>
        <w:jc w:val="both"/>
      </w:pPr>
      <w: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14:paraId="63F56479" w14:textId="77777777" w:rsidR="001D4219" w:rsidRDefault="001D4219" w:rsidP="00E429A2">
      <w:pPr>
        <w:ind w:firstLine="454"/>
        <w:jc w:val="both"/>
      </w:pPr>
      <w:r>
        <w:t>• участвовать в принятии решений Управляющего совета школы;</w:t>
      </w:r>
    </w:p>
    <w:p w14:paraId="581C733C" w14:textId="77777777" w:rsidR="001D4219" w:rsidRDefault="001D4219" w:rsidP="00E429A2">
      <w:pPr>
        <w:ind w:firstLine="454"/>
        <w:jc w:val="both"/>
      </w:pPr>
      <w:r>
        <w:t>• решать вопросы, связанные с самообслуживанием, поддержанием порядка, дисциплины, дежурства и работы в школе;</w:t>
      </w:r>
    </w:p>
    <w:p w14:paraId="567DB99C" w14:textId="77777777" w:rsidR="001D4219" w:rsidRDefault="001D4219" w:rsidP="00E429A2">
      <w:pPr>
        <w:ind w:firstLine="454"/>
        <w:jc w:val="both"/>
      </w:pPr>
      <w:r>
        <w:t>• контролировать выполнение обучающимися основных прав и обязанностей;</w:t>
      </w:r>
    </w:p>
    <w:p w14:paraId="30467655" w14:textId="77777777" w:rsidR="001D4219" w:rsidRDefault="001D4219" w:rsidP="00E429A2">
      <w:pPr>
        <w:ind w:firstLine="454"/>
        <w:jc w:val="both"/>
      </w:pPr>
      <w:r>
        <w:t>• защищать права обучающихся на всех уровнях управления школой.</w:t>
      </w:r>
    </w:p>
    <w:p w14:paraId="1A365A7F" w14:textId="77777777" w:rsidR="001D4219" w:rsidRDefault="001D4219" w:rsidP="00E429A2">
      <w:pPr>
        <w:ind w:firstLine="454"/>
        <w:jc w:val="both"/>
      </w:pPr>
      <w: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14:paraId="323A75C8" w14:textId="77777777" w:rsidR="001D4219" w:rsidRDefault="001D4219" w:rsidP="00E429A2">
      <w:pPr>
        <w:ind w:firstLine="454"/>
        <w:jc w:val="both"/>
      </w:pPr>
      <w:r>
        <w:t>• придания общественного характера системе управления образовательным процессом;</w:t>
      </w:r>
    </w:p>
    <w:p w14:paraId="07C5439D" w14:textId="77777777" w:rsidR="001D4219" w:rsidRDefault="001D4219" w:rsidP="00E429A2">
      <w:pPr>
        <w:ind w:firstLine="454"/>
        <w:jc w:val="both"/>
      </w:pPr>
      <w:r>
        <w:t>• создания общешкольного уклада, комфортного для учеников и педагогов, способствующего активной общественной жизни школы.</w:t>
      </w:r>
    </w:p>
    <w:p w14:paraId="35BF9C3A" w14:textId="77777777" w:rsidR="001D4219" w:rsidRDefault="001D4219" w:rsidP="00E429A2">
      <w:pPr>
        <w:ind w:firstLine="454"/>
        <w:jc w:val="both"/>
      </w:pPr>
      <w: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14:paraId="12D92DC5" w14:textId="77777777" w:rsidR="001D4219" w:rsidRDefault="001D4219" w:rsidP="00E429A2">
      <w:pPr>
        <w:ind w:firstLine="454"/>
        <w:jc w:val="both"/>
        <w:rPr>
          <w:b/>
        </w:rPr>
      </w:pPr>
      <w:r>
        <w:rPr>
          <w:b/>
        </w:rPr>
        <w:t>Педагогическая поддержка социализации обучающихся средствами трудовой деятельности.</w:t>
      </w:r>
      <w: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w:t>
      </w:r>
      <w:r>
        <w:lastRenderedPageBreak/>
        <w:t>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14:paraId="30BDAA18" w14:textId="77777777" w:rsidR="001D4219" w:rsidRDefault="001D4219" w:rsidP="00E429A2">
      <w:pPr>
        <w:ind w:firstLine="454"/>
        <w:jc w:val="both"/>
      </w:pPr>
      <w: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14:paraId="77333827" w14:textId="77777777" w:rsidR="001D4219" w:rsidRDefault="001D4219" w:rsidP="00E429A2">
      <w:pPr>
        <w:ind w:firstLine="454"/>
        <w:jc w:val="both"/>
      </w:pPr>
      <w: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14:paraId="02FE1D6B" w14:textId="77777777" w:rsidR="001D4219" w:rsidRDefault="001D4219" w:rsidP="001D4219">
      <w:pPr>
        <w:rPr>
          <w:b/>
          <w:bCs/>
        </w:rPr>
      </w:pPr>
    </w:p>
    <w:p w14:paraId="69BB3F0D" w14:textId="77777777" w:rsidR="001D4219" w:rsidRPr="00E429A2" w:rsidRDefault="001D4219" w:rsidP="001D4219">
      <w:pPr>
        <w:pStyle w:val="dash041e005f0431005f044b005f0447005f043d005f044b005f0439"/>
        <w:spacing w:line="276" w:lineRule="auto"/>
        <w:ind w:firstLine="454"/>
        <w:jc w:val="both"/>
        <w:rPr>
          <w:b/>
        </w:rPr>
      </w:pPr>
      <w:r w:rsidRPr="00E429A2">
        <w:rPr>
          <w:b/>
        </w:rPr>
        <w:t>2.3.8. Организация работы по формированию экологически целесообразного, здорового и безопасного образа жизни.</w:t>
      </w:r>
    </w:p>
    <w:p w14:paraId="4F6EC3DE" w14:textId="77777777" w:rsidR="001D4219" w:rsidRDefault="001D4219" w:rsidP="00E429A2">
      <w:pPr>
        <w:pStyle w:val="dash041e005f0431005f044b005f0447005f043d005f044b005f0439"/>
        <w:ind w:firstLine="454"/>
        <w:jc w:val="both"/>
      </w:pPr>
      <w: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14:paraId="675D0CF0" w14:textId="77777777" w:rsidR="001D4219" w:rsidRDefault="001D4219" w:rsidP="00E429A2">
      <w:pPr>
        <w:ind w:firstLine="454"/>
        <w:jc w:val="both"/>
      </w:pPr>
      <w:r>
        <w:rPr>
          <w:u w:val="single"/>
        </w:rPr>
        <w:t>МОДУЛЬ 1</w:t>
      </w:r>
      <w:r>
        <w:t xml:space="preserve"> — комплекс мероприятий, позволяющих сформировать у обучающихся:</w:t>
      </w:r>
    </w:p>
    <w:p w14:paraId="77C6459A" w14:textId="77777777" w:rsidR="001D4219" w:rsidRDefault="001D4219" w:rsidP="00E429A2">
      <w:pPr>
        <w:ind w:firstLine="454"/>
        <w:jc w:val="both"/>
      </w:pPr>
      <w: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14:paraId="0C690CCD" w14:textId="77777777" w:rsidR="001D4219" w:rsidRDefault="001D4219" w:rsidP="00E429A2">
      <w:pPr>
        <w:ind w:firstLine="454"/>
        <w:jc w:val="both"/>
      </w:pPr>
      <w: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14:paraId="351CBEA9" w14:textId="77777777" w:rsidR="001D4219" w:rsidRDefault="001D4219" w:rsidP="00E429A2">
      <w:pPr>
        <w:ind w:firstLine="454"/>
        <w:jc w:val="both"/>
      </w:pPr>
      <w:r>
        <w:t>• знание основ профилактики переутомления и перенапряжения.</w:t>
      </w:r>
    </w:p>
    <w:p w14:paraId="2ACB16FD" w14:textId="77777777" w:rsidR="001D4219" w:rsidRDefault="001D4219" w:rsidP="00E429A2">
      <w:pPr>
        <w:ind w:firstLine="454"/>
        <w:jc w:val="both"/>
      </w:pPr>
      <w:r>
        <w:rPr>
          <w:u w:val="single"/>
        </w:rPr>
        <w:t>МОДУЛЬ 2</w:t>
      </w:r>
      <w:r>
        <w:t xml:space="preserve"> — комплекс мероприятий, позволяющих сформировать у обучающихся:</w:t>
      </w:r>
    </w:p>
    <w:p w14:paraId="4C3DA739" w14:textId="77777777" w:rsidR="001D4219" w:rsidRDefault="001D4219" w:rsidP="00E429A2">
      <w:pPr>
        <w:ind w:firstLine="454"/>
        <w:jc w:val="both"/>
      </w:pPr>
      <w: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14:paraId="74452233" w14:textId="77777777" w:rsidR="001D4219" w:rsidRDefault="001D4219" w:rsidP="00E429A2">
      <w:pPr>
        <w:ind w:firstLine="454"/>
        <w:jc w:val="both"/>
      </w:pPr>
      <w:r>
        <w:t xml:space="preserve">• представление о рисках для здоровья неадекватных нагрузок и использования биостимуляторов; </w:t>
      </w:r>
    </w:p>
    <w:p w14:paraId="1B3DFF55" w14:textId="77777777" w:rsidR="001D4219" w:rsidRDefault="001D4219" w:rsidP="00E429A2">
      <w:pPr>
        <w:ind w:firstLine="454"/>
        <w:jc w:val="both"/>
      </w:pPr>
      <w:r>
        <w:t>• потребность в двигательной активности и ежедневных занятиях физической культурой;</w:t>
      </w:r>
    </w:p>
    <w:p w14:paraId="34791CA6" w14:textId="77777777" w:rsidR="001D4219" w:rsidRDefault="001D4219" w:rsidP="00E429A2">
      <w:pPr>
        <w:ind w:firstLine="454"/>
        <w:jc w:val="both"/>
      </w:pPr>
      <w: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14:paraId="254CCBB2" w14:textId="77777777" w:rsidR="001D4219" w:rsidRDefault="001D4219" w:rsidP="00E429A2">
      <w:pPr>
        <w:ind w:firstLine="454"/>
        <w:jc w:val="both"/>
      </w:pPr>
      <w:r>
        <w:t>Для реализации этого модуля необходима интеграция с курсом физической культуры.</w:t>
      </w:r>
    </w:p>
    <w:p w14:paraId="0E2F38C5" w14:textId="77777777" w:rsidR="001D4219" w:rsidRDefault="001D4219" w:rsidP="00E429A2">
      <w:pPr>
        <w:ind w:firstLine="454"/>
        <w:jc w:val="both"/>
      </w:pPr>
      <w:r>
        <w:rPr>
          <w:u w:val="single"/>
        </w:rPr>
        <w:t>МОДУЛЬ 3</w:t>
      </w:r>
      <w:r>
        <w:t xml:space="preserve"> — комплекс мероприятий, позволяющих сформировать у обучающихся:</w:t>
      </w:r>
    </w:p>
    <w:p w14:paraId="44A18D85" w14:textId="77777777" w:rsidR="001D4219" w:rsidRDefault="001D4219" w:rsidP="00E429A2">
      <w:pPr>
        <w:ind w:firstLine="454"/>
        <w:jc w:val="both"/>
      </w:pPr>
      <w: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14:paraId="04BF0AC0" w14:textId="77777777" w:rsidR="001D4219" w:rsidRDefault="001D4219" w:rsidP="00E429A2">
      <w:pPr>
        <w:ind w:firstLine="454"/>
        <w:jc w:val="both"/>
      </w:pPr>
      <w:r>
        <w:t>• навыки работы в условиях стрессовых ситуаций;</w:t>
      </w:r>
    </w:p>
    <w:p w14:paraId="300C1CA7" w14:textId="77777777" w:rsidR="001D4219" w:rsidRDefault="001D4219" w:rsidP="00E429A2">
      <w:pPr>
        <w:ind w:firstLine="454"/>
        <w:jc w:val="both"/>
      </w:pPr>
      <w:r>
        <w:lastRenderedPageBreak/>
        <w:t>• владение элементами саморегуляции для снятия эмоционального и физического напряжения;</w:t>
      </w:r>
    </w:p>
    <w:p w14:paraId="5BB3EF49" w14:textId="77777777" w:rsidR="001D4219" w:rsidRDefault="001D4219" w:rsidP="00E429A2">
      <w:pPr>
        <w:ind w:firstLine="454"/>
        <w:jc w:val="both"/>
      </w:pPr>
      <w:r>
        <w:t>• навыки самоконтроля за собственным состоянием, чувствами в стрессовых ситуациях;</w:t>
      </w:r>
    </w:p>
    <w:p w14:paraId="20EF9B56" w14:textId="77777777" w:rsidR="001D4219" w:rsidRDefault="001D4219" w:rsidP="00E429A2">
      <w:pPr>
        <w:ind w:firstLine="454"/>
        <w:jc w:val="both"/>
      </w:pPr>
      <w:r>
        <w:t>• представления о влиянии позитивных и негативных эмоций на здоровье, факторах, их вызывающих, и условиях снижения риска негативных влияний;</w:t>
      </w:r>
    </w:p>
    <w:p w14:paraId="23270796" w14:textId="77777777" w:rsidR="001D4219" w:rsidRDefault="001D4219" w:rsidP="00E429A2">
      <w:pPr>
        <w:ind w:firstLine="454"/>
        <w:jc w:val="both"/>
      </w:pPr>
      <w:r>
        <w:t>• навыки эмоциональной разгрузки и их использование в повседневной жизни;</w:t>
      </w:r>
    </w:p>
    <w:p w14:paraId="2B5ADB10" w14:textId="77777777" w:rsidR="001D4219" w:rsidRDefault="001D4219" w:rsidP="00E429A2">
      <w:pPr>
        <w:ind w:firstLine="454"/>
        <w:jc w:val="both"/>
      </w:pPr>
      <w:r>
        <w:t>• навыки управления своим эмоциональным состоянием и поведением.</w:t>
      </w:r>
    </w:p>
    <w:p w14:paraId="5792B8EC" w14:textId="77777777" w:rsidR="001D4219" w:rsidRDefault="001D4219" w:rsidP="00E429A2">
      <w:pPr>
        <w:ind w:firstLine="454"/>
        <w:jc w:val="both"/>
      </w:pPr>
      <w: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14:paraId="32CD13D8" w14:textId="77777777" w:rsidR="001D4219" w:rsidRDefault="001D4219" w:rsidP="00E429A2">
      <w:pPr>
        <w:ind w:firstLine="454"/>
        <w:jc w:val="both"/>
      </w:pPr>
      <w:r>
        <w:rPr>
          <w:u w:val="single"/>
        </w:rPr>
        <w:t>МОДУЛЬ 4</w:t>
      </w:r>
      <w:r>
        <w:t xml:space="preserve"> — комплекс мероприятий, позволяющих сформировать у обучающихся:</w:t>
      </w:r>
    </w:p>
    <w:p w14:paraId="007F24B5" w14:textId="77777777" w:rsidR="001D4219" w:rsidRDefault="001D4219" w:rsidP="00E429A2">
      <w:pPr>
        <w:ind w:firstLine="454"/>
        <w:jc w:val="both"/>
      </w:pPr>
      <w: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14:paraId="28AFE210" w14:textId="77777777" w:rsidR="001D4219" w:rsidRDefault="001D4219" w:rsidP="00E429A2">
      <w:pPr>
        <w:ind w:firstLine="454"/>
        <w:jc w:val="both"/>
      </w:pPr>
      <w: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14:paraId="7E803D07" w14:textId="77777777" w:rsidR="001D4219" w:rsidRDefault="001D4219" w:rsidP="00E429A2">
      <w:pPr>
        <w:ind w:firstLine="454"/>
        <w:jc w:val="both"/>
      </w:pPr>
      <w: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14:paraId="18B22A3F" w14:textId="77777777" w:rsidR="001D4219" w:rsidRDefault="001D4219" w:rsidP="00E429A2">
      <w:pPr>
        <w:ind w:firstLine="454"/>
        <w:jc w:val="both"/>
      </w:pPr>
      <w: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14:paraId="060B75F4" w14:textId="77777777" w:rsidR="001D4219" w:rsidRDefault="001D4219" w:rsidP="00E429A2">
      <w:pPr>
        <w:ind w:firstLine="454"/>
        <w:jc w:val="both"/>
      </w:pPr>
      <w:r>
        <w:rPr>
          <w:u w:val="single"/>
        </w:rPr>
        <w:t>МОДУЛЬ 5</w:t>
      </w:r>
      <w:r>
        <w:t xml:space="preserve"> — комплекс мероприятий, позволяющих провести профилактику разного рода зависимостей:</w:t>
      </w:r>
    </w:p>
    <w:p w14:paraId="00B8B490" w14:textId="77777777" w:rsidR="001D4219" w:rsidRDefault="001D4219" w:rsidP="00E429A2">
      <w:pPr>
        <w:ind w:firstLine="454"/>
        <w:jc w:val="both"/>
      </w:pPr>
      <w: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14:paraId="48F39E27" w14:textId="77777777" w:rsidR="001D4219" w:rsidRDefault="001D4219" w:rsidP="00E429A2">
      <w:pPr>
        <w:ind w:firstLine="454"/>
        <w:jc w:val="both"/>
      </w:pPr>
      <w: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14:paraId="45070D98" w14:textId="77777777" w:rsidR="001D4219" w:rsidRDefault="001D4219" w:rsidP="00E429A2">
      <w:pPr>
        <w:ind w:firstLine="454"/>
        <w:jc w:val="both"/>
      </w:pPr>
      <w: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14:paraId="3AA153D7" w14:textId="77777777" w:rsidR="001D4219" w:rsidRDefault="001D4219" w:rsidP="00E429A2">
      <w:pPr>
        <w:ind w:firstLine="454"/>
        <w:jc w:val="both"/>
      </w:pPr>
      <w: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14:paraId="5A1A2DDB" w14:textId="77777777" w:rsidR="001D4219" w:rsidRDefault="001D4219" w:rsidP="00E429A2">
      <w:pPr>
        <w:ind w:firstLine="454"/>
        <w:jc w:val="both"/>
      </w:pPr>
      <w: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14:paraId="395E00BA" w14:textId="77777777" w:rsidR="001D4219" w:rsidRDefault="001D4219" w:rsidP="00E429A2">
      <w:pPr>
        <w:ind w:firstLine="454"/>
        <w:jc w:val="both"/>
      </w:pPr>
      <w:r>
        <w:t>• развитие способности контролировать время, проведённое за компьютером.</w:t>
      </w:r>
    </w:p>
    <w:p w14:paraId="664EB510" w14:textId="77777777" w:rsidR="001D4219" w:rsidRDefault="001D4219" w:rsidP="00E429A2">
      <w:pPr>
        <w:ind w:firstLine="454"/>
        <w:jc w:val="both"/>
      </w:pPr>
      <w:r>
        <w:rPr>
          <w:u w:val="single"/>
        </w:rPr>
        <w:t>МОДУЛЬ 6</w:t>
      </w:r>
      <w:r>
        <w:t xml:space="preserve"> — комплекс мероприятий, позволяющих овладеть основами позитивного коммуникативного общения:</w:t>
      </w:r>
    </w:p>
    <w:p w14:paraId="74850A50" w14:textId="77777777" w:rsidR="001D4219" w:rsidRDefault="001D4219" w:rsidP="00E429A2">
      <w:pPr>
        <w:ind w:firstLine="454"/>
        <w:jc w:val="both"/>
      </w:pPr>
      <w: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14:paraId="2EE9A7A8" w14:textId="77777777" w:rsidR="001D4219" w:rsidRDefault="001D4219" w:rsidP="00E429A2">
      <w:pPr>
        <w:ind w:firstLine="454"/>
        <w:jc w:val="both"/>
      </w:pPr>
      <w:r>
        <w:t>• развитие умения бесконфликтного решения спорных вопросов;</w:t>
      </w:r>
    </w:p>
    <w:p w14:paraId="54D1B6F7" w14:textId="77777777" w:rsidR="001D4219" w:rsidRDefault="001D4219" w:rsidP="00E429A2">
      <w:pPr>
        <w:ind w:firstLine="454"/>
        <w:jc w:val="both"/>
      </w:pPr>
      <w:r>
        <w:t>• формирование умения оценивать себя (своё состояние, поступки, поведение), а также поступки и поведение других людей.</w:t>
      </w:r>
    </w:p>
    <w:p w14:paraId="0C6500E5" w14:textId="77777777" w:rsidR="001D4219" w:rsidRDefault="001D4219" w:rsidP="001D4219">
      <w:pPr>
        <w:pStyle w:val="4f0"/>
        <w:widowControl/>
        <w:suppressLineNumbers/>
        <w:suppressAutoHyphens/>
        <w:spacing w:line="276" w:lineRule="auto"/>
        <w:jc w:val="both"/>
        <w:rPr>
          <w:rFonts w:ascii="Times New Roman" w:hAnsi="Times New Roman"/>
          <w:sz w:val="24"/>
          <w:szCs w:val="24"/>
          <w:lang w:val="ru-RU"/>
        </w:rPr>
      </w:pPr>
    </w:p>
    <w:p w14:paraId="19DFF888" w14:textId="77777777" w:rsidR="001D4219" w:rsidRDefault="001D4219" w:rsidP="001D4219">
      <w:pPr>
        <w:ind w:firstLine="454"/>
        <w:jc w:val="both"/>
      </w:pPr>
      <w:r w:rsidRPr="00E429A2">
        <w:rPr>
          <w:b/>
        </w:rPr>
        <w:lastRenderedPageBreak/>
        <w:t>2.3.9. Деятельность образовательного учреждения в области непрерывного экологического здоровьесберегающего образования обучающихся</w:t>
      </w:r>
      <w:r>
        <w:t>.</w:t>
      </w:r>
    </w:p>
    <w:p w14:paraId="404E3ABE" w14:textId="77777777" w:rsidR="001D4219" w:rsidRDefault="001D4219" w:rsidP="001D4219">
      <w:pPr>
        <w:ind w:firstLine="454"/>
        <w:jc w:val="both"/>
      </w:pPr>
    </w:p>
    <w:p w14:paraId="143073DA" w14:textId="77777777" w:rsidR="001D4219" w:rsidRDefault="00EB6436" w:rsidP="008646E3">
      <w:pPr>
        <w:pStyle w:val="a3"/>
        <w:ind w:left="0" w:firstLine="426"/>
        <w:jc w:val="both"/>
      </w:pPr>
      <w:r>
        <w:rPr>
          <w:rStyle w:val="dash041e005f0431005f044b005f0447005f043d005f044b005f0439char1"/>
        </w:rPr>
        <w:t xml:space="preserve">Деятельность </w:t>
      </w:r>
      <w:r w:rsidR="00917C45">
        <w:rPr>
          <w:rStyle w:val="dash041e005f0431005f044b005f0447005f043d005f044b005f0439char1"/>
        </w:rPr>
        <w:t xml:space="preserve">ГБОУ НАО «СШ №3» </w:t>
      </w:r>
      <w:r w:rsidR="001D4219">
        <w:rPr>
          <w:rStyle w:val="dash041e005f0431005f044b005f0447005f043d005f044b005f0439char1"/>
        </w:rPr>
        <w:t xml:space="preserve">в области непрерывного экологического здоровьесберегающего образования обучающихся. </w:t>
      </w:r>
      <w:r w:rsidR="001D4219">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14:paraId="21D92A18" w14:textId="77777777" w:rsidR="001D4219" w:rsidRDefault="001D4219" w:rsidP="00E429A2">
      <w:pPr>
        <w:ind w:firstLine="454"/>
        <w:jc w:val="both"/>
      </w:pPr>
      <w:r>
        <w:rPr>
          <w:b/>
        </w:rPr>
        <w:t>Экологически безопасная здоровьесберегающая инфраструктура образовательного учреждения</w:t>
      </w:r>
      <w:r>
        <w:t xml:space="preserve"> включает:</w:t>
      </w:r>
    </w:p>
    <w:p w14:paraId="2330A187" w14:textId="77777777" w:rsidR="001D4219" w:rsidRDefault="001D4219" w:rsidP="00E429A2">
      <w:pPr>
        <w:ind w:firstLine="454"/>
        <w:jc w:val="both"/>
      </w:pPr>
      <w: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14:paraId="1BB18479" w14:textId="77777777" w:rsidR="001D4219" w:rsidRDefault="001D4219" w:rsidP="00E429A2">
      <w:pPr>
        <w:ind w:firstLine="454"/>
        <w:jc w:val="both"/>
      </w:pPr>
      <w:r>
        <w:t>• наличие и необходимое оснащение помещений для питания обучающихся, а также для хранения и приготовления пищи;</w:t>
      </w:r>
    </w:p>
    <w:p w14:paraId="0433D3ED" w14:textId="77777777" w:rsidR="001D4219" w:rsidRDefault="001D4219" w:rsidP="00E429A2">
      <w:pPr>
        <w:ind w:firstLine="454"/>
        <w:jc w:val="both"/>
      </w:pPr>
      <w:r>
        <w:t>• организация качественного горячего питания обучающихся, в том числе горячих завтраков;</w:t>
      </w:r>
    </w:p>
    <w:p w14:paraId="5355E6E4" w14:textId="77777777" w:rsidR="001D4219" w:rsidRDefault="001D4219" w:rsidP="00E429A2">
      <w:pPr>
        <w:ind w:firstLine="454"/>
        <w:jc w:val="both"/>
      </w:pPr>
      <w:r>
        <w:t>• оснащённость</w:t>
      </w:r>
      <w:r w:rsidR="00EB6436">
        <w:t xml:space="preserve"> кабинетов, физкультурного зала</w:t>
      </w:r>
      <w:r>
        <w:t xml:space="preserve"> необходимым оборудованием и инвентарём;</w:t>
      </w:r>
    </w:p>
    <w:p w14:paraId="218790B9" w14:textId="77777777" w:rsidR="001D4219" w:rsidRDefault="001D4219" w:rsidP="00E429A2">
      <w:pPr>
        <w:ind w:firstLine="454"/>
        <w:jc w:val="both"/>
      </w:pPr>
      <w:r>
        <w:t>• наличие помещений для медицинского персонала;</w:t>
      </w:r>
    </w:p>
    <w:p w14:paraId="68C7BF27" w14:textId="77777777" w:rsidR="001D4219" w:rsidRDefault="001D4219" w:rsidP="00E429A2">
      <w:pPr>
        <w:ind w:firstLine="454"/>
        <w:jc w:val="both"/>
      </w:pPr>
      <w: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14:paraId="51FD32FA" w14:textId="77777777" w:rsidR="001D4219" w:rsidRDefault="001D4219" w:rsidP="00E429A2">
      <w:pPr>
        <w:ind w:firstLine="454"/>
        <w:jc w:val="both"/>
      </w:pPr>
      <w:r>
        <w:t>Ответственность за реализацию этого блока и контроль возлагаются на администрацию школы.</w:t>
      </w:r>
    </w:p>
    <w:p w14:paraId="79998BAA" w14:textId="77777777" w:rsidR="001D4219" w:rsidRDefault="001D4219" w:rsidP="00E429A2">
      <w:pPr>
        <w:ind w:firstLine="454"/>
        <w:jc w:val="both"/>
      </w:pPr>
      <w:r>
        <w:rPr>
          <w:b/>
        </w:rPr>
        <w:t>Рациональная организация учебной и внеучебной деятельности обучающихся</w:t>
      </w:r>
      <w: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14:paraId="128FF9B6" w14:textId="77777777" w:rsidR="001D4219" w:rsidRDefault="001D4219" w:rsidP="00E429A2">
      <w:pPr>
        <w:ind w:firstLine="454"/>
        <w:jc w:val="both"/>
      </w:pPr>
      <w: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14:paraId="386B85D2" w14:textId="77777777" w:rsidR="001D4219" w:rsidRDefault="001D4219" w:rsidP="00E429A2">
      <w:pPr>
        <w:ind w:firstLine="454"/>
        <w:jc w:val="both"/>
      </w:pPr>
      <w: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14:paraId="0FF9A6CE" w14:textId="77777777" w:rsidR="001D4219" w:rsidRDefault="001D4219" w:rsidP="00E429A2">
      <w:pPr>
        <w:ind w:firstLine="454"/>
        <w:jc w:val="both"/>
      </w:pPr>
      <w:r>
        <w:t>• обучение обучающихся вариантам рациональных способов и приёмов работы с учебной информацией и организации учебного труда;</w:t>
      </w:r>
    </w:p>
    <w:p w14:paraId="7780D452" w14:textId="77777777" w:rsidR="001D4219" w:rsidRDefault="001D4219" w:rsidP="00E429A2">
      <w:pPr>
        <w:ind w:firstLine="454"/>
        <w:jc w:val="both"/>
      </w:pPr>
      <w:r>
        <w:t>• введение любых инноваций в учебный процесс только под контролем специалистов;</w:t>
      </w:r>
    </w:p>
    <w:p w14:paraId="245E436E" w14:textId="77777777" w:rsidR="001D4219" w:rsidRDefault="001D4219" w:rsidP="00E429A2">
      <w:pPr>
        <w:ind w:firstLine="454"/>
        <w:jc w:val="both"/>
      </w:pPr>
      <w:r>
        <w:t>• строгое соблюдение всех требований к использованию технических средств обучения, в том числе компьютеров и аудиовизуальных средств;</w:t>
      </w:r>
    </w:p>
    <w:p w14:paraId="4F4D8D54" w14:textId="77777777" w:rsidR="001D4219" w:rsidRDefault="001D4219" w:rsidP="00E429A2">
      <w:pPr>
        <w:ind w:firstLine="454"/>
        <w:jc w:val="both"/>
      </w:pPr>
      <w: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14:paraId="6D33BC75" w14:textId="77777777" w:rsidR="001D4219" w:rsidRDefault="001D4219" w:rsidP="00E429A2">
      <w:pPr>
        <w:ind w:firstLine="454"/>
        <w:jc w:val="both"/>
      </w:pPr>
      <w: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14:paraId="74D1D8C0" w14:textId="77777777" w:rsidR="001D4219" w:rsidRDefault="001D4219" w:rsidP="00E429A2">
      <w:pPr>
        <w:ind w:firstLine="454"/>
        <w:jc w:val="both"/>
      </w:pPr>
      <w:r>
        <w:t>Эффективность реализации этого блока зависит от администрации школы и деятельности каждого педагога.</w:t>
      </w:r>
    </w:p>
    <w:p w14:paraId="31752E85" w14:textId="77777777" w:rsidR="001D4219" w:rsidRDefault="001D4219" w:rsidP="00E429A2">
      <w:pPr>
        <w:ind w:firstLine="454"/>
        <w:jc w:val="both"/>
        <w:rPr>
          <w:u w:val="single"/>
        </w:rPr>
      </w:pPr>
      <w:r>
        <w:rPr>
          <w:b/>
        </w:rPr>
        <w:lastRenderedPageBreak/>
        <w:t>Эффективная организация физкультурно-оздоровительной работы,</w:t>
      </w:r>
      <w: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14:paraId="77866607" w14:textId="77777777" w:rsidR="001D4219" w:rsidRDefault="001D4219" w:rsidP="00E429A2">
      <w:pPr>
        <w:ind w:firstLine="454"/>
        <w:jc w:val="both"/>
      </w:pPr>
      <w: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14:paraId="7A04FFD8" w14:textId="77777777" w:rsidR="001D4219" w:rsidRDefault="001D4219" w:rsidP="00E429A2">
      <w:pPr>
        <w:ind w:firstLine="454"/>
        <w:jc w:val="both"/>
      </w:pPr>
      <w: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14:paraId="2CD7F17D" w14:textId="77777777" w:rsidR="001D4219" w:rsidRDefault="001D4219" w:rsidP="00E429A2">
      <w:pPr>
        <w:ind w:firstLine="454"/>
        <w:jc w:val="both"/>
      </w:pPr>
      <w:r>
        <w:t>• организацию занятий по лечебной физкультуре;</w:t>
      </w:r>
    </w:p>
    <w:p w14:paraId="7358112A" w14:textId="77777777" w:rsidR="001D4219" w:rsidRDefault="001D4219" w:rsidP="00E429A2">
      <w:pPr>
        <w:ind w:firstLine="454"/>
        <w:jc w:val="both"/>
      </w:pPr>
      <w:r>
        <w:t>• организацию часа активных движений (динамической паузы) между 3-м и 4-м уроками в основной школе;</w:t>
      </w:r>
    </w:p>
    <w:p w14:paraId="14976069" w14:textId="77777777" w:rsidR="001D4219" w:rsidRDefault="001D4219" w:rsidP="00E429A2">
      <w:pPr>
        <w:ind w:firstLine="454"/>
        <w:jc w:val="both"/>
      </w:pPr>
      <w:r>
        <w:t>• организацию динамических перемен, физкультминуток на уроках, способствующих эмоциональной разгрузке и повышению двигательной активности;</w:t>
      </w:r>
    </w:p>
    <w:p w14:paraId="0E5A6235" w14:textId="77777777" w:rsidR="001D4219" w:rsidRDefault="001D4219" w:rsidP="00E429A2">
      <w:pPr>
        <w:ind w:firstLine="454"/>
        <w:jc w:val="both"/>
      </w:pPr>
      <w: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14:paraId="3C76385C" w14:textId="77777777" w:rsidR="001D4219" w:rsidRDefault="001D4219" w:rsidP="00E429A2">
      <w:pPr>
        <w:ind w:firstLine="454"/>
        <w:jc w:val="both"/>
      </w:pPr>
      <w:r>
        <w:t>• регулярное проведение спортивно-оздоровительных, туристических мероприятий (дней спорта, соревнований, олимпиад, походов и т. п.).</w:t>
      </w:r>
    </w:p>
    <w:p w14:paraId="1E5D089A" w14:textId="77777777" w:rsidR="001D4219" w:rsidRDefault="001D4219" w:rsidP="00E429A2">
      <w:pPr>
        <w:ind w:firstLine="454"/>
        <w:jc w:val="both"/>
      </w:pPr>
      <w:r>
        <w:t>Реализация этого блока зависит от администрации образовательного учреждения, учителей физической культуры, а также всех педагогов.</w:t>
      </w:r>
    </w:p>
    <w:p w14:paraId="721FB3FD" w14:textId="77777777" w:rsidR="001D4219" w:rsidRDefault="001D4219" w:rsidP="00E429A2">
      <w:pPr>
        <w:ind w:firstLine="454"/>
        <w:jc w:val="both"/>
        <w:rPr>
          <w:b/>
        </w:rPr>
      </w:pPr>
      <w:r>
        <w:rPr>
          <w:b/>
        </w:rPr>
        <w:t xml:space="preserve">Реализация модульных образовательных программ </w:t>
      </w:r>
      <w:r>
        <w:t>предусматривает:</w:t>
      </w:r>
    </w:p>
    <w:p w14:paraId="4548EC04" w14:textId="77777777" w:rsidR="001D4219" w:rsidRDefault="001D4219" w:rsidP="00E429A2">
      <w:pPr>
        <w:ind w:firstLine="454"/>
        <w:jc w:val="both"/>
      </w:pPr>
      <w: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14:paraId="19934014" w14:textId="77777777" w:rsidR="001D4219" w:rsidRDefault="001D4219" w:rsidP="00E429A2">
      <w:pPr>
        <w:ind w:firstLine="454"/>
        <w:jc w:val="both"/>
      </w:pPr>
      <w:r>
        <w:t>• проведение дней экологической культуры и здоровья, конкурсов, праздников и т. п.;</w:t>
      </w:r>
    </w:p>
    <w:p w14:paraId="410E04F3" w14:textId="77777777" w:rsidR="001D4219" w:rsidRDefault="001D4219" w:rsidP="00E429A2">
      <w:pPr>
        <w:ind w:firstLine="454"/>
        <w:jc w:val="both"/>
      </w:pPr>
      <w: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14:paraId="51E0B545" w14:textId="77777777" w:rsidR="001D4219" w:rsidRDefault="001D4219" w:rsidP="00E429A2">
      <w:pPr>
        <w:ind w:firstLine="454"/>
        <w:jc w:val="both"/>
      </w:pPr>
      <w:r>
        <w:t>Программа предусматривают разные формы организации занятий:</w:t>
      </w:r>
    </w:p>
    <w:p w14:paraId="3496ED7C" w14:textId="77777777" w:rsidR="001D4219" w:rsidRDefault="001D4219" w:rsidP="00E429A2">
      <w:pPr>
        <w:ind w:firstLine="454"/>
        <w:jc w:val="both"/>
      </w:pPr>
      <w:r>
        <w:t>— интеграцию в базовые образовательные дисциплины;</w:t>
      </w:r>
    </w:p>
    <w:p w14:paraId="1D218A96" w14:textId="77777777" w:rsidR="001D4219" w:rsidRDefault="001D4219" w:rsidP="00E429A2">
      <w:pPr>
        <w:ind w:firstLine="454"/>
        <w:jc w:val="both"/>
      </w:pPr>
      <w:r>
        <w:t>— проведение часов здоровья и экологической безопасности;</w:t>
      </w:r>
    </w:p>
    <w:p w14:paraId="2ACE5C7C" w14:textId="77777777" w:rsidR="001D4219" w:rsidRDefault="001D4219" w:rsidP="00E429A2">
      <w:pPr>
        <w:ind w:firstLine="454"/>
        <w:jc w:val="both"/>
      </w:pPr>
      <w:r>
        <w:t>— факультативные занятия;</w:t>
      </w:r>
    </w:p>
    <w:p w14:paraId="49BEB92B" w14:textId="77777777" w:rsidR="001D4219" w:rsidRDefault="001D4219" w:rsidP="00E429A2">
      <w:pPr>
        <w:ind w:firstLine="454"/>
        <w:jc w:val="both"/>
      </w:pPr>
      <w:r>
        <w:t>— проведение классных часов;</w:t>
      </w:r>
    </w:p>
    <w:p w14:paraId="34D28256" w14:textId="77777777" w:rsidR="001D4219" w:rsidRDefault="001D4219" w:rsidP="00E429A2">
      <w:pPr>
        <w:ind w:firstLine="454"/>
        <w:jc w:val="both"/>
      </w:pPr>
      <w:r>
        <w:t>— занятия в кружках;</w:t>
      </w:r>
    </w:p>
    <w:p w14:paraId="0ADEDD4F" w14:textId="77777777" w:rsidR="001D4219" w:rsidRDefault="001D4219" w:rsidP="00E429A2">
      <w:pPr>
        <w:ind w:firstLine="454"/>
        <w:jc w:val="both"/>
      </w:pPr>
      <w:r>
        <w:t>— проведение досуговых мероприятий: конкурсов, праздников, викторин, экскурсий и т. п.;</w:t>
      </w:r>
    </w:p>
    <w:p w14:paraId="22DCDECA" w14:textId="77777777" w:rsidR="001D4219" w:rsidRDefault="001D4219" w:rsidP="00E429A2">
      <w:pPr>
        <w:ind w:firstLine="454"/>
        <w:jc w:val="both"/>
      </w:pPr>
      <w:r>
        <w:t>— организацию дней экологической культуры и здоровья.</w:t>
      </w:r>
    </w:p>
    <w:p w14:paraId="0E5BC2FA" w14:textId="77777777" w:rsidR="001D4219" w:rsidRDefault="001D4219" w:rsidP="00E429A2">
      <w:pPr>
        <w:ind w:firstLine="454"/>
        <w:jc w:val="both"/>
      </w:pPr>
      <w:r>
        <w:rPr>
          <w:b/>
        </w:rPr>
        <w:t xml:space="preserve">Просветительская работа с родителями (законными представителями) </w:t>
      </w:r>
      <w:r>
        <w:t>включает:</w:t>
      </w:r>
    </w:p>
    <w:p w14:paraId="7153B142" w14:textId="77777777" w:rsidR="001D4219" w:rsidRDefault="001D4219" w:rsidP="00E429A2">
      <w:pPr>
        <w:ind w:firstLine="454"/>
        <w:jc w:val="both"/>
      </w:pPr>
      <w: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14:paraId="32C412E9" w14:textId="77777777" w:rsidR="001D4219" w:rsidRDefault="001D4219" w:rsidP="00E429A2">
      <w:pPr>
        <w:ind w:firstLine="454"/>
        <w:jc w:val="both"/>
      </w:pPr>
      <w:r>
        <w:t>• содействие в приобретении для родителей (законных представителей) необходимой научно-методической литературы;</w:t>
      </w:r>
    </w:p>
    <w:p w14:paraId="271637B5" w14:textId="77777777" w:rsidR="001D4219" w:rsidRDefault="001D4219" w:rsidP="00E429A2">
      <w:pPr>
        <w:ind w:firstLine="454"/>
        <w:jc w:val="both"/>
      </w:pPr>
      <w: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14:paraId="1A63E409" w14:textId="77777777" w:rsidR="001D4219" w:rsidRDefault="001D4219" w:rsidP="00E429A2">
      <w:pPr>
        <w:ind w:firstLine="454"/>
        <w:jc w:val="both"/>
      </w:pPr>
    </w:p>
    <w:p w14:paraId="052FF97A" w14:textId="77777777" w:rsidR="001D4219" w:rsidRDefault="001D4219" w:rsidP="001D4219">
      <w:pPr>
        <w:shd w:val="clear" w:color="auto" w:fill="FFFFFF"/>
        <w:ind w:firstLine="567"/>
        <w:jc w:val="both"/>
      </w:pPr>
      <w:r w:rsidRPr="00E429A2">
        <w:rPr>
          <w:b/>
        </w:rPr>
        <w:lastRenderedPageBreak/>
        <w:t xml:space="preserve">2.3.10. Планируемые результаты воспитания и социализации обучающихся </w:t>
      </w:r>
      <w:r w:rsidRPr="00E429A2">
        <w:rPr>
          <w:b/>
          <w:bCs/>
        </w:rPr>
        <w:t xml:space="preserve">на ступени основного общего образования </w:t>
      </w:r>
      <w:r w:rsidRPr="00E429A2">
        <w:rPr>
          <w:b/>
        </w:rPr>
        <w:t>– определены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r>
        <w:t>.</w:t>
      </w:r>
    </w:p>
    <w:p w14:paraId="1C826662" w14:textId="77777777" w:rsidR="001D4219" w:rsidRDefault="001D4219" w:rsidP="001D4219">
      <w:pPr>
        <w:shd w:val="clear" w:color="auto" w:fill="FFFFFF"/>
        <w:jc w:val="both"/>
      </w:pPr>
    </w:p>
    <w:p w14:paraId="519E85C2" w14:textId="77777777" w:rsidR="001D4219" w:rsidRDefault="001D4219" w:rsidP="00E429A2">
      <w:pPr>
        <w:shd w:val="clear" w:color="auto" w:fill="FFFFFF"/>
        <w:ind w:firstLine="567"/>
        <w:jc w:val="both"/>
      </w:pPr>
      <w: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14:paraId="497E3A3E" w14:textId="77777777" w:rsidR="001D4219" w:rsidRDefault="001D4219" w:rsidP="00E429A2">
      <w:pPr>
        <w:shd w:val="clear" w:color="auto" w:fill="FFFFFF"/>
        <w:ind w:firstLine="567"/>
        <w:jc w:val="both"/>
      </w:pPr>
      <w: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14:paraId="0A8D4367" w14:textId="77777777" w:rsidR="001D4219" w:rsidRDefault="001D4219" w:rsidP="00E429A2">
      <w:pPr>
        <w:shd w:val="clear" w:color="auto" w:fill="FFFFFF"/>
        <w:jc w:val="both"/>
      </w:pPr>
      <w:r>
        <w:rPr>
          <w:b/>
          <w:i/>
          <w:iCs/>
        </w:rPr>
        <w:t>воспитательных результатов</w:t>
      </w:r>
      <w:r>
        <w:rPr>
          <w:i/>
          <w:iCs/>
        </w:rPr>
        <w:t xml:space="preserve"> – </w:t>
      </w:r>
      <w: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14:paraId="685F88F4" w14:textId="77777777" w:rsidR="001D4219" w:rsidRDefault="001D4219" w:rsidP="00E429A2">
      <w:pPr>
        <w:shd w:val="clear" w:color="auto" w:fill="FFFFFF"/>
        <w:jc w:val="both"/>
      </w:pPr>
      <w:r>
        <w:rPr>
          <w:b/>
          <w:i/>
          <w:iCs/>
        </w:rPr>
        <w:t>эффекта</w:t>
      </w:r>
      <w:r>
        <w:rPr>
          <w:i/>
          <w:iCs/>
        </w:rPr>
        <w:t xml:space="preserve"> – </w:t>
      </w:r>
      <w: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14:paraId="3415DDDF" w14:textId="77777777" w:rsidR="001D4219" w:rsidRDefault="001D4219" w:rsidP="00E429A2">
      <w:pPr>
        <w:shd w:val="clear" w:color="auto" w:fill="FFFFFF"/>
        <w:ind w:firstLine="567"/>
        <w:jc w:val="both"/>
      </w:pPr>
      <w: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14:paraId="45ED76B3" w14:textId="77777777" w:rsidR="001D4219" w:rsidRDefault="001D4219" w:rsidP="00E429A2">
      <w:pPr>
        <w:shd w:val="clear" w:color="auto" w:fill="FFFFFF"/>
        <w:ind w:firstLine="567"/>
        <w:jc w:val="both"/>
      </w:pPr>
      <w:r>
        <w:t>Воспитательные результаты и эффекты деятельности школьников распределяются по трем уровням.</w:t>
      </w:r>
    </w:p>
    <w:p w14:paraId="41EF7DD4" w14:textId="77777777" w:rsidR="001D4219" w:rsidRDefault="001D4219" w:rsidP="00E429A2">
      <w:pPr>
        <w:shd w:val="clear" w:color="auto" w:fill="FFFFFF"/>
        <w:jc w:val="both"/>
      </w:pPr>
      <w:r>
        <w:rPr>
          <w:b/>
          <w:bCs/>
        </w:rPr>
        <w:t xml:space="preserve">Первый уровень результатов </w:t>
      </w:r>
      <w: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14:paraId="1BBB0ED3" w14:textId="77777777" w:rsidR="001D4219" w:rsidRDefault="001D4219" w:rsidP="00E429A2">
      <w:pPr>
        <w:shd w:val="clear" w:color="auto" w:fill="FFFFFF"/>
        <w:jc w:val="both"/>
      </w:pPr>
      <w:r>
        <w:rPr>
          <w:b/>
          <w:bCs/>
        </w:rPr>
        <w:t xml:space="preserve">Второй уровень результатов </w:t>
      </w:r>
      <w: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14:paraId="72348233" w14:textId="77777777" w:rsidR="001D4219" w:rsidRDefault="001D4219" w:rsidP="00E429A2">
      <w:pPr>
        <w:shd w:val="clear" w:color="auto" w:fill="FFFFFF"/>
        <w:jc w:val="both"/>
      </w:pPr>
      <w:r>
        <w:rPr>
          <w:b/>
          <w:bCs/>
        </w:rPr>
        <w:t xml:space="preserve">Третий уровень результатов </w:t>
      </w:r>
      <w: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Pr>
          <w:iCs/>
        </w:rPr>
        <w:t>(а не просто узнает о том, как стать)</w:t>
      </w:r>
      <w: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14:paraId="6373DEA7" w14:textId="77777777" w:rsidR="001D4219" w:rsidRDefault="001D4219" w:rsidP="00E429A2">
      <w:pPr>
        <w:shd w:val="clear" w:color="auto" w:fill="FFFFFF"/>
        <w:ind w:firstLine="567"/>
        <w:jc w:val="both"/>
      </w:pPr>
      <w:r>
        <w:t>С переходом от одного уровня результатов к другому существенно возрастают воспитательные эффекты:</w:t>
      </w:r>
    </w:p>
    <w:p w14:paraId="6F319DE2" w14:textId="77777777" w:rsidR="001D4219" w:rsidRDefault="001D4219" w:rsidP="00E429A2">
      <w:pPr>
        <w:shd w:val="clear" w:color="auto" w:fill="FFFFFF"/>
        <w:jc w:val="both"/>
      </w:pPr>
      <w: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14:paraId="5D82D28C" w14:textId="77777777" w:rsidR="001D4219" w:rsidRDefault="001D4219" w:rsidP="00E429A2">
      <w:pPr>
        <w:shd w:val="clear" w:color="auto" w:fill="FFFFFF"/>
        <w:jc w:val="both"/>
      </w:pPr>
      <w:r>
        <w:t>- на третьем уровне создаются необходимые условия для участия обучающихся в нравственно-ориентированной социально значимой деятельности.</w:t>
      </w:r>
    </w:p>
    <w:p w14:paraId="7ED430FA" w14:textId="77777777" w:rsidR="001D4219" w:rsidRDefault="001D4219" w:rsidP="00E429A2">
      <w:pPr>
        <w:shd w:val="clear" w:color="auto" w:fill="FFFFFF"/>
        <w:ind w:firstLine="567"/>
        <w:jc w:val="both"/>
      </w:pPr>
      <w:r>
        <w:lastRenderedPageBreak/>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14:paraId="2D67EB25" w14:textId="77777777" w:rsidR="001D4219" w:rsidRDefault="001D4219" w:rsidP="00E429A2">
      <w:pPr>
        <w:shd w:val="clear" w:color="auto" w:fill="FFFFFF"/>
        <w:ind w:firstLine="567"/>
        <w:jc w:val="both"/>
      </w:pPr>
      <w:r>
        <w:t>Переход от одного уровня воспитательных результатов к другому должен быть последовательным, постепенным.</w:t>
      </w:r>
    </w:p>
    <w:p w14:paraId="06B4BBE4" w14:textId="77777777" w:rsidR="001D4219" w:rsidRDefault="001D4219" w:rsidP="00E429A2">
      <w:pPr>
        <w:ind w:firstLine="567"/>
        <w:jc w:val="both"/>
      </w:pPr>
      <w: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14:paraId="5E98DE50" w14:textId="77777777" w:rsidR="001D4219" w:rsidRDefault="001D4219" w:rsidP="001D4219">
      <w:pPr>
        <w:pStyle w:val="ab"/>
        <w:ind w:firstLine="567"/>
        <w:rPr>
          <w:sz w:val="24"/>
          <w:szCs w:val="24"/>
        </w:rPr>
      </w:pPr>
    </w:p>
    <w:p w14:paraId="29957DA7" w14:textId="77777777" w:rsidR="001D4219" w:rsidRDefault="001D4219" w:rsidP="001D4219">
      <w:pPr>
        <w:ind w:left="709"/>
        <w:jc w:val="both"/>
      </w:pPr>
    </w:p>
    <w:p w14:paraId="67023A4B" w14:textId="77777777" w:rsidR="001D4219" w:rsidRPr="00E429A2" w:rsidRDefault="001D4219" w:rsidP="00EB6436">
      <w:pPr>
        <w:pStyle w:val="ab"/>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14:paraId="5B834C26" w14:textId="77777777" w:rsidR="001D4219" w:rsidRPr="00E429A2" w:rsidRDefault="001D4219" w:rsidP="00EB6436">
      <w:pPr>
        <w:pStyle w:val="ab"/>
        <w:spacing w:line="240" w:lineRule="auto"/>
        <w:ind w:hanging="142"/>
        <w:jc w:val="both"/>
        <w:rPr>
          <w:rFonts w:ascii="Times New Roman" w:hAnsi="Times New Roman" w:cs="Times New Roman"/>
          <w:sz w:val="24"/>
          <w:szCs w:val="24"/>
        </w:rPr>
      </w:pPr>
    </w:p>
    <w:p w14:paraId="570D4623" w14:textId="77777777" w:rsidR="001D4219" w:rsidRPr="00E429A2" w:rsidRDefault="001D4219" w:rsidP="00EB6436">
      <w:pPr>
        <w:pStyle w:val="310"/>
        <w:keepNext/>
        <w:keepLines/>
        <w:shd w:val="clear" w:color="auto" w:fill="auto"/>
        <w:spacing w:line="240" w:lineRule="auto"/>
        <w:ind w:hanging="142"/>
        <w:rPr>
          <w:rFonts w:ascii="Times New Roman" w:hAnsi="Times New Roman" w:cs="Times New Roman"/>
          <w:sz w:val="24"/>
          <w:szCs w:val="24"/>
        </w:rPr>
      </w:pPr>
      <w:bookmarkStart w:id="107" w:name="bookmark373"/>
      <w:r w:rsidRPr="00E429A2">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bookmarkEnd w:id="107"/>
    </w:p>
    <w:p w14:paraId="3348A1FB" w14:textId="77777777" w:rsidR="001D4219" w:rsidRPr="00E429A2" w:rsidRDefault="001D4219" w:rsidP="00EB6436">
      <w:pPr>
        <w:pStyle w:val="ab"/>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14:paraId="047AD7EE" w14:textId="77777777" w:rsidR="001D4219" w:rsidRPr="00E429A2" w:rsidRDefault="001D4219" w:rsidP="00EB6436">
      <w:pPr>
        <w:pStyle w:val="ab"/>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14:paraId="77BA6C58" w14:textId="77777777" w:rsidR="001D4219" w:rsidRPr="00E429A2" w:rsidRDefault="001D4219" w:rsidP="00EB6436">
      <w:pPr>
        <w:pStyle w:val="ab"/>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14:paraId="45DB7696" w14:textId="77777777" w:rsidR="001D4219" w:rsidRPr="00E429A2" w:rsidRDefault="001D4219" w:rsidP="00EB6436">
      <w:pPr>
        <w:pStyle w:val="ab"/>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14:paraId="0F6133D5" w14:textId="77777777" w:rsidR="001D4219" w:rsidRPr="00E429A2" w:rsidRDefault="001D4219" w:rsidP="00EB6436">
      <w:pPr>
        <w:pStyle w:val="ab"/>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14:paraId="1F0E35F7" w14:textId="77777777" w:rsidR="001D4219" w:rsidRPr="00E429A2" w:rsidRDefault="001D4219" w:rsidP="00EB6436">
      <w:pPr>
        <w:pStyle w:val="ab"/>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уважительное отношение к органам охраны правопорядка;</w:t>
      </w:r>
    </w:p>
    <w:p w14:paraId="7F39186C" w14:textId="77777777" w:rsidR="001D4219" w:rsidRPr="00E429A2" w:rsidRDefault="001D4219" w:rsidP="00EB6436">
      <w:pPr>
        <w:pStyle w:val="ab"/>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знание национальных героев и важнейших событий истории России;</w:t>
      </w:r>
    </w:p>
    <w:p w14:paraId="4C6AE351" w14:textId="77777777" w:rsidR="001D4219" w:rsidRPr="00E429A2" w:rsidRDefault="001D4219" w:rsidP="00EB6436">
      <w:pPr>
        <w:pStyle w:val="ab"/>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знание государственных праздников, их истории и значения для общества.</w:t>
      </w:r>
    </w:p>
    <w:p w14:paraId="3B9F6C79" w14:textId="77777777" w:rsidR="001D4219" w:rsidRPr="00E429A2" w:rsidRDefault="001D4219" w:rsidP="00EB6436">
      <w:pPr>
        <w:pStyle w:val="ab"/>
        <w:spacing w:line="240" w:lineRule="auto"/>
        <w:ind w:hanging="142"/>
        <w:jc w:val="both"/>
        <w:rPr>
          <w:rFonts w:ascii="Times New Roman" w:hAnsi="Times New Roman" w:cs="Times New Roman"/>
          <w:sz w:val="24"/>
          <w:szCs w:val="24"/>
        </w:rPr>
      </w:pPr>
    </w:p>
    <w:p w14:paraId="6E1133D3" w14:textId="77777777" w:rsidR="001D4219" w:rsidRPr="00E429A2" w:rsidRDefault="001D4219" w:rsidP="00EB6436">
      <w:pPr>
        <w:pStyle w:val="310"/>
        <w:keepNext/>
        <w:keepLines/>
        <w:shd w:val="clear" w:color="auto" w:fill="auto"/>
        <w:spacing w:line="240" w:lineRule="auto"/>
        <w:ind w:hanging="142"/>
        <w:rPr>
          <w:rFonts w:ascii="Times New Roman" w:hAnsi="Times New Roman" w:cs="Times New Roman"/>
          <w:sz w:val="24"/>
          <w:szCs w:val="24"/>
        </w:rPr>
      </w:pPr>
      <w:bookmarkStart w:id="108" w:name="bookmark374"/>
      <w:r w:rsidRPr="00E429A2">
        <w:rPr>
          <w:rFonts w:ascii="Times New Roman" w:hAnsi="Times New Roman" w:cs="Times New Roman"/>
          <w:sz w:val="24"/>
          <w:szCs w:val="24"/>
        </w:rPr>
        <w:t>Воспитание социальной ответственности и компетентности:</w:t>
      </w:r>
      <w:bookmarkEnd w:id="108"/>
    </w:p>
    <w:p w14:paraId="24FE05A3" w14:textId="77777777" w:rsidR="001D4219" w:rsidRPr="00E429A2" w:rsidRDefault="001D4219" w:rsidP="00EB6436">
      <w:pPr>
        <w:pStyle w:val="ab"/>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позитивное отношение, сознательное принятие роли гражданина;</w:t>
      </w:r>
    </w:p>
    <w:p w14:paraId="402B0BEA" w14:textId="77777777" w:rsidR="001D4219" w:rsidRPr="00E429A2" w:rsidRDefault="001D4219" w:rsidP="00EB6436">
      <w:pPr>
        <w:pStyle w:val="ab"/>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14:paraId="4E74F7B5" w14:textId="77777777" w:rsidR="001D4219" w:rsidRPr="00E429A2" w:rsidRDefault="001D4219" w:rsidP="00EB6436">
      <w:pPr>
        <w:pStyle w:val="ab"/>
        <w:tabs>
          <w:tab w:val="left" w:pos="107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14:paraId="784FC393" w14:textId="77777777" w:rsidR="001D4219" w:rsidRPr="00E429A2" w:rsidRDefault="001D4219" w:rsidP="00EB6436">
      <w:pPr>
        <w:pStyle w:val="ab"/>
        <w:tabs>
          <w:tab w:val="left" w:pos="107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w:t>
      </w:r>
      <w:r w:rsidRPr="00E429A2">
        <w:rPr>
          <w:rFonts w:ascii="Times New Roman" w:hAnsi="Times New Roman" w:cs="Times New Roman"/>
          <w:sz w:val="24"/>
          <w:szCs w:val="24"/>
        </w:rPr>
        <w:lastRenderedPageBreak/>
        <w:t>неформальные подростковые общности и др.), определение своего места и роли в этих сообществах;</w:t>
      </w:r>
    </w:p>
    <w:p w14:paraId="270EE307" w14:textId="77777777" w:rsidR="001D4219" w:rsidRPr="00E429A2" w:rsidRDefault="001D4219" w:rsidP="00EB6436">
      <w:pPr>
        <w:pStyle w:val="ab"/>
        <w:tabs>
          <w:tab w:val="left" w:pos="107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14:paraId="01284A81" w14:textId="77777777" w:rsidR="001D4219" w:rsidRPr="00E429A2" w:rsidRDefault="001D4219" w:rsidP="00EB6436">
      <w:pPr>
        <w:pStyle w:val="ab"/>
        <w:tabs>
          <w:tab w:val="left" w:pos="107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14:paraId="01BEEADE" w14:textId="77777777" w:rsidR="001D4219" w:rsidRPr="00E429A2" w:rsidRDefault="001D4219" w:rsidP="00EB6436">
      <w:pPr>
        <w:pStyle w:val="ab"/>
        <w:tabs>
          <w:tab w:val="left" w:pos="107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14:paraId="1444FC60" w14:textId="77777777" w:rsidR="001D4219" w:rsidRPr="00E429A2" w:rsidRDefault="001D4219" w:rsidP="00EB6436">
      <w:pPr>
        <w:pStyle w:val="ab"/>
        <w:tabs>
          <w:tab w:val="left" w:pos="107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14:paraId="3592B6EB" w14:textId="77777777" w:rsidR="001D4219" w:rsidRPr="00E429A2" w:rsidRDefault="001D4219" w:rsidP="00EB6436">
      <w:pPr>
        <w:pStyle w:val="ab"/>
        <w:tabs>
          <w:tab w:val="left" w:pos="108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14:paraId="58801DDD" w14:textId="77777777" w:rsidR="001D4219" w:rsidRPr="00E429A2" w:rsidRDefault="001D4219" w:rsidP="00EB6436">
      <w:pPr>
        <w:pStyle w:val="ab"/>
        <w:tabs>
          <w:tab w:val="left" w:pos="1089"/>
        </w:tabs>
        <w:spacing w:line="240" w:lineRule="auto"/>
        <w:ind w:hanging="142"/>
        <w:jc w:val="both"/>
        <w:rPr>
          <w:rFonts w:ascii="Times New Roman" w:hAnsi="Times New Roman" w:cs="Times New Roman"/>
          <w:sz w:val="24"/>
          <w:szCs w:val="24"/>
        </w:rPr>
      </w:pPr>
    </w:p>
    <w:p w14:paraId="46068A31" w14:textId="77777777" w:rsidR="001D4219" w:rsidRPr="00E429A2" w:rsidRDefault="001D4219" w:rsidP="00EB6436">
      <w:pPr>
        <w:pStyle w:val="310"/>
        <w:keepNext/>
        <w:keepLines/>
        <w:shd w:val="clear" w:color="auto" w:fill="auto"/>
        <w:spacing w:line="240" w:lineRule="auto"/>
        <w:ind w:hanging="142"/>
        <w:rPr>
          <w:rFonts w:ascii="Times New Roman" w:hAnsi="Times New Roman" w:cs="Times New Roman"/>
          <w:sz w:val="24"/>
          <w:szCs w:val="24"/>
        </w:rPr>
      </w:pPr>
      <w:bookmarkStart w:id="109" w:name="bookmark375"/>
      <w:r w:rsidRPr="00E429A2">
        <w:rPr>
          <w:rFonts w:ascii="Times New Roman" w:hAnsi="Times New Roman" w:cs="Times New Roman"/>
          <w:sz w:val="24"/>
          <w:szCs w:val="24"/>
        </w:rPr>
        <w:t>Воспитание нравственных чувств, убеждений, этического сознания:</w:t>
      </w:r>
      <w:bookmarkEnd w:id="109"/>
    </w:p>
    <w:p w14:paraId="03F04AA7" w14:textId="77777777" w:rsidR="001D4219" w:rsidRPr="00E429A2" w:rsidRDefault="001D4219" w:rsidP="00EB6436">
      <w:pPr>
        <w:pStyle w:val="ab"/>
        <w:tabs>
          <w:tab w:val="left" w:pos="1070"/>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14:paraId="346C9BC5" w14:textId="77777777" w:rsidR="001D4219" w:rsidRPr="00E429A2" w:rsidRDefault="001D4219" w:rsidP="00EB6436">
      <w:pPr>
        <w:pStyle w:val="ab"/>
        <w:tabs>
          <w:tab w:val="left" w:pos="1070"/>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чувство дружбы к представителям всех национальностей Российской Федерации;</w:t>
      </w:r>
    </w:p>
    <w:p w14:paraId="45A0A9C3" w14:textId="77777777" w:rsidR="001D4219" w:rsidRPr="00E429A2" w:rsidRDefault="001D4219" w:rsidP="00EB6436">
      <w:pPr>
        <w:pStyle w:val="ab"/>
        <w:tabs>
          <w:tab w:val="left" w:pos="107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14:paraId="3F9D6579" w14:textId="77777777" w:rsidR="001D4219" w:rsidRPr="00E429A2" w:rsidRDefault="001D4219" w:rsidP="00EB6436">
      <w:pPr>
        <w:pStyle w:val="ab"/>
        <w:tabs>
          <w:tab w:val="left" w:pos="107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14:paraId="144A9F50" w14:textId="77777777" w:rsidR="001D4219" w:rsidRPr="00E429A2" w:rsidRDefault="001D4219" w:rsidP="00EB6436">
      <w:pPr>
        <w:pStyle w:val="ab"/>
        <w:tabs>
          <w:tab w:val="left" w:pos="107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знание традиций своей семьи и школы, бережное отношение к ним;</w:t>
      </w:r>
    </w:p>
    <w:p w14:paraId="0DCE7710" w14:textId="77777777" w:rsidR="001D4219" w:rsidRPr="00E429A2" w:rsidRDefault="001D4219" w:rsidP="00EB6436">
      <w:pPr>
        <w:pStyle w:val="ab"/>
        <w:tabs>
          <w:tab w:val="left" w:pos="107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14:paraId="44BA60BA" w14:textId="77777777" w:rsidR="001D4219" w:rsidRPr="00E429A2" w:rsidRDefault="001D4219" w:rsidP="00EB6436">
      <w:pPr>
        <w:pStyle w:val="ab"/>
        <w:tabs>
          <w:tab w:val="left" w:pos="63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14:paraId="3D1D9716" w14:textId="77777777" w:rsidR="001D4219" w:rsidRPr="00E429A2" w:rsidRDefault="001D4219" w:rsidP="00EB6436">
      <w:pPr>
        <w:pStyle w:val="ab"/>
        <w:tabs>
          <w:tab w:val="left" w:pos="63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готовность сознательно выполнять правила для обучающихся, понимание необходимости самодисциплины;</w:t>
      </w:r>
    </w:p>
    <w:p w14:paraId="333A06D4" w14:textId="77777777" w:rsidR="001D4219" w:rsidRPr="00E429A2" w:rsidRDefault="001D4219" w:rsidP="00EB6436">
      <w:pPr>
        <w:pStyle w:val="ab"/>
        <w:tabs>
          <w:tab w:val="left" w:pos="63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14:paraId="5424B2B4" w14:textId="77777777" w:rsidR="001D4219" w:rsidRPr="00E429A2" w:rsidRDefault="001D4219" w:rsidP="00EB6436">
      <w:pPr>
        <w:pStyle w:val="ab"/>
        <w:tabs>
          <w:tab w:val="left" w:pos="64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14:paraId="1EE88C5E" w14:textId="77777777" w:rsidR="001D4219" w:rsidRPr="00E429A2" w:rsidRDefault="001D4219" w:rsidP="00EB6436">
      <w:pPr>
        <w:pStyle w:val="ab"/>
        <w:tabs>
          <w:tab w:val="left" w:pos="63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w:t>
      </w:r>
      <w:r w:rsidRPr="00E429A2">
        <w:rPr>
          <w:rFonts w:ascii="Times New Roman" w:hAnsi="Times New Roman" w:cs="Times New Roman"/>
          <w:sz w:val="24"/>
          <w:szCs w:val="24"/>
        </w:rPr>
        <w:lastRenderedPageBreak/>
        <w:t>красоте и благородству во взаимоотношениях; нравственное представление о дружбе и любви;</w:t>
      </w:r>
    </w:p>
    <w:p w14:paraId="5A5DB7FB" w14:textId="77777777" w:rsidR="001D4219" w:rsidRPr="00E429A2" w:rsidRDefault="001D4219" w:rsidP="00EB6436">
      <w:pPr>
        <w:pStyle w:val="ab"/>
        <w:tabs>
          <w:tab w:val="left" w:pos="64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14:paraId="5867FD1C" w14:textId="77777777" w:rsidR="001D4219" w:rsidRPr="00E429A2" w:rsidRDefault="001D4219" w:rsidP="00EB6436">
      <w:pPr>
        <w:pStyle w:val="ab"/>
        <w:tabs>
          <w:tab w:val="left" w:pos="63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14:paraId="28660EB7" w14:textId="77777777" w:rsidR="001D4219" w:rsidRPr="00E429A2" w:rsidRDefault="001D4219" w:rsidP="00EB6436">
      <w:pPr>
        <w:pStyle w:val="ab"/>
        <w:tabs>
          <w:tab w:val="left" w:pos="63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14:paraId="6E4F3967" w14:textId="77777777" w:rsidR="001D4219" w:rsidRPr="00E429A2" w:rsidRDefault="001D4219" w:rsidP="00EB6436">
      <w:pPr>
        <w:pStyle w:val="ab"/>
        <w:tabs>
          <w:tab w:val="left" w:pos="639"/>
        </w:tabs>
        <w:spacing w:line="240" w:lineRule="auto"/>
        <w:ind w:hanging="142"/>
        <w:jc w:val="both"/>
        <w:rPr>
          <w:rFonts w:ascii="Times New Roman" w:hAnsi="Times New Roman" w:cs="Times New Roman"/>
          <w:sz w:val="24"/>
          <w:szCs w:val="24"/>
        </w:rPr>
      </w:pPr>
    </w:p>
    <w:p w14:paraId="705A03B9" w14:textId="77777777" w:rsidR="001D4219" w:rsidRPr="00E429A2" w:rsidRDefault="001D4219" w:rsidP="00EB6436">
      <w:pPr>
        <w:pStyle w:val="310"/>
        <w:keepNext/>
        <w:keepLines/>
        <w:shd w:val="clear" w:color="auto" w:fill="auto"/>
        <w:spacing w:line="240" w:lineRule="auto"/>
        <w:ind w:hanging="142"/>
        <w:rPr>
          <w:rFonts w:ascii="Times New Roman" w:hAnsi="Times New Roman" w:cs="Times New Roman"/>
          <w:sz w:val="24"/>
          <w:szCs w:val="24"/>
        </w:rPr>
      </w:pPr>
      <w:bookmarkStart w:id="110" w:name="bookmark376"/>
      <w:r w:rsidRPr="00E429A2">
        <w:rPr>
          <w:rFonts w:ascii="Times New Roman" w:hAnsi="Times New Roman" w:cs="Times New Roman"/>
          <w:sz w:val="24"/>
          <w:szCs w:val="24"/>
        </w:rPr>
        <w:t>Воспитание экологической культуры, культуры здорового и безопасного образа жизни:</w:t>
      </w:r>
      <w:bookmarkEnd w:id="110"/>
    </w:p>
    <w:p w14:paraId="484DD235" w14:textId="77777777" w:rsidR="001D4219" w:rsidRPr="00E429A2" w:rsidRDefault="001D4219" w:rsidP="00EB6436">
      <w:pPr>
        <w:pStyle w:val="ab"/>
        <w:tabs>
          <w:tab w:val="left" w:pos="63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14:paraId="6C861AC9" w14:textId="77777777" w:rsidR="001D4219" w:rsidRPr="00E429A2" w:rsidRDefault="001D4219" w:rsidP="00EB6436">
      <w:pPr>
        <w:pStyle w:val="ab"/>
        <w:tabs>
          <w:tab w:val="left" w:pos="63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14:paraId="6FBE818F" w14:textId="77777777" w:rsidR="001D4219" w:rsidRPr="00E429A2" w:rsidRDefault="001D4219" w:rsidP="00EB6436">
      <w:pPr>
        <w:pStyle w:val="ab"/>
        <w:tabs>
          <w:tab w:val="left" w:pos="64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14:paraId="7A7D448E" w14:textId="77777777" w:rsidR="001D4219" w:rsidRPr="00E429A2" w:rsidRDefault="001D4219" w:rsidP="00EB6436">
      <w:pPr>
        <w:pStyle w:val="ab"/>
        <w:tabs>
          <w:tab w:val="left" w:pos="63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14:paraId="32BBF44C" w14:textId="77777777" w:rsidR="001D4219" w:rsidRPr="00E429A2" w:rsidRDefault="001D4219" w:rsidP="00EB6436">
      <w:pPr>
        <w:pStyle w:val="ab"/>
        <w:tabs>
          <w:tab w:val="left" w:pos="108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14:paraId="6F97D30F" w14:textId="77777777" w:rsidR="001D4219" w:rsidRPr="00E429A2" w:rsidRDefault="001D4219" w:rsidP="00EB6436">
      <w:pPr>
        <w:pStyle w:val="ab"/>
        <w:tabs>
          <w:tab w:val="left" w:pos="108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14:paraId="2E88E348" w14:textId="77777777" w:rsidR="001D4219" w:rsidRPr="00E429A2" w:rsidRDefault="001D4219" w:rsidP="00EB6436">
      <w:pPr>
        <w:pStyle w:val="ab"/>
        <w:tabs>
          <w:tab w:val="left" w:pos="108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знание норм и правил экологической этики, законодательства в области экологии и здоровья;</w:t>
      </w:r>
    </w:p>
    <w:p w14:paraId="54840C4F" w14:textId="77777777" w:rsidR="001D4219" w:rsidRPr="00E429A2" w:rsidRDefault="001D4219" w:rsidP="00EB6436">
      <w:pPr>
        <w:pStyle w:val="ab"/>
        <w:tabs>
          <w:tab w:val="left" w:pos="107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14:paraId="68D913A7" w14:textId="77777777" w:rsidR="001D4219" w:rsidRPr="00E429A2" w:rsidRDefault="001D4219" w:rsidP="00EB6436">
      <w:pPr>
        <w:pStyle w:val="ab"/>
        <w:tabs>
          <w:tab w:val="left" w:pos="108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знание глобальной взаимосвязи и взаимозависимости природных и социальных явлений;</w:t>
      </w:r>
    </w:p>
    <w:p w14:paraId="6AD3EF84" w14:textId="77777777" w:rsidR="001D4219" w:rsidRPr="00E429A2" w:rsidRDefault="001D4219" w:rsidP="00EB6436">
      <w:pPr>
        <w:pStyle w:val="ab"/>
        <w:tabs>
          <w:tab w:val="left" w:pos="108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14:paraId="5F9892D6" w14:textId="77777777" w:rsidR="001D4219" w:rsidRPr="00E429A2" w:rsidRDefault="001D4219" w:rsidP="00EB6436">
      <w:pPr>
        <w:pStyle w:val="ab"/>
        <w:tabs>
          <w:tab w:val="left" w:pos="107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14:paraId="7B460D8E" w14:textId="77777777" w:rsidR="001D4219" w:rsidRPr="00E429A2" w:rsidRDefault="001D4219" w:rsidP="00EB6436">
      <w:pPr>
        <w:pStyle w:val="ab"/>
        <w:tabs>
          <w:tab w:val="left" w:pos="107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14:paraId="4982FD6B" w14:textId="77777777" w:rsidR="001D4219" w:rsidRPr="00E429A2" w:rsidRDefault="001D4219" w:rsidP="00EB6436">
      <w:pPr>
        <w:pStyle w:val="ab"/>
        <w:tabs>
          <w:tab w:val="left" w:pos="107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lastRenderedPageBreak/>
        <w:t>• умение строить свою деятельность и проекты с учётом создаваемой нагрузки на социоприродное окружение;</w:t>
      </w:r>
    </w:p>
    <w:p w14:paraId="4140BD06" w14:textId="77777777" w:rsidR="001D4219" w:rsidRPr="00E429A2" w:rsidRDefault="001D4219" w:rsidP="00EB6436">
      <w:pPr>
        <w:pStyle w:val="ab"/>
        <w:tabs>
          <w:tab w:val="left" w:pos="107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14:paraId="6BA07022" w14:textId="77777777" w:rsidR="001D4219" w:rsidRPr="00E429A2" w:rsidRDefault="001D4219" w:rsidP="00EB6436">
      <w:pPr>
        <w:pStyle w:val="ab"/>
        <w:tabs>
          <w:tab w:val="left" w:pos="108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формирование личного опыта здоровьесберегающей деятельности;</w:t>
      </w:r>
    </w:p>
    <w:p w14:paraId="04FACA35" w14:textId="77777777" w:rsidR="001D4219" w:rsidRPr="00E429A2" w:rsidRDefault="001D4219" w:rsidP="00EB6436">
      <w:pPr>
        <w:pStyle w:val="ab"/>
        <w:tabs>
          <w:tab w:val="left" w:pos="107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14:paraId="242BFE7D" w14:textId="77777777" w:rsidR="001D4219" w:rsidRPr="00E429A2" w:rsidRDefault="001D4219" w:rsidP="00EB6436">
      <w:pPr>
        <w:pStyle w:val="ab"/>
        <w:tabs>
          <w:tab w:val="left" w:pos="107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14:paraId="46CED3D5" w14:textId="77777777" w:rsidR="001D4219" w:rsidRPr="00E429A2" w:rsidRDefault="001D4219" w:rsidP="00EB6436">
      <w:pPr>
        <w:pStyle w:val="ab"/>
        <w:tabs>
          <w:tab w:val="left" w:pos="107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14:paraId="07A164BB" w14:textId="77777777" w:rsidR="001D4219" w:rsidRPr="00E429A2" w:rsidRDefault="001D4219" w:rsidP="00EB6436">
      <w:pPr>
        <w:pStyle w:val="ab"/>
        <w:tabs>
          <w:tab w:val="left" w:pos="107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умение противостоять негативным факторам, способствующим ухудшению здоровья;</w:t>
      </w:r>
    </w:p>
    <w:p w14:paraId="55A1FEF2" w14:textId="77777777" w:rsidR="001D4219" w:rsidRPr="00E429A2" w:rsidRDefault="001D4219" w:rsidP="00EB6436">
      <w:pPr>
        <w:pStyle w:val="ab"/>
        <w:tabs>
          <w:tab w:val="left" w:pos="108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14:paraId="42BE7FC7" w14:textId="77777777" w:rsidR="001D4219" w:rsidRPr="00E429A2" w:rsidRDefault="001D4219" w:rsidP="00EB6436">
      <w:pPr>
        <w:pStyle w:val="ab"/>
        <w:tabs>
          <w:tab w:val="left" w:pos="107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знание и выполнение санитарно-гигиенических правил, соблюдение здоровьесберегающего режима дня;</w:t>
      </w:r>
    </w:p>
    <w:p w14:paraId="2138C46B" w14:textId="77777777" w:rsidR="001D4219" w:rsidRPr="00E429A2" w:rsidRDefault="001D4219" w:rsidP="00EB6436">
      <w:pPr>
        <w:pStyle w:val="ab"/>
        <w:tabs>
          <w:tab w:val="left" w:pos="63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14:paraId="19D40F85" w14:textId="77777777" w:rsidR="001D4219" w:rsidRPr="00E429A2" w:rsidRDefault="001D4219" w:rsidP="00EB6436">
      <w:pPr>
        <w:pStyle w:val="ab"/>
        <w:tabs>
          <w:tab w:val="left" w:pos="63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77642234" w14:textId="77777777" w:rsidR="001D4219" w:rsidRPr="00E429A2" w:rsidRDefault="001D4219" w:rsidP="00EB6436">
      <w:pPr>
        <w:pStyle w:val="ab"/>
        <w:tabs>
          <w:tab w:val="left" w:pos="64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14:paraId="57810A44" w14:textId="77777777" w:rsidR="001D4219" w:rsidRPr="00E429A2" w:rsidRDefault="001D4219" w:rsidP="00EB6436">
      <w:pPr>
        <w:pStyle w:val="ab"/>
        <w:tabs>
          <w:tab w:val="left" w:pos="63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14:paraId="0C73C9C5" w14:textId="77777777" w:rsidR="001D4219" w:rsidRPr="00E429A2" w:rsidRDefault="001D4219" w:rsidP="00EB6436">
      <w:pPr>
        <w:pStyle w:val="ab"/>
        <w:tabs>
          <w:tab w:val="left" w:pos="63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14:paraId="51102FBB" w14:textId="77777777" w:rsidR="001D4219" w:rsidRPr="00E429A2" w:rsidRDefault="001D4219" w:rsidP="00EB6436">
      <w:pPr>
        <w:pStyle w:val="ab"/>
        <w:tabs>
          <w:tab w:val="left" w:pos="634"/>
        </w:tabs>
        <w:spacing w:line="240" w:lineRule="auto"/>
        <w:ind w:hanging="142"/>
        <w:jc w:val="both"/>
        <w:rPr>
          <w:rFonts w:ascii="Times New Roman" w:hAnsi="Times New Roman" w:cs="Times New Roman"/>
          <w:sz w:val="24"/>
          <w:szCs w:val="24"/>
        </w:rPr>
      </w:pPr>
    </w:p>
    <w:p w14:paraId="7503F65E" w14:textId="77777777" w:rsidR="001D4219" w:rsidRPr="00E429A2" w:rsidRDefault="001D4219" w:rsidP="00EB6436">
      <w:pPr>
        <w:pStyle w:val="310"/>
        <w:keepNext/>
        <w:keepLines/>
        <w:shd w:val="clear" w:color="auto" w:fill="auto"/>
        <w:spacing w:line="240" w:lineRule="auto"/>
        <w:ind w:hanging="142"/>
        <w:rPr>
          <w:rFonts w:ascii="Times New Roman" w:hAnsi="Times New Roman" w:cs="Times New Roman"/>
          <w:sz w:val="24"/>
          <w:szCs w:val="24"/>
        </w:rPr>
      </w:pPr>
      <w:bookmarkStart w:id="111" w:name="bookmark377"/>
      <w:r w:rsidRPr="00E429A2">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w:t>
      </w:r>
      <w:r w:rsidR="00937806">
        <w:rPr>
          <w:rFonts w:ascii="Times New Roman" w:hAnsi="Times New Roman" w:cs="Times New Roman"/>
          <w:sz w:val="24"/>
          <w:szCs w:val="24"/>
        </w:rPr>
        <w:t xml:space="preserve"> </w:t>
      </w:r>
      <w:r w:rsidRPr="00E429A2">
        <w:rPr>
          <w:rFonts w:ascii="Times New Roman" w:hAnsi="Times New Roman" w:cs="Times New Roman"/>
          <w:sz w:val="24"/>
          <w:szCs w:val="24"/>
        </w:rPr>
        <w:t>к сознательному выбору профессии:</w:t>
      </w:r>
      <w:bookmarkEnd w:id="111"/>
    </w:p>
    <w:p w14:paraId="340F6165" w14:textId="77777777" w:rsidR="001D4219" w:rsidRPr="00E429A2" w:rsidRDefault="001D4219" w:rsidP="00EB6436">
      <w:pPr>
        <w:pStyle w:val="ab"/>
        <w:tabs>
          <w:tab w:val="left" w:pos="64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14:paraId="4D18333C" w14:textId="77777777" w:rsidR="001D4219" w:rsidRPr="00E429A2" w:rsidRDefault="001D4219" w:rsidP="00EB6436">
      <w:pPr>
        <w:pStyle w:val="ab"/>
        <w:tabs>
          <w:tab w:val="left" w:pos="631"/>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понимание нравственных основ образования;</w:t>
      </w:r>
    </w:p>
    <w:p w14:paraId="347272F1" w14:textId="77777777" w:rsidR="001D4219" w:rsidRPr="00E429A2" w:rsidRDefault="001D4219" w:rsidP="00EB6436">
      <w:pPr>
        <w:pStyle w:val="ab"/>
        <w:tabs>
          <w:tab w:val="left" w:pos="63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начальный опыт применения знаний в труде, общественной жизни, в быту;</w:t>
      </w:r>
    </w:p>
    <w:p w14:paraId="25B061D7" w14:textId="77777777" w:rsidR="001D4219" w:rsidRPr="00E429A2" w:rsidRDefault="001D4219" w:rsidP="00EB6436">
      <w:pPr>
        <w:pStyle w:val="ab"/>
        <w:tabs>
          <w:tab w:val="left" w:pos="630"/>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14:paraId="7AA64A39" w14:textId="77777777" w:rsidR="001D4219" w:rsidRPr="00E429A2" w:rsidRDefault="001D4219" w:rsidP="00EB6436">
      <w:pPr>
        <w:pStyle w:val="ab"/>
        <w:tabs>
          <w:tab w:val="left" w:pos="63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самоопределение в области своих познавательных интересов;</w:t>
      </w:r>
    </w:p>
    <w:p w14:paraId="587A53BB" w14:textId="77777777" w:rsidR="001D4219" w:rsidRPr="00E429A2" w:rsidRDefault="001D4219" w:rsidP="00EB6436">
      <w:pPr>
        <w:pStyle w:val="ab"/>
        <w:tabs>
          <w:tab w:val="left" w:pos="630"/>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lastRenderedPageBreak/>
        <w:t>• умение организовать процесс самообразования, творчески и критически работать с информацией из разных источников;</w:t>
      </w:r>
    </w:p>
    <w:p w14:paraId="67EB23D8" w14:textId="77777777" w:rsidR="001D4219" w:rsidRPr="00E429A2" w:rsidRDefault="001D4219" w:rsidP="00EB6436">
      <w:pPr>
        <w:pStyle w:val="ab"/>
        <w:tabs>
          <w:tab w:val="left" w:pos="63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14:paraId="42CAF96C" w14:textId="77777777" w:rsidR="001D4219" w:rsidRPr="00E429A2" w:rsidRDefault="001D4219" w:rsidP="00EB6436">
      <w:pPr>
        <w:pStyle w:val="ab"/>
        <w:tabs>
          <w:tab w:val="left" w:pos="63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понимание важности непрерывного образования и самообразования в течение всей жизни;</w:t>
      </w:r>
    </w:p>
    <w:p w14:paraId="7FCF89E9" w14:textId="77777777" w:rsidR="001D4219" w:rsidRPr="00E429A2" w:rsidRDefault="001D4219" w:rsidP="00EB6436">
      <w:pPr>
        <w:pStyle w:val="ab"/>
        <w:tabs>
          <w:tab w:val="left" w:pos="63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14:paraId="57EA9C24" w14:textId="77777777" w:rsidR="001D4219" w:rsidRPr="00E429A2" w:rsidRDefault="001D4219" w:rsidP="00EB6436">
      <w:pPr>
        <w:pStyle w:val="ab"/>
        <w:tabs>
          <w:tab w:val="left" w:pos="64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знание и уважение трудовых традиций своей семьи, трудовых подвигов старших поколений;</w:t>
      </w:r>
    </w:p>
    <w:p w14:paraId="5E74EB84" w14:textId="77777777" w:rsidR="001D4219" w:rsidRPr="00E429A2" w:rsidRDefault="001D4219" w:rsidP="00EB6436">
      <w:pPr>
        <w:pStyle w:val="ab"/>
        <w:tabs>
          <w:tab w:val="left" w:pos="630"/>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14:paraId="467C0A02" w14:textId="77777777" w:rsidR="001D4219" w:rsidRPr="00E429A2" w:rsidRDefault="001D4219" w:rsidP="00EB6436">
      <w:pPr>
        <w:pStyle w:val="ab"/>
        <w:tabs>
          <w:tab w:val="left" w:pos="631"/>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начальный опыт участия в общественно значимых делах;</w:t>
      </w:r>
    </w:p>
    <w:p w14:paraId="1F98CD83" w14:textId="77777777" w:rsidR="001D4219" w:rsidRPr="00E429A2" w:rsidRDefault="001D4219" w:rsidP="00EB6436">
      <w:pPr>
        <w:pStyle w:val="ab"/>
        <w:tabs>
          <w:tab w:val="left" w:pos="109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14:paraId="4410EBD0" w14:textId="77777777" w:rsidR="001D4219" w:rsidRPr="00E429A2" w:rsidRDefault="001D4219" w:rsidP="00EB6436">
      <w:pPr>
        <w:pStyle w:val="ab"/>
        <w:tabs>
          <w:tab w:val="left" w:pos="110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14:paraId="58336081" w14:textId="77777777" w:rsidR="001D4219" w:rsidRPr="00E429A2" w:rsidRDefault="001D4219" w:rsidP="00EB6436">
      <w:pPr>
        <w:pStyle w:val="ab"/>
        <w:tabs>
          <w:tab w:val="left" w:pos="109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сформированность первоначальных профессиональных намерений и интересов;</w:t>
      </w:r>
    </w:p>
    <w:p w14:paraId="460A1BD1" w14:textId="77777777" w:rsidR="001D4219" w:rsidRPr="00E429A2" w:rsidRDefault="001D4219" w:rsidP="00EB6436">
      <w:pPr>
        <w:pStyle w:val="ab"/>
        <w:tabs>
          <w:tab w:val="left" w:pos="1096"/>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общие представления о трудовом законодательстве.</w:t>
      </w:r>
    </w:p>
    <w:p w14:paraId="0CD9EA6F" w14:textId="77777777" w:rsidR="001D4219" w:rsidRPr="00E429A2" w:rsidRDefault="001D4219" w:rsidP="00EB6436">
      <w:pPr>
        <w:pStyle w:val="ab"/>
        <w:tabs>
          <w:tab w:val="left" w:pos="1096"/>
        </w:tabs>
        <w:spacing w:line="240" w:lineRule="auto"/>
        <w:ind w:hanging="142"/>
        <w:jc w:val="both"/>
        <w:rPr>
          <w:rFonts w:ascii="Times New Roman" w:hAnsi="Times New Roman" w:cs="Times New Roman"/>
          <w:sz w:val="24"/>
          <w:szCs w:val="24"/>
        </w:rPr>
      </w:pPr>
    </w:p>
    <w:p w14:paraId="1F035F12" w14:textId="77777777" w:rsidR="001D4219" w:rsidRPr="00E429A2" w:rsidRDefault="001D4219" w:rsidP="00EB6436">
      <w:pPr>
        <w:pStyle w:val="310"/>
        <w:keepNext/>
        <w:keepLines/>
        <w:shd w:val="clear" w:color="auto" w:fill="auto"/>
        <w:spacing w:line="240" w:lineRule="auto"/>
        <w:ind w:hanging="142"/>
        <w:rPr>
          <w:rFonts w:ascii="Times New Roman" w:hAnsi="Times New Roman" w:cs="Times New Roman"/>
          <w:sz w:val="24"/>
          <w:szCs w:val="24"/>
        </w:rPr>
      </w:pPr>
      <w:bookmarkStart w:id="112" w:name="bookmark378"/>
      <w:r w:rsidRPr="00E429A2">
        <w:rPr>
          <w:rFonts w:ascii="Times New Roman" w:hAnsi="Times New Roman" w:cs="Times New Roman"/>
          <w:sz w:val="24"/>
          <w:szCs w:val="24"/>
        </w:rPr>
        <w:t>Воспитание ценностного отношения к прекрасному,</w:t>
      </w:r>
      <w:bookmarkStart w:id="113" w:name="bookmark379"/>
      <w:bookmarkEnd w:id="112"/>
      <w:r w:rsidRPr="00E429A2">
        <w:rPr>
          <w:rFonts w:ascii="Times New Roman" w:hAnsi="Times New Roman" w:cs="Times New Roman"/>
          <w:sz w:val="24"/>
          <w:szCs w:val="24"/>
        </w:rPr>
        <w:t xml:space="preserve"> формирование основ эстетической культуры (эстетическое</w:t>
      </w:r>
      <w:r w:rsidR="00937806">
        <w:rPr>
          <w:rFonts w:ascii="Times New Roman" w:hAnsi="Times New Roman" w:cs="Times New Roman"/>
          <w:sz w:val="24"/>
          <w:szCs w:val="24"/>
        </w:rPr>
        <w:t xml:space="preserve"> </w:t>
      </w:r>
      <w:r w:rsidRPr="00E429A2">
        <w:rPr>
          <w:rFonts w:ascii="Times New Roman" w:hAnsi="Times New Roman" w:cs="Times New Roman"/>
          <w:sz w:val="24"/>
          <w:szCs w:val="24"/>
        </w:rPr>
        <w:t>воспитание):</w:t>
      </w:r>
      <w:bookmarkEnd w:id="113"/>
    </w:p>
    <w:p w14:paraId="5F62F899" w14:textId="77777777" w:rsidR="001D4219" w:rsidRPr="00E429A2" w:rsidRDefault="001D4219" w:rsidP="00EB6436">
      <w:pPr>
        <w:pStyle w:val="ab"/>
        <w:tabs>
          <w:tab w:val="left" w:pos="1096"/>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ценностное отношение к прекрасному;</w:t>
      </w:r>
    </w:p>
    <w:p w14:paraId="72E7F539" w14:textId="77777777" w:rsidR="001D4219" w:rsidRPr="00E429A2" w:rsidRDefault="001D4219" w:rsidP="00EB6436">
      <w:pPr>
        <w:pStyle w:val="ab"/>
        <w:tabs>
          <w:tab w:val="left" w:pos="109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понимание искусства как особой формы познания и преобразования мира;</w:t>
      </w:r>
    </w:p>
    <w:p w14:paraId="47B77E46" w14:textId="77777777" w:rsidR="001D4219" w:rsidRPr="00E429A2" w:rsidRDefault="001D4219" w:rsidP="00EB6436">
      <w:pPr>
        <w:pStyle w:val="ab"/>
        <w:tabs>
          <w:tab w:val="left" w:pos="109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способность видеть и ценить прекрасное в природе, быту, труде, спорте и творчестве людей, общественной жизни;</w:t>
      </w:r>
    </w:p>
    <w:p w14:paraId="657412ED" w14:textId="77777777" w:rsidR="001D4219" w:rsidRPr="00E429A2" w:rsidRDefault="001D4219" w:rsidP="00EB6436">
      <w:pPr>
        <w:pStyle w:val="ab"/>
        <w:tabs>
          <w:tab w:val="left" w:pos="109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31070396" w14:textId="77777777" w:rsidR="001D4219" w:rsidRPr="00E429A2" w:rsidRDefault="001D4219" w:rsidP="00EB6436">
      <w:pPr>
        <w:pStyle w:val="ab"/>
        <w:tabs>
          <w:tab w:val="left" w:pos="1091"/>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представление об искусстве народов России;</w:t>
      </w:r>
    </w:p>
    <w:p w14:paraId="75216423" w14:textId="77777777" w:rsidR="001D4219" w:rsidRPr="00E429A2" w:rsidRDefault="001D4219" w:rsidP="00EB6436">
      <w:pPr>
        <w:pStyle w:val="ab"/>
        <w:tabs>
          <w:tab w:val="left" w:pos="109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14:paraId="1D0B79F8" w14:textId="77777777" w:rsidR="001D4219" w:rsidRPr="00E429A2" w:rsidRDefault="001D4219" w:rsidP="00EB6436">
      <w:pPr>
        <w:pStyle w:val="ab"/>
        <w:tabs>
          <w:tab w:val="left" w:pos="109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14:paraId="5C52DE42" w14:textId="77777777" w:rsidR="001D4219" w:rsidRPr="00E429A2" w:rsidRDefault="001D4219" w:rsidP="00EB6436">
      <w:pPr>
        <w:pStyle w:val="ab"/>
        <w:tabs>
          <w:tab w:val="left" w:pos="1104"/>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14:paraId="72256889" w14:textId="77777777" w:rsidR="001D4219" w:rsidRPr="00E429A2" w:rsidRDefault="001D4219" w:rsidP="00EB6436">
      <w:pPr>
        <w:pStyle w:val="ab"/>
        <w:tabs>
          <w:tab w:val="left" w:pos="1099"/>
        </w:tabs>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опыт реализации эстетических ценностей в пространстве школы и семьи.</w:t>
      </w:r>
    </w:p>
    <w:p w14:paraId="20283274" w14:textId="77777777" w:rsidR="001D4219" w:rsidRPr="00E429A2" w:rsidRDefault="001D4219" w:rsidP="00EB6436">
      <w:pPr>
        <w:pStyle w:val="ab"/>
        <w:tabs>
          <w:tab w:val="left" w:pos="1099"/>
        </w:tabs>
        <w:spacing w:line="240" w:lineRule="auto"/>
        <w:ind w:hanging="142"/>
        <w:jc w:val="both"/>
        <w:rPr>
          <w:rFonts w:ascii="Times New Roman" w:hAnsi="Times New Roman" w:cs="Times New Roman"/>
          <w:sz w:val="24"/>
          <w:szCs w:val="24"/>
        </w:rPr>
      </w:pPr>
    </w:p>
    <w:p w14:paraId="41244829" w14:textId="77777777" w:rsidR="001D4219" w:rsidRPr="00E429A2" w:rsidRDefault="001D4219" w:rsidP="00EB6436">
      <w:pPr>
        <w:pStyle w:val="ab"/>
        <w:spacing w:line="240" w:lineRule="auto"/>
        <w:ind w:hanging="142"/>
        <w:jc w:val="both"/>
        <w:rPr>
          <w:rFonts w:ascii="Times New Roman" w:hAnsi="Times New Roman" w:cs="Times New Roman"/>
          <w:sz w:val="24"/>
          <w:szCs w:val="24"/>
        </w:rPr>
      </w:pPr>
      <w:r w:rsidRPr="00E429A2">
        <w:rPr>
          <w:rFonts w:ascii="Times New Roman" w:hAnsi="Times New Roman" w:cs="Times New Roman"/>
          <w:sz w:val="24"/>
          <w:szCs w:val="24"/>
        </w:rPr>
        <w:t xml:space="preserve">Таким образом, программа </w:t>
      </w:r>
      <w:r w:rsidRPr="00E429A2">
        <w:rPr>
          <w:rFonts w:ascii="Times New Roman" w:hAnsi="Times New Roman" w:cs="Times New Roman"/>
          <w:bCs/>
          <w:sz w:val="24"/>
          <w:szCs w:val="24"/>
        </w:rPr>
        <w:t xml:space="preserve">воспитания и социализации обучающихся на ступени основного общего образования направлена на создание </w:t>
      </w:r>
      <w:r w:rsidRPr="00E429A2">
        <w:rPr>
          <w:rFonts w:ascii="Times New Roman" w:hAnsi="Times New Roman" w:cs="Times New Roman"/>
          <w:b/>
          <w:sz w:val="24"/>
          <w:szCs w:val="24"/>
        </w:rPr>
        <w:t>модели выпускника школы.</w:t>
      </w:r>
    </w:p>
    <w:p w14:paraId="27F11354" w14:textId="77777777" w:rsidR="001D4219" w:rsidRPr="00E429A2" w:rsidRDefault="001D4219" w:rsidP="00EB6436">
      <w:pPr>
        <w:ind w:hanging="142"/>
        <w:jc w:val="both"/>
        <w:rPr>
          <w:b/>
        </w:rPr>
      </w:pPr>
      <w:r w:rsidRPr="00E429A2">
        <w:rPr>
          <w:b/>
        </w:rPr>
        <w:t>Модель выпускника первой ступени обучения:</w:t>
      </w:r>
    </w:p>
    <w:p w14:paraId="667F4D76" w14:textId="77777777" w:rsidR="001D4219" w:rsidRPr="00E429A2" w:rsidRDefault="001D4219" w:rsidP="00DA0035">
      <w:pPr>
        <w:numPr>
          <w:ilvl w:val="0"/>
          <w:numId w:val="149"/>
        </w:numPr>
        <w:tabs>
          <w:tab w:val="num" w:pos="709"/>
        </w:tabs>
        <w:ind w:left="709" w:hanging="142"/>
        <w:jc w:val="both"/>
      </w:pPr>
      <w:r w:rsidRPr="00E429A2">
        <w:lastRenderedPageBreak/>
        <w:t>ребенок, освоивший общеобразовательные программы по предметам учебного плана, то есть овладевший учебными умениями и навыками;</w:t>
      </w:r>
    </w:p>
    <w:p w14:paraId="3CCBA0CD" w14:textId="77777777" w:rsidR="001D4219" w:rsidRPr="00E429A2" w:rsidRDefault="001D4219" w:rsidP="00DA0035">
      <w:pPr>
        <w:numPr>
          <w:ilvl w:val="0"/>
          <w:numId w:val="149"/>
        </w:numPr>
        <w:tabs>
          <w:tab w:val="num" w:pos="709"/>
        </w:tabs>
        <w:ind w:left="709" w:hanging="142"/>
        <w:jc w:val="both"/>
      </w:pPr>
      <w:r w:rsidRPr="00E429A2">
        <w:t>ребенок, физически и духовно здоровый, добрый, уважительно относящийся к старшим и младшим, любящий природу, свой поселок, Родину;</w:t>
      </w:r>
    </w:p>
    <w:p w14:paraId="6AE4B8C1" w14:textId="77777777" w:rsidR="001D4219" w:rsidRPr="00E429A2" w:rsidRDefault="001D4219" w:rsidP="00DA0035">
      <w:pPr>
        <w:numPr>
          <w:ilvl w:val="0"/>
          <w:numId w:val="149"/>
        </w:numPr>
        <w:tabs>
          <w:tab w:val="num" w:pos="709"/>
        </w:tabs>
        <w:ind w:left="709" w:hanging="142"/>
        <w:jc w:val="both"/>
      </w:pPr>
      <w:r w:rsidRPr="00E429A2">
        <w:t>ребенок, имеющий чувство ответственности за порученное дело, за свои поступки;</w:t>
      </w:r>
    </w:p>
    <w:p w14:paraId="6390AD9C" w14:textId="77777777" w:rsidR="001D4219" w:rsidRPr="00E429A2" w:rsidRDefault="001D4219" w:rsidP="00DA0035">
      <w:pPr>
        <w:numPr>
          <w:ilvl w:val="0"/>
          <w:numId w:val="149"/>
        </w:numPr>
        <w:tabs>
          <w:tab w:val="num" w:pos="709"/>
        </w:tabs>
        <w:ind w:left="709" w:hanging="142"/>
        <w:jc w:val="both"/>
      </w:pPr>
      <w:r w:rsidRPr="00E429A2">
        <w:t>ребенок, умеющий жить в коллективе, бережливый, аккуратный, организованный, трудолюбивый, самостоятельный, коммуникабельный.</w:t>
      </w:r>
    </w:p>
    <w:p w14:paraId="40613049" w14:textId="77777777" w:rsidR="001D4219" w:rsidRPr="00E429A2" w:rsidRDefault="001D4219" w:rsidP="00EB6436">
      <w:pPr>
        <w:ind w:left="1080" w:hanging="142"/>
        <w:jc w:val="both"/>
        <w:rPr>
          <w:b/>
        </w:rPr>
      </w:pPr>
    </w:p>
    <w:p w14:paraId="6B862899" w14:textId="77777777" w:rsidR="001D4219" w:rsidRPr="00E429A2" w:rsidRDefault="001D4219" w:rsidP="00EB6436">
      <w:pPr>
        <w:ind w:hanging="142"/>
        <w:jc w:val="both"/>
        <w:rPr>
          <w:b/>
        </w:rPr>
      </w:pPr>
      <w:r w:rsidRPr="00E429A2">
        <w:rPr>
          <w:b/>
        </w:rPr>
        <w:t>Модель выпускника второй ступени обучения:</w:t>
      </w:r>
    </w:p>
    <w:p w14:paraId="14D06BBF" w14:textId="77777777" w:rsidR="001D4219" w:rsidRPr="00E429A2" w:rsidRDefault="001D4219" w:rsidP="00DA0035">
      <w:pPr>
        <w:numPr>
          <w:ilvl w:val="0"/>
          <w:numId w:val="150"/>
        </w:numPr>
        <w:tabs>
          <w:tab w:val="num" w:pos="709"/>
        </w:tabs>
        <w:ind w:left="709" w:hanging="142"/>
        <w:jc w:val="both"/>
      </w:pPr>
      <w:r w:rsidRPr="00E429A2">
        <w:t>подросток, освоивший программы ФГОС</w:t>
      </w:r>
      <w:r w:rsidRPr="00E429A2">
        <w:rPr>
          <w:b/>
          <w:i/>
        </w:rPr>
        <w:t>;</w:t>
      </w:r>
    </w:p>
    <w:p w14:paraId="1AC24319" w14:textId="77777777" w:rsidR="001D4219" w:rsidRPr="00E429A2" w:rsidRDefault="001D4219" w:rsidP="00DA0035">
      <w:pPr>
        <w:numPr>
          <w:ilvl w:val="0"/>
          <w:numId w:val="150"/>
        </w:numPr>
        <w:tabs>
          <w:tab w:val="num" w:pos="709"/>
        </w:tabs>
        <w:ind w:left="709" w:hanging="142"/>
        <w:jc w:val="both"/>
      </w:pPr>
      <w:r w:rsidRPr="00E429A2">
        <w:t>подросток, который приобрел необходимые знания и навыки жизни в обществе, профессиональной среде, владеющий навыками коммуникации;</w:t>
      </w:r>
    </w:p>
    <w:p w14:paraId="2994DF37" w14:textId="77777777" w:rsidR="001D4219" w:rsidRPr="00E429A2" w:rsidRDefault="001D4219" w:rsidP="00DA0035">
      <w:pPr>
        <w:numPr>
          <w:ilvl w:val="0"/>
          <w:numId w:val="150"/>
        </w:numPr>
        <w:tabs>
          <w:tab w:val="num" w:pos="709"/>
        </w:tabs>
        <w:ind w:left="709" w:hanging="142"/>
        <w:jc w:val="both"/>
      </w:pPr>
      <w:r w:rsidRPr="00E429A2">
        <w:t>подросток с устойчивой потребностью в самореализации и самовоспитании;</w:t>
      </w:r>
    </w:p>
    <w:p w14:paraId="4F43FF3F" w14:textId="77777777" w:rsidR="001D4219" w:rsidRPr="00E429A2" w:rsidRDefault="001D4219" w:rsidP="00DA0035">
      <w:pPr>
        <w:numPr>
          <w:ilvl w:val="0"/>
          <w:numId w:val="150"/>
        </w:numPr>
        <w:tabs>
          <w:tab w:val="num" w:pos="709"/>
        </w:tabs>
        <w:ind w:left="709" w:hanging="142"/>
        <w:jc w:val="both"/>
      </w:pPr>
      <w:r w:rsidRPr="00E429A2">
        <w:t>подросток, знающий свои гражданские права и умеющий их реализовывать;</w:t>
      </w:r>
    </w:p>
    <w:p w14:paraId="7EA3EB8D" w14:textId="77777777" w:rsidR="001D4219" w:rsidRPr="00E429A2" w:rsidRDefault="001D4219" w:rsidP="00DA0035">
      <w:pPr>
        <w:numPr>
          <w:ilvl w:val="0"/>
          <w:numId w:val="150"/>
        </w:numPr>
        <w:tabs>
          <w:tab w:val="num" w:pos="709"/>
        </w:tabs>
        <w:ind w:left="709" w:hanging="142"/>
        <w:jc w:val="both"/>
      </w:pPr>
      <w:r w:rsidRPr="00E429A2">
        <w:t>подросток, умеющий уважать свое и чужое достоинство;</w:t>
      </w:r>
    </w:p>
    <w:p w14:paraId="71906DFD" w14:textId="77777777" w:rsidR="001D4219" w:rsidRPr="00E429A2" w:rsidRDefault="001D4219" w:rsidP="00DA0035">
      <w:pPr>
        <w:numPr>
          <w:ilvl w:val="0"/>
          <w:numId w:val="150"/>
        </w:numPr>
        <w:tabs>
          <w:tab w:val="num" w:pos="709"/>
        </w:tabs>
        <w:ind w:left="709" w:hanging="142"/>
        <w:jc w:val="both"/>
      </w:pPr>
      <w:r w:rsidRPr="00E429A2">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14:paraId="4CD88728" w14:textId="77777777" w:rsidR="001D4219" w:rsidRPr="00E429A2" w:rsidRDefault="001D4219" w:rsidP="00DA0035">
      <w:pPr>
        <w:numPr>
          <w:ilvl w:val="0"/>
          <w:numId w:val="150"/>
        </w:numPr>
        <w:tabs>
          <w:tab w:val="num" w:pos="709"/>
        </w:tabs>
        <w:ind w:left="709" w:hanging="142"/>
        <w:jc w:val="both"/>
      </w:pPr>
      <w:r w:rsidRPr="00E429A2">
        <w:t>подросток, любящий свою семью</w:t>
      </w:r>
    </w:p>
    <w:p w14:paraId="29C5FA4D" w14:textId="77777777" w:rsidR="001D4219" w:rsidRDefault="001D4219" w:rsidP="001D4219">
      <w:pPr>
        <w:ind w:firstLine="539"/>
        <w:jc w:val="both"/>
        <w:rPr>
          <w:b/>
          <w:bCs/>
        </w:rPr>
      </w:pPr>
    </w:p>
    <w:p w14:paraId="2B201D9D" w14:textId="77777777" w:rsidR="001D4219" w:rsidRPr="00E429A2" w:rsidRDefault="001D4219" w:rsidP="001D4219">
      <w:pPr>
        <w:ind w:firstLine="454"/>
        <w:jc w:val="both"/>
        <w:rPr>
          <w:b/>
        </w:rPr>
      </w:pPr>
      <w:r w:rsidRPr="00E429A2">
        <w:rPr>
          <w:b/>
        </w:rPr>
        <w:t>2.3.11. Мониторинг эффективности реализации образовательным учреждением программы воспитания и социализации обучающихся</w:t>
      </w:r>
    </w:p>
    <w:p w14:paraId="0A1CC803" w14:textId="77777777" w:rsidR="001D4219" w:rsidRDefault="001D4219" w:rsidP="001D4219">
      <w:pPr>
        <w:ind w:firstLine="454"/>
        <w:jc w:val="both"/>
      </w:pPr>
    </w:p>
    <w:p w14:paraId="0D31C281" w14:textId="77777777" w:rsidR="001D4219" w:rsidRDefault="001D4219" w:rsidP="00106017">
      <w:pPr>
        <w:ind w:firstLine="454"/>
        <w:jc w:val="both"/>
        <w:rPr>
          <w:b/>
        </w:rPr>
      </w:pPr>
      <w:r>
        <w:t>Мониторинг представляет собой систему диагностических исследований, направленных на комплексную оценку результатов эффект</w:t>
      </w:r>
      <w:r w:rsidR="00EB6436">
        <w:t xml:space="preserve">ивности реализации МБОУ СОШ №3 </w:t>
      </w:r>
      <w:r>
        <w:t xml:space="preserve"> Программы воспитания и социализации обучающихся.</w:t>
      </w:r>
    </w:p>
    <w:p w14:paraId="48FF972B" w14:textId="77777777" w:rsidR="001D4219" w:rsidRDefault="001D4219" w:rsidP="00106017">
      <w:pPr>
        <w:ind w:firstLine="454"/>
        <w:jc w:val="both"/>
        <w:rPr>
          <w:b/>
        </w:rPr>
      </w:pPr>
      <w:r>
        <w:t xml:space="preserve">В качестве </w:t>
      </w:r>
      <w:r>
        <w:rPr>
          <w:b/>
        </w:rPr>
        <w:t>основных показателей</w:t>
      </w:r>
      <w: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14:paraId="10573154" w14:textId="77777777" w:rsidR="001D4219" w:rsidRDefault="001D4219" w:rsidP="00106017">
      <w:pPr>
        <w:pStyle w:val="dash041e005f0431005f044b005f0447005f043d005f044b005f0439"/>
        <w:ind w:firstLine="454"/>
        <w:jc w:val="both"/>
      </w:pPr>
      <w:r>
        <w:t>1. Особенности развития личностной, социальной, экологической, трудовой (профессиональной) и здоровьесберегающей культуры обучающихся.</w:t>
      </w:r>
    </w:p>
    <w:p w14:paraId="7C0C1BC9" w14:textId="77777777" w:rsidR="001D4219" w:rsidRDefault="001D4219" w:rsidP="00106017">
      <w:pPr>
        <w:ind w:firstLine="454"/>
        <w:jc w:val="both"/>
      </w:pPr>
      <w:r>
        <w:t>2. Социально-педагогическая среда, общая психологическая атмосфера и нравственный уклад школьной жизни в образовательном учреждении.</w:t>
      </w:r>
    </w:p>
    <w:p w14:paraId="7792D7AA" w14:textId="77777777" w:rsidR="001D4219" w:rsidRDefault="001D4219" w:rsidP="00106017">
      <w:pPr>
        <w:ind w:firstLine="454"/>
        <w:jc w:val="both"/>
      </w:pPr>
      <w: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14:paraId="57689974" w14:textId="77777777" w:rsidR="001D4219" w:rsidRDefault="001D4219" w:rsidP="00106017">
      <w:pPr>
        <w:ind w:firstLine="454"/>
        <w:jc w:val="both"/>
      </w:pPr>
      <w:r>
        <w:rPr>
          <w:b/>
        </w:rPr>
        <w:t>Основные принципы</w:t>
      </w:r>
      <w:r>
        <w:t xml:space="preserve"> организации мониторинга эффективности реализации образовательным учреждением Программы воспитания и социализации обучающихся:</w:t>
      </w:r>
    </w:p>
    <w:p w14:paraId="62D3EB5A" w14:textId="77777777" w:rsidR="001D4219" w:rsidRDefault="001D4219" w:rsidP="00106017">
      <w:pPr>
        <w:ind w:firstLine="454"/>
        <w:jc w:val="both"/>
      </w:pPr>
      <w:r>
        <w:rPr>
          <w:bCs/>
          <w:iCs/>
        </w:rPr>
        <w:t>— </w:t>
      </w:r>
      <w:r>
        <w:rPr>
          <w:bCs/>
          <w:i/>
          <w:iCs/>
        </w:rPr>
        <w:t>принцип системности</w:t>
      </w:r>
      <w: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14:paraId="76F8D154" w14:textId="77777777" w:rsidR="001D4219" w:rsidRDefault="001D4219" w:rsidP="00106017">
      <w:pPr>
        <w:ind w:firstLine="454"/>
        <w:jc w:val="both"/>
      </w:pPr>
      <w:r>
        <w:t>— </w:t>
      </w:r>
      <w:r>
        <w:rPr>
          <w:i/>
        </w:rPr>
        <w:t>принцип личностно-социально-деятельностного подхода</w:t>
      </w:r>
      <w: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14:paraId="42838A76" w14:textId="77777777" w:rsidR="001D4219" w:rsidRDefault="001D4219" w:rsidP="00106017">
      <w:pPr>
        <w:ind w:firstLine="454"/>
        <w:jc w:val="both"/>
      </w:pPr>
      <w:r>
        <w:rPr>
          <w:bCs/>
          <w:iCs/>
        </w:rPr>
        <w:t>— </w:t>
      </w:r>
      <w:r>
        <w:rPr>
          <w:bCs/>
          <w:i/>
          <w:iCs/>
        </w:rPr>
        <w:t>принцип объективности</w:t>
      </w:r>
      <w: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Pr>
          <w:iCs/>
        </w:rPr>
        <w:t>все меры</w:t>
      </w:r>
      <w: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14:paraId="4B63AFF3" w14:textId="77777777" w:rsidR="001D4219" w:rsidRDefault="001D4219" w:rsidP="00106017">
      <w:pPr>
        <w:ind w:firstLine="454"/>
        <w:jc w:val="both"/>
      </w:pPr>
      <w:r>
        <w:lastRenderedPageBreak/>
        <w:t>— </w:t>
      </w:r>
      <w:r>
        <w:rPr>
          <w:i/>
        </w:rPr>
        <w:t>п</w:t>
      </w:r>
      <w:r>
        <w:rPr>
          <w:bCs/>
          <w:i/>
        </w:rPr>
        <w:t xml:space="preserve">ринцип детерминизма (причинной обусловленности) </w:t>
      </w:r>
      <w: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14:paraId="4A61EA5F" w14:textId="77777777" w:rsidR="001D4219" w:rsidRDefault="001D4219" w:rsidP="00106017">
      <w:pPr>
        <w:ind w:firstLine="454"/>
        <w:jc w:val="both"/>
      </w:pPr>
      <w:r>
        <w:t>—</w:t>
      </w:r>
      <w:r>
        <w:rPr>
          <w:i/>
        </w:rPr>
        <w:t xml:space="preserve"> принцип признания безусловного уважения прав </w:t>
      </w:r>
      <w:r>
        <w:t>предполагает отказ от прямых негативных оценок и личностных характеристик обучающихся.</w:t>
      </w:r>
    </w:p>
    <w:p w14:paraId="29692A56" w14:textId="77777777" w:rsidR="001D4219" w:rsidRDefault="001D4219" w:rsidP="00106017">
      <w:pPr>
        <w:ind w:firstLine="454"/>
        <w:jc w:val="both"/>
      </w:pPr>
    </w:p>
    <w:p w14:paraId="4289E754" w14:textId="77777777" w:rsidR="001D4219" w:rsidRPr="00106017" w:rsidRDefault="001D4219" w:rsidP="001D4219">
      <w:pPr>
        <w:ind w:firstLine="454"/>
        <w:jc w:val="both"/>
        <w:rPr>
          <w:b/>
        </w:rPr>
      </w:pPr>
      <w:r w:rsidRPr="00106017">
        <w:rPr>
          <w:b/>
        </w:rPr>
        <w:t>2.3.12. Методологический инструментарий мониторинга воспитания и социализации обучающихся</w:t>
      </w:r>
    </w:p>
    <w:p w14:paraId="3F7C634C" w14:textId="77777777" w:rsidR="001D4219" w:rsidRDefault="001D4219" w:rsidP="001D4219">
      <w:pPr>
        <w:pStyle w:val="Zag1"/>
        <w:spacing w:after="0" w:line="240" w:lineRule="auto"/>
        <w:jc w:val="left"/>
        <w:outlineLvl w:val="0"/>
        <w:rPr>
          <w:color w:val="auto"/>
          <w:lang w:val="ru-RU"/>
        </w:rPr>
      </w:pPr>
    </w:p>
    <w:p w14:paraId="21FA3606" w14:textId="77777777" w:rsidR="001D4219" w:rsidRDefault="001D4219" w:rsidP="00106017">
      <w:pPr>
        <w:ind w:firstLine="540"/>
        <w:jc w:val="both"/>
      </w:pPr>
      <w: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14:paraId="16F74EBC" w14:textId="77777777" w:rsidR="001D4219" w:rsidRDefault="001D4219" w:rsidP="00106017">
      <w:pPr>
        <w:ind w:firstLine="540"/>
        <w:jc w:val="both"/>
      </w:pPr>
      <w: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14:paraId="289451DF" w14:textId="77777777" w:rsidR="001D4219" w:rsidRDefault="001D4219" w:rsidP="00106017">
      <w:pPr>
        <w:ind w:firstLine="540"/>
        <w:jc w:val="both"/>
      </w:pPr>
      <w:r>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14:paraId="5D15AE1A" w14:textId="77777777" w:rsidR="001D4219" w:rsidRDefault="001D4219" w:rsidP="00106017">
      <w:pPr>
        <w:ind w:firstLine="540"/>
        <w:jc w:val="both"/>
      </w:pPr>
      <w:r>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14:paraId="23C51056" w14:textId="77777777" w:rsidR="001D4219" w:rsidRDefault="001D4219" w:rsidP="00106017">
      <w:pPr>
        <w:ind w:firstLine="540"/>
        <w:jc w:val="both"/>
      </w:pPr>
      <w:r>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14:paraId="5A107481" w14:textId="77777777" w:rsidR="001D4219" w:rsidRDefault="001D4219" w:rsidP="00106017">
      <w:pPr>
        <w:ind w:firstLine="540"/>
        <w:jc w:val="both"/>
      </w:pPr>
      <w:r>
        <w:t xml:space="preserve">Главная из объективных причин таких ограничений и рисков  – уже упомянутая выше ограниченность и фрагментарность социального и социокультурного опыта </w:t>
      </w:r>
      <w:r>
        <w:lastRenderedPageBreak/>
        <w:t>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14:paraId="44525AB8" w14:textId="77777777" w:rsidR="001D4219" w:rsidRDefault="001D4219" w:rsidP="00106017">
      <w:pPr>
        <w:ind w:firstLine="540"/>
        <w:jc w:val="both"/>
      </w:pPr>
      <w: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14:paraId="266F273A" w14:textId="77777777" w:rsidR="001D4219" w:rsidRDefault="001D4219" w:rsidP="00106017">
      <w:pPr>
        <w:ind w:firstLine="540"/>
        <w:jc w:val="both"/>
      </w:pPr>
      <w:r>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14:paraId="1140A282" w14:textId="77777777" w:rsidR="001D4219" w:rsidRDefault="001D4219" w:rsidP="00106017">
      <w:pPr>
        <w:ind w:firstLine="540"/>
        <w:jc w:val="both"/>
      </w:pPr>
      <w:r>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14:paraId="77A6FECF" w14:textId="77777777" w:rsidR="001D4219" w:rsidRDefault="001D4219" w:rsidP="00106017">
      <w:pPr>
        <w:ind w:firstLine="539"/>
        <w:jc w:val="both"/>
      </w:pPr>
      <w:r>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14:paraId="5C8A4422" w14:textId="77777777" w:rsidR="001D4219" w:rsidRDefault="001D4219" w:rsidP="00106017">
      <w:pPr>
        <w:ind w:firstLine="539"/>
        <w:jc w:val="both"/>
      </w:pPr>
      <w: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14:paraId="3F64ACC9" w14:textId="77777777" w:rsidR="001D4219" w:rsidRDefault="001D4219" w:rsidP="00106017">
      <w:pPr>
        <w:ind w:firstLine="540"/>
        <w:jc w:val="both"/>
      </w:pPr>
      <w:r>
        <w:rPr>
          <w:b/>
          <w:i/>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r>
        <w:t xml:space="preserve">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w:t>
      </w:r>
      <w:r>
        <w:lastRenderedPageBreak/>
        <w:t>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14:paraId="14456C18" w14:textId="77777777" w:rsidR="001D4219" w:rsidRDefault="001D4219" w:rsidP="00EB6436">
      <w:pPr>
        <w:pStyle w:val="221"/>
        <w:keepNext/>
        <w:keepLines/>
        <w:shd w:val="clear" w:color="auto" w:fill="auto"/>
        <w:spacing w:before="0" w:after="0" w:line="240" w:lineRule="auto"/>
        <w:rPr>
          <w:sz w:val="24"/>
          <w:szCs w:val="24"/>
        </w:rPr>
      </w:pPr>
    </w:p>
    <w:p w14:paraId="46509CBA" w14:textId="77777777" w:rsidR="001D4219" w:rsidRPr="00106017" w:rsidRDefault="001D4219" w:rsidP="00EB6436">
      <w:pPr>
        <w:pStyle w:val="ab"/>
        <w:spacing w:line="240" w:lineRule="auto"/>
        <w:jc w:val="both"/>
        <w:rPr>
          <w:rFonts w:ascii="Times New Roman" w:hAnsi="Times New Roman" w:cs="Times New Roman"/>
          <w:sz w:val="24"/>
          <w:szCs w:val="24"/>
        </w:rPr>
      </w:pPr>
      <w:r w:rsidRPr="00106017">
        <w:rPr>
          <w:rFonts w:ascii="Times New Roman" w:hAnsi="Times New Roman" w:cs="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14:paraId="1D995467" w14:textId="77777777" w:rsidR="001D4219" w:rsidRPr="00106017" w:rsidRDefault="001D4219" w:rsidP="00EB6436">
      <w:pPr>
        <w:pStyle w:val="ab"/>
        <w:spacing w:line="240" w:lineRule="auto"/>
        <w:jc w:val="both"/>
        <w:rPr>
          <w:rFonts w:ascii="Times New Roman" w:hAnsi="Times New Roman" w:cs="Times New Roman"/>
          <w:sz w:val="24"/>
          <w:szCs w:val="24"/>
        </w:rPr>
      </w:pPr>
      <w:r w:rsidRPr="00106017">
        <w:rPr>
          <w:rStyle w:val="47"/>
          <w:sz w:val="24"/>
          <w:szCs w:val="24"/>
        </w:rPr>
        <w:t>Тестирование (метод тестов)</w:t>
      </w:r>
      <w:r w:rsidRPr="00106017">
        <w:rPr>
          <w:rFonts w:ascii="Times New Roman"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14:paraId="1E47BC2D" w14:textId="77777777" w:rsidR="001D4219" w:rsidRPr="00106017" w:rsidRDefault="001D4219" w:rsidP="00EB6436">
      <w:pPr>
        <w:pStyle w:val="ab"/>
        <w:spacing w:line="240" w:lineRule="auto"/>
        <w:jc w:val="both"/>
        <w:rPr>
          <w:rFonts w:ascii="Times New Roman" w:hAnsi="Times New Roman" w:cs="Times New Roman"/>
          <w:sz w:val="24"/>
          <w:szCs w:val="24"/>
        </w:rPr>
      </w:pPr>
      <w:r w:rsidRPr="00106017">
        <w:rPr>
          <w:rStyle w:val="47"/>
          <w:sz w:val="24"/>
          <w:szCs w:val="24"/>
        </w:rPr>
        <w:t>Опрос</w:t>
      </w:r>
      <w:r w:rsidRPr="00106017">
        <w:rPr>
          <w:rFonts w:ascii="Times New Roman" w:hAnsi="Times New Roman" w:cs="Times New Roman"/>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14:paraId="410ACC23" w14:textId="77777777" w:rsidR="001D4219" w:rsidRPr="00106017" w:rsidRDefault="001D4219" w:rsidP="00EB6436">
      <w:pPr>
        <w:pStyle w:val="ab"/>
        <w:tabs>
          <w:tab w:val="left" w:pos="1084"/>
        </w:tabs>
        <w:spacing w:line="240" w:lineRule="auto"/>
        <w:jc w:val="both"/>
        <w:rPr>
          <w:rFonts w:ascii="Times New Roman" w:hAnsi="Times New Roman" w:cs="Times New Roman"/>
          <w:sz w:val="24"/>
          <w:szCs w:val="24"/>
        </w:rPr>
      </w:pPr>
      <w:r w:rsidRPr="00106017">
        <w:rPr>
          <w:rFonts w:ascii="Times New Roman" w:hAnsi="Times New Roman" w:cs="Times New Roman"/>
          <w:sz w:val="24"/>
          <w:szCs w:val="24"/>
        </w:rPr>
        <w:t>• </w:t>
      </w:r>
      <w:r w:rsidRPr="00106017">
        <w:rPr>
          <w:rStyle w:val="3c"/>
          <w:sz w:val="24"/>
          <w:szCs w:val="24"/>
        </w:rPr>
        <w:t>анкетирование</w:t>
      </w:r>
      <w:r w:rsidRPr="00106017">
        <w:rPr>
          <w:rFonts w:ascii="Times New Roman" w:hAnsi="Times New Roman" w:cs="Times New Roman"/>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14:paraId="5646209F" w14:textId="77777777" w:rsidR="001D4219" w:rsidRPr="00106017" w:rsidRDefault="001D4219" w:rsidP="00EB6436">
      <w:pPr>
        <w:pStyle w:val="ab"/>
        <w:tabs>
          <w:tab w:val="left" w:pos="1089"/>
        </w:tabs>
        <w:spacing w:line="240" w:lineRule="auto"/>
        <w:jc w:val="both"/>
        <w:rPr>
          <w:rFonts w:ascii="Times New Roman" w:hAnsi="Times New Roman" w:cs="Times New Roman"/>
          <w:sz w:val="24"/>
          <w:szCs w:val="24"/>
        </w:rPr>
      </w:pPr>
      <w:r w:rsidRPr="00106017">
        <w:rPr>
          <w:rFonts w:ascii="Times New Roman" w:hAnsi="Times New Roman" w:cs="Times New Roman"/>
          <w:sz w:val="24"/>
          <w:szCs w:val="24"/>
        </w:rPr>
        <w:t>• </w:t>
      </w:r>
      <w:r w:rsidRPr="00106017">
        <w:rPr>
          <w:rStyle w:val="3c"/>
          <w:sz w:val="24"/>
          <w:szCs w:val="24"/>
        </w:rPr>
        <w:t>интервью</w:t>
      </w:r>
      <w:r w:rsidRPr="00106017">
        <w:rPr>
          <w:rFonts w:ascii="Times New Roman" w:hAnsi="Times New Roman" w:cs="Times New Roman"/>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14:paraId="5B5E5FA8" w14:textId="77777777" w:rsidR="001D4219" w:rsidRPr="00106017" w:rsidRDefault="001D4219" w:rsidP="00EB6436">
      <w:pPr>
        <w:pStyle w:val="ab"/>
        <w:tabs>
          <w:tab w:val="left" w:pos="1089"/>
        </w:tabs>
        <w:spacing w:line="240" w:lineRule="auto"/>
        <w:jc w:val="both"/>
        <w:rPr>
          <w:rFonts w:ascii="Times New Roman" w:hAnsi="Times New Roman" w:cs="Times New Roman"/>
          <w:sz w:val="24"/>
          <w:szCs w:val="24"/>
        </w:rPr>
      </w:pPr>
      <w:r w:rsidRPr="00106017">
        <w:rPr>
          <w:rFonts w:ascii="Times New Roman" w:hAnsi="Times New Roman" w:cs="Times New Roman"/>
          <w:sz w:val="24"/>
          <w:szCs w:val="24"/>
        </w:rPr>
        <w:t>• </w:t>
      </w:r>
      <w:r w:rsidRPr="00106017">
        <w:rPr>
          <w:rStyle w:val="3c"/>
          <w:sz w:val="24"/>
          <w:szCs w:val="24"/>
        </w:rPr>
        <w:t>беседа</w:t>
      </w:r>
      <w:r w:rsidRPr="00106017">
        <w:rPr>
          <w:rFonts w:ascii="Times New Roman" w:hAnsi="Times New Roman" w:cs="Times New Roman"/>
          <w:sz w:val="24"/>
          <w:szCs w:val="24"/>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14:paraId="4E889F73" w14:textId="77777777" w:rsidR="001D4219" w:rsidRPr="00106017" w:rsidRDefault="001D4219" w:rsidP="00EB6436">
      <w:pPr>
        <w:pStyle w:val="ab"/>
        <w:spacing w:line="240" w:lineRule="auto"/>
        <w:jc w:val="both"/>
        <w:rPr>
          <w:rFonts w:ascii="Times New Roman" w:hAnsi="Times New Roman" w:cs="Times New Roman"/>
          <w:sz w:val="24"/>
          <w:szCs w:val="24"/>
        </w:rPr>
      </w:pPr>
      <w:r w:rsidRPr="00106017">
        <w:rPr>
          <w:rStyle w:val="47"/>
          <w:sz w:val="24"/>
          <w:szCs w:val="24"/>
        </w:rPr>
        <w:t>Психолого-педагогическое наблюдение</w:t>
      </w:r>
      <w:r w:rsidRPr="00106017">
        <w:rPr>
          <w:rFonts w:ascii="Times New Roman" w:hAnsi="Times New Roman" w:cs="Times New Roman"/>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14:paraId="6A59DC6F" w14:textId="77777777" w:rsidR="001D4219" w:rsidRPr="00106017" w:rsidRDefault="001D4219" w:rsidP="00EB6436">
      <w:pPr>
        <w:pStyle w:val="ab"/>
        <w:tabs>
          <w:tab w:val="left" w:pos="1089"/>
        </w:tabs>
        <w:spacing w:line="240" w:lineRule="auto"/>
        <w:jc w:val="both"/>
        <w:rPr>
          <w:rFonts w:ascii="Times New Roman" w:hAnsi="Times New Roman" w:cs="Times New Roman"/>
          <w:sz w:val="24"/>
          <w:szCs w:val="24"/>
        </w:rPr>
      </w:pPr>
      <w:r w:rsidRPr="00106017">
        <w:rPr>
          <w:rFonts w:ascii="Times New Roman" w:hAnsi="Times New Roman" w:cs="Times New Roman"/>
          <w:sz w:val="24"/>
          <w:szCs w:val="24"/>
        </w:rPr>
        <w:t>• </w:t>
      </w:r>
      <w:r w:rsidRPr="00106017">
        <w:rPr>
          <w:rStyle w:val="3c"/>
          <w:sz w:val="24"/>
          <w:szCs w:val="24"/>
        </w:rPr>
        <w:t>включённое наблюдение</w:t>
      </w:r>
      <w:r w:rsidRPr="00106017">
        <w:rPr>
          <w:rFonts w:ascii="Times New Roman" w:hAnsi="Times New Roman" w:cs="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14:paraId="146A907A" w14:textId="77777777" w:rsidR="001D4219" w:rsidRPr="00106017" w:rsidRDefault="001D4219" w:rsidP="00EB6436">
      <w:pPr>
        <w:pStyle w:val="afa"/>
        <w:shd w:val="clear" w:color="auto" w:fill="FFFFFF"/>
        <w:spacing w:after="0" w:afterAutospacing="0"/>
        <w:jc w:val="both"/>
      </w:pPr>
      <w:r w:rsidRPr="00106017">
        <w:t>• </w:t>
      </w:r>
      <w:r w:rsidRPr="00106017">
        <w:rPr>
          <w:rStyle w:val="3c"/>
        </w:rPr>
        <w:t>узкоспециальное наблюдение</w:t>
      </w:r>
      <w:r w:rsidRPr="00106017">
        <w:t xml:space="preserve"> — направлено на фиксирование строго определённых параметров (психолого-педагогических явлений) воспитания и социализации обучающихся.      </w:t>
      </w:r>
    </w:p>
    <w:p w14:paraId="57355F5A" w14:textId="77777777" w:rsidR="001D4219" w:rsidRPr="00106017" w:rsidRDefault="001D4219" w:rsidP="00EB6436">
      <w:pPr>
        <w:pStyle w:val="afa"/>
        <w:shd w:val="clear" w:color="auto" w:fill="FFFFFF"/>
        <w:spacing w:after="0" w:afterAutospacing="0"/>
        <w:jc w:val="both"/>
      </w:pPr>
      <w:r w:rsidRPr="00106017">
        <w:t>Воспитание — это управление процессом развития личности ребёнка (человека) через создание благоприятных условий. Соответственно ди</w:t>
      </w:r>
      <w:r w:rsidRPr="00106017">
        <w:softHyphen/>
        <w:t>агностика в нашем учреждении направлена на изучение личности уче</w:t>
      </w:r>
      <w:r w:rsidRPr="00106017">
        <w:softHyphen/>
        <w:t>ника и создаваемые во внеурочной деятельности условия раз</w:t>
      </w:r>
      <w:r w:rsidRPr="00106017">
        <w:softHyphen/>
        <w:t>вития личности. Исходя из этого, можно выделить три основных предмета диагностики.</w:t>
      </w:r>
    </w:p>
    <w:p w14:paraId="3597E107" w14:textId="77777777" w:rsidR="001D4219" w:rsidRPr="00106017" w:rsidRDefault="001D4219" w:rsidP="00EB6436">
      <w:pPr>
        <w:pStyle w:val="afa"/>
        <w:shd w:val="clear" w:color="auto" w:fill="FFFFFF"/>
        <w:spacing w:after="0" w:afterAutospacing="0"/>
        <w:jc w:val="both"/>
      </w:pPr>
      <w:r w:rsidRPr="00106017">
        <w:rPr>
          <w:b/>
          <w:bCs/>
        </w:rPr>
        <w:t>Первый предмет диагностики — это личность самого воспитанника.</w:t>
      </w:r>
      <w:r w:rsidRPr="00106017">
        <w:rPr>
          <w:rStyle w:val="apple-converted-space"/>
        </w:rPr>
        <w:t> </w:t>
      </w:r>
      <w:r w:rsidRPr="00106017">
        <w:t>В каком направлении происходит развитие личности ученика? На какие ценности он ориентируется? Ка</w:t>
      </w:r>
      <w:r w:rsidRPr="00106017">
        <w:softHyphen/>
        <w:t>кие отношения к окружающему миру, к другим людям, к са</w:t>
      </w:r>
      <w:r w:rsidRPr="00106017">
        <w:softHyphen/>
        <w:t xml:space="preserve">мому себе складываются у него в процессе воспитания? Для ответа на эти вопросы  используется </w:t>
      </w:r>
      <w:r w:rsidRPr="00106017">
        <w:lastRenderedPageBreak/>
        <w:t>диагностическая методика «Уровень воспитанности». Проводим эту диагностику один раз в два года. Диагностика проводится воспитателями.</w:t>
      </w:r>
    </w:p>
    <w:p w14:paraId="1EA0A183" w14:textId="77777777" w:rsidR="001D4219" w:rsidRPr="00106017" w:rsidRDefault="001D4219" w:rsidP="00EB6436">
      <w:pPr>
        <w:pStyle w:val="afa"/>
        <w:shd w:val="clear" w:color="auto" w:fill="FFFFFF"/>
        <w:spacing w:after="0" w:afterAutospacing="0"/>
        <w:jc w:val="both"/>
      </w:pPr>
      <w:r w:rsidRPr="00106017">
        <w:rPr>
          <w:b/>
          <w:bCs/>
        </w:rPr>
        <w:t>Второй предмет диагностики — это детский коллектив как одно из важнейших условий развития личности уче</w:t>
      </w:r>
      <w:r w:rsidRPr="00106017">
        <w:rPr>
          <w:b/>
          <w:bCs/>
        </w:rPr>
        <w:softHyphen/>
        <w:t>ника.</w:t>
      </w:r>
    </w:p>
    <w:p w14:paraId="1360DB82" w14:textId="77777777" w:rsidR="001D4219" w:rsidRPr="00106017" w:rsidRDefault="001D4219" w:rsidP="00EB6436">
      <w:pPr>
        <w:pStyle w:val="afa"/>
        <w:shd w:val="clear" w:color="auto" w:fill="FFFFFF"/>
        <w:spacing w:after="0" w:afterAutospacing="0"/>
        <w:jc w:val="both"/>
      </w:pPr>
      <w:r w:rsidRPr="00106017">
        <w:t>Внеурочная деятель</w:t>
      </w:r>
      <w:r w:rsidRPr="00106017">
        <w:softHyphen/>
        <w:t>ность организуется главным образом в коллективе: классе, кружке, спортивной секции и т. д. Современный ребёнок развивается как личность в нескольких разных коллективах — разных по характеру де</w:t>
      </w:r>
      <w:r w:rsidRPr="00106017">
        <w:softHyphen/>
        <w:t>ятельности, по способу вхождения в них детей, по характеру реализуемых ими в этих коллективах ролей, по длительности пребывания в них ребят. Влияние коллектива на ученика многоаспектно: за счёт одних своих свойств он может порож</w:t>
      </w:r>
      <w:r w:rsidRPr="00106017">
        <w:softHyphen/>
        <w:t>дать процессы нивелировки личности, её усреднения, за счёт других — развивать индивидуальность ученика, его творче</w:t>
      </w:r>
      <w:r w:rsidRPr="00106017">
        <w:softHyphen/>
        <w:t>ский потенциал.</w:t>
      </w:r>
    </w:p>
    <w:p w14:paraId="05D1D78E" w14:textId="77777777" w:rsidR="001D4219" w:rsidRPr="00106017" w:rsidRDefault="001D4219" w:rsidP="00EB6436">
      <w:pPr>
        <w:pStyle w:val="afa"/>
        <w:shd w:val="clear" w:color="auto" w:fill="FFFFFF"/>
        <w:spacing w:after="0" w:afterAutospacing="0"/>
        <w:jc w:val="both"/>
      </w:pPr>
      <w:r w:rsidRPr="00106017">
        <w:t>Поэтому важно изучить уровень развития детского коллек</w:t>
      </w:r>
      <w:r w:rsidRPr="00106017">
        <w:softHyphen/>
        <w:t>тива. Можно использовать  диагностическую методику А. Н. Лутошкина «Какой у нас коллектив». Цель данной диагностической методики состоит в выявле</w:t>
      </w:r>
      <w:r w:rsidRPr="00106017">
        <w:softHyphen/>
        <w:t>нии степени сплочённости детского коллектива — школьного класса. Ведь от этого во мно</w:t>
      </w:r>
      <w:r w:rsidRPr="00106017">
        <w:softHyphen/>
        <w:t>гом зависит и личностное развитие входящего в тот или иной коллектив ученика. Методика А. Н. Лутошкина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 Проводится в нашем образовательном учреждении ежегодно классными руководителями.</w:t>
      </w:r>
    </w:p>
    <w:p w14:paraId="5E472772" w14:textId="77777777" w:rsidR="001D4219" w:rsidRPr="00106017" w:rsidRDefault="001D4219" w:rsidP="00EB6436">
      <w:pPr>
        <w:pStyle w:val="afa"/>
        <w:shd w:val="clear" w:color="auto" w:fill="FFFFFF"/>
        <w:spacing w:after="0" w:afterAutospacing="0"/>
        <w:jc w:val="both"/>
      </w:pPr>
      <w:r w:rsidRPr="00106017">
        <w:t>Также для диагностики характера взаимоотно</w:t>
      </w:r>
      <w:r w:rsidRPr="00106017">
        <w:softHyphen/>
        <w:t>шений школьников в детском коллективе используется методика социометрии. Методика социометрии направлена на изучение межличностных отно</w:t>
      </w:r>
      <w:r w:rsidRPr="00106017">
        <w:softHyphen/>
        <w:t>шений в группе. Она позволяет определить неформальную структуру детской общности, систему внутренних симпатий и антипатий, выявить лидеров и отверженных членов группы. Социометрия позволяет понять, насколько окружающий уче</w:t>
      </w:r>
      <w:r w:rsidRPr="00106017">
        <w:softHyphen/>
        <w:t>ника коллектив благоприятствует его личностному развитию, насколько члены коллектива расположены к нему, насколько сам ученик расположен к членам коллектива. Проводится  психологом один раз в два года.</w:t>
      </w:r>
    </w:p>
    <w:p w14:paraId="6AC1177A" w14:textId="77777777" w:rsidR="001D4219" w:rsidRPr="00106017" w:rsidRDefault="001D4219" w:rsidP="00EB6436">
      <w:pPr>
        <w:pStyle w:val="afa"/>
        <w:shd w:val="clear" w:color="auto" w:fill="FFFFFF"/>
        <w:spacing w:after="0" w:afterAutospacing="0"/>
        <w:jc w:val="both"/>
      </w:pPr>
      <w:r w:rsidRPr="00106017">
        <w:rPr>
          <w:b/>
          <w:bCs/>
        </w:rPr>
        <w:t>Третий предмет диагностики — это создаваемые в школе условия, обеспечивающие эффективность воспитания.</w:t>
      </w:r>
    </w:p>
    <w:p w14:paraId="0CAEA613" w14:textId="77777777" w:rsidR="001D4219" w:rsidRPr="00106017" w:rsidRDefault="001D4219" w:rsidP="00EB6436">
      <w:pPr>
        <w:pStyle w:val="afa"/>
        <w:shd w:val="clear" w:color="auto" w:fill="FFFFFF"/>
        <w:spacing w:after="0" w:afterAutospacing="0"/>
        <w:jc w:val="both"/>
      </w:pPr>
      <w:r w:rsidRPr="00106017">
        <w:t>Здесь используется методику М.И Рожкова «Уровень развития ученического самоуправления». Степень развития в классах ученического самоуправления является ярким показателем: организованности классного коллектива, ответственности членов коллектива за его дела, включенности учащихся в самоуправленческую деятельность. Проводится педагогом-организатором или заместителем директора по ВР один раз в год.</w:t>
      </w:r>
    </w:p>
    <w:p w14:paraId="2325D8F5" w14:textId="77777777" w:rsidR="001D4219" w:rsidRPr="00106017" w:rsidRDefault="001D4219" w:rsidP="00EB6436">
      <w:pPr>
        <w:pStyle w:val="afa"/>
        <w:shd w:val="clear" w:color="auto" w:fill="FFFFFF"/>
        <w:spacing w:after="0" w:afterAutospacing="0"/>
        <w:jc w:val="both"/>
      </w:pPr>
      <w:r w:rsidRPr="00106017">
        <w:t>Еще одна диагностика, позволяющая судить о том, насколько комфортно учащимся в школе методика А.А.Андреева «Удовлетворенность учащихся школьной жизнью» проводится ежегодно заместителем директора по ВР. В нашей работе мы используем так же экспресс-мониторинги по итогам проведенных дел или мероприятий. По их результатам можно судить об успешности или не успешности проведенных мероприятий, о результатах проведенных дел, о необходимости корректировки дальнейшей работы.</w:t>
      </w:r>
    </w:p>
    <w:p w14:paraId="7E00EF5D" w14:textId="77777777" w:rsidR="001D4219" w:rsidRPr="00106017" w:rsidRDefault="001D4219" w:rsidP="00EB6436">
      <w:pPr>
        <w:pStyle w:val="310"/>
        <w:keepNext/>
        <w:keepLines/>
        <w:shd w:val="clear" w:color="auto" w:fill="auto"/>
        <w:spacing w:line="240" w:lineRule="auto"/>
        <w:rPr>
          <w:rStyle w:val="32"/>
          <w:rFonts w:ascii="Times New Roman" w:hAnsi="Times New Roman" w:cs="Times New Roman"/>
          <w:b/>
          <w:bCs/>
          <w:sz w:val="24"/>
          <w:szCs w:val="24"/>
        </w:rPr>
      </w:pPr>
      <w:bookmarkStart w:id="114" w:name="bookmark385"/>
    </w:p>
    <w:p w14:paraId="04EBC41E" w14:textId="77777777" w:rsidR="001D4219" w:rsidRPr="00106017" w:rsidRDefault="001D4219" w:rsidP="00EB6436">
      <w:pPr>
        <w:pStyle w:val="ab"/>
        <w:tabs>
          <w:tab w:val="left" w:pos="1176"/>
        </w:tabs>
        <w:spacing w:line="240" w:lineRule="auto"/>
        <w:jc w:val="both"/>
        <w:rPr>
          <w:rFonts w:ascii="Times New Roman" w:hAnsi="Times New Roman" w:cs="Times New Roman"/>
          <w:b/>
        </w:rPr>
      </w:pPr>
      <w:r w:rsidRPr="00106017">
        <w:rPr>
          <w:rFonts w:ascii="Times New Roman" w:hAnsi="Times New Roman" w:cs="Times New Roman"/>
          <w:b/>
          <w:sz w:val="24"/>
          <w:szCs w:val="24"/>
        </w:rPr>
        <w:t>Система поощрения социальной успешности и проявлений активной жизненной позиции обучающихся.</w:t>
      </w:r>
    </w:p>
    <w:p w14:paraId="63CF53CA" w14:textId="77777777" w:rsidR="001D4219" w:rsidRPr="00106017" w:rsidRDefault="001D4219" w:rsidP="00EB6436">
      <w:pPr>
        <w:autoSpaceDE w:val="0"/>
        <w:autoSpaceDN w:val="0"/>
        <w:adjustRightInd w:val="0"/>
        <w:jc w:val="both"/>
        <w:rPr>
          <w:bCs/>
          <w:iCs/>
        </w:rPr>
      </w:pPr>
      <w:r w:rsidRPr="00106017">
        <w:rPr>
          <w:bCs/>
          <w:iCs/>
        </w:rPr>
        <w:lastRenderedPageBreak/>
        <w:t>Важным условием социализации ребенка является формирование адекватной самооценки, создание ситуации успеха, признания достижений учащихся другими участниками образовательного процесса. Обеспечению этих условий способствуют:</w:t>
      </w:r>
    </w:p>
    <w:p w14:paraId="23CE629F" w14:textId="77777777" w:rsidR="001D4219" w:rsidRPr="00106017" w:rsidRDefault="001D4219" w:rsidP="00EB6436">
      <w:pPr>
        <w:autoSpaceDE w:val="0"/>
        <w:autoSpaceDN w:val="0"/>
        <w:adjustRightInd w:val="0"/>
        <w:jc w:val="both"/>
        <w:rPr>
          <w:bCs/>
          <w:iCs/>
        </w:rPr>
      </w:pPr>
      <w:r w:rsidRPr="00106017">
        <w:rPr>
          <w:bCs/>
          <w:iCs/>
        </w:rPr>
        <w:t xml:space="preserve">1. Установление в школе стипендий Управлением образования, молодежной политики и спорта НАО. </w:t>
      </w:r>
    </w:p>
    <w:p w14:paraId="3FAA395D" w14:textId="77777777" w:rsidR="001D4219" w:rsidRPr="00106017" w:rsidRDefault="001D4219" w:rsidP="00EB6436">
      <w:pPr>
        <w:autoSpaceDE w:val="0"/>
        <w:autoSpaceDN w:val="0"/>
        <w:adjustRightInd w:val="0"/>
        <w:jc w:val="both"/>
        <w:rPr>
          <w:bCs/>
          <w:iCs/>
        </w:rPr>
      </w:pPr>
      <w:r w:rsidRPr="00106017">
        <w:rPr>
          <w:bCs/>
          <w:iCs/>
        </w:rPr>
        <w:t>Среди критериев для назначения стипендии - отличная учеба.</w:t>
      </w:r>
    </w:p>
    <w:p w14:paraId="00678931" w14:textId="77777777" w:rsidR="001D4219" w:rsidRPr="00106017" w:rsidRDefault="001D4219" w:rsidP="00EB6436">
      <w:pPr>
        <w:autoSpaceDE w:val="0"/>
        <w:autoSpaceDN w:val="0"/>
        <w:adjustRightInd w:val="0"/>
        <w:jc w:val="both"/>
        <w:rPr>
          <w:bCs/>
          <w:iCs/>
        </w:rPr>
      </w:pPr>
      <w:r w:rsidRPr="00106017">
        <w:rPr>
          <w:bCs/>
          <w:iCs/>
        </w:rPr>
        <w:t>2. «Ученик года» - конкурс учащихся в трех возрастных группах, где учитывается не только отличная учеба, но и жизненная позиция ученика, проявление им особых умений в различных областях, защита чести школы.</w:t>
      </w:r>
    </w:p>
    <w:p w14:paraId="1F06DF90" w14:textId="77777777" w:rsidR="001D4219" w:rsidRPr="00106017" w:rsidRDefault="001D4219" w:rsidP="00EB6436">
      <w:pPr>
        <w:autoSpaceDE w:val="0"/>
        <w:autoSpaceDN w:val="0"/>
        <w:adjustRightInd w:val="0"/>
        <w:jc w:val="both"/>
        <w:rPr>
          <w:bCs/>
          <w:iCs/>
        </w:rPr>
      </w:pPr>
      <w:r w:rsidRPr="00106017">
        <w:rPr>
          <w:bCs/>
          <w:iCs/>
        </w:rPr>
        <w:t>3.Действенной формой оценки учебной деятельности в школе являются «Предметные олимпиады» по всем предметам со 2 класса. Кроме того, ярким показателем социализации учащихся является участие в интеллектуальных играх «Русский медвежонок», «Кенгуру», «Британский бульдог», «Золотое руно»,»Осенний марафон» и т.д, а также систематическое участие в школьных и региональных  конкурсах и турнирах.</w:t>
      </w:r>
      <w:r w:rsidR="00EB6436">
        <w:rPr>
          <w:bCs/>
          <w:iCs/>
        </w:rPr>
        <w:t xml:space="preserve"> </w:t>
      </w:r>
      <w:r w:rsidRPr="00106017">
        <w:rPr>
          <w:bCs/>
          <w:iCs/>
        </w:rPr>
        <w:t>Рейтинговая оценка класса в ежегодном конкурсе «Класс года».</w:t>
      </w:r>
    </w:p>
    <w:p w14:paraId="65BB6B15" w14:textId="77777777" w:rsidR="001D4219" w:rsidRPr="00106017" w:rsidRDefault="001D4219" w:rsidP="00EB6436">
      <w:pPr>
        <w:tabs>
          <w:tab w:val="left" w:pos="567"/>
        </w:tabs>
        <w:autoSpaceDE w:val="0"/>
        <w:autoSpaceDN w:val="0"/>
        <w:adjustRightInd w:val="0"/>
        <w:jc w:val="both"/>
        <w:rPr>
          <w:b/>
          <w:bCs/>
          <w:iCs/>
        </w:rPr>
      </w:pPr>
      <w:r w:rsidRPr="00106017">
        <w:rPr>
          <w:bCs/>
          <w:iCs/>
        </w:rPr>
        <w:tab/>
        <w:t xml:space="preserve">Участие в ежегодных учебно-исследовательских конференциях. </w:t>
      </w:r>
      <w:bookmarkEnd w:id="114"/>
    </w:p>
    <w:p w14:paraId="6207EFB3" w14:textId="77777777" w:rsidR="001D4219" w:rsidRPr="00106017" w:rsidRDefault="001D4219" w:rsidP="00EB6436">
      <w:pPr>
        <w:shd w:val="clear" w:color="auto" w:fill="FFFFFF"/>
        <w:jc w:val="both"/>
      </w:pPr>
    </w:p>
    <w:p w14:paraId="65839585" w14:textId="77777777" w:rsidR="0026678D" w:rsidRPr="00064F90" w:rsidRDefault="0026678D" w:rsidP="0026678D">
      <w:pPr>
        <w:keepNext/>
        <w:keepLines/>
        <w:spacing w:line="360" w:lineRule="auto"/>
        <w:ind w:firstLine="454"/>
        <w:jc w:val="both"/>
        <w:outlineLvl w:val="0"/>
        <w:rPr>
          <w:b/>
          <w:sz w:val="28"/>
          <w:szCs w:val="28"/>
        </w:rPr>
      </w:pPr>
      <w:bookmarkStart w:id="115" w:name="bookmark386"/>
      <w:r w:rsidRPr="00064F90">
        <w:rPr>
          <w:b/>
          <w:sz w:val="28"/>
          <w:szCs w:val="28"/>
        </w:rPr>
        <w:t>2.4. Программа коррекционной работы</w:t>
      </w:r>
      <w:bookmarkEnd w:id="115"/>
    </w:p>
    <w:p w14:paraId="040BF3F3" w14:textId="77777777" w:rsidR="0026678D" w:rsidRPr="0026678D" w:rsidRDefault="0026678D" w:rsidP="0026678D">
      <w:pPr>
        <w:ind w:firstLine="454"/>
        <w:jc w:val="both"/>
      </w:pPr>
      <w:r w:rsidRPr="0026678D">
        <w:t xml:space="preserve">Программа коррекционной работы </w:t>
      </w:r>
      <w:r w:rsidR="00AF0BF7">
        <w:t>Г</w:t>
      </w:r>
      <w:r w:rsidR="00EB6436">
        <w:t xml:space="preserve">БОУ </w:t>
      </w:r>
      <w:r w:rsidR="00AF0BF7">
        <w:t>НАО «С</w:t>
      </w:r>
      <w:r w:rsidR="00EB6436">
        <w:t>Ш № 3</w:t>
      </w:r>
      <w:r w:rsidR="00AF0BF7">
        <w:t>»</w:t>
      </w:r>
      <w:r>
        <w:t xml:space="preserve"> </w:t>
      </w:r>
      <w:r w:rsidRPr="0026678D">
        <w:t>в соответствии со Стандартом направлена на создание системы комплексной помощи детям с ограниченными возможностями здоровья</w:t>
      </w:r>
      <w:r w:rsidRPr="0026678D">
        <w:rPr>
          <w:vertAlign w:val="superscript"/>
        </w:rPr>
        <w:footnoteReference w:id="3"/>
      </w:r>
      <w:r w:rsidRPr="0026678D">
        <w:t xml:space="preserve"> в освоении основной образовательной программы основного общего образования.</w:t>
      </w:r>
    </w:p>
    <w:p w14:paraId="599A6294" w14:textId="77777777" w:rsidR="0026678D" w:rsidRPr="0026678D" w:rsidRDefault="0026678D" w:rsidP="0026678D">
      <w:pPr>
        <w:ind w:firstLine="454"/>
        <w:jc w:val="both"/>
      </w:pPr>
      <w:r w:rsidRPr="0026678D">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14:paraId="12C4B58A" w14:textId="77777777" w:rsidR="0026678D" w:rsidRPr="0026678D" w:rsidRDefault="0026678D" w:rsidP="0026678D">
      <w:pPr>
        <w:tabs>
          <w:tab w:val="left" w:pos="721"/>
        </w:tabs>
        <w:ind w:firstLine="454"/>
        <w:jc w:val="both"/>
      </w:pPr>
      <w:r w:rsidRPr="0026678D">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14:paraId="1F752695" w14:textId="77777777" w:rsidR="0026678D" w:rsidRPr="0026678D" w:rsidRDefault="0026678D" w:rsidP="0026678D">
      <w:pPr>
        <w:tabs>
          <w:tab w:val="left" w:pos="716"/>
        </w:tabs>
        <w:ind w:firstLine="454"/>
        <w:jc w:val="both"/>
      </w:pPr>
      <w:r w:rsidRPr="0026678D">
        <w:t>—</w:t>
      </w:r>
      <w:r w:rsidRPr="0026678D">
        <w:rPr>
          <w:lang w:val="en-US"/>
        </w:rPr>
        <w:t> </w:t>
      </w:r>
      <w:r w:rsidRPr="0026678D">
        <w:t>дальнейшую социальную адаптацию и интеграцию детей с особыми образовательными потребностями в общеобразовательном учреждении.</w:t>
      </w:r>
    </w:p>
    <w:p w14:paraId="6C55E57D" w14:textId="77777777" w:rsidR="0026678D" w:rsidRPr="0026678D" w:rsidRDefault="0026678D" w:rsidP="0026678D">
      <w:pPr>
        <w:ind w:firstLine="454"/>
        <w:jc w:val="both"/>
      </w:pPr>
      <w:r w:rsidRPr="0026678D">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26678D">
        <w:rPr>
          <w:vertAlign w:val="superscript"/>
        </w:rPr>
        <w:footnoteReference w:id="4"/>
      </w:r>
      <w:r w:rsidRPr="0026678D">
        <w:t>.</w:t>
      </w:r>
    </w:p>
    <w:p w14:paraId="3651D190" w14:textId="77777777" w:rsidR="0026678D" w:rsidRPr="0026678D" w:rsidRDefault="0026678D" w:rsidP="0026678D">
      <w:pPr>
        <w:ind w:firstLine="454"/>
        <w:rPr>
          <w:b/>
          <w:bCs/>
        </w:rPr>
      </w:pPr>
      <w:bookmarkStart w:id="116" w:name="bookmark387"/>
      <w:r w:rsidRPr="0026678D">
        <w:rPr>
          <w:b/>
          <w:bCs/>
        </w:rPr>
        <w:lastRenderedPageBreak/>
        <w:t>Цели программы:</w:t>
      </w:r>
      <w:bookmarkEnd w:id="116"/>
    </w:p>
    <w:p w14:paraId="7BE1638A" w14:textId="77777777" w:rsidR="0026678D" w:rsidRPr="0026678D" w:rsidRDefault="0026678D" w:rsidP="0026678D">
      <w:pPr>
        <w:tabs>
          <w:tab w:val="left" w:pos="726"/>
        </w:tabs>
        <w:ind w:firstLine="454"/>
        <w:jc w:val="both"/>
      </w:pPr>
      <w:r w:rsidRPr="0026678D">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14:paraId="10B4AA5C" w14:textId="77777777" w:rsidR="0026678D" w:rsidRPr="0026678D" w:rsidRDefault="0026678D" w:rsidP="0026678D">
      <w:pPr>
        <w:tabs>
          <w:tab w:val="left" w:pos="726"/>
        </w:tabs>
        <w:ind w:firstLine="454"/>
        <w:jc w:val="both"/>
      </w:pPr>
      <w:r w:rsidRPr="0026678D">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14:paraId="7DF83D65" w14:textId="77777777" w:rsidR="0026678D" w:rsidRPr="0026678D" w:rsidRDefault="0026678D" w:rsidP="0026678D">
      <w:pPr>
        <w:ind w:firstLine="454"/>
        <w:jc w:val="both"/>
      </w:pPr>
      <w:r w:rsidRPr="0026678D">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14:paraId="375851D0" w14:textId="77777777" w:rsidR="0026678D" w:rsidRPr="0026678D" w:rsidRDefault="0026678D" w:rsidP="0026678D">
      <w:pPr>
        <w:ind w:firstLine="454"/>
        <w:rPr>
          <w:b/>
          <w:bCs/>
        </w:rPr>
      </w:pPr>
      <w:bookmarkStart w:id="117" w:name="bookmark388"/>
      <w:r w:rsidRPr="0026678D">
        <w:rPr>
          <w:b/>
          <w:bCs/>
        </w:rPr>
        <w:t>Задачи программы:</w:t>
      </w:r>
      <w:bookmarkEnd w:id="117"/>
    </w:p>
    <w:p w14:paraId="524777CC" w14:textId="77777777" w:rsidR="0026678D" w:rsidRPr="0026678D" w:rsidRDefault="0026678D" w:rsidP="0026678D">
      <w:pPr>
        <w:tabs>
          <w:tab w:val="left" w:pos="1166"/>
        </w:tabs>
        <w:ind w:firstLine="454"/>
        <w:jc w:val="both"/>
      </w:pPr>
      <w:r w:rsidRPr="0026678D">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14:paraId="1ACBA1C8" w14:textId="77777777" w:rsidR="0026678D" w:rsidRPr="0026678D" w:rsidRDefault="0026678D" w:rsidP="0026678D">
      <w:pPr>
        <w:tabs>
          <w:tab w:val="left" w:pos="1166"/>
        </w:tabs>
        <w:ind w:firstLine="454"/>
        <w:jc w:val="both"/>
      </w:pPr>
      <w:r w:rsidRPr="0026678D">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14:paraId="110A32E0" w14:textId="77777777" w:rsidR="0026678D" w:rsidRPr="0026678D" w:rsidRDefault="0026678D" w:rsidP="0026678D">
      <w:pPr>
        <w:tabs>
          <w:tab w:val="left" w:pos="1166"/>
        </w:tabs>
        <w:ind w:firstLine="454"/>
        <w:jc w:val="both"/>
      </w:pPr>
      <w:r w:rsidRPr="0026678D">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14:paraId="4F4E7E36" w14:textId="77777777" w:rsidR="0026678D" w:rsidRPr="0026678D" w:rsidRDefault="0026678D" w:rsidP="0026678D">
      <w:pPr>
        <w:tabs>
          <w:tab w:val="left" w:pos="1166"/>
        </w:tabs>
        <w:ind w:firstLine="454"/>
        <w:jc w:val="both"/>
      </w:pPr>
      <w:r w:rsidRPr="0026678D">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14:paraId="114CB85C" w14:textId="77777777" w:rsidR="0026678D" w:rsidRPr="0026678D" w:rsidRDefault="0026678D" w:rsidP="0026678D">
      <w:pPr>
        <w:tabs>
          <w:tab w:val="left" w:pos="1170"/>
        </w:tabs>
        <w:ind w:firstLine="454"/>
        <w:jc w:val="both"/>
      </w:pPr>
      <w:r w:rsidRPr="0026678D">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14:paraId="474953A0" w14:textId="77777777" w:rsidR="0026678D" w:rsidRPr="0026678D" w:rsidRDefault="0026678D" w:rsidP="0026678D">
      <w:pPr>
        <w:tabs>
          <w:tab w:val="left" w:pos="1166"/>
        </w:tabs>
        <w:ind w:firstLine="454"/>
        <w:jc w:val="both"/>
      </w:pPr>
      <w:r w:rsidRPr="0026678D">
        <w:t>— формирование зрелых личностных установок, способствующих оптимальной адаптации в условиях реальной жизненной ситуации;</w:t>
      </w:r>
    </w:p>
    <w:p w14:paraId="6319EF6C" w14:textId="77777777" w:rsidR="0026678D" w:rsidRPr="0026678D" w:rsidRDefault="0026678D" w:rsidP="0026678D">
      <w:pPr>
        <w:tabs>
          <w:tab w:val="left" w:pos="1170"/>
        </w:tabs>
        <w:ind w:firstLine="454"/>
        <w:jc w:val="both"/>
      </w:pPr>
      <w:r w:rsidRPr="0026678D">
        <w:t>— расширение адаптивных возможностей личности, определяющих готовность к решению доступных проблем в различных сферах жизнедеятельности;</w:t>
      </w:r>
    </w:p>
    <w:p w14:paraId="7502FB51" w14:textId="77777777" w:rsidR="0026678D" w:rsidRPr="0026678D" w:rsidRDefault="0026678D" w:rsidP="0026678D">
      <w:pPr>
        <w:tabs>
          <w:tab w:val="left" w:pos="1151"/>
        </w:tabs>
        <w:ind w:firstLine="454"/>
        <w:jc w:val="both"/>
      </w:pPr>
      <w:r w:rsidRPr="0026678D">
        <w:t>— развитие коммуникативной компетенции, форм и навыков конструктивного личностного общения в группе сверстников;</w:t>
      </w:r>
    </w:p>
    <w:p w14:paraId="0E7040A6" w14:textId="77777777" w:rsidR="0026678D" w:rsidRPr="0026678D" w:rsidRDefault="0026678D" w:rsidP="0026678D">
      <w:pPr>
        <w:tabs>
          <w:tab w:val="left" w:pos="1161"/>
        </w:tabs>
        <w:ind w:firstLine="454"/>
        <w:jc w:val="both"/>
      </w:pPr>
      <w:r w:rsidRPr="0026678D">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14:paraId="036CDB47" w14:textId="77777777" w:rsidR="0026678D" w:rsidRPr="0026678D" w:rsidRDefault="0026678D" w:rsidP="0026678D">
      <w:pPr>
        <w:tabs>
          <w:tab w:val="left" w:pos="1175"/>
        </w:tabs>
        <w:ind w:firstLine="454"/>
        <w:jc w:val="both"/>
      </w:pPr>
      <w:r w:rsidRPr="0026678D">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14:paraId="0224E466" w14:textId="77777777" w:rsidR="0026678D" w:rsidRPr="0026678D" w:rsidRDefault="0026678D" w:rsidP="0026678D">
      <w:pPr>
        <w:ind w:firstLine="454"/>
        <w:jc w:val="both"/>
      </w:pPr>
      <w:r w:rsidRPr="0026678D">
        <w:t>Содержание программы коррекционной работы определяют следующие принципы:</w:t>
      </w:r>
    </w:p>
    <w:p w14:paraId="5C5AD9F8" w14:textId="77777777" w:rsidR="0026678D" w:rsidRPr="0026678D" w:rsidRDefault="0026678D" w:rsidP="0026678D">
      <w:pPr>
        <w:tabs>
          <w:tab w:val="left" w:pos="1166"/>
        </w:tabs>
        <w:ind w:firstLine="454"/>
        <w:jc w:val="both"/>
      </w:pPr>
      <w:r w:rsidRPr="0026678D">
        <w:t>— </w:t>
      </w:r>
      <w:r w:rsidRPr="0026678D">
        <w:rPr>
          <w:i/>
          <w:iCs/>
        </w:rPr>
        <w:t>Преемственность.</w:t>
      </w:r>
      <w:r w:rsidRPr="0026678D">
        <w:t xml:space="preserve"> Принцип обеспечивает создание единого образовательного пространства при переходе от начального общего образования к основному общему </w:t>
      </w:r>
      <w:r w:rsidRPr="0026678D">
        <w:lastRenderedPageBreak/>
        <w:t>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14:paraId="2468F2CA" w14:textId="77777777" w:rsidR="0026678D" w:rsidRPr="0026678D" w:rsidRDefault="0026678D" w:rsidP="0026678D">
      <w:pPr>
        <w:tabs>
          <w:tab w:val="left" w:pos="740"/>
        </w:tabs>
        <w:ind w:firstLine="454"/>
        <w:jc w:val="both"/>
      </w:pPr>
      <w:r w:rsidRPr="0026678D">
        <w:t>— </w:t>
      </w:r>
      <w:r w:rsidRPr="0026678D">
        <w:rPr>
          <w:i/>
          <w:iCs/>
        </w:rPr>
        <w:t>Соблюдение интересов ребёнка.</w:t>
      </w:r>
      <w:r w:rsidRPr="0026678D">
        <w:t xml:space="preserve"> Принцип определяет позицию специалиста, который призван решать проблему ребёнка с максимальной пользой и в интересах ребёнка.</w:t>
      </w:r>
    </w:p>
    <w:p w14:paraId="6936E4E1" w14:textId="77777777" w:rsidR="0026678D" w:rsidRPr="0026678D" w:rsidRDefault="0026678D" w:rsidP="0026678D">
      <w:pPr>
        <w:tabs>
          <w:tab w:val="left" w:pos="750"/>
        </w:tabs>
        <w:ind w:firstLine="454"/>
        <w:jc w:val="both"/>
      </w:pPr>
      <w:r w:rsidRPr="0026678D">
        <w:t>— </w:t>
      </w:r>
      <w:r w:rsidRPr="0026678D">
        <w:rPr>
          <w:i/>
          <w:iCs/>
        </w:rPr>
        <w:t>Системность.</w:t>
      </w:r>
      <w:r w:rsidRPr="0026678D">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14:paraId="79F78019" w14:textId="77777777" w:rsidR="0026678D" w:rsidRPr="0026678D" w:rsidRDefault="0026678D" w:rsidP="0026678D">
      <w:pPr>
        <w:tabs>
          <w:tab w:val="left" w:pos="730"/>
        </w:tabs>
        <w:ind w:firstLine="454"/>
        <w:jc w:val="both"/>
      </w:pPr>
      <w:r w:rsidRPr="0026678D">
        <w:t>— </w:t>
      </w:r>
      <w:r w:rsidRPr="0026678D">
        <w:rPr>
          <w:i/>
          <w:iCs/>
        </w:rPr>
        <w:t>Непрерывность.</w:t>
      </w:r>
      <w:r w:rsidRPr="0026678D">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14:paraId="26FA42A8" w14:textId="77777777" w:rsidR="0026678D" w:rsidRPr="0026678D" w:rsidRDefault="0026678D" w:rsidP="0026678D">
      <w:pPr>
        <w:tabs>
          <w:tab w:val="left" w:pos="726"/>
        </w:tabs>
        <w:ind w:firstLine="454"/>
        <w:jc w:val="both"/>
      </w:pPr>
      <w:r w:rsidRPr="0026678D">
        <w:t>— </w:t>
      </w:r>
      <w:r w:rsidRPr="0026678D">
        <w:rPr>
          <w:i/>
          <w:iCs/>
        </w:rPr>
        <w:t>Вариативность.</w:t>
      </w:r>
      <w:r w:rsidRPr="0026678D">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14:paraId="69DBFF5F" w14:textId="77777777" w:rsidR="0026678D" w:rsidRPr="0026678D" w:rsidRDefault="0026678D" w:rsidP="0026678D">
      <w:pPr>
        <w:tabs>
          <w:tab w:val="left" w:pos="730"/>
        </w:tabs>
        <w:ind w:firstLine="454"/>
        <w:jc w:val="both"/>
      </w:pPr>
      <w:r w:rsidRPr="0026678D">
        <w:t>— </w:t>
      </w:r>
      <w:r w:rsidRPr="0026678D">
        <w:rPr>
          <w:i/>
          <w:iCs/>
        </w:rPr>
        <w:t>Рекомендательный характер оказания помощи.</w:t>
      </w:r>
      <w:r w:rsidRPr="0026678D">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14:paraId="37E0BF45" w14:textId="77777777" w:rsidR="0026678D" w:rsidRPr="0026678D" w:rsidRDefault="0026678D" w:rsidP="0026678D">
      <w:pPr>
        <w:keepNext/>
        <w:keepLines/>
        <w:jc w:val="center"/>
        <w:outlineLvl w:val="1"/>
        <w:rPr>
          <w:b/>
          <w:bCs/>
        </w:rPr>
      </w:pPr>
      <w:bookmarkStart w:id="118" w:name="bookmark389"/>
      <w:r w:rsidRPr="0026678D">
        <w:rPr>
          <w:b/>
          <w:bCs/>
        </w:rPr>
        <w:t>Направления работы</w:t>
      </w:r>
      <w:bookmarkEnd w:id="118"/>
    </w:p>
    <w:p w14:paraId="44169927" w14:textId="77777777" w:rsidR="0026678D" w:rsidRPr="0026678D" w:rsidRDefault="0026678D" w:rsidP="0026678D">
      <w:pPr>
        <w:ind w:firstLine="454"/>
        <w:jc w:val="both"/>
      </w:pPr>
      <w:r w:rsidRPr="0026678D">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14:paraId="31FE33E7" w14:textId="77777777" w:rsidR="0026678D" w:rsidRPr="0026678D" w:rsidRDefault="0026678D" w:rsidP="0026678D">
      <w:pPr>
        <w:keepNext/>
        <w:keepLines/>
        <w:jc w:val="center"/>
        <w:outlineLvl w:val="1"/>
        <w:rPr>
          <w:b/>
          <w:bCs/>
        </w:rPr>
      </w:pPr>
      <w:bookmarkStart w:id="119" w:name="bookmark390"/>
      <w:r w:rsidRPr="0026678D">
        <w:rPr>
          <w:b/>
          <w:bCs/>
        </w:rPr>
        <w:t>Характеристика содержания</w:t>
      </w:r>
      <w:bookmarkEnd w:id="119"/>
    </w:p>
    <w:p w14:paraId="0019EA61" w14:textId="77777777" w:rsidR="0026678D" w:rsidRPr="0026678D" w:rsidRDefault="0026678D" w:rsidP="0026678D">
      <w:pPr>
        <w:ind w:firstLine="454"/>
        <w:jc w:val="both"/>
        <w:rPr>
          <w:i/>
          <w:iCs/>
        </w:rPr>
      </w:pPr>
      <w:r w:rsidRPr="0026678D">
        <w:t>Диагностическая работа включает:</w:t>
      </w:r>
    </w:p>
    <w:p w14:paraId="7D414D52" w14:textId="77777777" w:rsidR="0026678D" w:rsidRPr="0026678D" w:rsidRDefault="0026678D" w:rsidP="0026678D">
      <w:pPr>
        <w:tabs>
          <w:tab w:val="left" w:pos="1170"/>
        </w:tabs>
        <w:ind w:firstLine="454"/>
        <w:jc w:val="both"/>
      </w:pPr>
      <w:r w:rsidRPr="0026678D">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14:paraId="4D404AEF" w14:textId="77777777" w:rsidR="0026678D" w:rsidRPr="0026678D" w:rsidRDefault="0026678D" w:rsidP="0026678D">
      <w:pPr>
        <w:tabs>
          <w:tab w:val="left" w:pos="1161"/>
        </w:tabs>
        <w:ind w:firstLine="454"/>
        <w:jc w:val="both"/>
      </w:pPr>
      <w:r w:rsidRPr="0026678D">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14:paraId="36879BF3" w14:textId="77777777" w:rsidR="0026678D" w:rsidRPr="0026678D" w:rsidRDefault="0026678D" w:rsidP="0026678D">
      <w:pPr>
        <w:tabs>
          <w:tab w:val="left" w:pos="1170"/>
        </w:tabs>
        <w:ind w:firstLine="454"/>
        <w:jc w:val="both"/>
      </w:pPr>
      <w:r w:rsidRPr="0026678D">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14:paraId="0B768D0D" w14:textId="77777777" w:rsidR="0026678D" w:rsidRPr="0026678D" w:rsidRDefault="0026678D" w:rsidP="0026678D">
      <w:pPr>
        <w:tabs>
          <w:tab w:val="left" w:pos="1166"/>
        </w:tabs>
        <w:ind w:firstLine="454"/>
        <w:jc w:val="both"/>
      </w:pPr>
      <w:r w:rsidRPr="0026678D">
        <w:t>— изучение развития эмоционально-волевой, познавательной, речевой сфер и личностных особенностей обучающихся;</w:t>
      </w:r>
    </w:p>
    <w:p w14:paraId="5E0DE20B" w14:textId="77777777" w:rsidR="0026678D" w:rsidRPr="0026678D" w:rsidRDefault="0026678D" w:rsidP="0026678D">
      <w:pPr>
        <w:tabs>
          <w:tab w:val="left" w:pos="1170"/>
        </w:tabs>
        <w:ind w:firstLine="454"/>
        <w:jc w:val="both"/>
      </w:pPr>
      <w:r w:rsidRPr="0026678D">
        <w:t>— изучение социальной ситуации развития и условий семейного воспитания ребёнка;</w:t>
      </w:r>
    </w:p>
    <w:p w14:paraId="55A5B449" w14:textId="77777777" w:rsidR="0026678D" w:rsidRPr="0026678D" w:rsidRDefault="0026678D" w:rsidP="0026678D">
      <w:pPr>
        <w:tabs>
          <w:tab w:val="left" w:pos="1166"/>
        </w:tabs>
        <w:ind w:firstLine="454"/>
        <w:jc w:val="both"/>
      </w:pPr>
      <w:r w:rsidRPr="0026678D">
        <w:t>— изучение адаптивных возможностей и уровня социализации ребёнка с ограниченными возможностями здоровья;</w:t>
      </w:r>
    </w:p>
    <w:p w14:paraId="51022AC3" w14:textId="77777777" w:rsidR="0026678D" w:rsidRPr="0026678D" w:rsidRDefault="0026678D" w:rsidP="0026678D">
      <w:pPr>
        <w:tabs>
          <w:tab w:val="left" w:pos="1170"/>
        </w:tabs>
        <w:ind w:firstLine="454"/>
        <w:jc w:val="both"/>
      </w:pPr>
      <w:r w:rsidRPr="0026678D">
        <w:lastRenderedPageBreak/>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14:paraId="5B2F574D" w14:textId="77777777" w:rsidR="0026678D" w:rsidRPr="0026678D" w:rsidRDefault="0026678D" w:rsidP="0026678D">
      <w:pPr>
        <w:ind w:firstLine="454"/>
        <w:jc w:val="both"/>
        <w:rPr>
          <w:i/>
          <w:iCs/>
        </w:rPr>
      </w:pPr>
      <w:r w:rsidRPr="0026678D">
        <w:t>Коррекционно-развивающая работа включает:</w:t>
      </w:r>
    </w:p>
    <w:p w14:paraId="4235045B" w14:textId="77777777" w:rsidR="0026678D" w:rsidRPr="0026678D" w:rsidRDefault="0026678D" w:rsidP="0026678D">
      <w:pPr>
        <w:tabs>
          <w:tab w:val="left" w:pos="1161"/>
        </w:tabs>
        <w:ind w:firstLine="454"/>
        <w:jc w:val="both"/>
      </w:pPr>
      <w:r w:rsidRPr="0026678D">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14:paraId="06F4F9AB" w14:textId="77777777" w:rsidR="0026678D" w:rsidRPr="0026678D" w:rsidRDefault="0026678D" w:rsidP="0026678D">
      <w:pPr>
        <w:tabs>
          <w:tab w:val="left" w:pos="1170"/>
        </w:tabs>
        <w:ind w:firstLine="454"/>
        <w:jc w:val="both"/>
      </w:pPr>
      <w:r w:rsidRPr="0026678D">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14:paraId="7F1ACA18" w14:textId="77777777" w:rsidR="0026678D" w:rsidRPr="0026678D" w:rsidRDefault="0026678D" w:rsidP="0026678D">
      <w:pPr>
        <w:tabs>
          <w:tab w:val="left" w:pos="1175"/>
        </w:tabs>
        <w:ind w:firstLine="454"/>
        <w:jc w:val="both"/>
      </w:pPr>
      <w:r w:rsidRPr="0026678D">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14:paraId="41C7E4AB" w14:textId="77777777" w:rsidR="0026678D" w:rsidRPr="0026678D" w:rsidRDefault="0026678D" w:rsidP="0026678D">
      <w:pPr>
        <w:tabs>
          <w:tab w:val="left" w:pos="1166"/>
        </w:tabs>
        <w:ind w:firstLine="454"/>
        <w:jc w:val="both"/>
      </w:pPr>
      <w:r w:rsidRPr="0026678D">
        <w:t>— коррекцию и развитие высших психических функций, эмоционально-волевой, познавательной и речевой сфер;</w:t>
      </w:r>
    </w:p>
    <w:p w14:paraId="2C9C47F8" w14:textId="77777777" w:rsidR="0026678D" w:rsidRPr="0026678D" w:rsidRDefault="0026678D" w:rsidP="0026678D">
      <w:pPr>
        <w:tabs>
          <w:tab w:val="left" w:pos="1161"/>
        </w:tabs>
        <w:ind w:firstLine="454"/>
        <w:jc w:val="both"/>
      </w:pPr>
      <w:r w:rsidRPr="0026678D">
        <w:t>— развитие универсальных учебных действий в соответствии с требованиями основного общего образования;</w:t>
      </w:r>
    </w:p>
    <w:p w14:paraId="0281B264" w14:textId="77777777" w:rsidR="0026678D" w:rsidRPr="0026678D" w:rsidRDefault="0026678D" w:rsidP="0026678D">
      <w:pPr>
        <w:tabs>
          <w:tab w:val="left" w:pos="1161"/>
        </w:tabs>
        <w:ind w:firstLine="454"/>
        <w:jc w:val="both"/>
      </w:pPr>
      <w:r w:rsidRPr="0026678D">
        <w:t>— развитие и укрепление зрелых личностных установок, формирование адекватных форм утверждения самостоятельности, личностной автономии;</w:t>
      </w:r>
    </w:p>
    <w:p w14:paraId="44A549C5" w14:textId="77777777" w:rsidR="0026678D" w:rsidRPr="0026678D" w:rsidRDefault="0026678D" w:rsidP="0026678D">
      <w:pPr>
        <w:tabs>
          <w:tab w:val="left" w:pos="1166"/>
        </w:tabs>
        <w:ind w:firstLine="454"/>
        <w:jc w:val="both"/>
      </w:pPr>
      <w:r w:rsidRPr="0026678D">
        <w:t>— формирование способов регуляции поведения и эмоциональных состояний;</w:t>
      </w:r>
    </w:p>
    <w:p w14:paraId="140BE130" w14:textId="77777777" w:rsidR="0026678D" w:rsidRPr="0026678D" w:rsidRDefault="0026678D" w:rsidP="0026678D">
      <w:pPr>
        <w:tabs>
          <w:tab w:val="left" w:pos="1166"/>
        </w:tabs>
        <w:ind w:firstLine="454"/>
        <w:jc w:val="both"/>
      </w:pPr>
      <w:r w:rsidRPr="0026678D">
        <w:t>— развитие форм и навыков личностного общения в группе сверстников, коммуникативной компетенции;</w:t>
      </w:r>
    </w:p>
    <w:p w14:paraId="26CAB805" w14:textId="77777777" w:rsidR="0026678D" w:rsidRPr="0026678D" w:rsidRDefault="0026678D" w:rsidP="0026678D">
      <w:pPr>
        <w:tabs>
          <w:tab w:val="left" w:pos="721"/>
        </w:tabs>
        <w:ind w:firstLine="454"/>
        <w:jc w:val="both"/>
      </w:pPr>
      <w:r w:rsidRPr="0026678D">
        <w:t>— развитие компетенций, необходимых для продолжения образования и профессионального самоопределения;</w:t>
      </w:r>
    </w:p>
    <w:p w14:paraId="4A025987" w14:textId="77777777" w:rsidR="0026678D" w:rsidRPr="0026678D" w:rsidRDefault="0026678D" w:rsidP="0026678D">
      <w:pPr>
        <w:tabs>
          <w:tab w:val="left" w:pos="716"/>
        </w:tabs>
        <w:ind w:firstLine="454"/>
        <w:jc w:val="both"/>
      </w:pPr>
      <w:r w:rsidRPr="0026678D">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57317558" w14:textId="77777777" w:rsidR="0026678D" w:rsidRPr="0026678D" w:rsidRDefault="0026678D" w:rsidP="0026678D">
      <w:pPr>
        <w:tabs>
          <w:tab w:val="left" w:pos="726"/>
        </w:tabs>
        <w:ind w:firstLine="454"/>
        <w:jc w:val="both"/>
      </w:pPr>
      <w:r w:rsidRPr="0026678D">
        <w:t>— социальную защиту ребёнка в случаях неблагоприятных условий жизни при психотравмирующих обстоятельствах.</w:t>
      </w:r>
    </w:p>
    <w:p w14:paraId="1F6FA0FD" w14:textId="77777777" w:rsidR="0026678D" w:rsidRPr="0026678D" w:rsidRDefault="0026678D" w:rsidP="0026678D">
      <w:pPr>
        <w:ind w:firstLine="454"/>
        <w:jc w:val="both"/>
        <w:rPr>
          <w:i/>
          <w:iCs/>
        </w:rPr>
      </w:pPr>
      <w:r w:rsidRPr="0026678D">
        <w:t>Консультативная работа включает:</w:t>
      </w:r>
    </w:p>
    <w:p w14:paraId="187FD298" w14:textId="77777777" w:rsidR="0026678D" w:rsidRPr="0026678D" w:rsidRDefault="0026678D" w:rsidP="0026678D">
      <w:pPr>
        <w:tabs>
          <w:tab w:val="left" w:pos="726"/>
        </w:tabs>
        <w:ind w:firstLine="454"/>
        <w:jc w:val="both"/>
      </w:pPr>
      <w:r w:rsidRPr="0026678D">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14:paraId="7ABECC09" w14:textId="77777777" w:rsidR="0026678D" w:rsidRPr="0026678D" w:rsidRDefault="0026678D" w:rsidP="0026678D">
      <w:pPr>
        <w:tabs>
          <w:tab w:val="left" w:pos="721"/>
        </w:tabs>
        <w:ind w:firstLine="454"/>
        <w:jc w:val="both"/>
      </w:pPr>
      <w:r w:rsidRPr="0026678D">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14:paraId="04A665AA" w14:textId="77777777" w:rsidR="0026678D" w:rsidRPr="0026678D" w:rsidRDefault="0026678D" w:rsidP="0026678D">
      <w:pPr>
        <w:tabs>
          <w:tab w:val="left" w:pos="726"/>
        </w:tabs>
        <w:ind w:firstLine="454"/>
        <w:jc w:val="both"/>
      </w:pPr>
      <w:r w:rsidRPr="0026678D">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14:paraId="7E96EFEA" w14:textId="77777777" w:rsidR="0026678D" w:rsidRPr="0026678D" w:rsidRDefault="0026678D" w:rsidP="0026678D">
      <w:pPr>
        <w:tabs>
          <w:tab w:val="left" w:pos="726"/>
        </w:tabs>
        <w:ind w:firstLine="454"/>
        <w:jc w:val="both"/>
      </w:pPr>
      <w:r w:rsidRPr="0026678D">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7F7ED6F2" w14:textId="77777777" w:rsidR="0026678D" w:rsidRPr="0026678D" w:rsidRDefault="0026678D" w:rsidP="0026678D">
      <w:pPr>
        <w:ind w:firstLine="454"/>
        <w:jc w:val="both"/>
        <w:rPr>
          <w:i/>
          <w:iCs/>
        </w:rPr>
      </w:pPr>
      <w:r w:rsidRPr="0026678D">
        <w:t>Информационно-просветительская работа предусматривает:</w:t>
      </w:r>
    </w:p>
    <w:p w14:paraId="4008F454" w14:textId="77777777" w:rsidR="0026678D" w:rsidRPr="0026678D" w:rsidRDefault="0026678D" w:rsidP="0026678D">
      <w:pPr>
        <w:tabs>
          <w:tab w:val="left" w:pos="721"/>
        </w:tabs>
        <w:ind w:firstLine="454"/>
        <w:jc w:val="both"/>
      </w:pPr>
      <w:r w:rsidRPr="0026678D">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14:paraId="32922271" w14:textId="77777777" w:rsidR="0026678D" w:rsidRPr="0026678D" w:rsidRDefault="0026678D" w:rsidP="0026678D">
      <w:pPr>
        <w:tabs>
          <w:tab w:val="left" w:pos="721"/>
        </w:tabs>
        <w:ind w:firstLine="454"/>
        <w:jc w:val="both"/>
      </w:pPr>
      <w:r w:rsidRPr="0026678D">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w:t>
      </w:r>
      <w:r w:rsidRPr="0026678D">
        <w:lastRenderedPageBreak/>
        <w:t>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14:paraId="2B40206B" w14:textId="77777777" w:rsidR="0026678D" w:rsidRPr="0026678D" w:rsidRDefault="0026678D" w:rsidP="0026678D">
      <w:pPr>
        <w:tabs>
          <w:tab w:val="left" w:pos="730"/>
        </w:tabs>
        <w:ind w:firstLine="454"/>
        <w:jc w:val="both"/>
      </w:pPr>
      <w:r w:rsidRPr="0026678D">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14:paraId="56287AC4" w14:textId="77777777" w:rsidR="0026678D" w:rsidRPr="0026678D" w:rsidRDefault="0026678D" w:rsidP="0026678D">
      <w:pPr>
        <w:jc w:val="center"/>
        <w:rPr>
          <w:b/>
          <w:bCs/>
        </w:rPr>
      </w:pPr>
      <w:bookmarkStart w:id="120" w:name="bookmark391"/>
      <w:r w:rsidRPr="0026678D">
        <w:rPr>
          <w:b/>
          <w:bCs/>
        </w:rPr>
        <w:t>Механизмы реализации программы</w:t>
      </w:r>
      <w:bookmarkEnd w:id="120"/>
    </w:p>
    <w:p w14:paraId="69FA9F7F" w14:textId="77777777" w:rsidR="0026678D" w:rsidRPr="0026678D" w:rsidRDefault="0026678D" w:rsidP="0026678D">
      <w:pPr>
        <w:ind w:firstLine="454"/>
        <w:jc w:val="both"/>
      </w:pPr>
      <w:r w:rsidRPr="0026678D">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14:paraId="4EC5B35D" w14:textId="77777777" w:rsidR="0026678D" w:rsidRPr="0026678D" w:rsidRDefault="0026678D" w:rsidP="0026678D">
      <w:pPr>
        <w:ind w:firstLine="454"/>
        <w:jc w:val="both"/>
      </w:pPr>
      <w:r w:rsidRPr="0026678D">
        <w:rPr>
          <w:i/>
          <w:iCs/>
        </w:rPr>
        <w:t>Организация сетевого взаимодействия</w:t>
      </w:r>
      <w:r w:rsidRPr="0026678D">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w:t>
      </w:r>
      <w:r w:rsidR="00937806">
        <w:t>ные учреждения для детей, нужда</w:t>
      </w:r>
      <w:r w:rsidRPr="0026678D">
        <w:t>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14:paraId="117EC3AA" w14:textId="77777777" w:rsidR="0026678D" w:rsidRPr="0026678D" w:rsidRDefault="0026678D" w:rsidP="0026678D">
      <w:pPr>
        <w:ind w:firstLine="454"/>
        <w:jc w:val="both"/>
      </w:pPr>
      <w:r w:rsidRPr="0026678D">
        <w:t>Сетевое взаимодействие осуществля</w:t>
      </w:r>
      <w:r w:rsidR="00937806">
        <w:t>ется в форме совместной деятель</w:t>
      </w:r>
      <w:r w:rsidRPr="0026678D">
        <w:t>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14:paraId="4725122C" w14:textId="77777777" w:rsidR="0026678D" w:rsidRPr="0026678D" w:rsidRDefault="0026678D" w:rsidP="0026678D">
      <w:pPr>
        <w:ind w:firstLine="454"/>
        <w:jc w:val="both"/>
      </w:pPr>
      <w:r w:rsidRPr="0026678D">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14:paraId="7436EB69" w14:textId="77777777" w:rsidR="0026678D" w:rsidRPr="0026678D" w:rsidRDefault="0026678D" w:rsidP="0026678D">
      <w:pPr>
        <w:ind w:firstLine="454"/>
        <w:jc w:val="both"/>
      </w:pPr>
      <w:r w:rsidRPr="0026678D">
        <w:rPr>
          <w:i/>
          <w:iCs/>
        </w:rPr>
        <w:t>Взаимодействие специалистов общеобразовательного</w:t>
      </w:r>
      <w:r w:rsidR="00937806">
        <w:rPr>
          <w:i/>
          <w:iCs/>
        </w:rPr>
        <w:t xml:space="preserve"> </w:t>
      </w:r>
      <w:r w:rsidRPr="0026678D">
        <w:rPr>
          <w:i/>
          <w:iCs/>
        </w:rPr>
        <w:t>учреждения</w:t>
      </w:r>
      <w:r w:rsidRPr="0026678D">
        <w:t xml:space="preserve"> обеспечивает системное сопровождение обучающихся с ограниченными возможностями здоровья специалистам</w:t>
      </w:r>
      <w:r w:rsidR="00937806">
        <w:t>и различного профиля в образова</w:t>
      </w:r>
      <w:r w:rsidRPr="0026678D">
        <w:t>тельном процессе. Такое взаимодействие включает:</w:t>
      </w:r>
    </w:p>
    <w:p w14:paraId="79F21BA5" w14:textId="77777777" w:rsidR="0026678D" w:rsidRPr="0026678D" w:rsidRDefault="0026678D" w:rsidP="0026678D">
      <w:pPr>
        <w:tabs>
          <w:tab w:val="left" w:pos="1170"/>
        </w:tabs>
        <w:ind w:firstLine="454"/>
        <w:jc w:val="both"/>
      </w:pPr>
      <w:r w:rsidRPr="0026678D">
        <w:t>— комплексность в определении и решении проблем обучающегося, предоставлении ему специализированной квалифицированной помощи;</w:t>
      </w:r>
    </w:p>
    <w:p w14:paraId="581B768F" w14:textId="77777777" w:rsidR="0026678D" w:rsidRPr="0026678D" w:rsidRDefault="0026678D" w:rsidP="0026678D">
      <w:pPr>
        <w:tabs>
          <w:tab w:val="left" w:pos="1166"/>
        </w:tabs>
        <w:ind w:firstLine="454"/>
        <w:jc w:val="both"/>
      </w:pPr>
      <w:r w:rsidRPr="0026678D">
        <w:t>— многоаспектный анализ личностного и познавательного развития обучающегося;</w:t>
      </w:r>
    </w:p>
    <w:p w14:paraId="30A04243" w14:textId="77777777" w:rsidR="0026678D" w:rsidRPr="0026678D" w:rsidRDefault="0026678D" w:rsidP="0026678D">
      <w:pPr>
        <w:tabs>
          <w:tab w:val="left" w:pos="721"/>
        </w:tabs>
        <w:ind w:firstLine="454"/>
        <w:jc w:val="both"/>
      </w:pPr>
      <w:r w:rsidRPr="0026678D">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14:paraId="0F1AD6EA" w14:textId="77777777" w:rsidR="0026678D" w:rsidRPr="0026678D" w:rsidRDefault="0026678D" w:rsidP="0026678D">
      <w:pPr>
        <w:ind w:firstLine="454"/>
        <w:jc w:val="both"/>
      </w:pPr>
      <w:r w:rsidRPr="0026678D">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w:t>
      </w:r>
      <w:r w:rsidRPr="0026678D">
        <w:lastRenderedPageBreak/>
        <w:t>связанных с адаптацией, обучением, воспитанием, развитием, социализацией детей с ограниченными возможностями здоровья.</w:t>
      </w:r>
    </w:p>
    <w:p w14:paraId="13B388EE" w14:textId="77777777" w:rsidR="0026678D" w:rsidRPr="0026678D" w:rsidRDefault="0026678D" w:rsidP="0026678D">
      <w:pPr>
        <w:jc w:val="center"/>
        <w:rPr>
          <w:b/>
          <w:bCs/>
        </w:rPr>
      </w:pPr>
      <w:bookmarkStart w:id="121" w:name="bookmark392"/>
      <w:r w:rsidRPr="0026678D">
        <w:rPr>
          <w:b/>
          <w:bCs/>
        </w:rPr>
        <w:t>Требования к условиям реализации программы</w:t>
      </w:r>
      <w:bookmarkEnd w:id="121"/>
    </w:p>
    <w:p w14:paraId="6998D598" w14:textId="77777777" w:rsidR="0026678D" w:rsidRPr="0026678D" w:rsidRDefault="0026678D" w:rsidP="0026678D">
      <w:pPr>
        <w:ind w:firstLine="454"/>
        <w:jc w:val="both"/>
        <w:rPr>
          <w:i/>
          <w:iCs/>
        </w:rPr>
      </w:pPr>
      <w:r w:rsidRPr="0026678D">
        <w:t>Организационные условия</w:t>
      </w:r>
    </w:p>
    <w:p w14:paraId="27471ED5" w14:textId="77777777" w:rsidR="0026678D" w:rsidRPr="0026678D" w:rsidRDefault="0026678D" w:rsidP="0026678D">
      <w:pPr>
        <w:ind w:firstLine="454"/>
        <w:jc w:val="both"/>
      </w:pPr>
      <w:r w:rsidRPr="0026678D">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14:paraId="6E769975" w14:textId="77777777" w:rsidR="0026678D" w:rsidRPr="0026678D" w:rsidRDefault="0026678D" w:rsidP="0026678D">
      <w:pPr>
        <w:ind w:firstLine="454"/>
        <w:jc w:val="both"/>
        <w:rPr>
          <w:i/>
          <w:iCs/>
        </w:rPr>
      </w:pPr>
      <w:r w:rsidRPr="0026678D">
        <w:t>Психолого-педагогическое обеспечение включает:</w:t>
      </w:r>
    </w:p>
    <w:p w14:paraId="56EA13AA" w14:textId="77777777" w:rsidR="0026678D" w:rsidRPr="0026678D" w:rsidRDefault="0026678D" w:rsidP="0026678D">
      <w:pPr>
        <w:tabs>
          <w:tab w:val="left" w:pos="716"/>
        </w:tabs>
        <w:ind w:firstLine="454"/>
        <w:jc w:val="both"/>
      </w:pPr>
      <w:r w:rsidRPr="0026678D">
        <w:t>— дифференцированные условия (оптимальный режим учебных нагрузок);</w:t>
      </w:r>
    </w:p>
    <w:p w14:paraId="6D014BD4" w14:textId="77777777" w:rsidR="0026678D" w:rsidRPr="0026678D" w:rsidRDefault="0026678D" w:rsidP="0026678D">
      <w:pPr>
        <w:tabs>
          <w:tab w:val="left" w:pos="721"/>
        </w:tabs>
        <w:ind w:firstLine="454"/>
        <w:jc w:val="both"/>
      </w:pPr>
      <w:r w:rsidRPr="0026678D">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14:paraId="65C6F382" w14:textId="77777777" w:rsidR="0026678D" w:rsidRPr="0026678D" w:rsidRDefault="0026678D" w:rsidP="0026678D">
      <w:pPr>
        <w:tabs>
          <w:tab w:val="left" w:pos="726"/>
        </w:tabs>
        <w:ind w:firstLine="454"/>
        <w:jc w:val="both"/>
      </w:pPr>
      <w:r w:rsidRPr="0026678D">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w:t>
      </w:r>
      <w:r w:rsidR="00937806">
        <w:t xml:space="preserve"> содержании образования нормаль</w:t>
      </w:r>
      <w:r w:rsidRPr="0026678D">
        <w:t>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937806">
        <w:t xml:space="preserve"> </w:t>
      </w:r>
      <w:r w:rsidRPr="0026678D">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14:paraId="1C78A6DC" w14:textId="77777777" w:rsidR="0026678D" w:rsidRPr="0026678D" w:rsidRDefault="0026678D" w:rsidP="0026678D">
      <w:pPr>
        <w:tabs>
          <w:tab w:val="left" w:pos="1166"/>
        </w:tabs>
        <w:ind w:firstLine="454"/>
        <w:jc w:val="both"/>
      </w:pPr>
      <w:r w:rsidRPr="0026678D">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5BA5F739" w14:textId="77777777" w:rsidR="0026678D" w:rsidRPr="0026678D" w:rsidRDefault="0026678D" w:rsidP="0026678D">
      <w:pPr>
        <w:tabs>
          <w:tab w:val="left" w:pos="1166"/>
        </w:tabs>
        <w:ind w:firstLine="454"/>
        <w:jc w:val="both"/>
      </w:pPr>
      <w:r w:rsidRPr="0026678D">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14:paraId="090A337B" w14:textId="77777777" w:rsidR="0026678D" w:rsidRPr="0026678D" w:rsidRDefault="0026678D" w:rsidP="0026678D">
      <w:pPr>
        <w:tabs>
          <w:tab w:val="left" w:pos="1166"/>
        </w:tabs>
        <w:ind w:firstLine="454"/>
        <w:jc w:val="both"/>
      </w:pPr>
      <w:r w:rsidRPr="0026678D">
        <w:t>— развитие системы обучения и воспитания детей, имеющих сложные нарушения психического и (или) физического развития</w:t>
      </w:r>
      <w:r w:rsidRPr="0026678D">
        <w:rPr>
          <w:vertAlign w:val="superscript"/>
        </w:rPr>
        <w:footnoteReference w:id="5"/>
      </w:r>
      <w:r w:rsidRPr="0026678D">
        <w:t>.</w:t>
      </w:r>
    </w:p>
    <w:p w14:paraId="6765AD21" w14:textId="77777777" w:rsidR="0026678D" w:rsidRPr="0026678D" w:rsidRDefault="0026678D" w:rsidP="0026678D">
      <w:pPr>
        <w:ind w:firstLine="454"/>
        <w:jc w:val="both"/>
        <w:rPr>
          <w:i/>
          <w:iCs/>
        </w:rPr>
      </w:pPr>
      <w:r w:rsidRPr="0026678D">
        <w:t>Программно-методическое обеспечение</w:t>
      </w:r>
    </w:p>
    <w:p w14:paraId="42AFB4B6" w14:textId="77777777" w:rsidR="0026678D" w:rsidRPr="0026678D" w:rsidRDefault="0026678D" w:rsidP="0026678D">
      <w:pPr>
        <w:ind w:firstLine="454"/>
        <w:jc w:val="both"/>
      </w:pPr>
      <w:r w:rsidRPr="0026678D">
        <w:lastRenderedPageBreak/>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14:paraId="69B48F45" w14:textId="77777777" w:rsidR="0026678D" w:rsidRPr="0026678D" w:rsidRDefault="0026678D" w:rsidP="0026678D">
      <w:pPr>
        <w:ind w:firstLine="454"/>
        <w:jc w:val="both"/>
      </w:pPr>
      <w:r w:rsidRPr="0026678D">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w:t>
      </w:r>
      <w:r w:rsidR="00A864F3">
        <w:t>ий для специальных (коррекцион</w:t>
      </w:r>
      <w:r w:rsidRPr="0026678D">
        <w:t>ных) образовательных учреждений (соответствующего вида), в том числе цифровых образовательных ресурсов.</w:t>
      </w:r>
    </w:p>
    <w:p w14:paraId="4EE92C26" w14:textId="77777777" w:rsidR="0026678D" w:rsidRPr="0026678D" w:rsidRDefault="0026678D" w:rsidP="0026678D">
      <w:pPr>
        <w:ind w:firstLine="454"/>
        <w:jc w:val="both"/>
        <w:rPr>
          <w:i/>
          <w:iCs/>
        </w:rPr>
      </w:pPr>
      <w:r w:rsidRPr="0026678D">
        <w:t>Кадровое обеспечение</w:t>
      </w:r>
    </w:p>
    <w:p w14:paraId="624F7EBA" w14:textId="77777777" w:rsidR="0026678D" w:rsidRPr="0026678D" w:rsidRDefault="0026678D" w:rsidP="0026678D">
      <w:pPr>
        <w:ind w:firstLine="454"/>
        <w:jc w:val="both"/>
      </w:pPr>
      <w:r w:rsidRPr="0026678D">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14:paraId="1EBD8601" w14:textId="77777777" w:rsidR="0026678D" w:rsidRPr="0026678D" w:rsidRDefault="0026678D" w:rsidP="0026678D">
      <w:pPr>
        <w:ind w:firstLine="454"/>
        <w:jc w:val="both"/>
      </w:pPr>
      <w:r w:rsidRPr="0026678D">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14:paraId="67CAA56F" w14:textId="77777777" w:rsidR="0026678D" w:rsidRPr="0026678D" w:rsidRDefault="0026678D" w:rsidP="0026678D">
      <w:pPr>
        <w:ind w:firstLine="454"/>
        <w:jc w:val="both"/>
      </w:pPr>
      <w:r w:rsidRPr="0026678D">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14:paraId="643981B1" w14:textId="77777777" w:rsidR="0026678D" w:rsidRPr="0026678D" w:rsidRDefault="0026678D" w:rsidP="0026678D">
      <w:pPr>
        <w:ind w:firstLine="454"/>
        <w:jc w:val="both"/>
        <w:rPr>
          <w:i/>
          <w:iCs/>
        </w:rPr>
      </w:pPr>
      <w:r w:rsidRPr="0026678D">
        <w:t>Материально-техническое обеспечение</w:t>
      </w:r>
    </w:p>
    <w:p w14:paraId="0D31527F" w14:textId="77777777" w:rsidR="0026678D" w:rsidRPr="0026678D" w:rsidRDefault="0026678D" w:rsidP="0026678D">
      <w:pPr>
        <w:ind w:firstLine="454"/>
        <w:jc w:val="both"/>
      </w:pPr>
      <w:r w:rsidRPr="0026678D">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14:paraId="38369AE5" w14:textId="77777777" w:rsidR="0026678D" w:rsidRPr="0026678D" w:rsidRDefault="0026678D" w:rsidP="0026678D">
      <w:pPr>
        <w:ind w:firstLine="454"/>
        <w:jc w:val="both"/>
        <w:rPr>
          <w:i/>
          <w:iCs/>
        </w:rPr>
      </w:pPr>
      <w:r w:rsidRPr="0026678D">
        <w:t>Информационное обеспечение</w:t>
      </w:r>
    </w:p>
    <w:p w14:paraId="21E104FB" w14:textId="77777777" w:rsidR="0026678D" w:rsidRPr="0026678D" w:rsidRDefault="0026678D" w:rsidP="0026678D">
      <w:pPr>
        <w:ind w:firstLine="454"/>
        <w:jc w:val="both"/>
      </w:pPr>
      <w:r w:rsidRPr="0026678D">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w:t>
      </w:r>
      <w:r w:rsidRPr="0026678D">
        <w:lastRenderedPageBreak/>
        <w:t>имеющих трудности в передвижении, с использованием современных информационно-коммуникационных технологий.</w:t>
      </w:r>
    </w:p>
    <w:p w14:paraId="5088D717" w14:textId="77777777" w:rsidR="0026678D" w:rsidRPr="0026678D" w:rsidRDefault="0026678D" w:rsidP="0026678D">
      <w:pPr>
        <w:ind w:firstLine="454"/>
        <w:jc w:val="both"/>
      </w:pPr>
      <w:r w:rsidRPr="0026678D">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14:paraId="2CB07941" w14:textId="77777777" w:rsidR="00AF0BF7" w:rsidRDefault="00AF0BF7" w:rsidP="00AF0BF7">
      <w:pPr>
        <w:tabs>
          <w:tab w:val="center" w:pos="4677"/>
          <w:tab w:val="left" w:pos="7901"/>
        </w:tabs>
        <w:spacing w:before="250" w:after="250"/>
        <w:jc w:val="center"/>
        <w:rPr>
          <w:b/>
        </w:rPr>
      </w:pPr>
      <w:r w:rsidRPr="00C700F4">
        <w:rPr>
          <w:b/>
        </w:rPr>
        <w:t>ПЛАНИРУЕМЫЕ РЕЗУЛЬТАТЫ КОРРЕКЦИОН</w:t>
      </w:r>
      <w:r>
        <w:rPr>
          <w:b/>
        </w:rPr>
        <w:t>НОЙ РАБОТЫ</w:t>
      </w:r>
    </w:p>
    <w:p w14:paraId="09287BAC" w14:textId="77777777" w:rsidR="00B14604" w:rsidRPr="0026678D" w:rsidRDefault="00B14604" w:rsidP="00B14604">
      <w:pPr>
        <w:ind w:firstLine="454"/>
        <w:jc w:val="both"/>
      </w:pPr>
      <w:r w:rsidRPr="0026678D">
        <w:t>Результатом реализации указанных требований должно быть создание комфортной развивающей образовательной среды:</w:t>
      </w:r>
    </w:p>
    <w:p w14:paraId="711D2CC7" w14:textId="77777777" w:rsidR="00B14604" w:rsidRPr="0026678D" w:rsidRDefault="00B14604" w:rsidP="00DA0035">
      <w:pPr>
        <w:pStyle w:val="a3"/>
        <w:numPr>
          <w:ilvl w:val="0"/>
          <w:numId w:val="152"/>
        </w:numPr>
        <w:tabs>
          <w:tab w:val="left" w:pos="1186"/>
        </w:tabs>
        <w:jc w:val="both"/>
      </w:pPr>
      <w:r w:rsidRPr="0026678D">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r>
        <w:t xml:space="preserve"> </w:t>
      </w:r>
      <w:r w:rsidRPr="0026678D">
        <w:t>обеспечивающей воспитание, обучение, социальную адаптацию и интеграцию детей с ограниченными возможностями здоровья;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14:paraId="074BD072" w14:textId="77777777" w:rsidR="00AF0BF7" w:rsidRPr="0027215A" w:rsidRDefault="00AF0BF7" w:rsidP="00DA0035">
      <w:pPr>
        <w:pStyle w:val="a3"/>
        <w:numPr>
          <w:ilvl w:val="0"/>
          <w:numId w:val="151"/>
        </w:numPr>
        <w:tabs>
          <w:tab w:val="center" w:pos="4677"/>
          <w:tab w:val="left" w:pos="7901"/>
        </w:tabs>
        <w:spacing w:before="250" w:after="250" w:line="276" w:lineRule="auto"/>
      </w:pPr>
      <w:r w:rsidRPr="0027215A">
        <w:t>удовлетворение особых образовательных потребностей обучающихся с ОВЗ при освоении ими осн</w:t>
      </w:r>
      <w:r>
        <w:t>овной образовательной программы</w:t>
      </w:r>
    </w:p>
    <w:p w14:paraId="02886C86" w14:textId="77777777" w:rsidR="00AF0BF7" w:rsidRDefault="00AF0BF7" w:rsidP="00AF0BF7">
      <w:pPr>
        <w:pStyle w:val="a3"/>
        <w:tabs>
          <w:tab w:val="center" w:pos="4677"/>
          <w:tab w:val="left" w:pos="7901"/>
        </w:tabs>
        <w:spacing w:before="250" w:after="250"/>
        <w:ind w:left="1440"/>
      </w:pPr>
    </w:p>
    <w:p w14:paraId="46B8129E" w14:textId="77777777" w:rsidR="00AF0BF7" w:rsidRDefault="00AF0BF7" w:rsidP="00DA0035">
      <w:pPr>
        <w:pStyle w:val="a3"/>
        <w:numPr>
          <w:ilvl w:val="0"/>
          <w:numId w:val="151"/>
        </w:numPr>
        <w:tabs>
          <w:tab w:val="center" w:pos="4677"/>
          <w:tab w:val="left" w:pos="7901"/>
        </w:tabs>
        <w:spacing w:before="250" w:after="250" w:line="276" w:lineRule="auto"/>
      </w:pPr>
      <w:r w:rsidRPr="0027215A">
        <w:t>компенсация имеющихся отклонений в физическом и психическом развитии средствами комплексного психолого - медико - педагогического сопровождения; пр</w:t>
      </w:r>
      <w:r>
        <w:t>опедевтика вторичных отклонений</w:t>
      </w:r>
    </w:p>
    <w:p w14:paraId="1EAF0B3F" w14:textId="77777777" w:rsidR="00AF0BF7" w:rsidRPr="0027215A" w:rsidRDefault="00AF0BF7" w:rsidP="00AF0BF7">
      <w:pPr>
        <w:pStyle w:val="a3"/>
        <w:tabs>
          <w:tab w:val="center" w:pos="4677"/>
          <w:tab w:val="left" w:pos="7901"/>
        </w:tabs>
        <w:spacing w:before="250" w:after="250"/>
        <w:ind w:left="1440"/>
      </w:pPr>
    </w:p>
    <w:p w14:paraId="3C4F442E" w14:textId="77777777" w:rsidR="00AF0BF7" w:rsidRDefault="00AF0BF7" w:rsidP="00DA0035">
      <w:pPr>
        <w:pStyle w:val="a3"/>
        <w:numPr>
          <w:ilvl w:val="0"/>
          <w:numId w:val="151"/>
        </w:numPr>
        <w:tabs>
          <w:tab w:val="center" w:pos="4677"/>
          <w:tab w:val="left" w:pos="7901"/>
        </w:tabs>
        <w:spacing w:before="250" w:after="250" w:line="276" w:lineRule="auto"/>
      </w:pPr>
      <w:r>
        <w:t>освоение</w:t>
      </w:r>
      <w:r w:rsidRPr="0027215A">
        <w:t xml:space="preserve"> обучающимися с ограниченными возможностями здоровья основной образовательной программы</w:t>
      </w:r>
      <w:r>
        <w:t xml:space="preserve"> основного общего образования</w:t>
      </w:r>
    </w:p>
    <w:p w14:paraId="47F77FD0" w14:textId="77777777" w:rsidR="00AF0BF7" w:rsidRPr="00E30122" w:rsidRDefault="00AF0BF7" w:rsidP="00AF0BF7">
      <w:pPr>
        <w:pStyle w:val="a3"/>
        <w:spacing w:before="250" w:after="250"/>
      </w:pPr>
    </w:p>
    <w:p w14:paraId="7CEF2600" w14:textId="77777777" w:rsidR="00937806" w:rsidRPr="00137CE1" w:rsidRDefault="00AF0BF7" w:rsidP="00137CE1">
      <w:pPr>
        <w:pStyle w:val="a3"/>
        <w:numPr>
          <w:ilvl w:val="0"/>
          <w:numId w:val="151"/>
        </w:numPr>
        <w:tabs>
          <w:tab w:val="center" w:pos="4677"/>
          <w:tab w:val="left" w:pos="7901"/>
        </w:tabs>
        <w:spacing w:before="250" w:after="250" w:line="276" w:lineRule="auto"/>
      </w:pPr>
      <w:r>
        <w:t>успешная</w:t>
      </w:r>
      <w:r w:rsidRPr="0027215A">
        <w:t xml:space="preserve"> интеграция обучающихся с ограниченными возможностями здоровья в образовательном учреждении, окружающей обстановке и дальнейшей жизни.</w:t>
      </w:r>
    </w:p>
    <w:p w14:paraId="7D91CD3A" w14:textId="77777777" w:rsidR="00AF6C4E" w:rsidRPr="00AF6C4E" w:rsidRDefault="00AF6C4E" w:rsidP="00AF6C4E">
      <w:pPr>
        <w:jc w:val="center"/>
        <w:rPr>
          <w:sz w:val="32"/>
          <w:szCs w:val="32"/>
        </w:rPr>
      </w:pPr>
      <w:r w:rsidRPr="00AF6C4E">
        <w:rPr>
          <w:b/>
          <w:sz w:val="32"/>
          <w:szCs w:val="32"/>
        </w:rPr>
        <w:t>РАЗДЕЛ 3. ОРГАНИЗАЦИОННЫЙ</w:t>
      </w:r>
    </w:p>
    <w:p w14:paraId="5D7B1464" w14:textId="77777777" w:rsidR="00AF6C4E" w:rsidRPr="00AF6C4E" w:rsidRDefault="00AF6C4E" w:rsidP="003C2F3E">
      <w:pPr>
        <w:rPr>
          <w:b/>
          <w:lang w:eastAsia="en-US"/>
        </w:rPr>
      </w:pPr>
      <w:r w:rsidRPr="00AF6C4E">
        <w:rPr>
          <w:b/>
          <w:sz w:val="28"/>
          <w:szCs w:val="28"/>
          <w:lang w:eastAsia="en-US"/>
        </w:rPr>
        <w:t>3.1. Учебный план осно</w:t>
      </w:r>
      <w:r w:rsidR="0005553F">
        <w:rPr>
          <w:b/>
          <w:sz w:val="28"/>
          <w:szCs w:val="28"/>
          <w:lang w:eastAsia="en-US"/>
        </w:rPr>
        <w:t>вного общего образования на 2015-2020</w:t>
      </w:r>
      <w:r w:rsidRPr="00AF6C4E">
        <w:rPr>
          <w:b/>
          <w:sz w:val="28"/>
          <w:szCs w:val="28"/>
          <w:lang w:eastAsia="en-US"/>
        </w:rPr>
        <w:t xml:space="preserve"> гг. </w:t>
      </w:r>
      <w:r w:rsidRPr="00AF6C4E">
        <w:rPr>
          <w:b/>
          <w:lang w:eastAsia="en-US"/>
        </w:rPr>
        <w:t>Пояснительная записка</w:t>
      </w:r>
    </w:p>
    <w:p w14:paraId="55CA36F0" w14:textId="77777777" w:rsidR="00AF6C4E" w:rsidRPr="00AF6C4E" w:rsidRDefault="00AF6C4E" w:rsidP="00AF6C4E">
      <w:pPr>
        <w:tabs>
          <w:tab w:val="left" w:pos="4500"/>
          <w:tab w:val="left" w:pos="9180"/>
          <w:tab w:val="left" w:pos="9360"/>
        </w:tabs>
        <w:ind w:firstLine="709"/>
        <w:jc w:val="both"/>
      </w:pPr>
      <w:r w:rsidRPr="00AF6C4E">
        <w:rPr>
          <w:b/>
        </w:rPr>
        <w:t>Учебный план образовательных учреждений  Российской Федерации, реализующих основную образовательную программу основного общего образования ФГОС,</w:t>
      </w:r>
      <w:r w:rsidRPr="00AF6C4E">
        <w:t xml:space="preserve">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49AA83A2" w14:textId="77777777" w:rsidR="00AF6C4E" w:rsidRPr="00AF6C4E" w:rsidRDefault="00AF6C4E" w:rsidP="00AF6C4E">
      <w:pPr>
        <w:tabs>
          <w:tab w:val="left" w:pos="4500"/>
          <w:tab w:val="left" w:pos="9180"/>
          <w:tab w:val="left" w:pos="9360"/>
        </w:tabs>
        <w:ind w:firstLine="709"/>
        <w:jc w:val="both"/>
      </w:pPr>
    </w:p>
    <w:p w14:paraId="2D88ADA7" w14:textId="77777777" w:rsidR="0005553F" w:rsidRPr="0005553F" w:rsidRDefault="0005553F" w:rsidP="0005553F">
      <w:pPr>
        <w:tabs>
          <w:tab w:val="left" w:pos="4500"/>
          <w:tab w:val="left" w:pos="9180"/>
          <w:tab w:val="left" w:pos="9360"/>
        </w:tabs>
        <w:ind w:firstLine="709"/>
        <w:jc w:val="both"/>
      </w:pPr>
      <w:r w:rsidRPr="0005553F">
        <w:t>Учебный план</w:t>
      </w:r>
      <w:r w:rsidR="003C2F3E">
        <w:t xml:space="preserve"> ГБОУ НАО «СШ №3»</w:t>
      </w:r>
      <w:r w:rsidRPr="0005553F">
        <w:t>:</w:t>
      </w:r>
    </w:p>
    <w:p w14:paraId="6F7AA44D" w14:textId="77777777" w:rsidR="0005553F" w:rsidRPr="0005553F" w:rsidRDefault="0005553F" w:rsidP="0005553F">
      <w:pPr>
        <w:numPr>
          <w:ilvl w:val="0"/>
          <w:numId w:val="57"/>
        </w:numPr>
        <w:tabs>
          <w:tab w:val="left" w:pos="4500"/>
          <w:tab w:val="left" w:pos="9180"/>
          <w:tab w:val="left" w:pos="9360"/>
        </w:tabs>
        <w:contextualSpacing/>
        <w:jc w:val="both"/>
      </w:pPr>
      <w:r w:rsidRPr="0005553F">
        <w:t>фиксирует максимальный объём учебной нагрузки обучающихся;</w:t>
      </w:r>
    </w:p>
    <w:p w14:paraId="4EFE067F" w14:textId="77777777" w:rsidR="0005553F" w:rsidRPr="0005553F" w:rsidRDefault="0005553F" w:rsidP="0005553F">
      <w:pPr>
        <w:numPr>
          <w:ilvl w:val="0"/>
          <w:numId w:val="57"/>
        </w:numPr>
        <w:tabs>
          <w:tab w:val="left" w:pos="4500"/>
          <w:tab w:val="left" w:pos="9180"/>
          <w:tab w:val="left" w:pos="9360"/>
        </w:tabs>
        <w:contextualSpacing/>
        <w:jc w:val="both"/>
      </w:pPr>
      <w:r w:rsidRPr="0005553F">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14:paraId="024C1EF7" w14:textId="77777777" w:rsidR="0005553F" w:rsidRPr="0005553F" w:rsidRDefault="0005553F" w:rsidP="0005553F">
      <w:pPr>
        <w:numPr>
          <w:ilvl w:val="0"/>
          <w:numId w:val="57"/>
        </w:numPr>
        <w:tabs>
          <w:tab w:val="left" w:pos="4500"/>
          <w:tab w:val="left" w:pos="9180"/>
          <w:tab w:val="left" w:pos="9360"/>
        </w:tabs>
        <w:contextualSpacing/>
        <w:jc w:val="both"/>
      </w:pPr>
      <w:r w:rsidRPr="0005553F">
        <w:t>распределяет учебные предметы, курсы и направления внеурочной деятельности по классам и учебным годам.</w:t>
      </w:r>
    </w:p>
    <w:p w14:paraId="3D4CA1A1" w14:textId="77777777" w:rsidR="0005553F" w:rsidRPr="0005553F" w:rsidRDefault="0005553F" w:rsidP="0005553F">
      <w:pPr>
        <w:tabs>
          <w:tab w:val="left" w:pos="4500"/>
          <w:tab w:val="left" w:pos="9180"/>
          <w:tab w:val="left" w:pos="9360"/>
        </w:tabs>
        <w:ind w:firstLine="709"/>
        <w:jc w:val="both"/>
        <w:rPr>
          <w:b/>
        </w:rPr>
      </w:pPr>
    </w:p>
    <w:p w14:paraId="3FE1644C" w14:textId="77777777" w:rsidR="00137CE1" w:rsidRPr="0005553F" w:rsidRDefault="0005553F" w:rsidP="00137CE1">
      <w:pPr>
        <w:tabs>
          <w:tab w:val="left" w:pos="4500"/>
          <w:tab w:val="left" w:pos="9180"/>
          <w:tab w:val="left" w:pos="9360"/>
        </w:tabs>
        <w:ind w:firstLine="709"/>
        <w:jc w:val="both"/>
      </w:pPr>
      <w:r w:rsidRPr="0005553F">
        <w:rPr>
          <w:b/>
        </w:rPr>
        <w:t>Учебный план</w:t>
      </w:r>
      <w:r>
        <w:rPr>
          <w:b/>
        </w:rPr>
        <w:t xml:space="preserve"> школы</w:t>
      </w:r>
      <w:r w:rsidR="00FD3802">
        <w:rPr>
          <w:b/>
        </w:rPr>
        <w:t xml:space="preserve"> </w:t>
      </w:r>
      <w:r w:rsidRPr="0005553F">
        <w:t>состоит из двух частей: обязательной части и части, формируемой участниками образовательного процесса и   внеучебную</w:t>
      </w:r>
      <w:r w:rsidR="00FD3802">
        <w:t xml:space="preserve"> </w:t>
      </w:r>
      <w:r w:rsidR="00137CE1">
        <w:t>деятельность.</w:t>
      </w:r>
    </w:p>
    <w:p w14:paraId="44D19B0A" w14:textId="77777777" w:rsidR="00137CE1" w:rsidRPr="0005553F" w:rsidRDefault="00137CE1" w:rsidP="00137CE1">
      <w:pPr>
        <w:tabs>
          <w:tab w:val="left" w:pos="4500"/>
          <w:tab w:val="left" w:pos="9180"/>
          <w:tab w:val="left" w:pos="9360"/>
        </w:tabs>
        <w:ind w:firstLine="709"/>
        <w:jc w:val="both"/>
      </w:pPr>
      <w:r>
        <w:rPr>
          <w:noProof/>
        </w:rPr>
        <w:pict w14:anchorId="51DB4AAC">
          <v:roundrect id="Скругленный прямоугольник 90" o:spid="_x0000_s1152" style="position:absolute;left:0;text-align:left;margin-left:63.45pt;margin-top:6.35pt;width:329.25pt;height:30.75pt;z-index:251776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" fillcolor="#c00000" strokecolor="#f2f2f2" strokeweight="3pt">
            <v:shadow on="t" color="#622423" opacity=".5" offset="1pt"/>
            <v:textbox style="mso-next-textbox:#Скругленный прямоугольник 90">
              <w:txbxContent>
                <w:p w14:paraId="40EBCDA1" w14:textId="77777777" w:rsidR="00137CE1" w:rsidRPr="00AC264B" w:rsidRDefault="00137CE1" w:rsidP="00137CE1">
                  <w:pPr>
                    <w:jc w:val="center"/>
                    <w:rPr>
                      <w:b/>
                      <w:color w:val="FFC000"/>
                      <w:sz w:val="28"/>
                      <w:szCs w:val="28"/>
                    </w:rPr>
                  </w:pPr>
                  <w:r w:rsidRPr="00AC264B">
                    <w:rPr>
                      <w:b/>
                      <w:color w:val="FFC000"/>
                      <w:sz w:val="28"/>
                      <w:szCs w:val="28"/>
                    </w:rPr>
                    <w:t>Образовательная программа</w:t>
                  </w:r>
                </w:p>
              </w:txbxContent>
            </v:textbox>
          </v:roundrect>
        </w:pict>
      </w:r>
    </w:p>
    <w:p w14:paraId="3835A9E5" w14:textId="77777777" w:rsidR="00137CE1" w:rsidRPr="0005553F" w:rsidRDefault="00137CE1" w:rsidP="00137CE1">
      <w:pPr>
        <w:tabs>
          <w:tab w:val="left" w:pos="4500"/>
          <w:tab w:val="left" w:pos="9180"/>
          <w:tab w:val="left" w:pos="9360"/>
        </w:tabs>
        <w:ind w:firstLine="709"/>
        <w:jc w:val="both"/>
      </w:pPr>
    </w:p>
    <w:p w14:paraId="7DC3992B" w14:textId="77777777" w:rsidR="00137CE1" w:rsidRPr="0005553F" w:rsidRDefault="00137CE1" w:rsidP="00137CE1">
      <w:pPr>
        <w:tabs>
          <w:tab w:val="left" w:pos="4500"/>
          <w:tab w:val="left" w:pos="9180"/>
          <w:tab w:val="left" w:pos="9360"/>
        </w:tabs>
        <w:ind w:firstLine="709"/>
        <w:jc w:val="both"/>
      </w:pPr>
    </w:p>
    <w:p w14:paraId="53D804CD" w14:textId="77777777" w:rsidR="00137CE1" w:rsidRPr="0005553F" w:rsidRDefault="00137CE1" w:rsidP="00137CE1">
      <w:pPr>
        <w:tabs>
          <w:tab w:val="left" w:pos="4500"/>
          <w:tab w:val="left" w:pos="9180"/>
          <w:tab w:val="left" w:pos="9360"/>
        </w:tabs>
        <w:ind w:firstLine="709"/>
        <w:jc w:val="both"/>
      </w:pPr>
      <w:r>
        <w:rPr>
          <w:noProof/>
        </w:rPr>
        <w:pict w14:anchorId="64CC8FE2">
          <v:roundrect id="Скругленный прямоугольник 89" o:spid="_x0000_s1153" style="position:absolute;left:0;text-align:left;margin-left:94.2pt;margin-top:4.7pt;width:260.25pt;height:30.75pt;z-index:251777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" fillcolor="#9bbb59" strokecolor="#f2f2f2" strokeweight="3pt">
            <v:shadow on="t" color="#4e6128" opacity=".5" offset="1pt"/>
            <v:textbox style="mso-next-textbox:#Скругленный прямоугольник 89">
              <w:txbxContent>
                <w:p w14:paraId="187346F1" w14:textId="77777777" w:rsidR="00137CE1" w:rsidRPr="00AC264B" w:rsidRDefault="00137CE1" w:rsidP="00137CE1">
                  <w:pPr>
                    <w:jc w:val="center"/>
                    <w:rPr>
                      <w:b/>
                    </w:rPr>
                  </w:pPr>
                  <w:r w:rsidRPr="00AC264B">
                    <w:rPr>
                      <w:b/>
                      <w:sz w:val="22"/>
                      <w:szCs w:val="22"/>
                    </w:rPr>
                    <w:t>Социальный заказ на образовательные</w:t>
                  </w:r>
                  <w:r w:rsidRPr="00AC264B">
                    <w:rPr>
                      <w:b/>
                    </w:rPr>
                    <w:t xml:space="preserve"> услуги</w:t>
                  </w:r>
                </w:p>
              </w:txbxContent>
            </v:textbox>
          </v:roundrect>
        </w:pict>
      </w:r>
    </w:p>
    <w:p w14:paraId="213D01D1" w14:textId="77777777" w:rsidR="00137CE1" w:rsidRPr="0005553F" w:rsidRDefault="00137CE1" w:rsidP="00137CE1">
      <w:pPr>
        <w:tabs>
          <w:tab w:val="left" w:pos="4500"/>
          <w:tab w:val="left" w:pos="9180"/>
          <w:tab w:val="left" w:pos="9360"/>
        </w:tabs>
        <w:ind w:firstLine="709"/>
        <w:jc w:val="both"/>
      </w:pPr>
    </w:p>
    <w:p w14:paraId="3C7B847F" w14:textId="77777777" w:rsidR="00137CE1" w:rsidRPr="0005553F" w:rsidRDefault="00137CE1" w:rsidP="00137CE1">
      <w:pPr>
        <w:tabs>
          <w:tab w:val="left" w:pos="4500"/>
          <w:tab w:val="left" w:pos="9180"/>
          <w:tab w:val="left" w:pos="9360"/>
        </w:tabs>
        <w:ind w:firstLine="709"/>
        <w:jc w:val="both"/>
      </w:pPr>
      <w:r>
        <w:rPr>
          <w:noProof/>
        </w:rPr>
        <w:pict w14:anchorId="16B8C46B">
          <v:shape id="Прямая со стрелкой 88" o:spid="_x0000_s1168" type="#_x0000_t32" style="position:absolute;left:0;text-align:left;margin-left:217.9pt;margin-top:7.85pt;width:.05pt;height:16.3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" strokecolor="#c0504d" strokeweight="2pt">
            <v:stroke endarrow="block"/>
            <v:shadow color="#622423" offset="1pt"/>
          </v:shape>
        </w:pict>
      </w:r>
    </w:p>
    <w:p w14:paraId="6996C03F" w14:textId="77777777" w:rsidR="00137CE1" w:rsidRPr="0005553F" w:rsidRDefault="00137CE1" w:rsidP="00137CE1">
      <w:pPr>
        <w:tabs>
          <w:tab w:val="left" w:pos="4500"/>
          <w:tab w:val="left" w:pos="9180"/>
          <w:tab w:val="left" w:pos="9360"/>
        </w:tabs>
        <w:ind w:firstLine="709"/>
        <w:jc w:val="both"/>
      </w:pPr>
      <w:r>
        <w:rPr>
          <w:noProof/>
        </w:rPr>
        <w:pict w14:anchorId="49540540">
          <v:roundrect id="Скругленный прямоугольник 87" o:spid="_x0000_s1154" style="position:absolute;left:0;text-align:left;margin-left:156.45pt;margin-top:1.55pt;width:143.25pt;height:25.5pt;z-index:251778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" fillcolor="#4bacc6" strokecolor="#f2f2f2" strokeweight="3pt">
            <v:shadow on="t" color="#205867" opacity=".5" offset="1pt"/>
            <v:textbox style="mso-next-textbox:#Скругленный прямоугольник 87">
              <w:txbxContent>
                <w:p w14:paraId="690B424C" w14:textId="77777777" w:rsidR="00137CE1" w:rsidRPr="00AC264B" w:rsidRDefault="00137CE1" w:rsidP="00137CE1">
                  <w:pPr>
                    <w:jc w:val="center"/>
                    <w:rPr>
                      <w:b/>
                      <w:sz w:val="22"/>
                      <w:szCs w:val="22"/>
                    </w:rPr>
                  </w:pPr>
                  <w:r w:rsidRPr="00AC264B">
                    <w:rPr>
                      <w:b/>
                      <w:sz w:val="22"/>
                      <w:szCs w:val="22"/>
                    </w:rPr>
                    <w:t>Цели образования</w:t>
                  </w:r>
                </w:p>
              </w:txbxContent>
            </v:textbox>
          </v:roundrect>
        </w:pict>
      </w:r>
    </w:p>
    <w:p w14:paraId="575A0EFF" w14:textId="77777777" w:rsidR="00137CE1" w:rsidRPr="0005553F" w:rsidRDefault="00137CE1" w:rsidP="00137CE1">
      <w:pPr>
        <w:tabs>
          <w:tab w:val="left" w:pos="4500"/>
          <w:tab w:val="left" w:pos="9180"/>
          <w:tab w:val="left" w:pos="9360"/>
        </w:tabs>
        <w:ind w:firstLine="709"/>
        <w:jc w:val="both"/>
      </w:pPr>
      <w:r>
        <w:rPr>
          <w:noProof/>
        </w:rPr>
        <w:pict w14:anchorId="375A53EC">
          <v:shape id="Прямая со стрелкой 86" o:spid="_x0000_s1169" type="#_x0000_t32" style="position:absolute;left:0;text-align:left;margin-left:217.95pt;margin-top:13.25pt;width:0;height:17.8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" strokecolor="#c0504d" strokeweight="2pt">
            <v:stroke endarrow="block"/>
            <v:shadow color="#622423" offset="1pt"/>
          </v:shape>
        </w:pict>
      </w:r>
    </w:p>
    <w:p w14:paraId="34FE2BDF" w14:textId="77777777" w:rsidR="00137CE1" w:rsidRPr="0005553F" w:rsidRDefault="00137CE1" w:rsidP="00137CE1">
      <w:pPr>
        <w:tabs>
          <w:tab w:val="left" w:pos="4500"/>
          <w:tab w:val="left" w:pos="9180"/>
          <w:tab w:val="left" w:pos="9360"/>
        </w:tabs>
        <w:ind w:firstLine="709"/>
        <w:jc w:val="both"/>
      </w:pPr>
    </w:p>
    <w:p w14:paraId="15E5DEAF" w14:textId="77777777" w:rsidR="00137CE1" w:rsidRPr="0005553F" w:rsidRDefault="00137CE1" w:rsidP="00137CE1">
      <w:pPr>
        <w:tabs>
          <w:tab w:val="left" w:pos="4500"/>
          <w:tab w:val="left" w:pos="9180"/>
          <w:tab w:val="left" w:pos="9360"/>
        </w:tabs>
        <w:ind w:firstLine="709"/>
        <w:jc w:val="both"/>
      </w:pPr>
      <w:r>
        <w:rPr>
          <w:noProof/>
        </w:rPr>
        <w:pict w14:anchorId="1F525F40">
          <v:roundrect id="Скругленный прямоугольник 85" o:spid="_x0000_s1155" style="position:absolute;left:0;text-align:left;margin-left:60.45pt;margin-top:2.75pt;width:332.25pt;height:29.25pt;z-index:251779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" fillcolor="#c0504d" strokecolor="#f2f2f2" strokeweight="3pt">
            <v:shadow on="t" color="#622423" opacity=".5" offset="1pt"/>
            <v:textbox style="mso-next-textbox:#Скругленный прямоугольник 85">
              <w:txbxContent>
                <w:p w14:paraId="4B4A7178" w14:textId="77777777" w:rsidR="00137CE1" w:rsidRPr="00AC264B" w:rsidRDefault="00137CE1" w:rsidP="00137CE1">
                  <w:pPr>
                    <w:jc w:val="center"/>
                    <w:rPr>
                      <w:b/>
                      <w:color w:val="FFFF00"/>
                      <w:sz w:val="28"/>
                      <w:szCs w:val="28"/>
                    </w:rPr>
                  </w:pPr>
                  <w:r w:rsidRPr="00AC264B">
                    <w:rPr>
                      <w:b/>
                      <w:color w:val="FFFF00"/>
                      <w:sz w:val="28"/>
                      <w:szCs w:val="28"/>
                    </w:rPr>
                    <w:t>Учебный (образовательный) план</w:t>
                  </w:r>
                </w:p>
              </w:txbxContent>
            </v:textbox>
          </v:roundrect>
        </w:pict>
      </w:r>
    </w:p>
    <w:p w14:paraId="2E9C9CCB" w14:textId="77777777" w:rsidR="00137CE1" w:rsidRPr="0005553F" w:rsidRDefault="00137CE1" w:rsidP="00137CE1">
      <w:pPr>
        <w:tabs>
          <w:tab w:val="left" w:pos="4500"/>
          <w:tab w:val="left" w:pos="9180"/>
          <w:tab w:val="left" w:pos="9360"/>
        </w:tabs>
        <w:ind w:firstLine="709"/>
        <w:jc w:val="both"/>
      </w:pPr>
    </w:p>
    <w:p w14:paraId="4937DA95" w14:textId="77777777" w:rsidR="00137CE1" w:rsidRPr="0005553F" w:rsidRDefault="00137CE1" w:rsidP="00137CE1">
      <w:pPr>
        <w:tabs>
          <w:tab w:val="left" w:pos="4500"/>
          <w:tab w:val="left" w:pos="9180"/>
          <w:tab w:val="left" w:pos="9360"/>
        </w:tabs>
        <w:ind w:firstLine="709"/>
        <w:jc w:val="both"/>
      </w:pPr>
      <w:r>
        <w:rPr>
          <w:noProof/>
        </w:rPr>
        <w:pict w14:anchorId="361CDDE9">
          <v:shape id="Прямая со стрелкой 84" o:spid="_x0000_s1175" type="#_x0000_t32" style="position:absolute;left:0;text-align:left;margin-left:335.7pt;margin-top:45.85pt;width:0;height:17.8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" strokecolor="#c0504d" strokeweight="2pt">
            <v:stroke endarrow="block"/>
            <v:shadow color="#622423" offset="1pt"/>
          </v:shape>
        </w:pict>
      </w:r>
      <w:r>
        <w:rPr>
          <w:noProof/>
        </w:rPr>
        <w:pict w14:anchorId="0C7A0E50">
          <v:shape id="Прямая со стрелкой 83" o:spid="_x0000_s1174" type="#_x0000_t32" style="position:absolute;left:0;text-align:left;margin-left:116pt;margin-top:45.85pt;width:0;height:17.8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" strokecolor="#c0504d" strokeweight="2pt">
            <v:stroke endarrow="block"/>
            <v:shadow color="#622423" offset="1pt"/>
          </v:shape>
        </w:pict>
      </w:r>
      <w:r>
        <w:rPr>
          <w:noProof/>
        </w:rPr>
        <w:pict w14:anchorId="4183BE4C">
          <v:shape id="Прямая со стрелкой 82" o:spid="_x0000_s1173" type="#_x0000_t32" style="position:absolute;left:0;text-align:left;margin-left:217.95pt;margin-top:45.85pt;width:0;height:17.8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" strokecolor="#c0504d" strokeweight="2pt">
            <v:stroke endarrow="block"/>
            <v:shadow color="#622423" offset="1pt"/>
          </v:shape>
        </w:pict>
      </w:r>
      <w:r>
        <w:rPr>
          <w:noProof/>
        </w:rPr>
        <w:pict w14:anchorId="76283C07">
          <v:shape id="Прямая со стрелкой 81" o:spid="_x0000_s1172" type="#_x0000_t32" style="position:absolute;left:0;text-align:left;margin-left:368.7pt;margin-top:1.55pt;width:0;height:17.8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" strokecolor="#c0504d" strokeweight="2pt">
            <v:stroke endarrow="block"/>
            <v:shadow color="#622423" offset="1pt"/>
          </v:shape>
        </w:pict>
      </w:r>
      <w:r>
        <w:rPr>
          <w:noProof/>
        </w:rPr>
        <w:pict w14:anchorId="0093D142">
          <v:shape id="Прямая со стрелкой 80" o:spid="_x0000_s1171" type="#_x0000_t32" style="position:absolute;left:0;text-align:left;margin-left:217.9pt;margin-top:1.55pt;width:0;height:17.8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" strokecolor="#c0504d" strokeweight="2pt">
            <v:stroke endarrow="block"/>
            <v:shadow color="#622423" offset="1pt"/>
          </v:shape>
        </w:pict>
      </w:r>
      <w:r>
        <w:rPr>
          <w:noProof/>
        </w:rPr>
        <w:pict w14:anchorId="41CF7611">
          <v:shape id="Прямая со стрелкой 79" o:spid="_x0000_s1170" type="#_x0000_t32" style="position:absolute;left:0;text-align:left;margin-left:83.7pt;margin-top:4.4pt;width:0;height:17.8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" strokecolor="#c0504d" strokeweight="2pt">
            <v:stroke endarrow="block"/>
            <v:shadow color="#622423" offset="1pt"/>
          </v:shape>
        </w:pict>
      </w:r>
    </w:p>
    <w:p w14:paraId="7EC960DD" w14:textId="77777777" w:rsidR="00137CE1" w:rsidRPr="0005553F" w:rsidRDefault="00137CE1" w:rsidP="00137CE1">
      <w:pPr>
        <w:tabs>
          <w:tab w:val="left" w:pos="4500"/>
          <w:tab w:val="left" w:pos="9180"/>
          <w:tab w:val="left" w:pos="9360"/>
        </w:tabs>
        <w:jc w:val="both"/>
      </w:pPr>
      <w:r>
        <w:rPr>
          <w:noProof/>
        </w:rPr>
        <w:pict w14:anchorId="4EF140A5">
          <v:roundrect id="Скругленный прямоугольник 78" o:spid="_x0000_s1158" style="position:absolute;left:0;text-align:left;margin-left:305.7pt;margin-top:5.6pt;width:131.25pt;height:26.25pt;z-index:251782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" fillcolor="#c0504d" strokecolor="#f2f2f2" strokeweight="3pt">
            <v:shadow on="t" color="#622423" opacity=".5" offset="1pt"/>
            <v:textbox style="mso-next-textbox:#Скругленный прямоугольник 78">
              <w:txbxContent>
                <w:p w14:paraId="621E10EB" w14:textId="77777777" w:rsidR="00137CE1" w:rsidRPr="00AC264B" w:rsidRDefault="00137CE1" w:rsidP="00137CE1">
                  <w:pPr>
                    <w:jc w:val="center"/>
                    <w:rPr>
                      <w:b/>
                      <w:sz w:val="22"/>
                      <w:szCs w:val="22"/>
                    </w:rPr>
                  </w:pPr>
                  <w:r w:rsidRPr="00AC264B">
                    <w:rPr>
                      <w:b/>
                      <w:sz w:val="22"/>
                      <w:szCs w:val="22"/>
                    </w:rPr>
                    <w:t>Внеучебная деятельность</w:t>
                  </w:r>
                </w:p>
              </w:txbxContent>
            </v:textbox>
          </v:roundrect>
        </w:pict>
      </w:r>
      <w:r>
        <w:rPr>
          <w:noProof/>
        </w:rPr>
        <w:pict w14:anchorId="1849D069">
          <v:roundrect id="Скругленный прямоугольник 77" o:spid="_x0000_s1156" style="position:absolute;left:0;text-align:left;margin-left:22.95pt;margin-top:4.85pt;width:121.5pt;height:27.2pt;z-index:251780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" fillcolor="#c0504d" strokecolor="#f2f2f2" strokeweight="3pt">
            <v:shadow on="t" color="#622423" opacity=".5" offset="1pt"/>
            <v:textbox style="mso-next-textbox:#Скругленный прямоугольник 77">
              <w:txbxContent>
                <w:p w14:paraId="257A2B26" w14:textId="77777777" w:rsidR="00137CE1" w:rsidRPr="00AC264B" w:rsidRDefault="00137CE1" w:rsidP="00137CE1">
                  <w:pPr>
                    <w:jc w:val="center"/>
                    <w:rPr>
                      <w:b/>
                      <w:sz w:val="22"/>
                      <w:szCs w:val="22"/>
                    </w:rPr>
                  </w:pPr>
                  <w:r w:rsidRPr="00AC264B">
                    <w:rPr>
                      <w:b/>
                      <w:sz w:val="22"/>
                      <w:szCs w:val="22"/>
                    </w:rPr>
                    <w:t>Инвариантная часть</w:t>
                  </w:r>
                </w:p>
              </w:txbxContent>
            </v:textbox>
          </v:roundrect>
        </w:pict>
      </w:r>
      <w:r>
        <w:rPr>
          <w:noProof/>
        </w:rPr>
        <w:pict w14:anchorId="62CD1725">
          <v:roundrect id="Скругленный прямоугольник 76" o:spid="_x0000_s1157" style="position:absolute;left:0;text-align:left;margin-left:165.45pt;margin-top:4.1pt;width:115.5pt;height:27.2pt;z-index:251781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" fillcolor="#c0504d" strokecolor="#f2f2f2" strokeweight="3pt">
            <v:shadow on="t" color="#622423" opacity=".5" offset="1pt"/>
            <v:textbox style="mso-next-textbox:#Скругленный прямоугольник 76">
              <w:txbxContent>
                <w:p w14:paraId="6F3F31A6" w14:textId="77777777" w:rsidR="00137CE1" w:rsidRPr="00AC264B" w:rsidRDefault="00137CE1" w:rsidP="00137CE1">
                  <w:pPr>
                    <w:jc w:val="center"/>
                    <w:rPr>
                      <w:b/>
                      <w:sz w:val="22"/>
                      <w:szCs w:val="22"/>
                    </w:rPr>
                  </w:pPr>
                  <w:r w:rsidRPr="00AC264B">
                    <w:rPr>
                      <w:b/>
                      <w:sz w:val="22"/>
                      <w:szCs w:val="22"/>
                    </w:rPr>
                    <w:t>Вариативная часть</w:t>
                  </w:r>
                </w:p>
              </w:txbxContent>
            </v:textbox>
          </v:roundrect>
        </w:pict>
      </w:r>
    </w:p>
    <w:p w14:paraId="0E95FD38" w14:textId="77777777" w:rsidR="00137CE1" w:rsidRPr="0005553F" w:rsidRDefault="00137CE1" w:rsidP="00137CE1">
      <w:pPr>
        <w:tabs>
          <w:tab w:val="left" w:pos="4500"/>
          <w:tab w:val="left" w:pos="9180"/>
          <w:tab w:val="left" w:pos="9360"/>
        </w:tabs>
        <w:ind w:firstLine="709"/>
        <w:jc w:val="center"/>
        <w:rPr>
          <w:sz w:val="20"/>
          <w:szCs w:val="20"/>
        </w:rPr>
      </w:pPr>
    </w:p>
    <w:p w14:paraId="2B1FF56F" w14:textId="77777777" w:rsidR="00137CE1" w:rsidRPr="0005553F" w:rsidRDefault="00137CE1" w:rsidP="00137CE1">
      <w:pPr>
        <w:tabs>
          <w:tab w:val="left" w:pos="4500"/>
          <w:tab w:val="left" w:pos="9180"/>
          <w:tab w:val="left" w:pos="9360"/>
        </w:tabs>
        <w:ind w:firstLine="709"/>
        <w:jc w:val="center"/>
        <w:rPr>
          <w:sz w:val="20"/>
          <w:szCs w:val="20"/>
        </w:rPr>
      </w:pPr>
    </w:p>
    <w:p w14:paraId="04175D9F" w14:textId="77777777" w:rsidR="00137CE1" w:rsidRPr="0005553F" w:rsidRDefault="00137CE1" w:rsidP="00137CE1">
      <w:pPr>
        <w:tabs>
          <w:tab w:val="left" w:pos="4500"/>
          <w:tab w:val="left" w:pos="9180"/>
          <w:tab w:val="left" w:pos="9360"/>
        </w:tabs>
        <w:ind w:firstLine="709"/>
        <w:jc w:val="center"/>
        <w:rPr>
          <w:sz w:val="20"/>
          <w:szCs w:val="20"/>
        </w:rPr>
      </w:pPr>
    </w:p>
    <w:p w14:paraId="0F6F5C61" w14:textId="77777777" w:rsidR="00137CE1" w:rsidRPr="0005553F" w:rsidRDefault="00137CE1" w:rsidP="00137CE1">
      <w:pPr>
        <w:tabs>
          <w:tab w:val="left" w:pos="4500"/>
          <w:tab w:val="left" w:pos="9180"/>
          <w:tab w:val="left" w:pos="9360"/>
        </w:tabs>
        <w:ind w:firstLine="709"/>
        <w:jc w:val="center"/>
        <w:rPr>
          <w:sz w:val="20"/>
          <w:szCs w:val="20"/>
        </w:rPr>
      </w:pPr>
      <w:r>
        <w:rPr>
          <w:noProof/>
        </w:rPr>
        <w:pict w14:anchorId="70FDDFD3">
          <v:roundrect id="Скругленный прямоугольник 75" o:spid="_x0000_s1159" style="position:absolute;left:0;text-align:left;margin-left:99.45pt;margin-top:.95pt;width:269.25pt;height:30pt;z-index:251783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" fillcolor="#9bbb59" strokecolor="#f2f2f2" strokeweight="3pt">
            <v:shadow on="t" color="#4e6128" opacity=".5" offset="1pt"/>
            <v:textbox style="mso-next-textbox:#Скругленный прямоугольник 75">
              <w:txbxContent>
                <w:p w14:paraId="1CDA54B6" w14:textId="77777777" w:rsidR="00137CE1" w:rsidRPr="00AC264B" w:rsidRDefault="00137CE1" w:rsidP="00137CE1">
                  <w:pPr>
                    <w:jc w:val="center"/>
                    <w:rPr>
                      <w:b/>
                      <w:sz w:val="22"/>
                      <w:szCs w:val="22"/>
                    </w:rPr>
                  </w:pPr>
                  <w:r w:rsidRPr="00AC264B">
                    <w:rPr>
                      <w:b/>
                      <w:sz w:val="22"/>
                      <w:szCs w:val="22"/>
                    </w:rPr>
                    <w:t>Программное обеспечение</w:t>
                  </w:r>
                </w:p>
              </w:txbxContent>
            </v:textbox>
          </v:roundrect>
        </w:pict>
      </w:r>
    </w:p>
    <w:p w14:paraId="3E37B0E2" w14:textId="77777777" w:rsidR="00137CE1" w:rsidRPr="0005553F" w:rsidRDefault="00137CE1" w:rsidP="00137CE1">
      <w:pPr>
        <w:tabs>
          <w:tab w:val="left" w:pos="4500"/>
          <w:tab w:val="left" w:pos="9180"/>
          <w:tab w:val="left" w:pos="9360"/>
        </w:tabs>
        <w:ind w:firstLine="709"/>
        <w:jc w:val="center"/>
        <w:rPr>
          <w:sz w:val="20"/>
          <w:szCs w:val="20"/>
        </w:rPr>
      </w:pPr>
    </w:p>
    <w:p w14:paraId="7989980D" w14:textId="77777777" w:rsidR="00137CE1" w:rsidRPr="0005553F" w:rsidRDefault="00137CE1" w:rsidP="00137CE1">
      <w:pPr>
        <w:tabs>
          <w:tab w:val="left" w:pos="4500"/>
          <w:tab w:val="left" w:pos="9180"/>
          <w:tab w:val="left" w:pos="9360"/>
        </w:tabs>
        <w:ind w:firstLine="709"/>
        <w:jc w:val="center"/>
        <w:rPr>
          <w:sz w:val="20"/>
          <w:szCs w:val="20"/>
        </w:rPr>
      </w:pPr>
      <w:r>
        <w:rPr>
          <w:noProof/>
        </w:rPr>
        <w:pict w14:anchorId="56808561">
          <v:shape id="Прямая со стрелкой 74" o:spid="_x0000_s1177" type="#_x0000_t32" style="position:absolute;left:0;text-align:left;margin-left:284.7pt;margin-top:7.25pt;width:0;height:15.6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" strokecolor="#c0504d" strokeweight="2pt">
            <v:stroke endarrow="block"/>
            <v:shadow color="#622423" offset="1pt"/>
          </v:shape>
        </w:pict>
      </w:r>
      <w:r>
        <w:rPr>
          <w:noProof/>
        </w:rPr>
        <w:pict w14:anchorId="1B89D174">
          <v:shape id="Прямая со стрелкой 73" o:spid="_x0000_s1181" type="#_x0000_t32" style="position:absolute;left:0;text-align:left;margin-left:104.65pt;margin-top:7.25pt;width:.05pt;height:15.6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" strokecolor="#c0504d" strokeweight="2pt">
            <v:stroke endarrow="block"/>
            <v:shadow color="#622423" offset="1pt"/>
          </v:shape>
        </w:pict>
      </w:r>
      <w:r>
        <w:rPr>
          <w:noProof/>
        </w:rPr>
        <w:pict w14:anchorId="1135023F">
          <v:shape id="Прямая со стрелкой 72" o:spid="_x0000_s1180" type="#_x0000_t32" style="position:absolute;left:0;text-align:left;margin-left:363.45pt;margin-top:7.95pt;width:0;height:15.6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" strokecolor="#c0504d" strokeweight="2pt">
            <v:stroke endarrow="block"/>
            <v:shadow color="#622423" offset="1pt"/>
          </v:shape>
        </w:pict>
      </w:r>
      <w:r>
        <w:rPr>
          <w:noProof/>
        </w:rPr>
        <w:pict w14:anchorId="39A3D9B8">
          <v:shape id="Прямая со стрелкой 71" o:spid="_x0000_s1176" type="#_x0000_t32" style="position:absolute;left:0;text-align:left;margin-left:173pt;margin-top:7.25pt;width:.05pt;height:15.6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" strokecolor="#c0504d" strokeweight="2pt">
            <v:stroke endarrow="block"/>
            <v:shadow color="#622423" offset="1pt"/>
          </v:shape>
        </w:pict>
      </w:r>
    </w:p>
    <w:p w14:paraId="2E9B35A4" w14:textId="77777777" w:rsidR="00137CE1" w:rsidRPr="0005553F" w:rsidRDefault="00137CE1" w:rsidP="00137CE1">
      <w:pPr>
        <w:tabs>
          <w:tab w:val="left" w:pos="4500"/>
          <w:tab w:val="left" w:pos="9180"/>
          <w:tab w:val="left" w:pos="9360"/>
        </w:tabs>
        <w:ind w:firstLine="709"/>
        <w:jc w:val="center"/>
        <w:rPr>
          <w:sz w:val="20"/>
          <w:szCs w:val="20"/>
        </w:rPr>
      </w:pPr>
      <w:r>
        <w:rPr>
          <w:noProof/>
        </w:rPr>
        <w:pict w14:anchorId="5DE42F79">
          <v:roundrect id="Скругленный прямоугольник 70" o:spid="_x0000_s1163" style="position:absolute;left:0;text-align:left;margin-left:340.2pt;margin-top:5.45pt;width:103.5pt;height:67.05pt;z-index:251787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" fillcolor="#9bbb59" strokecolor="#f2f2f2" strokeweight="3pt">
            <v:shadow on="t" color="#4e6128" opacity=".5" offset="1pt"/>
            <v:textbox style="mso-next-textbox:#Скругленный прямоугольник 70">
              <w:txbxContent>
                <w:p w14:paraId="6EBFA29A" w14:textId="77777777" w:rsidR="00137CE1" w:rsidRPr="00AC264B" w:rsidRDefault="00137CE1" w:rsidP="00137CE1">
                  <w:pPr>
                    <w:jc w:val="center"/>
                    <w:rPr>
                      <w:b/>
                      <w:sz w:val="22"/>
                      <w:szCs w:val="22"/>
                    </w:rPr>
                  </w:pPr>
                  <w:r w:rsidRPr="00AC264B">
                    <w:rPr>
                      <w:b/>
                      <w:sz w:val="22"/>
                      <w:szCs w:val="22"/>
                    </w:rPr>
                    <w:t>Надпредметные программы</w:t>
                  </w:r>
                </w:p>
              </w:txbxContent>
            </v:textbox>
          </v:roundrect>
        </w:pict>
      </w:r>
      <w:r>
        <w:rPr>
          <w:noProof/>
        </w:rPr>
        <w:pict w14:anchorId="15FE27AD">
          <v:roundrect id="Скругленный прямоугольник 69" o:spid="_x0000_s1162" style="position:absolute;left:0;text-align:left;margin-left:236.7pt;margin-top:5.45pt;width:103.5pt;height:67.05pt;z-index:251786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" fillcolor="#9bbb59" strokecolor="#f2f2f2" strokeweight="3pt">
            <v:shadow on="t" color="#4e6128" opacity=".5" offset="1pt"/>
            <v:textbox style="mso-next-textbox:#Скругленный прямоугольник 69">
              <w:txbxContent>
                <w:p w14:paraId="53C044FC" w14:textId="77777777" w:rsidR="00137CE1" w:rsidRPr="00AC264B" w:rsidRDefault="00137CE1" w:rsidP="00137CE1">
                  <w:pPr>
                    <w:jc w:val="center"/>
                    <w:rPr>
                      <w:b/>
                      <w:sz w:val="22"/>
                      <w:szCs w:val="22"/>
                    </w:rPr>
                  </w:pPr>
                  <w:r w:rsidRPr="00AC264B">
                    <w:rPr>
                      <w:b/>
                      <w:sz w:val="22"/>
                      <w:szCs w:val="22"/>
                    </w:rPr>
                    <w:t>Программа социализации и воспитания</w:t>
                  </w:r>
                </w:p>
              </w:txbxContent>
            </v:textbox>
          </v:roundrect>
        </w:pict>
      </w:r>
      <w:r>
        <w:rPr>
          <w:noProof/>
        </w:rPr>
        <w:pict w14:anchorId="5244CED8">
          <v:roundrect id="Скругленный прямоугольник 68" o:spid="_x0000_s1161" style="position:absolute;left:0;text-align:left;margin-left:133.2pt;margin-top:5.45pt;width:103.5pt;height:67.05pt;z-index:251785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" fillcolor="#9bbb59" strokecolor="#f2f2f2" strokeweight="3pt">
            <v:shadow on="t" color="#4e6128" opacity=".5" offset="1pt"/>
            <v:textbox style="mso-next-textbox:#Скругленный прямоугольник 68">
              <w:txbxContent>
                <w:p w14:paraId="4342CDF1" w14:textId="77777777" w:rsidR="00137CE1" w:rsidRPr="00AC264B" w:rsidRDefault="00137CE1" w:rsidP="00137CE1">
                  <w:pPr>
                    <w:jc w:val="center"/>
                    <w:rPr>
                      <w:b/>
                      <w:sz w:val="22"/>
                      <w:szCs w:val="22"/>
                    </w:rPr>
                  </w:pPr>
                  <w:r w:rsidRPr="00AC264B">
                    <w:rPr>
                      <w:b/>
                      <w:sz w:val="22"/>
                      <w:szCs w:val="22"/>
                    </w:rPr>
                    <w:t>Рабочие программы дополнительного образования</w:t>
                  </w:r>
                </w:p>
              </w:txbxContent>
            </v:textbox>
          </v:roundrect>
        </w:pict>
      </w:r>
      <w:r>
        <w:rPr>
          <w:noProof/>
        </w:rPr>
        <w:pict w14:anchorId="34C01ABF">
          <v:roundrect id="Скругленный прямоугольник 67" o:spid="_x0000_s1160" style="position:absolute;left:0;text-align:left;margin-left:29.7pt;margin-top:5.45pt;width:103.5pt;height:67.05pt;z-index:251784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" fillcolor="#9bbb59" strokecolor="#f2f2f2" strokeweight="3pt">
            <v:shadow on="t" color="#4e6128" opacity=".5" offset="1pt"/>
            <v:textbox style="mso-next-textbox:#Скругленный прямоугольник 67">
              <w:txbxContent>
                <w:p w14:paraId="4F193CAF" w14:textId="77777777" w:rsidR="00137CE1" w:rsidRPr="00AC264B" w:rsidRDefault="00137CE1" w:rsidP="00137CE1">
                  <w:pPr>
                    <w:jc w:val="center"/>
                    <w:rPr>
                      <w:b/>
                      <w:sz w:val="22"/>
                      <w:szCs w:val="22"/>
                    </w:rPr>
                  </w:pPr>
                  <w:r w:rsidRPr="00AC264B">
                    <w:rPr>
                      <w:b/>
                      <w:sz w:val="22"/>
                      <w:szCs w:val="22"/>
                    </w:rPr>
                    <w:t>Рабочие программы учебных предметов</w:t>
                  </w:r>
                </w:p>
              </w:txbxContent>
            </v:textbox>
          </v:roundrect>
        </w:pict>
      </w:r>
    </w:p>
    <w:p w14:paraId="1365A56E" w14:textId="77777777" w:rsidR="00137CE1" w:rsidRPr="0005553F" w:rsidRDefault="00137CE1" w:rsidP="00137CE1">
      <w:pPr>
        <w:tabs>
          <w:tab w:val="left" w:pos="4500"/>
          <w:tab w:val="left" w:pos="9180"/>
          <w:tab w:val="left" w:pos="9360"/>
        </w:tabs>
        <w:ind w:firstLine="709"/>
        <w:jc w:val="center"/>
        <w:rPr>
          <w:sz w:val="20"/>
          <w:szCs w:val="20"/>
        </w:rPr>
      </w:pPr>
    </w:p>
    <w:p w14:paraId="3D882010" w14:textId="77777777" w:rsidR="00137CE1" w:rsidRPr="0005553F" w:rsidRDefault="00137CE1" w:rsidP="00137CE1">
      <w:pPr>
        <w:tabs>
          <w:tab w:val="left" w:pos="4500"/>
          <w:tab w:val="left" w:pos="9180"/>
          <w:tab w:val="left" w:pos="9360"/>
        </w:tabs>
        <w:ind w:firstLine="709"/>
        <w:jc w:val="center"/>
        <w:rPr>
          <w:sz w:val="20"/>
          <w:szCs w:val="20"/>
        </w:rPr>
      </w:pPr>
    </w:p>
    <w:p w14:paraId="2A42DB02" w14:textId="77777777" w:rsidR="00137CE1" w:rsidRPr="0005553F" w:rsidRDefault="00137CE1" w:rsidP="00137CE1">
      <w:pPr>
        <w:tabs>
          <w:tab w:val="left" w:pos="4500"/>
          <w:tab w:val="left" w:pos="9180"/>
          <w:tab w:val="left" w:pos="9360"/>
        </w:tabs>
        <w:ind w:firstLine="709"/>
        <w:jc w:val="center"/>
        <w:rPr>
          <w:sz w:val="20"/>
          <w:szCs w:val="20"/>
        </w:rPr>
      </w:pPr>
    </w:p>
    <w:p w14:paraId="61D8A35B" w14:textId="77777777" w:rsidR="00137CE1" w:rsidRPr="0005553F" w:rsidRDefault="00137CE1" w:rsidP="00137CE1">
      <w:pPr>
        <w:tabs>
          <w:tab w:val="left" w:pos="4500"/>
          <w:tab w:val="left" w:pos="9180"/>
          <w:tab w:val="left" w:pos="9360"/>
        </w:tabs>
        <w:ind w:firstLine="709"/>
        <w:jc w:val="center"/>
        <w:rPr>
          <w:sz w:val="20"/>
          <w:szCs w:val="20"/>
        </w:rPr>
      </w:pPr>
    </w:p>
    <w:p w14:paraId="4EFFCCC6" w14:textId="77777777" w:rsidR="00137CE1" w:rsidRPr="0005553F" w:rsidRDefault="00137CE1" w:rsidP="00137CE1">
      <w:pPr>
        <w:tabs>
          <w:tab w:val="left" w:pos="4500"/>
          <w:tab w:val="left" w:pos="9180"/>
          <w:tab w:val="left" w:pos="9360"/>
        </w:tabs>
        <w:ind w:firstLine="709"/>
        <w:jc w:val="center"/>
        <w:rPr>
          <w:sz w:val="20"/>
          <w:szCs w:val="20"/>
        </w:rPr>
      </w:pPr>
    </w:p>
    <w:p w14:paraId="465FA54A" w14:textId="77777777" w:rsidR="00137CE1" w:rsidRPr="0005553F" w:rsidRDefault="00137CE1" w:rsidP="00137CE1">
      <w:pPr>
        <w:tabs>
          <w:tab w:val="left" w:pos="4500"/>
          <w:tab w:val="left" w:pos="9180"/>
          <w:tab w:val="left" w:pos="9360"/>
        </w:tabs>
        <w:ind w:firstLine="709"/>
        <w:jc w:val="center"/>
        <w:rPr>
          <w:sz w:val="20"/>
          <w:szCs w:val="20"/>
        </w:rPr>
      </w:pPr>
      <w:r>
        <w:rPr>
          <w:noProof/>
        </w:rPr>
        <w:pict w14:anchorId="48CEE8E7">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66" o:spid="_x0000_s1178" type="#_x0000_t88" style="position:absolute;left:0;text-align:left;margin-left:224.95pt;margin-top:-204.45pt;width:16.05pt;height:440.95pt;rotation:90;flip:x;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" filled="t" fillcolor="#c0504d" strokecolor="#f2f2f2" strokeweight="2.5pt">
            <v:shadow on="t" color="#622423" opacity=".5" offset="1pt"/>
          </v:shape>
        </w:pict>
      </w:r>
    </w:p>
    <w:p w14:paraId="5E54EE29" w14:textId="77777777" w:rsidR="00137CE1" w:rsidRPr="0005553F" w:rsidRDefault="00137CE1" w:rsidP="00137CE1">
      <w:pPr>
        <w:tabs>
          <w:tab w:val="left" w:pos="4500"/>
          <w:tab w:val="left" w:pos="9180"/>
          <w:tab w:val="left" w:pos="9360"/>
        </w:tabs>
        <w:ind w:firstLine="709"/>
        <w:jc w:val="center"/>
        <w:rPr>
          <w:sz w:val="20"/>
          <w:szCs w:val="20"/>
        </w:rPr>
      </w:pPr>
    </w:p>
    <w:p w14:paraId="7B417268" w14:textId="77777777" w:rsidR="00137CE1" w:rsidRPr="0005553F" w:rsidRDefault="00137CE1" w:rsidP="00137CE1">
      <w:pPr>
        <w:tabs>
          <w:tab w:val="left" w:pos="4500"/>
          <w:tab w:val="left" w:pos="9180"/>
          <w:tab w:val="left" w:pos="9360"/>
        </w:tabs>
        <w:ind w:firstLine="709"/>
        <w:jc w:val="center"/>
        <w:rPr>
          <w:sz w:val="20"/>
          <w:szCs w:val="20"/>
        </w:rPr>
      </w:pPr>
      <w:r>
        <w:rPr>
          <w:noProof/>
        </w:rPr>
        <w:pict w14:anchorId="44C9C5C0">
          <v:roundrect id="Скругленный прямоугольник 65" o:spid="_x0000_s1164" style="position:absolute;left:0;text-align:left;margin-left:12.5pt;margin-top:2.75pt;width:440.95pt;height:36pt;z-index:251788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" fillcolor="#c0504d" strokecolor="#f2f2f2" strokeweight="3pt">
            <v:shadow on="t" color="#622423" opacity=".5" offset="1pt"/>
            <v:textbox style="mso-next-textbox:#Скругленный прямоугольник 65">
              <w:txbxContent>
                <w:p w14:paraId="67655223" w14:textId="77777777" w:rsidR="00137CE1" w:rsidRPr="007A67B4" w:rsidRDefault="00137CE1" w:rsidP="00137CE1">
                  <w:pPr>
                    <w:jc w:val="center"/>
                    <w:rPr>
                      <w:b/>
                      <w:color w:val="FFFF00"/>
                      <w:sz w:val="28"/>
                      <w:szCs w:val="28"/>
                    </w:rPr>
                  </w:pPr>
                  <w:r w:rsidRPr="007A67B4">
                    <w:rPr>
                      <w:b/>
                      <w:color w:val="FFFF00"/>
                      <w:sz w:val="28"/>
                      <w:szCs w:val="28"/>
                    </w:rPr>
                    <w:t>Результаты образования</w:t>
                  </w:r>
                </w:p>
              </w:txbxContent>
            </v:textbox>
          </v:roundrect>
        </w:pict>
      </w:r>
    </w:p>
    <w:p w14:paraId="18CF05FB" w14:textId="77777777" w:rsidR="00137CE1" w:rsidRPr="0005553F" w:rsidRDefault="00137CE1" w:rsidP="00137CE1">
      <w:pPr>
        <w:tabs>
          <w:tab w:val="left" w:pos="4500"/>
          <w:tab w:val="left" w:pos="9180"/>
          <w:tab w:val="left" w:pos="9360"/>
        </w:tabs>
        <w:ind w:firstLine="709"/>
        <w:jc w:val="center"/>
        <w:rPr>
          <w:sz w:val="20"/>
          <w:szCs w:val="20"/>
        </w:rPr>
      </w:pPr>
    </w:p>
    <w:p w14:paraId="59252DF2" w14:textId="77777777" w:rsidR="00137CE1" w:rsidRPr="0005553F" w:rsidRDefault="00137CE1" w:rsidP="00137CE1">
      <w:pPr>
        <w:tabs>
          <w:tab w:val="left" w:pos="4500"/>
          <w:tab w:val="left" w:pos="9180"/>
          <w:tab w:val="left" w:pos="9360"/>
        </w:tabs>
        <w:ind w:firstLine="709"/>
        <w:jc w:val="center"/>
        <w:rPr>
          <w:sz w:val="20"/>
          <w:szCs w:val="20"/>
        </w:rPr>
      </w:pPr>
    </w:p>
    <w:p w14:paraId="02608CDC" w14:textId="77777777" w:rsidR="00137CE1" w:rsidRPr="0005553F" w:rsidRDefault="00137CE1" w:rsidP="00137CE1">
      <w:pPr>
        <w:tabs>
          <w:tab w:val="left" w:pos="4500"/>
          <w:tab w:val="left" w:pos="9180"/>
          <w:tab w:val="left" w:pos="9360"/>
        </w:tabs>
        <w:ind w:firstLine="709"/>
        <w:jc w:val="center"/>
        <w:rPr>
          <w:sz w:val="20"/>
          <w:szCs w:val="20"/>
        </w:rPr>
      </w:pPr>
      <w:r>
        <w:rPr>
          <w:noProof/>
        </w:rPr>
        <w:pict w14:anchorId="0BB43CCE">
          <v:shape id="Прямая со стрелкой 64" o:spid="_x0000_s1179" type="#_x0000_t32" style="position:absolute;left:0;text-align:left;margin-left:125.7pt;margin-top:4.25pt;width:.05pt;height:12.3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" strokecolor="#c0504d" strokeweight="2pt">
            <v:stroke endarrow="block"/>
            <v:shadow color="#622423" offset="1pt"/>
          </v:shape>
        </w:pict>
      </w:r>
      <w:r>
        <w:rPr>
          <w:noProof/>
        </w:rPr>
        <w:pict w14:anchorId="1C8D6D73">
          <v:shape id="Прямая со стрелкой 63" o:spid="_x0000_s1183" type="#_x0000_t32" style="position:absolute;left:0;text-align:left;margin-left:343.95pt;margin-top:4.25pt;width:.05pt;height:12.3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" strokecolor="#c0504d" strokeweight="2pt">
            <v:stroke endarrow="block"/>
            <v:shadow color="#622423" offset="1pt"/>
          </v:shape>
        </w:pict>
      </w:r>
      <w:r>
        <w:rPr>
          <w:noProof/>
        </w:rPr>
        <w:pict w14:anchorId="78AC9A9B">
          <v:shape id="Прямая со стрелкой 62" o:spid="_x0000_s1182" type="#_x0000_t32" style="position:absolute;left:0;text-align:left;margin-left:236.65pt;margin-top:4.15pt;width:.05pt;height:12.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" strokecolor="#c0504d" strokeweight="2pt">
            <v:stroke endarrow="block"/>
            <v:shadow color="#622423" offset="1pt"/>
          </v:shape>
        </w:pict>
      </w:r>
    </w:p>
    <w:p w14:paraId="4D0895A2" w14:textId="77777777" w:rsidR="00137CE1" w:rsidRPr="0005553F" w:rsidRDefault="00137CE1" w:rsidP="00137CE1">
      <w:pPr>
        <w:tabs>
          <w:tab w:val="left" w:pos="4500"/>
          <w:tab w:val="left" w:pos="9180"/>
          <w:tab w:val="left" w:pos="9360"/>
        </w:tabs>
        <w:ind w:firstLine="709"/>
        <w:jc w:val="center"/>
        <w:rPr>
          <w:sz w:val="20"/>
          <w:szCs w:val="20"/>
        </w:rPr>
      </w:pPr>
      <w:r>
        <w:rPr>
          <w:noProof/>
          <w:color w:val="FFFF00"/>
        </w:rPr>
        <w:pict w14:anchorId="10B4379A">
          <v:roundrect id="Скругленный прямоугольник 60" o:spid="_x0000_s1165" style="position:absolute;left:0;text-align:left;margin-left:72.45pt;margin-top:6.5pt;width:93pt;height:28.5pt;z-index:251789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" fillcolor="#c0504d" strokecolor="#f2f2f2" strokeweight="3pt">
            <v:shadow on="t" color="#622423" opacity=".5" offset="1pt"/>
            <v:textbox style="mso-next-textbox:#Скругленный прямоугольник 60">
              <w:txbxContent>
                <w:p w14:paraId="0A946C46" w14:textId="77777777" w:rsidR="00137CE1" w:rsidRPr="007A67B4" w:rsidRDefault="00137CE1" w:rsidP="00137CE1">
                  <w:pPr>
                    <w:rPr>
                      <w:b/>
                    </w:rPr>
                  </w:pPr>
                  <w:r w:rsidRPr="00205C63">
                    <w:rPr>
                      <w:b/>
                      <w:color w:val="FFFF00"/>
                    </w:rPr>
                    <w:t>Предметные</w:t>
                  </w:r>
                </w:p>
              </w:txbxContent>
            </v:textbox>
          </v:roundrect>
        </w:pict>
      </w:r>
      <w:r>
        <w:rPr>
          <w:noProof/>
          <w:color w:val="FFFF00"/>
        </w:rPr>
        <w:pict w14:anchorId="6CC5DC32">
          <v:roundrect id="Скругленный прямоугольник 61" o:spid="_x0000_s1167" style="position:absolute;left:0;text-align:left;margin-left:310.95pt;margin-top:5pt;width:93pt;height:28.5pt;z-index:251791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" fillcolor="#c0504d" strokecolor="#f2f2f2" strokeweight="3pt">
            <v:shadow on="t" color="#622423" opacity=".5" offset="1pt"/>
            <v:textbox style="mso-next-textbox:#Скругленный прямоугольник 61">
              <w:txbxContent>
                <w:p w14:paraId="5976D829" w14:textId="77777777" w:rsidR="00137CE1" w:rsidRPr="00205C63" w:rsidRDefault="00137CE1" w:rsidP="00137CE1">
                  <w:pPr>
                    <w:rPr>
                      <w:b/>
                      <w:color w:val="FFFF00"/>
                    </w:rPr>
                  </w:pPr>
                  <w:r w:rsidRPr="00205C63">
                    <w:rPr>
                      <w:b/>
                      <w:color w:val="FFFF00"/>
                    </w:rPr>
                    <w:t>Личностные</w:t>
                  </w:r>
                </w:p>
              </w:txbxContent>
            </v:textbox>
          </v:roundrect>
        </w:pict>
      </w:r>
      <w:r>
        <w:rPr>
          <w:noProof/>
          <w:color w:val="FFFF00"/>
        </w:rPr>
        <w:pict w14:anchorId="7D9D4E6A">
          <v:roundrect id="Скругленный прямоугольник 59" o:spid="_x0000_s1166" style="position:absolute;left:0;text-align:left;margin-left:177.45pt;margin-top:5pt;width:113.25pt;height:28.5pt;z-index:251790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" fillcolor="#c0504d" strokecolor="#f2f2f2" strokeweight="3pt">
            <v:shadow on="t" color="#622423" opacity=".5" offset="1pt"/>
            <v:textbox style="mso-next-textbox:#Скругленный прямоугольник 59">
              <w:txbxContent>
                <w:p w14:paraId="357FD328" w14:textId="77777777" w:rsidR="00137CE1" w:rsidRPr="00205C63" w:rsidRDefault="00137CE1" w:rsidP="00137CE1">
                  <w:pPr>
                    <w:rPr>
                      <w:b/>
                      <w:color w:val="FFFF00"/>
                    </w:rPr>
                  </w:pPr>
                  <w:r w:rsidRPr="00205C63">
                    <w:rPr>
                      <w:b/>
                      <w:color w:val="FFFF00"/>
                    </w:rPr>
                    <w:t>Метапредметные</w:t>
                  </w:r>
                </w:p>
              </w:txbxContent>
            </v:textbox>
          </v:roundrect>
        </w:pict>
      </w:r>
    </w:p>
    <w:p w14:paraId="5D614D28" w14:textId="77777777" w:rsidR="00137CE1" w:rsidRDefault="00137CE1" w:rsidP="00137CE1">
      <w:pPr>
        <w:tabs>
          <w:tab w:val="left" w:pos="4500"/>
          <w:tab w:val="left" w:pos="9180"/>
          <w:tab w:val="left" w:pos="9360"/>
        </w:tabs>
        <w:jc w:val="center"/>
        <w:rPr>
          <w:b/>
          <w:sz w:val="22"/>
          <w:szCs w:val="22"/>
        </w:rPr>
      </w:pPr>
    </w:p>
    <w:p w14:paraId="78D9D830" w14:textId="77777777" w:rsidR="00137CE1" w:rsidRDefault="00137CE1" w:rsidP="00137CE1">
      <w:pPr>
        <w:tabs>
          <w:tab w:val="left" w:pos="4500"/>
          <w:tab w:val="left" w:pos="9180"/>
          <w:tab w:val="left" w:pos="9360"/>
        </w:tabs>
        <w:jc w:val="center"/>
        <w:rPr>
          <w:b/>
          <w:sz w:val="22"/>
          <w:szCs w:val="22"/>
        </w:rPr>
      </w:pPr>
    </w:p>
    <w:p w14:paraId="58478F6A" w14:textId="77777777" w:rsidR="00137CE1" w:rsidRDefault="00137CE1" w:rsidP="00137CE1">
      <w:pPr>
        <w:tabs>
          <w:tab w:val="left" w:pos="4500"/>
          <w:tab w:val="left" w:pos="9180"/>
          <w:tab w:val="left" w:pos="9360"/>
        </w:tabs>
        <w:jc w:val="center"/>
        <w:rPr>
          <w:b/>
          <w:sz w:val="22"/>
          <w:szCs w:val="22"/>
        </w:rPr>
      </w:pPr>
      <w:bookmarkStart w:id="122" w:name="_GoBack"/>
      <w:bookmarkEnd w:id="122"/>
    </w:p>
    <w:p w14:paraId="4C55B797" w14:textId="77777777" w:rsidR="00137CE1" w:rsidRPr="0005553F" w:rsidRDefault="00137CE1" w:rsidP="00137CE1">
      <w:pPr>
        <w:tabs>
          <w:tab w:val="left" w:pos="4500"/>
          <w:tab w:val="left" w:pos="9180"/>
          <w:tab w:val="left" w:pos="9360"/>
        </w:tabs>
        <w:jc w:val="center"/>
        <w:rPr>
          <w:b/>
          <w:sz w:val="22"/>
          <w:szCs w:val="22"/>
        </w:rPr>
      </w:pPr>
      <w:r w:rsidRPr="0005553F">
        <w:rPr>
          <w:b/>
          <w:sz w:val="22"/>
          <w:szCs w:val="22"/>
        </w:rPr>
        <w:t>С</w:t>
      </w:r>
      <w:r>
        <w:rPr>
          <w:b/>
          <w:sz w:val="22"/>
          <w:szCs w:val="22"/>
        </w:rPr>
        <w:t>труктура учебного плана школы</w:t>
      </w:r>
    </w:p>
    <w:p w14:paraId="0F70ECC8" w14:textId="77777777" w:rsidR="00137CE1" w:rsidRDefault="00137CE1" w:rsidP="00137CE1">
      <w:pPr>
        <w:tabs>
          <w:tab w:val="left" w:pos="4500"/>
          <w:tab w:val="left" w:pos="9180"/>
          <w:tab w:val="left" w:pos="9360"/>
        </w:tabs>
        <w:ind w:firstLine="709"/>
        <w:jc w:val="both"/>
        <w:rPr>
          <w:b/>
        </w:rPr>
      </w:pPr>
    </w:p>
    <w:p w14:paraId="7A386EB9" w14:textId="77777777" w:rsidR="0005553F" w:rsidRPr="0005553F" w:rsidRDefault="00137CE1" w:rsidP="00137CE1">
      <w:pPr>
        <w:tabs>
          <w:tab w:val="left" w:pos="4500"/>
          <w:tab w:val="left" w:pos="9180"/>
          <w:tab w:val="left" w:pos="9360"/>
        </w:tabs>
        <w:ind w:firstLine="709"/>
        <w:jc w:val="both"/>
      </w:pPr>
      <w:r w:rsidRPr="0005553F">
        <w:rPr>
          <w:b/>
        </w:rPr>
        <w:t>Обязательная часть</w:t>
      </w:r>
      <w:r w:rsidRPr="0005553F">
        <w:t xml:space="preserve"> учебного плана определяет состав учебных</w:t>
      </w:r>
    </w:p>
    <w:p w14:paraId="61FCA6A4" w14:textId="77777777" w:rsidR="0005553F" w:rsidRPr="0005553F" w:rsidRDefault="0005553F" w:rsidP="0005553F">
      <w:pPr>
        <w:tabs>
          <w:tab w:val="left" w:pos="4500"/>
          <w:tab w:val="left" w:pos="9180"/>
          <w:tab w:val="left" w:pos="9360"/>
        </w:tabs>
        <w:ind w:firstLine="709"/>
        <w:jc w:val="both"/>
      </w:pPr>
      <w:r w:rsidRPr="0005553F">
        <w:t>предметов обязательных предметных областей основного общего образования, и учебное время, отводимое на их изучение по классам (годам) обучения.</w:t>
      </w:r>
    </w:p>
    <w:p w14:paraId="3491D019" w14:textId="77777777" w:rsidR="0005553F" w:rsidRPr="0005553F" w:rsidRDefault="0005553F" w:rsidP="0005553F">
      <w:pPr>
        <w:tabs>
          <w:tab w:val="left" w:pos="4500"/>
          <w:tab w:val="left" w:pos="9180"/>
          <w:tab w:val="left" w:pos="9360"/>
        </w:tabs>
        <w:ind w:firstLine="709"/>
        <w:jc w:val="both"/>
      </w:pPr>
      <w:r w:rsidRPr="0005553F">
        <w:rPr>
          <w:b/>
        </w:rPr>
        <w:t>Часть учебного плана, формируемая участниками образовательного процесса,</w:t>
      </w:r>
      <w:r w:rsidRPr="0005553F">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14:paraId="58E925D9" w14:textId="77777777" w:rsidR="0005553F" w:rsidRPr="0005553F" w:rsidRDefault="0005553F" w:rsidP="0005553F">
      <w:pPr>
        <w:tabs>
          <w:tab w:val="left" w:pos="4500"/>
          <w:tab w:val="left" w:pos="9180"/>
          <w:tab w:val="left" w:pos="9360"/>
        </w:tabs>
        <w:ind w:firstLine="709"/>
        <w:jc w:val="both"/>
      </w:pPr>
      <w:r w:rsidRPr="0005553F">
        <w:t>Время, отводимое на данную часть примерного учебного плана, используется на:</w:t>
      </w:r>
    </w:p>
    <w:p w14:paraId="035DDCB6" w14:textId="77777777" w:rsidR="0005553F" w:rsidRPr="0005553F" w:rsidRDefault="0005553F" w:rsidP="0005553F">
      <w:pPr>
        <w:numPr>
          <w:ilvl w:val="0"/>
          <w:numId w:val="58"/>
        </w:numPr>
        <w:tabs>
          <w:tab w:val="left" w:pos="4500"/>
          <w:tab w:val="left" w:pos="9180"/>
          <w:tab w:val="left" w:pos="9360"/>
        </w:tabs>
        <w:contextualSpacing/>
        <w:jc w:val="both"/>
      </w:pPr>
      <w:r w:rsidRPr="0005553F">
        <w:t xml:space="preserve">увеличение учебных часов, предусмотренных на изучение отдельных предметов обязательной части в целях углубления и ранней («мягкой») профилизации; </w:t>
      </w:r>
    </w:p>
    <w:p w14:paraId="42E8F4A7" w14:textId="77777777" w:rsidR="0005553F" w:rsidRPr="0005553F" w:rsidRDefault="0005553F" w:rsidP="0005553F">
      <w:pPr>
        <w:numPr>
          <w:ilvl w:val="0"/>
          <w:numId w:val="58"/>
        </w:numPr>
        <w:tabs>
          <w:tab w:val="left" w:pos="4500"/>
          <w:tab w:val="left" w:pos="9180"/>
          <w:tab w:val="left" w:pos="9360"/>
        </w:tabs>
        <w:contextualSpacing/>
        <w:jc w:val="both"/>
      </w:pPr>
      <w:r w:rsidRPr="0005553F">
        <w:t>введение специально разработанных учебных курсов, обеспечивающих интересы и потребности участников образовательного процесса;</w:t>
      </w:r>
    </w:p>
    <w:p w14:paraId="7DFE8FE5" w14:textId="77777777" w:rsidR="0005553F" w:rsidRPr="0005553F" w:rsidRDefault="0005553F" w:rsidP="0005553F">
      <w:pPr>
        <w:tabs>
          <w:tab w:val="left" w:pos="4500"/>
          <w:tab w:val="left" w:pos="9180"/>
          <w:tab w:val="left" w:pos="9360"/>
        </w:tabs>
        <w:ind w:left="1070"/>
        <w:contextualSpacing/>
        <w:jc w:val="both"/>
      </w:pPr>
    </w:p>
    <w:p w14:paraId="29E32D3E" w14:textId="77777777" w:rsidR="0005553F" w:rsidRPr="0005553F" w:rsidRDefault="0005553F" w:rsidP="0005553F">
      <w:pPr>
        <w:tabs>
          <w:tab w:val="left" w:pos="4500"/>
          <w:tab w:val="left" w:pos="9180"/>
          <w:tab w:val="left" w:pos="9360"/>
        </w:tabs>
        <w:ind w:firstLine="709"/>
        <w:jc w:val="both"/>
      </w:pPr>
      <w:r w:rsidRPr="0005553F">
        <w:rPr>
          <w:b/>
        </w:rPr>
        <w:lastRenderedPageBreak/>
        <w:t xml:space="preserve">Внеурочная деятельность </w:t>
      </w:r>
      <w:r w:rsidRPr="0005553F">
        <w:t>в соответствии с требованиями Стандарта</w:t>
      </w:r>
      <w:r w:rsidR="00FD3802">
        <w:t xml:space="preserve"> </w:t>
      </w:r>
      <w:r w:rsidRPr="0005553F">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14:paraId="0B4B707A" w14:textId="77777777" w:rsidR="0005553F" w:rsidRPr="0005553F" w:rsidRDefault="0005553F" w:rsidP="0005553F">
      <w:pPr>
        <w:tabs>
          <w:tab w:val="left" w:pos="4500"/>
          <w:tab w:val="left" w:pos="9180"/>
          <w:tab w:val="left" w:pos="9360"/>
        </w:tabs>
        <w:ind w:firstLine="709"/>
        <w:jc w:val="both"/>
      </w:pPr>
      <w:r w:rsidRPr="0005553F">
        <w:t>Организация занятий по этим направлениям является неотъемлемой частью образовательного процесса в образовательном учреждении.</w:t>
      </w:r>
    </w:p>
    <w:p w14:paraId="6826C0B3" w14:textId="77777777" w:rsidR="0005553F" w:rsidRPr="0005553F" w:rsidRDefault="0005553F" w:rsidP="0005553F">
      <w:pPr>
        <w:tabs>
          <w:tab w:val="left" w:pos="4500"/>
          <w:tab w:val="left" w:pos="9180"/>
          <w:tab w:val="left" w:pos="9360"/>
        </w:tabs>
        <w:ind w:firstLine="709"/>
        <w:jc w:val="both"/>
      </w:pPr>
      <w:r w:rsidRPr="0005553F">
        <w:t>Содержание данных занятий формируется</w:t>
      </w:r>
      <w:r w:rsidR="00FD3802">
        <w:t xml:space="preserve"> </w:t>
      </w:r>
      <w:r w:rsidRPr="0005553F">
        <w:t>с</w:t>
      </w:r>
      <w:r w:rsidR="00FD3802">
        <w:t xml:space="preserve"> </w:t>
      </w:r>
      <w:r w:rsidRPr="0005553F">
        <w:t>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w:t>
      </w:r>
    </w:p>
    <w:p w14:paraId="31BB7EB3" w14:textId="77777777" w:rsidR="0005553F" w:rsidRPr="0005553F" w:rsidRDefault="0005553F" w:rsidP="0005553F">
      <w:pPr>
        <w:numPr>
          <w:ilvl w:val="0"/>
          <w:numId w:val="59"/>
        </w:numPr>
        <w:tabs>
          <w:tab w:val="left" w:pos="4500"/>
          <w:tab w:val="left" w:pos="9180"/>
          <w:tab w:val="left" w:pos="9360"/>
        </w:tabs>
        <w:contextualSpacing/>
        <w:jc w:val="both"/>
      </w:pPr>
      <w:r w:rsidRPr="0005553F">
        <w:t xml:space="preserve">экскурсии, </w:t>
      </w:r>
    </w:p>
    <w:p w14:paraId="00F8738B" w14:textId="77777777" w:rsidR="0005553F" w:rsidRPr="0005553F" w:rsidRDefault="0005553F" w:rsidP="0005553F">
      <w:pPr>
        <w:numPr>
          <w:ilvl w:val="0"/>
          <w:numId w:val="59"/>
        </w:numPr>
        <w:tabs>
          <w:tab w:val="left" w:pos="4500"/>
          <w:tab w:val="left" w:pos="9180"/>
          <w:tab w:val="left" w:pos="9360"/>
        </w:tabs>
        <w:contextualSpacing/>
        <w:jc w:val="both"/>
      </w:pPr>
      <w:r w:rsidRPr="0005553F">
        <w:t xml:space="preserve">кружки, </w:t>
      </w:r>
    </w:p>
    <w:p w14:paraId="56755F28" w14:textId="77777777" w:rsidR="0005553F" w:rsidRPr="0005553F" w:rsidRDefault="0005553F" w:rsidP="0005553F">
      <w:pPr>
        <w:numPr>
          <w:ilvl w:val="0"/>
          <w:numId w:val="59"/>
        </w:numPr>
        <w:tabs>
          <w:tab w:val="left" w:pos="4500"/>
          <w:tab w:val="left" w:pos="9180"/>
          <w:tab w:val="left" w:pos="9360"/>
        </w:tabs>
        <w:contextualSpacing/>
        <w:jc w:val="both"/>
      </w:pPr>
      <w:r w:rsidRPr="0005553F">
        <w:t>секции, студии,</w:t>
      </w:r>
    </w:p>
    <w:p w14:paraId="6FD05C31" w14:textId="77777777" w:rsidR="0005553F" w:rsidRPr="0005553F" w:rsidRDefault="0005553F" w:rsidP="0005553F">
      <w:pPr>
        <w:numPr>
          <w:ilvl w:val="0"/>
          <w:numId w:val="59"/>
        </w:numPr>
        <w:tabs>
          <w:tab w:val="left" w:pos="4500"/>
          <w:tab w:val="left" w:pos="9180"/>
          <w:tab w:val="left" w:pos="9360"/>
        </w:tabs>
        <w:contextualSpacing/>
        <w:jc w:val="both"/>
      </w:pPr>
      <w:r w:rsidRPr="0005553F">
        <w:t xml:space="preserve">круглые столы, </w:t>
      </w:r>
    </w:p>
    <w:p w14:paraId="276DC73A" w14:textId="77777777" w:rsidR="0005553F" w:rsidRPr="0005553F" w:rsidRDefault="0005553F" w:rsidP="0005553F">
      <w:pPr>
        <w:numPr>
          <w:ilvl w:val="0"/>
          <w:numId w:val="59"/>
        </w:numPr>
        <w:tabs>
          <w:tab w:val="left" w:pos="4500"/>
          <w:tab w:val="left" w:pos="9180"/>
          <w:tab w:val="left" w:pos="9360"/>
        </w:tabs>
        <w:contextualSpacing/>
        <w:jc w:val="both"/>
      </w:pPr>
      <w:r w:rsidRPr="0005553F">
        <w:t xml:space="preserve">конференции, </w:t>
      </w:r>
    </w:p>
    <w:p w14:paraId="3980C6A0" w14:textId="77777777" w:rsidR="0005553F" w:rsidRPr="0005553F" w:rsidRDefault="0005553F" w:rsidP="0005553F">
      <w:pPr>
        <w:numPr>
          <w:ilvl w:val="0"/>
          <w:numId w:val="59"/>
        </w:numPr>
        <w:tabs>
          <w:tab w:val="left" w:pos="4500"/>
          <w:tab w:val="left" w:pos="9180"/>
          <w:tab w:val="left" w:pos="9360"/>
        </w:tabs>
        <w:contextualSpacing/>
        <w:jc w:val="both"/>
      </w:pPr>
      <w:r w:rsidRPr="0005553F">
        <w:t xml:space="preserve">диспуты, </w:t>
      </w:r>
    </w:p>
    <w:p w14:paraId="1C50B7B4" w14:textId="77777777" w:rsidR="0005553F" w:rsidRPr="0005553F" w:rsidRDefault="0005553F" w:rsidP="0005553F">
      <w:pPr>
        <w:numPr>
          <w:ilvl w:val="0"/>
          <w:numId w:val="59"/>
        </w:numPr>
        <w:tabs>
          <w:tab w:val="left" w:pos="4500"/>
          <w:tab w:val="left" w:pos="9180"/>
          <w:tab w:val="left" w:pos="9360"/>
        </w:tabs>
        <w:contextualSpacing/>
        <w:jc w:val="both"/>
      </w:pPr>
      <w:r w:rsidRPr="0005553F">
        <w:t>научное общество гимназистов,</w:t>
      </w:r>
    </w:p>
    <w:p w14:paraId="5FA4241E" w14:textId="77777777" w:rsidR="0005553F" w:rsidRPr="0005553F" w:rsidRDefault="0005553F" w:rsidP="0005553F">
      <w:pPr>
        <w:numPr>
          <w:ilvl w:val="0"/>
          <w:numId w:val="59"/>
        </w:numPr>
        <w:tabs>
          <w:tab w:val="left" w:pos="4500"/>
          <w:tab w:val="left" w:pos="9180"/>
          <w:tab w:val="left" w:pos="9360"/>
        </w:tabs>
        <w:contextualSpacing/>
        <w:jc w:val="both"/>
      </w:pPr>
      <w:r w:rsidRPr="0005553F">
        <w:t xml:space="preserve">олимпиады, </w:t>
      </w:r>
    </w:p>
    <w:p w14:paraId="370A87CA" w14:textId="77777777" w:rsidR="0005553F" w:rsidRPr="0005553F" w:rsidRDefault="0005553F" w:rsidP="0005553F">
      <w:pPr>
        <w:numPr>
          <w:ilvl w:val="0"/>
          <w:numId w:val="59"/>
        </w:numPr>
        <w:tabs>
          <w:tab w:val="left" w:pos="4500"/>
          <w:tab w:val="left" w:pos="9180"/>
          <w:tab w:val="left" w:pos="9360"/>
        </w:tabs>
        <w:contextualSpacing/>
        <w:jc w:val="both"/>
      </w:pPr>
      <w:r w:rsidRPr="0005553F">
        <w:t xml:space="preserve">конкурсы, </w:t>
      </w:r>
    </w:p>
    <w:p w14:paraId="2A0811A6" w14:textId="77777777" w:rsidR="0005553F" w:rsidRPr="0005553F" w:rsidRDefault="0005553F" w:rsidP="0005553F">
      <w:pPr>
        <w:numPr>
          <w:ilvl w:val="0"/>
          <w:numId w:val="59"/>
        </w:numPr>
        <w:tabs>
          <w:tab w:val="left" w:pos="4500"/>
          <w:tab w:val="left" w:pos="9180"/>
          <w:tab w:val="left" w:pos="9360"/>
        </w:tabs>
        <w:contextualSpacing/>
        <w:jc w:val="both"/>
      </w:pPr>
      <w:r w:rsidRPr="0005553F">
        <w:t xml:space="preserve">соревнования, </w:t>
      </w:r>
    </w:p>
    <w:p w14:paraId="1299C8CD" w14:textId="77777777" w:rsidR="0005553F" w:rsidRPr="0005553F" w:rsidRDefault="0005553F" w:rsidP="0005553F">
      <w:pPr>
        <w:numPr>
          <w:ilvl w:val="0"/>
          <w:numId w:val="59"/>
        </w:numPr>
        <w:tabs>
          <w:tab w:val="left" w:pos="4500"/>
          <w:tab w:val="left" w:pos="9180"/>
          <w:tab w:val="left" w:pos="9360"/>
        </w:tabs>
        <w:contextualSpacing/>
        <w:jc w:val="both"/>
      </w:pPr>
      <w:r w:rsidRPr="0005553F">
        <w:t xml:space="preserve">поисковые и научные исследования, </w:t>
      </w:r>
    </w:p>
    <w:p w14:paraId="30B91C7E" w14:textId="77777777" w:rsidR="0005553F" w:rsidRPr="0005553F" w:rsidRDefault="0005553F" w:rsidP="0005553F">
      <w:pPr>
        <w:numPr>
          <w:ilvl w:val="0"/>
          <w:numId w:val="59"/>
        </w:numPr>
        <w:tabs>
          <w:tab w:val="left" w:pos="4500"/>
          <w:tab w:val="left" w:pos="9180"/>
          <w:tab w:val="left" w:pos="9360"/>
        </w:tabs>
        <w:contextualSpacing/>
        <w:jc w:val="both"/>
        <w:rPr>
          <w:i/>
        </w:rPr>
      </w:pPr>
      <w:r w:rsidRPr="0005553F">
        <w:t>общественно полезные практики и т. д.</w:t>
      </w:r>
    </w:p>
    <w:p w14:paraId="4886D435" w14:textId="77777777" w:rsidR="0005553F" w:rsidRPr="0005553F" w:rsidRDefault="0005553F" w:rsidP="0005553F">
      <w:pPr>
        <w:tabs>
          <w:tab w:val="left" w:pos="4500"/>
          <w:tab w:val="left" w:pos="9180"/>
          <w:tab w:val="left" w:pos="9360"/>
        </w:tabs>
        <w:ind w:firstLine="709"/>
        <w:jc w:val="both"/>
      </w:pPr>
      <w:r w:rsidRPr="0005553F">
        <w:rPr>
          <w:i/>
        </w:rPr>
        <w:t xml:space="preserve">При организации внеурочной деятельности обучающихся </w:t>
      </w:r>
      <w:r>
        <w:rPr>
          <w:i/>
        </w:rPr>
        <w:t>школы</w:t>
      </w:r>
      <w:r w:rsidRPr="0005553F">
        <w:t xml:space="preserve"> будут  использоваться возможности учреждений дополнительного образования, культуры, спорта</w:t>
      </w:r>
      <w:r>
        <w:t>: Дом детского творчества</w:t>
      </w:r>
      <w:r w:rsidRPr="0005553F">
        <w:t>, музыкальная и художественная школы, городской</w:t>
      </w:r>
      <w:r>
        <w:t xml:space="preserve"> музей, детская библиотека</w:t>
      </w:r>
      <w:r w:rsidRPr="0005553F">
        <w:t xml:space="preserve"> и др.</w:t>
      </w:r>
    </w:p>
    <w:p w14:paraId="7787C533" w14:textId="77777777" w:rsidR="0005553F" w:rsidRPr="0005553F" w:rsidRDefault="0005553F" w:rsidP="0005553F">
      <w:pPr>
        <w:tabs>
          <w:tab w:val="left" w:pos="4500"/>
          <w:tab w:val="left" w:pos="9180"/>
          <w:tab w:val="left" w:pos="9360"/>
        </w:tabs>
        <w:ind w:firstLine="709"/>
        <w:jc w:val="both"/>
      </w:pPr>
      <w:r w:rsidRPr="0005553F">
        <w:t>Принципы чередования учебной и внеурочной деятельности в рамках реализации основной образовательной программы основного общего образов</w:t>
      </w:r>
      <w:r>
        <w:t>ания определяет школа</w:t>
      </w:r>
      <w:r w:rsidRPr="0005553F">
        <w:t>.</w:t>
      </w:r>
    </w:p>
    <w:p w14:paraId="2EA52E77" w14:textId="77777777" w:rsidR="0005553F" w:rsidRPr="0005553F" w:rsidRDefault="0005553F" w:rsidP="0005553F">
      <w:pPr>
        <w:tabs>
          <w:tab w:val="left" w:pos="4500"/>
          <w:tab w:val="left" w:pos="9180"/>
          <w:tab w:val="left" w:pos="9360"/>
        </w:tabs>
        <w:ind w:firstLine="709"/>
        <w:jc w:val="both"/>
      </w:pPr>
      <w:r w:rsidRPr="0005553F">
        <w:t xml:space="preserve">Для развития потенциала одарённых и талантливых детей с участием самих обучающихся и их семей </w:t>
      </w:r>
      <w:r>
        <w:t>в школе</w:t>
      </w:r>
      <w:r w:rsidRPr="0005553F">
        <w:t xml:space="preserve">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w:t>
      </w:r>
    </w:p>
    <w:p w14:paraId="11F4454E" w14:textId="77777777" w:rsidR="0005553F" w:rsidRPr="0005553F" w:rsidRDefault="0005553F" w:rsidP="0005553F">
      <w:pPr>
        <w:ind w:firstLine="709"/>
        <w:jc w:val="both"/>
      </w:pPr>
      <w:r>
        <w:t>Учебный план школы</w:t>
      </w:r>
      <w:r w:rsidRPr="0005553F">
        <w:t xml:space="preserve"> направлен на реализацию</w:t>
      </w:r>
      <w:r w:rsidR="00FD3802">
        <w:t xml:space="preserve"> </w:t>
      </w:r>
      <w:r w:rsidRPr="0005553F">
        <w:t>целей и задач общеобразовательного учреждения, определяе</w:t>
      </w:r>
      <w:r>
        <w:t>мых Программой развития школы</w:t>
      </w:r>
      <w:r w:rsidRPr="0005553F">
        <w:t xml:space="preserve"> и основной образовательной программой основного общего образования:</w:t>
      </w:r>
    </w:p>
    <w:p w14:paraId="63136C0B" w14:textId="77777777" w:rsidR="0005553F" w:rsidRPr="0005553F" w:rsidRDefault="0005553F" w:rsidP="0005553F">
      <w:pPr>
        <w:numPr>
          <w:ilvl w:val="0"/>
          <w:numId w:val="60"/>
        </w:numPr>
        <w:jc w:val="both"/>
      </w:pPr>
      <w:r w:rsidRPr="0005553F">
        <w:t>формирование общей культуры личности обучающихся на основе  ус</w:t>
      </w:r>
      <w:r w:rsidRPr="0005553F">
        <w:softHyphen/>
        <w:t>воения минимума содержания примерных образовательных  программ,  их  адаптации к жизни в обществе, создание основы для осознанного выбора и  после</w:t>
      </w:r>
      <w:r w:rsidRPr="0005553F">
        <w:softHyphen/>
        <w:t>дующего освоения профессиональных образовательных программ;</w:t>
      </w:r>
    </w:p>
    <w:p w14:paraId="7B24D05D" w14:textId="77777777" w:rsidR="0005553F" w:rsidRPr="0005553F" w:rsidRDefault="0005553F" w:rsidP="0005553F">
      <w:pPr>
        <w:numPr>
          <w:ilvl w:val="0"/>
          <w:numId w:val="60"/>
        </w:numPr>
        <w:jc w:val="both"/>
      </w:pPr>
      <w:r w:rsidRPr="0005553F">
        <w:t>воспитание гражданственности, уважения к правам и  свободе  че</w:t>
      </w:r>
      <w:r w:rsidRPr="0005553F">
        <w:softHyphen/>
        <w:t>ловека, трудолюбия, любви к окружающей природе, Родине, семье.</w:t>
      </w:r>
    </w:p>
    <w:p w14:paraId="4E5A6EFA" w14:textId="77777777" w:rsidR="0005553F" w:rsidRPr="0005553F" w:rsidRDefault="0005553F" w:rsidP="0005553F">
      <w:pPr>
        <w:ind w:firstLine="720"/>
        <w:jc w:val="both"/>
      </w:pPr>
      <w:r w:rsidRPr="0005553F">
        <w:rPr>
          <w:b/>
        </w:rPr>
        <w:t>Целями основной образовательной программы основного общего образования являются:</w:t>
      </w:r>
      <w:r w:rsidR="00FD3802">
        <w:rPr>
          <w:b/>
        </w:rPr>
        <w:t xml:space="preserve"> </w:t>
      </w:r>
      <w:r w:rsidRPr="0005553F">
        <w:t>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w:t>
      </w:r>
    </w:p>
    <w:p w14:paraId="7E605BEF" w14:textId="77777777" w:rsidR="0005553F" w:rsidRPr="00C95DEE" w:rsidRDefault="0005553F" w:rsidP="0005553F">
      <w:pPr>
        <w:pStyle w:val="af8"/>
        <w:ind w:left="1068"/>
        <w:jc w:val="both"/>
      </w:pPr>
    </w:p>
    <w:p w14:paraId="51B3EE56" w14:textId="77777777" w:rsidR="002C6384" w:rsidRPr="002C6384" w:rsidRDefault="002C6384" w:rsidP="002C6384">
      <w:pPr>
        <w:ind w:left="66" w:firstLine="643"/>
        <w:jc w:val="both"/>
      </w:pPr>
      <w:r w:rsidRPr="002C6384">
        <w:t>Учебный план – нормативный правовой акт, устанавливающий перечень учебных предметов и объём учебного времени, отводимого на их изучение по ступеням общего образования и учебным годам.</w:t>
      </w:r>
    </w:p>
    <w:p w14:paraId="7ECB45A9" w14:textId="77777777" w:rsidR="002C6384" w:rsidRPr="002C6384" w:rsidRDefault="002C6384" w:rsidP="002C6384">
      <w:pPr>
        <w:ind w:left="66" w:firstLine="643"/>
        <w:jc w:val="both"/>
      </w:pPr>
      <w:r w:rsidRPr="002C6384">
        <w:t>Структура обязательных предметных областей:</w:t>
      </w:r>
    </w:p>
    <w:p w14:paraId="573C5E3A" w14:textId="77777777" w:rsidR="002C6384" w:rsidRPr="002C6384" w:rsidRDefault="002C6384" w:rsidP="00DA0035">
      <w:pPr>
        <w:numPr>
          <w:ilvl w:val="0"/>
          <w:numId w:val="61"/>
        </w:numPr>
        <w:contextualSpacing/>
        <w:jc w:val="both"/>
      </w:pPr>
      <w:r w:rsidRPr="002C6384">
        <w:lastRenderedPageBreak/>
        <w:t>филология (русский (родной) язык, литература, иностранный язык, второй иностранный язык);</w:t>
      </w:r>
    </w:p>
    <w:p w14:paraId="41F7BE66" w14:textId="77777777" w:rsidR="002C6384" w:rsidRPr="002C6384" w:rsidRDefault="002C6384" w:rsidP="00DA0035">
      <w:pPr>
        <w:numPr>
          <w:ilvl w:val="0"/>
          <w:numId w:val="61"/>
        </w:numPr>
        <w:contextualSpacing/>
        <w:jc w:val="both"/>
      </w:pPr>
      <w:r w:rsidRPr="002C6384">
        <w:t>общественно-научные предметы (история России, всеобщая история, обществознание, география);</w:t>
      </w:r>
    </w:p>
    <w:p w14:paraId="58501509" w14:textId="77777777" w:rsidR="002C6384" w:rsidRPr="002C6384" w:rsidRDefault="002C6384" w:rsidP="00DA0035">
      <w:pPr>
        <w:numPr>
          <w:ilvl w:val="0"/>
          <w:numId w:val="61"/>
        </w:numPr>
        <w:contextualSpacing/>
        <w:jc w:val="both"/>
      </w:pPr>
      <w:r w:rsidRPr="002C6384">
        <w:t>математика и информатика (математика, алгебра, геометрия, информатика);</w:t>
      </w:r>
    </w:p>
    <w:p w14:paraId="1343ED23" w14:textId="77777777" w:rsidR="002C6384" w:rsidRPr="002C6384" w:rsidRDefault="002C6384" w:rsidP="00DA0035">
      <w:pPr>
        <w:numPr>
          <w:ilvl w:val="0"/>
          <w:numId w:val="61"/>
        </w:numPr>
        <w:contextualSpacing/>
        <w:jc w:val="both"/>
      </w:pPr>
      <w:r w:rsidRPr="002C6384">
        <w:t>основы духовно-нравственной культуры народов России;</w:t>
      </w:r>
    </w:p>
    <w:p w14:paraId="2FED1CA6" w14:textId="77777777" w:rsidR="002C6384" w:rsidRPr="002C6384" w:rsidRDefault="002C6384" w:rsidP="00DA0035">
      <w:pPr>
        <w:numPr>
          <w:ilvl w:val="0"/>
          <w:numId w:val="61"/>
        </w:numPr>
        <w:contextualSpacing/>
        <w:jc w:val="both"/>
      </w:pPr>
      <w:r w:rsidRPr="002C6384">
        <w:t>естественно-научные предметы (физика, биология, химия);</w:t>
      </w:r>
    </w:p>
    <w:p w14:paraId="3670EA57" w14:textId="77777777" w:rsidR="002C6384" w:rsidRPr="002C6384" w:rsidRDefault="002C6384" w:rsidP="00DA0035">
      <w:pPr>
        <w:numPr>
          <w:ilvl w:val="0"/>
          <w:numId w:val="61"/>
        </w:numPr>
        <w:contextualSpacing/>
        <w:jc w:val="both"/>
      </w:pPr>
      <w:r w:rsidRPr="002C6384">
        <w:t>искусство (музыка, мировая художественная культура);</w:t>
      </w:r>
    </w:p>
    <w:p w14:paraId="24DAE3DF" w14:textId="77777777" w:rsidR="002C6384" w:rsidRPr="002C6384" w:rsidRDefault="002C6384" w:rsidP="00DA0035">
      <w:pPr>
        <w:numPr>
          <w:ilvl w:val="0"/>
          <w:numId w:val="61"/>
        </w:numPr>
        <w:contextualSpacing/>
        <w:jc w:val="both"/>
      </w:pPr>
      <w:r w:rsidRPr="002C6384">
        <w:t>технология (информационные технологии);</w:t>
      </w:r>
    </w:p>
    <w:p w14:paraId="7C64BACC" w14:textId="77777777" w:rsidR="002C6384" w:rsidRPr="002C6384" w:rsidRDefault="002C6384" w:rsidP="00DA0035">
      <w:pPr>
        <w:numPr>
          <w:ilvl w:val="0"/>
          <w:numId w:val="61"/>
        </w:numPr>
        <w:contextualSpacing/>
        <w:jc w:val="both"/>
        <w:rPr>
          <w:color w:val="FF0000"/>
        </w:rPr>
      </w:pPr>
      <w:r w:rsidRPr="002C6384">
        <w:t>физическая культура и основы безопасности жизнедеятельности (физическая культура, основы безопасности жизнедеятельности).</w:t>
      </w:r>
    </w:p>
    <w:p w14:paraId="3F5F2DAE" w14:textId="77777777" w:rsidR="002C6384" w:rsidRDefault="002C6384" w:rsidP="0005553F">
      <w:pPr>
        <w:ind w:firstLine="720"/>
        <w:jc w:val="both"/>
      </w:pPr>
    </w:p>
    <w:p w14:paraId="41683292" w14:textId="77777777" w:rsidR="002C6384" w:rsidRDefault="002C6384" w:rsidP="002C6384"/>
    <w:p w14:paraId="5568D405" w14:textId="77777777" w:rsidR="002B193A" w:rsidRDefault="002C6384" w:rsidP="002B193A">
      <w:pPr>
        <w:pStyle w:val="a3"/>
        <w:spacing w:line="276" w:lineRule="auto"/>
        <w:jc w:val="center"/>
        <w:outlineLvl w:val="0"/>
        <w:rPr>
          <w:b/>
        </w:rPr>
      </w:pPr>
      <w:r w:rsidRPr="002B193A">
        <w:rPr>
          <w:b/>
        </w:rPr>
        <w:t>Учебный  п</w:t>
      </w:r>
      <w:r w:rsidR="00F11BC8">
        <w:rPr>
          <w:b/>
        </w:rPr>
        <w:t>лан для 5-</w:t>
      </w:r>
      <w:r w:rsidR="00B14604">
        <w:rPr>
          <w:b/>
        </w:rPr>
        <w:t>8</w:t>
      </w:r>
      <w:r w:rsidR="003C2F3E">
        <w:rPr>
          <w:b/>
        </w:rPr>
        <w:t xml:space="preserve"> </w:t>
      </w:r>
      <w:r w:rsidR="00B14604">
        <w:rPr>
          <w:b/>
        </w:rPr>
        <w:t>х классов Г</w:t>
      </w:r>
      <w:r w:rsidR="00F11BC8">
        <w:rPr>
          <w:b/>
        </w:rPr>
        <w:t xml:space="preserve">БОУ </w:t>
      </w:r>
      <w:r w:rsidR="00B14604">
        <w:rPr>
          <w:b/>
        </w:rPr>
        <w:t>НАО «СШ</w:t>
      </w:r>
      <w:r w:rsidR="00F11BC8">
        <w:rPr>
          <w:b/>
        </w:rPr>
        <w:t xml:space="preserve"> № </w:t>
      </w:r>
      <w:r w:rsidR="00B14604">
        <w:rPr>
          <w:b/>
        </w:rPr>
        <w:t>3»</w:t>
      </w:r>
    </w:p>
    <w:p w14:paraId="319A9A82" w14:textId="77777777" w:rsidR="002C6384" w:rsidRPr="002B193A" w:rsidRDefault="00B14604" w:rsidP="002B193A">
      <w:pPr>
        <w:pStyle w:val="a3"/>
        <w:spacing w:line="276" w:lineRule="auto"/>
        <w:jc w:val="center"/>
        <w:outlineLvl w:val="0"/>
        <w:rPr>
          <w:b/>
        </w:rPr>
      </w:pPr>
      <w:r>
        <w:rPr>
          <w:b/>
        </w:rPr>
        <w:t>на 2018-2019</w:t>
      </w:r>
      <w:r w:rsidR="002C6384" w:rsidRPr="002B193A">
        <w:rPr>
          <w:b/>
        </w:rPr>
        <w:t xml:space="preserve"> учебный год</w:t>
      </w:r>
    </w:p>
    <w:p w14:paraId="13264D23" w14:textId="77777777" w:rsidR="002C6384" w:rsidRPr="002C6384" w:rsidRDefault="002C6384" w:rsidP="002C6384">
      <w:pPr>
        <w:autoSpaceDE w:val="0"/>
        <w:autoSpaceDN w:val="0"/>
        <w:adjustRightInd w:val="0"/>
        <w:outlineLvl w:val="0"/>
        <w:rPr>
          <w:b/>
          <w:bCs/>
          <w:color w:val="800000"/>
        </w:rPr>
      </w:pPr>
    </w:p>
    <w:p w14:paraId="3F69FE5F" w14:textId="77777777" w:rsidR="0023151F" w:rsidRPr="0023151F" w:rsidRDefault="0023151F" w:rsidP="0023151F">
      <w:pPr>
        <w:jc w:val="both"/>
      </w:pPr>
      <w:r w:rsidRPr="0023151F">
        <w:t>Базисный учебный план образовательных учреждений Российской Федерации, реализующих основную образовательную программу основного общего образования (далее базисный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6050675D" w14:textId="77777777" w:rsidR="0023151F" w:rsidRPr="0023151F" w:rsidRDefault="0023151F" w:rsidP="00DA0035">
      <w:pPr>
        <w:pStyle w:val="a3"/>
        <w:numPr>
          <w:ilvl w:val="0"/>
          <w:numId w:val="62"/>
        </w:numPr>
        <w:jc w:val="both"/>
      </w:pPr>
      <w:r w:rsidRPr="0023151F">
        <w:t>Базисный учебный план:</w:t>
      </w:r>
    </w:p>
    <w:p w14:paraId="079A475C" w14:textId="77777777" w:rsidR="0023151F" w:rsidRPr="0023151F" w:rsidRDefault="0023151F" w:rsidP="00DA0035">
      <w:pPr>
        <w:pStyle w:val="a3"/>
        <w:numPr>
          <w:ilvl w:val="0"/>
          <w:numId w:val="62"/>
        </w:numPr>
        <w:tabs>
          <w:tab w:val="left" w:pos="711"/>
        </w:tabs>
        <w:jc w:val="both"/>
      </w:pPr>
      <w:r w:rsidRPr="0023151F">
        <w:t>— фиксирует максимальный объём учебной нагрузки обучающихся;</w:t>
      </w:r>
    </w:p>
    <w:p w14:paraId="44B04F77" w14:textId="77777777" w:rsidR="0023151F" w:rsidRPr="0023151F" w:rsidRDefault="0023151F" w:rsidP="00DA0035">
      <w:pPr>
        <w:pStyle w:val="a3"/>
        <w:numPr>
          <w:ilvl w:val="0"/>
          <w:numId w:val="62"/>
        </w:numPr>
        <w:tabs>
          <w:tab w:val="left" w:pos="716"/>
        </w:tabs>
        <w:jc w:val="both"/>
      </w:pPr>
      <w:r w:rsidRPr="0023151F">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14:paraId="3AE5672A" w14:textId="77777777" w:rsidR="0023151F" w:rsidRPr="0023151F" w:rsidRDefault="0023151F" w:rsidP="00DA0035">
      <w:pPr>
        <w:pStyle w:val="a3"/>
        <w:numPr>
          <w:ilvl w:val="0"/>
          <w:numId w:val="62"/>
        </w:numPr>
        <w:tabs>
          <w:tab w:val="left" w:pos="716"/>
        </w:tabs>
        <w:jc w:val="both"/>
      </w:pPr>
      <w:r w:rsidRPr="0023151F">
        <w:t>— распределяет учебные предметы, курсы и направления внеурочной деятельности по классам и учебным годам.</w:t>
      </w:r>
    </w:p>
    <w:p w14:paraId="0DB3956C" w14:textId="77777777" w:rsidR="0023151F" w:rsidRPr="002C6384" w:rsidRDefault="0023151F" w:rsidP="0023151F">
      <w:pPr>
        <w:autoSpaceDE w:val="0"/>
        <w:autoSpaceDN w:val="0"/>
        <w:adjustRightInd w:val="0"/>
        <w:jc w:val="both"/>
        <w:outlineLvl w:val="0"/>
        <w:rPr>
          <w:bCs/>
        </w:rPr>
      </w:pPr>
    </w:p>
    <w:p w14:paraId="3D77F792" w14:textId="77777777" w:rsidR="002C6384" w:rsidRPr="002C6384" w:rsidRDefault="002C6384" w:rsidP="002C6384">
      <w:pPr>
        <w:autoSpaceDE w:val="0"/>
        <w:autoSpaceDN w:val="0"/>
        <w:adjustRightInd w:val="0"/>
        <w:jc w:val="both"/>
        <w:outlineLvl w:val="0"/>
        <w:rPr>
          <w:bCs/>
        </w:rPr>
      </w:pPr>
      <w:r w:rsidRPr="002C6384">
        <w:rPr>
          <w:bCs/>
        </w:rPr>
        <w:t xml:space="preserve"> В соответствии с приказом Министерства обр</w:t>
      </w:r>
      <w:r w:rsidR="003C2F3E">
        <w:rPr>
          <w:bCs/>
        </w:rPr>
        <w:t>азования с 2015-2016 учебного года</w:t>
      </w:r>
      <w:r>
        <w:rPr>
          <w:bCs/>
        </w:rPr>
        <w:t xml:space="preserve"> </w:t>
      </w:r>
      <w:r w:rsidRPr="002C6384">
        <w:rPr>
          <w:bCs/>
        </w:rPr>
        <w:t>в 5-х классах вводится федеральный государственный образовательный стандарт основного общего об</w:t>
      </w:r>
      <w:r w:rsidR="003C2F3E">
        <w:rPr>
          <w:bCs/>
        </w:rPr>
        <w:t xml:space="preserve">разования.     Учебные планы 5-8 </w:t>
      </w:r>
      <w:r w:rsidRPr="002C6384">
        <w:rPr>
          <w:bCs/>
        </w:rPr>
        <w:t xml:space="preserve"> классов составлены с учетом требований ФГОС ООО</w:t>
      </w:r>
      <w:r>
        <w:rPr>
          <w:bCs/>
        </w:rPr>
        <w:t xml:space="preserve">. </w:t>
      </w:r>
      <w:r w:rsidRPr="002C6384">
        <w:rPr>
          <w:bCs/>
        </w:rPr>
        <w:t>При конструировании учебного плана учитывались особенности организации образовательного процесса на второй ступени школьного образования:</w:t>
      </w:r>
    </w:p>
    <w:p w14:paraId="3E6183BE" w14:textId="77777777" w:rsidR="002C6384" w:rsidRPr="002C6384" w:rsidRDefault="002C6384" w:rsidP="00DA0035">
      <w:pPr>
        <w:numPr>
          <w:ilvl w:val="0"/>
          <w:numId w:val="62"/>
        </w:numPr>
        <w:autoSpaceDE w:val="0"/>
        <w:autoSpaceDN w:val="0"/>
        <w:adjustRightInd w:val="0"/>
        <w:jc w:val="both"/>
        <w:outlineLvl w:val="0"/>
        <w:rPr>
          <w:bCs/>
        </w:rPr>
      </w:pPr>
      <w:r w:rsidRPr="002C6384">
        <w:rPr>
          <w:bCs/>
        </w:rPr>
        <w:t>усиление роли вариативной части учебного плана с целью включения в учебный процесс нескольких видов деятельности (учебной, проектной, учебно-исследовательской) и разных форм деятельности (урочных и внеурочных);</w:t>
      </w:r>
    </w:p>
    <w:p w14:paraId="3E07D27C" w14:textId="77777777" w:rsidR="002C6384" w:rsidRPr="002C6384" w:rsidRDefault="002C6384" w:rsidP="00DA0035">
      <w:pPr>
        <w:numPr>
          <w:ilvl w:val="0"/>
          <w:numId w:val="62"/>
        </w:numPr>
        <w:autoSpaceDE w:val="0"/>
        <w:autoSpaceDN w:val="0"/>
        <w:adjustRightInd w:val="0"/>
        <w:jc w:val="both"/>
        <w:outlineLvl w:val="0"/>
        <w:rPr>
          <w:bCs/>
        </w:rPr>
      </w:pPr>
      <w:r w:rsidRPr="002C6384">
        <w:rPr>
          <w:bCs/>
        </w:rPr>
        <w:t>использование практик, групповых и индивидуальных консультаций, тьюторское сопровождение для выращивания учебной самостоятельности подростков;</w:t>
      </w:r>
    </w:p>
    <w:p w14:paraId="4D22BD4E" w14:textId="77777777" w:rsidR="002C6384" w:rsidRPr="002C6384" w:rsidRDefault="002C6384" w:rsidP="00DA0035">
      <w:pPr>
        <w:numPr>
          <w:ilvl w:val="0"/>
          <w:numId w:val="62"/>
        </w:numPr>
        <w:autoSpaceDE w:val="0"/>
        <w:autoSpaceDN w:val="0"/>
        <w:adjustRightInd w:val="0"/>
        <w:jc w:val="both"/>
        <w:outlineLvl w:val="0"/>
        <w:rPr>
          <w:bCs/>
        </w:rPr>
      </w:pPr>
      <w:r w:rsidRPr="002C6384">
        <w:rPr>
          <w:bCs/>
        </w:rPr>
        <w:t>новые подходы к домашним заданиям;</w:t>
      </w:r>
    </w:p>
    <w:p w14:paraId="48C54682" w14:textId="77777777" w:rsidR="002C6384" w:rsidRPr="002C6384" w:rsidRDefault="002C6384" w:rsidP="00DA0035">
      <w:pPr>
        <w:numPr>
          <w:ilvl w:val="0"/>
          <w:numId w:val="62"/>
        </w:numPr>
        <w:autoSpaceDE w:val="0"/>
        <w:autoSpaceDN w:val="0"/>
        <w:adjustRightInd w:val="0"/>
        <w:jc w:val="both"/>
        <w:outlineLvl w:val="0"/>
        <w:rPr>
          <w:bCs/>
        </w:rPr>
      </w:pPr>
      <w:r w:rsidRPr="002C6384">
        <w:rPr>
          <w:bCs/>
        </w:rPr>
        <w:t>интеграция предметов.</w:t>
      </w:r>
    </w:p>
    <w:p w14:paraId="532EB5A7"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lang w:eastAsia="en-US"/>
        </w:rPr>
        <w:t>Учебный план для основной школы ориентирован на пятилетний нормативный</w:t>
      </w:r>
      <w:r w:rsidR="00FD3802">
        <w:rPr>
          <w:rFonts w:eastAsiaTheme="minorHAnsi"/>
          <w:lang w:eastAsia="en-US"/>
        </w:rPr>
        <w:t xml:space="preserve"> </w:t>
      </w:r>
      <w:r w:rsidRPr="00386994">
        <w:rPr>
          <w:rFonts w:eastAsiaTheme="minorHAnsi"/>
          <w:lang w:eastAsia="en-US"/>
        </w:rPr>
        <w:t>срок освоения государственных программ основного общего образования.</w:t>
      </w:r>
      <w:r w:rsidR="00FD3802">
        <w:rPr>
          <w:rFonts w:eastAsiaTheme="minorHAnsi"/>
          <w:lang w:eastAsia="en-US"/>
        </w:rPr>
        <w:t xml:space="preserve"> </w:t>
      </w:r>
      <w:r w:rsidRPr="00386994">
        <w:rPr>
          <w:rFonts w:eastAsiaTheme="minorHAnsi"/>
          <w:lang w:eastAsia="en-US"/>
        </w:rPr>
        <w:t>Аудиторная учебная нагрузка в 5</w:t>
      </w:r>
      <w:r w:rsidR="003C2F3E">
        <w:rPr>
          <w:rFonts w:eastAsiaTheme="minorHAnsi"/>
          <w:lang w:eastAsia="en-US"/>
        </w:rPr>
        <w:t>-8</w:t>
      </w:r>
      <w:r w:rsidRPr="00386994">
        <w:rPr>
          <w:rFonts w:eastAsiaTheme="minorHAnsi"/>
          <w:lang w:eastAsia="en-US"/>
        </w:rPr>
        <w:t xml:space="preserve"> классах рассчитана на 5-дневную рабочую</w:t>
      </w:r>
      <w:r w:rsidR="00FD3802">
        <w:rPr>
          <w:rFonts w:eastAsiaTheme="minorHAnsi"/>
          <w:lang w:eastAsia="en-US"/>
        </w:rPr>
        <w:t xml:space="preserve"> </w:t>
      </w:r>
      <w:r w:rsidRPr="00386994">
        <w:rPr>
          <w:rFonts w:eastAsiaTheme="minorHAnsi"/>
          <w:lang w:eastAsia="en-US"/>
        </w:rPr>
        <w:t>неделю. При этом предельно допустимая аудиторная учебная нагрузка не</w:t>
      </w:r>
      <w:r w:rsidR="00FD3802">
        <w:rPr>
          <w:rFonts w:eastAsiaTheme="minorHAnsi"/>
          <w:lang w:eastAsia="en-US"/>
        </w:rPr>
        <w:t xml:space="preserve"> </w:t>
      </w:r>
      <w:r w:rsidRPr="00386994">
        <w:rPr>
          <w:rFonts w:eastAsiaTheme="minorHAnsi"/>
          <w:lang w:eastAsia="en-US"/>
        </w:rPr>
        <w:t>превышает определённую примерным учебным планом максимальную учебную</w:t>
      </w:r>
      <w:r w:rsidR="00FD3802">
        <w:rPr>
          <w:rFonts w:eastAsiaTheme="minorHAnsi"/>
          <w:lang w:eastAsia="en-US"/>
        </w:rPr>
        <w:t xml:space="preserve"> </w:t>
      </w:r>
      <w:r w:rsidRPr="00386994">
        <w:rPr>
          <w:rFonts w:eastAsiaTheme="minorHAnsi"/>
          <w:lang w:eastAsia="en-US"/>
        </w:rPr>
        <w:t>нагрузку.</w:t>
      </w:r>
    </w:p>
    <w:p w14:paraId="41FBABFF"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lang w:eastAsia="en-US"/>
        </w:rPr>
        <w:t>Обучение осуществляется в 5</w:t>
      </w:r>
      <w:r w:rsidR="003C2F3E">
        <w:rPr>
          <w:rFonts w:eastAsiaTheme="minorHAnsi"/>
          <w:lang w:eastAsia="en-US"/>
        </w:rPr>
        <w:t>-8</w:t>
      </w:r>
      <w:r w:rsidRPr="00386994">
        <w:rPr>
          <w:rFonts w:eastAsiaTheme="minorHAnsi"/>
          <w:lang w:eastAsia="en-US"/>
        </w:rPr>
        <w:t xml:space="preserve"> классах в режиме первой смены.</w:t>
      </w:r>
    </w:p>
    <w:p w14:paraId="6F0237CA" w14:textId="77777777" w:rsidR="00386994" w:rsidRPr="00386994" w:rsidRDefault="00386994" w:rsidP="00386994">
      <w:pPr>
        <w:autoSpaceDE w:val="0"/>
        <w:autoSpaceDN w:val="0"/>
        <w:adjustRightInd w:val="0"/>
        <w:jc w:val="both"/>
        <w:rPr>
          <w:b/>
          <w:bCs/>
          <w:i/>
        </w:rPr>
      </w:pPr>
      <w:r w:rsidRPr="00386994">
        <w:rPr>
          <w:rFonts w:eastAsiaTheme="minorHAnsi"/>
          <w:lang w:eastAsia="en-US"/>
        </w:rPr>
        <w:t>Продолжительность учебного года на второй ступени общего образования</w:t>
      </w:r>
      <w:r w:rsidR="00FD3802">
        <w:rPr>
          <w:rFonts w:eastAsiaTheme="minorHAnsi"/>
          <w:lang w:eastAsia="en-US"/>
        </w:rPr>
        <w:t xml:space="preserve"> </w:t>
      </w:r>
      <w:r w:rsidRPr="00386994">
        <w:rPr>
          <w:rFonts w:eastAsiaTheme="minorHAnsi"/>
          <w:lang w:eastAsia="en-US"/>
        </w:rPr>
        <w:t>составляет</w:t>
      </w:r>
      <w:r>
        <w:rPr>
          <w:rFonts w:eastAsiaTheme="minorHAnsi"/>
          <w:lang w:eastAsia="en-US"/>
        </w:rPr>
        <w:t xml:space="preserve"> 34</w:t>
      </w:r>
      <w:r w:rsidR="00FD3802">
        <w:rPr>
          <w:rFonts w:eastAsiaTheme="minorHAnsi"/>
          <w:lang w:eastAsia="en-US"/>
        </w:rPr>
        <w:t xml:space="preserve"> </w:t>
      </w:r>
      <w:r>
        <w:rPr>
          <w:rFonts w:eastAsiaTheme="minorHAnsi"/>
          <w:lang w:eastAsia="en-US"/>
        </w:rPr>
        <w:t>недели</w:t>
      </w:r>
      <w:r w:rsidRPr="00386994">
        <w:rPr>
          <w:rFonts w:eastAsiaTheme="minorHAnsi"/>
          <w:lang w:eastAsia="en-US"/>
        </w:rPr>
        <w:t>.</w:t>
      </w:r>
      <w:r w:rsidR="00FD3802">
        <w:rPr>
          <w:rFonts w:eastAsiaTheme="minorHAnsi"/>
          <w:lang w:eastAsia="en-US"/>
        </w:rPr>
        <w:t xml:space="preserve"> </w:t>
      </w:r>
      <w:r w:rsidRPr="00386994">
        <w:rPr>
          <w:rFonts w:eastAsiaTheme="minorHAnsi"/>
          <w:lang w:eastAsia="en-US"/>
        </w:rPr>
        <w:t>Продолжительность каникул в течение учебного года составляет не менее 30</w:t>
      </w:r>
      <w:r w:rsidR="00F11BC8">
        <w:rPr>
          <w:rFonts w:eastAsiaTheme="minorHAnsi"/>
          <w:lang w:eastAsia="en-US"/>
        </w:rPr>
        <w:t xml:space="preserve"> </w:t>
      </w:r>
      <w:r w:rsidRPr="00386994">
        <w:rPr>
          <w:rFonts w:eastAsiaTheme="minorHAnsi"/>
          <w:lang w:eastAsia="en-US"/>
        </w:rPr>
        <w:t>календарных дней, летом — не менее 8 недель</w:t>
      </w:r>
      <w:r w:rsidR="00FD3802">
        <w:rPr>
          <w:rFonts w:eastAsiaTheme="minorHAnsi"/>
          <w:lang w:eastAsia="en-US"/>
        </w:rPr>
        <w:t xml:space="preserve"> </w:t>
      </w:r>
      <w:r w:rsidRPr="00386994">
        <w:rPr>
          <w:rFonts w:eastAsiaTheme="minorHAnsi"/>
          <w:lang w:eastAsia="en-US"/>
        </w:rPr>
        <w:t>.Продолжительность урока в основной школе составляет 45 минут.</w:t>
      </w:r>
    </w:p>
    <w:p w14:paraId="43233EA3" w14:textId="77777777" w:rsidR="002C6384" w:rsidRPr="002C6384" w:rsidRDefault="002C6384" w:rsidP="002C6384">
      <w:pPr>
        <w:autoSpaceDE w:val="0"/>
        <w:autoSpaceDN w:val="0"/>
        <w:adjustRightInd w:val="0"/>
        <w:jc w:val="both"/>
        <w:outlineLvl w:val="0"/>
        <w:rPr>
          <w:b/>
          <w:bCs/>
          <w:i/>
        </w:rPr>
      </w:pPr>
      <w:r w:rsidRPr="002C6384">
        <w:rPr>
          <w:b/>
          <w:bCs/>
          <w:i/>
        </w:rPr>
        <w:lastRenderedPageBreak/>
        <w:t>В учебном плане представлены все предметные области основной образовательной программы.</w:t>
      </w:r>
    </w:p>
    <w:p w14:paraId="3A26CF9A" w14:textId="77777777" w:rsidR="002C6384" w:rsidRDefault="002C6384" w:rsidP="002C6384">
      <w:pPr>
        <w:autoSpaceDE w:val="0"/>
        <w:autoSpaceDN w:val="0"/>
        <w:adjustRightInd w:val="0"/>
        <w:jc w:val="both"/>
        <w:outlineLvl w:val="0"/>
        <w:rPr>
          <w:bCs/>
        </w:rPr>
      </w:pPr>
      <w:r w:rsidRPr="002C6384">
        <w:rPr>
          <w:bCs/>
        </w:rPr>
        <w:t xml:space="preserve">Структура учебного плана включает 2 раздела: </w:t>
      </w:r>
      <w:r w:rsidRPr="002C6384">
        <w:rPr>
          <w:b/>
          <w:bCs/>
        </w:rPr>
        <w:t>обязательная часть</w:t>
      </w:r>
      <w:r w:rsidRPr="002C6384">
        <w:rPr>
          <w:bCs/>
        </w:rPr>
        <w:t xml:space="preserve"> (учебная деятельность в урочной форме) составляет 70% от всего времени, отведенного на каждую предметную область и </w:t>
      </w:r>
      <w:r w:rsidRPr="002C6384">
        <w:rPr>
          <w:b/>
          <w:bCs/>
        </w:rPr>
        <w:t>вариативная часть</w:t>
      </w:r>
      <w:r w:rsidRPr="002C6384">
        <w:rPr>
          <w:bCs/>
        </w:rPr>
        <w:t xml:space="preserve">, формируемая участниками образовательного процесса составляет 30%, </w:t>
      </w:r>
      <w:r w:rsidR="003C2F3E">
        <w:rPr>
          <w:bCs/>
        </w:rPr>
        <w:t xml:space="preserve"> </w:t>
      </w:r>
      <w:r w:rsidRPr="002C6384">
        <w:rPr>
          <w:bCs/>
        </w:rPr>
        <w:t>направлена на организацию внеурочной деятельности, увеличение количества часов на учебные дисциплины предметной области, введение новых курсов в рамках вариативной части предметной области.</w:t>
      </w:r>
    </w:p>
    <w:p w14:paraId="7DF71F5B" w14:textId="77777777" w:rsidR="0023151F" w:rsidRPr="002C6384" w:rsidRDefault="0023151F" w:rsidP="0023151F">
      <w:pPr>
        <w:ind w:firstLine="454"/>
        <w:jc w:val="both"/>
      </w:pPr>
      <w:r w:rsidRPr="0023151F">
        <w:rPr>
          <w:b/>
          <w:bCs/>
        </w:rPr>
        <w:t>Обязательная часть</w:t>
      </w:r>
      <w:r w:rsidRPr="002C6384">
        <w:t xml:space="preserve"> 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14:paraId="0C7AF327" w14:textId="77777777" w:rsidR="0023151F" w:rsidRPr="002C6384" w:rsidRDefault="0023151F" w:rsidP="0023151F">
      <w:pPr>
        <w:ind w:firstLine="454"/>
        <w:jc w:val="both"/>
      </w:pPr>
      <w:r w:rsidRPr="0023151F">
        <w:rPr>
          <w:b/>
          <w:bCs/>
        </w:rPr>
        <w:t>Часть базисного учебного плана, формируемая участниками образовательного процесса,</w:t>
      </w:r>
      <w:r w:rsidRPr="002C6384">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14:paraId="63CED3D7" w14:textId="77777777" w:rsidR="0023151F" w:rsidRPr="002C6384" w:rsidRDefault="0023151F" w:rsidP="0023151F">
      <w:pPr>
        <w:ind w:firstLine="454"/>
        <w:jc w:val="both"/>
      </w:pPr>
      <w:r w:rsidRPr="002C6384">
        <w:t>Время, отводимое на данную часть базисного учебного плана, может быть использовано на:</w:t>
      </w:r>
    </w:p>
    <w:p w14:paraId="10A1D38C" w14:textId="77777777" w:rsidR="0023151F" w:rsidRPr="002C6384" w:rsidRDefault="0023151F" w:rsidP="0023151F">
      <w:pPr>
        <w:tabs>
          <w:tab w:val="left" w:pos="1146"/>
        </w:tabs>
        <w:ind w:firstLine="454"/>
        <w:jc w:val="both"/>
      </w:pPr>
      <w:r w:rsidRPr="002C6384">
        <w:t>— увеличение учебных часов, предусмотренных на изучение отдельных предметов обязательной части;</w:t>
      </w:r>
    </w:p>
    <w:p w14:paraId="2B3D5FAD" w14:textId="77777777" w:rsidR="0023151F" w:rsidRPr="002C6384" w:rsidRDefault="0023151F" w:rsidP="0023151F">
      <w:pPr>
        <w:tabs>
          <w:tab w:val="left" w:pos="1190"/>
        </w:tabs>
        <w:ind w:firstLine="454"/>
        <w:jc w:val="both"/>
      </w:pPr>
      <w:r w:rsidRPr="002C6384">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14:paraId="6C8C4411" w14:textId="77777777" w:rsidR="0023151F" w:rsidRPr="002C6384" w:rsidRDefault="0023151F" w:rsidP="0023151F">
      <w:pPr>
        <w:tabs>
          <w:tab w:val="left" w:pos="1129"/>
        </w:tabs>
        <w:ind w:firstLine="454"/>
        <w:jc w:val="both"/>
      </w:pPr>
      <w:r w:rsidRPr="002C6384">
        <w:t>— внеурочную деятельность.</w:t>
      </w:r>
    </w:p>
    <w:p w14:paraId="5C1C204F" w14:textId="77777777" w:rsidR="0023151F" w:rsidRPr="002C6384" w:rsidRDefault="0023151F" w:rsidP="0023151F">
      <w:pPr>
        <w:ind w:firstLine="454"/>
        <w:jc w:val="both"/>
      </w:pPr>
      <w:r w:rsidRPr="0023151F">
        <w:rPr>
          <w:b/>
          <w:bCs/>
        </w:rPr>
        <w:t>Внеурочная деятельность</w:t>
      </w:r>
      <w:r w:rsidRPr="002C6384">
        <w:t xml:space="preserve">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14:paraId="3E105256" w14:textId="77777777" w:rsidR="0023151F" w:rsidRPr="002C6384" w:rsidRDefault="0023151F" w:rsidP="0023151F">
      <w:pPr>
        <w:ind w:firstLine="454"/>
        <w:jc w:val="both"/>
      </w:pPr>
      <w:r w:rsidRPr="002C6384">
        <w:t>Организация занятий по этим направлениям является неотъемлемой частью образовательного процесса в образовательном учреждении.</w:t>
      </w:r>
    </w:p>
    <w:p w14:paraId="13338CB4" w14:textId="77777777" w:rsidR="0023151F" w:rsidRPr="002C6384" w:rsidRDefault="0023151F" w:rsidP="0023151F">
      <w:pPr>
        <w:ind w:firstLine="454"/>
        <w:jc w:val="both"/>
      </w:pPr>
      <w:r w:rsidRPr="002C6384">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14:paraId="3BA9989A" w14:textId="77777777" w:rsidR="0023151F" w:rsidRPr="002C6384" w:rsidRDefault="0023151F" w:rsidP="0023151F">
      <w:pPr>
        <w:ind w:firstLine="454"/>
        <w:jc w:val="both"/>
      </w:pPr>
      <w:r w:rsidRPr="002C6384">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14:paraId="74502329" w14:textId="77777777" w:rsidR="0023151F" w:rsidRPr="002C6384" w:rsidRDefault="0023151F" w:rsidP="0023151F">
      <w:pPr>
        <w:ind w:firstLine="454"/>
        <w:jc w:val="both"/>
      </w:pPr>
      <w:r w:rsidRPr="002C6384">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14:paraId="4161C638" w14:textId="77777777" w:rsidR="0023151F" w:rsidRPr="002C6384" w:rsidRDefault="0023151F" w:rsidP="0023151F">
      <w:pPr>
        <w:ind w:firstLine="454"/>
        <w:jc w:val="both"/>
      </w:pPr>
      <w:r w:rsidRPr="002C6384">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14:paraId="5EFE2297" w14:textId="77777777" w:rsidR="00386994" w:rsidRDefault="0023151F" w:rsidP="00A276C4">
      <w:pPr>
        <w:autoSpaceDE w:val="0"/>
        <w:autoSpaceDN w:val="0"/>
        <w:adjustRightInd w:val="0"/>
        <w:jc w:val="both"/>
        <w:outlineLvl w:val="0"/>
        <w:rPr>
          <w:bCs/>
        </w:rPr>
      </w:pPr>
      <w:r>
        <w:rPr>
          <w:bCs/>
        </w:rPr>
        <w:t>П</w:t>
      </w:r>
      <w:r w:rsidR="002C6384" w:rsidRPr="002C6384">
        <w:rPr>
          <w:bCs/>
        </w:rPr>
        <w:t>редусмотрено деление на группы при изучении</w:t>
      </w:r>
      <w:r>
        <w:rPr>
          <w:bCs/>
        </w:rPr>
        <w:t xml:space="preserve"> технологии и иностранного языка.</w:t>
      </w:r>
    </w:p>
    <w:p w14:paraId="5681E94C" w14:textId="77777777" w:rsidR="00F11BC8" w:rsidRDefault="00F11BC8" w:rsidP="00A276C4">
      <w:pPr>
        <w:autoSpaceDE w:val="0"/>
        <w:autoSpaceDN w:val="0"/>
        <w:adjustRightInd w:val="0"/>
        <w:jc w:val="center"/>
        <w:outlineLvl w:val="0"/>
        <w:rPr>
          <w:b/>
          <w:bCs/>
          <w:sz w:val="28"/>
          <w:szCs w:val="28"/>
        </w:rPr>
      </w:pPr>
    </w:p>
    <w:p w14:paraId="50DFFEC5" w14:textId="77777777" w:rsidR="003C2F3E" w:rsidRDefault="003C2F3E" w:rsidP="003C2F3E">
      <w:pPr>
        <w:autoSpaceDE w:val="0"/>
        <w:autoSpaceDN w:val="0"/>
        <w:adjustRightInd w:val="0"/>
        <w:jc w:val="both"/>
        <w:rPr>
          <w:rFonts w:eastAsia="Calibri"/>
          <w:lang w:eastAsia="en-US"/>
        </w:rPr>
      </w:pPr>
      <w:r>
        <w:rPr>
          <w:rFonts w:eastAsia="Calibri"/>
          <w:lang w:eastAsia="en-US"/>
        </w:rPr>
        <w:lastRenderedPageBreak/>
        <w:t xml:space="preserve">        Учебный план образовательного учреждения на 2018/2019 учебный год будет осуществляться в условиях поэтапного перехода на новые стандарты образования в основной школе, что может повлечь в дальнейшем его корректировку.</w:t>
      </w:r>
    </w:p>
    <w:p w14:paraId="3C3DB691" w14:textId="77777777" w:rsidR="003C2F3E" w:rsidRDefault="003C2F3E" w:rsidP="003C2F3E">
      <w:pPr>
        <w:autoSpaceDE w:val="0"/>
        <w:autoSpaceDN w:val="0"/>
        <w:adjustRightInd w:val="0"/>
        <w:jc w:val="both"/>
        <w:rPr>
          <w:rFonts w:eastAsia="Calibri"/>
          <w:lang w:eastAsia="en-US"/>
        </w:rPr>
      </w:pPr>
    </w:p>
    <w:p w14:paraId="26919AD7" w14:textId="77777777" w:rsidR="003C2F3E" w:rsidRPr="00620548" w:rsidRDefault="003C2F3E" w:rsidP="003C2F3E">
      <w:pPr>
        <w:pStyle w:val="Heading"/>
        <w:jc w:val="center"/>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3</w:t>
      </w:r>
      <w:r w:rsidRPr="00620548">
        <w:rPr>
          <w:rFonts w:ascii="Times New Roman" w:hAnsi="Times New Roman" w:cs="Times New Roman"/>
          <w:i/>
          <w:color w:val="000000"/>
          <w:sz w:val="24"/>
          <w:szCs w:val="24"/>
          <w:u w:val="single"/>
        </w:rPr>
        <w:t>.1.</w:t>
      </w:r>
      <w:r>
        <w:rPr>
          <w:rFonts w:ascii="Times New Roman" w:hAnsi="Times New Roman" w:cs="Times New Roman"/>
          <w:i/>
          <w:color w:val="000000"/>
          <w:sz w:val="24"/>
          <w:szCs w:val="24"/>
          <w:u w:val="single"/>
        </w:rPr>
        <w:t xml:space="preserve"> </w:t>
      </w:r>
      <w:r w:rsidRPr="00620548">
        <w:rPr>
          <w:rFonts w:ascii="Times New Roman" w:hAnsi="Times New Roman" w:cs="Times New Roman"/>
          <w:i/>
          <w:color w:val="000000"/>
          <w:sz w:val="24"/>
          <w:szCs w:val="24"/>
          <w:u w:val="single"/>
        </w:rPr>
        <w:t xml:space="preserve"> ГОДОВОЙ</w:t>
      </w:r>
      <w:r>
        <w:rPr>
          <w:rFonts w:ascii="Times New Roman" w:hAnsi="Times New Roman" w:cs="Times New Roman"/>
          <w:i/>
          <w:color w:val="000000"/>
          <w:sz w:val="24"/>
          <w:szCs w:val="24"/>
          <w:u w:val="single"/>
        </w:rPr>
        <w:t xml:space="preserve"> </w:t>
      </w:r>
      <w:r w:rsidRPr="00620548">
        <w:rPr>
          <w:rFonts w:ascii="Times New Roman" w:hAnsi="Times New Roman" w:cs="Times New Roman"/>
          <w:i/>
          <w:color w:val="000000"/>
          <w:sz w:val="24"/>
          <w:szCs w:val="24"/>
          <w:u w:val="single"/>
        </w:rPr>
        <w:t xml:space="preserve"> УЧЕБНЫЙ</w:t>
      </w:r>
      <w:r>
        <w:rPr>
          <w:rFonts w:ascii="Times New Roman" w:hAnsi="Times New Roman" w:cs="Times New Roman"/>
          <w:i/>
          <w:color w:val="000000"/>
          <w:sz w:val="24"/>
          <w:szCs w:val="24"/>
          <w:u w:val="single"/>
        </w:rPr>
        <w:t xml:space="preserve"> </w:t>
      </w:r>
      <w:r w:rsidRPr="00620548">
        <w:rPr>
          <w:rFonts w:ascii="Times New Roman" w:hAnsi="Times New Roman" w:cs="Times New Roman"/>
          <w:i/>
          <w:color w:val="000000"/>
          <w:sz w:val="24"/>
          <w:szCs w:val="24"/>
          <w:u w:val="single"/>
        </w:rPr>
        <w:t xml:space="preserve"> ПЛАН</w:t>
      </w:r>
      <w:r w:rsidRPr="00A0703D">
        <w:rPr>
          <w:rFonts w:ascii="Times New Roman" w:hAnsi="Times New Roman"/>
          <w:i/>
          <w:color w:val="000000"/>
          <w:szCs w:val="24"/>
          <w:u w:val="single"/>
        </w:rPr>
        <w:t xml:space="preserve"> </w:t>
      </w:r>
      <w:r>
        <w:rPr>
          <w:rFonts w:ascii="Times New Roman" w:hAnsi="Times New Roman"/>
          <w:i/>
          <w:color w:val="000000"/>
          <w:szCs w:val="24"/>
          <w:u w:val="single"/>
        </w:rPr>
        <w:t xml:space="preserve"> </w:t>
      </w:r>
      <w:r>
        <w:rPr>
          <w:rFonts w:ascii="Times New Roman" w:hAnsi="Times New Roman" w:cs="Times New Roman"/>
          <w:i/>
          <w:color w:val="000000"/>
          <w:sz w:val="24"/>
          <w:szCs w:val="24"/>
          <w:u w:val="single"/>
        </w:rPr>
        <w:t xml:space="preserve">ДЛЯ  V </w:t>
      </w:r>
      <w:r w:rsidRPr="006A2C9F">
        <w:rPr>
          <w:rFonts w:ascii="Times New Roman" w:hAnsi="Times New Roman" w:cs="Times New Roman"/>
          <w:i/>
          <w:color w:val="000000"/>
          <w:sz w:val="24"/>
          <w:szCs w:val="24"/>
          <w:u w:val="single"/>
        </w:rPr>
        <w:t xml:space="preserve">, </w:t>
      </w:r>
      <w:r>
        <w:rPr>
          <w:rFonts w:ascii="Times New Roman" w:hAnsi="Times New Roman" w:cs="Times New Roman"/>
          <w:i/>
          <w:color w:val="000000"/>
          <w:sz w:val="24"/>
          <w:szCs w:val="24"/>
          <w:u w:val="single"/>
          <w:lang w:val="en-US"/>
        </w:rPr>
        <w:t>VI</w:t>
      </w:r>
      <w:r w:rsidRPr="006A2C9F">
        <w:rPr>
          <w:rFonts w:ascii="Times New Roman" w:hAnsi="Times New Roman" w:cs="Times New Roman"/>
          <w:i/>
          <w:color w:val="000000"/>
          <w:sz w:val="24"/>
          <w:szCs w:val="24"/>
          <w:u w:val="single"/>
        </w:rPr>
        <w:t xml:space="preserve"> </w:t>
      </w:r>
      <w:r>
        <w:rPr>
          <w:rFonts w:ascii="Times New Roman" w:hAnsi="Times New Roman" w:cs="Times New Roman"/>
          <w:i/>
          <w:color w:val="000000"/>
          <w:sz w:val="24"/>
          <w:szCs w:val="24"/>
          <w:u w:val="single"/>
        </w:rPr>
        <w:t xml:space="preserve">, </w:t>
      </w:r>
      <w:r w:rsidRPr="00170999">
        <w:rPr>
          <w:rFonts w:ascii="Times New Roman" w:hAnsi="Times New Roman" w:cs="Times New Roman"/>
          <w:i/>
          <w:sz w:val="24"/>
          <w:szCs w:val="24"/>
          <w:u w:val="single"/>
          <w:lang w:val="en-US" w:eastAsia="en-US"/>
        </w:rPr>
        <w:t>VII</w:t>
      </w:r>
      <w:r>
        <w:rPr>
          <w:rFonts w:ascii="Times New Roman" w:hAnsi="Times New Roman" w:cs="Times New Roman"/>
          <w:i/>
          <w:sz w:val="24"/>
          <w:szCs w:val="24"/>
          <w:u w:val="single"/>
          <w:lang w:eastAsia="en-US"/>
        </w:rPr>
        <w:t>,</w:t>
      </w:r>
      <w:r w:rsidRPr="00F957DC">
        <w:rPr>
          <w:rFonts w:ascii="Times New Roman" w:hAnsi="Times New Roman" w:cs="Times New Roman"/>
          <w:i/>
          <w:sz w:val="24"/>
          <w:szCs w:val="24"/>
          <w:u w:val="single"/>
          <w:lang w:eastAsia="en-US"/>
        </w:rPr>
        <w:t xml:space="preserve">  </w:t>
      </w:r>
      <w:r>
        <w:rPr>
          <w:rFonts w:ascii="Times New Roman" w:hAnsi="Times New Roman" w:cs="Times New Roman"/>
          <w:i/>
          <w:sz w:val="24"/>
          <w:szCs w:val="24"/>
          <w:u w:val="single"/>
          <w:lang w:val="en-US" w:eastAsia="en-US"/>
        </w:rPr>
        <w:t>VIII</w:t>
      </w:r>
      <w:r>
        <w:rPr>
          <w:rFonts w:ascii="Times New Roman" w:hAnsi="Times New Roman" w:cs="Times New Roman"/>
          <w:i/>
          <w:color w:val="000000"/>
          <w:sz w:val="24"/>
          <w:szCs w:val="24"/>
          <w:u w:val="single"/>
        </w:rPr>
        <w:t xml:space="preserve"> КЛАССОВ  (ФГОС ООО)</w:t>
      </w:r>
    </w:p>
    <w:p w14:paraId="3AEDEC7E" w14:textId="77777777" w:rsidR="003C2F3E" w:rsidRPr="00620548" w:rsidRDefault="003C2F3E" w:rsidP="003C2F3E">
      <w:pPr>
        <w:pStyle w:val="Heading"/>
        <w:jc w:val="center"/>
        <w:rPr>
          <w:rFonts w:ascii="Times New Roman" w:hAnsi="Times New Roman" w:cs="Times New Roman"/>
          <w:i/>
          <w:color w:val="000000"/>
          <w:sz w:val="24"/>
          <w:szCs w:val="24"/>
          <w:u w:val="single"/>
        </w:rPr>
      </w:pPr>
    </w:p>
    <w:tbl>
      <w:tblPr>
        <w:tblW w:w="11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1989"/>
        <w:gridCol w:w="567"/>
        <w:gridCol w:w="567"/>
        <w:gridCol w:w="567"/>
        <w:gridCol w:w="567"/>
        <w:gridCol w:w="709"/>
        <w:gridCol w:w="708"/>
        <w:gridCol w:w="567"/>
        <w:gridCol w:w="709"/>
        <w:gridCol w:w="709"/>
        <w:gridCol w:w="709"/>
        <w:gridCol w:w="709"/>
      </w:tblGrid>
      <w:tr w:rsidR="003C2F3E" w14:paraId="38A12831" w14:textId="77777777" w:rsidTr="003C2F3E">
        <w:trPr>
          <w:gridAfter w:val="1"/>
          <w:wAfter w:w="709" w:type="dxa"/>
        </w:trPr>
        <w:tc>
          <w:tcPr>
            <w:tcW w:w="2264" w:type="dxa"/>
            <w:vMerge w:val="restart"/>
            <w:tcBorders>
              <w:top w:val="single" w:sz="4" w:space="0" w:color="auto"/>
              <w:left w:val="single" w:sz="4" w:space="0" w:color="auto"/>
              <w:bottom w:val="single" w:sz="4" w:space="0" w:color="auto"/>
              <w:right w:val="single" w:sz="4" w:space="0" w:color="auto"/>
            </w:tcBorders>
            <w:hideMark/>
          </w:tcPr>
          <w:p w14:paraId="54967510" w14:textId="77777777" w:rsidR="003C2F3E" w:rsidRPr="00170999" w:rsidRDefault="003C2F3E" w:rsidP="003C2F3E">
            <w:pPr>
              <w:spacing w:line="276" w:lineRule="auto"/>
              <w:jc w:val="center"/>
              <w:rPr>
                <w:b/>
                <w:lang w:eastAsia="en-US"/>
              </w:rPr>
            </w:pPr>
            <w:r w:rsidRPr="00170999">
              <w:rPr>
                <w:b/>
                <w:sz w:val="22"/>
                <w:szCs w:val="22"/>
                <w:lang w:eastAsia="en-US"/>
              </w:rPr>
              <w:t>Предметные области</w:t>
            </w:r>
          </w:p>
        </w:tc>
        <w:tc>
          <w:tcPr>
            <w:tcW w:w="1989" w:type="dxa"/>
            <w:vMerge w:val="restart"/>
            <w:tcBorders>
              <w:top w:val="single" w:sz="4" w:space="0" w:color="auto"/>
              <w:left w:val="single" w:sz="4" w:space="0" w:color="auto"/>
              <w:bottom w:val="single" w:sz="4" w:space="0" w:color="auto"/>
              <w:right w:val="single" w:sz="4" w:space="0" w:color="auto"/>
            </w:tcBorders>
            <w:hideMark/>
          </w:tcPr>
          <w:p w14:paraId="2B15D81B" w14:textId="77777777" w:rsidR="003C2F3E" w:rsidRPr="00170999" w:rsidRDefault="003C2F3E" w:rsidP="003C2F3E">
            <w:pPr>
              <w:spacing w:line="276" w:lineRule="auto"/>
              <w:rPr>
                <w:b/>
                <w:lang w:eastAsia="en-US"/>
              </w:rPr>
            </w:pPr>
            <w:r w:rsidRPr="00170999">
              <w:rPr>
                <w:b/>
                <w:sz w:val="22"/>
                <w:szCs w:val="22"/>
                <w:lang w:eastAsia="en-US"/>
              </w:rPr>
              <w:t>Учебные пред-</w:t>
            </w:r>
          </w:p>
          <w:p w14:paraId="00104FDD" w14:textId="77777777" w:rsidR="003C2F3E" w:rsidRPr="00170999" w:rsidRDefault="003C2F3E" w:rsidP="003C2F3E">
            <w:pPr>
              <w:spacing w:line="276" w:lineRule="auto"/>
              <w:rPr>
                <w:b/>
                <w:lang w:eastAsia="en-US"/>
              </w:rPr>
            </w:pPr>
            <w:r w:rsidRPr="00170999">
              <w:rPr>
                <w:b/>
                <w:sz w:val="22"/>
                <w:szCs w:val="22"/>
                <w:lang w:eastAsia="en-US"/>
              </w:rPr>
              <w:t>меты</w:t>
            </w:r>
          </w:p>
          <w:p w14:paraId="0CD492C7" w14:textId="77777777" w:rsidR="003C2F3E" w:rsidRPr="00170999" w:rsidRDefault="003C2F3E" w:rsidP="003C2F3E">
            <w:pPr>
              <w:spacing w:line="276" w:lineRule="auto"/>
              <w:jc w:val="right"/>
              <w:rPr>
                <w:b/>
                <w:lang w:eastAsia="en-US"/>
              </w:rPr>
            </w:pPr>
            <w:r w:rsidRPr="00170999">
              <w:rPr>
                <w:b/>
                <w:sz w:val="22"/>
                <w:szCs w:val="22"/>
                <w:lang w:eastAsia="en-US"/>
              </w:rPr>
              <w:t>Классы</w:t>
            </w:r>
          </w:p>
        </w:tc>
        <w:tc>
          <w:tcPr>
            <w:tcW w:w="6379" w:type="dxa"/>
            <w:gridSpan w:val="10"/>
            <w:tcBorders>
              <w:top w:val="single" w:sz="4" w:space="0" w:color="auto"/>
              <w:left w:val="single" w:sz="4" w:space="0" w:color="auto"/>
              <w:bottom w:val="single" w:sz="4" w:space="0" w:color="auto"/>
              <w:right w:val="single" w:sz="4" w:space="0" w:color="auto"/>
            </w:tcBorders>
            <w:hideMark/>
          </w:tcPr>
          <w:p w14:paraId="520F8654" w14:textId="77777777" w:rsidR="003C2F3E" w:rsidRPr="00170999" w:rsidRDefault="003C2F3E" w:rsidP="003C2F3E">
            <w:pPr>
              <w:spacing w:line="276" w:lineRule="auto"/>
              <w:jc w:val="center"/>
              <w:rPr>
                <w:b/>
                <w:lang w:eastAsia="en-US"/>
              </w:rPr>
            </w:pPr>
            <w:r w:rsidRPr="00170999">
              <w:rPr>
                <w:b/>
                <w:sz w:val="22"/>
                <w:szCs w:val="22"/>
                <w:lang w:eastAsia="en-US"/>
              </w:rPr>
              <w:t>Количество часов в год</w:t>
            </w:r>
          </w:p>
        </w:tc>
      </w:tr>
      <w:tr w:rsidR="003C2F3E" w14:paraId="7D0BFCF0" w14:textId="77777777" w:rsidTr="003C2F3E">
        <w:trPr>
          <w:gridAfter w:val="1"/>
          <w:wAfter w:w="709" w:type="dxa"/>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198FA1BE" w14:textId="77777777" w:rsidR="003C2F3E" w:rsidRPr="00170999" w:rsidRDefault="003C2F3E" w:rsidP="003C2F3E">
            <w:pPr>
              <w:rPr>
                <w:b/>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363CA381" w14:textId="77777777" w:rsidR="003C2F3E" w:rsidRPr="00170999" w:rsidRDefault="003C2F3E" w:rsidP="003C2F3E">
            <w:pP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4F596F84" w14:textId="77777777" w:rsidR="003C2F3E" w:rsidRPr="00170999" w:rsidRDefault="003C2F3E" w:rsidP="003C2F3E">
            <w:pPr>
              <w:spacing w:line="276" w:lineRule="auto"/>
              <w:jc w:val="center"/>
              <w:rPr>
                <w:b/>
                <w:lang w:eastAsia="en-US"/>
              </w:rPr>
            </w:pPr>
            <w:r w:rsidRPr="00170999">
              <w:rPr>
                <w:b/>
                <w:sz w:val="22"/>
                <w:szCs w:val="22"/>
                <w:lang w:val="en-US" w:eastAsia="en-US"/>
              </w:rPr>
              <w:t>V</w:t>
            </w:r>
            <w:r w:rsidRPr="00170999">
              <w:rPr>
                <w:b/>
                <w:sz w:val="22"/>
                <w:szCs w:val="22"/>
                <w:lang w:eastAsia="en-US"/>
              </w:rPr>
              <w:t>а</w:t>
            </w:r>
          </w:p>
        </w:tc>
        <w:tc>
          <w:tcPr>
            <w:tcW w:w="567" w:type="dxa"/>
            <w:tcBorders>
              <w:top w:val="single" w:sz="4" w:space="0" w:color="auto"/>
              <w:left w:val="single" w:sz="4" w:space="0" w:color="auto"/>
              <w:bottom w:val="single" w:sz="4" w:space="0" w:color="auto"/>
              <w:right w:val="single" w:sz="4" w:space="0" w:color="auto"/>
            </w:tcBorders>
          </w:tcPr>
          <w:p w14:paraId="35180B1F" w14:textId="77777777" w:rsidR="003C2F3E" w:rsidRPr="00170999" w:rsidRDefault="003C2F3E" w:rsidP="003C2F3E">
            <w:pPr>
              <w:spacing w:line="276" w:lineRule="auto"/>
              <w:jc w:val="center"/>
              <w:rPr>
                <w:b/>
                <w:lang w:eastAsia="en-US"/>
              </w:rPr>
            </w:pPr>
            <w:r w:rsidRPr="00170999">
              <w:rPr>
                <w:b/>
                <w:sz w:val="22"/>
                <w:szCs w:val="22"/>
                <w:lang w:eastAsia="en-US"/>
              </w:rPr>
              <w:t>Vб</w:t>
            </w:r>
          </w:p>
        </w:tc>
        <w:tc>
          <w:tcPr>
            <w:tcW w:w="567" w:type="dxa"/>
            <w:tcBorders>
              <w:top w:val="single" w:sz="4" w:space="0" w:color="auto"/>
              <w:left w:val="single" w:sz="4" w:space="0" w:color="auto"/>
              <w:bottom w:val="single" w:sz="4" w:space="0" w:color="auto"/>
              <w:right w:val="single" w:sz="4" w:space="0" w:color="auto"/>
            </w:tcBorders>
            <w:hideMark/>
          </w:tcPr>
          <w:p w14:paraId="766F7AE0" w14:textId="77777777" w:rsidR="003C2F3E" w:rsidRPr="00170999" w:rsidRDefault="003C2F3E" w:rsidP="003C2F3E">
            <w:pPr>
              <w:spacing w:line="276" w:lineRule="auto"/>
              <w:jc w:val="center"/>
              <w:rPr>
                <w:b/>
                <w:lang w:eastAsia="en-US"/>
              </w:rPr>
            </w:pPr>
            <w:r w:rsidRPr="00170999">
              <w:rPr>
                <w:b/>
                <w:sz w:val="22"/>
                <w:szCs w:val="22"/>
                <w:lang w:val="en-US" w:eastAsia="en-US"/>
              </w:rPr>
              <w:t>VI</w:t>
            </w:r>
            <w:r w:rsidRPr="00170999">
              <w:rPr>
                <w:b/>
                <w:sz w:val="22"/>
                <w:szCs w:val="22"/>
                <w:lang w:eastAsia="en-US"/>
              </w:rPr>
              <w:t xml:space="preserve"> а</w:t>
            </w:r>
          </w:p>
        </w:tc>
        <w:tc>
          <w:tcPr>
            <w:tcW w:w="567" w:type="dxa"/>
            <w:tcBorders>
              <w:top w:val="single" w:sz="4" w:space="0" w:color="auto"/>
              <w:left w:val="single" w:sz="4" w:space="0" w:color="auto"/>
              <w:bottom w:val="single" w:sz="4" w:space="0" w:color="auto"/>
              <w:right w:val="single" w:sz="4" w:space="0" w:color="auto"/>
            </w:tcBorders>
          </w:tcPr>
          <w:p w14:paraId="2DC9E2AE" w14:textId="77777777" w:rsidR="003C2F3E" w:rsidRPr="00170999" w:rsidRDefault="003C2F3E" w:rsidP="003C2F3E">
            <w:pPr>
              <w:spacing w:line="276" w:lineRule="auto"/>
              <w:jc w:val="center"/>
              <w:rPr>
                <w:b/>
                <w:lang w:eastAsia="en-US"/>
              </w:rPr>
            </w:pPr>
            <w:r w:rsidRPr="00170999">
              <w:rPr>
                <w:b/>
                <w:sz w:val="22"/>
                <w:szCs w:val="22"/>
                <w:lang w:val="en-US" w:eastAsia="en-US"/>
              </w:rPr>
              <w:t>VI</w:t>
            </w:r>
            <w:r w:rsidRPr="00170999">
              <w:rPr>
                <w:b/>
                <w:sz w:val="22"/>
                <w:szCs w:val="22"/>
                <w:lang w:eastAsia="en-US"/>
              </w:rPr>
              <w:t xml:space="preserve"> б</w:t>
            </w:r>
          </w:p>
        </w:tc>
        <w:tc>
          <w:tcPr>
            <w:tcW w:w="709" w:type="dxa"/>
            <w:tcBorders>
              <w:top w:val="single" w:sz="4" w:space="0" w:color="auto"/>
              <w:left w:val="single" w:sz="4" w:space="0" w:color="auto"/>
              <w:bottom w:val="single" w:sz="4" w:space="0" w:color="auto"/>
              <w:right w:val="single" w:sz="4" w:space="0" w:color="auto"/>
            </w:tcBorders>
          </w:tcPr>
          <w:p w14:paraId="3509F811" w14:textId="77777777" w:rsidR="003C2F3E" w:rsidRPr="00170999" w:rsidRDefault="003C2F3E" w:rsidP="003C2F3E">
            <w:pPr>
              <w:spacing w:line="276" w:lineRule="auto"/>
              <w:jc w:val="center"/>
              <w:rPr>
                <w:b/>
                <w:lang w:eastAsia="en-US"/>
              </w:rPr>
            </w:pPr>
            <w:r w:rsidRPr="00170999">
              <w:rPr>
                <w:b/>
                <w:sz w:val="22"/>
                <w:szCs w:val="22"/>
                <w:lang w:val="en-US" w:eastAsia="en-US"/>
              </w:rPr>
              <w:t>VI</w:t>
            </w:r>
            <w:r w:rsidRPr="00170999">
              <w:rPr>
                <w:b/>
                <w:sz w:val="22"/>
                <w:szCs w:val="22"/>
                <w:lang w:eastAsia="en-US"/>
              </w:rPr>
              <w:t xml:space="preserve"> </w:t>
            </w:r>
            <w:r>
              <w:rPr>
                <w:b/>
                <w:sz w:val="22"/>
                <w:szCs w:val="22"/>
                <w:lang w:eastAsia="en-US"/>
              </w:rPr>
              <w:t>в (</w:t>
            </w:r>
            <w:r w:rsidRPr="00432A1D">
              <w:rPr>
                <w:b/>
                <w:sz w:val="14"/>
                <w:szCs w:val="14"/>
                <w:lang w:eastAsia="en-US"/>
              </w:rPr>
              <w:t>СКК</w:t>
            </w:r>
            <w:r>
              <w:rPr>
                <w:b/>
                <w:sz w:val="14"/>
                <w:szCs w:val="14"/>
                <w:lang w:eastAsia="en-US"/>
              </w:rPr>
              <w:t>)</w:t>
            </w:r>
          </w:p>
        </w:tc>
        <w:tc>
          <w:tcPr>
            <w:tcW w:w="708" w:type="dxa"/>
            <w:tcBorders>
              <w:top w:val="single" w:sz="4" w:space="0" w:color="auto"/>
              <w:left w:val="single" w:sz="4" w:space="0" w:color="auto"/>
              <w:bottom w:val="single" w:sz="4" w:space="0" w:color="auto"/>
              <w:right w:val="single" w:sz="4" w:space="0" w:color="auto"/>
            </w:tcBorders>
          </w:tcPr>
          <w:p w14:paraId="5A7E6942" w14:textId="77777777" w:rsidR="003C2F3E" w:rsidRPr="00170999" w:rsidRDefault="003C2F3E" w:rsidP="003C2F3E">
            <w:pPr>
              <w:spacing w:line="276" w:lineRule="auto"/>
              <w:jc w:val="center"/>
              <w:rPr>
                <w:b/>
                <w:lang w:eastAsia="en-US"/>
              </w:rPr>
            </w:pPr>
            <w:r w:rsidRPr="00170999">
              <w:rPr>
                <w:b/>
                <w:sz w:val="22"/>
                <w:szCs w:val="22"/>
                <w:lang w:val="en-US" w:eastAsia="en-US"/>
              </w:rPr>
              <w:t>VI</w:t>
            </w:r>
            <w:r>
              <w:rPr>
                <w:b/>
                <w:sz w:val="22"/>
                <w:szCs w:val="22"/>
                <w:lang w:val="en-US" w:eastAsia="en-US"/>
              </w:rPr>
              <w:t>I</w:t>
            </w:r>
            <w:r w:rsidRPr="00170999">
              <w:rPr>
                <w:b/>
                <w:sz w:val="22"/>
                <w:szCs w:val="22"/>
                <w:lang w:eastAsia="en-US"/>
              </w:rPr>
              <w:t xml:space="preserve"> а</w:t>
            </w:r>
          </w:p>
        </w:tc>
        <w:tc>
          <w:tcPr>
            <w:tcW w:w="567" w:type="dxa"/>
            <w:tcBorders>
              <w:top w:val="single" w:sz="4" w:space="0" w:color="auto"/>
              <w:left w:val="single" w:sz="4" w:space="0" w:color="auto"/>
              <w:bottom w:val="single" w:sz="4" w:space="0" w:color="auto"/>
              <w:right w:val="single" w:sz="4" w:space="0" w:color="auto"/>
            </w:tcBorders>
          </w:tcPr>
          <w:p w14:paraId="3E98F4F3" w14:textId="77777777" w:rsidR="003C2F3E" w:rsidRPr="00170999" w:rsidRDefault="003C2F3E" w:rsidP="003C2F3E">
            <w:pPr>
              <w:spacing w:line="276" w:lineRule="auto"/>
              <w:jc w:val="center"/>
              <w:rPr>
                <w:b/>
                <w:lang w:eastAsia="en-US"/>
              </w:rPr>
            </w:pPr>
            <w:r w:rsidRPr="00170999">
              <w:rPr>
                <w:b/>
                <w:sz w:val="22"/>
                <w:szCs w:val="22"/>
                <w:lang w:val="en-US" w:eastAsia="en-US"/>
              </w:rPr>
              <w:t>VI</w:t>
            </w:r>
            <w:r>
              <w:rPr>
                <w:b/>
                <w:sz w:val="22"/>
                <w:szCs w:val="22"/>
                <w:lang w:val="en-US" w:eastAsia="en-US"/>
              </w:rPr>
              <w:t>I</w:t>
            </w:r>
            <w:r w:rsidRPr="00170999">
              <w:rPr>
                <w:b/>
                <w:sz w:val="22"/>
                <w:szCs w:val="22"/>
                <w:lang w:eastAsia="en-US"/>
              </w:rPr>
              <w:t xml:space="preserve"> </w:t>
            </w:r>
            <w:r>
              <w:rPr>
                <w:b/>
                <w:sz w:val="22"/>
                <w:szCs w:val="22"/>
                <w:lang w:eastAsia="en-US"/>
              </w:rPr>
              <w:t>б</w:t>
            </w:r>
          </w:p>
        </w:tc>
        <w:tc>
          <w:tcPr>
            <w:tcW w:w="709" w:type="dxa"/>
            <w:tcBorders>
              <w:top w:val="single" w:sz="4" w:space="0" w:color="auto"/>
              <w:left w:val="single" w:sz="4" w:space="0" w:color="auto"/>
              <w:bottom w:val="single" w:sz="4" w:space="0" w:color="auto"/>
              <w:right w:val="single" w:sz="4" w:space="0" w:color="auto"/>
            </w:tcBorders>
          </w:tcPr>
          <w:p w14:paraId="0CF9DE4E" w14:textId="77777777" w:rsidR="003C2F3E" w:rsidRDefault="003C2F3E" w:rsidP="003C2F3E">
            <w:pPr>
              <w:spacing w:line="276" w:lineRule="auto"/>
              <w:rPr>
                <w:b/>
                <w:lang w:eastAsia="en-US"/>
              </w:rPr>
            </w:pPr>
            <w:r w:rsidRPr="00170999">
              <w:rPr>
                <w:b/>
                <w:sz w:val="22"/>
                <w:szCs w:val="22"/>
                <w:lang w:val="en-US" w:eastAsia="en-US"/>
              </w:rPr>
              <w:t>VI</w:t>
            </w:r>
            <w:r>
              <w:rPr>
                <w:b/>
                <w:sz w:val="22"/>
                <w:szCs w:val="22"/>
                <w:lang w:val="en-US" w:eastAsia="en-US"/>
              </w:rPr>
              <w:t>I</w:t>
            </w:r>
            <w:r>
              <w:rPr>
                <w:b/>
                <w:sz w:val="22"/>
                <w:szCs w:val="22"/>
                <w:lang w:eastAsia="en-US"/>
              </w:rPr>
              <w:t>в</w:t>
            </w:r>
          </w:p>
          <w:p w14:paraId="68D20983" w14:textId="77777777" w:rsidR="003C2F3E" w:rsidRPr="00170999" w:rsidRDefault="003C2F3E" w:rsidP="003C2F3E">
            <w:pPr>
              <w:spacing w:line="276" w:lineRule="auto"/>
              <w:rPr>
                <w:b/>
                <w:lang w:eastAsia="en-US"/>
              </w:rPr>
            </w:pPr>
            <w:r w:rsidRPr="00432396">
              <w:rPr>
                <w:b/>
                <w:sz w:val="16"/>
                <w:szCs w:val="16"/>
                <w:lang w:eastAsia="en-US"/>
              </w:rPr>
              <w:t>(СКК)</w:t>
            </w:r>
          </w:p>
        </w:tc>
        <w:tc>
          <w:tcPr>
            <w:tcW w:w="709" w:type="dxa"/>
            <w:tcBorders>
              <w:top w:val="single" w:sz="4" w:space="0" w:color="auto"/>
              <w:left w:val="single" w:sz="4" w:space="0" w:color="auto"/>
              <w:bottom w:val="single" w:sz="4" w:space="0" w:color="auto"/>
              <w:right w:val="single" w:sz="4" w:space="0" w:color="auto"/>
            </w:tcBorders>
          </w:tcPr>
          <w:p w14:paraId="5CC3C2C0" w14:textId="77777777" w:rsidR="003C2F3E" w:rsidRPr="00FB75BF" w:rsidRDefault="003C2F3E" w:rsidP="003C2F3E">
            <w:pPr>
              <w:spacing w:after="200" w:line="276" w:lineRule="auto"/>
              <w:rPr>
                <w:b/>
                <w:lang w:val="en-US" w:eastAsia="en-US"/>
              </w:rPr>
            </w:pPr>
            <w:r>
              <w:rPr>
                <w:b/>
                <w:lang w:val="en-US" w:eastAsia="en-US"/>
              </w:rPr>
              <w:t>VIII a</w:t>
            </w:r>
          </w:p>
          <w:p w14:paraId="5D13299F" w14:textId="77777777" w:rsidR="003C2F3E" w:rsidRPr="00170999" w:rsidRDefault="003C2F3E" w:rsidP="003C2F3E">
            <w:pPr>
              <w:spacing w:line="276" w:lineRule="auto"/>
              <w:rPr>
                <w:b/>
                <w:lang w:eastAsia="en-US"/>
              </w:rPr>
            </w:pPr>
          </w:p>
        </w:tc>
        <w:tc>
          <w:tcPr>
            <w:tcW w:w="709" w:type="dxa"/>
            <w:tcBorders>
              <w:top w:val="single" w:sz="4" w:space="0" w:color="auto"/>
              <w:left w:val="single" w:sz="4" w:space="0" w:color="auto"/>
              <w:bottom w:val="single" w:sz="4" w:space="0" w:color="auto"/>
              <w:right w:val="single" w:sz="4" w:space="0" w:color="auto"/>
            </w:tcBorders>
          </w:tcPr>
          <w:p w14:paraId="4330ABDA" w14:textId="77777777" w:rsidR="003C2F3E" w:rsidRPr="00FB75BF" w:rsidRDefault="003C2F3E" w:rsidP="003C2F3E">
            <w:pPr>
              <w:spacing w:after="200" w:line="276" w:lineRule="auto"/>
              <w:rPr>
                <w:b/>
                <w:lang w:eastAsia="en-US"/>
              </w:rPr>
            </w:pPr>
            <w:r>
              <w:rPr>
                <w:b/>
                <w:lang w:val="en-US" w:eastAsia="en-US"/>
              </w:rPr>
              <w:t xml:space="preserve">VIII </w:t>
            </w:r>
            <w:r>
              <w:rPr>
                <w:b/>
                <w:lang w:eastAsia="en-US"/>
              </w:rPr>
              <w:t>б</w:t>
            </w:r>
          </w:p>
          <w:p w14:paraId="3D3DA409" w14:textId="77777777" w:rsidR="003C2F3E" w:rsidRDefault="003C2F3E" w:rsidP="003C2F3E">
            <w:pPr>
              <w:spacing w:after="200" w:line="276" w:lineRule="auto"/>
              <w:rPr>
                <w:b/>
                <w:lang w:eastAsia="en-US"/>
              </w:rPr>
            </w:pPr>
          </w:p>
          <w:p w14:paraId="00CABEF2" w14:textId="77777777" w:rsidR="003C2F3E" w:rsidRPr="00170999" w:rsidRDefault="003C2F3E" w:rsidP="003C2F3E">
            <w:pPr>
              <w:spacing w:line="276" w:lineRule="auto"/>
              <w:rPr>
                <w:b/>
                <w:lang w:eastAsia="en-US"/>
              </w:rPr>
            </w:pPr>
          </w:p>
        </w:tc>
      </w:tr>
      <w:tr w:rsidR="003C2F3E" w14:paraId="4A46E496" w14:textId="77777777" w:rsidTr="003C2F3E">
        <w:trPr>
          <w:gridAfter w:val="1"/>
          <w:wAfter w:w="709" w:type="dxa"/>
        </w:trPr>
        <w:tc>
          <w:tcPr>
            <w:tcW w:w="10632" w:type="dxa"/>
            <w:gridSpan w:val="12"/>
            <w:tcBorders>
              <w:top w:val="single" w:sz="4" w:space="0" w:color="auto"/>
              <w:left w:val="single" w:sz="4" w:space="0" w:color="auto"/>
              <w:bottom w:val="single" w:sz="4" w:space="0" w:color="auto"/>
              <w:right w:val="single" w:sz="4" w:space="0" w:color="auto"/>
            </w:tcBorders>
          </w:tcPr>
          <w:p w14:paraId="4FF377C7" w14:textId="77777777" w:rsidR="003C2F3E" w:rsidRPr="00170999" w:rsidRDefault="003C2F3E" w:rsidP="003C2F3E">
            <w:pPr>
              <w:spacing w:line="276" w:lineRule="auto"/>
              <w:jc w:val="both"/>
              <w:rPr>
                <w:lang w:eastAsia="en-US"/>
              </w:rPr>
            </w:pPr>
            <w:r w:rsidRPr="00170999">
              <w:rPr>
                <w:b/>
                <w:i/>
                <w:sz w:val="22"/>
                <w:szCs w:val="22"/>
                <w:lang w:eastAsia="en-US"/>
              </w:rPr>
              <w:t>Обязательная часть</w:t>
            </w:r>
          </w:p>
        </w:tc>
      </w:tr>
      <w:tr w:rsidR="003C2F3E" w14:paraId="344E8BAC" w14:textId="77777777" w:rsidTr="003C2F3E">
        <w:trPr>
          <w:gridAfter w:val="1"/>
          <w:wAfter w:w="709" w:type="dxa"/>
        </w:trPr>
        <w:tc>
          <w:tcPr>
            <w:tcW w:w="2264" w:type="dxa"/>
            <w:vMerge w:val="restart"/>
            <w:tcBorders>
              <w:top w:val="single" w:sz="4" w:space="0" w:color="auto"/>
              <w:left w:val="single" w:sz="4" w:space="0" w:color="auto"/>
              <w:bottom w:val="single" w:sz="4" w:space="0" w:color="auto"/>
              <w:right w:val="single" w:sz="4" w:space="0" w:color="auto"/>
            </w:tcBorders>
            <w:hideMark/>
          </w:tcPr>
          <w:p w14:paraId="1CBC196C" w14:textId="77777777" w:rsidR="003C2F3E" w:rsidRPr="00170999" w:rsidRDefault="003C2F3E" w:rsidP="003C2F3E">
            <w:pPr>
              <w:spacing w:line="276" w:lineRule="auto"/>
              <w:rPr>
                <w:b/>
                <w:lang w:eastAsia="en-US"/>
              </w:rPr>
            </w:pPr>
            <w:r w:rsidRPr="00170999">
              <w:rPr>
                <w:b/>
                <w:sz w:val="22"/>
                <w:szCs w:val="22"/>
                <w:lang w:eastAsia="en-US"/>
              </w:rPr>
              <w:t>Русский язык и литература</w:t>
            </w:r>
          </w:p>
        </w:tc>
        <w:tc>
          <w:tcPr>
            <w:tcW w:w="1989" w:type="dxa"/>
            <w:tcBorders>
              <w:top w:val="single" w:sz="4" w:space="0" w:color="auto"/>
              <w:left w:val="single" w:sz="4" w:space="0" w:color="auto"/>
              <w:bottom w:val="single" w:sz="4" w:space="0" w:color="auto"/>
              <w:right w:val="single" w:sz="4" w:space="0" w:color="auto"/>
            </w:tcBorders>
            <w:hideMark/>
          </w:tcPr>
          <w:p w14:paraId="77281049" w14:textId="77777777" w:rsidR="003C2F3E" w:rsidRPr="00170999" w:rsidRDefault="003C2F3E" w:rsidP="003C2F3E">
            <w:pPr>
              <w:spacing w:line="276" w:lineRule="auto"/>
              <w:rPr>
                <w:lang w:eastAsia="en-US"/>
              </w:rPr>
            </w:pPr>
            <w:r w:rsidRPr="00170999">
              <w:rPr>
                <w:sz w:val="22"/>
                <w:szCs w:val="22"/>
                <w:lang w:eastAsia="en-US"/>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14:paraId="5705A85E" w14:textId="77777777" w:rsidR="003C2F3E" w:rsidRPr="00170999" w:rsidRDefault="003C2F3E" w:rsidP="003C2F3E">
            <w:pPr>
              <w:spacing w:line="276" w:lineRule="auto"/>
              <w:jc w:val="center"/>
              <w:rPr>
                <w:b/>
                <w:lang w:eastAsia="en-US"/>
              </w:rPr>
            </w:pPr>
            <w:r w:rsidRPr="00170999">
              <w:rPr>
                <w:b/>
                <w:sz w:val="22"/>
                <w:szCs w:val="22"/>
                <w:lang w:eastAsia="en-US"/>
              </w:rPr>
              <w:t>170</w:t>
            </w:r>
          </w:p>
        </w:tc>
        <w:tc>
          <w:tcPr>
            <w:tcW w:w="567" w:type="dxa"/>
            <w:tcBorders>
              <w:top w:val="single" w:sz="4" w:space="0" w:color="auto"/>
              <w:left w:val="single" w:sz="4" w:space="0" w:color="auto"/>
              <w:bottom w:val="single" w:sz="4" w:space="0" w:color="auto"/>
              <w:right w:val="single" w:sz="4" w:space="0" w:color="auto"/>
            </w:tcBorders>
          </w:tcPr>
          <w:p w14:paraId="0F191510" w14:textId="77777777" w:rsidR="003C2F3E" w:rsidRPr="00170999" w:rsidRDefault="003C2F3E" w:rsidP="003C2F3E">
            <w:pPr>
              <w:spacing w:line="276" w:lineRule="auto"/>
              <w:jc w:val="center"/>
              <w:rPr>
                <w:b/>
                <w:lang w:eastAsia="en-US"/>
              </w:rPr>
            </w:pPr>
            <w:r w:rsidRPr="00170999">
              <w:rPr>
                <w:b/>
                <w:sz w:val="22"/>
                <w:szCs w:val="22"/>
                <w:lang w:eastAsia="en-US"/>
              </w:rPr>
              <w:t>170</w:t>
            </w:r>
          </w:p>
        </w:tc>
        <w:tc>
          <w:tcPr>
            <w:tcW w:w="567" w:type="dxa"/>
            <w:tcBorders>
              <w:top w:val="single" w:sz="4" w:space="0" w:color="auto"/>
              <w:left w:val="single" w:sz="4" w:space="0" w:color="auto"/>
              <w:bottom w:val="single" w:sz="4" w:space="0" w:color="auto"/>
              <w:right w:val="single" w:sz="4" w:space="0" w:color="auto"/>
            </w:tcBorders>
            <w:hideMark/>
          </w:tcPr>
          <w:p w14:paraId="5049C467" w14:textId="77777777" w:rsidR="003C2F3E" w:rsidRPr="00170999" w:rsidRDefault="003C2F3E" w:rsidP="003C2F3E">
            <w:pPr>
              <w:spacing w:line="276" w:lineRule="auto"/>
              <w:jc w:val="center"/>
              <w:rPr>
                <w:b/>
                <w:lang w:eastAsia="en-US"/>
              </w:rPr>
            </w:pPr>
            <w:r w:rsidRPr="00170999">
              <w:rPr>
                <w:b/>
                <w:sz w:val="22"/>
                <w:szCs w:val="22"/>
                <w:lang w:eastAsia="en-US"/>
              </w:rPr>
              <w:t>204</w:t>
            </w:r>
          </w:p>
        </w:tc>
        <w:tc>
          <w:tcPr>
            <w:tcW w:w="567" w:type="dxa"/>
            <w:tcBorders>
              <w:top w:val="single" w:sz="4" w:space="0" w:color="auto"/>
              <w:left w:val="single" w:sz="4" w:space="0" w:color="auto"/>
              <w:bottom w:val="single" w:sz="4" w:space="0" w:color="auto"/>
              <w:right w:val="single" w:sz="4" w:space="0" w:color="auto"/>
            </w:tcBorders>
          </w:tcPr>
          <w:p w14:paraId="39008919" w14:textId="77777777" w:rsidR="003C2F3E" w:rsidRPr="00170999" w:rsidRDefault="003C2F3E" w:rsidP="003C2F3E">
            <w:pPr>
              <w:spacing w:line="276" w:lineRule="auto"/>
              <w:jc w:val="center"/>
              <w:rPr>
                <w:b/>
                <w:lang w:eastAsia="en-US"/>
              </w:rPr>
            </w:pPr>
            <w:r w:rsidRPr="00170999">
              <w:rPr>
                <w:b/>
                <w:sz w:val="22"/>
                <w:szCs w:val="22"/>
                <w:lang w:eastAsia="en-US"/>
              </w:rPr>
              <w:t>204</w:t>
            </w:r>
          </w:p>
        </w:tc>
        <w:tc>
          <w:tcPr>
            <w:tcW w:w="709" w:type="dxa"/>
            <w:tcBorders>
              <w:top w:val="single" w:sz="4" w:space="0" w:color="auto"/>
              <w:left w:val="single" w:sz="4" w:space="0" w:color="auto"/>
              <w:bottom w:val="single" w:sz="4" w:space="0" w:color="auto"/>
              <w:right w:val="single" w:sz="4" w:space="0" w:color="auto"/>
            </w:tcBorders>
          </w:tcPr>
          <w:p w14:paraId="64984A37" w14:textId="77777777" w:rsidR="003C2F3E" w:rsidRPr="00170999" w:rsidRDefault="003C2F3E" w:rsidP="003C2F3E">
            <w:pPr>
              <w:spacing w:line="276" w:lineRule="auto"/>
              <w:jc w:val="center"/>
              <w:rPr>
                <w:b/>
                <w:lang w:eastAsia="en-US"/>
              </w:rPr>
            </w:pPr>
            <w:r w:rsidRPr="00170999">
              <w:rPr>
                <w:b/>
                <w:sz w:val="22"/>
                <w:szCs w:val="22"/>
                <w:lang w:eastAsia="en-US"/>
              </w:rPr>
              <w:t>204</w:t>
            </w:r>
          </w:p>
        </w:tc>
        <w:tc>
          <w:tcPr>
            <w:tcW w:w="708" w:type="dxa"/>
            <w:tcBorders>
              <w:top w:val="single" w:sz="4" w:space="0" w:color="auto"/>
              <w:left w:val="single" w:sz="4" w:space="0" w:color="auto"/>
              <w:bottom w:val="single" w:sz="4" w:space="0" w:color="auto"/>
              <w:right w:val="single" w:sz="4" w:space="0" w:color="auto"/>
            </w:tcBorders>
          </w:tcPr>
          <w:p w14:paraId="4163FA6B" w14:textId="77777777" w:rsidR="003C2F3E" w:rsidRPr="00170999" w:rsidRDefault="003C2F3E" w:rsidP="003C2F3E">
            <w:pPr>
              <w:spacing w:line="276" w:lineRule="auto"/>
              <w:jc w:val="center"/>
              <w:rPr>
                <w:b/>
                <w:lang w:eastAsia="en-US"/>
              </w:rPr>
            </w:pPr>
            <w:r>
              <w:rPr>
                <w:b/>
                <w:sz w:val="22"/>
                <w:szCs w:val="22"/>
                <w:lang w:eastAsia="en-US"/>
              </w:rPr>
              <w:t>136</w:t>
            </w:r>
          </w:p>
        </w:tc>
        <w:tc>
          <w:tcPr>
            <w:tcW w:w="567" w:type="dxa"/>
            <w:tcBorders>
              <w:top w:val="single" w:sz="4" w:space="0" w:color="auto"/>
              <w:left w:val="single" w:sz="4" w:space="0" w:color="auto"/>
              <w:bottom w:val="single" w:sz="4" w:space="0" w:color="auto"/>
              <w:right w:val="single" w:sz="4" w:space="0" w:color="auto"/>
            </w:tcBorders>
          </w:tcPr>
          <w:p w14:paraId="338ABDED" w14:textId="77777777" w:rsidR="003C2F3E" w:rsidRPr="00170999" w:rsidRDefault="003C2F3E" w:rsidP="003C2F3E">
            <w:pPr>
              <w:spacing w:line="276" w:lineRule="auto"/>
              <w:jc w:val="center"/>
              <w:rPr>
                <w:b/>
                <w:lang w:eastAsia="en-US"/>
              </w:rPr>
            </w:pPr>
            <w:r>
              <w:rPr>
                <w:b/>
                <w:sz w:val="22"/>
                <w:szCs w:val="22"/>
                <w:lang w:eastAsia="en-US"/>
              </w:rPr>
              <w:t>136</w:t>
            </w:r>
          </w:p>
        </w:tc>
        <w:tc>
          <w:tcPr>
            <w:tcW w:w="709" w:type="dxa"/>
            <w:tcBorders>
              <w:top w:val="single" w:sz="4" w:space="0" w:color="auto"/>
              <w:left w:val="single" w:sz="4" w:space="0" w:color="auto"/>
              <w:bottom w:val="single" w:sz="4" w:space="0" w:color="auto"/>
              <w:right w:val="single" w:sz="4" w:space="0" w:color="auto"/>
            </w:tcBorders>
          </w:tcPr>
          <w:p w14:paraId="6CA50BE1" w14:textId="77777777" w:rsidR="003C2F3E" w:rsidRPr="00170999" w:rsidRDefault="003C2F3E" w:rsidP="003C2F3E">
            <w:pPr>
              <w:spacing w:line="276" w:lineRule="auto"/>
              <w:rPr>
                <w:b/>
                <w:lang w:eastAsia="en-US"/>
              </w:rPr>
            </w:pPr>
            <w:r>
              <w:rPr>
                <w:b/>
                <w:sz w:val="22"/>
                <w:szCs w:val="22"/>
                <w:lang w:eastAsia="en-US"/>
              </w:rPr>
              <w:t>136</w:t>
            </w:r>
          </w:p>
        </w:tc>
        <w:tc>
          <w:tcPr>
            <w:tcW w:w="709" w:type="dxa"/>
            <w:tcBorders>
              <w:top w:val="single" w:sz="4" w:space="0" w:color="auto"/>
              <w:left w:val="single" w:sz="4" w:space="0" w:color="auto"/>
              <w:bottom w:val="single" w:sz="4" w:space="0" w:color="auto"/>
              <w:right w:val="single" w:sz="4" w:space="0" w:color="auto"/>
            </w:tcBorders>
          </w:tcPr>
          <w:p w14:paraId="12C5AE54" w14:textId="77777777" w:rsidR="003C2F3E" w:rsidRPr="00170999" w:rsidRDefault="003C2F3E" w:rsidP="003C2F3E">
            <w:pPr>
              <w:spacing w:line="276" w:lineRule="auto"/>
              <w:rPr>
                <w:b/>
                <w:lang w:eastAsia="en-US"/>
              </w:rPr>
            </w:pPr>
            <w:r>
              <w:rPr>
                <w:b/>
                <w:lang w:eastAsia="en-US"/>
              </w:rPr>
              <w:t>102</w:t>
            </w:r>
          </w:p>
        </w:tc>
        <w:tc>
          <w:tcPr>
            <w:tcW w:w="709" w:type="dxa"/>
            <w:tcBorders>
              <w:top w:val="single" w:sz="4" w:space="0" w:color="auto"/>
              <w:left w:val="single" w:sz="4" w:space="0" w:color="auto"/>
              <w:bottom w:val="single" w:sz="4" w:space="0" w:color="auto"/>
              <w:right w:val="single" w:sz="4" w:space="0" w:color="auto"/>
            </w:tcBorders>
          </w:tcPr>
          <w:p w14:paraId="44BD7C18" w14:textId="77777777" w:rsidR="003C2F3E" w:rsidRPr="00170999" w:rsidRDefault="003C2F3E" w:rsidP="003C2F3E">
            <w:pPr>
              <w:spacing w:line="276" w:lineRule="auto"/>
              <w:rPr>
                <w:b/>
                <w:lang w:eastAsia="en-US"/>
              </w:rPr>
            </w:pPr>
            <w:r>
              <w:rPr>
                <w:b/>
                <w:lang w:eastAsia="en-US"/>
              </w:rPr>
              <w:t>102</w:t>
            </w:r>
          </w:p>
        </w:tc>
      </w:tr>
      <w:tr w:rsidR="003C2F3E" w14:paraId="277BFB26" w14:textId="77777777" w:rsidTr="003C2F3E">
        <w:trPr>
          <w:gridAfter w:val="1"/>
          <w:wAfter w:w="709" w:type="dxa"/>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44510EFD" w14:textId="77777777" w:rsidR="003C2F3E" w:rsidRPr="00170999" w:rsidRDefault="003C2F3E" w:rsidP="003C2F3E">
            <w:pPr>
              <w:rPr>
                <w:b/>
                <w:lang w:eastAsia="en-US"/>
              </w:rPr>
            </w:pPr>
          </w:p>
        </w:tc>
        <w:tc>
          <w:tcPr>
            <w:tcW w:w="1989" w:type="dxa"/>
            <w:tcBorders>
              <w:top w:val="single" w:sz="4" w:space="0" w:color="auto"/>
              <w:left w:val="single" w:sz="4" w:space="0" w:color="auto"/>
              <w:bottom w:val="single" w:sz="4" w:space="0" w:color="auto"/>
              <w:right w:val="single" w:sz="4" w:space="0" w:color="auto"/>
            </w:tcBorders>
            <w:hideMark/>
          </w:tcPr>
          <w:p w14:paraId="74B8E104" w14:textId="77777777" w:rsidR="003C2F3E" w:rsidRPr="00170999" w:rsidRDefault="003C2F3E" w:rsidP="003C2F3E">
            <w:pPr>
              <w:spacing w:line="276" w:lineRule="auto"/>
              <w:rPr>
                <w:lang w:eastAsia="en-US"/>
              </w:rPr>
            </w:pPr>
            <w:r w:rsidRPr="00170999">
              <w:rPr>
                <w:sz w:val="22"/>
                <w:szCs w:val="22"/>
                <w:lang w:eastAsia="en-US"/>
              </w:rPr>
              <w:t>Литература</w:t>
            </w:r>
          </w:p>
        </w:tc>
        <w:tc>
          <w:tcPr>
            <w:tcW w:w="567" w:type="dxa"/>
            <w:tcBorders>
              <w:top w:val="single" w:sz="4" w:space="0" w:color="auto"/>
              <w:left w:val="single" w:sz="4" w:space="0" w:color="auto"/>
              <w:bottom w:val="single" w:sz="4" w:space="0" w:color="auto"/>
              <w:right w:val="single" w:sz="4" w:space="0" w:color="auto"/>
            </w:tcBorders>
            <w:hideMark/>
          </w:tcPr>
          <w:p w14:paraId="739D3FE0" w14:textId="77777777" w:rsidR="003C2F3E" w:rsidRPr="00170999" w:rsidRDefault="003C2F3E" w:rsidP="003C2F3E">
            <w:pPr>
              <w:spacing w:line="276" w:lineRule="auto"/>
              <w:jc w:val="center"/>
              <w:rPr>
                <w:b/>
                <w:lang w:eastAsia="en-US"/>
              </w:rPr>
            </w:pPr>
            <w:r w:rsidRPr="00170999">
              <w:rPr>
                <w:b/>
                <w:sz w:val="22"/>
                <w:szCs w:val="22"/>
                <w:lang w:eastAsia="en-US"/>
              </w:rPr>
              <w:t>102</w:t>
            </w:r>
          </w:p>
        </w:tc>
        <w:tc>
          <w:tcPr>
            <w:tcW w:w="567" w:type="dxa"/>
            <w:tcBorders>
              <w:top w:val="single" w:sz="4" w:space="0" w:color="auto"/>
              <w:left w:val="single" w:sz="4" w:space="0" w:color="auto"/>
              <w:bottom w:val="single" w:sz="4" w:space="0" w:color="auto"/>
              <w:right w:val="single" w:sz="4" w:space="0" w:color="auto"/>
            </w:tcBorders>
          </w:tcPr>
          <w:p w14:paraId="72A86417" w14:textId="77777777" w:rsidR="003C2F3E" w:rsidRPr="00170999" w:rsidRDefault="003C2F3E" w:rsidP="003C2F3E">
            <w:pPr>
              <w:spacing w:line="276" w:lineRule="auto"/>
              <w:jc w:val="center"/>
              <w:rPr>
                <w:b/>
                <w:lang w:eastAsia="en-US"/>
              </w:rPr>
            </w:pPr>
            <w:r w:rsidRPr="00170999">
              <w:rPr>
                <w:b/>
                <w:sz w:val="22"/>
                <w:szCs w:val="22"/>
                <w:lang w:eastAsia="en-US"/>
              </w:rPr>
              <w:t>102</w:t>
            </w:r>
          </w:p>
        </w:tc>
        <w:tc>
          <w:tcPr>
            <w:tcW w:w="567" w:type="dxa"/>
            <w:tcBorders>
              <w:top w:val="single" w:sz="4" w:space="0" w:color="auto"/>
              <w:left w:val="single" w:sz="4" w:space="0" w:color="auto"/>
              <w:bottom w:val="single" w:sz="4" w:space="0" w:color="auto"/>
              <w:right w:val="single" w:sz="4" w:space="0" w:color="auto"/>
            </w:tcBorders>
            <w:hideMark/>
          </w:tcPr>
          <w:p w14:paraId="4114BFF7" w14:textId="77777777" w:rsidR="003C2F3E" w:rsidRPr="00170999" w:rsidRDefault="003C2F3E" w:rsidP="003C2F3E">
            <w:pPr>
              <w:spacing w:line="276" w:lineRule="auto"/>
              <w:jc w:val="center"/>
              <w:rPr>
                <w:b/>
                <w:lang w:eastAsia="en-US"/>
              </w:rPr>
            </w:pPr>
            <w:r w:rsidRPr="00170999">
              <w:rPr>
                <w:b/>
                <w:sz w:val="22"/>
                <w:szCs w:val="22"/>
                <w:lang w:eastAsia="en-US"/>
              </w:rPr>
              <w:t>102</w:t>
            </w:r>
          </w:p>
        </w:tc>
        <w:tc>
          <w:tcPr>
            <w:tcW w:w="567" w:type="dxa"/>
            <w:tcBorders>
              <w:top w:val="single" w:sz="4" w:space="0" w:color="auto"/>
              <w:left w:val="single" w:sz="4" w:space="0" w:color="auto"/>
              <w:bottom w:val="single" w:sz="4" w:space="0" w:color="auto"/>
              <w:right w:val="single" w:sz="4" w:space="0" w:color="auto"/>
            </w:tcBorders>
          </w:tcPr>
          <w:p w14:paraId="54153913" w14:textId="77777777" w:rsidR="003C2F3E" w:rsidRPr="00170999" w:rsidRDefault="003C2F3E" w:rsidP="003C2F3E">
            <w:pPr>
              <w:spacing w:line="276" w:lineRule="auto"/>
              <w:jc w:val="center"/>
              <w:rPr>
                <w:b/>
                <w:lang w:eastAsia="en-US"/>
              </w:rPr>
            </w:pPr>
            <w:r w:rsidRPr="00170999">
              <w:rPr>
                <w:b/>
                <w:sz w:val="22"/>
                <w:szCs w:val="22"/>
                <w:lang w:eastAsia="en-US"/>
              </w:rPr>
              <w:t>102</w:t>
            </w:r>
          </w:p>
        </w:tc>
        <w:tc>
          <w:tcPr>
            <w:tcW w:w="709" w:type="dxa"/>
            <w:tcBorders>
              <w:top w:val="single" w:sz="4" w:space="0" w:color="auto"/>
              <w:left w:val="single" w:sz="4" w:space="0" w:color="auto"/>
              <w:bottom w:val="single" w:sz="4" w:space="0" w:color="auto"/>
              <w:right w:val="single" w:sz="4" w:space="0" w:color="auto"/>
            </w:tcBorders>
          </w:tcPr>
          <w:p w14:paraId="4D3B7FA5" w14:textId="77777777" w:rsidR="003C2F3E" w:rsidRPr="00170999" w:rsidRDefault="003C2F3E" w:rsidP="003C2F3E">
            <w:pPr>
              <w:spacing w:line="276" w:lineRule="auto"/>
              <w:jc w:val="center"/>
              <w:rPr>
                <w:b/>
                <w:lang w:eastAsia="en-US"/>
              </w:rPr>
            </w:pPr>
            <w:r w:rsidRPr="00170999">
              <w:rPr>
                <w:b/>
                <w:sz w:val="22"/>
                <w:szCs w:val="22"/>
                <w:lang w:eastAsia="en-US"/>
              </w:rPr>
              <w:t>102</w:t>
            </w:r>
          </w:p>
        </w:tc>
        <w:tc>
          <w:tcPr>
            <w:tcW w:w="708" w:type="dxa"/>
            <w:tcBorders>
              <w:top w:val="single" w:sz="4" w:space="0" w:color="auto"/>
              <w:left w:val="single" w:sz="4" w:space="0" w:color="auto"/>
              <w:bottom w:val="single" w:sz="4" w:space="0" w:color="auto"/>
              <w:right w:val="single" w:sz="4" w:space="0" w:color="auto"/>
            </w:tcBorders>
          </w:tcPr>
          <w:p w14:paraId="7E9CAC70" w14:textId="77777777" w:rsidR="003C2F3E" w:rsidRPr="00170999" w:rsidRDefault="003C2F3E" w:rsidP="003C2F3E">
            <w:pPr>
              <w:spacing w:line="276" w:lineRule="auto"/>
              <w:jc w:val="center"/>
              <w:rPr>
                <w:b/>
                <w:lang w:eastAsia="en-US"/>
              </w:rPr>
            </w:pPr>
            <w:r>
              <w:rPr>
                <w:b/>
                <w:sz w:val="22"/>
                <w:szCs w:val="22"/>
                <w:lang w:eastAsia="en-US"/>
              </w:rPr>
              <w:t>68</w:t>
            </w:r>
          </w:p>
        </w:tc>
        <w:tc>
          <w:tcPr>
            <w:tcW w:w="567" w:type="dxa"/>
            <w:tcBorders>
              <w:top w:val="single" w:sz="4" w:space="0" w:color="auto"/>
              <w:left w:val="single" w:sz="4" w:space="0" w:color="auto"/>
              <w:bottom w:val="single" w:sz="4" w:space="0" w:color="auto"/>
              <w:right w:val="single" w:sz="4" w:space="0" w:color="auto"/>
            </w:tcBorders>
          </w:tcPr>
          <w:p w14:paraId="5B903A2C" w14:textId="77777777" w:rsidR="003C2F3E" w:rsidRPr="00170999" w:rsidRDefault="003C2F3E" w:rsidP="003C2F3E">
            <w:pPr>
              <w:spacing w:line="276" w:lineRule="auto"/>
              <w:jc w:val="center"/>
              <w:rPr>
                <w:b/>
                <w:lang w:eastAsia="en-US"/>
              </w:rPr>
            </w:pPr>
            <w:r>
              <w:rPr>
                <w:b/>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14:paraId="4714A2FE" w14:textId="77777777" w:rsidR="003C2F3E" w:rsidRPr="00170999" w:rsidRDefault="003C2F3E" w:rsidP="003C2F3E">
            <w:pPr>
              <w:spacing w:line="276" w:lineRule="auto"/>
              <w:rPr>
                <w:b/>
                <w:lang w:eastAsia="en-US"/>
              </w:rPr>
            </w:pPr>
            <w:r>
              <w:rPr>
                <w:b/>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14:paraId="7DBDD185" w14:textId="77777777" w:rsidR="003C2F3E" w:rsidRPr="00170999" w:rsidRDefault="003C2F3E" w:rsidP="003C2F3E">
            <w:pPr>
              <w:spacing w:line="276" w:lineRule="auto"/>
              <w:rPr>
                <w:b/>
                <w:lang w:eastAsia="en-US"/>
              </w:rPr>
            </w:pPr>
            <w:r>
              <w:rPr>
                <w:b/>
                <w:lang w:eastAsia="en-US"/>
              </w:rPr>
              <w:t>68</w:t>
            </w:r>
          </w:p>
        </w:tc>
        <w:tc>
          <w:tcPr>
            <w:tcW w:w="709" w:type="dxa"/>
            <w:tcBorders>
              <w:top w:val="single" w:sz="4" w:space="0" w:color="auto"/>
              <w:left w:val="single" w:sz="4" w:space="0" w:color="auto"/>
              <w:bottom w:val="single" w:sz="4" w:space="0" w:color="auto"/>
              <w:right w:val="single" w:sz="4" w:space="0" w:color="auto"/>
            </w:tcBorders>
          </w:tcPr>
          <w:p w14:paraId="761BE70E" w14:textId="77777777" w:rsidR="003C2F3E" w:rsidRPr="00170999" w:rsidRDefault="003C2F3E" w:rsidP="003C2F3E">
            <w:pPr>
              <w:spacing w:line="276" w:lineRule="auto"/>
              <w:rPr>
                <w:b/>
                <w:lang w:eastAsia="en-US"/>
              </w:rPr>
            </w:pPr>
            <w:r>
              <w:rPr>
                <w:b/>
                <w:lang w:eastAsia="en-US"/>
              </w:rPr>
              <w:t>68</w:t>
            </w:r>
          </w:p>
        </w:tc>
      </w:tr>
      <w:tr w:rsidR="003C2F3E" w14:paraId="24FA948B" w14:textId="77777777" w:rsidTr="003C2F3E">
        <w:trPr>
          <w:gridAfter w:val="1"/>
          <w:wAfter w:w="709" w:type="dxa"/>
          <w:trHeight w:val="443"/>
        </w:trPr>
        <w:tc>
          <w:tcPr>
            <w:tcW w:w="2264" w:type="dxa"/>
            <w:tcBorders>
              <w:top w:val="single" w:sz="4" w:space="0" w:color="auto"/>
              <w:left w:val="single" w:sz="4" w:space="0" w:color="auto"/>
              <w:bottom w:val="single" w:sz="4" w:space="0" w:color="auto"/>
              <w:right w:val="single" w:sz="4" w:space="0" w:color="auto"/>
            </w:tcBorders>
            <w:vAlign w:val="center"/>
            <w:hideMark/>
          </w:tcPr>
          <w:p w14:paraId="5A5EAC68" w14:textId="77777777" w:rsidR="003C2F3E" w:rsidRPr="00170999" w:rsidRDefault="003C2F3E" w:rsidP="003C2F3E">
            <w:pPr>
              <w:rPr>
                <w:b/>
                <w:lang w:eastAsia="en-US"/>
              </w:rPr>
            </w:pPr>
            <w:r w:rsidRPr="00170999">
              <w:rPr>
                <w:b/>
                <w:sz w:val="22"/>
                <w:szCs w:val="22"/>
                <w:lang w:eastAsia="en-US"/>
              </w:rPr>
              <w:t>Иностранные языки</w:t>
            </w:r>
          </w:p>
        </w:tc>
        <w:tc>
          <w:tcPr>
            <w:tcW w:w="1989" w:type="dxa"/>
            <w:tcBorders>
              <w:top w:val="single" w:sz="4" w:space="0" w:color="auto"/>
              <w:left w:val="single" w:sz="4" w:space="0" w:color="auto"/>
              <w:bottom w:val="single" w:sz="4" w:space="0" w:color="auto"/>
              <w:right w:val="single" w:sz="4" w:space="0" w:color="auto"/>
            </w:tcBorders>
            <w:hideMark/>
          </w:tcPr>
          <w:p w14:paraId="7D08F62F" w14:textId="77777777" w:rsidR="003C2F3E" w:rsidRPr="00170999" w:rsidRDefault="003C2F3E" w:rsidP="003C2F3E">
            <w:pPr>
              <w:spacing w:line="276" w:lineRule="auto"/>
              <w:rPr>
                <w:lang w:eastAsia="en-US"/>
              </w:rPr>
            </w:pPr>
            <w:r w:rsidRPr="00170999">
              <w:rPr>
                <w:sz w:val="22"/>
                <w:szCs w:val="22"/>
                <w:lang w:eastAsia="en-US"/>
              </w:rPr>
              <w:t>Иностранный язык</w:t>
            </w:r>
          </w:p>
        </w:tc>
        <w:tc>
          <w:tcPr>
            <w:tcW w:w="567" w:type="dxa"/>
            <w:tcBorders>
              <w:top w:val="single" w:sz="4" w:space="0" w:color="auto"/>
              <w:left w:val="single" w:sz="4" w:space="0" w:color="auto"/>
              <w:bottom w:val="single" w:sz="4" w:space="0" w:color="auto"/>
              <w:right w:val="single" w:sz="4" w:space="0" w:color="auto"/>
            </w:tcBorders>
            <w:hideMark/>
          </w:tcPr>
          <w:p w14:paraId="5BD95232" w14:textId="77777777" w:rsidR="003C2F3E" w:rsidRPr="00170999" w:rsidRDefault="003C2F3E" w:rsidP="003C2F3E">
            <w:pPr>
              <w:spacing w:line="276" w:lineRule="auto"/>
              <w:jc w:val="center"/>
              <w:rPr>
                <w:b/>
                <w:lang w:eastAsia="en-US"/>
              </w:rPr>
            </w:pPr>
            <w:r w:rsidRPr="00170999">
              <w:rPr>
                <w:b/>
                <w:sz w:val="22"/>
                <w:szCs w:val="22"/>
                <w:lang w:eastAsia="en-US"/>
              </w:rPr>
              <w:t>102</w:t>
            </w:r>
          </w:p>
        </w:tc>
        <w:tc>
          <w:tcPr>
            <w:tcW w:w="567" w:type="dxa"/>
            <w:tcBorders>
              <w:top w:val="single" w:sz="4" w:space="0" w:color="auto"/>
              <w:left w:val="single" w:sz="4" w:space="0" w:color="auto"/>
              <w:bottom w:val="single" w:sz="4" w:space="0" w:color="auto"/>
              <w:right w:val="single" w:sz="4" w:space="0" w:color="auto"/>
            </w:tcBorders>
          </w:tcPr>
          <w:p w14:paraId="3B33425F" w14:textId="77777777" w:rsidR="003C2F3E" w:rsidRPr="00170999" w:rsidRDefault="003C2F3E" w:rsidP="003C2F3E">
            <w:pPr>
              <w:spacing w:line="276" w:lineRule="auto"/>
              <w:jc w:val="center"/>
              <w:rPr>
                <w:b/>
                <w:lang w:eastAsia="en-US"/>
              </w:rPr>
            </w:pPr>
            <w:r w:rsidRPr="00170999">
              <w:rPr>
                <w:b/>
                <w:sz w:val="22"/>
                <w:szCs w:val="22"/>
                <w:lang w:eastAsia="en-US"/>
              </w:rPr>
              <w:t>102</w:t>
            </w:r>
          </w:p>
        </w:tc>
        <w:tc>
          <w:tcPr>
            <w:tcW w:w="567" w:type="dxa"/>
            <w:tcBorders>
              <w:top w:val="single" w:sz="4" w:space="0" w:color="auto"/>
              <w:left w:val="single" w:sz="4" w:space="0" w:color="auto"/>
              <w:bottom w:val="single" w:sz="4" w:space="0" w:color="auto"/>
              <w:right w:val="single" w:sz="4" w:space="0" w:color="auto"/>
            </w:tcBorders>
            <w:hideMark/>
          </w:tcPr>
          <w:p w14:paraId="38861A2B" w14:textId="77777777" w:rsidR="003C2F3E" w:rsidRPr="00170999" w:rsidRDefault="003C2F3E" w:rsidP="003C2F3E">
            <w:pPr>
              <w:spacing w:line="276" w:lineRule="auto"/>
              <w:jc w:val="center"/>
              <w:rPr>
                <w:b/>
                <w:lang w:eastAsia="en-US"/>
              </w:rPr>
            </w:pPr>
            <w:r w:rsidRPr="00170999">
              <w:rPr>
                <w:b/>
                <w:sz w:val="22"/>
                <w:szCs w:val="22"/>
                <w:lang w:eastAsia="en-US"/>
              </w:rPr>
              <w:t>102</w:t>
            </w:r>
          </w:p>
        </w:tc>
        <w:tc>
          <w:tcPr>
            <w:tcW w:w="567" w:type="dxa"/>
            <w:tcBorders>
              <w:top w:val="single" w:sz="4" w:space="0" w:color="auto"/>
              <w:left w:val="single" w:sz="4" w:space="0" w:color="auto"/>
              <w:bottom w:val="single" w:sz="4" w:space="0" w:color="auto"/>
              <w:right w:val="single" w:sz="4" w:space="0" w:color="auto"/>
            </w:tcBorders>
          </w:tcPr>
          <w:p w14:paraId="0BA6AD6E" w14:textId="77777777" w:rsidR="003C2F3E" w:rsidRPr="00170999" w:rsidRDefault="003C2F3E" w:rsidP="003C2F3E">
            <w:pPr>
              <w:spacing w:line="276" w:lineRule="auto"/>
              <w:jc w:val="center"/>
              <w:rPr>
                <w:b/>
                <w:lang w:eastAsia="en-US"/>
              </w:rPr>
            </w:pPr>
            <w:r w:rsidRPr="00170999">
              <w:rPr>
                <w:b/>
                <w:sz w:val="22"/>
                <w:szCs w:val="22"/>
                <w:lang w:eastAsia="en-US"/>
              </w:rPr>
              <w:t>102</w:t>
            </w:r>
          </w:p>
        </w:tc>
        <w:tc>
          <w:tcPr>
            <w:tcW w:w="709" w:type="dxa"/>
            <w:tcBorders>
              <w:top w:val="single" w:sz="4" w:space="0" w:color="auto"/>
              <w:left w:val="single" w:sz="4" w:space="0" w:color="auto"/>
              <w:bottom w:val="single" w:sz="4" w:space="0" w:color="auto"/>
              <w:right w:val="single" w:sz="4" w:space="0" w:color="auto"/>
            </w:tcBorders>
          </w:tcPr>
          <w:p w14:paraId="14580538" w14:textId="77777777" w:rsidR="003C2F3E" w:rsidRPr="00170999" w:rsidRDefault="003C2F3E" w:rsidP="003C2F3E">
            <w:pPr>
              <w:spacing w:line="276" w:lineRule="auto"/>
              <w:jc w:val="center"/>
              <w:rPr>
                <w:b/>
                <w:lang w:eastAsia="en-US"/>
              </w:rPr>
            </w:pPr>
            <w:r w:rsidRPr="00170999">
              <w:rPr>
                <w:b/>
                <w:sz w:val="22"/>
                <w:szCs w:val="22"/>
                <w:lang w:eastAsia="en-US"/>
              </w:rPr>
              <w:t>102</w:t>
            </w:r>
          </w:p>
        </w:tc>
        <w:tc>
          <w:tcPr>
            <w:tcW w:w="708" w:type="dxa"/>
            <w:tcBorders>
              <w:top w:val="single" w:sz="4" w:space="0" w:color="auto"/>
              <w:left w:val="single" w:sz="4" w:space="0" w:color="auto"/>
              <w:bottom w:val="single" w:sz="4" w:space="0" w:color="auto"/>
              <w:right w:val="single" w:sz="4" w:space="0" w:color="auto"/>
            </w:tcBorders>
          </w:tcPr>
          <w:p w14:paraId="0FCCE7EC" w14:textId="77777777" w:rsidR="003C2F3E" w:rsidRPr="00170999" w:rsidRDefault="003C2F3E" w:rsidP="003C2F3E">
            <w:pPr>
              <w:spacing w:line="276" w:lineRule="auto"/>
              <w:jc w:val="center"/>
              <w:rPr>
                <w:b/>
                <w:lang w:eastAsia="en-US"/>
              </w:rPr>
            </w:pPr>
            <w:r>
              <w:rPr>
                <w:b/>
                <w:sz w:val="22"/>
                <w:szCs w:val="22"/>
                <w:lang w:eastAsia="en-US"/>
              </w:rPr>
              <w:t>102</w:t>
            </w:r>
          </w:p>
        </w:tc>
        <w:tc>
          <w:tcPr>
            <w:tcW w:w="567" w:type="dxa"/>
            <w:tcBorders>
              <w:top w:val="single" w:sz="4" w:space="0" w:color="auto"/>
              <w:left w:val="single" w:sz="4" w:space="0" w:color="auto"/>
              <w:bottom w:val="single" w:sz="4" w:space="0" w:color="auto"/>
              <w:right w:val="single" w:sz="4" w:space="0" w:color="auto"/>
            </w:tcBorders>
          </w:tcPr>
          <w:p w14:paraId="42EA1383" w14:textId="77777777" w:rsidR="003C2F3E" w:rsidRPr="00170999" w:rsidRDefault="003C2F3E" w:rsidP="003C2F3E">
            <w:pPr>
              <w:spacing w:line="276" w:lineRule="auto"/>
              <w:jc w:val="center"/>
              <w:rPr>
                <w:b/>
                <w:lang w:eastAsia="en-US"/>
              </w:rPr>
            </w:pPr>
            <w:r>
              <w:rPr>
                <w:b/>
                <w:sz w:val="22"/>
                <w:szCs w:val="22"/>
                <w:lang w:eastAsia="en-US"/>
              </w:rPr>
              <w:t>102</w:t>
            </w:r>
          </w:p>
        </w:tc>
        <w:tc>
          <w:tcPr>
            <w:tcW w:w="709" w:type="dxa"/>
            <w:tcBorders>
              <w:top w:val="single" w:sz="4" w:space="0" w:color="auto"/>
              <w:left w:val="single" w:sz="4" w:space="0" w:color="auto"/>
              <w:bottom w:val="single" w:sz="4" w:space="0" w:color="auto"/>
              <w:right w:val="single" w:sz="4" w:space="0" w:color="auto"/>
            </w:tcBorders>
          </w:tcPr>
          <w:p w14:paraId="28FB6D12" w14:textId="77777777" w:rsidR="003C2F3E" w:rsidRPr="00170999" w:rsidRDefault="003C2F3E" w:rsidP="003C2F3E">
            <w:pPr>
              <w:spacing w:line="276" w:lineRule="auto"/>
              <w:rPr>
                <w:b/>
                <w:lang w:eastAsia="en-US"/>
              </w:rPr>
            </w:pPr>
            <w:r>
              <w:rPr>
                <w:b/>
                <w:sz w:val="22"/>
                <w:szCs w:val="22"/>
                <w:lang w:eastAsia="en-US"/>
              </w:rPr>
              <w:t>102</w:t>
            </w:r>
          </w:p>
        </w:tc>
        <w:tc>
          <w:tcPr>
            <w:tcW w:w="709" w:type="dxa"/>
            <w:tcBorders>
              <w:top w:val="single" w:sz="4" w:space="0" w:color="auto"/>
              <w:left w:val="single" w:sz="4" w:space="0" w:color="auto"/>
              <w:bottom w:val="single" w:sz="4" w:space="0" w:color="auto"/>
              <w:right w:val="single" w:sz="4" w:space="0" w:color="auto"/>
            </w:tcBorders>
          </w:tcPr>
          <w:p w14:paraId="50941545" w14:textId="77777777" w:rsidR="003C2F3E" w:rsidRPr="00170999" w:rsidRDefault="003C2F3E" w:rsidP="003C2F3E">
            <w:pPr>
              <w:spacing w:line="276" w:lineRule="auto"/>
              <w:rPr>
                <w:b/>
                <w:lang w:eastAsia="en-US"/>
              </w:rPr>
            </w:pPr>
            <w:r>
              <w:rPr>
                <w:b/>
                <w:lang w:eastAsia="en-US"/>
              </w:rPr>
              <w:t>102</w:t>
            </w:r>
          </w:p>
        </w:tc>
        <w:tc>
          <w:tcPr>
            <w:tcW w:w="709" w:type="dxa"/>
            <w:tcBorders>
              <w:top w:val="single" w:sz="4" w:space="0" w:color="auto"/>
              <w:left w:val="single" w:sz="4" w:space="0" w:color="auto"/>
              <w:bottom w:val="single" w:sz="4" w:space="0" w:color="auto"/>
              <w:right w:val="single" w:sz="4" w:space="0" w:color="auto"/>
            </w:tcBorders>
          </w:tcPr>
          <w:p w14:paraId="5C00C7B7" w14:textId="77777777" w:rsidR="003C2F3E" w:rsidRPr="00170999" w:rsidRDefault="003C2F3E" w:rsidP="003C2F3E">
            <w:pPr>
              <w:spacing w:line="276" w:lineRule="auto"/>
              <w:rPr>
                <w:b/>
                <w:lang w:eastAsia="en-US"/>
              </w:rPr>
            </w:pPr>
            <w:r>
              <w:rPr>
                <w:b/>
                <w:lang w:eastAsia="en-US"/>
              </w:rPr>
              <w:t>102</w:t>
            </w:r>
          </w:p>
        </w:tc>
      </w:tr>
      <w:tr w:rsidR="003C2F3E" w14:paraId="4090FC61" w14:textId="77777777" w:rsidTr="003C2F3E">
        <w:trPr>
          <w:gridAfter w:val="1"/>
          <w:wAfter w:w="709" w:type="dxa"/>
        </w:trPr>
        <w:tc>
          <w:tcPr>
            <w:tcW w:w="2264" w:type="dxa"/>
            <w:vMerge w:val="restart"/>
            <w:tcBorders>
              <w:top w:val="single" w:sz="4" w:space="0" w:color="auto"/>
              <w:left w:val="single" w:sz="4" w:space="0" w:color="auto"/>
              <w:bottom w:val="single" w:sz="4" w:space="0" w:color="auto"/>
              <w:right w:val="single" w:sz="4" w:space="0" w:color="auto"/>
            </w:tcBorders>
            <w:hideMark/>
          </w:tcPr>
          <w:p w14:paraId="3C2162E7" w14:textId="77777777" w:rsidR="003C2F3E" w:rsidRPr="00170999" w:rsidRDefault="003C2F3E" w:rsidP="003C2F3E">
            <w:pPr>
              <w:spacing w:line="276" w:lineRule="auto"/>
              <w:rPr>
                <w:b/>
                <w:lang w:eastAsia="en-US"/>
              </w:rPr>
            </w:pPr>
            <w:r w:rsidRPr="00170999">
              <w:rPr>
                <w:b/>
                <w:sz w:val="22"/>
                <w:szCs w:val="22"/>
                <w:lang w:eastAsia="en-US"/>
              </w:rPr>
              <w:t>Математика и информатика</w:t>
            </w:r>
          </w:p>
        </w:tc>
        <w:tc>
          <w:tcPr>
            <w:tcW w:w="1989" w:type="dxa"/>
            <w:tcBorders>
              <w:top w:val="single" w:sz="4" w:space="0" w:color="auto"/>
              <w:left w:val="single" w:sz="4" w:space="0" w:color="auto"/>
              <w:bottom w:val="single" w:sz="4" w:space="0" w:color="auto"/>
              <w:right w:val="single" w:sz="4" w:space="0" w:color="auto"/>
            </w:tcBorders>
            <w:hideMark/>
          </w:tcPr>
          <w:p w14:paraId="67DBF98E" w14:textId="77777777" w:rsidR="003C2F3E" w:rsidRPr="00170999" w:rsidRDefault="003C2F3E" w:rsidP="003C2F3E">
            <w:pPr>
              <w:spacing w:line="276" w:lineRule="auto"/>
              <w:rPr>
                <w:lang w:eastAsia="en-US"/>
              </w:rPr>
            </w:pPr>
            <w:r w:rsidRPr="00170999">
              <w:rPr>
                <w:sz w:val="22"/>
                <w:szCs w:val="22"/>
                <w:lang w:eastAsia="en-US"/>
              </w:rPr>
              <w:t>Математика</w:t>
            </w:r>
          </w:p>
        </w:tc>
        <w:tc>
          <w:tcPr>
            <w:tcW w:w="567" w:type="dxa"/>
            <w:tcBorders>
              <w:top w:val="single" w:sz="4" w:space="0" w:color="auto"/>
              <w:left w:val="single" w:sz="4" w:space="0" w:color="auto"/>
              <w:bottom w:val="single" w:sz="4" w:space="0" w:color="auto"/>
              <w:right w:val="single" w:sz="4" w:space="0" w:color="auto"/>
            </w:tcBorders>
            <w:hideMark/>
          </w:tcPr>
          <w:p w14:paraId="7D019AEB" w14:textId="77777777" w:rsidR="003C2F3E" w:rsidRPr="00170999" w:rsidRDefault="003C2F3E" w:rsidP="003C2F3E">
            <w:pPr>
              <w:spacing w:line="276" w:lineRule="auto"/>
              <w:jc w:val="center"/>
              <w:rPr>
                <w:b/>
                <w:lang w:eastAsia="en-US"/>
              </w:rPr>
            </w:pPr>
            <w:r w:rsidRPr="00170999">
              <w:rPr>
                <w:b/>
                <w:sz w:val="22"/>
                <w:szCs w:val="22"/>
                <w:lang w:eastAsia="en-US"/>
              </w:rPr>
              <w:t>170</w:t>
            </w:r>
          </w:p>
        </w:tc>
        <w:tc>
          <w:tcPr>
            <w:tcW w:w="567" w:type="dxa"/>
            <w:tcBorders>
              <w:top w:val="single" w:sz="4" w:space="0" w:color="auto"/>
              <w:left w:val="single" w:sz="4" w:space="0" w:color="auto"/>
              <w:bottom w:val="single" w:sz="4" w:space="0" w:color="auto"/>
              <w:right w:val="single" w:sz="4" w:space="0" w:color="auto"/>
            </w:tcBorders>
          </w:tcPr>
          <w:p w14:paraId="41A11D83" w14:textId="77777777" w:rsidR="003C2F3E" w:rsidRPr="00170999" w:rsidRDefault="003C2F3E" w:rsidP="003C2F3E">
            <w:pPr>
              <w:spacing w:line="276" w:lineRule="auto"/>
              <w:jc w:val="center"/>
              <w:rPr>
                <w:b/>
                <w:lang w:eastAsia="en-US"/>
              </w:rPr>
            </w:pPr>
            <w:r w:rsidRPr="00170999">
              <w:rPr>
                <w:b/>
                <w:sz w:val="22"/>
                <w:szCs w:val="22"/>
                <w:lang w:eastAsia="en-US"/>
              </w:rPr>
              <w:t>170</w:t>
            </w:r>
          </w:p>
        </w:tc>
        <w:tc>
          <w:tcPr>
            <w:tcW w:w="567" w:type="dxa"/>
            <w:tcBorders>
              <w:top w:val="single" w:sz="4" w:space="0" w:color="auto"/>
              <w:left w:val="single" w:sz="4" w:space="0" w:color="auto"/>
              <w:bottom w:val="single" w:sz="4" w:space="0" w:color="auto"/>
              <w:right w:val="single" w:sz="4" w:space="0" w:color="auto"/>
            </w:tcBorders>
            <w:hideMark/>
          </w:tcPr>
          <w:p w14:paraId="5CF5F30B" w14:textId="77777777" w:rsidR="003C2F3E" w:rsidRPr="00170999" w:rsidRDefault="003C2F3E" w:rsidP="003C2F3E">
            <w:pPr>
              <w:spacing w:line="276" w:lineRule="auto"/>
              <w:jc w:val="center"/>
              <w:rPr>
                <w:b/>
                <w:lang w:eastAsia="en-US"/>
              </w:rPr>
            </w:pPr>
            <w:r w:rsidRPr="00170999">
              <w:rPr>
                <w:b/>
                <w:sz w:val="22"/>
                <w:szCs w:val="22"/>
                <w:lang w:eastAsia="en-US"/>
              </w:rPr>
              <w:t>170</w:t>
            </w:r>
          </w:p>
        </w:tc>
        <w:tc>
          <w:tcPr>
            <w:tcW w:w="567" w:type="dxa"/>
            <w:tcBorders>
              <w:top w:val="single" w:sz="4" w:space="0" w:color="auto"/>
              <w:left w:val="single" w:sz="4" w:space="0" w:color="auto"/>
              <w:bottom w:val="single" w:sz="4" w:space="0" w:color="auto"/>
              <w:right w:val="single" w:sz="4" w:space="0" w:color="auto"/>
            </w:tcBorders>
          </w:tcPr>
          <w:p w14:paraId="6279DFA2" w14:textId="77777777" w:rsidR="003C2F3E" w:rsidRPr="00170999" w:rsidRDefault="003C2F3E" w:rsidP="003C2F3E">
            <w:pPr>
              <w:spacing w:line="276" w:lineRule="auto"/>
              <w:jc w:val="center"/>
              <w:rPr>
                <w:b/>
                <w:lang w:eastAsia="en-US"/>
              </w:rPr>
            </w:pPr>
            <w:r w:rsidRPr="00170999">
              <w:rPr>
                <w:b/>
                <w:sz w:val="22"/>
                <w:szCs w:val="22"/>
                <w:lang w:eastAsia="en-US"/>
              </w:rPr>
              <w:t>170</w:t>
            </w:r>
          </w:p>
        </w:tc>
        <w:tc>
          <w:tcPr>
            <w:tcW w:w="709" w:type="dxa"/>
            <w:tcBorders>
              <w:top w:val="single" w:sz="4" w:space="0" w:color="auto"/>
              <w:left w:val="single" w:sz="4" w:space="0" w:color="auto"/>
              <w:bottom w:val="single" w:sz="4" w:space="0" w:color="auto"/>
              <w:right w:val="single" w:sz="4" w:space="0" w:color="auto"/>
            </w:tcBorders>
          </w:tcPr>
          <w:p w14:paraId="7885469B" w14:textId="77777777" w:rsidR="003C2F3E" w:rsidRPr="00170999" w:rsidRDefault="003C2F3E" w:rsidP="003C2F3E">
            <w:pPr>
              <w:spacing w:line="276" w:lineRule="auto"/>
              <w:jc w:val="center"/>
              <w:rPr>
                <w:b/>
                <w:lang w:eastAsia="en-US"/>
              </w:rPr>
            </w:pPr>
            <w:r w:rsidRPr="00170999">
              <w:rPr>
                <w:b/>
                <w:sz w:val="22"/>
                <w:szCs w:val="22"/>
                <w:lang w:eastAsia="en-US"/>
              </w:rPr>
              <w:t>170</w:t>
            </w:r>
          </w:p>
        </w:tc>
        <w:tc>
          <w:tcPr>
            <w:tcW w:w="708" w:type="dxa"/>
            <w:tcBorders>
              <w:top w:val="single" w:sz="4" w:space="0" w:color="auto"/>
              <w:left w:val="single" w:sz="4" w:space="0" w:color="auto"/>
              <w:bottom w:val="single" w:sz="4" w:space="0" w:color="auto"/>
              <w:right w:val="single" w:sz="4" w:space="0" w:color="auto"/>
            </w:tcBorders>
          </w:tcPr>
          <w:p w14:paraId="2BF292B5" w14:textId="77777777" w:rsidR="003C2F3E" w:rsidRPr="00170999" w:rsidRDefault="003C2F3E" w:rsidP="003C2F3E">
            <w:pPr>
              <w:spacing w:line="276" w:lineRule="auto"/>
              <w:jc w:val="center"/>
              <w:rPr>
                <w:b/>
                <w:lang w:eastAsia="en-US"/>
              </w:rPr>
            </w:pPr>
            <w:r>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13F300E6" w14:textId="77777777" w:rsidR="003C2F3E" w:rsidRPr="00170999" w:rsidRDefault="003C2F3E" w:rsidP="003C2F3E">
            <w:pPr>
              <w:spacing w:line="276" w:lineRule="auto"/>
              <w:jc w:val="center"/>
              <w:rPr>
                <w:b/>
                <w:lang w:eastAsia="en-US"/>
              </w:rPr>
            </w:pPr>
            <w:r>
              <w:rPr>
                <w:b/>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6C76348B" w14:textId="77777777" w:rsidR="003C2F3E" w:rsidRPr="00170999" w:rsidRDefault="003C2F3E" w:rsidP="003C2F3E">
            <w:pPr>
              <w:spacing w:line="276" w:lineRule="auto"/>
              <w:rPr>
                <w:b/>
                <w:lang w:eastAsia="en-US"/>
              </w:rPr>
            </w:pPr>
            <w:r>
              <w:rPr>
                <w:b/>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0DCAB328" w14:textId="77777777" w:rsidR="003C2F3E" w:rsidRPr="00170999" w:rsidRDefault="003C2F3E" w:rsidP="003C2F3E">
            <w:pPr>
              <w:spacing w:line="276" w:lineRule="auto"/>
              <w:rPr>
                <w:b/>
                <w:lang w:eastAsia="en-US"/>
              </w:rPr>
            </w:pPr>
          </w:p>
        </w:tc>
        <w:tc>
          <w:tcPr>
            <w:tcW w:w="709" w:type="dxa"/>
            <w:tcBorders>
              <w:top w:val="single" w:sz="4" w:space="0" w:color="auto"/>
              <w:left w:val="single" w:sz="4" w:space="0" w:color="auto"/>
              <w:bottom w:val="single" w:sz="4" w:space="0" w:color="auto"/>
              <w:right w:val="single" w:sz="4" w:space="0" w:color="auto"/>
            </w:tcBorders>
          </w:tcPr>
          <w:p w14:paraId="3447C658" w14:textId="77777777" w:rsidR="003C2F3E" w:rsidRPr="00170999" w:rsidRDefault="003C2F3E" w:rsidP="003C2F3E">
            <w:pPr>
              <w:spacing w:line="276" w:lineRule="auto"/>
              <w:rPr>
                <w:b/>
                <w:lang w:eastAsia="en-US"/>
              </w:rPr>
            </w:pPr>
          </w:p>
        </w:tc>
      </w:tr>
      <w:tr w:rsidR="003C2F3E" w14:paraId="680C5BE6" w14:textId="77777777" w:rsidTr="003C2F3E">
        <w:trPr>
          <w:gridAfter w:val="1"/>
          <w:wAfter w:w="709" w:type="dxa"/>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152EE9FC" w14:textId="77777777" w:rsidR="003C2F3E" w:rsidRPr="00170999" w:rsidRDefault="003C2F3E" w:rsidP="003C2F3E">
            <w:pPr>
              <w:rPr>
                <w:b/>
                <w:lang w:eastAsia="en-US"/>
              </w:rPr>
            </w:pPr>
          </w:p>
        </w:tc>
        <w:tc>
          <w:tcPr>
            <w:tcW w:w="1989" w:type="dxa"/>
            <w:tcBorders>
              <w:top w:val="single" w:sz="4" w:space="0" w:color="auto"/>
              <w:left w:val="single" w:sz="4" w:space="0" w:color="auto"/>
              <w:bottom w:val="single" w:sz="4" w:space="0" w:color="auto"/>
              <w:right w:val="single" w:sz="4" w:space="0" w:color="auto"/>
            </w:tcBorders>
            <w:hideMark/>
          </w:tcPr>
          <w:p w14:paraId="43D32CBB" w14:textId="77777777" w:rsidR="003C2F3E" w:rsidRPr="00170999" w:rsidRDefault="003C2F3E" w:rsidP="003C2F3E">
            <w:pPr>
              <w:spacing w:line="276" w:lineRule="auto"/>
              <w:rPr>
                <w:lang w:eastAsia="en-US"/>
              </w:rPr>
            </w:pPr>
            <w:r w:rsidRPr="00170999">
              <w:rPr>
                <w:sz w:val="22"/>
                <w:szCs w:val="22"/>
                <w:lang w:eastAsia="en-US"/>
              </w:rPr>
              <w:t>Алгебра</w:t>
            </w:r>
          </w:p>
        </w:tc>
        <w:tc>
          <w:tcPr>
            <w:tcW w:w="567" w:type="dxa"/>
            <w:tcBorders>
              <w:top w:val="single" w:sz="4" w:space="0" w:color="auto"/>
              <w:left w:val="single" w:sz="4" w:space="0" w:color="auto"/>
              <w:bottom w:val="single" w:sz="4" w:space="0" w:color="auto"/>
              <w:right w:val="single" w:sz="4" w:space="0" w:color="auto"/>
            </w:tcBorders>
          </w:tcPr>
          <w:p w14:paraId="1767E704"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08163935"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579D54EF"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49D034E2"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538996B2"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14:paraId="60670746" w14:textId="77777777" w:rsidR="003C2F3E" w:rsidRPr="00170999" w:rsidRDefault="003C2F3E" w:rsidP="003C2F3E">
            <w:pPr>
              <w:spacing w:line="276" w:lineRule="auto"/>
              <w:jc w:val="center"/>
              <w:rPr>
                <w:b/>
                <w:lang w:eastAsia="en-US"/>
              </w:rPr>
            </w:pPr>
            <w:r>
              <w:rPr>
                <w:b/>
                <w:sz w:val="22"/>
                <w:szCs w:val="22"/>
                <w:lang w:eastAsia="en-US"/>
              </w:rPr>
              <w:t>102</w:t>
            </w:r>
          </w:p>
        </w:tc>
        <w:tc>
          <w:tcPr>
            <w:tcW w:w="567" w:type="dxa"/>
            <w:tcBorders>
              <w:top w:val="single" w:sz="4" w:space="0" w:color="auto"/>
              <w:left w:val="single" w:sz="4" w:space="0" w:color="auto"/>
              <w:bottom w:val="single" w:sz="4" w:space="0" w:color="auto"/>
              <w:right w:val="single" w:sz="4" w:space="0" w:color="auto"/>
            </w:tcBorders>
          </w:tcPr>
          <w:p w14:paraId="6B8EF5BF" w14:textId="77777777" w:rsidR="003C2F3E" w:rsidRPr="00170999" w:rsidRDefault="003C2F3E" w:rsidP="003C2F3E">
            <w:pPr>
              <w:spacing w:line="276" w:lineRule="auto"/>
              <w:jc w:val="center"/>
              <w:rPr>
                <w:b/>
                <w:lang w:eastAsia="en-US"/>
              </w:rPr>
            </w:pPr>
            <w:r>
              <w:rPr>
                <w:b/>
                <w:sz w:val="22"/>
                <w:szCs w:val="22"/>
                <w:lang w:eastAsia="en-US"/>
              </w:rPr>
              <w:t>102</w:t>
            </w:r>
          </w:p>
        </w:tc>
        <w:tc>
          <w:tcPr>
            <w:tcW w:w="709" w:type="dxa"/>
            <w:tcBorders>
              <w:top w:val="single" w:sz="4" w:space="0" w:color="auto"/>
              <w:left w:val="single" w:sz="4" w:space="0" w:color="auto"/>
              <w:bottom w:val="single" w:sz="4" w:space="0" w:color="auto"/>
              <w:right w:val="single" w:sz="4" w:space="0" w:color="auto"/>
            </w:tcBorders>
          </w:tcPr>
          <w:p w14:paraId="6676A11D" w14:textId="77777777" w:rsidR="003C2F3E" w:rsidRPr="00170999" w:rsidRDefault="003C2F3E" w:rsidP="003C2F3E">
            <w:pPr>
              <w:spacing w:line="276" w:lineRule="auto"/>
              <w:rPr>
                <w:b/>
                <w:lang w:eastAsia="en-US"/>
              </w:rPr>
            </w:pPr>
            <w:r>
              <w:rPr>
                <w:b/>
                <w:sz w:val="22"/>
                <w:szCs w:val="22"/>
                <w:lang w:eastAsia="en-US"/>
              </w:rPr>
              <w:t>102</w:t>
            </w:r>
          </w:p>
        </w:tc>
        <w:tc>
          <w:tcPr>
            <w:tcW w:w="709" w:type="dxa"/>
            <w:tcBorders>
              <w:top w:val="single" w:sz="4" w:space="0" w:color="auto"/>
              <w:left w:val="single" w:sz="4" w:space="0" w:color="auto"/>
              <w:bottom w:val="single" w:sz="4" w:space="0" w:color="auto"/>
              <w:right w:val="single" w:sz="4" w:space="0" w:color="auto"/>
            </w:tcBorders>
          </w:tcPr>
          <w:p w14:paraId="700FB1C5" w14:textId="77777777" w:rsidR="003C2F3E" w:rsidRPr="00170999" w:rsidRDefault="003C2F3E" w:rsidP="003C2F3E">
            <w:pPr>
              <w:spacing w:line="276" w:lineRule="auto"/>
              <w:rPr>
                <w:b/>
                <w:lang w:eastAsia="en-US"/>
              </w:rPr>
            </w:pPr>
            <w:r>
              <w:rPr>
                <w:b/>
                <w:lang w:eastAsia="en-US"/>
              </w:rPr>
              <w:t>102</w:t>
            </w:r>
          </w:p>
        </w:tc>
        <w:tc>
          <w:tcPr>
            <w:tcW w:w="709" w:type="dxa"/>
            <w:tcBorders>
              <w:top w:val="single" w:sz="4" w:space="0" w:color="auto"/>
              <w:left w:val="single" w:sz="4" w:space="0" w:color="auto"/>
              <w:bottom w:val="single" w:sz="4" w:space="0" w:color="auto"/>
              <w:right w:val="single" w:sz="4" w:space="0" w:color="auto"/>
            </w:tcBorders>
          </w:tcPr>
          <w:p w14:paraId="2523C369" w14:textId="77777777" w:rsidR="003C2F3E" w:rsidRPr="00170999" w:rsidRDefault="003C2F3E" w:rsidP="003C2F3E">
            <w:pPr>
              <w:spacing w:line="276" w:lineRule="auto"/>
              <w:rPr>
                <w:b/>
                <w:lang w:eastAsia="en-US"/>
              </w:rPr>
            </w:pPr>
            <w:r>
              <w:rPr>
                <w:b/>
                <w:lang w:eastAsia="en-US"/>
              </w:rPr>
              <w:t>102</w:t>
            </w:r>
          </w:p>
        </w:tc>
      </w:tr>
      <w:tr w:rsidR="003C2F3E" w14:paraId="6F06A7D0" w14:textId="77777777" w:rsidTr="003C2F3E">
        <w:trPr>
          <w:gridAfter w:val="1"/>
          <w:wAfter w:w="709" w:type="dxa"/>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3D2E6EB5" w14:textId="77777777" w:rsidR="003C2F3E" w:rsidRPr="00170999" w:rsidRDefault="003C2F3E" w:rsidP="003C2F3E">
            <w:pPr>
              <w:rPr>
                <w:b/>
                <w:lang w:eastAsia="en-US"/>
              </w:rPr>
            </w:pPr>
          </w:p>
        </w:tc>
        <w:tc>
          <w:tcPr>
            <w:tcW w:w="1989" w:type="dxa"/>
            <w:tcBorders>
              <w:top w:val="single" w:sz="4" w:space="0" w:color="auto"/>
              <w:left w:val="single" w:sz="4" w:space="0" w:color="auto"/>
              <w:bottom w:val="single" w:sz="4" w:space="0" w:color="auto"/>
              <w:right w:val="single" w:sz="4" w:space="0" w:color="auto"/>
            </w:tcBorders>
            <w:hideMark/>
          </w:tcPr>
          <w:p w14:paraId="3959DBAA" w14:textId="77777777" w:rsidR="003C2F3E" w:rsidRPr="00170999" w:rsidRDefault="003C2F3E" w:rsidP="003C2F3E">
            <w:pPr>
              <w:spacing w:line="276" w:lineRule="auto"/>
              <w:rPr>
                <w:lang w:eastAsia="en-US"/>
              </w:rPr>
            </w:pPr>
            <w:r w:rsidRPr="00170999">
              <w:rPr>
                <w:sz w:val="22"/>
                <w:szCs w:val="22"/>
                <w:lang w:eastAsia="en-US"/>
              </w:rPr>
              <w:t>Геометрия</w:t>
            </w:r>
          </w:p>
        </w:tc>
        <w:tc>
          <w:tcPr>
            <w:tcW w:w="567" w:type="dxa"/>
            <w:tcBorders>
              <w:top w:val="single" w:sz="4" w:space="0" w:color="auto"/>
              <w:left w:val="single" w:sz="4" w:space="0" w:color="auto"/>
              <w:bottom w:val="single" w:sz="4" w:space="0" w:color="auto"/>
              <w:right w:val="single" w:sz="4" w:space="0" w:color="auto"/>
            </w:tcBorders>
          </w:tcPr>
          <w:p w14:paraId="474CCE4B"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6892DC4D"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651A53A2"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3E0749A4"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38A0DF9C"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14:paraId="0EAF4502" w14:textId="77777777" w:rsidR="003C2F3E" w:rsidRPr="00170999" w:rsidRDefault="003C2F3E" w:rsidP="003C2F3E">
            <w:pPr>
              <w:spacing w:line="276" w:lineRule="auto"/>
              <w:jc w:val="center"/>
              <w:rPr>
                <w:b/>
                <w:lang w:eastAsia="en-US"/>
              </w:rPr>
            </w:pPr>
            <w:r>
              <w:rPr>
                <w:b/>
                <w:sz w:val="22"/>
                <w:szCs w:val="22"/>
                <w:lang w:eastAsia="en-US"/>
              </w:rPr>
              <w:t>68</w:t>
            </w:r>
          </w:p>
        </w:tc>
        <w:tc>
          <w:tcPr>
            <w:tcW w:w="567" w:type="dxa"/>
            <w:tcBorders>
              <w:top w:val="single" w:sz="4" w:space="0" w:color="auto"/>
              <w:left w:val="single" w:sz="4" w:space="0" w:color="auto"/>
              <w:bottom w:val="single" w:sz="4" w:space="0" w:color="auto"/>
              <w:right w:val="single" w:sz="4" w:space="0" w:color="auto"/>
            </w:tcBorders>
          </w:tcPr>
          <w:p w14:paraId="74F70F54" w14:textId="77777777" w:rsidR="003C2F3E" w:rsidRPr="00170999" w:rsidRDefault="003C2F3E" w:rsidP="003C2F3E">
            <w:pPr>
              <w:spacing w:line="276" w:lineRule="auto"/>
              <w:jc w:val="center"/>
              <w:rPr>
                <w:b/>
                <w:lang w:eastAsia="en-US"/>
              </w:rPr>
            </w:pPr>
            <w:r>
              <w:rPr>
                <w:b/>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14:paraId="4513ECCC" w14:textId="77777777" w:rsidR="003C2F3E" w:rsidRPr="00170999" w:rsidRDefault="003C2F3E" w:rsidP="003C2F3E">
            <w:pPr>
              <w:spacing w:line="276" w:lineRule="auto"/>
              <w:rPr>
                <w:b/>
                <w:lang w:eastAsia="en-US"/>
              </w:rPr>
            </w:pPr>
            <w:r>
              <w:rPr>
                <w:b/>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14:paraId="28701B83" w14:textId="77777777" w:rsidR="003C2F3E" w:rsidRPr="00170999" w:rsidRDefault="003C2F3E" w:rsidP="003C2F3E">
            <w:pPr>
              <w:spacing w:line="276" w:lineRule="auto"/>
              <w:rPr>
                <w:b/>
                <w:lang w:eastAsia="en-US"/>
              </w:rPr>
            </w:pPr>
            <w:r>
              <w:rPr>
                <w:b/>
                <w:lang w:eastAsia="en-US"/>
              </w:rPr>
              <w:t>68</w:t>
            </w:r>
          </w:p>
        </w:tc>
        <w:tc>
          <w:tcPr>
            <w:tcW w:w="709" w:type="dxa"/>
            <w:tcBorders>
              <w:top w:val="single" w:sz="4" w:space="0" w:color="auto"/>
              <w:left w:val="single" w:sz="4" w:space="0" w:color="auto"/>
              <w:bottom w:val="single" w:sz="4" w:space="0" w:color="auto"/>
              <w:right w:val="single" w:sz="4" w:space="0" w:color="auto"/>
            </w:tcBorders>
          </w:tcPr>
          <w:p w14:paraId="6FDC3C6A" w14:textId="77777777" w:rsidR="003C2F3E" w:rsidRPr="00170999" w:rsidRDefault="003C2F3E" w:rsidP="003C2F3E">
            <w:pPr>
              <w:spacing w:line="276" w:lineRule="auto"/>
              <w:rPr>
                <w:b/>
                <w:lang w:eastAsia="en-US"/>
              </w:rPr>
            </w:pPr>
            <w:r>
              <w:rPr>
                <w:b/>
                <w:lang w:eastAsia="en-US"/>
              </w:rPr>
              <w:t>68</w:t>
            </w:r>
          </w:p>
        </w:tc>
      </w:tr>
      <w:tr w:rsidR="003C2F3E" w14:paraId="45BA90B9" w14:textId="77777777" w:rsidTr="003C2F3E">
        <w:trPr>
          <w:gridAfter w:val="1"/>
          <w:wAfter w:w="709" w:type="dxa"/>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6D60D9C2" w14:textId="77777777" w:rsidR="003C2F3E" w:rsidRPr="00170999" w:rsidRDefault="003C2F3E" w:rsidP="003C2F3E">
            <w:pPr>
              <w:rPr>
                <w:b/>
                <w:lang w:eastAsia="en-US"/>
              </w:rPr>
            </w:pPr>
          </w:p>
        </w:tc>
        <w:tc>
          <w:tcPr>
            <w:tcW w:w="1989" w:type="dxa"/>
            <w:tcBorders>
              <w:top w:val="single" w:sz="4" w:space="0" w:color="auto"/>
              <w:left w:val="single" w:sz="4" w:space="0" w:color="auto"/>
              <w:bottom w:val="single" w:sz="4" w:space="0" w:color="auto"/>
              <w:right w:val="single" w:sz="4" w:space="0" w:color="auto"/>
            </w:tcBorders>
            <w:hideMark/>
          </w:tcPr>
          <w:p w14:paraId="378EE9C7" w14:textId="77777777" w:rsidR="003C2F3E" w:rsidRPr="00170999" w:rsidRDefault="003C2F3E" w:rsidP="003C2F3E">
            <w:pPr>
              <w:spacing w:line="276" w:lineRule="auto"/>
              <w:rPr>
                <w:lang w:eastAsia="en-US"/>
              </w:rPr>
            </w:pPr>
            <w:r w:rsidRPr="00170999">
              <w:rPr>
                <w:sz w:val="22"/>
                <w:szCs w:val="22"/>
                <w:lang w:eastAsia="en-US"/>
              </w:rPr>
              <w:t>Информатика</w:t>
            </w:r>
          </w:p>
        </w:tc>
        <w:tc>
          <w:tcPr>
            <w:tcW w:w="567" w:type="dxa"/>
            <w:tcBorders>
              <w:top w:val="single" w:sz="4" w:space="0" w:color="auto"/>
              <w:left w:val="single" w:sz="4" w:space="0" w:color="auto"/>
              <w:bottom w:val="single" w:sz="4" w:space="0" w:color="auto"/>
              <w:right w:val="single" w:sz="4" w:space="0" w:color="auto"/>
            </w:tcBorders>
            <w:hideMark/>
          </w:tcPr>
          <w:p w14:paraId="00AB4C57"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469C5F4D"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800E191"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54DA5FC0"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58982E20"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14:paraId="612E789C" w14:textId="77777777" w:rsidR="003C2F3E" w:rsidRPr="00170999" w:rsidRDefault="003C2F3E" w:rsidP="003C2F3E">
            <w:pPr>
              <w:spacing w:line="276" w:lineRule="auto"/>
              <w:jc w:val="center"/>
              <w:rPr>
                <w:b/>
                <w:lang w:eastAsia="en-US"/>
              </w:rPr>
            </w:pPr>
            <w:r>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14:paraId="4ED5E398" w14:textId="77777777" w:rsidR="003C2F3E" w:rsidRPr="00170999" w:rsidRDefault="003C2F3E" w:rsidP="003C2F3E">
            <w:pPr>
              <w:spacing w:line="276" w:lineRule="auto"/>
              <w:jc w:val="center"/>
              <w:rPr>
                <w:b/>
                <w:lang w:eastAsia="en-US"/>
              </w:rPr>
            </w:pPr>
            <w:r>
              <w:rPr>
                <w:b/>
                <w:sz w:val="22"/>
                <w:szCs w:val="22"/>
                <w:lang w:eastAsia="en-US"/>
              </w:rPr>
              <w:t>34</w:t>
            </w:r>
          </w:p>
        </w:tc>
        <w:tc>
          <w:tcPr>
            <w:tcW w:w="709" w:type="dxa"/>
            <w:tcBorders>
              <w:top w:val="single" w:sz="4" w:space="0" w:color="auto"/>
              <w:left w:val="single" w:sz="4" w:space="0" w:color="auto"/>
              <w:bottom w:val="single" w:sz="4" w:space="0" w:color="auto"/>
              <w:right w:val="single" w:sz="4" w:space="0" w:color="auto"/>
            </w:tcBorders>
          </w:tcPr>
          <w:p w14:paraId="7E891FC6" w14:textId="77777777" w:rsidR="003C2F3E" w:rsidRPr="00170999" w:rsidRDefault="003C2F3E" w:rsidP="003C2F3E">
            <w:pPr>
              <w:spacing w:line="276" w:lineRule="auto"/>
              <w:rPr>
                <w:b/>
                <w:lang w:eastAsia="en-US"/>
              </w:rPr>
            </w:pPr>
            <w:r>
              <w:rPr>
                <w:b/>
                <w:sz w:val="22"/>
                <w:szCs w:val="22"/>
                <w:lang w:eastAsia="en-US"/>
              </w:rPr>
              <w:t>34</w:t>
            </w:r>
          </w:p>
        </w:tc>
        <w:tc>
          <w:tcPr>
            <w:tcW w:w="709" w:type="dxa"/>
            <w:tcBorders>
              <w:top w:val="single" w:sz="4" w:space="0" w:color="auto"/>
              <w:left w:val="single" w:sz="4" w:space="0" w:color="auto"/>
              <w:bottom w:val="single" w:sz="4" w:space="0" w:color="auto"/>
              <w:right w:val="single" w:sz="4" w:space="0" w:color="auto"/>
            </w:tcBorders>
          </w:tcPr>
          <w:p w14:paraId="6D94DBCC" w14:textId="77777777" w:rsidR="003C2F3E" w:rsidRPr="00170999" w:rsidRDefault="003C2F3E" w:rsidP="003C2F3E">
            <w:pPr>
              <w:spacing w:line="276" w:lineRule="auto"/>
              <w:rPr>
                <w:b/>
                <w:lang w:eastAsia="en-US"/>
              </w:rPr>
            </w:pPr>
            <w:r>
              <w:rPr>
                <w:b/>
                <w:lang w:eastAsia="en-US"/>
              </w:rPr>
              <w:t>34</w:t>
            </w:r>
          </w:p>
        </w:tc>
        <w:tc>
          <w:tcPr>
            <w:tcW w:w="709" w:type="dxa"/>
            <w:tcBorders>
              <w:top w:val="single" w:sz="4" w:space="0" w:color="auto"/>
              <w:left w:val="single" w:sz="4" w:space="0" w:color="auto"/>
              <w:bottom w:val="single" w:sz="4" w:space="0" w:color="auto"/>
              <w:right w:val="single" w:sz="4" w:space="0" w:color="auto"/>
            </w:tcBorders>
          </w:tcPr>
          <w:p w14:paraId="02C11E78" w14:textId="77777777" w:rsidR="003C2F3E" w:rsidRPr="00170999" w:rsidRDefault="003C2F3E" w:rsidP="003C2F3E">
            <w:pPr>
              <w:spacing w:line="276" w:lineRule="auto"/>
              <w:rPr>
                <w:b/>
                <w:lang w:eastAsia="en-US"/>
              </w:rPr>
            </w:pPr>
            <w:r>
              <w:rPr>
                <w:b/>
                <w:lang w:eastAsia="en-US"/>
              </w:rPr>
              <w:t>34</w:t>
            </w:r>
          </w:p>
        </w:tc>
      </w:tr>
      <w:tr w:rsidR="003C2F3E" w14:paraId="730D06F7" w14:textId="77777777" w:rsidTr="003C2F3E">
        <w:trPr>
          <w:gridAfter w:val="1"/>
          <w:wAfter w:w="709" w:type="dxa"/>
        </w:trPr>
        <w:tc>
          <w:tcPr>
            <w:tcW w:w="2264" w:type="dxa"/>
            <w:vMerge w:val="restart"/>
            <w:tcBorders>
              <w:top w:val="single" w:sz="4" w:space="0" w:color="auto"/>
              <w:left w:val="single" w:sz="4" w:space="0" w:color="auto"/>
              <w:bottom w:val="single" w:sz="4" w:space="0" w:color="auto"/>
              <w:right w:val="single" w:sz="4" w:space="0" w:color="auto"/>
            </w:tcBorders>
            <w:hideMark/>
          </w:tcPr>
          <w:p w14:paraId="214EECB7" w14:textId="77777777" w:rsidR="003C2F3E" w:rsidRPr="00170999" w:rsidRDefault="003C2F3E" w:rsidP="003C2F3E">
            <w:pPr>
              <w:spacing w:line="276" w:lineRule="auto"/>
              <w:rPr>
                <w:b/>
                <w:lang w:eastAsia="en-US"/>
              </w:rPr>
            </w:pPr>
            <w:r w:rsidRPr="00170999">
              <w:rPr>
                <w:b/>
                <w:sz w:val="22"/>
                <w:szCs w:val="22"/>
                <w:lang w:eastAsia="en-US"/>
              </w:rPr>
              <w:t>Общественно-научные предметы</w:t>
            </w:r>
          </w:p>
        </w:tc>
        <w:tc>
          <w:tcPr>
            <w:tcW w:w="1989" w:type="dxa"/>
            <w:tcBorders>
              <w:top w:val="single" w:sz="4" w:space="0" w:color="auto"/>
              <w:left w:val="single" w:sz="4" w:space="0" w:color="auto"/>
              <w:bottom w:val="single" w:sz="4" w:space="0" w:color="auto"/>
              <w:right w:val="single" w:sz="4" w:space="0" w:color="auto"/>
            </w:tcBorders>
            <w:hideMark/>
          </w:tcPr>
          <w:p w14:paraId="6BDBFB59" w14:textId="77777777" w:rsidR="003C2F3E" w:rsidRPr="00170999" w:rsidRDefault="003C2F3E" w:rsidP="003C2F3E">
            <w:pPr>
              <w:spacing w:line="276" w:lineRule="auto"/>
              <w:rPr>
                <w:lang w:eastAsia="en-US"/>
              </w:rPr>
            </w:pPr>
            <w:r w:rsidRPr="00170999">
              <w:rPr>
                <w:sz w:val="22"/>
                <w:szCs w:val="22"/>
                <w:lang w:eastAsia="en-US"/>
              </w:rPr>
              <w:t>История</w:t>
            </w:r>
          </w:p>
        </w:tc>
        <w:tc>
          <w:tcPr>
            <w:tcW w:w="567" w:type="dxa"/>
            <w:tcBorders>
              <w:top w:val="single" w:sz="4" w:space="0" w:color="auto"/>
              <w:left w:val="single" w:sz="4" w:space="0" w:color="auto"/>
              <w:bottom w:val="single" w:sz="4" w:space="0" w:color="auto"/>
              <w:right w:val="single" w:sz="4" w:space="0" w:color="auto"/>
            </w:tcBorders>
            <w:hideMark/>
          </w:tcPr>
          <w:p w14:paraId="7146817C" w14:textId="77777777" w:rsidR="003C2F3E" w:rsidRPr="00170999" w:rsidRDefault="003C2F3E" w:rsidP="003C2F3E">
            <w:pPr>
              <w:spacing w:line="276" w:lineRule="auto"/>
              <w:jc w:val="center"/>
              <w:rPr>
                <w:b/>
                <w:lang w:eastAsia="en-US"/>
              </w:rPr>
            </w:pPr>
            <w:r w:rsidRPr="00170999">
              <w:rPr>
                <w:b/>
                <w:sz w:val="22"/>
                <w:szCs w:val="22"/>
                <w:lang w:eastAsia="en-US"/>
              </w:rPr>
              <w:t>68</w:t>
            </w:r>
          </w:p>
        </w:tc>
        <w:tc>
          <w:tcPr>
            <w:tcW w:w="567" w:type="dxa"/>
            <w:tcBorders>
              <w:top w:val="single" w:sz="4" w:space="0" w:color="auto"/>
              <w:left w:val="single" w:sz="4" w:space="0" w:color="auto"/>
              <w:bottom w:val="single" w:sz="4" w:space="0" w:color="auto"/>
              <w:right w:val="single" w:sz="4" w:space="0" w:color="auto"/>
            </w:tcBorders>
          </w:tcPr>
          <w:p w14:paraId="38E27180" w14:textId="77777777" w:rsidR="003C2F3E" w:rsidRPr="00170999" w:rsidRDefault="003C2F3E" w:rsidP="003C2F3E">
            <w:pPr>
              <w:spacing w:line="276" w:lineRule="auto"/>
              <w:jc w:val="center"/>
              <w:rPr>
                <w:b/>
                <w:lang w:eastAsia="en-US"/>
              </w:rPr>
            </w:pPr>
            <w:r w:rsidRPr="00170999">
              <w:rPr>
                <w:b/>
                <w:sz w:val="22"/>
                <w:szCs w:val="22"/>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14:paraId="6229144A" w14:textId="77777777" w:rsidR="003C2F3E" w:rsidRPr="00170999" w:rsidRDefault="003C2F3E" w:rsidP="003C2F3E">
            <w:pPr>
              <w:spacing w:line="276" w:lineRule="auto"/>
              <w:jc w:val="center"/>
              <w:rPr>
                <w:b/>
                <w:lang w:eastAsia="en-US"/>
              </w:rPr>
            </w:pPr>
            <w:r w:rsidRPr="00170999">
              <w:rPr>
                <w:b/>
                <w:sz w:val="22"/>
                <w:szCs w:val="22"/>
                <w:lang w:eastAsia="en-US"/>
              </w:rPr>
              <w:t>68</w:t>
            </w:r>
          </w:p>
        </w:tc>
        <w:tc>
          <w:tcPr>
            <w:tcW w:w="567" w:type="dxa"/>
            <w:tcBorders>
              <w:top w:val="single" w:sz="4" w:space="0" w:color="auto"/>
              <w:left w:val="single" w:sz="4" w:space="0" w:color="auto"/>
              <w:bottom w:val="single" w:sz="4" w:space="0" w:color="auto"/>
              <w:right w:val="single" w:sz="4" w:space="0" w:color="auto"/>
            </w:tcBorders>
          </w:tcPr>
          <w:p w14:paraId="5CFC3E16" w14:textId="77777777" w:rsidR="003C2F3E" w:rsidRPr="00170999" w:rsidRDefault="003C2F3E" w:rsidP="003C2F3E">
            <w:pPr>
              <w:spacing w:line="276" w:lineRule="auto"/>
              <w:jc w:val="center"/>
              <w:rPr>
                <w:b/>
                <w:lang w:eastAsia="en-US"/>
              </w:rPr>
            </w:pPr>
            <w:r w:rsidRPr="00170999">
              <w:rPr>
                <w:b/>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14:paraId="53E6BEB6" w14:textId="77777777" w:rsidR="003C2F3E" w:rsidRPr="00170999" w:rsidRDefault="003C2F3E" w:rsidP="003C2F3E">
            <w:pPr>
              <w:spacing w:line="276" w:lineRule="auto"/>
              <w:jc w:val="center"/>
              <w:rPr>
                <w:b/>
                <w:lang w:eastAsia="en-US"/>
              </w:rPr>
            </w:pPr>
            <w:r w:rsidRPr="00170999">
              <w:rPr>
                <w:b/>
                <w:sz w:val="22"/>
                <w:szCs w:val="22"/>
                <w:lang w:eastAsia="en-US"/>
              </w:rPr>
              <w:t>68</w:t>
            </w:r>
          </w:p>
        </w:tc>
        <w:tc>
          <w:tcPr>
            <w:tcW w:w="708" w:type="dxa"/>
            <w:tcBorders>
              <w:top w:val="single" w:sz="4" w:space="0" w:color="auto"/>
              <w:left w:val="single" w:sz="4" w:space="0" w:color="auto"/>
              <w:bottom w:val="single" w:sz="4" w:space="0" w:color="auto"/>
              <w:right w:val="single" w:sz="4" w:space="0" w:color="auto"/>
            </w:tcBorders>
          </w:tcPr>
          <w:p w14:paraId="562F3B76" w14:textId="77777777" w:rsidR="003C2F3E" w:rsidRPr="00170999" w:rsidRDefault="003C2F3E" w:rsidP="003C2F3E">
            <w:pPr>
              <w:spacing w:line="276" w:lineRule="auto"/>
              <w:jc w:val="center"/>
              <w:rPr>
                <w:b/>
                <w:lang w:eastAsia="en-US"/>
              </w:rPr>
            </w:pPr>
            <w:r>
              <w:rPr>
                <w:b/>
                <w:sz w:val="22"/>
                <w:szCs w:val="22"/>
                <w:lang w:eastAsia="en-US"/>
              </w:rPr>
              <w:t>68</w:t>
            </w:r>
          </w:p>
        </w:tc>
        <w:tc>
          <w:tcPr>
            <w:tcW w:w="567" w:type="dxa"/>
            <w:tcBorders>
              <w:top w:val="single" w:sz="4" w:space="0" w:color="auto"/>
              <w:left w:val="single" w:sz="4" w:space="0" w:color="auto"/>
              <w:bottom w:val="single" w:sz="4" w:space="0" w:color="auto"/>
              <w:right w:val="single" w:sz="4" w:space="0" w:color="auto"/>
            </w:tcBorders>
          </w:tcPr>
          <w:p w14:paraId="6D08F48F" w14:textId="77777777" w:rsidR="003C2F3E" w:rsidRPr="00170999" w:rsidRDefault="003C2F3E" w:rsidP="003C2F3E">
            <w:pPr>
              <w:spacing w:line="276" w:lineRule="auto"/>
              <w:jc w:val="center"/>
              <w:rPr>
                <w:b/>
                <w:lang w:eastAsia="en-US"/>
              </w:rPr>
            </w:pPr>
            <w:r>
              <w:rPr>
                <w:b/>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14:paraId="0B9AF1DC" w14:textId="77777777" w:rsidR="003C2F3E" w:rsidRPr="00170999" w:rsidRDefault="003C2F3E" w:rsidP="003C2F3E">
            <w:pPr>
              <w:spacing w:line="276" w:lineRule="auto"/>
              <w:rPr>
                <w:b/>
                <w:lang w:eastAsia="en-US"/>
              </w:rPr>
            </w:pPr>
            <w:r>
              <w:rPr>
                <w:b/>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14:paraId="523D4B94" w14:textId="77777777" w:rsidR="003C2F3E" w:rsidRPr="00170999" w:rsidRDefault="003C2F3E" w:rsidP="003C2F3E">
            <w:pPr>
              <w:spacing w:line="276" w:lineRule="auto"/>
              <w:rPr>
                <w:b/>
                <w:lang w:eastAsia="en-US"/>
              </w:rPr>
            </w:pPr>
            <w:r>
              <w:rPr>
                <w:b/>
                <w:lang w:eastAsia="en-US"/>
              </w:rPr>
              <w:t>68</w:t>
            </w:r>
          </w:p>
        </w:tc>
        <w:tc>
          <w:tcPr>
            <w:tcW w:w="709" w:type="dxa"/>
            <w:tcBorders>
              <w:top w:val="single" w:sz="4" w:space="0" w:color="auto"/>
              <w:left w:val="single" w:sz="4" w:space="0" w:color="auto"/>
              <w:bottom w:val="single" w:sz="4" w:space="0" w:color="auto"/>
              <w:right w:val="single" w:sz="4" w:space="0" w:color="auto"/>
            </w:tcBorders>
          </w:tcPr>
          <w:p w14:paraId="1489519F" w14:textId="77777777" w:rsidR="003C2F3E" w:rsidRPr="00170999" w:rsidRDefault="003C2F3E" w:rsidP="003C2F3E">
            <w:pPr>
              <w:spacing w:line="276" w:lineRule="auto"/>
              <w:rPr>
                <w:b/>
                <w:lang w:eastAsia="en-US"/>
              </w:rPr>
            </w:pPr>
            <w:r>
              <w:rPr>
                <w:b/>
                <w:lang w:eastAsia="en-US"/>
              </w:rPr>
              <w:t>68</w:t>
            </w:r>
          </w:p>
        </w:tc>
      </w:tr>
      <w:tr w:rsidR="003C2F3E" w14:paraId="4C9AA6DE" w14:textId="77777777" w:rsidTr="003C2F3E">
        <w:trPr>
          <w:gridAfter w:val="1"/>
          <w:wAfter w:w="709" w:type="dxa"/>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55D13980" w14:textId="77777777" w:rsidR="003C2F3E" w:rsidRPr="00170999" w:rsidRDefault="003C2F3E" w:rsidP="003C2F3E">
            <w:pPr>
              <w:rPr>
                <w:b/>
                <w:lang w:eastAsia="en-US"/>
              </w:rPr>
            </w:pPr>
          </w:p>
        </w:tc>
        <w:tc>
          <w:tcPr>
            <w:tcW w:w="1989" w:type="dxa"/>
            <w:tcBorders>
              <w:top w:val="single" w:sz="4" w:space="0" w:color="auto"/>
              <w:left w:val="single" w:sz="4" w:space="0" w:color="auto"/>
              <w:bottom w:val="single" w:sz="4" w:space="0" w:color="auto"/>
              <w:right w:val="single" w:sz="4" w:space="0" w:color="auto"/>
            </w:tcBorders>
            <w:hideMark/>
          </w:tcPr>
          <w:p w14:paraId="5697C26F" w14:textId="77777777" w:rsidR="003C2F3E" w:rsidRPr="00170999" w:rsidRDefault="003C2F3E" w:rsidP="003C2F3E">
            <w:pPr>
              <w:spacing w:line="276" w:lineRule="auto"/>
              <w:rPr>
                <w:lang w:eastAsia="en-US"/>
              </w:rPr>
            </w:pPr>
            <w:r w:rsidRPr="00170999">
              <w:rPr>
                <w:sz w:val="22"/>
                <w:szCs w:val="22"/>
                <w:lang w:eastAsia="en-US"/>
              </w:rPr>
              <w:t>Обществознание</w:t>
            </w:r>
          </w:p>
        </w:tc>
        <w:tc>
          <w:tcPr>
            <w:tcW w:w="567" w:type="dxa"/>
            <w:tcBorders>
              <w:top w:val="single" w:sz="4" w:space="0" w:color="auto"/>
              <w:left w:val="single" w:sz="4" w:space="0" w:color="auto"/>
              <w:bottom w:val="single" w:sz="4" w:space="0" w:color="auto"/>
              <w:right w:val="single" w:sz="4" w:space="0" w:color="auto"/>
            </w:tcBorders>
            <w:hideMark/>
          </w:tcPr>
          <w:p w14:paraId="170AFB7C"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1B5E91C0"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60A3417"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14:paraId="207D18D2"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709" w:type="dxa"/>
            <w:tcBorders>
              <w:top w:val="single" w:sz="4" w:space="0" w:color="auto"/>
              <w:left w:val="single" w:sz="4" w:space="0" w:color="auto"/>
              <w:bottom w:val="single" w:sz="4" w:space="0" w:color="auto"/>
              <w:right w:val="single" w:sz="4" w:space="0" w:color="auto"/>
            </w:tcBorders>
          </w:tcPr>
          <w:p w14:paraId="7A2DE82F"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708" w:type="dxa"/>
            <w:tcBorders>
              <w:top w:val="single" w:sz="4" w:space="0" w:color="auto"/>
              <w:left w:val="single" w:sz="4" w:space="0" w:color="auto"/>
              <w:bottom w:val="single" w:sz="4" w:space="0" w:color="auto"/>
              <w:right w:val="single" w:sz="4" w:space="0" w:color="auto"/>
            </w:tcBorders>
          </w:tcPr>
          <w:p w14:paraId="4E31403F" w14:textId="77777777" w:rsidR="003C2F3E" w:rsidRPr="00170999" w:rsidRDefault="003C2F3E" w:rsidP="003C2F3E">
            <w:pPr>
              <w:spacing w:line="276" w:lineRule="auto"/>
              <w:jc w:val="center"/>
              <w:rPr>
                <w:b/>
                <w:lang w:eastAsia="en-US"/>
              </w:rPr>
            </w:pPr>
            <w:r>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14:paraId="527A7D63" w14:textId="77777777" w:rsidR="003C2F3E" w:rsidRPr="00170999" w:rsidRDefault="003C2F3E" w:rsidP="003C2F3E">
            <w:pPr>
              <w:spacing w:line="276" w:lineRule="auto"/>
              <w:jc w:val="center"/>
              <w:rPr>
                <w:b/>
                <w:lang w:eastAsia="en-US"/>
              </w:rPr>
            </w:pPr>
            <w:r>
              <w:rPr>
                <w:b/>
                <w:sz w:val="22"/>
                <w:szCs w:val="22"/>
                <w:lang w:eastAsia="en-US"/>
              </w:rPr>
              <w:t>34</w:t>
            </w:r>
          </w:p>
        </w:tc>
        <w:tc>
          <w:tcPr>
            <w:tcW w:w="709" w:type="dxa"/>
            <w:tcBorders>
              <w:top w:val="single" w:sz="4" w:space="0" w:color="auto"/>
              <w:left w:val="single" w:sz="4" w:space="0" w:color="auto"/>
              <w:bottom w:val="single" w:sz="4" w:space="0" w:color="auto"/>
              <w:right w:val="single" w:sz="4" w:space="0" w:color="auto"/>
            </w:tcBorders>
          </w:tcPr>
          <w:p w14:paraId="40292A43" w14:textId="77777777" w:rsidR="003C2F3E" w:rsidRPr="00170999" w:rsidRDefault="003C2F3E" w:rsidP="003C2F3E">
            <w:pPr>
              <w:spacing w:line="276" w:lineRule="auto"/>
              <w:rPr>
                <w:b/>
                <w:lang w:eastAsia="en-US"/>
              </w:rPr>
            </w:pPr>
            <w:r>
              <w:rPr>
                <w:b/>
                <w:sz w:val="22"/>
                <w:szCs w:val="22"/>
                <w:lang w:eastAsia="en-US"/>
              </w:rPr>
              <w:t>34</w:t>
            </w:r>
          </w:p>
        </w:tc>
        <w:tc>
          <w:tcPr>
            <w:tcW w:w="709" w:type="dxa"/>
            <w:tcBorders>
              <w:top w:val="single" w:sz="4" w:space="0" w:color="auto"/>
              <w:left w:val="single" w:sz="4" w:space="0" w:color="auto"/>
              <w:bottom w:val="single" w:sz="4" w:space="0" w:color="auto"/>
              <w:right w:val="single" w:sz="4" w:space="0" w:color="auto"/>
            </w:tcBorders>
          </w:tcPr>
          <w:p w14:paraId="06472A61" w14:textId="77777777" w:rsidR="003C2F3E" w:rsidRPr="00170999" w:rsidRDefault="003C2F3E" w:rsidP="003C2F3E">
            <w:pPr>
              <w:spacing w:line="276" w:lineRule="auto"/>
              <w:rPr>
                <w:b/>
                <w:lang w:eastAsia="en-US"/>
              </w:rPr>
            </w:pPr>
            <w:r>
              <w:rPr>
                <w:b/>
                <w:lang w:eastAsia="en-US"/>
              </w:rPr>
              <w:t>34</w:t>
            </w:r>
          </w:p>
        </w:tc>
        <w:tc>
          <w:tcPr>
            <w:tcW w:w="709" w:type="dxa"/>
            <w:tcBorders>
              <w:top w:val="single" w:sz="4" w:space="0" w:color="auto"/>
              <w:left w:val="single" w:sz="4" w:space="0" w:color="auto"/>
              <w:bottom w:val="single" w:sz="4" w:space="0" w:color="auto"/>
              <w:right w:val="single" w:sz="4" w:space="0" w:color="auto"/>
            </w:tcBorders>
          </w:tcPr>
          <w:p w14:paraId="73317D23" w14:textId="77777777" w:rsidR="003C2F3E" w:rsidRPr="00170999" w:rsidRDefault="003C2F3E" w:rsidP="003C2F3E">
            <w:pPr>
              <w:spacing w:line="276" w:lineRule="auto"/>
              <w:rPr>
                <w:b/>
                <w:lang w:eastAsia="en-US"/>
              </w:rPr>
            </w:pPr>
            <w:r>
              <w:rPr>
                <w:b/>
                <w:lang w:eastAsia="en-US"/>
              </w:rPr>
              <w:t>34</w:t>
            </w:r>
          </w:p>
        </w:tc>
      </w:tr>
      <w:tr w:rsidR="003C2F3E" w14:paraId="0C147375" w14:textId="77777777" w:rsidTr="003C2F3E">
        <w:trPr>
          <w:gridAfter w:val="1"/>
          <w:wAfter w:w="709" w:type="dxa"/>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640075ED" w14:textId="77777777" w:rsidR="003C2F3E" w:rsidRPr="00170999" w:rsidRDefault="003C2F3E" w:rsidP="003C2F3E">
            <w:pPr>
              <w:rPr>
                <w:b/>
                <w:lang w:eastAsia="en-US"/>
              </w:rPr>
            </w:pPr>
          </w:p>
        </w:tc>
        <w:tc>
          <w:tcPr>
            <w:tcW w:w="1989" w:type="dxa"/>
            <w:tcBorders>
              <w:top w:val="single" w:sz="4" w:space="0" w:color="auto"/>
              <w:left w:val="single" w:sz="4" w:space="0" w:color="auto"/>
              <w:bottom w:val="single" w:sz="4" w:space="0" w:color="auto"/>
              <w:right w:val="single" w:sz="4" w:space="0" w:color="auto"/>
            </w:tcBorders>
            <w:hideMark/>
          </w:tcPr>
          <w:p w14:paraId="00B8F8CB" w14:textId="77777777" w:rsidR="003C2F3E" w:rsidRPr="00170999" w:rsidRDefault="003C2F3E" w:rsidP="003C2F3E">
            <w:pPr>
              <w:spacing w:line="276" w:lineRule="auto"/>
              <w:rPr>
                <w:lang w:eastAsia="en-US"/>
              </w:rPr>
            </w:pPr>
            <w:r w:rsidRPr="00170999">
              <w:rPr>
                <w:sz w:val="22"/>
                <w:szCs w:val="22"/>
                <w:lang w:eastAsia="en-US"/>
              </w:rPr>
              <w:t>География</w:t>
            </w:r>
          </w:p>
        </w:tc>
        <w:tc>
          <w:tcPr>
            <w:tcW w:w="567" w:type="dxa"/>
            <w:tcBorders>
              <w:top w:val="single" w:sz="4" w:space="0" w:color="auto"/>
              <w:left w:val="single" w:sz="4" w:space="0" w:color="auto"/>
              <w:bottom w:val="single" w:sz="4" w:space="0" w:color="auto"/>
              <w:right w:val="single" w:sz="4" w:space="0" w:color="auto"/>
            </w:tcBorders>
            <w:hideMark/>
          </w:tcPr>
          <w:p w14:paraId="532D223E"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14:paraId="05877B98"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14:paraId="399D37B5"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14:paraId="5F6EEB26"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709" w:type="dxa"/>
            <w:tcBorders>
              <w:top w:val="single" w:sz="4" w:space="0" w:color="auto"/>
              <w:left w:val="single" w:sz="4" w:space="0" w:color="auto"/>
              <w:bottom w:val="single" w:sz="4" w:space="0" w:color="auto"/>
              <w:right w:val="single" w:sz="4" w:space="0" w:color="auto"/>
            </w:tcBorders>
          </w:tcPr>
          <w:p w14:paraId="3D400D30"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708" w:type="dxa"/>
            <w:tcBorders>
              <w:top w:val="single" w:sz="4" w:space="0" w:color="auto"/>
              <w:left w:val="single" w:sz="4" w:space="0" w:color="auto"/>
              <w:bottom w:val="single" w:sz="4" w:space="0" w:color="auto"/>
              <w:right w:val="single" w:sz="4" w:space="0" w:color="auto"/>
            </w:tcBorders>
          </w:tcPr>
          <w:p w14:paraId="5D46B1FE" w14:textId="77777777" w:rsidR="003C2F3E" w:rsidRPr="00170999" w:rsidRDefault="003C2F3E" w:rsidP="003C2F3E">
            <w:pPr>
              <w:spacing w:line="276" w:lineRule="auto"/>
              <w:jc w:val="center"/>
              <w:rPr>
                <w:b/>
                <w:lang w:eastAsia="en-US"/>
              </w:rPr>
            </w:pPr>
            <w:r>
              <w:rPr>
                <w:b/>
                <w:sz w:val="22"/>
                <w:szCs w:val="22"/>
                <w:lang w:eastAsia="en-US"/>
              </w:rPr>
              <w:t>68</w:t>
            </w:r>
          </w:p>
        </w:tc>
        <w:tc>
          <w:tcPr>
            <w:tcW w:w="567" w:type="dxa"/>
            <w:tcBorders>
              <w:top w:val="single" w:sz="4" w:space="0" w:color="auto"/>
              <w:left w:val="single" w:sz="4" w:space="0" w:color="auto"/>
              <w:bottom w:val="single" w:sz="4" w:space="0" w:color="auto"/>
              <w:right w:val="single" w:sz="4" w:space="0" w:color="auto"/>
            </w:tcBorders>
          </w:tcPr>
          <w:p w14:paraId="7C274904" w14:textId="77777777" w:rsidR="003C2F3E" w:rsidRPr="00170999" w:rsidRDefault="003C2F3E" w:rsidP="003C2F3E">
            <w:pPr>
              <w:spacing w:line="276" w:lineRule="auto"/>
              <w:jc w:val="center"/>
              <w:rPr>
                <w:b/>
                <w:lang w:eastAsia="en-US"/>
              </w:rPr>
            </w:pPr>
            <w:r>
              <w:rPr>
                <w:b/>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14:paraId="0A29264D" w14:textId="77777777" w:rsidR="003C2F3E" w:rsidRPr="00170999" w:rsidRDefault="003C2F3E" w:rsidP="003C2F3E">
            <w:pPr>
              <w:spacing w:line="276" w:lineRule="auto"/>
              <w:rPr>
                <w:b/>
                <w:lang w:eastAsia="en-US"/>
              </w:rPr>
            </w:pPr>
            <w:r>
              <w:rPr>
                <w:b/>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14:paraId="67AF1796" w14:textId="77777777" w:rsidR="003C2F3E" w:rsidRPr="00170999" w:rsidRDefault="003C2F3E" w:rsidP="003C2F3E">
            <w:pPr>
              <w:spacing w:line="276" w:lineRule="auto"/>
              <w:rPr>
                <w:b/>
                <w:lang w:eastAsia="en-US"/>
              </w:rPr>
            </w:pPr>
            <w:r>
              <w:rPr>
                <w:b/>
                <w:lang w:eastAsia="en-US"/>
              </w:rPr>
              <w:t>68</w:t>
            </w:r>
          </w:p>
        </w:tc>
        <w:tc>
          <w:tcPr>
            <w:tcW w:w="709" w:type="dxa"/>
            <w:tcBorders>
              <w:top w:val="single" w:sz="4" w:space="0" w:color="auto"/>
              <w:left w:val="single" w:sz="4" w:space="0" w:color="auto"/>
              <w:bottom w:val="single" w:sz="4" w:space="0" w:color="auto"/>
              <w:right w:val="single" w:sz="4" w:space="0" w:color="auto"/>
            </w:tcBorders>
          </w:tcPr>
          <w:p w14:paraId="4328B780" w14:textId="77777777" w:rsidR="003C2F3E" w:rsidRPr="00170999" w:rsidRDefault="003C2F3E" w:rsidP="003C2F3E">
            <w:pPr>
              <w:spacing w:line="276" w:lineRule="auto"/>
              <w:rPr>
                <w:b/>
                <w:lang w:eastAsia="en-US"/>
              </w:rPr>
            </w:pPr>
            <w:r>
              <w:rPr>
                <w:b/>
                <w:lang w:eastAsia="en-US"/>
              </w:rPr>
              <w:t>68</w:t>
            </w:r>
          </w:p>
        </w:tc>
      </w:tr>
      <w:tr w:rsidR="003C2F3E" w14:paraId="3DFC9D23" w14:textId="77777777" w:rsidTr="003C2F3E">
        <w:trPr>
          <w:gridAfter w:val="1"/>
          <w:wAfter w:w="709" w:type="dxa"/>
          <w:trHeight w:val="255"/>
        </w:trPr>
        <w:tc>
          <w:tcPr>
            <w:tcW w:w="2264" w:type="dxa"/>
            <w:tcBorders>
              <w:top w:val="single" w:sz="4" w:space="0" w:color="auto"/>
              <w:left w:val="single" w:sz="4" w:space="0" w:color="auto"/>
              <w:bottom w:val="single" w:sz="4" w:space="0" w:color="auto"/>
              <w:right w:val="single" w:sz="4" w:space="0" w:color="auto"/>
            </w:tcBorders>
            <w:hideMark/>
          </w:tcPr>
          <w:p w14:paraId="079E0DB3" w14:textId="77777777" w:rsidR="003C2F3E" w:rsidRPr="00F7427C" w:rsidRDefault="003C2F3E" w:rsidP="003C2F3E">
            <w:pPr>
              <w:spacing w:line="276" w:lineRule="auto"/>
              <w:rPr>
                <w:b/>
                <w:lang w:eastAsia="en-US"/>
              </w:rPr>
            </w:pPr>
            <w:r w:rsidRPr="00F7427C">
              <w:rPr>
                <w:b/>
                <w:lang w:eastAsia="en-US"/>
              </w:rPr>
              <w:t>Основы духовно-нравственной культуры народов России</w:t>
            </w:r>
          </w:p>
        </w:tc>
        <w:tc>
          <w:tcPr>
            <w:tcW w:w="1989" w:type="dxa"/>
            <w:tcBorders>
              <w:top w:val="single" w:sz="4" w:space="0" w:color="auto"/>
              <w:left w:val="single" w:sz="4" w:space="0" w:color="auto"/>
              <w:bottom w:val="single" w:sz="4" w:space="0" w:color="auto"/>
              <w:right w:val="single" w:sz="4" w:space="0" w:color="auto"/>
            </w:tcBorders>
            <w:hideMark/>
          </w:tcPr>
          <w:p w14:paraId="5580365C" w14:textId="77777777" w:rsidR="003C2F3E" w:rsidRDefault="003C2F3E" w:rsidP="003C2F3E">
            <w:pPr>
              <w:spacing w:line="276" w:lineRule="auto"/>
              <w:rPr>
                <w:lang w:eastAsia="en-US"/>
              </w:rPr>
            </w:pPr>
            <w:r>
              <w:rPr>
                <w:lang w:eastAsia="en-US"/>
              </w:rPr>
              <w:t>Основы духовно-нравственной культуры народов России</w:t>
            </w:r>
          </w:p>
        </w:tc>
        <w:tc>
          <w:tcPr>
            <w:tcW w:w="567" w:type="dxa"/>
            <w:tcBorders>
              <w:top w:val="single" w:sz="4" w:space="0" w:color="auto"/>
              <w:left w:val="single" w:sz="4" w:space="0" w:color="auto"/>
              <w:bottom w:val="single" w:sz="4" w:space="0" w:color="auto"/>
              <w:right w:val="single" w:sz="4" w:space="0" w:color="auto"/>
            </w:tcBorders>
          </w:tcPr>
          <w:p w14:paraId="32B25950" w14:textId="77777777" w:rsidR="003C2F3E" w:rsidRPr="00F7427C" w:rsidRDefault="003C2F3E" w:rsidP="003C2F3E">
            <w:pPr>
              <w:spacing w:line="276" w:lineRule="auto"/>
              <w:jc w:val="center"/>
              <w:rPr>
                <w:b/>
                <w:lang w:eastAsia="en-US"/>
              </w:rPr>
            </w:pPr>
            <w:r w:rsidRPr="00F7427C">
              <w:rPr>
                <w:b/>
                <w:lang w:eastAsia="en-US"/>
              </w:rPr>
              <w:t>17</w:t>
            </w:r>
          </w:p>
        </w:tc>
        <w:tc>
          <w:tcPr>
            <w:tcW w:w="567" w:type="dxa"/>
            <w:tcBorders>
              <w:top w:val="single" w:sz="4" w:space="0" w:color="auto"/>
              <w:left w:val="single" w:sz="4" w:space="0" w:color="auto"/>
              <w:bottom w:val="single" w:sz="4" w:space="0" w:color="auto"/>
              <w:right w:val="single" w:sz="4" w:space="0" w:color="auto"/>
            </w:tcBorders>
          </w:tcPr>
          <w:p w14:paraId="7F192F7F" w14:textId="77777777" w:rsidR="003C2F3E" w:rsidRPr="00F7427C" w:rsidRDefault="003C2F3E" w:rsidP="003C2F3E">
            <w:pPr>
              <w:spacing w:line="276" w:lineRule="auto"/>
              <w:jc w:val="center"/>
              <w:rPr>
                <w:b/>
                <w:lang w:eastAsia="en-US"/>
              </w:rPr>
            </w:pPr>
            <w:r w:rsidRPr="00F7427C">
              <w:rPr>
                <w:b/>
                <w:lang w:eastAsia="en-US"/>
              </w:rPr>
              <w:t>17</w:t>
            </w:r>
          </w:p>
        </w:tc>
        <w:tc>
          <w:tcPr>
            <w:tcW w:w="567" w:type="dxa"/>
            <w:tcBorders>
              <w:top w:val="single" w:sz="4" w:space="0" w:color="auto"/>
              <w:left w:val="single" w:sz="4" w:space="0" w:color="auto"/>
              <w:bottom w:val="single" w:sz="4" w:space="0" w:color="auto"/>
              <w:right w:val="single" w:sz="4" w:space="0" w:color="auto"/>
            </w:tcBorders>
          </w:tcPr>
          <w:p w14:paraId="04400863" w14:textId="77777777" w:rsidR="003C2F3E" w:rsidRDefault="003C2F3E" w:rsidP="003C2F3E">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278E6B26" w14:textId="77777777" w:rsidR="003C2F3E" w:rsidRDefault="003C2F3E" w:rsidP="003C2F3E">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DB15897" w14:textId="77777777" w:rsidR="003C2F3E" w:rsidRDefault="003C2F3E" w:rsidP="003C2F3E">
            <w:pPr>
              <w:spacing w:line="276"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37A04CC8" w14:textId="77777777" w:rsidR="003C2F3E" w:rsidRPr="00170999" w:rsidRDefault="003C2F3E" w:rsidP="003C2F3E">
            <w:pPr>
              <w:spacing w:line="276"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14:paraId="1BAE69C7" w14:textId="77777777" w:rsidR="003C2F3E" w:rsidRPr="00170999" w:rsidRDefault="003C2F3E" w:rsidP="003C2F3E">
            <w:pPr>
              <w:spacing w:line="276" w:lineRule="auto"/>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14:paraId="0D1CB7F6" w14:textId="77777777" w:rsidR="003C2F3E" w:rsidRPr="00170999" w:rsidRDefault="003C2F3E" w:rsidP="003C2F3E">
            <w:pPr>
              <w:spacing w:line="276" w:lineRule="auto"/>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14:paraId="21CA027B" w14:textId="77777777" w:rsidR="003C2F3E" w:rsidRPr="00170999" w:rsidRDefault="003C2F3E" w:rsidP="003C2F3E">
            <w:pPr>
              <w:spacing w:line="276" w:lineRule="auto"/>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14:paraId="5DCDDF4E" w14:textId="77777777" w:rsidR="003C2F3E" w:rsidRPr="00170999" w:rsidRDefault="003C2F3E" w:rsidP="003C2F3E">
            <w:pPr>
              <w:spacing w:line="276" w:lineRule="auto"/>
              <w:jc w:val="center"/>
              <w:rPr>
                <w:b/>
                <w:lang w:eastAsia="en-US"/>
              </w:rPr>
            </w:pPr>
          </w:p>
        </w:tc>
      </w:tr>
      <w:tr w:rsidR="003C2F3E" w14:paraId="25E12D56" w14:textId="77777777" w:rsidTr="003C2F3E">
        <w:trPr>
          <w:gridAfter w:val="1"/>
          <w:wAfter w:w="709" w:type="dxa"/>
          <w:trHeight w:val="330"/>
        </w:trPr>
        <w:tc>
          <w:tcPr>
            <w:tcW w:w="2264" w:type="dxa"/>
            <w:vMerge w:val="restart"/>
            <w:tcBorders>
              <w:top w:val="single" w:sz="4" w:space="0" w:color="auto"/>
              <w:left w:val="single" w:sz="4" w:space="0" w:color="auto"/>
              <w:bottom w:val="single" w:sz="4" w:space="0" w:color="auto"/>
              <w:right w:val="single" w:sz="4" w:space="0" w:color="auto"/>
            </w:tcBorders>
            <w:hideMark/>
          </w:tcPr>
          <w:p w14:paraId="1F250D7A" w14:textId="77777777" w:rsidR="003C2F3E" w:rsidRDefault="003C2F3E" w:rsidP="003C2F3E">
            <w:pPr>
              <w:rPr>
                <w:b/>
                <w:lang w:eastAsia="en-US"/>
              </w:rPr>
            </w:pPr>
            <w:r w:rsidRPr="00170999">
              <w:rPr>
                <w:b/>
                <w:sz w:val="22"/>
                <w:szCs w:val="22"/>
                <w:lang w:eastAsia="en-US"/>
              </w:rPr>
              <w:t>Естественно - научные предметы</w:t>
            </w:r>
          </w:p>
        </w:tc>
        <w:tc>
          <w:tcPr>
            <w:tcW w:w="1989" w:type="dxa"/>
            <w:tcBorders>
              <w:top w:val="single" w:sz="4" w:space="0" w:color="auto"/>
              <w:left w:val="single" w:sz="4" w:space="0" w:color="auto"/>
              <w:bottom w:val="single" w:sz="4" w:space="0" w:color="auto"/>
              <w:right w:val="single" w:sz="4" w:space="0" w:color="auto"/>
            </w:tcBorders>
            <w:hideMark/>
          </w:tcPr>
          <w:p w14:paraId="6B82B8EA" w14:textId="77777777" w:rsidR="003C2F3E" w:rsidRDefault="003C2F3E" w:rsidP="003C2F3E">
            <w:pPr>
              <w:rPr>
                <w:lang w:eastAsia="en-US"/>
              </w:rPr>
            </w:pPr>
            <w:r w:rsidRPr="00170999">
              <w:rPr>
                <w:sz w:val="22"/>
                <w:szCs w:val="22"/>
                <w:lang w:eastAsia="en-US"/>
              </w:rPr>
              <w:t>Физика</w:t>
            </w:r>
          </w:p>
        </w:tc>
        <w:tc>
          <w:tcPr>
            <w:tcW w:w="567" w:type="dxa"/>
            <w:tcBorders>
              <w:top w:val="single" w:sz="4" w:space="0" w:color="auto"/>
              <w:left w:val="single" w:sz="4" w:space="0" w:color="auto"/>
              <w:bottom w:val="single" w:sz="4" w:space="0" w:color="auto"/>
              <w:right w:val="single" w:sz="4" w:space="0" w:color="auto"/>
            </w:tcBorders>
          </w:tcPr>
          <w:p w14:paraId="10FCE0AC" w14:textId="77777777" w:rsidR="003C2F3E" w:rsidRDefault="003C2F3E" w:rsidP="003C2F3E">
            <w:pPr>
              <w:jc w:val="center"/>
              <w:rPr>
                <w:b/>
                <w:lang w:eastAsia="en-US"/>
              </w:rPr>
            </w:pPr>
            <w:r w:rsidRPr="00170999">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5043DD1B" w14:textId="77777777" w:rsidR="003C2F3E" w:rsidRDefault="003C2F3E" w:rsidP="003C2F3E">
            <w:pPr>
              <w:jc w:val="center"/>
              <w:rPr>
                <w:b/>
                <w:lang w:eastAsia="en-US"/>
              </w:rPr>
            </w:pPr>
            <w:r w:rsidRPr="00170999">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56863E9B" w14:textId="77777777" w:rsidR="003C2F3E" w:rsidRDefault="003C2F3E" w:rsidP="003C2F3E">
            <w:pPr>
              <w:jc w:val="center"/>
              <w:rPr>
                <w:b/>
                <w:lang w:eastAsia="en-US"/>
              </w:rPr>
            </w:pPr>
            <w:r w:rsidRPr="00170999">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771CAC6D" w14:textId="77777777" w:rsidR="003C2F3E" w:rsidRDefault="003C2F3E" w:rsidP="003C2F3E">
            <w:pPr>
              <w:jc w:val="center"/>
              <w:rPr>
                <w:b/>
                <w:lang w:eastAsia="en-US"/>
              </w:rPr>
            </w:pPr>
            <w:r w:rsidRPr="00170999">
              <w:rPr>
                <w:b/>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220FD5EC" w14:textId="77777777" w:rsidR="003C2F3E" w:rsidRDefault="003C2F3E" w:rsidP="003C2F3E">
            <w:pPr>
              <w:jc w:val="center"/>
              <w:rPr>
                <w:b/>
                <w:lang w:eastAsia="en-US"/>
              </w:rPr>
            </w:pPr>
            <w:r w:rsidRPr="00170999">
              <w:rPr>
                <w:b/>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14:paraId="548E902E" w14:textId="77777777" w:rsidR="003C2F3E" w:rsidRDefault="003C2F3E" w:rsidP="003C2F3E">
            <w:pPr>
              <w:jc w:val="center"/>
              <w:rPr>
                <w:b/>
                <w:lang w:eastAsia="en-US"/>
              </w:rPr>
            </w:pPr>
            <w:r>
              <w:rPr>
                <w:b/>
                <w:sz w:val="22"/>
                <w:szCs w:val="22"/>
                <w:lang w:eastAsia="en-US"/>
              </w:rPr>
              <w:t>68</w:t>
            </w:r>
          </w:p>
        </w:tc>
        <w:tc>
          <w:tcPr>
            <w:tcW w:w="567" w:type="dxa"/>
            <w:tcBorders>
              <w:top w:val="single" w:sz="4" w:space="0" w:color="auto"/>
              <w:left w:val="single" w:sz="4" w:space="0" w:color="auto"/>
              <w:bottom w:val="single" w:sz="4" w:space="0" w:color="auto"/>
              <w:right w:val="single" w:sz="4" w:space="0" w:color="auto"/>
            </w:tcBorders>
          </w:tcPr>
          <w:p w14:paraId="7C3E1F8E" w14:textId="77777777" w:rsidR="003C2F3E" w:rsidRDefault="003C2F3E" w:rsidP="003C2F3E">
            <w:pPr>
              <w:jc w:val="center"/>
              <w:rPr>
                <w:b/>
                <w:lang w:eastAsia="en-US"/>
              </w:rPr>
            </w:pPr>
            <w:r>
              <w:rPr>
                <w:b/>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14:paraId="764D8B89" w14:textId="77777777" w:rsidR="003C2F3E" w:rsidRDefault="003C2F3E" w:rsidP="003C2F3E">
            <w:pPr>
              <w:rPr>
                <w:b/>
                <w:lang w:eastAsia="en-US"/>
              </w:rPr>
            </w:pPr>
            <w:r>
              <w:rPr>
                <w:b/>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14:paraId="17EEF7D7" w14:textId="77777777" w:rsidR="003C2F3E" w:rsidRDefault="003C2F3E" w:rsidP="003C2F3E">
            <w:pPr>
              <w:rPr>
                <w:b/>
                <w:lang w:eastAsia="en-US"/>
              </w:rPr>
            </w:pPr>
            <w:r>
              <w:rPr>
                <w:b/>
                <w:lang w:eastAsia="en-US"/>
              </w:rPr>
              <w:t>68</w:t>
            </w:r>
          </w:p>
        </w:tc>
        <w:tc>
          <w:tcPr>
            <w:tcW w:w="709" w:type="dxa"/>
            <w:tcBorders>
              <w:top w:val="single" w:sz="4" w:space="0" w:color="auto"/>
              <w:left w:val="single" w:sz="4" w:space="0" w:color="auto"/>
              <w:bottom w:val="single" w:sz="4" w:space="0" w:color="auto"/>
              <w:right w:val="single" w:sz="4" w:space="0" w:color="auto"/>
            </w:tcBorders>
          </w:tcPr>
          <w:p w14:paraId="45A6AA54" w14:textId="77777777" w:rsidR="003C2F3E" w:rsidRDefault="003C2F3E" w:rsidP="003C2F3E">
            <w:pPr>
              <w:rPr>
                <w:b/>
                <w:lang w:eastAsia="en-US"/>
              </w:rPr>
            </w:pPr>
            <w:r>
              <w:rPr>
                <w:b/>
                <w:lang w:eastAsia="en-US"/>
              </w:rPr>
              <w:t>68</w:t>
            </w:r>
          </w:p>
        </w:tc>
      </w:tr>
      <w:tr w:rsidR="003C2F3E" w14:paraId="6E8A9C11" w14:textId="77777777" w:rsidTr="003C2F3E">
        <w:trPr>
          <w:gridAfter w:val="1"/>
          <w:wAfter w:w="709" w:type="dxa"/>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4A950765" w14:textId="77777777" w:rsidR="003C2F3E" w:rsidRPr="00170999" w:rsidRDefault="003C2F3E" w:rsidP="003C2F3E">
            <w:pPr>
              <w:rPr>
                <w:b/>
                <w:lang w:eastAsia="en-US"/>
              </w:rPr>
            </w:pPr>
          </w:p>
        </w:tc>
        <w:tc>
          <w:tcPr>
            <w:tcW w:w="1989" w:type="dxa"/>
            <w:tcBorders>
              <w:top w:val="single" w:sz="4" w:space="0" w:color="auto"/>
              <w:left w:val="single" w:sz="4" w:space="0" w:color="auto"/>
              <w:bottom w:val="single" w:sz="4" w:space="0" w:color="auto"/>
              <w:right w:val="single" w:sz="4" w:space="0" w:color="auto"/>
            </w:tcBorders>
            <w:hideMark/>
          </w:tcPr>
          <w:p w14:paraId="52498EA6" w14:textId="77777777" w:rsidR="003C2F3E" w:rsidRPr="00170999" w:rsidRDefault="003C2F3E" w:rsidP="003C2F3E">
            <w:pPr>
              <w:spacing w:line="276" w:lineRule="auto"/>
              <w:rPr>
                <w:lang w:eastAsia="en-US"/>
              </w:rPr>
            </w:pPr>
            <w:r w:rsidRPr="00170999">
              <w:rPr>
                <w:sz w:val="22"/>
                <w:szCs w:val="22"/>
                <w:lang w:eastAsia="en-US"/>
              </w:rPr>
              <w:t>Химия</w:t>
            </w:r>
          </w:p>
        </w:tc>
        <w:tc>
          <w:tcPr>
            <w:tcW w:w="567" w:type="dxa"/>
            <w:tcBorders>
              <w:top w:val="single" w:sz="4" w:space="0" w:color="auto"/>
              <w:left w:val="single" w:sz="4" w:space="0" w:color="auto"/>
              <w:bottom w:val="single" w:sz="4" w:space="0" w:color="auto"/>
              <w:right w:val="single" w:sz="4" w:space="0" w:color="auto"/>
            </w:tcBorders>
          </w:tcPr>
          <w:p w14:paraId="6AF251CA"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6D38AA44"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31E8E485"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4E9398DC"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0F5C01E6"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14:paraId="57C17D17" w14:textId="77777777" w:rsidR="003C2F3E" w:rsidRPr="00170999" w:rsidRDefault="003C2F3E" w:rsidP="003C2F3E">
            <w:pPr>
              <w:spacing w:line="276" w:lineRule="auto"/>
              <w:jc w:val="center"/>
              <w:rPr>
                <w:b/>
                <w:lang w:eastAsia="en-US"/>
              </w:rPr>
            </w:pPr>
            <w:r>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34E8BF76" w14:textId="77777777" w:rsidR="003C2F3E" w:rsidRPr="00170999" w:rsidRDefault="003C2F3E" w:rsidP="003C2F3E">
            <w:pPr>
              <w:spacing w:line="276" w:lineRule="auto"/>
              <w:jc w:val="center"/>
              <w:rPr>
                <w:b/>
                <w:lang w:eastAsia="en-US"/>
              </w:rPr>
            </w:pPr>
            <w:r>
              <w:rPr>
                <w:b/>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6005DF1E" w14:textId="77777777" w:rsidR="003C2F3E" w:rsidRPr="00170999" w:rsidRDefault="003C2F3E" w:rsidP="003C2F3E">
            <w:pPr>
              <w:spacing w:line="276" w:lineRule="auto"/>
              <w:rPr>
                <w:b/>
                <w:lang w:eastAsia="en-US"/>
              </w:rPr>
            </w:pPr>
            <w:r>
              <w:rPr>
                <w:b/>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5C4D6627" w14:textId="77777777" w:rsidR="003C2F3E" w:rsidRPr="00170999" w:rsidRDefault="003C2F3E" w:rsidP="003C2F3E">
            <w:pPr>
              <w:spacing w:line="276" w:lineRule="auto"/>
              <w:rPr>
                <w:b/>
                <w:lang w:eastAsia="en-US"/>
              </w:rPr>
            </w:pPr>
            <w:r>
              <w:rPr>
                <w:b/>
                <w:lang w:eastAsia="en-US"/>
              </w:rPr>
              <w:t>68</w:t>
            </w:r>
          </w:p>
        </w:tc>
        <w:tc>
          <w:tcPr>
            <w:tcW w:w="709" w:type="dxa"/>
            <w:tcBorders>
              <w:top w:val="single" w:sz="4" w:space="0" w:color="auto"/>
              <w:left w:val="single" w:sz="4" w:space="0" w:color="auto"/>
              <w:bottom w:val="single" w:sz="4" w:space="0" w:color="auto"/>
              <w:right w:val="single" w:sz="4" w:space="0" w:color="auto"/>
            </w:tcBorders>
          </w:tcPr>
          <w:p w14:paraId="2054C15C" w14:textId="77777777" w:rsidR="003C2F3E" w:rsidRPr="00170999" w:rsidRDefault="003C2F3E" w:rsidP="003C2F3E">
            <w:pPr>
              <w:spacing w:line="276" w:lineRule="auto"/>
              <w:rPr>
                <w:b/>
                <w:lang w:eastAsia="en-US"/>
              </w:rPr>
            </w:pPr>
            <w:r>
              <w:rPr>
                <w:b/>
                <w:lang w:eastAsia="en-US"/>
              </w:rPr>
              <w:t>68</w:t>
            </w:r>
          </w:p>
        </w:tc>
      </w:tr>
      <w:tr w:rsidR="003C2F3E" w14:paraId="1ABE83F9" w14:textId="77777777" w:rsidTr="003C2F3E">
        <w:trPr>
          <w:gridAfter w:val="1"/>
          <w:wAfter w:w="709" w:type="dxa"/>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56923A7A" w14:textId="77777777" w:rsidR="003C2F3E" w:rsidRPr="00170999" w:rsidRDefault="003C2F3E" w:rsidP="003C2F3E">
            <w:pPr>
              <w:rPr>
                <w:b/>
                <w:lang w:eastAsia="en-US"/>
              </w:rPr>
            </w:pPr>
          </w:p>
        </w:tc>
        <w:tc>
          <w:tcPr>
            <w:tcW w:w="1989" w:type="dxa"/>
            <w:tcBorders>
              <w:top w:val="single" w:sz="4" w:space="0" w:color="auto"/>
              <w:left w:val="single" w:sz="4" w:space="0" w:color="auto"/>
              <w:bottom w:val="single" w:sz="4" w:space="0" w:color="auto"/>
              <w:right w:val="single" w:sz="4" w:space="0" w:color="auto"/>
            </w:tcBorders>
            <w:hideMark/>
          </w:tcPr>
          <w:p w14:paraId="42DA2F5D" w14:textId="77777777" w:rsidR="003C2F3E" w:rsidRPr="00170999" w:rsidRDefault="003C2F3E" w:rsidP="003C2F3E">
            <w:pPr>
              <w:spacing w:line="276" w:lineRule="auto"/>
              <w:rPr>
                <w:lang w:eastAsia="en-US"/>
              </w:rPr>
            </w:pPr>
            <w:r w:rsidRPr="00170999">
              <w:rPr>
                <w:sz w:val="22"/>
                <w:szCs w:val="22"/>
                <w:lang w:eastAsia="en-US"/>
              </w:rPr>
              <w:t>Биология</w:t>
            </w:r>
          </w:p>
        </w:tc>
        <w:tc>
          <w:tcPr>
            <w:tcW w:w="567" w:type="dxa"/>
            <w:tcBorders>
              <w:top w:val="single" w:sz="4" w:space="0" w:color="auto"/>
              <w:left w:val="single" w:sz="4" w:space="0" w:color="auto"/>
              <w:bottom w:val="single" w:sz="4" w:space="0" w:color="auto"/>
              <w:right w:val="single" w:sz="4" w:space="0" w:color="auto"/>
            </w:tcBorders>
            <w:hideMark/>
          </w:tcPr>
          <w:p w14:paraId="4757E2D8"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14:paraId="11A64D11"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14:paraId="33E73B6D"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14:paraId="48DF8B8E"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709" w:type="dxa"/>
            <w:tcBorders>
              <w:top w:val="single" w:sz="4" w:space="0" w:color="auto"/>
              <w:left w:val="single" w:sz="4" w:space="0" w:color="auto"/>
              <w:bottom w:val="single" w:sz="4" w:space="0" w:color="auto"/>
              <w:right w:val="single" w:sz="4" w:space="0" w:color="auto"/>
            </w:tcBorders>
          </w:tcPr>
          <w:p w14:paraId="42F9A0F3"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708" w:type="dxa"/>
            <w:tcBorders>
              <w:top w:val="single" w:sz="4" w:space="0" w:color="auto"/>
              <w:left w:val="single" w:sz="4" w:space="0" w:color="auto"/>
              <w:bottom w:val="single" w:sz="4" w:space="0" w:color="auto"/>
              <w:right w:val="single" w:sz="4" w:space="0" w:color="auto"/>
            </w:tcBorders>
          </w:tcPr>
          <w:p w14:paraId="7DA0665C" w14:textId="77777777" w:rsidR="003C2F3E" w:rsidRPr="00170999" w:rsidRDefault="003C2F3E" w:rsidP="003C2F3E">
            <w:pPr>
              <w:spacing w:line="276" w:lineRule="auto"/>
              <w:jc w:val="center"/>
              <w:rPr>
                <w:b/>
                <w:lang w:eastAsia="en-US"/>
              </w:rPr>
            </w:pPr>
            <w:r>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14:paraId="0D83E0B2" w14:textId="77777777" w:rsidR="003C2F3E" w:rsidRPr="00170999" w:rsidRDefault="003C2F3E" w:rsidP="003C2F3E">
            <w:pPr>
              <w:spacing w:line="276" w:lineRule="auto"/>
              <w:jc w:val="center"/>
              <w:rPr>
                <w:b/>
                <w:lang w:eastAsia="en-US"/>
              </w:rPr>
            </w:pPr>
            <w:r>
              <w:rPr>
                <w:b/>
                <w:sz w:val="22"/>
                <w:szCs w:val="22"/>
                <w:lang w:eastAsia="en-US"/>
              </w:rPr>
              <w:t>34</w:t>
            </w:r>
          </w:p>
        </w:tc>
        <w:tc>
          <w:tcPr>
            <w:tcW w:w="709" w:type="dxa"/>
            <w:tcBorders>
              <w:top w:val="single" w:sz="4" w:space="0" w:color="auto"/>
              <w:left w:val="single" w:sz="4" w:space="0" w:color="auto"/>
              <w:bottom w:val="single" w:sz="4" w:space="0" w:color="auto"/>
              <w:right w:val="single" w:sz="4" w:space="0" w:color="auto"/>
            </w:tcBorders>
          </w:tcPr>
          <w:p w14:paraId="174FB727" w14:textId="77777777" w:rsidR="003C2F3E" w:rsidRPr="00170999" w:rsidRDefault="003C2F3E" w:rsidP="003C2F3E">
            <w:pPr>
              <w:spacing w:line="276" w:lineRule="auto"/>
              <w:rPr>
                <w:b/>
                <w:lang w:eastAsia="en-US"/>
              </w:rPr>
            </w:pPr>
            <w:r>
              <w:rPr>
                <w:b/>
                <w:sz w:val="22"/>
                <w:szCs w:val="22"/>
                <w:lang w:eastAsia="en-US"/>
              </w:rPr>
              <w:t>34</w:t>
            </w:r>
          </w:p>
        </w:tc>
        <w:tc>
          <w:tcPr>
            <w:tcW w:w="709" w:type="dxa"/>
            <w:tcBorders>
              <w:top w:val="single" w:sz="4" w:space="0" w:color="auto"/>
              <w:left w:val="single" w:sz="4" w:space="0" w:color="auto"/>
              <w:bottom w:val="single" w:sz="4" w:space="0" w:color="auto"/>
              <w:right w:val="single" w:sz="4" w:space="0" w:color="auto"/>
            </w:tcBorders>
          </w:tcPr>
          <w:p w14:paraId="68320644" w14:textId="77777777" w:rsidR="003C2F3E" w:rsidRPr="00170999" w:rsidRDefault="003C2F3E" w:rsidP="003C2F3E">
            <w:pPr>
              <w:spacing w:line="276" w:lineRule="auto"/>
              <w:rPr>
                <w:b/>
                <w:lang w:eastAsia="en-US"/>
              </w:rPr>
            </w:pPr>
            <w:r>
              <w:rPr>
                <w:b/>
                <w:lang w:eastAsia="en-US"/>
              </w:rPr>
              <w:t>68</w:t>
            </w:r>
          </w:p>
        </w:tc>
        <w:tc>
          <w:tcPr>
            <w:tcW w:w="709" w:type="dxa"/>
            <w:tcBorders>
              <w:top w:val="single" w:sz="4" w:space="0" w:color="auto"/>
              <w:left w:val="single" w:sz="4" w:space="0" w:color="auto"/>
              <w:bottom w:val="single" w:sz="4" w:space="0" w:color="auto"/>
              <w:right w:val="single" w:sz="4" w:space="0" w:color="auto"/>
            </w:tcBorders>
          </w:tcPr>
          <w:p w14:paraId="62275A42" w14:textId="77777777" w:rsidR="003C2F3E" w:rsidRPr="00170999" w:rsidRDefault="003C2F3E" w:rsidP="003C2F3E">
            <w:pPr>
              <w:spacing w:line="276" w:lineRule="auto"/>
              <w:rPr>
                <w:b/>
                <w:lang w:eastAsia="en-US"/>
              </w:rPr>
            </w:pPr>
            <w:r>
              <w:rPr>
                <w:b/>
                <w:lang w:eastAsia="en-US"/>
              </w:rPr>
              <w:t>68</w:t>
            </w:r>
          </w:p>
        </w:tc>
      </w:tr>
      <w:tr w:rsidR="003C2F3E" w14:paraId="48D5389E" w14:textId="77777777" w:rsidTr="003C2F3E">
        <w:trPr>
          <w:gridAfter w:val="1"/>
          <w:wAfter w:w="709" w:type="dxa"/>
        </w:trPr>
        <w:tc>
          <w:tcPr>
            <w:tcW w:w="2264" w:type="dxa"/>
            <w:vMerge w:val="restart"/>
            <w:tcBorders>
              <w:top w:val="single" w:sz="4" w:space="0" w:color="auto"/>
              <w:left w:val="single" w:sz="4" w:space="0" w:color="auto"/>
              <w:bottom w:val="single" w:sz="4" w:space="0" w:color="auto"/>
              <w:right w:val="single" w:sz="4" w:space="0" w:color="auto"/>
            </w:tcBorders>
            <w:hideMark/>
          </w:tcPr>
          <w:p w14:paraId="19D9B3D0" w14:textId="77777777" w:rsidR="003C2F3E" w:rsidRPr="00170999" w:rsidRDefault="003C2F3E" w:rsidP="003C2F3E">
            <w:pPr>
              <w:spacing w:line="276" w:lineRule="auto"/>
              <w:rPr>
                <w:b/>
                <w:lang w:eastAsia="en-US"/>
              </w:rPr>
            </w:pPr>
            <w:r w:rsidRPr="00170999">
              <w:rPr>
                <w:b/>
                <w:sz w:val="22"/>
                <w:szCs w:val="22"/>
                <w:lang w:eastAsia="en-US"/>
              </w:rPr>
              <w:t>Искусство</w:t>
            </w:r>
          </w:p>
        </w:tc>
        <w:tc>
          <w:tcPr>
            <w:tcW w:w="1989" w:type="dxa"/>
            <w:tcBorders>
              <w:top w:val="single" w:sz="4" w:space="0" w:color="auto"/>
              <w:left w:val="single" w:sz="4" w:space="0" w:color="auto"/>
              <w:bottom w:val="single" w:sz="4" w:space="0" w:color="auto"/>
              <w:right w:val="single" w:sz="4" w:space="0" w:color="auto"/>
            </w:tcBorders>
            <w:hideMark/>
          </w:tcPr>
          <w:p w14:paraId="4FD3E98F" w14:textId="77777777" w:rsidR="003C2F3E" w:rsidRPr="00170999" w:rsidRDefault="003C2F3E" w:rsidP="003C2F3E">
            <w:pPr>
              <w:spacing w:line="276" w:lineRule="auto"/>
              <w:rPr>
                <w:lang w:eastAsia="en-US"/>
              </w:rPr>
            </w:pPr>
            <w:r w:rsidRPr="00170999">
              <w:rPr>
                <w:sz w:val="22"/>
                <w:szCs w:val="22"/>
                <w:lang w:eastAsia="en-US"/>
              </w:rPr>
              <w:t>Музыка</w:t>
            </w:r>
          </w:p>
        </w:tc>
        <w:tc>
          <w:tcPr>
            <w:tcW w:w="567" w:type="dxa"/>
            <w:tcBorders>
              <w:top w:val="single" w:sz="4" w:space="0" w:color="auto"/>
              <w:left w:val="single" w:sz="4" w:space="0" w:color="auto"/>
              <w:bottom w:val="single" w:sz="4" w:space="0" w:color="auto"/>
              <w:right w:val="single" w:sz="4" w:space="0" w:color="auto"/>
            </w:tcBorders>
            <w:hideMark/>
          </w:tcPr>
          <w:p w14:paraId="0FB3F93B"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14:paraId="066CFD97"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14:paraId="1E494354"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14:paraId="7BA8AD34"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709" w:type="dxa"/>
            <w:tcBorders>
              <w:top w:val="single" w:sz="4" w:space="0" w:color="auto"/>
              <w:left w:val="single" w:sz="4" w:space="0" w:color="auto"/>
              <w:bottom w:val="single" w:sz="4" w:space="0" w:color="auto"/>
              <w:right w:val="single" w:sz="4" w:space="0" w:color="auto"/>
            </w:tcBorders>
          </w:tcPr>
          <w:p w14:paraId="11098CDE"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708" w:type="dxa"/>
            <w:tcBorders>
              <w:top w:val="single" w:sz="4" w:space="0" w:color="auto"/>
              <w:left w:val="single" w:sz="4" w:space="0" w:color="auto"/>
              <w:bottom w:val="single" w:sz="4" w:space="0" w:color="auto"/>
              <w:right w:val="single" w:sz="4" w:space="0" w:color="auto"/>
            </w:tcBorders>
          </w:tcPr>
          <w:p w14:paraId="366DE68F" w14:textId="77777777" w:rsidR="003C2F3E" w:rsidRPr="00170999" w:rsidRDefault="003C2F3E" w:rsidP="003C2F3E">
            <w:pPr>
              <w:spacing w:line="276" w:lineRule="auto"/>
              <w:jc w:val="center"/>
              <w:rPr>
                <w:b/>
                <w:lang w:eastAsia="en-US"/>
              </w:rPr>
            </w:pPr>
            <w:r>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14:paraId="3132C17C" w14:textId="77777777" w:rsidR="003C2F3E" w:rsidRPr="00170999" w:rsidRDefault="003C2F3E" w:rsidP="003C2F3E">
            <w:pPr>
              <w:spacing w:line="276" w:lineRule="auto"/>
              <w:jc w:val="center"/>
              <w:rPr>
                <w:b/>
                <w:lang w:eastAsia="en-US"/>
              </w:rPr>
            </w:pPr>
            <w:r>
              <w:rPr>
                <w:b/>
                <w:sz w:val="22"/>
                <w:szCs w:val="22"/>
                <w:lang w:eastAsia="en-US"/>
              </w:rPr>
              <w:t>34</w:t>
            </w:r>
          </w:p>
        </w:tc>
        <w:tc>
          <w:tcPr>
            <w:tcW w:w="709" w:type="dxa"/>
            <w:tcBorders>
              <w:top w:val="single" w:sz="4" w:space="0" w:color="auto"/>
              <w:left w:val="single" w:sz="4" w:space="0" w:color="auto"/>
              <w:bottom w:val="single" w:sz="4" w:space="0" w:color="auto"/>
              <w:right w:val="single" w:sz="4" w:space="0" w:color="auto"/>
            </w:tcBorders>
          </w:tcPr>
          <w:p w14:paraId="03357B1B" w14:textId="77777777" w:rsidR="003C2F3E" w:rsidRPr="00170999" w:rsidRDefault="003C2F3E" w:rsidP="003C2F3E">
            <w:pPr>
              <w:spacing w:line="276" w:lineRule="auto"/>
              <w:rPr>
                <w:b/>
                <w:lang w:eastAsia="en-US"/>
              </w:rPr>
            </w:pPr>
            <w:r>
              <w:rPr>
                <w:b/>
                <w:sz w:val="22"/>
                <w:szCs w:val="22"/>
                <w:lang w:eastAsia="en-US"/>
              </w:rPr>
              <w:t>34</w:t>
            </w:r>
          </w:p>
        </w:tc>
        <w:tc>
          <w:tcPr>
            <w:tcW w:w="709" w:type="dxa"/>
            <w:tcBorders>
              <w:top w:val="single" w:sz="4" w:space="0" w:color="auto"/>
              <w:left w:val="single" w:sz="4" w:space="0" w:color="auto"/>
              <w:bottom w:val="single" w:sz="4" w:space="0" w:color="auto"/>
              <w:right w:val="single" w:sz="4" w:space="0" w:color="auto"/>
            </w:tcBorders>
          </w:tcPr>
          <w:p w14:paraId="35C0721B" w14:textId="77777777" w:rsidR="003C2F3E" w:rsidRPr="00170999" w:rsidRDefault="003C2F3E" w:rsidP="003C2F3E">
            <w:pPr>
              <w:spacing w:line="276" w:lineRule="auto"/>
              <w:rPr>
                <w:b/>
                <w:lang w:eastAsia="en-US"/>
              </w:rPr>
            </w:pPr>
            <w:r>
              <w:rPr>
                <w:b/>
                <w:lang w:eastAsia="en-US"/>
              </w:rPr>
              <w:t>34</w:t>
            </w:r>
          </w:p>
        </w:tc>
        <w:tc>
          <w:tcPr>
            <w:tcW w:w="709" w:type="dxa"/>
            <w:tcBorders>
              <w:top w:val="single" w:sz="4" w:space="0" w:color="auto"/>
              <w:left w:val="single" w:sz="4" w:space="0" w:color="auto"/>
              <w:bottom w:val="single" w:sz="4" w:space="0" w:color="auto"/>
              <w:right w:val="single" w:sz="4" w:space="0" w:color="auto"/>
            </w:tcBorders>
          </w:tcPr>
          <w:p w14:paraId="32E65199" w14:textId="77777777" w:rsidR="003C2F3E" w:rsidRPr="00170999" w:rsidRDefault="003C2F3E" w:rsidP="003C2F3E">
            <w:pPr>
              <w:spacing w:line="276" w:lineRule="auto"/>
              <w:rPr>
                <w:b/>
                <w:lang w:eastAsia="en-US"/>
              </w:rPr>
            </w:pPr>
            <w:r>
              <w:rPr>
                <w:b/>
                <w:lang w:eastAsia="en-US"/>
              </w:rPr>
              <w:t>34</w:t>
            </w:r>
          </w:p>
        </w:tc>
      </w:tr>
      <w:tr w:rsidR="003C2F3E" w14:paraId="76584E05" w14:textId="77777777" w:rsidTr="003C2F3E">
        <w:trPr>
          <w:gridAfter w:val="1"/>
          <w:wAfter w:w="709" w:type="dxa"/>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36E9DDAA" w14:textId="77777777" w:rsidR="003C2F3E" w:rsidRPr="00170999" w:rsidRDefault="003C2F3E" w:rsidP="003C2F3E">
            <w:pPr>
              <w:rPr>
                <w:b/>
                <w:lang w:eastAsia="en-US"/>
              </w:rPr>
            </w:pPr>
          </w:p>
        </w:tc>
        <w:tc>
          <w:tcPr>
            <w:tcW w:w="1989" w:type="dxa"/>
            <w:tcBorders>
              <w:top w:val="single" w:sz="4" w:space="0" w:color="auto"/>
              <w:left w:val="single" w:sz="4" w:space="0" w:color="auto"/>
              <w:bottom w:val="single" w:sz="4" w:space="0" w:color="auto"/>
              <w:right w:val="single" w:sz="4" w:space="0" w:color="auto"/>
            </w:tcBorders>
            <w:hideMark/>
          </w:tcPr>
          <w:p w14:paraId="44E99B8C" w14:textId="77777777" w:rsidR="003C2F3E" w:rsidRPr="00170999" w:rsidRDefault="003C2F3E" w:rsidP="003C2F3E">
            <w:pPr>
              <w:spacing w:line="276" w:lineRule="auto"/>
              <w:rPr>
                <w:lang w:eastAsia="en-US"/>
              </w:rPr>
            </w:pPr>
            <w:r w:rsidRPr="00170999">
              <w:rPr>
                <w:sz w:val="22"/>
                <w:szCs w:val="22"/>
                <w:lang w:eastAsia="en-US"/>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hideMark/>
          </w:tcPr>
          <w:p w14:paraId="51012D10"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14:paraId="352AAB89"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hideMark/>
          </w:tcPr>
          <w:p w14:paraId="41036FC0"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14:paraId="3BE2EF71"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709" w:type="dxa"/>
            <w:tcBorders>
              <w:top w:val="single" w:sz="4" w:space="0" w:color="auto"/>
              <w:left w:val="single" w:sz="4" w:space="0" w:color="auto"/>
              <w:bottom w:val="single" w:sz="4" w:space="0" w:color="auto"/>
              <w:right w:val="single" w:sz="4" w:space="0" w:color="auto"/>
            </w:tcBorders>
          </w:tcPr>
          <w:p w14:paraId="0C08A1F6"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708" w:type="dxa"/>
            <w:tcBorders>
              <w:top w:val="single" w:sz="4" w:space="0" w:color="auto"/>
              <w:left w:val="single" w:sz="4" w:space="0" w:color="auto"/>
              <w:bottom w:val="single" w:sz="4" w:space="0" w:color="auto"/>
              <w:right w:val="single" w:sz="4" w:space="0" w:color="auto"/>
            </w:tcBorders>
          </w:tcPr>
          <w:p w14:paraId="423A2106" w14:textId="77777777" w:rsidR="003C2F3E" w:rsidRPr="00170999" w:rsidRDefault="003C2F3E" w:rsidP="003C2F3E">
            <w:pPr>
              <w:spacing w:line="276" w:lineRule="auto"/>
              <w:jc w:val="center"/>
              <w:rPr>
                <w:b/>
                <w:lang w:eastAsia="en-US"/>
              </w:rPr>
            </w:pPr>
            <w:r>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14:paraId="4B11C808" w14:textId="77777777" w:rsidR="003C2F3E" w:rsidRPr="00170999" w:rsidRDefault="003C2F3E" w:rsidP="003C2F3E">
            <w:pPr>
              <w:spacing w:line="276" w:lineRule="auto"/>
              <w:jc w:val="center"/>
              <w:rPr>
                <w:b/>
                <w:lang w:eastAsia="en-US"/>
              </w:rPr>
            </w:pPr>
            <w:r>
              <w:rPr>
                <w:b/>
                <w:sz w:val="22"/>
                <w:szCs w:val="22"/>
                <w:lang w:eastAsia="en-US"/>
              </w:rPr>
              <w:t>34</w:t>
            </w:r>
          </w:p>
        </w:tc>
        <w:tc>
          <w:tcPr>
            <w:tcW w:w="709" w:type="dxa"/>
            <w:tcBorders>
              <w:top w:val="single" w:sz="4" w:space="0" w:color="auto"/>
              <w:left w:val="single" w:sz="4" w:space="0" w:color="auto"/>
              <w:bottom w:val="single" w:sz="4" w:space="0" w:color="auto"/>
              <w:right w:val="single" w:sz="4" w:space="0" w:color="auto"/>
            </w:tcBorders>
          </w:tcPr>
          <w:p w14:paraId="0433C77B" w14:textId="77777777" w:rsidR="003C2F3E" w:rsidRPr="00170999" w:rsidRDefault="003C2F3E" w:rsidP="003C2F3E">
            <w:pPr>
              <w:spacing w:line="276" w:lineRule="auto"/>
              <w:rPr>
                <w:b/>
                <w:lang w:eastAsia="en-US"/>
              </w:rPr>
            </w:pPr>
            <w:r>
              <w:rPr>
                <w:b/>
                <w:sz w:val="22"/>
                <w:szCs w:val="22"/>
                <w:lang w:eastAsia="en-US"/>
              </w:rPr>
              <w:t>34</w:t>
            </w:r>
          </w:p>
        </w:tc>
        <w:tc>
          <w:tcPr>
            <w:tcW w:w="709" w:type="dxa"/>
            <w:tcBorders>
              <w:top w:val="single" w:sz="4" w:space="0" w:color="auto"/>
              <w:left w:val="single" w:sz="4" w:space="0" w:color="auto"/>
              <w:bottom w:val="single" w:sz="4" w:space="0" w:color="auto"/>
              <w:right w:val="single" w:sz="4" w:space="0" w:color="auto"/>
            </w:tcBorders>
          </w:tcPr>
          <w:p w14:paraId="517874BA" w14:textId="77777777" w:rsidR="003C2F3E" w:rsidRPr="00170999" w:rsidRDefault="003C2F3E" w:rsidP="003C2F3E">
            <w:pPr>
              <w:spacing w:line="276" w:lineRule="auto"/>
              <w:rPr>
                <w:b/>
                <w:lang w:eastAsia="en-US"/>
              </w:rPr>
            </w:pPr>
            <w:r>
              <w:rPr>
                <w:b/>
                <w:lang w:eastAsia="en-US"/>
              </w:rPr>
              <w:t>-</w:t>
            </w:r>
          </w:p>
        </w:tc>
        <w:tc>
          <w:tcPr>
            <w:tcW w:w="709" w:type="dxa"/>
            <w:tcBorders>
              <w:top w:val="single" w:sz="4" w:space="0" w:color="auto"/>
              <w:left w:val="single" w:sz="4" w:space="0" w:color="auto"/>
              <w:bottom w:val="single" w:sz="4" w:space="0" w:color="auto"/>
              <w:right w:val="single" w:sz="4" w:space="0" w:color="auto"/>
            </w:tcBorders>
          </w:tcPr>
          <w:p w14:paraId="1522E282" w14:textId="77777777" w:rsidR="003C2F3E" w:rsidRPr="00170999" w:rsidRDefault="003C2F3E" w:rsidP="003C2F3E">
            <w:pPr>
              <w:spacing w:line="276" w:lineRule="auto"/>
              <w:rPr>
                <w:b/>
                <w:lang w:eastAsia="en-US"/>
              </w:rPr>
            </w:pPr>
            <w:r>
              <w:rPr>
                <w:b/>
                <w:lang w:eastAsia="en-US"/>
              </w:rPr>
              <w:t>-</w:t>
            </w:r>
          </w:p>
        </w:tc>
      </w:tr>
      <w:tr w:rsidR="003C2F3E" w14:paraId="45EEE7E8" w14:textId="77777777" w:rsidTr="003C2F3E">
        <w:trPr>
          <w:gridAfter w:val="1"/>
          <w:wAfter w:w="709" w:type="dxa"/>
        </w:trPr>
        <w:tc>
          <w:tcPr>
            <w:tcW w:w="2264" w:type="dxa"/>
            <w:tcBorders>
              <w:top w:val="single" w:sz="4" w:space="0" w:color="auto"/>
              <w:left w:val="single" w:sz="4" w:space="0" w:color="auto"/>
              <w:bottom w:val="single" w:sz="4" w:space="0" w:color="auto"/>
              <w:right w:val="single" w:sz="4" w:space="0" w:color="auto"/>
            </w:tcBorders>
            <w:hideMark/>
          </w:tcPr>
          <w:p w14:paraId="34B609E2" w14:textId="77777777" w:rsidR="003C2F3E" w:rsidRPr="00170999" w:rsidRDefault="003C2F3E" w:rsidP="003C2F3E">
            <w:pPr>
              <w:spacing w:line="276" w:lineRule="auto"/>
              <w:rPr>
                <w:b/>
                <w:lang w:eastAsia="en-US"/>
              </w:rPr>
            </w:pPr>
            <w:r w:rsidRPr="00170999">
              <w:rPr>
                <w:b/>
                <w:sz w:val="22"/>
                <w:szCs w:val="22"/>
                <w:lang w:eastAsia="en-US"/>
              </w:rPr>
              <w:t>Технология</w:t>
            </w:r>
          </w:p>
        </w:tc>
        <w:tc>
          <w:tcPr>
            <w:tcW w:w="1989" w:type="dxa"/>
            <w:tcBorders>
              <w:top w:val="single" w:sz="4" w:space="0" w:color="auto"/>
              <w:left w:val="single" w:sz="4" w:space="0" w:color="auto"/>
              <w:bottom w:val="single" w:sz="4" w:space="0" w:color="auto"/>
              <w:right w:val="single" w:sz="4" w:space="0" w:color="auto"/>
            </w:tcBorders>
            <w:hideMark/>
          </w:tcPr>
          <w:p w14:paraId="46A5E484" w14:textId="77777777" w:rsidR="003C2F3E" w:rsidRPr="00170999" w:rsidRDefault="003C2F3E" w:rsidP="003C2F3E">
            <w:pPr>
              <w:spacing w:line="276" w:lineRule="auto"/>
              <w:rPr>
                <w:lang w:eastAsia="en-US"/>
              </w:rPr>
            </w:pPr>
            <w:r w:rsidRPr="00170999">
              <w:rPr>
                <w:sz w:val="22"/>
                <w:szCs w:val="22"/>
                <w:lang w:eastAsia="en-US"/>
              </w:rPr>
              <w:t>Технология</w:t>
            </w:r>
          </w:p>
        </w:tc>
        <w:tc>
          <w:tcPr>
            <w:tcW w:w="567" w:type="dxa"/>
            <w:tcBorders>
              <w:top w:val="single" w:sz="4" w:space="0" w:color="auto"/>
              <w:left w:val="single" w:sz="4" w:space="0" w:color="auto"/>
              <w:bottom w:val="single" w:sz="4" w:space="0" w:color="auto"/>
              <w:right w:val="single" w:sz="4" w:space="0" w:color="auto"/>
            </w:tcBorders>
            <w:hideMark/>
          </w:tcPr>
          <w:p w14:paraId="653C6562" w14:textId="77777777" w:rsidR="003C2F3E" w:rsidRPr="00170999" w:rsidRDefault="003C2F3E" w:rsidP="003C2F3E">
            <w:pPr>
              <w:spacing w:line="276" w:lineRule="auto"/>
              <w:jc w:val="center"/>
              <w:rPr>
                <w:b/>
                <w:lang w:eastAsia="en-US"/>
              </w:rPr>
            </w:pPr>
            <w:r w:rsidRPr="00170999">
              <w:rPr>
                <w:b/>
                <w:sz w:val="22"/>
                <w:szCs w:val="22"/>
                <w:lang w:eastAsia="en-US"/>
              </w:rPr>
              <w:t>68</w:t>
            </w:r>
          </w:p>
        </w:tc>
        <w:tc>
          <w:tcPr>
            <w:tcW w:w="567" w:type="dxa"/>
            <w:tcBorders>
              <w:top w:val="single" w:sz="4" w:space="0" w:color="auto"/>
              <w:left w:val="single" w:sz="4" w:space="0" w:color="auto"/>
              <w:bottom w:val="single" w:sz="4" w:space="0" w:color="auto"/>
              <w:right w:val="single" w:sz="4" w:space="0" w:color="auto"/>
            </w:tcBorders>
          </w:tcPr>
          <w:p w14:paraId="590A3ABD" w14:textId="77777777" w:rsidR="003C2F3E" w:rsidRPr="00170999" w:rsidRDefault="003C2F3E" w:rsidP="003C2F3E">
            <w:pPr>
              <w:spacing w:line="276" w:lineRule="auto"/>
              <w:jc w:val="center"/>
              <w:rPr>
                <w:b/>
                <w:lang w:eastAsia="en-US"/>
              </w:rPr>
            </w:pPr>
            <w:r w:rsidRPr="00170999">
              <w:rPr>
                <w:b/>
                <w:sz w:val="22"/>
                <w:szCs w:val="22"/>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14:paraId="787C5234" w14:textId="77777777" w:rsidR="003C2F3E" w:rsidRPr="00170999" w:rsidRDefault="003C2F3E" w:rsidP="003C2F3E">
            <w:pPr>
              <w:spacing w:line="276" w:lineRule="auto"/>
              <w:jc w:val="center"/>
              <w:rPr>
                <w:b/>
                <w:lang w:eastAsia="en-US"/>
              </w:rPr>
            </w:pPr>
            <w:r w:rsidRPr="00170999">
              <w:rPr>
                <w:b/>
                <w:sz w:val="22"/>
                <w:szCs w:val="22"/>
                <w:lang w:eastAsia="en-US"/>
              </w:rPr>
              <w:t>68</w:t>
            </w:r>
          </w:p>
        </w:tc>
        <w:tc>
          <w:tcPr>
            <w:tcW w:w="567" w:type="dxa"/>
            <w:tcBorders>
              <w:top w:val="single" w:sz="4" w:space="0" w:color="auto"/>
              <w:left w:val="single" w:sz="4" w:space="0" w:color="auto"/>
              <w:bottom w:val="single" w:sz="4" w:space="0" w:color="auto"/>
              <w:right w:val="single" w:sz="4" w:space="0" w:color="auto"/>
            </w:tcBorders>
          </w:tcPr>
          <w:p w14:paraId="546A8429" w14:textId="77777777" w:rsidR="003C2F3E" w:rsidRPr="00170999" w:rsidRDefault="003C2F3E" w:rsidP="003C2F3E">
            <w:pPr>
              <w:spacing w:line="276" w:lineRule="auto"/>
              <w:jc w:val="center"/>
              <w:rPr>
                <w:b/>
                <w:lang w:eastAsia="en-US"/>
              </w:rPr>
            </w:pPr>
            <w:r w:rsidRPr="00170999">
              <w:rPr>
                <w:b/>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14:paraId="155CE8B2" w14:textId="77777777" w:rsidR="003C2F3E" w:rsidRPr="00170999" w:rsidRDefault="003C2F3E" w:rsidP="003C2F3E">
            <w:pPr>
              <w:spacing w:line="276" w:lineRule="auto"/>
              <w:jc w:val="center"/>
              <w:rPr>
                <w:b/>
                <w:lang w:eastAsia="en-US"/>
              </w:rPr>
            </w:pPr>
            <w:r w:rsidRPr="00170999">
              <w:rPr>
                <w:b/>
                <w:sz w:val="22"/>
                <w:szCs w:val="22"/>
                <w:lang w:eastAsia="en-US"/>
              </w:rPr>
              <w:t>68</w:t>
            </w:r>
          </w:p>
        </w:tc>
        <w:tc>
          <w:tcPr>
            <w:tcW w:w="708" w:type="dxa"/>
            <w:tcBorders>
              <w:top w:val="single" w:sz="4" w:space="0" w:color="auto"/>
              <w:left w:val="single" w:sz="4" w:space="0" w:color="auto"/>
              <w:bottom w:val="single" w:sz="4" w:space="0" w:color="auto"/>
              <w:right w:val="single" w:sz="4" w:space="0" w:color="auto"/>
            </w:tcBorders>
          </w:tcPr>
          <w:p w14:paraId="2857B94D" w14:textId="77777777" w:rsidR="003C2F3E" w:rsidRPr="00170999" w:rsidRDefault="003C2F3E" w:rsidP="003C2F3E">
            <w:pPr>
              <w:spacing w:line="276" w:lineRule="auto"/>
              <w:jc w:val="center"/>
              <w:rPr>
                <w:b/>
                <w:lang w:eastAsia="en-US"/>
              </w:rPr>
            </w:pPr>
            <w:r>
              <w:rPr>
                <w:b/>
                <w:sz w:val="22"/>
                <w:szCs w:val="22"/>
                <w:lang w:eastAsia="en-US"/>
              </w:rPr>
              <w:t>68</w:t>
            </w:r>
          </w:p>
        </w:tc>
        <w:tc>
          <w:tcPr>
            <w:tcW w:w="567" w:type="dxa"/>
            <w:tcBorders>
              <w:top w:val="single" w:sz="4" w:space="0" w:color="auto"/>
              <w:left w:val="single" w:sz="4" w:space="0" w:color="auto"/>
              <w:bottom w:val="single" w:sz="4" w:space="0" w:color="auto"/>
              <w:right w:val="single" w:sz="4" w:space="0" w:color="auto"/>
            </w:tcBorders>
          </w:tcPr>
          <w:p w14:paraId="486C8122" w14:textId="77777777" w:rsidR="003C2F3E" w:rsidRPr="00170999" w:rsidRDefault="003C2F3E" w:rsidP="003C2F3E">
            <w:pPr>
              <w:spacing w:line="276" w:lineRule="auto"/>
              <w:jc w:val="center"/>
              <w:rPr>
                <w:b/>
                <w:lang w:eastAsia="en-US"/>
              </w:rPr>
            </w:pPr>
            <w:r>
              <w:rPr>
                <w:b/>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14:paraId="05A2DE1B" w14:textId="77777777" w:rsidR="003C2F3E" w:rsidRPr="00170999" w:rsidRDefault="003C2F3E" w:rsidP="003C2F3E">
            <w:pPr>
              <w:spacing w:line="276" w:lineRule="auto"/>
              <w:rPr>
                <w:b/>
                <w:lang w:eastAsia="en-US"/>
              </w:rPr>
            </w:pPr>
            <w:r>
              <w:rPr>
                <w:b/>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14:paraId="542F62BC" w14:textId="77777777" w:rsidR="003C2F3E" w:rsidRPr="00170999" w:rsidRDefault="003C2F3E" w:rsidP="003C2F3E">
            <w:pPr>
              <w:spacing w:line="276" w:lineRule="auto"/>
              <w:rPr>
                <w:b/>
                <w:lang w:eastAsia="en-US"/>
              </w:rPr>
            </w:pPr>
            <w:r>
              <w:rPr>
                <w:b/>
                <w:lang w:eastAsia="en-US"/>
              </w:rPr>
              <w:t>34</w:t>
            </w:r>
          </w:p>
        </w:tc>
        <w:tc>
          <w:tcPr>
            <w:tcW w:w="709" w:type="dxa"/>
            <w:tcBorders>
              <w:top w:val="single" w:sz="4" w:space="0" w:color="auto"/>
              <w:left w:val="single" w:sz="4" w:space="0" w:color="auto"/>
              <w:bottom w:val="single" w:sz="4" w:space="0" w:color="auto"/>
              <w:right w:val="single" w:sz="4" w:space="0" w:color="auto"/>
            </w:tcBorders>
          </w:tcPr>
          <w:p w14:paraId="38EBB797" w14:textId="77777777" w:rsidR="003C2F3E" w:rsidRPr="00170999" w:rsidRDefault="003C2F3E" w:rsidP="003C2F3E">
            <w:pPr>
              <w:spacing w:line="276" w:lineRule="auto"/>
              <w:rPr>
                <w:b/>
                <w:lang w:eastAsia="en-US"/>
              </w:rPr>
            </w:pPr>
            <w:r>
              <w:rPr>
                <w:b/>
                <w:lang w:eastAsia="en-US"/>
              </w:rPr>
              <w:t>34</w:t>
            </w:r>
          </w:p>
        </w:tc>
      </w:tr>
      <w:tr w:rsidR="003C2F3E" w14:paraId="5784E177" w14:textId="77777777" w:rsidTr="003C2F3E">
        <w:trPr>
          <w:gridAfter w:val="1"/>
          <w:wAfter w:w="709" w:type="dxa"/>
        </w:trPr>
        <w:tc>
          <w:tcPr>
            <w:tcW w:w="2264" w:type="dxa"/>
            <w:vMerge w:val="restart"/>
            <w:tcBorders>
              <w:top w:val="single" w:sz="4" w:space="0" w:color="auto"/>
              <w:left w:val="single" w:sz="4" w:space="0" w:color="auto"/>
              <w:bottom w:val="single" w:sz="4" w:space="0" w:color="auto"/>
              <w:right w:val="single" w:sz="4" w:space="0" w:color="auto"/>
            </w:tcBorders>
            <w:hideMark/>
          </w:tcPr>
          <w:p w14:paraId="79439721" w14:textId="77777777" w:rsidR="003C2F3E" w:rsidRPr="00170999" w:rsidRDefault="003C2F3E" w:rsidP="003C2F3E">
            <w:pPr>
              <w:spacing w:line="276" w:lineRule="auto"/>
              <w:rPr>
                <w:b/>
                <w:lang w:eastAsia="en-US"/>
              </w:rPr>
            </w:pPr>
            <w:r w:rsidRPr="00170999">
              <w:rPr>
                <w:b/>
                <w:sz w:val="22"/>
                <w:szCs w:val="22"/>
                <w:lang w:eastAsia="en-US"/>
              </w:rPr>
              <w:t>Физическая культура и основы безопасности жизнедеятельности</w:t>
            </w:r>
          </w:p>
        </w:tc>
        <w:tc>
          <w:tcPr>
            <w:tcW w:w="1989" w:type="dxa"/>
            <w:tcBorders>
              <w:top w:val="single" w:sz="4" w:space="0" w:color="auto"/>
              <w:left w:val="single" w:sz="4" w:space="0" w:color="auto"/>
              <w:bottom w:val="single" w:sz="4" w:space="0" w:color="auto"/>
              <w:right w:val="single" w:sz="4" w:space="0" w:color="auto"/>
            </w:tcBorders>
            <w:hideMark/>
          </w:tcPr>
          <w:p w14:paraId="3109C3C0" w14:textId="77777777" w:rsidR="003C2F3E" w:rsidRPr="00170999" w:rsidRDefault="003C2F3E" w:rsidP="003C2F3E">
            <w:pPr>
              <w:spacing w:line="276" w:lineRule="auto"/>
              <w:rPr>
                <w:lang w:eastAsia="en-US"/>
              </w:rPr>
            </w:pPr>
            <w:r w:rsidRPr="00170999">
              <w:rPr>
                <w:sz w:val="22"/>
                <w:szCs w:val="22"/>
                <w:lang w:eastAsia="en-US"/>
              </w:rPr>
              <w:t>Основы безопасности жизнедеятельности</w:t>
            </w:r>
          </w:p>
        </w:tc>
        <w:tc>
          <w:tcPr>
            <w:tcW w:w="567" w:type="dxa"/>
            <w:tcBorders>
              <w:top w:val="single" w:sz="4" w:space="0" w:color="auto"/>
              <w:left w:val="single" w:sz="4" w:space="0" w:color="auto"/>
              <w:bottom w:val="single" w:sz="4" w:space="0" w:color="auto"/>
              <w:right w:val="single" w:sz="4" w:space="0" w:color="auto"/>
            </w:tcBorders>
          </w:tcPr>
          <w:p w14:paraId="5EA772D7"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58ED96FE"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2DC675E7"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31A5DA6A"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42B8D087"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14:paraId="4724917A" w14:textId="77777777" w:rsidR="003C2F3E" w:rsidRPr="00170999" w:rsidRDefault="003C2F3E" w:rsidP="003C2F3E">
            <w:pPr>
              <w:spacing w:line="276" w:lineRule="auto"/>
              <w:jc w:val="center"/>
              <w:rPr>
                <w:b/>
                <w:lang w:eastAsia="en-US"/>
              </w:rPr>
            </w:pPr>
            <w:r>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14:paraId="60EDC544" w14:textId="77777777" w:rsidR="003C2F3E" w:rsidRPr="00170999" w:rsidRDefault="003C2F3E" w:rsidP="003C2F3E">
            <w:pPr>
              <w:spacing w:line="276" w:lineRule="auto"/>
              <w:jc w:val="center"/>
              <w:rPr>
                <w:b/>
                <w:lang w:eastAsia="en-US"/>
              </w:rPr>
            </w:pPr>
            <w:r>
              <w:rPr>
                <w:b/>
                <w:sz w:val="22"/>
                <w:szCs w:val="22"/>
                <w:lang w:eastAsia="en-US"/>
              </w:rPr>
              <w:t>34</w:t>
            </w:r>
          </w:p>
        </w:tc>
        <w:tc>
          <w:tcPr>
            <w:tcW w:w="709" w:type="dxa"/>
            <w:tcBorders>
              <w:top w:val="single" w:sz="4" w:space="0" w:color="auto"/>
              <w:left w:val="single" w:sz="4" w:space="0" w:color="auto"/>
              <w:bottom w:val="single" w:sz="4" w:space="0" w:color="auto"/>
              <w:right w:val="single" w:sz="4" w:space="0" w:color="auto"/>
            </w:tcBorders>
          </w:tcPr>
          <w:p w14:paraId="1CB5BAA4" w14:textId="77777777" w:rsidR="003C2F3E" w:rsidRPr="00170999" w:rsidRDefault="003C2F3E" w:rsidP="003C2F3E">
            <w:pPr>
              <w:spacing w:line="276" w:lineRule="auto"/>
              <w:rPr>
                <w:b/>
                <w:lang w:eastAsia="en-US"/>
              </w:rPr>
            </w:pPr>
            <w:r>
              <w:rPr>
                <w:b/>
                <w:sz w:val="22"/>
                <w:szCs w:val="22"/>
                <w:lang w:eastAsia="en-US"/>
              </w:rPr>
              <w:t>34</w:t>
            </w:r>
          </w:p>
        </w:tc>
        <w:tc>
          <w:tcPr>
            <w:tcW w:w="709" w:type="dxa"/>
            <w:tcBorders>
              <w:top w:val="single" w:sz="4" w:space="0" w:color="auto"/>
              <w:left w:val="single" w:sz="4" w:space="0" w:color="auto"/>
              <w:bottom w:val="single" w:sz="4" w:space="0" w:color="auto"/>
              <w:right w:val="single" w:sz="4" w:space="0" w:color="auto"/>
            </w:tcBorders>
          </w:tcPr>
          <w:p w14:paraId="02C5DF80" w14:textId="77777777" w:rsidR="003C2F3E" w:rsidRPr="00170999" w:rsidRDefault="003C2F3E" w:rsidP="003C2F3E">
            <w:pPr>
              <w:spacing w:line="276" w:lineRule="auto"/>
              <w:rPr>
                <w:b/>
                <w:lang w:eastAsia="en-US"/>
              </w:rPr>
            </w:pPr>
            <w:r>
              <w:rPr>
                <w:b/>
                <w:lang w:eastAsia="en-US"/>
              </w:rPr>
              <w:t>34</w:t>
            </w:r>
          </w:p>
        </w:tc>
        <w:tc>
          <w:tcPr>
            <w:tcW w:w="709" w:type="dxa"/>
            <w:tcBorders>
              <w:top w:val="single" w:sz="4" w:space="0" w:color="auto"/>
              <w:left w:val="single" w:sz="4" w:space="0" w:color="auto"/>
              <w:bottom w:val="single" w:sz="4" w:space="0" w:color="auto"/>
              <w:right w:val="single" w:sz="4" w:space="0" w:color="auto"/>
            </w:tcBorders>
          </w:tcPr>
          <w:p w14:paraId="7C1BF4A2" w14:textId="77777777" w:rsidR="003C2F3E" w:rsidRPr="00170999" w:rsidRDefault="003C2F3E" w:rsidP="003C2F3E">
            <w:pPr>
              <w:spacing w:line="276" w:lineRule="auto"/>
              <w:rPr>
                <w:b/>
                <w:lang w:eastAsia="en-US"/>
              </w:rPr>
            </w:pPr>
            <w:r>
              <w:rPr>
                <w:b/>
                <w:lang w:eastAsia="en-US"/>
              </w:rPr>
              <w:t>34</w:t>
            </w:r>
          </w:p>
        </w:tc>
      </w:tr>
      <w:tr w:rsidR="003C2F3E" w14:paraId="56910833" w14:textId="77777777" w:rsidTr="003C2F3E">
        <w:trPr>
          <w:gridAfter w:val="1"/>
          <w:wAfter w:w="709" w:type="dxa"/>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1FCA7151" w14:textId="77777777" w:rsidR="003C2F3E" w:rsidRPr="00170999" w:rsidRDefault="003C2F3E" w:rsidP="003C2F3E">
            <w:pPr>
              <w:rPr>
                <w:lang w:eastAsia="en-US"/>
              </w:rPr>
            </w:pPr>
          </w:p>
        </w:tc>
        <w:tc>
          <w:tcPr>
            <w:tcW w:w="1989" w:type="dxa"/>
            <w:tcBorders>
              <w:top w:val="single" w:sz="4" w:space="0" w:color="auto"/>
              <w:left w:val="single" w:sz="4" w:space="0" w:color="auto"/>
              <w:bottom w:val="single" w:sz="4" w:space="0" w:color="auto"/>
              <w:right w:val="single" w:sz="4" w:space="0" w:color="auto"/>
            </w:tcBorders>
            <w:hideMark/>
          </w:tcPr>
          <w:p w14:paraId="3469F729" w14:textId="77777777" w:rsidR="003C2F3E" w:rsidRPr="00170999" w:rsidRDefault="003C2F3E" w:rsidP="003C2F3E">
            <w:pPr>
              <w:spacing w:line="276" w:lineRule="auto"/>
              <w:rPr>
                <w:lang w:eastAsia="en-US"/>
              </w:rPr>
            </w:pPr>
            <w:r w:rsidRPr="00170999">
              <w:rPr>
                <w:sz w:val="22"/>
                <w:szCs w:val="22"/>
                <w:lang w:eastAsia="en-US"/>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14:paraId="603BA55A" w14:textId="77777777" w:rsidR="003C2F3E" w:rsidRPr="00170999" w:rsidRDefault="003C2F3E" w:rsidP="003C2F3E">
            <w:pPr>
              <w:spacing w:line="276" w:lineRule="auto"/>
              <w:jc w:val="center"/>
              <w:rPr>
                <w:b/>
                <w:lang w:eastAsia="en-US"/>
              </w:rPr>
            </w:pPr>
            <w:r w:rsidRPr="00170999">
              <w:rPr>
                <w:b/>
                <w:sz w:val="22"/>
                <w:szCs w:val="22"/>
                <w:lang w:eastAsia="en-US"/>
              </w:rPr>
              <w:t>68</w:t>
            </w:r>
          </w:p>
        </w:tc>
        <w:tc>
          <w:tcPr>
            <w:tcW w:w="567" w:type="dxa"/>
            <w:tcBorders>
              <w:top w:val="single" w:sz="4" w:space="0" w:color="auto"/>
              <w:left w:val="single" w:sz="4" w:space="0" w:color="auto"/>
              <w:bottom w:val="single" w:sz="4" w:space="0" w:color="auto"/>
              <w:right w:val="single" w:sz="4" w:space="0" w:color="auto"/>
            </w:tcBorders>
          </w:tcPr>
          <w:p w14:paraId="6B435625" w14:textId="77777777" w:rsidR="003C2F3E" w:rsidRPr="00170999" w:rsidRDefault="003C2F3E" w:rsidP="003C2F3E">
            <w:pPr>
              <w:spacing w:line="276" w:lineRule="auto"/>
              <w:jc w:val="center"/>
              <w:rPr>
                <w:b/>
                <w:lang w:eastAsia="en-US"/>
              </w:rPr>
            </w:pPr>
            <w:r w:rsidRPr="00170999">
              <w:rPr>
                <w:b/>
                <w:sz w:val="22"/>
                <w:szCs w:val="22"/>
                <w:lang w:eastAsia="en-US"/>
              </w:rPr>
              <w:t>68</w:t>
            </w:r>
          </w:p>
        </w:tc>
        <w:tc>
          <w:tcPr>
            <w:tcW w:w="567" w:type="dxa"/>
            <w:tcBorders>
              <w:top w:val="single" w:sz="4" w:space="0" w:color="auto"/>
              <w:left w:val="single" w:sz="4" w:space="0" w:color="auto"/>
              <w:bottom w:val="single" w:sz="4" w:space="0" w:color="auto"/>
              <w:right w:val="single" w:sz="4" w:space="0" w:color="auto"/>
            </w:tcBorders>
            <w:hideMark/>
          </w:tcPr>
          <w:p w14:paraId="114CAB3A" w14:textId="77777777" w:rsidR="003C2F3E" w:rsidRPr="00170999" w:rsidRDefault="003C2F3E" w:rsidP="003C2F3E">
            <w:pPr>
              <w:spacing w:line="276" w:lineRule="auto"/>
              <w:jc w:val="center"/>
              <w:rPr>
                <w:b/>
                <w:lang w:eastAsia="en-US"/>
              </w:rPr>
            </w:pPr>
            <w:r w:rsidRPr="00170999">
              <w:rPr>
                <w:b/>
                <w:sz w:val="22"/>
                <w:szCs w:val="22"/>
                <w:lang w:eastAsia="en-US"/>
              </w:rPr>
              <w:t>68</w:t>
            </w:r>
          </w:p>
        </w:tc>
        <w:tc>
          <w:tcPr>
            <w:tcW w:w="567" w:type="dxa"/>
            <w:tcBorders>
              <w:top w:val="single" w:sz="4" w:space="0" w:color="auto"/>
              <w:left w:val="single" w:sz="4" w:space="0" w:color="auto"/>
              <w:bottom w:val="single" w:sz="4" w:space="0" w:color="auto"/>
              <w:right w:val="single" w:sz="4" w:space="0" w:color="auto"/>
            </w:tcBorders>
          </w:tcPr>
          <w:p w14:paraId="45518532" w14:textId="77777777" w:rsidR="003C2F3E" w:rsidRPr="00170999" w:rsidRDefault="003C2F3E" w:rsidP="003C2F3E">
            <w:pPr>
              <w:spacing w:line="276" w:lineRule="auto"/>
              <w:jc w:val="center"/>
              <w:rPr>
                <w:b/>
                <w:lang w:eastAsia="en-US"/>
              </w:rPr>
            </w:pPr>
            <w:r w:rsidRPr="00170999">
              <w:rPr>
                <w:b/>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14:paraId="636FA0AF" w14:textId="77777777" w:rsidR="003C2F3E" w:rsidRPr="00170999" w:rsidRDefault="003C2F3E" w:rsidP="003C2F3E">
            <w:pPr>
              <w:spacing w:line="276" w:lineRule="auto"/>
              <w:jc w:val="center"/>
              <w:rPr>
                <w:b/>
                <w:lang w:eastAsia="en-US"/>
              </w:rPr>
            </w:pPr>
            <w:r w:rsidRPr="00170999">
              <w:rPr>
                <w:b/>
                <w:sz w:val="22"/>
                <w:szCs w:val="22"/>
                <w:lang w:eastAsia="en-US"/>
              </w:rPr>
              <w:t>68</w:t>
            </w:r>
          </w:p>
        </w:tc>
        <w:tc>
          <w:tcPr>
            <w:tcW w:w="708" w:type="dxa"/>
            <w:tcBorders>
              <w:top w:val="single" w:sz="4" w:space="0" w:color="auto"/>
              <w:left w:val="single" w:sz="4" w:space="0" w:color="auto"/>
              <w:bottom w:val="single" w:sz="4" w:space="0" w:color="auto"/>
              <w:right w:val="single" w:sz="4" w:space="0" w:color="auto"/>
            </w:tcBorders>
          </w:tcPr>
          <w:p w14:paraId="4C744B64" w14:textId="77777777" w:rsidR="003C2F3E" w:rsidRPr="00170999" w:rsidRDefault="003C2F3E" w:rsidP="003C2F3E">
            <w:pPr>
              <w:spacing w:line="276" w:lineRule="auto"/>
              <w:jc w:val="center"/>
              <w:rPr>
                <w:b/>
                <w:lang w:eastAsia="en-US"/>
              </w:rPr>
            </w:pPr>
            <w:r>
              <w:rPr>
                <w:b/>
                <w:sz w:val="22"/>
                <w:szCs w:val="22"/>
                <w:lang w:eastAsia="en-US"/>
              </w:rPr>
              <w:t>68</w:t>
            </w:r>
          </w:p>
        </w:tc>
        <w:tc>
          <w:tcPr>
            <w:tcW w:w="567" w:type="dxa"/>
            <w:tcBorders>
              <w:top w:val="single" w:sz="4" w:space="0" w:color="auto"/>
              <w:left w:val="single" w:sz="4" w:space="0" w:color="auto"/>
              <w:bottom w:val="single" w:sz="4" w:space="0" w:color="auto"/>
              <w:right w:val="single" w:sz="4" w:space="0" w:color="auto"/>
            </w:tcBorders>
          </w:tcPr>
          <w:p w14:paraId="247D11CC" w14:textId="77777777" w:rsidR="003C2F3E" w:rsidRPr="00170999" w:rsidRDefault="003C2F3E" w:rsidP="003C2F3E">
            <w:pPr>
              <w:spacing w:line="276" w:lineRule="auto"/>
              <w:jc w:val="center"/>
              <w:rPr>
                <w:b/>
                <w:lang w:eastAsia="en-US"/>
              </w:rPr>
            </w:pPr>
            <w:r>
              <w:rPr>
                <w:b/>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14:paraId="6D208A1C" w14:textId="77777777" w:rsidR="003C2F3E" w:rsidRPr="00170999" w:rsidRDefault="003C2F3E" w:rsidP="003C2F3E">
            <w:pPr>
              <w:spacing w:line="276" w:lineRule="auto"/>
              <w:rPr>
                <w:b/>
                <w:lang w:eastAsia="en-US"/>
              </w:rPr>
            </w:pPr>
            <w:r>
              <w:rPr>
                <w:b/>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14:paraId="145F4D8F" w14:textId="77777777" w:rsidR="003C2F3E" w:rsidRPr="00170999" w:rsidRDefault="003C2F3E" w:rsidP="003C2F3E">
            <w:pPr>
              <w:spacing w:line="276" w:lineRule="auto"/>
              <w:rPr>
                <w:b/>
                <w:lang w:eastAsia="en-US"/>
              </w:rPr>
            </w:pPr>
            <w:r>
              <w:rPr>
                <w:b/>
                <w:lang w:eastAsia="en-US"/>
              </w:rPr>
              <w:t>68</w:t>
            </w:r>
          </w:p>
        </w:tc>
        <w:tc>
          <w:tcPr>
            <w:tcW w:w="709" w:type="dxa"/>
            <w:tcBorders>
              <w:top w:val="single" w:sz="4" w:space="0" w:color="auto"/>
              <w:left w:val="single" w:sz="4" w:space="0" w:color="auto"/>
              <w:bottom w:val="single" w:sz="4" w:space="0" w:color="auto"/>
              <w:right w:val="single" w:sz="4" w:space="0" w:color="auto"/>
            </w:tcBorders>
          </w:tcPr>
          <w:p w14:paraId="272F2451" w14:textId="77777777" w:rsidR="003C2F3E" w:rsidRPr="00170999" w:rsidRDefault="003C2F3E" w:rsidP="003C2F3E">
            <w:pPr>
              <w:spacing w:line="276" w:lineRule="auto"/>
              <w:rPr>
                <w:b/>
                <w:lang w:eastAsia="en-US"/>
              </w:rPr>
            </w:pPr>
            <w:r>
              <w:rPr>
                <w:b/>
                <w:lang w:eastAsia="en-US"/>
              </w:rPr>
              <w:t>68</w:t>
            </w:r>
          </w:p>
        </w:tc>
      </w:tr>
      <w:tr w:rsidR="003C2F3E" w14:paraId="2EFA6554" w14:textId="77777777" w:rsidTr="003C2F3E">
        <w:tc>
          <w:tcPr>
            <w:tcW w:w="4253" w:type="dxa"/>
            <w:gridSpan w:val="2"/>
            <w:tcBorders>
              <w:top w:val="single" w:sz="4" w:space="0" w:color="auto"/>
              <w:left w:val="single" w:sz="4" w:space="0" w:color="auto"/>
              <w:bottom w:val="single" w:sz="4" w:space="0" w:color="auto"/>
              <w:right w:val="single" w:sz="4" w:space="0" w:color="auto"/>
            </w:tcBorders>
            <w:hideMark/>
          </w:tcPr>
          <w:p w14:paraId="14F45F07" w14:textId="77777777" w:rsidR="003C2F3E" w:rsidRPr="00170999" w:rsidRDefault="003C2F3E" w:rsidP="003C2F3E">
            <w:pPr>
              <w:spacing w:line="276" w:lineRule="auto"/>
              <w:jc w:val="both"/>
              <w:rPr>
                <w:lang w:eastAsia="en-US"/>
              </w:rPr>
            </w:pPr>
            <w:r w:rsidRPr="00170999">
              <w:rPr>
                <w:sz w:val="22"/>
                <w:szCs w:val="22"/>
                <w:lang w:eastAsia="en-US"/>
              </w:rPr>
              <w:t>Итого</w:t>
            </w:r>
          </w:p>
        </w:tc>
        <w:tc>
          <w:tcPr>
            <w:tcW w:w="567" w:type="dxa"/>
            <w:tcBorders>
              <w:top w:val="single" w:sz="4" w:space="0" w:color="auto"/>
              <w:left w:val="single" w:sz="4" w:space="0" w:color="auto"/>
              <w:bottom w:val="single" w:sz="4" w:space="0" w:color="auto"/>
              <w:right w:val="single" w:sz="4" w:space="0" w:color="auto"/>
            </w:tcBorders>
            <w:hideMark/>
          </w:tcPr>
          <w:p w14:paraId="7DEE427E" w14:textId="77777777" w:rsidR="003C2F3E" w:rsidRPr="00432396" w:rsidRDefault="003C2F3E" w:rsidP="003C2F3E">
            <w:pPr>
              <w:spacing w:line="276" w:lineRule="auto"/>
              <w:jc w:val="center"/>
              <w:rPr>
                <w:b/>
                <w:sz w:val="18"/>
                <w:szCs w:val="18"/>
                <w:lang w:eastAsia="en-US"/>
              </w:rPr>
            </w:pPr>
            <w:r w:rsidRPr="00432396">
              <w:rPr>
                <w:b/>
                <w:sz w:val="18"/>
                <w:szCs w:val="18"/>
                <w:lang w:eastAsia="en-US"/>
              </w:rPr>
              <w:t>884</w:t>
            </w:r>
          </w:p>
        </w:tc>
        <w:tc>
          <w:tcPr>
            <w:tcW w:w="567" w:type="dxa"/>
            <w:tcBorders>
              <w:top w:val="single" w:sz="4" w:space="0" w:color="auto"/>
              <w:left w:val="single" w:sz="4" w:space="0" w:color="auto"/>
              <w:bottom w:val="single" w:sz="4" w:space="0" w:color="auto"/>
              <w:right w:val="single" w:sz="4" w:space="0" w:color="auto"/>
            </w:tcBorders>
          </w:tcPr>
          <w:p w14:paraId="3879C965" w14:textId="77777777" w:rsidR="003C2F3E" w:rsidRPr="00432396" w:rsidRDefault="003C2F3E" w:rsidP="003C2F3E">
            <w:pPr>
              <w:spacing w:line="276" w:lineRule="auto"/>
              <w:jc w:val="center"/>
              <w:rPr>
                <w:b/>
                <w:sz w:val="18"/>
                <w:szCs w:val="18"/>
                <w:lang w:eastAsia="en-US"/>
              </w:rPr>
            </w:pPr>
            <w:r w:rsidRPr="00432396">
              <w:rPr>
                <w:b/>
                <w:sz w:val="18"/>
                <w:szCs w:val="18"/>
                <w:lang w:eastAsia="en-US"/>
              </w:rPr>
              <w:t>884</w:t>
            </w:r>
          </w:p>
        </w:tc>
        <w:tc>
          <w:tcPr>
            <w:tcW w:w="567" w:type="dxa"/>
            <w:tcBorders>
              <w:top w:val="single" w:sz="4" w:space="0" w:color="auto"/>
              <w:left w:val="single" w:sz="4" w:space="0" w:color="auto"/>
              <w:bottom w:val="single" w:sz="4" w:space="0" w:color="auto"/>
              <w:right w:val="single" w:sz="4" w:space="0" w:color="auto"/>
            </w:tcBorders>
            <w:hideMark/>
          </w:tcPr>
          <w:p w14:paraId="332FF7A4" w14:textId="77777777" w:rsidR="003C2F3E" w:rsidRPr="00432396" w:rsidRDefault="003C2F3E" w:rsidP="003C2F3E">
            <w:pPr>
              <w:spacing w:line="276" w:lineRule="auto"/>
              <w:jc w:val="center"/>
              <w:rPr>
                <w:b/>
                <w:sz w:val="18"/>
                <w:szCs w:val="18"/>
                <w:lang w:eastAsia="en-US"/>
              </w:rPr>
            </w:pPr>
            <w:r w:rsidRPr="00432396">
              <w:rPr>
                <w:b/>
                <w:sz w:val="18"/>
                <w:szCs w:val="18"/>
                <w:lang w:eastAsia="en-US"/>
              </w:rPr>
              <w:t>952</w:t>
            </w:r>
          </w:p>
        </w:tc>
        <w:tc>
          <w:tcPr>
            <w:tcW w:w="567" w:type="dxa"/>
            <w:tcBorders>
              <w:top w:val="single" w:sz="4" w:space="0" w:color="auto"/>
              <w:left w:val="single" w:sz="4" w:space="0" w:color="auto"/>
              <w:bottom w:val="single" w:sz="4" w:space="0" w:color="auto"/>
              <w:right w:val="single" w:sz="4" w:space="0" w:color="auto"/>
            </w:tcBorders>
          </w:tcPr>
          <w:p w14:paraId="523C2126" w14:textId="77777777" w:rsidR="003C2F3E" w:rsidRPr="00432396" w:rsidRDefault="003C2F3E" w:rsidP="003C2F3E">
            <w:pPr>
              <w:spacing w:line="276" w:lineRule="auto"/>
              <w:jc w:val="center"/>
              <w:rPr>
                <w:b/>
                <w:sz w:val="18"/>
                <w:szCs w:val="18"/>
                <w:lang w:eastAsia="en-US"/>
              </w:rPr>
            </w:pPr>
            <w:r w:rsidRPr="00432396">
              <w:rPr>
                <w:b/>
                <w:sz w:val="18"/>
                <w:szCs w:val="18"/>
                <w:lang w:eastAsia="en-US"/>
              </w:rPr>
              <w:t>952</w:t>
            </w:r>
          </w:p>
        </w:tc>
        <w:tc>
          <w:tcPr>
            <w:tcW w:w="709" w:type="dxa"/>
            <w:tcBorders>
              <w:top w:val="single" w:sz="4" w:space="0" w:color="auto"/>
              <w:left w:val="single" w:sz="4" w:space="0" w:color="auto"/>
              <w:bottom w:val="single" w:sz="4" w:space="0" w:color="auto"/>
              <w:right w:val="single" w:sz="4" w:space="0" w:color="auto"/>
            </w:tcBorders>
          </w:tcPr>
          <w:p w14:paraId="67D08F16" w14:textId="77777777" w:rsidR="003C2F3E" w:rsidRPr="00432396" w:rsidRDefault="003C2F3E" w:rsidP="003C2F3E">
            <w:pPr>
              <w:spacing w:line="276" w:lineRule="auto"/>
              <w:jc w:val="center"/>
              <w:rPr>
                <w:b/>
                <w:sz w:val="18"/>
                <w:szCs w:val="18"/>
                <w:lang w:eastAsia="en-US"/>
              </w:rPr>
            </w:pPr>
            <w:r w:rsidRPr="00432396">
              <w:rPr>
                <w:b/>
                <w:sz w:val="18"/>
                <w:szCs w:val="18"/>
                <w:lang w:eastAsia="en-US"/>
              </w:rPr>
              <w:t>952</w:t>
            </w:r>
          </w:p>
        </w:tc>
        <w:tc>
          <w:tcPr>
            <w:tcW w:w="708" w:type="dxa"/>
            <w:tcBorders>
              <w:top w:val="single" w:sz="4" w:space="0" w:color="auto"/>
              <w:left w:val="single" w:sz="4" w:space="0" w:color="auto"/>
              <w:bottom w:val="single" w:sz="4" w:space="0" w:color="auto"/>
              <w:right w:val="single" w:sz="4" w:space="0" w:color="auto"/>
            </w:tcBorders>
          </w:tcPr>
          <w:p w14:paraId="470E287E" w14:textId="77777777" w:rsidR="003C2F3E" w:rsidRPr="00432396" w:rsidRDefault="003C2F3E" w:rsidP="003C2F3E">
            <w:pPr>
              <w:spacing w:line="276" w:lineRule="auto"/>
              <w:jc w:val="center"/>
              <w:rPr>
                <w:b/>
                <w:sz w:val="18"/>
                <w:szCs w:val="18"/>
                <w:lang w:eastAsia="en-US"/>
              </w:rPr>
            </w:pPr>
            <w:r w:rsidRPr="00432396">
              <w:rPr>
                <w:b/>
                <w:sz w:val="18"/>
                <w:szCs w:val="18"/>
                <w:lang w:eastAsia="en-US"/>
              </w:rPr>
              <w:t>1020</w:t>
            </w:r>
          </w:p>
        </w:tc>
        <w:tc>
          <w:tcPr>
            <w:tcW w:w="567" w:type="dxa"/>
            <w:tcBorders>
              <w:top w:val="single" w:sz="4" w:space="0" w:color="auto"/>
              <w:left w:val="single" w:sz="4" w:space="0" w:color="auto"/>
              <w:bottom w:val="single" w:sz="4" w:space="0" w:color="auto"/>
              <w:right w:val="single" w:sz="4" w:space="0" w:color="auto"/>
            </w:tcBorders>
          </w:tcPr>
          <w:p w14:paraId="05343A07" w14:textId="77777777" w:rsidR="003C2F3E" w:rsidRPr="00432396" w:rsidRDefault="003C2F3E" w:rsidP="003C2F3E">
            <w:pPr>
              <w:spacing w:line="276" w:lineRule="auto"/>
              <w:jc w:val="center"/>
              <w:rPr>
                <w:b/>
                <w:sz w:val="18"/>
                <w:szCs w:val="18"/>
                <w:lang w:eastAsia="en-US"/>
              </w:rPr>
            </w:pPr>
            <w:r w:rsidRPr="00432396">
              <w:rPr>
                <w:b/>
                <w:sz w:val="18"/>
                <w:szCs w:val="18"/>
                <w:lang w:eastAsia="en-US"/>
              </w:rPr>
              <w:t>1020</w:t>
            </w:r>
          </w:p>
        </w:tc>
        <w:tc>
          <w:tcPr>
            <w:tcW w:w="709" w:type="dxa"/>
            <w:tcBorders>
              <w:top w:val="single" w:sz="4" w:space="0" w:color="auto"/>
              <w:left w:val="single" w:sz="4" w:space="0" w:color="auto"/>
              <w:bottom w:val="single" w:sz="4" w:space="0" w:color="auto"/>
              <w:right w:val="single" w:sz="4" w:space="0" w:color="auto"/>
            </w:tcBorders>
          </w:tcPr>
          <w:p w14:paraId="3FA2C043" w14:textId="77777777" w:rsidR="003C2F3E" w:rsidRPr="00432396" w:rsidRDefault="003C2F3E" w:rsidP="003C2F3E">
            <w:pPr>
              <w:spacing w:line="276" w:lineRule="auto"/>
              <w:rPr>
                <w:b/>
                <w:sz w:val="18"/>
                <w:szCs w:val="18"/>
                <w:lang w:eastAsia="en-US"/>
              </w:rPr>
            </w:pPr>
            <w:r w:rsidRPr="00432396">
              <w:rPr>
                <w:b/>
                <w:sz w:val="18"/>
                <w:szCs w:val="18"/>
                <w:lang w:eastAsia="en-US"/>
              </w:rPr>
              <w:t>1020</w:t>
            </w:r>
          </w:p>
        </w:tc>
        <w:tc>
          <w:tcPr>
            <w:tcW w:w="709" w:type="dxa"/>
            <w:tcBorders>
              <w:top w:val="single" w:sz="4" w:space="0" w:color="auto"/>
              <w:left w:val="single" w:sz="4" w:space="0" w:color="auto"/>
              <w:bottom w:val="single" w:sz="4" w:space="0" w:color="auto"/>
              <w:right w:val="single" w:sz="4" w:space="0" w:color="auto"/>
            </w:tcBorders>
          </w:tcPr>
          <w:p w14:paraId="61B69A23" w14:textId="77777777" w:rsidR="003C2F3E" w:rsidRPr="00432396" w:rsidRDefault="003C2F3E" w:rsidP="003C2F3E">
            <w:pPr>
              <w:spacing w:line="276" w:lineRule="auto"/>
              <w:rPr>
                <w:b/>
                <w:sz w:val="18"/>
                <w:szCs w:val="18"/>
                <w:lang w:eastAsia="en-US"/>
              </w:rPr>
            </w:pPr>
            <w:r>
              <w:rPr>
                <w:b/>
                <w:sz w:val="18"/>
                <w:szCs w:val="18"/>
                <w:lang w:eastAsia="en-US"/>
              </w:rPr>
              <w:t>1020</w:t>
            </w:r>
          </w:p>
        </w:tc>
        <w:tc>
          <w:tcPr>
            <w:tcW w:w="709" w:type="dxa"/>
            <w:tcBorders>
              <w:top w:val="single" w:sz="4" w:space="0" w:color="auto"/>
              <w:left w:val="single" w:sz="4" w:space="0" w:color="auto"/>
              <w:bottom w:val="single" w:sz="4" w:space="0" w:color="auto"/>
              <w:right w:val="single" w:sz="4" w:space="0" w:color="auto"/>
            </w:tcBorders>
          </w:tcPr>
          <w:p w14:paraId="35441BB7" w14:textId="77777777" w:rsidR="003C2F3E" w:rsidRPr="00432396" w:rsidRDefault="003C2F3E" w:rsidP="003C2F3E">
            <w:pPr>
              <w:spacing w:line="276" w:lineRule="auto"/>
              <w:rPr>
                <w:b/>
                <w:sz w:val="18"/>
                <w:szCs w:val="18"/>
                <w:lang w:eastAsia="en-US"/>
              </w:rPr>
            </w:pPr>
            <w:r>
              <w:rPr>
                <w:b/>
                <w:sz w:val="18"/>
                <w:szCs w:val="18"/>
                <w:lang w:eastAsia="en-US"/>
              </w:rPr>
              <w:t>1020</w:t>
            </w:r>
          </w:p>
        </w:tc>
        <w:tc>
          <w:tcPr>
            <w:tcW w:w="709" w:type="dxa"/>
          </w:tcPr>
          <w:p w14:paraId="10E7FDA5" w14:textId="77777777" w:rsidR="003C2F3E" w:rsidRPr="00432396" w:rsidRDefault="003C2F3E" w:rsidP="003C2F3E">
            <w:pPr>
              <w:spacing w:line="276" w:lineRule="auto"/>
              <w:rPr>
                <w:b/>
                <w:sz w:val="18"/>
                <w:szCs w:val="18"/>
                <w:lang w:eastAsia="en-US"/>
              </w:rPr>
            </w:pPr>
          </w:p>
        </w:tc>
      </w:tr>
      <w:tr w:rsidR="003C2F3E" w14:paraId="600E0253" w14:textId="77777777" w:rsidTr="003C2F3E">
        <w:trPr>
          <w:trHeight w:val="600"/>
        </w:trPr>
        <w:tc>
          <w:tcPr>
            <w:tcW w:w="4253" w:type="dxa"/>
            <w:gridSpan w:val="2"/>
            <w:tcBorders>
              <w:top w:val="single" w:sz="4" w:space="0" w:color="auto"/>
              <w:left w:val="single" w:sz="4" w:space="0" w:color="auto"/>
              <w:bottom w:val="single" w:sz="4" w:space="0" w:color="auto"/>
              <w:right w:val="single" w:sz="4" w:space="0" w:color="auto"/>
            </w:tcBorders>
            <w:hideMark/>
          </w:tcPr>
          <w:p w14:paraId="570E1ECE" w14:textId="77777777" w:rsidR="003C2F3E" w:rsidRPr="00170999" w:rsidRDefault="003C2F3E" w:rsidP="003C2F3E">
            <w:pPr>
              <w:spacing w:line="276" w:lineRule="auto"/>
              <w:rPr>
                <w:b/>
                <w:lang w:eastAsia="en-US"/>
              </w:rPr>
            </w:pPr>
            <w:r w:rsidRPr="00170999">
              <w:rPr>
                <w:b/>
                <w:iCs/>
                <w:sz w:val="22"/>
                <w:szCs w:val="22"/>
                <w:lang w:eastAsia="en-US"/>
              </w:rPr>
              <w:t>Часть, формируемая участниками образовательного процесса</w:t>
            </w:r>
          </w:p>
        </w:tc>
        <w:tc>
          <w:tcPr>
            <w:tcW w:w="567" w:type="dxa"/>
            <w:tcBorders>
              <w:top w:val="single" w:sz="4" w:space="0" w:color="auto"/>
              <w:left w:val="single" w:sz="4" w:space="0" w:color="auto"/>
              <w:bottom w:val="single" w:sz="4" w:space="0" w:color="auto"/>
              <w:right w:val="single" w:sz="4" w:space="0" w:color="auto"/>
            </w:tcBorders>
          </w:tcPr>
          <w:p w14:paraId="53C0B620" w14:textId="77777777" w:rsidR="003C2F3E" w:rsidRPr="00170999" w:rsidRDefault="003C2F3E" w:rsidP="003C2F3E">
            <w:pPr>
              <w:spacing w:line="276" w:lineRule="auto"/>
              <w:jc w:val="center"/>
              <w:rPr>
                <w:b/>
                <w:lang w:eastAsia="en-US"/>
              </w:rPr>
            </w:pPr>
            <w:r w:rsidRPr="00170999">
              <w:rPr>
                <w:b/>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tcPr>
          <w:p w14:paraId="2317DC0B" w14:textId="77777777" w:rsidR="003C2F3E" w:rsidRPr="00170999" w:rsidRDefault="003C2F3E" w:rsidP="003C2F3E">
            <w:pPr>
              <w:spacing w:line="276" w:lineRule="auto"/>
              <w:jc w:val="center"/>
              <w:rPr>
                <w:b/>
                <w:lang w:eastAsia="en-US"/>
              </w:rPr>
            </w:pPr>
            <w:r w:rsidRPr="00170999">
              <w:rPr>
                <w:b/>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tcPr>
          <w:p w14:paraId="6561537B" w14:textId="77777777" w:rsidR="003C2F3E" w:rsidRPr="00170999" w:rsidRDefault="003C2F3E" w:rsidP="003C2F3E">
            <w:pPr>
              <w:spacing w:line="276" w:lineRule="auto"/>
              <w:jc w:val="center"/>
              <w:rPr>
                <w:b/>
                <w:lang w:eastAsia="en-US"/>
              </w:rPr>
            </w:pPr>
            <w:r w:rsidRPr="00170999">
              <w:rPr>
                <w:b/>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Pr>
          <w:p w14:paraId="61CC8C71" w14:textId="77777777" w:rsidR="003C2F3E" w:rsidRPr="00170999" w:rsidRDefault="003C2F3E" w:rsidP="003C2F3E">
            <w:pPr>
              <w:spacing w:line="276" w:lineRule="auto"/>
              <w:jc w:val="center"/>
              <w:rPr>
                <w:b/>
                <w:lang w:eastAsia="en-US"/>
              </w:rPr>
            </w:pPr>
            <w:r w:rsidRPr="00170999">
              <w:rPr>
                <w:b/>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tcPr>
          <w:p w14:paraId="7F34C76E" w14:textId="77777777" w:rsidR="003C2F3E" w:rsidRPr="00170999" w:rsidRDefault="003C2F3E" w:rsidP="003C2F3E">
            <w:pPr>
              <w:spacing w:line="276" w:lineRule="auto"/>
              <w:jc w:val="center"/>
              <w:rPr>
                <w:b/>
                <w:lang w:eastAsia="en-US"/>
              </w:rPr>
            </w:pPr>
            <w:r w:rsidRPr="00170999">
              <w:rPr>
                <w:b/>
                <w:sz w:val="22"/>
                <w:szCs w:val="22"/>
                <w:lang w:eastAsia="en-US"/>
              </w:rPr>
              <w:t>2</w:t>
            </w:r>
          </w:p>
        </w:tc>
        <w:tc>
          <w:tcPr>
            <w:tcW w:w="708" w:type="dxa"/>
            <w:tcBorders>
              <w:top w:val="single" w:sz="4" w:space="0" w:color="auto"/>
              <w:left w:val="single" w:sz="4" w:space="0" w:color="auto"/>
              <w:bottom w:val="single" w:sz="4" w:space="0" w:color="auto"/>
              <w:right w:val="single" w:sz="4" w:space="0" w:color="auto"/>
            </w:tcBorders>
          </w:tcPr>
          <w:p w14:paraId="26D3B4E2" w14:textId="77777777" w:rsidR="003C2F3E" w:rsidRPr="00170999" w:rsidRDefault="003C2F3E" w:rsidP="003C2F3E">
            <w:pPr>
              <w:spacing w:line="276" w:lineRule="auto"/>
              <w:jc w:val="center"/>
              <w:rPr>
                <w:b/>
                <w:lang w:eastAsia="en-US"/>
              </w:rPr>
            </w:pPr>
            <w:r>
              <w:rPr>
                <w:b/>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Pr>
          <w:p w14:paraId="22CF0790" w14:textId="77777777" w:rsidR="003C2F3E" w:rsidRPr="00170999" w:rsidRDefault="003C2F3E" w:rsidP="003C2F3E">
            <w:pPr>
              <w:spacing w:line="276" w:lineRule="auto"/>
              <w:jc w:val="center"/>
              <w:rPr>
                <w:b/>
                <w:lang w:eastAsia="en-US"/>
              </w:rPr>
            </w:pPr>
            <w:r>
              <w:rPr>
                <w:b/>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tcPr>
          <w:p w14:paraId="7B61E165" w14:textId="77777777" w:rsidR="003C2F3E" w:rsidRPr="00170999" w:rsidRDefault="003C2F3E" w:rsidP="003C2F3E">
            <w:pPr>
              <w:spacing w:line="276" w:lineRule="auto"/>
              <w:rPr>
                <w:b/>
                <w:lang w:eastAsia="en-US"/>
              </w:rPr>
            </w:pPr>
            <w:r>
              <w:rPr>
                <w:b/>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tcPr>
          <w:p w14:paraId="7510E7D5" w14:textId="77777777" w:rsidR="003C2F3E" w:rsidRPr="00170999" w:rsidRDefault="003C2F3E" w:rsidP="003C2F3E">
            <w:pPr>
              <w:spacing w:line="276" w:lineRule="auto"/>
              <w:rPr>
                <w:b/>
                <w:lang w:eastAsia="en-US"/>
              </w:rPr>
            </w:pPr>
            <w:r>
              <w:rPr>
                <w:b/>
                <w:lang w:eastAsia="en-US"/>
              </w:rPr>
              <w:t>3</w:t>
            </w:r>
          </w:p>
        </w:tc>
        <w:tc>
          <w:tcPr>
            <w:tcW w:w="709" w:type="dxa"/>
            <w:tcBorders>
              <w:top w:val="single" w:sz="4" w:space="0" w:color="auto"/>
              <w:left w:val="single" w:sz="4" w:space="0" w:color="auto"/>
              <w:bottom w:val="single" w:sz="4" w:space="0" w:color="auto"/>
              <w:right w:val="single" w:sz="4" w:space="0" w:color="auto"/>
            </w:tcBorders>
          </w:tcPr>
          <w:p w14:paraId="249AD83B" w14:textId="77777777" w:rsidR="003C2F3E" w:rsidRPr="00170999" w:rsidRDefault="003C2F3E" w:rsidP="003C2F3E">
            <w:pPr>
              <w:spacing w:line="276" w:lineRule="auto"/>
              <w:rPr>
                <w:b/>
                <w:lang w:eastAsia="en-US"/>
              </w:rPr>
            </w:pPr>
            <w:r>
              <w:rPr>
                <w:b/>
                <w:lang w:eastAsia="en-US"/>
              </w:rPr>
              <w:t>3</w:t>
            </w:r>
          </w:p>
        </w:tc>
        <w:tc>
          <w:tcPr>
            <w:tcW w:w="709" w:type="dxa"/>
          </w:tcPr>
          <w:p w14:paraId="63662107" w14:textId="77777777" w:rsidR="003C2F3E" w:rsidRPr="00170999" w:rsidRDefault="003C2F3E" w:rsidP="003C2F3E">
            <w:pPr>
              <w:spacing w:line="276" w:lineRule="auto"/>
              <w:rPr>
                <w:b/>
                <w:lang w:eastAsia="en-US"/>
              </w:rPr>
            </w:pPr>
            <w:r>
              <w:rPr>
                <w:b/>
                <w:lang w:eastAsia="en-US"/>
              </w:rPr>
              <w:t>3</w:t>
            </w:r>
          </w:p>
        </w:tc>
      </w:tr>
      <w:tr w:rsidR="003C2F3E" w14:paraId="2F732202" w14:textId="77777777" w:rsidTr="003C2F3E">
        <w:trPr>
          <w:gridAfter w:val="1"/>
          <w:wAfter w:w="709" w:type="dxa"/>
          <w:trHeight w:val="210"/>
        </w:trPr>
        <w:tc>
          <w:tcPr>
            <w:tcW w:w="4253" w:type="dxa"/>
            <w:gridSpan w:val="2"/>
            <w:tcBorders>
              <w:top w:val="single" w:sz="4" w:space="0" w:color="auto"/>
              <w:left w:val="single" w:sz="4" w:space="0" w:color="auto"/>
              <w:bottom w:val="single" w:sz="4" w:space="0" w:color="auto"/>
              <w:right w:val="single" w:sz="4" w:space="0" w:color="auto"/>
            </w:tcBorders>
            <w:hideMark/>
          </w:tcPr>
          <w:p w14:paraId="147C22DD" w14:textId="77777777" w:rsidR="003C2F3E" w:rsidRPr="00170999" w:rsidRDefault="003C2F3E" w:rsidP="003C2F3E">
            <w:pPr>
              <w:spacing w:line="276" w:lineRule="auto"/>
              <w:rPr>
                <w:b/>
                <w:iCs/>
                <w:lang w:eastAsia="en-US"/>
              </w:rPr>
            </w:pPr>
            <w:r w:rsidRPr="00170999">
              <w:rPr>
                <w:b/>
                <w:iCs/>
                <w:sz w:val="22"/>
                <w:szCs w:val="22"/>
                <w:lang w:eastAsia="en-US"/>
              </w:rPr>
              <w:lastRenderedPageBreak/>
              <w:t xml:space="preserve">Обществознание </w:t>
            </w:r>
          </w:p>
        </w:tc>
        <w:tc>
          <w:tcPr>
            <w:tcW w:w="567" w:type="dxa"/>
            <w:tcBorders>
              <w:top w:val="single" w:sz="4" w:space="0" w:color="auto"/>
              <w:left w:val="single" w:sz="4" w:space="0" w:color="auto"/>
              <w:bottom w:val="single" w:sz="4" w:space="0" w:color="auto"/>
              <w:right w:val="single" w:sz="4" w:space="0" w:color="auto"/>
            </w:tcBorders>
          </w:tcPr>
          <w:p w14:paraId="795243A9" w14:textId="77777777" w:rsidR="003C2F3E" w:rsidRPr="00F7427C" w:rsidRDefault="003C2F3E" w:rsidP="003C2F3E">
            <w:pPr>
              <w:spacing w:line="276" w:lineRule="auto"/>
              <w:jc w:val="center"/>
              <w:rPr>
                <w:b/>
                <w:lang w:eastAsia="en-US"/>
              </w:rPr>
            </w:pPr>
            <w:r w:rsidRPr="00F7427C">
              <w:rPr>
                <w:b/>
                <w:lang w:eastAsia="en-US"/>
              </w:rPr>
              <w:t>17</w:t>
            </w:r>
          </w:p>
        </w:tc>
        <w:tc>
          <w:tcPr>
            <w:tcW w:w="567" w:type="dxa"/>
            <w:tcBorders>
              <w:top w:val="single" w:sz="4" w:space="0" w:color="auto"/>
              <w:left w:val="single" w:sz="4" w:space="0" w:color="auto"/>
              <w:bottom w:val="single" w:sz="4" w:space="0" w:color="auto"/>
              <w:right w:val="single" w:sz="4" w:space="0" w:color="auto"/>
            </w:tcBorders>
          </w:tcPr>
          <w:p w14:paraId="63FAA041" w14:textId="77777777" w:rsidR="003C2F3E" w:rsidRPr="00F7427C" w:rsidRDefault="003C2F3E" w:rsidP="003C2F3E">
            <w:pPr>
              <w:spacing w:line="276" w:lineRule="auto"/>
              <w:jc w:val="center"/>
              <w:rPr>
                <w:b/>
                <w:lang w:eastAsia="en-US"/>
              </w:rPr>
            </w:pPr>
            <w:r w:rsidRPr="00F7427C">
              <w:rPr>
                <w:b/>
                <w:lang w:eastAsia="en-US"/>
              </w:rPr>
              <w:t>17</w:t>
            </w:r>
          </w:p>
        </w:tc>
        <w:tc>
          <w:tcPr>
            <w:tcW w:w="567" w:type="dxa"/>
            <w:tcBorders>
              <w:top w:val="single" w:sz="4" w:space="0" w:color="auto"/>
              <w:left w:val="single" w:sz="4" w:space="0" w:color="auto"/>
              <w:bottom w:val="single" w:sz="4" w:space="0" w:color="auto"/>
              <w:right w:val="single" w:sz="4" w:space="0" w:color="auto"/>
            </w:tcBorders>
          </w:tcPr>
          <w:p w14:paraId="20E2D32E"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38CC3EF6"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0E984680" w14:textId="77777777" w:rsidR="003C2F3E" w:rsidRPr="00170999" w:rsidRDefault="003C2F3E" w:rsidP="003C2F3E">
            <w:pPr>
              <w:spacing w:line="276" w:lineRule="auto"/>
              <w:jc w:val="center"/>
              <w:rPr>
                <w:b/>
                <w:lang w:eastAsia="en-US"/>
              </w:rPr>
            </w:pPr>
            <w:r w:rsidRPr="00170999">
              <w:rPr>
                <w:b/>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14:paraId="02D55BE5" w14:textId="77777777" w:rsidR="003C2F3E" w:rsidRPr="00170999" w:rsidRDefault="003C2F3E" w:rsidP="003C2F3E">
            <w:pPr>
              <w:spacing w:line="276" w:lineRule="auto"/>
              <w:jc w:val="center"/>
              <w:rPr>
                <w:b/>
                <w:lang w:eastAsia="en-US"/>
              </w:rPr>
            </w:pPr>
            <w:r>
              <w:rPr>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14:paraId="4E3306EE" w14:textId="77777777" w:rsidR="003C2F3E" w:rsidRPr="00170999" w:rsidRDefault="003C2F3E" w:rsidP="003C2F3E">
            <w:pPr>
              <w:spacing w:line="276" w:lineRule="auto"/>
              <w:jc w:val="center"/>
              <w:rPr>
                <w:b/>
                <w:lang w:eastAsia="en-US"/>
              </w:rPr>
            </w:pPr>
            <w:r>
              <w:rPr>
                <w:b/>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169DAEC9" w14:textId="77777777" w:rsidR="003C2F3E" w:rsidRPr="00170999" w:rsidRDefault="003C2F3E" w:rsidP="003C2F3E">
            <w:pPr>
              <w:spacing w:line="276" w:lineRule="auto"/>
              <w:rPr>
                <w:b/>
                <w:lang w:eastAsia="en-US"/>
              </w:rPr>
            </w:pPr>
            <w:r>
              <w:rPr>
                <w:b/>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14:paraId="3A4702BA" w14:textId="77777777" w:rsidR="003C2F3E" w:rsidRPr="00170999" w:rsidRDefault="003C2F3E" w:rsidP="003C2F3E">
            <w:pPr>
              <w:spacing w:line="276" w:lineRule="auto"/>
              <w:rPr>
                <w:b/>
                <w:lang w:eastAsia="en-US"/>
              </w:rPr>
            </w:pPr>
          </w:p>
        </w:tc>
        <w:tc>
          <w:tcPr>
            <w:tcW w:w="709" w:type="dxa"/>
            <w:tcBorders>
              <w:top w:val="single" w:sz="4" w:space="0" w:color="auto"/>
              <w:left w:val="single" w:sz="4" w:space="0" w:color="auto"/>
              <w:bottom w:val="single" w:sz="4" w:space="0" w:color="auto"/>
              <w:right w:val="single" w:sz="4" w:space="0" w:color="auto"/>
            </w:tcBorders>
          </w:tcPr>
          <w:p w14:paraId="51406BC4" w14:textId="77777777" w:rsidR="003C2F3E" w:rsidRPr="00170999" w:rsidRDefault="003C2F3E" w:rsidP="003C2F3E">
            <w:pPr>
              <w:spacing w:line="276" w:lineRule="auto"/>
              <w:rPr>
                <w:b/>
                <w:lang w:eastAsia="en-US"/>
              </w:rPr>
            </w:pPr>
          </w:p>
        </w:tc>
      </w:tr>
      <w:tr w:rsidR="003C2F3E" w14:paraId="63AB71BF" w14:textId="77777777" w:rsidTr="003C2F3E">
        <w:trPr>
          <w:gridAfter w:val="1"/>
          <w:wAfter w:w="709" w:type="dxa"/>
          <w:trHeight w:val="315"/>
        </w:trPr>
        <w:tc>
          <w:tcPr>
            <w:tcW w:w="4253" w:type="dxa"/>
            <w:gridSpan w:val="2"/>
            <w:tcBorders>
              <w:top w:val="single" w:sz="4" w:space="0" w:color="auto"/>
              <w:left w:val="single" w:sz="4" w:space="0" w:color="auto"/>
              <w:bottom w:val="single" w:sz="4" w:space="0" w:color="auto"/>
              <w:right w:val="single" w:sz="4" w:space="0" w:color="auto"/>
            </w:tcBorders>
            <w:hideMark/>
          </w:tcPr>
          <w:p w14:paraId="6EEC7E77" w14:textId="77777777" w:rsidR="003C2F3E" w:rsidRPr="00170999" w:rsidRDefault="003C2F3E" w:rsidP="003C2F3E">
            <w:pPr>
              <w:spacing w:line="276" w:lineRule="auto"/>
              <w:rPr>
                <w:b/>
                <w:iCs/>
                <w:lang w:eastAsia="en-US"/>
              </w:rPr>
            </w:pPr>
            <w:r w:rsidRPr="00170999">
              <w:rPr>
                <w:b/>
                <w:iCs/>
                <w:sz w:val="22"/>
                <w:szCs w:val="22"/>
                <w:lang w:eastAsia="en-US"/>
              </w:rPr>
              <w:t>Информатика</w:t>
            </w:r>
          </w:p>
        </w:tc>
        <w:tc>
          <w:tcPr>
            <w:tcW w:w="567" w:type="dxa"/>
            <w:tcBorders>
              <w:top w:val="single" w:sz="4" w:space="0" w:color="auto"/>
              <w:left w:val="single" w:sz="4" w:space="0" w:color="auto"/>
              <w:bottom w:val="single" w:sz="4" w:space="0" w:color="auto"/>
              <w:right w:val="single" w:sz="4" w:space="0" w:color="auto"/>
            </w:tcBorders>
          </w:tcPr>
          <w:p w14:paraId="01BC8FF9"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14:paraId="39EBF6EF"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14:paraId="2C6D0080"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14:paraId="6CB8F887" w14:textId="77777777" w:rsidR="003C2F3E" w:rsidRPr="00170999" w:rsidRDefault="003C2F3E" w:rsidP="003C2F3E">
            <w:pPr>
              <w:spacing w:line="276" w:lineRule="auto"/>
              <w:rPr>
                <w:b/>
                <w:lang w:eastAsia="en-US"/>
              </w:rPr>
            </w:pPr>
            <w:r>
              <w:rPr>
                <w:b/>
                <w:sz w:val="22"/>
                <w:szCs w:val="22"/>
                <w:lang w:eastAsia="en-US"/>
              </w:rPr>
              <w:t xml:space="preserve">  3</w:t>
            </w:r>
            <w:r w:rsidRPr="00170999">
              <w:rPr>
                <w:b/>
                <w:sz w:val="22"/>
                <w:szCs w:val="22"/>
                <w:lang w:eastAsia="en-US"/>
              </w:rPr>
              <w:t>4</w:t>
            </w:r>
          </w:p>
        </w:tc>
        <w:tc>
          <w:tcPr>
            <w:tcW w:w="709" w:type="dxa"/>
            <w:tcBorders>
              <w:top w:val="single" w:sz="4" w:space="0" w:color="auto"/>
              <w:left w:val="single" w:sz="4" w:space="0" w:color="auto"/>
              <w:right w:val="single" w:sz="4" w:space="0" w:color="auto"/>
            </w:tcBorders>
          </w:tcPr>
          <w:p w14:paraId="0F233E92" w14:textId="77777777" w:rsidR="003C2F3E" w:rsidRPr="00170999" w:rsidRDefault="003C2F3E" w:rsidP="003C2F3E">
            <w:pPr>
              <w:spacing w:line="276" w:lineRule="auto"/>
              <w:rPr>
                <w:b/>
                <w:lang w:eastAsia="en-US"/>
              </w:rPr>
            </w:pPr>
            <w:r w:rsidRPr="00170999">
              <w:rPr>
                <w:b/>
                <w:sz w:val="22"/>
                <w:szCs w:val="22"/>
                <w:lang w:eastAsia="en-US"/>
              </w:rPr>
              <w:t xml:space="preserve">   </w:t>
            </w:r>
            <w:r>
              <w:rPr>
                <w:b/>
                <w:sz w:val="22"/>
                <w:szCs w:val="22"/>
                <w:lang w:eastAsia="en-US"/>
              </w:rPr>
              <w:t>3</w:t>
            </w:r>
            <w:r w:rsidRPr="00170999">
              <w:rPr>
                <w:b/>
                <w:sz w:val="22"/>
                <w:szCs w:val="22"/>
                <w:lang w:eastAsia="en-US"/>
              </w:rPr>
              <w:t>4</w:t>
            </w:r>
          </w:p>
        </w:tc>
        <w:tc>
          <w:tcPr>
            <w:tcW w:w="708" w:type="dxa"/>
            <w:tcBorders>
              <w:top w:val="single" w:sz="4" w:space="0" w:color="auto"/>
              <w:left w:val="single" w:sz="4" w:space="0" w:color="auto"/>
              <w:right w:val="single" w:sz="4" w:space="0" w:color="auto"/>
            </w:tcBorders>
          </w:tcPr>
          <w:p w14:paraId="56240D54" w14:textId="77777777" w:rsidR="003C2F3E" w:rsidRPr="00170999" w:rsidRDefault="003C2F3E" w:rsidP="003C2F3E">
            <w:pPr>
              <w:spacing w:line="276" w:lineRule="auto"/>
              <w:jc w:val="center"/>
              <w:rPr>
                <w:b/>
                <w:lang w:eastAsia="en-US"/>
              </w:rPr>
            </w:pPr>
            <w:r>
              <w:rPr>
                <w:b/>
                <w:sz w:val="22"/>
                <w:szCs w:val="22"/>
                <w:lang w:eastAsia="en-US"/>
              </w:rPr>
              <w:t>-</w:t>
            </w:r>
          </w:p>
        </w:tc>
        <w:tc>
          <w:tcPr>
            <w:tcW w:w="567" w:type="dxa"/>
            <w:tcBorders>
              <w:top w:val="single" w:sz="4" w:space="0" w:color="auto"/>
              <w:left w:val="single" w:sz="4" w:space="0" w:color="auto"/>
              <w:right w:val="single" w:sz="4" w:space="0" w:color="auto"/>
            </w:tcBorders>
          </w:tcPr>
          <w:p w14:paraId="40202263" w14:textId="77777777" w:rsidR="003C2F3E" w:rsidRPr="00170999" w:rsidRDefault="003C2F3E" w:rsidP="003C2F3E">
            <w:pPr>
              <w:spacing w:line="276" w:lineRule="auto"/>
              <w:jc w:val="center"/>
              <w:rPr>
                <w:b/>
                <w:lang w:eastAsia="en-US"/>
              </w:rPr>
            </w:pPr>
            <w:r>
              <w:rPr>
                <w:b/>
                <w:sz w:val="22"/>
                <w:szCs w:val="22"/>
                <w:lang w:eastAsia="en-US"/>
              </w:rPr>
              <w:t>-</w:t>
            </w:r>
          </w:p>
        </w:tc>
        <w:tc>
          <w:tcPr>
            <w:tcW w:w="709" w:type="dxa"/>
            <w:tcBorders>
              <w:top w:val="single" w:sz="4" w:space="0" w:color="auto"/>
              <w:left w:val="single" w:sz="4" w:space="0" w:color="auto"/>
              <w:right w:val="single" w:sz="4" w:space="0" w:color="auto"/>
            </w:tcBorders>
          </w:tcPr>
          <w:p w14:paraId="2BD405C2" w14:textId="77777777" w:rsidR="003C2F3E" w:rsidRPr="00170999" w:rsidRDefault="003C2F3E" w:rsidP="003C2F3E">
            <w:pPr>
              <w:spacing w:line="276" w:lineRule="auto"/>
              <w:rPr>
                <w:b/>
                <w:lang w:eastAsia="en-US"/>
              </w:rPr>
            </w:pPr>
          </w:p>
        </w:tc>
        <w:tc>
          <w:tcPr>
            <w:tcW w:w="709" w:type="dxa"/>
            <w:tcBorders>
              <w:top w:val="single" w:sz="4" w:space="0" w:color="auto"/>
              <w:left w:val="single" w:sz="4" w:space="0" w:color="auto"/>
              <w:right w:val="single" w:sz="4" w:space="0" w:color="auto"/>
            </w:tcBorders>
          </w:tcPr>
          <w:p w14:paraId="7FEDBC7D" w14:textId="77777777" w:rsidR="003C2F3E" w:rsidRPr="00170999" w:rsidRDefault="003C2F3E" w:rsidP="003C2F3E">
            <w:pPr>
              <w:spacing w:line="276" w:lineRule="auto"/>
              <w:rPr>
                <w:b/>
                <w:lang w:eastAsia="en-US"/>
              </w:rPr>
            </w:pPr>
          </w:p>
        </w:tc>
        <w:tc>
          <w:tcPr>
            <w:tcW w:w="709" w:type="dxa"/>
            <w:tcBorders>
              <w:top w:val="single" w:sz="4" w:space="0" w:color="auto"/>
              <w:left w:val="single" w:sz="4" w:space="0" w:color="auto"/>
              <w:right w:val="single" w:sz="4" w:space="0" w:color="auto"/>
            </w:tcBorders>
          </w:tcPr>
          <w:p w14:paraId="5E64FF85" w14:textId="77777777" w:rsidR="003C2F3E" w:rsidRPr="00170999" w:rsidRDefault="003C2F3E" w:rsidP="003C2F3E">
            <w:pPr>
              <w:spacing w:line="276" w:lineRule="auto"/>
              <w:rPr>
                <w:b/>
                <w:lang w:eastAsia="en-US"/>
              </w:rPr>
            </w:pPr>
          </w:p>
        </w:tc>
      </w:tr>
      <w:tr w:rsidR="003C2F3E" w14:paraId="0D70A05E" w14:textId="77777777" w:rsidTr="003C2F3E">
        <w:trPr>
          <w:gridAfter w:val="1"/>
          <w:wAfter w:w="709" w:type="dxa"/>
          <w:trHeight w:val="315"/>
        </w:trPr>
        <w:tc>
          <w:tcPr>
            <w:tcW w:w="4253" w:type="dxa"/>
            <w:gridSpan w:val="2"/>
            <w:tcBorders>
              <w:top w:val="single" w:sz="4" w:space="0" w:color="auto"/>
              <w:left w:val="single" w:sz="4" w:space="0" w:color="auto"/>
              <w:bottom w:val="single" w:sz="4" w:space="0" w:color="auto"/>
              <w:right w:val="single" w:sz="4" w:space="0" w:color="auto"/>
            </w:tcBorders>
            <w:hideMark/>
          </w:tcPr>
          <w:p w14:paraId="4337A3D3" w14:textId="77777777" w:rsidR="003C2F3E" w:rsidRPr="00170999" w:rsidRDefault="003C2F3E" w:rsidP="003C2F3E">
            <w:pPr>
              <w:spacing w:line="276" w:lineRule="auto"/>
              <w:rPr>
                <w:b/>
                <w:iCs/>
                <w:lang w:eastAsia="en-US"/>
              </w:rPr>
            </w:pPr>
            <w:r w:rsidRPr="00170999">
              <w:rPr>
                <w:b/>
                <w:iCs/>
                <w:sz w:val="22"/>
                <w:szCs w:val="22"/>
                <w:lang w:eastAsia="en-US"/>
              </w:rPr>
              <w:t>Физическая культура</w:t>
            </w:r>
          </w:p>
        </w:tc>
        <w:tc>
          <w:tcPr>
            <w:tcW w:w="567" w:type="dxa"/>
            <w:tcBorders>
              <w:top w:val="single" w:sz="4" w:space="0" w:color="auto"/>
              <w:left w:val="single" w:sz="4" w:space="0" w:color="auto"/>
              <w:bottom w:val="single" w:sz="4" w:space="0" w:color="auto"/>
              <w:right w:val="single" w:sz="4" w:space="0" w:color="auto"/>
            </w:tcBorders>
          </w:tcPr>
          <w:p w14:paraId="48949DA9"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14:paraId="0871253B"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14:paraId="77ADEAD3"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567" w:type="dxa"/>
            <w:tcBorders>
              <w:top w:val="single" w:sz="4" w:space="0" w:color="auto"/>
              <w:left w:val="single" w:sz="4" w:space="0" w:color="auto"/>
              <w:bottom w:val="single" w:sz="4" w:space="0" w:color="auto"/>
              <w:right w:val="single" w:sz="4" w:space="0" w:color="auto"/>
            </w:tcBorders>
          </w:tcPr>
          <w:p w14:paraId="661688CD"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709" w:type="dxa"/>
            <w:tcBorders>
              <w:left w:val="single" w:sz="4" w:space="0" w:color="auto"/>
              <w:bottom w:val="single" w:sz="4" w:space="0" w:color="auto"/>
              <w:right w:val="single" w:sz="4" w:space="0" w:color="auto"/>
            </w:tcBorders>
          </w:tcPr>
          <w:p w14:paraId="098B0CE6" w14:textId="77777777" w:rsidR="003C2F3E" w:rsidRPr="00170999" w:rsidRDefault="003C2F3E" w:rsidP="003C2F3E">
            <w:pPr>
              <w:spacing w:line="276" w:lineRule="auto"/>
              <w:jc w:val="center"/>
              <w:rPr>
                <w:b/>
                <w:lang w:eastAsia="en-US"/>
              </w:rPr>
            </w:pPr>
            <w:r w:rsidRPr="00170999">
              <w:rPr>
                <w:b/>
                <w:sz w:val="22"/>
                <w:szCs w:val="22"/>
                <w:lang w:eastAsia="en-US"/>
              </w:rPr>
              <w:t>34</w:t>
            </w:r>
          </w:p>
        </w:tc>
        <w:tc>
          <w:tcPr>
            <w:tcW w:w="708" w:type="dxa"/>
            <w:tcBorders>
              <w:left w:val="single" w:sz="4" w:space="0" w:color="auto"/>
              <w:bottom w:val="single" w:sz="4" w:space="0" w:color="auto"/>
              <w:right w:val="single" w:sz="4" w:space="0" w:color="auto"/>
            </w:tcBorders>
          </w:tcPr>
          <w:p w14:paraId="367A80AA" w14:textId="77777777" w:rsidR="003C2F3E" w:rsidRPr="00170999" w:rsidRDefault="003C2F3E" w:rsidP="003C2F3E">
            <w:pPr>
              <w:jc w:val="center"/>
              <w:rPr>
                <w:b/>
                <w:lang w:eastAsia="en-US"/>
              </w:rPr>
            </w:pPr>
            <w:r>
              <w:rPr>
                <w:b/>
                <w:sz w:val="22"/>
                <w:szCs w:val="22"/>
                <w:lang w:eastAsia="en-US"/>
              </w:rPr>
              <w:t>34</w:t>
            </w:r>
          </w:p>
        </w:tc>
        <w:tc>
          <w:tcPr>
            <w:tcW w:w="567" w:type="dxa"/>
            <w:tcBorders>
              <w:left w:val="single" w:sz="4" w:space="0" w:color="auto"/>
              <w:bottom w:val="single" w:sz="4" w:space="0" w:color="auto"/>
              <w:right w:val="single" w:sz="4" w:space="0" w:color="auto"/>
            </w:tcBorders>
          </w:tcPr>
          <w:p w14:paraId="14A6BA93" w14:textId="77777777" w:rsidR="003C2F3E" w:rsidRPr="00170999" w:rsidRDefault="003C2F3E" w:rsidP="003C2F3E">
            <w:pPr>
              <w:jc w:val="center"/>
              <w:rPr>
                <w:b/>
                <w:lang w:eastAsia="en-US"/>
              </w:rPr>
            </w:pPr>
            <w:r>
              <w:rPr>
                <w:b/>
                <w:sz w:val="22"/>
                <w:szCs w:val="22"/>
                <w:lang w:eastAsia="en-US"/>
              </w:rPr>
              <w:t>34</w:t>
            </w:r>
          </w:p>
        </w:tc>
        <w:tc>
          <w:tcPr>
            <w:tcW w:w="709" w:type="dxa"/>
            <w:tcBorders>
              <w:left w:val="single" w:sz="4" w:space="0" w:color="auto"/>
              <w:bottom w:val="single" w:sz="4" w:space="0" w:color="auto"/>
              <w:right w:val="single" w:sz="4" w:space="0" w:color="auto"/>
            </w:tcBorders>
          </w:tcPr>
          <w:p w14:paraId="5B505173" w14:textId="77777777" w:rsidR="003C2F3E" w:rsidRPr="00170999" w:rsidRDefault="003C2F3E" w:rsidP="003C2F3E">
            <w:pPr>
              <w:spacing w:line="276" w:lineRule="auto"/>
              <w:rPr>
                <w:b/>
                <w:lang w:eastAsia="en-US"/>
              </w:rPr>
            </w:pPr>
            <w:r>
              <w:rPr>
                <w:b/>
                <w:sz w:val="22"/>
                <w:szCs w:val="22"/>
                <w:lang w:eastAsia="en-US"/>
              </w:rPr>
              <w:t>34</w:t>
            </w:r>
          </w:p>
        </w:tc>
        <w:tc>
          <w:tcPr>
            <w:tcW w:w="709" w:type="dxa"/>
            <w:tcBorders>
              <w:left w:val="single" w:sz="4" w:space="0" w:color="auto"/>
              <w:bottom w:val="single" w:sz="4" w:space="0" w:color="auto"/>
              <w:right w:val="single" w:sz="4" w:space="0" w:color="auto"/>
            </w:tcBorders>
          </w:tcPr>
          <w:p w14:paraId="33517D86" w14:textId="77777777" w:rsidR="003C2F3E" w:rsidRPr="00170999" w:rsidRDefault="003C2F3E" w:rsidP="003C2F3E">
            <w:pPr>
              <w:spacing w:line="276" w:lineRule="auto"/>
              <w:rPr>
                <w:b/>
                <w:lang w:eastAsia="en-US"/>
              </w:rPr>
            </w:pPr>
            <w:r>
              <w:rPr>
                <w:b/>
                <w:lang w:eastAsia="en-US"/>
              </w:rPr>
              <w:t>34</w:t>
            </w:r>
          </w:p>
        </w:tc>
        <w:tc>
          <w:tcPr>
            <w:tcW w:w="709" w:type="dxa"/>
            <w:tcBorders>
              <w:left w:val="single" w:sz="4" w:space="0" w:color="auto"/>
              <w:bottom w:val="single" w:sz="4" w:space="0" w:color="auto"/>
              <w:right w:val="single" w:sz="4" w:space="0" w:color="auto"/>
            </w:tcBorders>
          </w:tcPr>
          <w:p w14:paraId="584941DD" w14:textId="77777777" w:rsidR="003C2F3E" w:rsidRPr="00170999" w:rsidRDefault="003C2F3E" w:rsidP="003C2F3E">
            <w:pPr>
              <w:spacing w:line="276" w:lineRule="auto"/>
              <w:rPr>
                <w:b/>
                <w:lang w:eastAsia="en-US"/>
              </w:rPr>
            </w:pPr>
            <w:r>
              <w:rPr>
                <w:b/>
                <w:lang w:eastAsia="en-US"/>
              </w:rPr>
              <w:t>34</w:t>
            </w:r>
          </w:p>
        </w:tc>
      </w:tr>
      <w:tr w:rsidR="003C2F3E" w14:paraId="221A1735" w14:textId="77777777" w:rsidTr="003C2F3E">
        <w:trPr>
          <w:gridAfter w:val="1"/>
          <w:wAfter w:w="709" w:type="dxa"/>
          <w:trHeight w:val="255"/>
        </w:trPr>
        <w:tc>
          <w:tcPr>
            <w:tcW w:w="4253" w:type="dxa"/>
            <w:gridSpan w:val="2"/>
            <w:tcBorders>
              <w:top w:val="single" w:sz="4" w:space="0" w:color="auto"/>
              <w:left w:val="single" w:sz="4" w:space="0" w:color="auto"/>
              <w:bottom w:val="single" w:sz="4" w:space="0" w:color="auto"/>
              <w:right w:val="single" w:sz="4" w:space="0" w:color="auto"/>
            </w:tcBorders>
            <w:hideMark/>
          </w:tcPr>
          <w:p w14:paraId="34C4EAE6" w14:textId="77777777" w:rsidR="003C2F3E" w:rsidRPr="00170999" w:rsidRDefault="003C2F3E" w:rsidP="003C2F3E">
            <w:pPr>
              <w:rPr>
                <w:b/>
                <w:iCs/>
                <w:lang w:eastAsia="en-US"/>
              </w:rPr>
            </w:pPr>
            <w:r>
              <w:rPr>
                <w:b/>
                <w:iCs/>
                <w:sz w:val="22"/>
                <w:szCs w:val="22"/>
                <w:lang w:eastAsia="en-US"/>
              </w:rPr>
              <w:t>Биология</w:t>
            </w:r>
          </w:p>
        </w:tc>
        <w:tc>
          <w:tcPr>
            <w:tcW w:w="567" w:type="dxa"/>
            <w:tcBorders>
              <w:top w:val="single" w:sz="4" w:space="0" w:color="auto"/>
              <w:left w:val="single" w:sz="4" w:space="0" w:color="auto"/>
              <w:bottom w:val="single" w:sz="4" w:space="0" w:color="auto"/>
              <w:right w:val="single" w:sz="4" w:space="0" w:color="auto"/>
            </w:tcBorders>
          </w:tcPr>
          <w:p w14:paraId="01744E9A" w14:textId="77777777" w:rsidR="003C2F3E" w:rsidRPr="006E2635" w:rsidRDefault="003C2F3E" w:rsidP="003C2F3E">
            <w:pPr>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65F823A3" w14:textId="77777777" w:rsidR="003C2F3E" w:rsidRDefault="003C2F3E" w:rsidP="003C2F3E">
            <w:pPr>
              <w:jc w:val="center"/>
            </w:pPr>
            <w:r>
              <w:t>-</w:t>
            </w:r>
          </w:p>
        </w:tc>
        <w:tc>
          <w:tcPr>
            <w:tcW w:w="567" w:type="dxa"/>
            <w:tcBorders>
              <w:top w:val="single" w:sz="4" w:space="0" w:color="auto"/>
              <w:left w:val="single" w:sz="4" w:space="0" w:color="auto"/>
              <w:bottom w:val="single" w:sz="4" w:space="0" w:color="auto"/>
              <w:right w:val="single" w:sz="4" w:space="0" w:color="auto"/>
            </w:tcBorders>
          </w:tcPr>
          <w:p w14:paraId="7B7C1F2C" w14:textId="77777777" w:rsidR="003C2F3E" w:rsidRDefault="003C2F3E" w:rsidP="003C2F3E">
            <w:pPr>
              <w:jc w:val="center"/>
            </w:pPr>
            <w:r>
              <w:t>-</w:t>
            </w:r>
          </w:p>
        </w:tc>
        <w:tc>
          <w:tcPr>
            <w:tcW w:w="567" w:type="dxa"/>
            <w:tcBorders>
              <w:top w:val="single" w:sz="4" w:space="0" w:color="auto"/>
              <w:left w:val="single" w:sz="4" w:space="0" w:color="auto"/>
              <w:bottom w:val="single" w:sz="4" w:space="0" w:color="auto"/>
              <w:right w:val="single" w:sz="4" w:space="0" w:color="auto"/>
            </w:tcBorders>
          </w:tcPr>
          <w:p w14:paraId="63C4C30F" w14:textId="77777777" w:rsidR="003C2F3E" w:rsidRDefault="003C2F3E" w:rsidP="003C2F3E">
            <w:pPr>
              <w:jc w:val="center"/>
            </w:pPr>
            <w:r>
              <w:t>-</w:t>
            </w:r>
          </w:p>
        </w:tc>
        <w:tc>
          <w:tcPr>
            <w:tcW w:w="709" w:type="dxa"/>
            <w:tcBorders>
              <w:left w:val="single" w:sz="4" w:space="0" w:color="auto"/>
              <w:bottom w:val="single" w:sz="4" w:space="0" w:color="auto"/>
              <w:right w:val="single" w:sz="4" w:space="0" w:color="auto"/>
            </w:tcBorders>
          </w:tcPr>
          <w:p w14:paraId="0E7BFBD5" w14:textId="77777777" w:rsidR="003C2F3E" w:rsidRDefault="003C2F3E" w:rsidP="003C2F3E">
            <w:pPr>
              <w:jc w:val="center"/>
            </w:pPr>
            <w:r>
              <w:t>-</w:t>
            </w:r>
          </w:p>
        </w:tc>
        <w:tc>
          <w:tcPr>
            <w:tcW w:w="708" w:type="dxa"/>
            <w:tcBorders>
              <w:left w:val="single" w:sz="4" w:space="0" w:color="auto"/>
              <w:bottom w:val="single" w:sz="4" w:space="0" w:color="auto"/>
              <w:right w:val="single" w:sz="4" w:space="0" w:color="auto"/>
            </w:tcBorders>
          </w:tcPr>
          <w:p w14:paraId="4578C4A3" w14:textId="77777777" w:rsidR="003C2F3E" w:rsidRDefault="003C2F3E" w:rsidP="003C2F3E">
            <w:pPr>
              <w:jc w:val="center"/>
              <w:rPr>
                <w:b/>
                <w:lang w:eastAsia="en-US"/>
              </w:rPr>
            </w:pPr>
            <w:r>
              <w:rPr>
                <w:b/>
                <w:sz w:val="22"/>
                <w:szCs w:val="22"/>
                <w:lang w:eastAsia="en-US"/>
              </w:rPr>
              <w:t>34</w:t>
            </w:r>
          </w:p>
        </w:tc>
        <w:tc>
          <w:tcPr>
            <w:tcW w:w="567" w:type="dxa"/>
            <w:tcBorders>
              <w:left w:val="single" w:sz="4" w:space="0" w:color="auto"/>
              <w:bottom w:val="single" w:sz="4" w:space="0" w:color="auto"/>
              <w:right w:val="single" w:sz="4" w:space="0" w:color="auto"/>
            </w:tcBorders>
          </w:tcPr>
          <w:p w14:paraId="451C8C23" w14:textId="77777777" w:rsidR="003C2F3E" w:rsidRDefault="003C2F3E" w:rsidP="003C2F3E">
            <w:pPr>
              <w:jc w:val="center"/>
              <w:rPr>
                <w:b/>
                <w:lang w:eastAsia="en-US"/>
              </w:rPr>
            </w:pPr>
            <w:r>
              <w:rPr>
                <w:b/>
                <w:sz w:val="22"/>
                <w:szCs w:val="22"/>
                <w:lang w:eastAsia="en-US"/>
              </w:rPr>
              <w:t>34</w:t>
            </w:r>
          </w:p>
        </w:tc>
        <w:tc>
          <w:tcPr>
            <w:tcW w:w="709" w:type="dxa"/>
            <w:tcBorders>
              <w:left w:val="single" w:sz="4" w:space="0" w:color="auto"/>
              <w:bottom w:val="single" w:sz="4" w:space="0" w:color="auto"/>
              <w:right w:val="single" w:sz="4" w:space="0" w:color="auto"/>
            </w:tcBorders>
          </w:tcPr>
          <w:p w14:paraId="7338FC45" w14:textId="77777777" w:rsidR="003C2F3E" w:rsidRPr="00170999" w:rsidRDefault="003C2F3E" w:rsidP="003C2F3E">
            <w:pPr>
              <w:spacing w:line="276" w:lineRule="auto"/>
              <w:rPr>
                <w:b/>
                <w:lang w:eastAsia="en-US"/>
              </w:rPr>
            </w:pPr>
            <w:r>
              <w:rPr>
                <w:b/>
                <w:sz w:val="22"/>
                <w:szCs w:val="22"/>
                <w:lang w:eastAsia="en-US"/>
              </w:rPr>
              <w:t>34</w:t>
            </w:r>
          </w:p>
        </w:tc>
        <w:tc>
          <w:tcPr>
            <w:tcW w:w="709" w:type="dxa"/>
            <w:tcBorders>
              <w:left w:val="single" w:sz="4" w:space="0" w:color="auto"/>
              <w:bottom w:val="single" w:sz="4" w:space="0" w:color="auto"/>
              <w:right w:val="single" w:sz="4" w:space="0" w:color="auto"/>
            </w:tcBorders>
          </w:tcPr>
          <w:p w14:paraId="6C32CFEF" w14:textId="77777777" w:rsidR="003C2F3E" w:rsidRPr="00170999" w:rsidRDefault="003C2F3E" w:rsidP="003C2F3E">
            <w:pPr>
              <w:spacing w:line="276" w:lineRule="auto"/>
              <w:rPr>
                <w:b/>
                <w:lang w:eastAsia="en-US"/>
              </w:rPr>
            </w:pPr>
            <w:r>
              <w:rPr>
                <w:b/>
                <w:lang w:eastAsia="en-US"/>
              </w:rPr>
              <w:t>-</w:t>
            </w:r>
          </w:p>
        </w:tc>
        <w:tc>
          <w:tcPr>
            <w:tcW w:w="709" w:type="dxa"/>
            <w:tcBorders>
              <w:left w:val="single" w:sz="4" w:space="0" w:color="auto"/>
              <w:bottom w:val="single" w:sz="4" w:space="0" w:color="auto"/>
              <w:right w:val="single" w:sz="4" w:space="0" w:color="auto"/>
            </w:tcBorders>
          </w:tcPr>
          <w:p w14:paraId="7460012D" w14:textId="77777777" w:rsidR="003C2F3E" w:rsidRPr="00170999" w:rsidRDefault="003C2F3E" w:rsidP="003C2F3E">
            <w:pPr>
              <w:spacing w:line="276" w:lineRule="auto"/>
              <w:rPr>
                <w:b/>
                <w:lang w:eastAsia="en-US"/>
              </w:rPr>
            </w:pPr>
            <w:r>
              <w:rPr>
                <w:b/>
                <w:lang w:eastAsia="en-US"/>
              </w:rPr>
              <w:t>-</w:t>
            </w:r>
          </w:p>
        </w:tc>
      </w:tr>
      <w:tr w:rsidR="003C2F3E" w14:paraId="751585C6" w14:textId="77777777" w:rsidTr="003C2F3E">
        <w:trPr>
          <w:gridAfter w:val="1"/>
          <w:wAfter w:w="709" w:type="dxa"/>
          <w:trHeight w:val="255"/>
        </w:trPr>
        <w:tc>
          <w:tcPr>
            <w:tcW w:w="4253" w:type="dxa"/>
            <w:gridSpan w:val="2"/>
            <w:tcBorders>
              <w:top w:val="single" w:sz="4" w:space="0" w:color="auto"/>
              <w:left w:val="single" w:sz="4" w:space="0" w:color="auto"/>
              <w:bottom w:val="single" w:sz="4" w:space="0" w:color="auto"/>
              <w:right w:val="single" w:sz="4" w:space="0" w:color="auto"/>
            </w:tcBorders>
            <w:hideMark/>
          </w:tcPr>
          <w:p w14:paraId="5DF90978" w14:textId="77777777" w:rsidR="003C2F3E" w:rsidRDefault="003C2F3E" w:rsidP="003C2F3E">
            <w:pPr>
              <w:rPr>
                <w:b/>
                <w:iCs/>
                <w:lang w:eastAsia="en-US"/>
              </w:rPr>
            </w:pPr>
            <w:r>
              <w:rPr>
                <w:b/>
                <w:iCs/>
                <w:sz w:val="22"/>
                <w:szCs w:val="22"/>
                <w:lang w:eastAsia="en-US"/>
              </w:rPr>
              <w:t>Черчение</w:t>
            </w:r>
          </w:p>
        </w:tc>
        <w:tc>
          <w:tcPr>
            <w:tcW w:w="567" w:type="dxa"/>
            <w:tcBorders>
              <w:top w:val="single" w:sz="4" w:space="0" w:color="auto"/>
              <w:left w:val="single" w:sz="4" w:space="0" w:color="auto"/>
              <w:bottom w:val="single" w:sz="4" w:space="0" w:color="auto"/>
              <w:right w:val="single" w:sz="4" w:space="0" w:color="auto"/>
            </w:tcBorders>
          </w:tcPr>
          <w:p w14:paraId="35ED29CB" w14:textId="77777777" w:rsidR="003C2F3E" w:rsidRDefault="003C2F3E" w:rsidP="003C2F3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14:paraId="66692B7B" w14:textId="77777777" w:rsidR="003C2F3E" w:rsidRDefault="003C2F3E" w:rsidP="003C2F3E">
            <w:pPr>
              <w:jc w:val="center"/>
            </w:pPr>
          </w:p>
        </w:tc>
        <w:tc>
          <w:tcPr>
            <w:tcW w:w="567" w:type="dxa"/>
            <w:tcBorders>
              <w:top w:val="single" w:sz="4" w:space="0" w:color="auto"/>
              <w:left w:val="single" w:sz="4" w:space="0" w:color="auto"/>
              <w:bottom w:val="single" w:sz="4" w:space="0" w:color="auto"/>
              <w:right w:val="single" w:sz="4" w:space="0" w:color="auto"/>
            </w:tcBorders>
          </w:tcPr>
          <w:p w14:paraId="6BB60C9C" w14:textId="77777777" w:rsidR="003C2F3E" w:rsidRDefault="003C2F3E" w:rsidP="003C2F3E">
            <w:pPr>
              <w:jc w:val="center"/>
            </w:pPr>
          </w:p>
        </w:tc>
        <w:tc>
          <w:tcPr>
            <w:tcW w:w="567" w:type="dxa"/>
            <w:tcBorders>
              <w:top w:val="single" w:sz="4" w:space="0" w:color="auto"/>
              <w:left w:val="single" w:sz="4" w:space="0" w:color="auto"/>
              <w:bottom w:val="single" w:sz="4" w:space="0" w:color="auto"/>
              <w:right w:val="single" w:sz="4" w:space="0" w:color="auto"/>
            </w:tcBorders>
          </w:tcPr>
          <w:p w14:paraId="420EB156" w14:textId="77777777" w:rsidR="003C2F3E" w:rsidRDefault="003C2F3E" w:rsidP="003C2F3E">
            <w:pPr>
              <w:jc w:val="center"/>
            </w:pPr>
          </w:p>
        </w:tc>
        <w:tc>
          <w:tcPr>
            <w:tcW w:w="709" w:type="dxa"/>
            <w:tcBorders>
              <w:left w:val="single" w:sz="4" w:space="0" w:color="auto"/>
              <w:bottom w:val="single" w:sz="4" w:space="0" w:color="auto"/>
              <w:right w:val="single" w:sz="4" w:space="0" w:color="auto"/>
            </w:tcBorders>
          </w:tcPr>
          <w:p w14:paraId="48B6030A" w14:textId="77777777" w:rsidR="003C2F3E" w:rsidRDefault="003C2F3E" w:rsidP="003C2F3E">
            <w:pPr>
              <w:jc w:val="center"/>
            </w:pPr>
          </w:p>
        </w:tc>
        <w:tc>
          <w:tcPr>
            <w:tcW w:w="708" w:type="dxa"/>
            <w:tcBorders>
              <w:left w:val="single" w:sz="4" w:space="0" w:color="auto"/>
              <w:bottom w:val="single" w:sz="4" w:space="0" w:color="auto"/>
              <w:right w:val="single" w:sz="4" w:space="0" w:color="auto"/>
            </w:tcBorders>
          </w:tcPr>
          <w:p w14:paraId="099F6576" w14:textId="77777777" w:rsidR="003C2F3E" w:rsidRDefault="003C2F3E" w:rsidP="003C2F3E">
            <w:pPr>
              <w:jc w:val="center"/>
              <w:rPr>
                <w:b/>
                <w:lang w:eastAsia="en-US"/>
              </w:rPr>
            </w:pPr>
          </w:p>
        </w:tc>
        <w:tc>
          <w:tcPr>
            <w:tcW w:w="567" w:type="dxa"/>
            <w:tcBorders>
              <w:left w:val="single" w:sz="4" w:space="0" w:color="auto"/>
              <w:bottom w:val="single" w:sz="4" w:space="0" w:color="auto"/>
              <w:right w:val="single" w:sz="4" w:space="0" w:color="auto"/>
            </w:tcBorders>
          </w:tcPr>
          <w:p w14:paraId="430416A4" w14:textId="77777777" w:rsidR="003C2F3E" w:rsidRDefault="003C2F3E" w:rsidP="003C2F3E">
            <w:pPr>
              <w:jc w:val="center"/>
              <w:rPr>
                <w:b/>
                <w:lang w:eastAsia="en-US"/>
              </w:rPr>
            </w:pPr>
          </w:p>
        </w:tc>
        <w:tc>
          <w:tcPr>
            <w:tcW w:w="709" w:type="dxa"/>
            <w:tcBorders>
              <w:left w:val="single" w:sz="4" w:space="0" w:color="auto"/>
              <w:bottom w:val="single" w:sz="4" w:space="0" w:color="auto"/>
              <w:right w:val="single" w:sz="4" w:space="0" w:color="auto"/>
            </w:tcBorders>
          </w:tcPr>
          <w:p w14:paraId="0EE562F4" w14:textId="77777777" w:rsidR="003C2F3E" w:rsidRDefault="003C2F3E" w:rsidP="003C2F3E">
            <w:pPr>
              <w:spacing w:line="276" w:lineRule="auto"/>
              <w:rPr>
                <w:b/>
                <w:lang w:eastAsia="en-US"/>
              </w:rPr>
            </w:pPr>
          </w:p>
        </w:tc>
        <w:tc>
          <w:tcPr>
            <w:tcW w:w="709" w:type="dxa"/>
            <w:tcBorders>
              <w:left w:val="single" w:sz="4" w:space="0" w:color="auto"/>
              <w:bottom w:val="single" w:sz="4" w:space="0" w:color="auto"/>
              <w:right w:val="single" w:sz="4" w:space="0" w:color="auto"/>
            </w:tcBorders>
          </w:tcPr>
          <w:p w14:paraId="1111E829" w14:textId="77777777" w:rsidR="003C2F3E" w:rsidRDefault="003C2F3E" w:rsidP="003C2F3E">
            <w:pPr>
              <w:spacing w:line="276" w:lineRule="auto"/>
              <w:rPr>
                <w:b/>
                <w:lang w:eastAsia="en-US"/>
              </w:rPr>
            </w:pPr>
            <w:r>
              <w:rPr>
                <w:b/>
                <w:lang w:eastAsia="en-US"/>
              </w:rPr>
              <w:t>34</w:t>
            </w:r>
          </w:p>
        </w:tc>
        <w:tc>
          <w:tcPr>
            <w:tcW w:w="709" w:type="dxa"/>
            <w:tcBorders>
              <w:left w:val="single" w:sz="4" w:space="0" w:color="auto"/>
              <w:bottom w:val="single" w:sz="4" w:space="0" w:color="auto"/>
              <w:right w:val="single" w:sz="4" w:space="0" w:color="auto"/>
            </w:tcBorders>
          </w:tcPr>
          <w:p w14:paraId="7704253D" w14:textId="77777777" w:rsidR="003C2F3E" w:rsidRDefault="003C2F3E" w:rsidP="003C2F3E">
            <w:pPr>
              <w:spacing w:line="276" w:lineRule="auto"/>
              <w:rPr>
                <w:b/>
                <w:lang w:eastAsia="en-US"/>
              </w:rPr>
            </w:pPr>
            <w:r>
              <w:rPr>
                <w:b/>
                <w:lang w:eastAsia="en-US"/>
              </w:rPr>
              <w:t>34</w:t>
            </w:r>
          </w:p>
        </w:tc>
      </w:tr>
      <w:tr w:rsidR="003C2F3E" w14:paraId="76E99AAF" w14:textId="77777777" w:rsidTr="003C2F3E">
        <w:trPr>
          <w:gridAfter w:val="1"/>
          <w:wAfter w:w="709" w:type="dxa"/>
          <w:trHeight w:val="255"/>
        </w:trPr>
        <w:tc>
          <w:tcPr>
            <w:tcW w:w="4253" w:type="dxa"/>
            <w:gridSpan w:val="2"/>
            <w:tcBorders>
              <w:top w:val="single" w:sz="4" w:space="0" w:color="auto"/>
              <w:left w:val="single" w:sz="4" w:space="0" w:color="auto"/>
              <w:bottom w:val="single" w:sz="4" w:space="0" w:color="auto"/>
              <w:right w:val="single" w:sz="4" w:space="0" w:color="auto"/>
            </w:tcBorders>
            <w:hideMark/>
          </w:tcPr>
          <w:p w14:paraId="55B9FD6E" w14:textId="77777777" w:rsidR="003C2F3E" w:rsidRDefault="003C2F3E" w:rsidP="003C2F3E">
            <w:pPr>
              <w:rPr>
                <w:b/>
                <w:iCs/>
                <w:lang w:eastAsia="en-US"/>
              </w:rPr>
            </w:pPr>
            <w:r>
              <w:rPr>
                <w:b/>
                <w:iCs/>
                <w:sz w:val="22"/>
                <w:szCs w:val="22"/>
                <w:lang w:eastAsia="en-US"/>
              </w:rPr>
              <w:t>Введение в экономику</w:t>
            </w:r>
          </w:p>
        </w:tc>
        <w:tc>
          <w:tcPr>
            <w:tcW w:w="567" w:type="dxa"/>
            <w:tcBorders>
              <w:top w:val="single" w:sz="4" w:space="0" w:color="auto"/>
              <w:left w:val="single" w:sz="4" w:space="0" w:color="auto"/>
              <w:bottom w:val="single" w:sz="4" w:space="0" w:color="auto"/>
              <w:right w:val="single" w:sz="4" w:space="0" w:color="auto"/>
            </w:tcBorders>
          </w:tcPr>
          <w:p w14:paraId="5B3C5294" w14:textId="77777777" w:rsidR="003C2F3E" w:rsidRDefault="003C2F3E" w:rsidP="003C2F3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14:paraId="3438EE01" w14:textId="77777777" w:rsidR="003C2F3E" w:rsidRDefault="003C2F3E" w:rsidP="003C2F3E">
            <w:pPr>
              <w:jc w:val="center"/>
            </w:pPr>
          </w:p>
        </w:tc>
        <w:tc>
          <w:tcPr>
            <w:tcW w:w="567" w:type="dxa"/>
            <w:tcBorders>
              <w:top w:val="single" w:sz="4" w:space="0" w:color="auto"/>
              <w:left w:val="single" w:sz="4" w:space="0" w:color="auto"/>
              <w:bottom w:val="single" w:sz="4" w:space="0" w:color="auto"/>
              <w:right w:val="single" w:sz="4" w:space="0" w:color="auto"/>
            </w:tcBorders>
          </w:tcPr>
          <w:p w14:paraId="070F67F8" w14:textId="77777777" w:rsidR="003C2F3E" w:rsidRDefault="003C2F3E" w:rsidP="003C2F3E">
            <w:pPr>
              <w:jc w:val="center"/>
            </w:pPr>
          </w:p>
        </w:tc>
        <w:tc>
          <w:tcPr>
            <w:tcW w:w="567" w:type="dxa"/>
            <w:tcBorders>
              <w:top w:val="single" w:sz="4" w:space="0" w:color="auto"/>
              <w:left w:val="single" w:sz="4" w:space="0" w:color="auto"/>
              <w:bottom w:val="single" w:sz="4" w:space="0" w:color="auto"/>
              <w:right w:val="single" w:sz="4" w:space="0" w:color="auto"/>
            </w:tcBorders>
          </w:tcPr>
          <w:p w14:paraId="75145322" w14:textId="77777777" w:rsidR="003C2F3E" w:rsidRDefault="003C2F3E" w:rsidP="003C2F3E">
            <w:pPr>
              <w:jc w:val="center"/>
            </w:pPr>
          </w:p>
        </w:tc>
        <w:tc>
          <w:tcPr>
            <w:tcW w:w="709" w:type="dxa"/>
            <w:tcBorders>
              <w:left w:val="single" w:sz="4" w:space="0" w:color="auto"/>
              <w:bottom w:val="single" w:sz="4" w:space="0" w:color="auto"/>
              <w:right w:val="single" w:sz="4" w:space="0" w:color="auto"/>
            </w:tcBorders>
          </w:tcPr>
          <w:p w14:paraId="27C6287A" w14:textId="77777777" w:rsidR="003C2F3E" w:rsidRDefault="003C2F3E" w:rsidP="003C2F3E">
            <w:pPr>
              <w:jc w:val="center"/>
            </w:pPr>
          </w:p>
        </w:tc>
        <w:tc>
          <w:tcPr>
            <w:tcW w:w="708" w:type="dxa"/>
            <w:tcBorders>
              <w:left w:val="single" w:sz="4" w:space="0" w:color="auto"/>
              <w:bottom w:val="single" w:sz="4" w:space="0" w:color="auto"/>
              <w:right w:val="single" w:sz="4" w:space="0" w:color="auto"/>
            </w:tcBorders>
          </w:tcPr>
          <w:p w14:paraId="780BA429" w14:textId="77777777" w:rsidR="003C2F3E" w:rsidRDefault="003C2F3E" w:rsidP="003C2F3E">
            <w:pPr>
              <w:jc w:val="center"/>
              <w:rPr>
                <w:b/>
                <w:lang w:eastAsia="en-US"/>
              </w:rPr>
            </w:pPr>
          </w:p>
        </w:tc>
        <w:tc>
          <w:tcPr>
            <w:tcW w:w="567" w:type="dxa"/>
            <w:tcBorders>
              <w:left w:val="single" w:sz="4" w:space="0" w:color="auto"/>
              <w:bottom w:val="single" w:sz="4" w:space="0" w:color="auto"/>
              <w:right w:val="single" w:sz="4" w:space="0" w:color="auto"/>
            </w:tcBorders>
          </w:tcPr>
          <w:p w14:paraId="71A5C2E9" w14:textId="77777777" w:rsidR="003C2F3E" w:rsidRDefault="003C2F3E" w:rsidP="003C2F3E">
            <w:pPr>
              <w:jc w:val="center"/>
              <w:rPr>
                <w:b/>
                <w:lang w:eastAsia="en-US"/>
              </w:rPr>
            </w:pPr>
          </w:p>
        </w:tc>
        <w:tc>
          <w:tcPr>
            <w:tcW w:w="709" w:type="dxa"/>
            <w:tcBorders>
              <w:left w:val="single" w:sz="4" w:space="0" w:color="auto"/>
              <w:bottom w:val="single" w:sz="4" w:space="0" w:color="auto"/>
              <w:right w:val="single" w:sz="4" w:space="0" w:color="auto"/>
            </w:tcBorders>
          </w:tcPr>
          <w:p w14:paraId="7F3354F5" w14:textId="77777777" w:rsidR="003C2F3E" w:rsidRDefault="003C2F3E" w:rsidP="003C2F3E">
            <w:pPr>
              <w:spacing w:line="276" w:lineRule="auto"/>
              <w:rPr>
                <w:b/>
                <w:lang w:eastAsia="en-US"/>
              </w:rPr>
            </w:pPr>
          </w:p>
        </w:tc>
        <w:tc>
          <w:tcPr>
            <w:tcW w:w="709" w:type="dxa"/>
            <w:tcBorders>
              <w:left w:val="single" w:sz="4" w:space="0" w:color="auto"/>
              <w:bottom w:val="single" w:sz="4" w:space="0" w:color="auto"/>
              <w:right w:val="single" w:sz="4" w:space="0" w:color="auto"/>
            </w:tcBorders>
          </w:tcPr>
          <w:p w14:paraId="6F4F45FE" w14:textId="77777777" w:rsidR="003C2F3E" w:rsidRDefault="003C2F3E" w:rsidP="003C2F3E">
            <w:pPr>
              <w:spacing w:line="276" w:lineRule="auto"/>
              <w:rPr>
                <w:b/>
                <w:lang w:eastAsia="en-US"/>
              </w:rPr>
            </w:pPr>
            <w:r>
              <w:rPr>
                <w:b/>
                <w:lang w:eastAsia="en-US"/>
              </w:rPr>
              <w:t>34</w:t>
            </w:r>
          </w:p>
        </w:tc>
        <w:tc>
          <w:tcPr>
            <w:tcW w:w="709" w:type="dxa"/>
            <w:tcBorders>
              <w:left w:val="single" w:sz="4" w:space="0" w:color="auto"/>
              <w:bottom w:val="single" w:sz="4" w:space="0" w:color="auto"/>
              <w:right w:val="single" w:sz="4" w:space="0" w:color="auto"/>
            </w:tcBorders>
          </w:tcPr>
          <w:p w14:paraId="4F3D1F61" w14:textId="77777777" w:rsidR="003C2F3E" w:rsidRDefault="003C2F3E" w:rsidP="003C2F3E">
            <w:pPr>
              <w:spacing w:line="276" w:lineRule="auto"/>
              <w:rPr>
                <w:b/>
                <w:lang w:eastAsia="en-US"/>
              </w:rPr>
            </w:pPr>
            <w:r>
              <w:rPr>
                <w:b/>
                <w:lang w:eastAsia="en-US"/>
              </w:rPr>
              <w:t>34</w:t>
            </w:r>
          </w:p>
        </w:tc>
      </w:tr>
      <w:tr w:rsidR="003C2F3E" w14:paraId="186042E1" w14:textId="77777777" w:rsidTr="003C2F3E">
        <w:trPr>
          <w:gridAfter w:val="1"/>
          <w:wAfter w:w="709" w:type="dxa"/>
        </w:trPr>
        <w:tc>
          <w:tcPr>
            <w:tcW w:w="4253" w:type="dxa"/>
            <w:gridSpan w:val="2"/>
            <w:tcBorders>
              <w:top w:val="single" w:sz="4" w:space="0" w:color="auto"/>
              <w:left w:val="single" w:sz="4" w:space="0" w:color="auto"/>
              <w:bottom w:val="single" w:sz="4" w:space="0" w:color="auto"/>
              <w:right w:val="single" w:sz="4" w:space="0" w:color="auto"/>
            </w:tcBorders>
            <w:hideMark/>
          </w:tcPr>
          <w:p w14:paraId="7AE03297" w14:textId="77777777" w:rsidR="003C2F3E" w:rsidRPr="00170999" w:rsidRDefault="003C2F3E" w:rsidP="003C2F3E">
            <w:pPr>
              <w:spacing w:line="276" w:lineRule="auto"/>
              <w:rPr>
                <w:lang w:eastAsia="en-US"/>
              </w:rPr>
            </w:pPr>
            <w:r w:rsidRPr="00170999">
              <w:rPr>
                <w:sz w:val="22"/>
                <w:szCs w:val="22"/>
                <w:lang w:eastAsia="en-US"/>
              </w:rPr>
              <w:t>Максимально допустимая нагрузка</w:t>
            </w:r>
          </w:p>
        </w:tc>
        <w:tc>
          <w:tcPr>
            <w:tcW w:w="567" w:type="dxa"/>
            <w:tcBorders>
              <w:top w:val="single" w:sz="4" w:space="0" w:color="auto"/>
              <w:left w:val="single" w:sz="4" w:space="0" w:color="auto"/>
              <w:bottom w:val="single" w:sz="4" w:space="0" w:color="auto"/>
              <w:right w:val="single" w:sz="4" w:space="0" w:color="auto"/>
            </w:tcBorders>
            <w:hideMark/>
          </w:tcPr>
          <w:p w14:paraId="0601D75A" w14:textId="77777777" w:rsidR="003C2F3E" w:rsidRPr="00432396" w:rsidRDefault="003C2F3E" w:rsidP="003C2F3E">
            <w:pPr>
              <w:spacing w:line="276" w:lineRule="auto"/>
              <w:jc w:val="center"/>
              <w:rPr>
                <w:b/>
                <w:sz w:val="16"/>
                <w:szCs w:val="16"/>
                <w:lang w:eastAsia="en-US"/>
              </w:rPr>
            </w:pPr>
            <w:r w:rsidRPr="00432396">
              <w:rPr>
                <w:b/>
                <w:sz w:val="16"/>
                <w:szCs w:val="16"/>
                <w:lang w:eastAsia="en-US"/>
              </w:rPr>
              <w:t>986</w:t>
            </w:r>
          </w:p>
        </w:tc>
        <w:tc>
          <w:tcPr>
            <w:tcW w:w="567" w:type="dxa"/>
            <w:tcBorders>
              <w:top w:val="single" w:sz="4" w:space="0" w:color="auto"/>
              <w:left w:val="single" w:sz="4" w:space="0" w:color="auto"/>
              <w:bottom w:val="single" w:sz="4" w:space="0" w:color="auto"/>
              <w:right w:val="single" w:sz="4" w:space="0" w:color="auto"/>
            </w:tcBorders>
          </w:tcPr>
          <w:p w14:paraId="0FAF3AFD" w14:textId="77777777" w:rsidR="003C2F3E" w:rsidRPr="00432396" w:rsidRDefault="003C2F3E" w:rsidP="003C2F3E">
            <w:pPr>
              <w:spacing w:line="276" w:lineRule="auto"/>
              <w:jc w:val="center"/>
              <w:rPr>
                <w:b/>
                <w:sz w:val="16"/>
                <w:szCs w:val="16"/>
                <w:lang w:eastAsia="en-US"/>
              </w:rPr>
            </w:pPr>
            <w:r w:rsidRPr="00432396">
              <w:rPr>
                <w:b/>
                <w:sz w:val="16"/>
                <w:szCs w:val="16"/>
                <w:lang w:eastAsia="en-US"/>
              </w:rPr>
              <w:t>986</w:t>
            </w:r>
          </w:p>
        </w:tc>
        <w:tc>
          <w:tcPr>
            <w:tcW w:w="567" w:type="dxa"/>
            <w:tcBorders>
              <w:top w:val="single" w:sz="4" w:space="0" w:color="auto"/>
              <w:left w:val="single" w:sz="4" w:space="0" w:color="auto"/>
              <w:bottom w:val="single" w:sz="4" w:space="0" w:color="auto"/>
              <w:right w:val="single" w:sz="4" w:space="0" w:color="auto"/>
            </w:tcBorders>
            <w:hideMark/>
          </w:tcPr>
          <w:p w14:paraId="5076C497" w14:textId="77777777" w:rsidR="003C2F3E" w:rsidRPr="00432396" w:rsidRDefault="003C2F3E" w:rsidP="003C2F3E">
            <w:pPr>
              <w:spacing w:line="276" w:lineRule="auto"/>
              <w:jc w:val="center"/>
              <w:rPr>
                <w:b/>
                <w:sz w:val="16"/>
                <w:szCs w:val="16"/>
                <w:lang w:eastAsia="en-US"/>
              </w:rPr>
            </w:pPr>
            <w:r w:rsidRPr="00432396">
              <w:rPr>
                <w:b/>
                <w:sz w:val="16"/>
                <w:szCs w:val="16"/>
                <w:lang w:eastAsia="en-US"/>
              </w:rPr>
              <w:t>1020</w:t>
            </w:r>
          </w:p>
        </w:tc>
        <w:tc>
          <w:tcPr>
            <w:tcW w:w="567" w:type="dxa"/>
            <w:tcBorders>
              <w:top w:val="single" w:sz="4" w:space="0" w:color="auto"/>
              <w:left w:val="single" w:sz="4" w:space="0" w:color="auto"/>
              <w:bottom w:val="single" w:sz="4" w:space="0" w:color="auto"/>
              <w:right w:val="single" w:sz="4" w:space="0" w:color="auto"/>
            </w:tcBorders>
          </w:tcPr>
          <w:p w14:paraId="7760B609" w14:textId="77777777" w:rsidR="003C2F3E" w:rsidRPr="00432396" w:rsidRDefault="003C2F3E" w:rsidP="003C2F3E">
            <w:pPr>
              <w:spacing w:line="276" w:lineRule="auto"/>
              <w:jc w:val="center"/>
              <w:rPr>
                <w:b/>
                <w:sz w:val="16"/>
                <w:szCs w:val="16"/>
                <w:lang w:eastAsia="en-US"/>
              </w:rPr>
            </w:pPr>
            <w:r w:rsidRPr="00432396">
              <w:rPr>
                <w:b/>
                <w:sz w:val="16"/>
                <w:szCs w:val="16"/>
                <w:lang w:eastAsia="en-US"/>
              </w:rPr>
              <w:t>1020</w:t>
            </w:r>
          </w:p>
        </w:tc>
        <w:tc>
          <w:tcPr>
            <w:tcW w:w="709" w:type="dxa"/>
            <w:tcBorders>
              <w:top w:val="single" w:sz="4" w:space="0" w:color="auto"/>
              <w:left w:val="single" w:sz="4" w:space="0" w:color="auto"/>
              <w:bottom w:val="single" w:sz="4" w:space="0" w:color="auto"/>
              <w:right w:val="single" w:sz="4" w:space="0" w:color="auto"/>
            </w:tcBorders>
          </w:tcPr>
          <w:p w14:paraId="543467A9" w14:textId="77777777" w:rsidR="003C2F3E" w:rsidRPr="00432396" w:rsidRDefault="003C2F3E" w:rsidP="003C2F3E">
            <w:pPr>
              <w:spacing w:line="276" w:lineRule="auto"/>
              <w:jc w:val="center"/>
              <w:rPr>
                <w:b/>
                <w:sz w:val="16"/>
                <w:szCs w:val="16"/>
                <w:lang w:eastAsia="en-US"/>
              </w:rPr>
            </w:pPr>
            <w:r w:rsidRPr="00432396">
              <w:rPr>
                <w:b/>
                <w:sz w:val="16"/>
                <w:szCs w:val="16"/>
                <w:lang w:eastAsia="en-US"/>
              </w:rPr>
              <w:t>1020</w:t>
            </w:r>
          </w:p>
        </w:tc>
        <w:tc>
          <w:tcPr>
            <w:tcW w:w="708" w:type="dxa"/>
            <w:tcBorders>
              <w:top w:val="single" w:sz="4" w:space="0" w:color="auto"/>
              <w:left w:val="single" w:sz="4" w:space="0" w:color="auto"/>
              <w:bottom w:val="single" w:sz="4" w:space="0" w:color="auto"/>
              <w:right w:val="single" w:sz="4" w:space="0" w:color="auto"/>
            </w:tcBorders>
          </w:tcPr>
          <w:p w14:paraId="7979A9EA" w14:textId="77777777" w:rsidR="003C2F3E" w:rsidRPr="00432396" w:rsidRDefault="003C2F3E" w:rsidP="003C2F3E">
            <w:pPr>
              <w:spacing w:line="276" w:lineRule="auto"/>
              <w:jc w:val="center"/>
              <w:rPr>
                <w:b/>
                <w:sz w:val="16"/>
                <w:szCs w:val="16"/>
                <w:lang w:eastAsia="en-US"/>
              </w:rPr>
            </w:pPr>
            <w:r w:rsidRPr="00432396">
              <w:rPr>
                <w:b/>
                <w:sz w:val="16"/>
                <w:szCs w:val="16"/>
                <w:lang w:eastAsia="en-US"/>
              </w:rPr>
              <w:t>1088</w:t>
            </w:r>
          </w:p>
        </w:tc>
        <w:tc>
          <w:tcPr>
            <w:tcW w:w="567" w:type="dxa"/>
            <w:tcBorders>
              <w:top w:val="single" w:sz="4" w:space="0" w:color="auto"/>
              <w:left w:val="single" w:sz="4" w:space="0" w:color="auto"/>
              <w:bottom w:val="single" w:sz="4" w:space="0" w:color="auto"/>
              <w:right w:val="single" w:sz="4" w:space="0" w:color="auto"/>
            </w:tcBorders>
          </w:tcPr>
          <w:p w14:paraId="4B7868F3" w14:textId="77777777" w:rsidR="003C2F3E" w:rsidRPr="00432396" w:rsidRDefault="003C2F3E" w:rsidP="003C2F3E">
            <w:pPr>
              <w:spacing w:line="276" w:lineRule="auto"/>
              <w:jc w:val="center"/>
              <w:rPr>
                <w:b/>
                <w:sz w:val="16"/>
                <w:szCs w:val="16"/>
                <w:lang w:eastAsia="en-US"/>
              </w:rPr>
            </w:pPr>
            <w:r w:rsidRPr="00432396">
              <w:rPr>
                <w:b/>
                <w:sz w:val="16"/>
                <w:szCs w:val="16"/>
                <w:lang w:eastAsia="en-US"/>
              </w:rPr>
              <w:t>1088</w:t>
            </w:r>
          </w:p>
        </w:tc>
        <w:tc>
          <w:tcPr>
            <w:tcW w:w="709" w:type="dxa"/>
            <w:tcBorders>
              <w:top w:val="single" w:sz="4" w:space="0" w:color="auto"/>
              <w:left w:val="single" w:sz="4" w:space="0" w:color="auto"/>
              <w:bottom w:val="single" w:sz="4" w:space="0" w:color="auto"/>
              <w:right w:val="single" w:sz="4" w:space="0" w:color="auto"/>
            </w:tcBorders>
          </w:tcPr>
          <w:p w14:paraId="655EFE54" w14:textId="77777777" w:rsidR="003C2F3E" w:rsidRPr="00432396" w:rsidRDefault="003C2F3E" w:rsidP="003C2F3E">
            <w:pPr>
              <w:spacing w:line="276" w:lineRule="auto"/>
              <w:rPr>
                <w:b/>
                <w:sz w:val="16"/>
                <w:szCs w:val="16"/>
                <w:lang w:eastAsia="en-US"/>
              </w:rPr>
            </w:pPr>
            <w:r w:rsidRPr="00432396">
              <w:rPr>
                <w:b/>
                <w:sz w:val="16"/>
                <w:szCs w:val="16"/>
                <w:lang w:eastAsia="en-US"/>
              </w:rPr>
              <w:t>1088</w:t>
            </w:r>
          </w:p>
        </w:tc>
        <w:tc>
          <w:tcPr>
            <w:tcW w:w="709" w:type="dxa"/>
            <w:tcBorders>
              <w:top w:val="single" w:sz="4" w:space="0" w:color="auto"/>
              <w:left w:val="single" w:sz="4" w:space="0" w:color="auto"/>
              <w:bottom w:val="single" w:sz="4" w:space="0" w:color="auto"/>
              <w:right w:val="single" w:sz="4" w:space="0" w:color="auto"/>
            </w:tcBorders>
          </w:tcPr>
          <w:p w14:paraId="084FC45F" w14:textId="77777777" w:rsidR="003C2F3E" w:rsidRPr="00432396" w:rsidRDefault="003C2F3E" w:rsidP="003C2F3E">
            <w:pPr>
              <w:spacing w:line="276" w:lineRule="auto"/>
              <w:rPr>
                <w:b/>
                <w:sz w:val="16"/>
                <w:szCs w:val="16"/>
                <w:lang w:eastAsia="en-US"/>
              </w:rPr>
            </w:pPr>
            <w:r>
              <w:rPr>
                <w:b/>
                <w:sz w:val="16"/>
                <w:szCs w:val="16"/>
                <w:lang w:eastAsia="en-US"/>
              </w:rPr>
              <w:t>1122</w:t>
            </w:r>
          </w:p>
        </w:tc>
        <w:tc>
          <w:tcPr>
            <w:tcW w:w="709" w:type="dxa"/>
            <w:tcBorders>
              <w:top w:val="single" w:sz="4" w:space="0" w:color="auto"/>
              <w:left w:val="single" w:sz="4" w:space="0" w:color="auto"/>
              <w:bottom w:val="single" w:sz="4" w:space="0" w:color="auto"/>
              <w:right w:val="single" w:sz="4" w:space="0" w:color="auto"/>
            </w:tcBorders>
          </w:tcPr>
          <w:p w14:paraId="772D1A8B" w14:textId="77777777" w:rsidR="003C2F3E" w:rsidRPr="00432396" w:rsidRDefault="003C2F3E" w:rsidP="003C2F3E">
            <w:pPr>
              <w:spacing w:line="276" w:lineRule="auto"/>
              <w:rPr>
                <w:b/>
                <w:sz w:val="16"/>
                <w:szCs w:val="16"/>
                <w:lang w:eastAsia="en-US"/>
              </w:rPr>
            </w:pPr>
            <w:r>
              <w:rPr>
                <w:b/>
                <w:sz w:val="16"/>
                <w:szCs w:val="16"/>
                <w:lang w:eastAsia="en-US"/>
              </w:rPr>
              <w:t>1122</w:t>
            </w:r>
          </w:p>
        </w:tc>
      </w:tr>
      <w:tr w:rsidR="003C2F3E" w14:paraId="16E53A55" w14:textId="77777777" w:rsidTr="003C2F3E">
        <w:trPr>
          <w:gridAfter w:val="1"/>
          <w:wAfter w:w="709" w:type="dxa"/>
        </w:trPr>
        <w:tc>
          <w:tcPr>
            <w:tcW w:w="4253" w:type="dxa"/>
            <w:gridSpan w:val="2"/>
            <w:tcBorders>
              <w:top w:val="single" w:sz="4" w:space="0" w:color="auto"/>
              <w:left w:val="single" w:sz="4" w:space="0" w:color="auto"/>
              <w:bottom w:val="single" w:sz="4" w:space="0" w:color="auto"/>
              <w:right w:val="single" w:sz="4" w:space="0" w:color="auto"/>
            </w:tcBorders>
            <w:hideMark/>
          </w:tcPr>
          <w:p w14:paraId="3FF2794C" w14:textId="77777777" w:rsidR="003C2F3E" w:rsidRPr="00170999" w:rsidRDefault="003C2F3E" w:rsidP="003C2F3E">
            <w:pPr>
              <w:spacing w:line="276" w:lineRule="auto"/>
              <w:rPr>
                <w:lang w:eastAsia="en-US"/>
              </w:rPr>
            </w:pPr>
            <w:r w:rsidRPr="00170999">
              <w:rPr>
                <w:sz w:val="22"/>
                <w:szCs w:val="22"/>
                <w:lang w:eastAsia="en-US"/>
              </w:rPr>
              <w:t>Внеурочная деятельность (кружки, секции, проектная деятельность и др.)*</w:t>
            </w:r>
          </w:p>
        </w:tc>
        <w:tc>
          <w:tcPr>
            <w:tcW w:w="567" w:type="dxa"/>
            <w:tcBorders>
              <w:top w:val="single" w:sz="4" w:space="0" w:color="auto"/>
              <w:left w:val="single" w:sz="4" w:space="0" w:color="auto"/>
              <w:bottom w:val="single" w:sz="4" w:space="0" w:color="auto"/>
              <w:right w:val="single" w:sz="4" w:space="0" w:color="auto"/>
            </w:tcBorders>
          </w:tcPr>
          <w:p w14:paraId="54241DFE" w14:textId="77777777" w:rsidR="003C2F3E" w:rsidRPr="00170999" w:rsidRDefault="003C2F3E" w:rsidP="003C2F3E">
            <w:pPr>
              <w:spacing w:line="276" w:lineRule="auto"/>
              <w:jc w:val="center"/>
              <w:rPr>
                <w:b/>
                <w:lang w:eastAsia="en-US"/>
              </w:rPr>
            </w:pPr>
            <w:r w:rsidRPr="00170999">
              <w:rPr>
                <w:b/>
                <w:sz w:val="22"/>
                <w:szCs w:val="22"/>
                <w:lang w:eastAsia="en-US"/>
              </w:rPr>
              <w:t>68</w:t>
            </w:r>
          </w:p>
        </w:tc>
        <w:tc>
          <w:tcPr>
            <w:tcW w:w="567" w:type="dxa"/>
            <w:tcBorders>
              <w:top w:val="single" w:sz="4" w:space="0" w:color="auto"/>
              <w:left w:val="single" w:sz="4" w:space="0" w:color="auto"/>
              <w:bottom w:val="single" w:sz="4" w:space="0" w:color="auto"/>
              <w:right w:val="single" w:sz="4" w:space="0" w:color="auto"/>
            </w:tcBorders>
          </w:tcPr>
          <w:p w14:paraId="089F7AC2" w14:textId="77777777" w:rsidR="003C2F3E" w:rsidRPr="00170999" w:rsidRDefault="003C2F3E" w:rsidP="003C2F3E">
            <w:pPr>
              <w:spacing w:line="276" w:lineRule="auto"/>
              <w:jc w:val="center"/>
              <w:rPr>
                <w:b/>
                <w:lang w:eastAsia="en-US"/>
              </w:rPr>
            </w:pPr>
            <w:r w:rsidRPr="00170999">
              <w:rPr>
                <w:b/>
                <w:sz w:val="22"/>
                <w:szCs w:val="22"/>
                <w:lang w:eastAsia="en-US"/>
              </w:rPr>
              <w:t>68</w:t>
            </w:r>
          </w:p>
        </w:tc>
        <w:tc>
          <w:tcPr>
            <w:tcW w:w="567" w:type="dxa"/>
            <w:tcBorders>
              <w:top w:val="single" w:sz="4" w:space="0" w:color="auto"/>
              <w:left w:val="single" w:sz="4" w:space="0" w:color="auto"/>
              <w:bottom w:val="single" w:sz="4" w:space="0" w:color="auto"/>
              <w:right w:val="single" w:sz="4" w:space="0" w:color="auto"/>
            </w:tcBorders>
          </w:tcPr>
          <w:p w14:paraId="69352403" w14:textId="77777777" w:rsidR="003C2F3E" w:rsidRPr="00170999" w:rsidRDefault="003C2F3E" w:rsidP="003C2F3E">
            <w:pPr>
              <w:spacing w:line="276" w:lineRule="auto"/>
              <w:jc w:val="center"/>
              <w:rPr>
                <w:b/>
                <w:lang w:eastAsia="en-US"/>
              </w:rPr>
            </w:pPr>
            <w:r w:rsidRPr="00170999">
              <w:rPr>
                <w:b/>
                <w:sz w:val="22"/>
                <w:szCs w:val="22"/>
                <w:lang w:eastAsia="en-US"/>
              </w:rPr>
              <w:t>68</w:t>
            </w:r>
          </w:p>
        </w:tc>
        <w:tc>
          <w:tcPr>
            <w:tcW w:w="567" w:type="dxa"/>
            <w:tcBorders>
              <w:top w:val="single" w:sz="4" w:space="0" w:color="auto"/>
              <w:left w:val="single" w:sz="4" w:space="0" w:color="auto"/>
              <w:bottom w:val="single" w:sz="4" w:space="0" w:color="auto"/>
              <w:right w:val="single" w:sz="4" w:space="0" w:color="auto"/>
            </w:tcBorders>
          </w:tcPr>
          <w:p w14:paraId="36B3887E" w14:textId="77777777" w:rsidR="003C2F3E" w:rsidRPr="00170999" w:rsidRDefault="003C2F3E" w:rsidP="003C2F3E">
            <w:pPr>
              <w:spacing w:line="276" w:lineRule="auto"/>
              <w:jc w:val="center"/>
              <w:rPr>
                <w:b/>
                <w:lang w:eastAsia="en-US"/>
              </w:rPr>
            </w:pPr>
            <w:r w:rsidRPr="00170999">
              <w:rPr>
                <w:b/>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14:paraId="208817DA" w14:textId="77777777" w:rsidR="003C2F3E" w:rsidRPr="00170999" w:rsidRDefault="003C2F3E" w:rsidP="003C2F3E">
            <w:pPr>
              <w:spacing w:line="276" w:lineRule="auto"/>
              <w:jc w:val="center"/>
              <w:rPr>
                <w:b/>
                <w:lang w:eastAsia="en-US"/>
              </w:rPr>
            </w:pPr>
            <w:r w:rsidRPr="00170999">
              <w:rPr>
                <w:b/>
                <w:sz w:val="22"/>
                <w:szCs w:val="22"/>
                <w:lang w:eastAsia="en-US"/>
              </w:rPr>
              <w:t>68</w:t>
            </w:r>
          </w:p>
        </w:tc>
        <w:tc>
          <w:tcPr>
            <w:tcW w:w="708" w:type="dxa"/>
            <w:tcBorders>
              <w:top w:val="single" w:sz="4" w:space="0" w:color="auto"/>
              <w:left w:val="single" w:sz="4" w:space="0" w:color="auto"/>
              <w:bottom w:val="single" w:sz="4" w:space="0" w:color="auto"/>
              <w:right w:val="single" w:sz="4" w:space="0" w:color="auto"/>
            </w:tcBorders>
          </w:tcPr>
          <w:p w14:paraId="2007C403" w14:textId="77777777" w:rsidR="003C2F3E" w:rsidRPr="00170999" w:rsidRDefault="003C2F3E" w:rsidP="003C2F3E">
            <w:pPr>
              <w:spacing w:line="276" w:lineRule="auto"/>
              <w:jc w:val="center"/>
              <w:rPr>
                <w:b/>
                <w:lang w:eastAsia="en-US"/>
              </w:rPr>
            </w:pPr>
            <w:r>
              <w:rPr>
                <w:b/>
                <w:sz w:val="22"/>
                <w:szCs w:val="22"/>
                <w:lang w:eastAsia="en-US"/>
              </w:rPr>
              <w:t>68</w:t>
            </w:r>
          </w:p>
        </w:tc>
        <w:tc>
          <w:tcPr>
            <w:tcW w:w="567" w:type="dxa"/>
            <w:tcBorders>
              <w:top w:val="single" w:sz="4" w:space="0" w:color="auto"/>
              <w:left w:val="single" w:sz="4" w:space="0" w:color="auto"/>
              <w:bottom w:val="single" w:sz="4" w:space="0" w:color="auto"/>
              <w:right w:val="single" w:sz="4" w:space="0" w:color="auto"/>
            </w:tcBorders>
          </w:tcPr>
          <w:p w14:paraId="64F77B4F" w14:textId="77777777" w:rsidR="003C2F3E" w:rsidRPr="00170999" w:rsidRDefault="003C2F3E" w:rsidP="003C2F3E">
            <w:pPr>
              <w:spacing w:line="276" w:lineRule="auto"/>
              <w:jc w:val="center"/>
              <w:rPr>
                <w:b/>
                <w:lang w:eastAsia="en-US"/>
              </w:rPr>
            </w:pPr>
            <w:r>
              <w:rPr>
                <w:b/>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14:paraId="054265D6" w14:textId="77777777" w:rsidR="003C2F3E" w:rsidRPr="00170999" w:rsidRDefault="003C2F3E" w:rsidP="003C2F3E">
            <w:pPr>
              <w:spacing w:line="276" w:lineRule="auto"/>
              <w:rPr>
                <w:b/>
                <w:lang w:eastAsia="en-US"/>
              </w:rPr>
            </w:pPr>
            <w:r>
              <w:rPr>
                <w:b/>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14:paraId="5F4977F1" w14:textId="77777777" w:rsidR="003C2F3E" w:rsidRPr="00170999" w:rsidRDefault="003C2F3E" w:rsidP="003C2F3E">
            <w:pPr>
              <w:spacing w:line="276" w:lineRule="auto"/>
              <w:rPr>
                <w:b/>
                <w:lang w:eastAsia="en-US"/>
              </w:rPr>
            </w:pPr>
            <w:r>
              <w:rPr>
                <w:b/>
                <w:lang w:eastAsia="en-US"/>
              </w:rPr>
              <w:t>68</w:t>
            </w:r>
          </w:p>
        </w:tc>
        <w:tc>
          <w:tcPr>
            <w:tcW w:w="709" w:type="dxa"/>
            <w:tcBorders>
              <w:top w:val="single" w:sz="4" w:space="0" w:color="auto"/>
              <w:left w:val="single" w:sz="4" w:space="0" w:color="auto"/>
              <w:bottom w:val="single" w:sz="4" w:space="0" w:color="auto"/>
              <w:right w:val="single" w:sz="4" w:space="0" w:color="auto"/>
            </w:tcBorders>
          </w:tcPr>
          <w:p w14:paraId="208B310B" w14:textId="77777777" w:rsidR="003C2F3E" w:rsidRPr="00170999" w:rsidRDefault="003C2F3E" w:rsidP="003C2F3E">
            <w:pPr>
              <w:spacing w:line="276" w:lineRule="auto"/>
              <w:rPr>
                <w:b/>
                <w:lang w:eastAsia="en-US"/>
              </w:rPr>
            </w:pPr>
            <w:r>
              <w:rPr>
                <w:b/>
                <w:lang w:eastAsia="en-US"/>
              </w:rPr>
              <w:t>68</w:t>
            </w:r>
          </w:p>
        </w:tc>
      </w:tr>
    </w:tbl>
    <w:p w14:paraId="72FB7F5B" w14:textId="77777777" w:rsidR="003C2F3E" w:rsidRDefault="003C2F3E" w:rsidP="003C2F3E">
      <w:pPr>
        <w:pStyle w:val="Heading"/>
        <w:jc w:val="center"/>
        <w:rPr>
          <w:rFonts w:ascii="Times New Roman" w:hAnsi="Times New Roman" w:cs="Times New Roman"/>
          <w:i/>
          <w:color w:val="000000"/>
          <w:sz w:val="24"/>
          <w:szCs w:val="24"/>
          <w:u w:val="single"/>
        </w:rPr>
      </w:pPr>
    </w:p>
    <w:p w14:paraId="3551B3E8" w14:textId="77777777" w:rsidR="003C2F3E" w:rsidRDefault="003C2F3E" w:rsidP="003C2F3E">
      <w:pPr>
        <w:pStyle w:val="Heading"/>
        <w:jc w:val="center"/>
        <w:rPr>
          <w:rFonts w:ascii="Times New Roman" w:hAnsi="Times New Roman" w:cs="Times New Roman"/>
          <w:i/>
          <w:color w:val="000000"/>
          <w:sz w:val="24"/>
          <w:szCs w:val="24"/>
          <w:u w:val="single"/>
        </w:rPr>
      </w:pPr>
    </w:p>
    <w:p w14:paraId="1A6F89D9" w14:textId="77777777" w:rsidR="003C2F3E" w:rsidRPr="00620548" w:rsidRDefault="003C2F3E" w:rsidP="003C2F3E">
      <w:pPr>
        <w:pStyle w:val="Heading"/>
        <w:jc w:val="center"/>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 xml:space="preserve">3.2.  НЕДЕЛЬНЫЙ  </w:t>
      </w:r>
      <w:r w:rsidRPr="00620548">
        <w:rPr>
          <w:rFonts w:ascii="Times New Roman" w:hAnsi="Times New Roman" w:cs="Times New Roman"/>
          <w:i/>
          <w:color w:val="000000"/>
          <w:sz w:val="24"/>
          <w:szCs w:val="24"/>
          <w:u w:val="single"/>
        </w:rPr>
        <w:t xml:space="preserve"> УЧЕБНЫЙ ПЛАН</w:t>
      </w:r>
      <w:r w:rsidRPr="00A0703D">
        <w:rPr>
          <w:rFonts w:ascii="Times New Roman" w:hAnsi="Times New Roman"/>
          <w:i/>
          <w:color w:val="000000"/>
          <w:szCs w:val="24"/>
          <w:u w:val="single"/>
        </w:rPr>
        <w:t xml:space="preserve"> </w:t>
      </w:r>
      <w:r>
        <w:rPr>
          <w:rFonts w:ascii="Times New Roman" w:hAnsi="Times New Roman" w:cs="Times New Roman"/>
          <w:i/>
          <w:color w:val="000000"/>
          <w:sz w:val="24"/>
          <w:szCs w:val="24"/>
          <w:u w:val="single"/>
        </w:rPr>
        <w:t>ДЛЯ  V</w:t>
      </w:r>
      <w:r w:rsidRPr="00D312AA">
        <w:rPr>
          <w:rFonts w:ascii="Times New Roman" w:hAnsi="Times New Roman" w:cs="Times New Roman"/>
          <w:i/>
          <w:color w:val="000000"/>
          <w:sz w:val="24"/>
          <w:szCs w:val="24"/>
          <w:u w:val="single"/>
        </w:rPr>
        <w:t xml:space="preserve">, </w:t>
      </w:r>
      <w:r>
        <w:rPr>
          <w:rFonts w:ascii="Times New Roman" w:hAnsi="Times New Roman" w:cs="Times New Roman"/>
          <w:i/>
          <w:color w:val="000000"/>
          <w:sz w:val="24"/>
          <w:szCs w:val="24"/>
          <w:u w:val="single"/>
          <w:lang w:val="en-US"/>
        </w:rPr>
        <w:t>VI</w:t>
      </w:r>
      <w:r w:rsidRPr="00D312AA">
        <w:rPr>
          <w:rFonts w:ascii="Times New Roman" w:hAnsi="Times New Roman" w:cs="Times New Roman"/>
          <w:i/>
          <w:color w:val="000000"/>
          <w:sz w:val="24"/>
          <w:szCs w:val="24"/>
          <w:u w:val="single"/>
        </w:rPr>
        <w:t xml:space="preserve"> </w:t>
      </w:r>
      <w:r w:rsidRPr="00170999">
        <w:rPr>
          <w:rFonts w:ascii="Times New Roman" w:hAnsi="Times New Roman" w:cs="Times New Roman"/>
          <w:i/>
          <w:sz w:val="24"/>
          <w:szCs w:val="24"/>
          <w:u w:val="single"/>
          <w:lang w:val="en-US" w:eastAsia="en-US"/>
        </w:rPr>
        <w:t>VII</w:t>
      </w:r>
      <w:r>
        <w:rPr>
          <w:rFonts w:ascii="Times New Roman" w:hAnsi="Times New Roman" w:cs="Times New Roman"/>
          <w:i/>
          <w:sz w:val="24"/>
          <w:szCs w:val="24"/>
          <w:u w:val="single"/>
          <w:lang w:eastAsia="en-US"/>
        </w:rPr>
        <w:t>,</w:t>
      </w:r>
      <w:r w:rsidRPr="00F957DC">
        <w:rPr>
          <w:rFonts w:ascii="Times New Roman" w:hAnsi="Times New Roman" w:cs="Times New Roman"/>
          <w:i/>
          <w:sz w:val="24"/>
          <w:szCs w:val="24"/>
          <w:u w:val="single"/>
          <w:lang w:eastAsia="en-US"/>
        </w:rPr>
        <w:t xml:space="preserve">  </w:t>
      </w:r>
      <w:r>
        <w:rPr>
          <w:rFonts w:ascii="Times New Roman" w:hAnsi="Times New Roman" w:cs="Times New Roman"/>
          <w:i/>
          <w:sz w:val="24"/>
          <w:szCs w:val="24"/>
          <w:u w:val="single"/>
          <w:lang w:val="en-US" w:eastAsia="en-US"/>
        </w:rPr>
        <w:t>VIII</w:t>
      </w:r>
      <w:r>
        <w:rPr>
          <w:rFonts w:ascii="Times New Roman" w:hAnsi="Times New Roman" w:cs="Times New Roman"/>
          <w:i/>
          <w:color w:val="000000"/>
          <w:sz w:val="24"/>
          <w:szCs w:val="24"/>
          <w:u w:val="single"/>
        </w:rPr>
        <w:t xml:space="preserve">  КЛАССОВ  (ФГОС ООО)</w:t>
      </w:r>
    </w:p>
    <w:tbl>
      <w:tblPr>
        <w:tblW w:w="168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7"/>
        <w:gridCol w:w="1918"/>
        <w:gridCol w:w="142"/>
        <w:gridCol w:w="567"/>
        <w:gridCol w:w="567"/>
        <w:gridCol w:w="141"/>
        <w:gridCol w:w="567"/>
        <w:gridCol w:w="709"/>
        <w:gridCol w:w="709"/>
        <w:gridCol w:w="567"/>
        <w:gridCol w:w="567"/>
        <w:gridCol w:w="709"/>
        <w:gridCol w:w="567"/>
        <w:gridCol w:w="567"/>
        <w:gridCol w:w="390"/>
        <w:gridCol w:w="972"/>
        <w:gridCol w:w="972"/>
        <w:gridCol w:w="972"/>
        <w:gridCol w:w="972"/>
        <w:gridCol w:w="972"/>
        <w:gridCol w:w="972"/>
      </w:tblGrid>
      <w:tr w:rsidR="003C2F3E" w14:paraId="727FFFEB" w14:textId="77777777" w:rsidTr="003C2F3E">
        <w:trPr>
          <w:gridAfter w:val="7"/>
          <w:wAfter w:w="6222" w:type="dxa"/>
        </w:trPr>
        <w:tc>
          <w:tcPr>
            <w:tcW w:w="2335" w:type="dxa"/>
            <w:gridSpan w:val="2"/>
            <w:vMerge w:val="restart"/>
            <w:tcBorders>
              <w:top w:val="single" w:sz="4" w:space="0" w:color="auto"/>
              <w:left w:val="single" w:sz="4" w:space="0" w:color="auto"/>
              <w:bottom w:val="single" w:sz="4" w:space="0" w:color="auto"/>
              <w:right w:val="single" w:sz="4" w:space="0" w:color="auto"/>
            </w:tcBorders>
            <w:hideMark/>
          </w:tcPr>
          <w:p w14:paraId="44081702" w14:textId="77777777" w:rsidR="003C2F3E" w:rsidRDefault="003C2F3E" w:rsidP="003C2F3E">
            <w:pPr>
              <w:spacing w:line="276" w:lineRule="auto"/>
              <w:jc w:val="center"/>
              <w:rPr>
                <w:b/>
                <w:lang w:eastAsia="en-US"/>
              </w:rPr>
            </w:pPr>
            <w:r>
              <w:rPr>
                <w:b/>
                <w:lang w:eastAsia="en-US"/>
              </w:rPr>
              <w:t>Предметные области</w:t>
            </w:r>
          </w:p>
        </w:tc>
        <w:tc>
          <w:tcPr>
            <w:tcW w:w="2060" w:type="dxa"/>
            <w:gridSpan w:val="2"/>
            <w:vMerge w:val="restart"/>
            <w:tcBorders>
              <w:top w:val="single" w:sz="4" w:space="0" w:color="auto"/>
              <w:left w:val="single" w:sz="4" w:space="0" w:color="auto"/>
              <w:bottom w:val="single" w:sz="4" w:space="0" w:color="auto"/>
              <w:right w:val="single" w:sz="4" w:space="0" w:color="auto"/>
            </w:tcBorders>
            <w:hideMark/>
          </w:tcPr>
          <w:p w14:paraId="05678504" w14:textId="77777777" w:rsidR="003C2F3E" w:rsidRDefault="003C2F3E" w:rsidP="003C2F3E">
            <w:pPr>
              <w:spacing w:line="276" w:lineRule="auto"/>
              <w:rPr>
                <w:b/>
                <w:lang w:eastAsia="en-US"/>
              </w:rPr>
            </w:pPr>
            <w:r>
              <w:rPr>
                <w:b/>
                <w:lang w:eastAsia="en-US"/>
              </w:rPr>
              <w:t>Учебные пред-</w:t>
            </w:r>
          </w:p>
          <w:p w14:paraId="6F66A365" w14:textId="77777777" w:rsidR="003C2F3E" w:rsidRDefault="003C2F3E" w:rsidP="003C2F3E">
            <w:pPr>
              <w:spacing w:line="276" w:lineRule="auto"/>
              <w:rPr>
                <w:b/>
                <w:lang w:eastAsia="en-US"/>
              </w:rPr>
            </w:pPr>
            <w:r>
              <w:rPr>
                <w:b/>
                <w:lang w:eastAsia="en-US"/>
              </w:rPr>
              <w:t>меты</w:t>
            </w:r>
          </w:p>
          <w:p w14:paraId="4F975BB1" w14:textId="77777777" w:rsidR="003C2F3E" w:rsidRDefault="003C2F3E" w:rsidP="003C2F3E">
            <w:pPr>
              <w:spacing w:line="276" w:lineRule="auto"/>
              <w:jc w:val="right"/>
              <w:rPr>
                <w:b/>
                <w:lang w:eastAsia="en-US"/>
              </w:rPr>
            </w:pPr>
            <w:r>
              <w:rPr>
                <w:b/>
                <w:lang w:eastAsia="en-US"/>
              </w:rPr>
              <w:t>Классы</w:t>
            </w:r>
          </w:p>
        </w:tc>
        <w:tc>
          <w:tcPr>
            <w:tcW w:w="6237" w:type="dxa"/>
            <w:gridSpan w:val="11"/>
            <w:tcBorders>
              <w:top w:val="single" w:sz="4" w:space="0" w:color="auto"/>
              <w:left w:val="single" w:sz="4" w:space="0" w:color="auto"/>
              <w:bottom w:val="single" w:sz="4" w:space="0" w:color="auto"/>
              <w:right w:val="single" w:sz="4" w:space="0" w:color="auto"/>
            </w:tcBorders>
            <w:hideMark/>
          </w:tcPr>
          <w:p w14:paraId="7CA574D5" w14:textId="77777777" w:rsidR="003C2F3E" w:rsidRDefault="003C2F3E" w:rsidP="003C2F3E">
            <w:pPr>
              <w:spacing w:line="276" w:lineRule="auto"/>
              <w:jc w:val="center"/>
              <w:rPr>
                <w:b/>
                <w:lang w:eastAsia="en-US"/>
              </w:rPr>
            </w:pPr>
            <w:r>
              <w:rPr>
                <w:b/>
                <w:lang w:eastAsia="en-US"/>
              </w:rPr>
              <w:t>Количество часов в год</w:t>
            </w:r>
          </w:p>
        </w:tc>
      </w:tr>
      <w:tr w:rsidR="003C2F3E" w:rsidRPr="00387449" w14:paraId="6226787D" w14:textId="77777777" w:rsidTr="003C2F3E">
        <w:trPr>
          <w:gridAfter w:val="7"/>
          <w:wAfter w:w="6222" w:type="dxa"/>
        </w:trPr>
        <w:tc>
          <w:tcPr>
            <w:tcW w:w="2335" w:type="dxa"/>
            <w:gridSpan w:val="2"/>
            <w:vMerge/>
            <w:tcBorders>
              <w:top w:val="single" w:sz="4" w:space="0" w:color="auto"/>
              <w:left w:val="single" w:sz="4" w:space="0" w:color="auto"/>
              <w:bottom w:val="single" w:sz="4" w:space="0" w:color="auto"/>
              <w:right w:val="single" w:sz="4" w:space="0" w:color="auto"/>
            </w:tcBorders>
            <w:vAlign w:val="center"/>
            <w:hideMark/>
          </w:tcPr>
          <w:p w14:paraId="3389D3FB" w14:textId="77777777" w:rsidR="003C2F3E" w:rsidRDefault="003C2F3E" w:rsidP="003C2F3E">
            <w:pPr>
              <w:rPr>
                <w:b/>
                <w:lang w:eastAsia="en-US"/>
              </w:rPr>
            </w:pPr>
          </w:p>
        </w:tc>
        <w:tc>
          <w:tcPr>
            <w:tcW w:w="2060" w:type="dxa"/>
            <w:gridSpan w:val="2"/>
            <w:vMerge/>
            <w:tcBorders>
              <w:top w:val="single" w:sz="4" w:space="0" w:color="auto"/>
              <w:left w:val="single" w:sz="4" w:space="0" w:color="auto"/>
              <w:bottom w:val="single" w:sz="4" w:space="0" w:color="auto"/>
              <w:right w:val="single" w:sz="4" w:space="0" w:color="auto"/>
            </w:tcBorders>
            <w:vAlign w:val="center"/>
            <w:hideMark/>
          </w:tcPr>
          <w:p w14:paraId="49961688" w14:textId="77777777" w:rsidR="003C2F3E" w:rsidRDefault="003C2F3E" w:rsidP="003C2F3E">
            <w:pPr>
              <w:rPr>
                <w:b/>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1DEB2AC9" w14:textId="77777777" w:rsidR="003C2F3E" w:rsidRPr="00961B2D" w:rsidRDefault="003C2F3E" w:rsidP="003C2F3E">
            <w:pPr>
              <w:spacing w:line="276" w:lineRule="auto"/>
              <w:jc w:val="center"/>
              <w:rPr>
                <w:b/>
                <w:lang w:eastAsia="en-US"/>
              </w:rPr>
            </w:pPr>
            <w:r>
              <w:rPr>
                <w:b/>
                <w:lang w:val="en-US" w:eastAsia="en-US"/>
              </w:rPr>
              <w:t>V</w:t>
            </w:r>
            <w:r>
              <w:rPr>
                <w:b/>
                <w:lang w:eastAsia="en-US"/>
              </w:rPr>
              <w:t>а</w:t>
            </w:r>
          </w:p>
        </w:tc>
        <w:tc>
          <w:tcPr>
            <w:tcW w:w="567" w:type="dxa"/>
            <w:tcBorders>
              <w:top w:val="single" w:sz="4" w:space="0" w:color="auto"/>
              <w:left w:val="single" w:sz="4" w:space="0" w:color="auto"/>
              <w:bottom w:val="single" w:sz="4" w:space="0" w:color="auto"/>
              <w:right w:val="single" w:sz="4" w:space="0" w:color="auto"/>
            </w:tcBorders>
          </w:tcPr>
          <w:p w14:paraId="61D53084" w14:textId="77777777" w:rsidR="003C2F3E" w:rsidRPr="00961B2D" w:rsidRDefault="003C2F3E" w:rsidP="003C2F3E">
            <w:pPr>
              <w:spacing w:line="276" w:lineRule="auto"/>
              <w:jc w:val="center"/>
              <w:rPr>
                <w:b/>
                <w:lang w:eastAsia="en-US"/>
              </w:rPr>
            </w:pPr>
            <w:r>
              <w:rPr>
                <w:b/>
                <w:lang w:eastAsia="en-US"/>
              </w:rPr>
              <w:t>Vб</w:t>
            </w:r>
          </w:p>
        </w:tc>
        <w:tc>
          <w:tcPr>
            <w:tcW w:w="708" w:type="dxa"/>
            <w:gridSpan w:val="2"/>
            <w:tcBorders>
              <w:top w:val="single" w:sz="4" w:space="0" w:color="auto"/>
              <w:left w:val="single" w:sz="4" w:space="0" w:color="auto"/>
              <w:bottom w:val="single" w:sz="4" w:space="0" w:color="auto"/>
              <w:right w:val="single" w:sz="4" w:space="0" w:color="auto"/>
            </w:tcBorders>
            <w:hideMark/>
          </w:tcPr>
          <w:p w14:paraId="4AB32D71" w14:textId="77777777" w:rsidR="003C2F3E" w:rsidRPr="00387449" w:rsidRDefault="003C2F3E" w:rsidP="003C2F3E">
            <w:pPr>
              <w:spacing w:line="276" w:lineRule="auto"/>
              <w:jc w:val="center"/>
              <w:rPr>
                <w:b/>
                <w:lang w:eastAsia="en-US"/>
              </w:rPr>
            </w:pPr>
            <w:r>
              <w:rPr>
                <w:b/>
                <w:lang w:val="en-US" w:eastAsia="en-US"/>
              </w:rPr>
              <w:t>VI</w:t>
            </w:r>
            <w:r>
              <w:rPr>
                <w:b/>
                <w:lang w:eastAsia="en-US"/>
              </w:rPr>
              <w:t xml:space="preserve"> а</w:t>
            </w:r>
          </w:p>
        </w:tc>
        <w:tc>
          <w:tcPr>
            <w:tcW w:w="709" w:type="dxa"/>
            <w:tcBorders>
              <w:top w:val="single" w:sz="4" w:space="0" w:color="auto"/>
              <w:left w:val="single" w:sz="4" w:space="0" w:color="auto"/>
              <w:bottom w:val="single" w:sz="4" w:space="0" w:color="auto"/>
              <w:right w:val="single" w:sz="4" w:space="0" w:color="auto"/>
            </w:tcBorders>
          </w:tcPr>
          <w:p w14:paraId="56E31AB2" w14:textId="77777777" w:rsidR="003C2F3E" w:rsidRPr="00387449" w:rsidRDefault="003C2F3E" w:rsidP="003C2F3E">
            <w:pPr>
              <w:jc w:val="center"/>
              <w:rPr>
                <w:b/>
                <w:lang w:eastAsia="en-US"/>
              </w:rPr>
            </w:pPr>
            <w:r>
              <w:rPr>
                <w:b/>
                <w:lang w:val="en-US" w:eastAsia="en-US"/>
              </w:rPr>
              <w:t>VI</w:t>
            </w:r>
            <w:r>
              <w:rPr>
                <w:b/>
                <w:lang w:eastAsia="en-US"/>
              </w:rPr>
              <w:t xml:space="preserve"> б</w:t>
            </w:r>
          </w:p>
        </w:tc>
        <w:tc>
          <w:tcPr>
            <w:tcW w:w="709" w:type="dxa"/>
            <w:tcBorders>
              <w:top w:val="single" w:sz="4" w:space="0" w:color="auto"/>
              <w:left w:val="single" w:sz="4" w:space="0" w:color="auto"/>
              <w:bottom w:val="single" w:sz="4" w:space="0" w:color="auto"/>
              <w:right w:val="single" w:sz="4" w:space="0" w:color="auto"/>
            </w:tcBorders>
          </w:tcPr>
          <w:p w14:paraId="618405EA" w14:textId="77777777" w:rsidR="003C2F3E" w:rsidRPr="00170999" w:rsidRDefault="003C2F3E" w:rsidP="003C2F3E">
            <w:pPr>
              <w:spacing w:line="276" w:lineRule="auto"/>
              <w:jc w:val="center"/>
              <w:rPr>
                <w:b/>
                <w:lang w:eastAsia="en-US"/>
              </w:rPr>
            </w:pPr>
            <w:r w:rsidRPr="00170999">
              <w:rPr>
                <w:b/>
                <w:sz w:val="22"/>
                <w:szCs w:val="22"/>
                <w:lang w:val="en-US" w:eastAsia="en-US"/>
              </w:rPr>
              <w:t>V</w:t>
            </w:r>
            <w:r>
              <w:rPr>
                <w:b/>
                <w:sz w:val="22"/>
                <w:szCs w:val="22"/>
                <w:lang w:val="en-US" w:eastAsia="en-US"/>
              </w:rPr>
              <w:t>I</w:t>
            </w:r>
            <w:r w:rsidRPr="00170999">
              <w:rPr>
                <w:b/>
                <w:sz w:val="22"/>
                <w:szCs w:val="22"/>
                <w:lang w:eastAsia="en-US"/>
              </w:rPr>
              <w:t xml:space="preserve">в </w:t>
            </w:r>
            <w:r w:rsidRPr="00432A1D">
              <w:rPr>
                <w:b/>
                <w:sz w:val="16"/>
                <w:szCs w:val="16"/>
                <w:lang w:eastAsia="en-US"/>
              </w:rPr>
              <w:t>(СКК)</w:t>
            </w:r>
          </w:p>
        </w:tc>
        <w:tc>
          <w:tcPr>
            <w:tcW w:w="567" w:type="dxa"/>
            <w:tcBorders>
              <w:top w:val="single" w:sz="4" w:space="0" w:color="auto"/>
              <w:left w:val="single" w:sz="4" w:space="0" w:color="auto"/>
              <w:bottom w:val="single" w:sz="4" w:space="0" w:color="auto"/>
              <w:right w:val="single" w:sz="4" w:space="0" w:color="auto"/>
            </w:tcBorders>
          </w:tcPr>
          <w:p w14:paraId="20E3C763" w14:textId="77777777" w:rsidR="003C2F3E" w:rsidRPr="00170999" w:rsidRDefault="003C2F3E" w:rsidP="003C2F3E">
            <w:pPr>
              <w:spacing w:line="276" w:lineRule="auto"/>
              <w:jc w:val="center"/>
              <w:rPr>
                <w:b/>
                <w:lang w:eastAsia="en-US"/>
              </w:rPr>
            </w:pPr>
            <w:r w:rsidRPr="00170999">
              <w:rPr>
                <w:b/>
                <w:sz w:val="22"/>
                <w:szCs w:val="22"/>
                <w:lang w:val="en-US" w:eastAsia="en-US"/>
              </w:rPr>
              <w:t>VI</w:t>
            </w:r>
            <w:r>
              <w:rPr>
                <w:b/>
                <w:sz w:val="22"/>
                <w:szCs w:val="22"/>
                <w:lang w:val="en-US" w:eastAsia="en-US"/>
              </w:rPr>
              <w:t>I</w:t>
            </w:r>
            <w:r w:rsidRPr="00170999">
              <w:rPr>
                <w:b/>
                <w:sz w:val="22"/>
                <w:szCs w:val="22"/>
                <w:lang w:eastAsia="en-US"/>
              </w:rPr>
              <w:t xml:space="preserve"> а</w:t>
            </w:r>
          </w:p>
        </w:tc>
        <w:tc>
          <w:tcPr>
            <w:tcW w:w="567" w:type="dxa"/>
            <w:tcBorders>
              <w:top w:val="single" w:sz="4" w:space="0" w:color="auto"/>
              <w:left w:val="single" w:sz="4" w:space="0" w:color="auto"/>
              <w:bottom w:val="single" w:sz="4" w:space="0" w:color="auto"/>
              <w:right w:val="single" w:sz="4" w:space="0" w:color="auto"/>
            </w:tcBorders>
          </w:tcPr>
          <w:p w14:paraId="5D64F196" w14:textId="77777777" w:rsidR="003C2F3E" w:rsidRPr="00170999" w:rsidRDefault="003C2F3E" w:rsidP="003C2F3E">
            <w:pPr>
              <w:spacing w:line="276" w:lineRule="auto"/>
              <w:jc w:val="center"/>
              <w:rPr>
                <w:b/>
                <w:lang w:eastAsia="en-US"/>
              </w:rPr>
            </w:pPr>
            <w:r w:rsidRPr="00170999">
              <w:rPr>
                <w:b/>
                <w:sz w:val="22"/>
                <w:szCs w:val="22"/>
                <w:lang w:val="en-US" w:eastAsia="en-US"/>
              </w:rPr>
              <w:t>VI</w:t>
            </w:r>
            <w:r>
              <w:rPr>
                <w:b/>
                <w:sz w:val="22"/>
                <w:szCs w:val="22"/>
                <w:lang w:val="en-US" w:eastAsia="en-US"/>
              </w:rPr>
              <w:t>I</w:t>
            </w:r>
            <w:r w:rsidRPr="00170999">
              <w:rPr>
                <w:b/>
                <w:sz w:val="22"/>
                <w:szCs w:val="22"/>
                <w:lang w:eastAsia="en-US"/>
              </w:rPr>
              <w:t xml:space="preserve"> б</w:t>
            </w:r>
          </w:p>
        </w:tc>
        <w:tc>
          <w:tcPr>
            <w:tcW w:w="709" w:type="dxa"/>
            <w:tcBorders>
              <w:top w:val="single" w:sz="4" w:space="0" w:color="auto"/>
              <w:left w:val="single" w:sz="4" w:space="0" w:color="auto"/>
              <w:bottom w:val="single" w:sz="4" w:space="0" w:color="auto"/>
              <w:right w:val="single" w:sz="4" w:space="0" w:color="auto"/>
            </w:tcBorders>
          </w:tcPr>
          <w:p w14:paraId="0494F26B" w14:textId="77777777" w:rsidR="003C2F3E" w:rsidRPr="00170999" w:rsidRDefault="003C2F3E" w:rsidP="003C2F3E">
            <w:pPr>
              <w:spacing w:line="276" w:lineRule="auto"/>
              <w:jc w:val="center"/>
              <w:rPr>
                <w:b/>
                <w:lang w:eastAsia="en-US"/>
              </w:rPr>
            </w:pPr>
            <w:r w:rsidRPr="00170999">
              <w:rPr>
                <w:b/>
                <w:sz w:val="22"/>
                <w:szCs w:val="22"/>
                <w:lang w:val="en-US" w:eastAsia="en-US"/>
              </w:rPr>
              <w:t>VI</w:t>
            </w:r>
            <w:r>
              <w:rPr>
                <w:b/>
                <w:sz w:val="22"/>
                <w:szCs w:val="22"/>
                <w:lang w:val="en-US" w:eastAsia="en-US"/>
              </w:rPr>
              <w:t>I</w:t>
            </w:r>
            <w:r w:rsidRPr="00170999">
              <w:rPr>
                <w:b/>
                <w:sz w:val="22"/>
                <w:szCs w:val="22"/>
                <w:lang w:eastAsia="en-US"/>
              </w:rPr>
              <w:t xml:space="preserve"> </w:t>
            </w:r>
            <w:r>
              <w:rPr>
                <w:b/>
                <w:sz w:val="22"/>
                <w:szCs w:val="22"/>
                <w:lang w:eastAsia="en-US"/>
              </w:rPr>
              <w:t xml:space="preserve">в </w:t>
            </w:r>
            <w:r w:rsidRPr="00432A1D">
              <w:rPr>
                <w:b/>
                <w:sz w:val="16"/>
                <w:szCs w:val="16"/>
                <w:lang w:eastAsia="en-US"/>
              </w:rPr>
              <w:t>(СКК)</w:t>
            </w:r>
          </w:p>
        </w:tc>
        <w:tc>
          <w:tcPr>
            <w:tcW w:w="567" w:type="dxa"/>
            <w:tcBorders>
              <w:top w:val="single" w:sz="4" w:space="0" w:color="auto"/>
              <w:left w:val="single" w:sz="4" w:space="0" w:color="auto"/>
              <w:bottom w:val="single" w:sz="4" w:space="0" w:color="auto"/>
              <w:right w:val="single" w:sz="4" w:space="0" w:color="auto"/>
            </w:tcBorders>
          </w:tcPr>
          <w:p w14:paraId="6124AE10" w14:textId="77777777" w:rsidR="003C2F3E" w:rsidRPr="00956387" w:rsidRDefault="003C2F3E" w:rsidP="003C2F3E">
            <w:pPr>
              <w:spacing w:line="276" w:lineRule="auto"/>
              <w:jc w:val="center"/>
              <w:rPr>
                <w:b/>
                <w:lang w:val="en-US" w:eastAsia="en-US"/>
              </w:rPr>
            </w:pPr>
            <w:r w:rsidRPr="00956387">
              <w:rPr>
                <w:b/>
                <w:sz w:val="22"/>
                <w:szCs w:val="22"/>
                <w:lang w:val="en-US" w:eastAsia="en-US"/>
              </w:rPr>
              <w:t>VII a</w:t>
            </w:r>
          </w:p>
        </w:tc>
        <w:tc>
          <w:tcPr>
            <w:tcW w:w="567" w:type="dxa"/>
            <w:tcBorders>
              <w:top w:val="single" w:sz="4" w:space="0" w:color="auto"/>
              <w:left w:val="single" w:sz="4" w:space="0" w:color="auto"/>
              <w:bottom w:val="single" w:sz="4" w:space="0" w:color="auto"/>
              <w:right w:val="single" w:sz="4" w:space="0" w:color="auto"/>
            </w:tcBorders>
          </w:tcPr>
          <w:p w14:paraId="573688AF" w14:textId="77777777" w:rsidR="003C2F3E" w:rsidRPr="00956387" w:rsidRDefault="003C2F3E" w:rsidP="003C2F3E">
            <w:pPr>
              <w:spacing w:line="276" w:lineRule="auto"/>
              <w:jc w:val="center"/>
              <w:rPr>
                <w:b/>
                <w:lang w:eastAsia="en-US"/>
              </w:rPr>
            </w:pPr>
            <w:r w:rsidRPr="00956387">
              <w:rPr>
                <w:b/>
                <w:sz w:val="22"/>
                <w:szCs w:val="22"/>
                <w:lang w:val="en-US" w:eastAsia="en-US"/>
              </w:rPr>
              <w:t>VII</w:t>
            </w:r>
            <w:r w:rsidRPr="00956387">
              <w:rPr>
                <w:b/>
                <w:sz w:val="22"/>
                <w:szCs w:val="22"/>
                <w:lang w:eastAsia="en-US"/>
              </w:rPr>
              <w:t>б</w:t>
            </w:r>
          </w:p>
        </w:tc>
      </w:tr>
      <w:tr w:rsidR="003C2F3E" w14:paraId="6386D039" w14:textId="77777777" w:rsidTr="003C2F3E">
        <w:trPr>
          <w:trHeight w:val="214"/>
        </w:trPr>
        <w:tc>
          <w:tcPr>
            <w:tcW w:w="10632" w:type="dxa"/>
            <w:gridSpan w:val="15"/>
            <w:tcBorders>
              <w:top w:val="single" w:sz="4" w:space="0" w:color="auto"/>
              <w:left w:val="single" w:sz="4" w:space="0" w:color="auto"/>
              <w:bottom w:val="single" w:sz="4" w:space="0" w:color="auto"/>
              <w:right w:val="single" w:sz="4" w:space="0" w:color="auto"/>
            </w:tcBorders>
          </w:tcPr>
          <w:p w14:paraId="78E94838" w14:textId="77777777" w:rsidR="003C2F3E" w:rsidRDefault="003C2F3E" w:rsidP="003C2F3E">
            <w:pPr>
              <w:spacing w:line="276" w:lineRule="auto"/>
              <w:jc w:val="both"/>
              <w:rPr>
                <w:lang w:eastAsia="en-US"/>
              </w:rPr>
            </w:pPr>
            <w:r w:rsidRPr="008C20A9">
              <w:rPr>
                <w:b/>
                <w:i/>
                <w:lang w:eastAsia="en-US"/>
              </w:rPr>
              <w:t>Обязательная часть</w:t>
            </w:r>
          </w:p>
        </w:tc>
        <w:tc>
          <w:tcPr>
            <w:tcW w:w="390" w:type="dxa"/>
          </w:tcPr>
          <w:p w14:paraId="2884935E" w14:textId="77777777" w:rsidR="003C2F3E" w:rsidRDefault="003C2F3E" w:rsidP="003C2F3E">
            <w:pPr>
              <w:spacing w:after="200" w:line="276" w:lineRule="auto"/>
            </w:pPr>
          </w:p>
        </w:tc>
        <w:tc>
          <w:tcPr>
            <w:tcW w:w="972" w:type="dxa"/>
          </w:tcPr>
          <w:p w14:paraId="01163CEB" w14:textId="77777777" w:rsidR="003C2F3E" w:rsidRDefault="003C2F3E" w:rsidP="003C2F3E">
            <w:pPr>
              <w:spacing w:after="200" w:line="276" w:lineRule="auto"/>
            </w:pPr>
          </w:p>
        </w:tc>
        <w:tc>
          <w:tcPr>
            <w:tcW w:w="972" w:type="dxa"/>
          </w:tcPr>
          <w:p w14:paraId="4D2BA696" w14:textId="77777777" w:rsidR="003C2F3E" w:rsidRDefault="003C2F3E" w:rsidP="003C2F3E">
            <w:pPr>
              <w:spacing w:after="200" w:line="276" w:lineRule="auto"/>
            </w:pPr>
          </w:p>
        </w:tc>
        <w:tc>
          <w:tcPr>
            <w:tcW w:w="972" w:type="dxa"/>
          </w:tcPr>
          <w:p w14:paraId="1EA2B092" w14:textId="77777777" w:rsidR="003C2F3E" w:rsidRDefault="003C2F3E" w:rsidP="003C2F3E">
            <w:pPr>
              <w:spacing w:after="200" w:line="276" w:lineRule="auto"/>
            </w:pPr>
          </w:p>
        </w:tc>
        <w:tc>
          <w:tcPr>
            <w:tcW w:w="972" w:type="dxa"/>
          </w:tcPr>
          <w:p w14:paraId="625C9B71" w14:textId="77777777" w:rsidR="003C2F3E" w:rsidRDefault="003C2F3E" w:rsidP="003C2F3E">
            <w:pPr>
              <w:spacing w:after="200" w:line="276" w:lineRule="auto"/>
            </w:pPr>
          </w:p>
        </w:tc>
        <w:tc>
          <w:tcPr>
            <w:tcW w:w="972" w:type="dxa"/>
          </w:tcPr>
          <w:p w14:paraId="15C4260E" w14:textId="77777777" w:rsidR="003C2F3E" w:rsidRDefault="003C2F3E" w:rsidP="003C2F3E">
            <w:pPr>
              <w:spacing w:line="276" w:lineRule="auto"/>
              <w:jc w:val="both"/>
              <w:rPr>
                <w:lang w:eastAsia="en-US"/>
              </w:rPr>
            </w:pPr>
          </w:p>
        </w:tc>
        <w:tc>
          <w:tcPr>
            <w:tcW w:w="972" w:type="dxa"/>
          </w:tcPr>
          <w:p w14:paraId="20F49F0F" w14:textId="77777777" w:rsidR="003C2F3E" w:rsidRDefault="003C2F3E" w:rsidP="003C2F3E">
            <w:pPr>
              <w:spacing w:line="276" w:lineRule="auto"/>
              <w:jc w:val="both"/>
              <w:rPr>
                <w:lang w:eastAsia="en-US"/>
              </w:rPr>
            </w:pPr>
          </w:p>
        </w:tc>
      </w:tr>
      <w:tr w:rsidR="003C2F3E" w:rsidRPr="00A0703D" w14:paraId="758FAAA5" w14:textId="77777777" w:rsidTr="003C2F3E">
        <w:trPr>
          <w:gridAfter w:val="7"/>
          <w:wAfter w:w="6222" w:type="dxa"/>
        </w:trPr>
        <w:tc>
          <w:tcPr>
            <w:tcW w:w="2268" w:type="dxa"/>
            <w:vMerge w:val="restart"/>
            <w:tcBorders>
              <w:top w:val="single" w:sz="4" w:space="0" w:color="auto"/>
              <w:left w:val="single" w:sz="4" w:space="0" w:color="auto"/>
              <w:bottom w:val="single" w:sz="4" w:space="0" w:color="auto"/>
              <w:right w:val="single" w:sz="4" w:space="0" w:color="auto"/>
            </w:tcBorders>
            <w:hideMark/>
          </w:tcPr>
          <w:p w14:paraId="45EF0960" w14:textId="77777777" w:rsidR="003C2F3E" w:rsidRPr="008C20A9" w:rsidRDefault="003C2F3E" w:rsidP="003C2F3E">
            <w:pPr>
              <w:spacing w:line="276" w:lineRule="auto"/>
              <w:rPr>
                <w:b/>
                <w:lang w:eastAsia="en-US"/>
              </w:rPr>
            </w:pPr>
            <w:r>
              <w:rPr>
                <w:b/>
                <w:lang w:eastAsia="en-US"/>
              </w:rPr>
              <w:t>Русский язык и литература</w:t>
            </w:r>
          </w:p>
        </w:tc>
        <w:tc>
          <w:tcPr>
            <w:tcW w:w="1985" w:type="dxa"/>
            <w:gridSpan w:val="2"/>
            <w:tcBorders>
              <w:top w:val="single" w:sz="4" w:space="0" w:color="auto"/>
              <w:left w:val="single" w:sz="4" w:space="0" w:color="auto"/>
              <w:bottom w:val="single" w:sz="4" w:space="0" w:color="auto"/>
              <w:right w:val="single" w:sz="4" w:space="0" w:color="auto"/>
            </w:tcBorders>
            <w:hideMark/>
          </w:tcPr>
          <w:p w14:paraId="7E478C93" w14:textId="77777777" w:rsidR="003C2F3E" w:rsidRDefault="003C2F3E" w:rsidP="003C2F3E">
            <w:pPr>
              <w:spacing w:line="276" w:lineRule="auto"/>
              <w:rPr>
                <w:lang w:eastAsia="en-US"/>
              </w:rPr>
            </w:pPr>
            <w:r>
              <w:rPr>
                <w:lang w:eastAsia="en-US"/>
              </w:rPr>
              <w:t>Русский язык</w:t>
            </w:r>
          </w:p>
        </w:tc>
        <w:tc>
          <w:tcPr>
            <w:tcW w:w="709" w:type="dxa"/>
            <w:gridSpan w:val="2"/>
            <w:tcBorders>
              <w:top w:val="single" w:sz="4" w:space="0" w:color="auto"/>
              <w:left w:val="single" w:sz="4" w:space="0" w:color="auto"/>
              <w:bottom w:val="single" w:sz="4" w:space="0" w:color="auto"/>
              <w:right w:val="single" w:sz="4" w:space="0" w:color="auto"/>
            </w:tcBorders>
            <w:hideMark/>
          </w:tcPr>
          <w:p w14:paraId="19E8E867" w14:textId="77777777" w:rsidR="003C2F3E" w:rsidRPr="00A0703D" w:rsidRDefault="003C2F3E" w:rsidP="003C2F3E">
            <w:pPr>
              <w:spacing w:line="276" w:lineRule="auto"/>
              <w:jc w:val="center"/>
              <w:rPr>
                <w:b/>
                <w:lang w:eastAsia="en-US"/>
              </w:rPr>
            </w:pPr>
            <w:r w:rsidRPr="00A0703D">
              <w:rPr>
                <w:b/>
                <w:lang w:eastAsia="en-US"/>
              </w:rPr>
              <w:t>5</w:t>
            </w:r>
          </w:p>
        </w:tc>
        <w:tc>
          <w:tcPr>
            <w:tcW w:w="708" w:type="dxa"/>
            <w:gridSpan w:val="2"/>
            <w:tcBorders>
              <w:top w:val="single" w:sz="4" w:space="0" w:color="auto"/>
              <w:left w:val="single" w:sz="4" w:space="0" w:color="auto"/>
              <w:bottom w:val="single" w:sz="4" w:space="0" w:color="auto"/>
              <w:right w:val="single" w:sz="4" w:space="0" w:color="auto"/>
            </w:tcBorders>
          </w:tcPr>
          <w:p w14:paraId="17287AC8" w14:textId="77777777" w:rsidR="003C2F3E" w:rsidRPr="00A0703D" w:rsidRDefault="003C2F3E" w:rsidP="003C2F3E">
            <w:pPr>
              <w:spacing w:line="276" w:lineRule="auto"/>
              <w:jc w:val="center"/>
              <w:rPr>
                <w:b/>
                <w:lang w:eastAsia="en-US"/>
              </w:rPr>
            </w:pPr>
            <w:r w:rsidRPr="00A0703D">
              <w:rPr>
                <w:b/>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06FB0973" w14:textId="77777777" w:rsidR="003C2F3E" w:rsidRPr="001707A4" w:rsidRDefault="003C2F3E" w:rsidP="003C2F3E">
            <w:pPr>
              <w:spacing w:line="276" w:lineRule="auto"/>
              <w:jc w:val="center"/>
              <w:rPr>
                <w:b/>
                <w:lang w:eastAsia="en-US"/>
              </w:rPr>
            </w:pPr>
            <w:r>
              <w:rPr>
                <w:b/>
                <w:lang w:eastAsia="en-US"/>
              </w:rPr>
              <w:t>6</w:t>
            </w:r>
          </w:p>
        </w:tc>
        <w:tc>
          <w:tcPr>
            <w:tcW w:w="709" w:type="dxa"/>
            <w:tcBorders>
              <w:top w:val="single" w:sz="4" w:space="0" w:color="auto"/>
              <w:left w:val="single" w:sz="4" w:space="0" w:color="auto"/>
              <w:bottom w:val="single" w:sz="4" w:space="0" w:color="auto"/>
              <w:right w:val="single" w:sz="4" w:space="0" w:color="auto"/>
            </w:tcBorders>
          </w:tcPr>
          <w:p w14:paraId="67A63C7E" w14:textId="77777777" w:rsidR="003C2F3E" w:rsidRPr="001707A4" w:rsidRDefault="003C2F3E" w:rsidP="003C2F3E">
            <w:pPr>
              <w:jc w:val="center"/>
              <w:rPr>
                <w:b/>
                <w:lang w:eastAsia="en-US"/>
              </w:rPr>
            </w:pPr>
            <w:r>
              <w:rPr>
                <w:b/>
                <w:lang w:eastAsia="en-US"/>
              </w:rPr>
              <w:t>6</w:t>
            </w:r>
          </w:p>
        </w:tc>
        <w:tc>
          <w:tcPr>
            <w:tcW w:w="709" w:type="dxa"/>
            <w:tcBorders>
              <w:top w:val="single" w:sz="4" w:space="0" w:color="auto"/>
              <w:left w:val="single" w:sz="4" w:space="0" w:color="auto"/>
              <w:bottom w:val="single" w:sz="4" w:space="0" w:color="auto"/>
              <w:right w:val="single" w:sz="4" w:space="0" w:color="auto"/>
            </w:tcBorders>
          </w:tcPr>
          <w:p w14:paraId="6F6BA50F" w14:textId="77777777" w:rsidR="003C2F3E" w:rsidRPr="001707A4" w:rsidRDefault="003C2F3E" w:rsidP="003C2F3E">
            <w:pPr>
              <w:jc w:val="center"/>
              <w:rPr>
                <w:b/>
                <w:lang w:eastAsia="en-US"/>
              </w:rPr>
            </w:pPr>
            <w:r>
              <w:rPr>
                <w:b/>
                <w:lang w:eastAsia="en-US"/>
              </w:rPr>
              <w:t>6</w:t>
            </w:r>
          </w:p>
        </w:tc>
        <w:tc>
          <w:tcPr>
            <w:tcW w:w="567" w:type="dxa"/>
            <w:tcBorders>
              <w:top w:val="single" w:sz="4" w:space="0" w:color="auto"/>
              <w:left w:val="single" w:sz="4" w:space="0" w:color="auto"/>
              <w:bottom w:val="single" w:sz="4" w:space="0" w:color="auto"/>
              <w:right w:val="single" w:sz="4" w:space="0" w:color="auto"/>
            </w:tcBorders>
          </w:tcPr>
          <w:p w14:paraId="0FA810E3" w14:textId="77777777" w:rsidR="003C2F3E" w:rsidRPr="00024AD4" w:rsidRDefault="003C2F3E" w:rsidP="003C2F3E">
            <w:pPr>
              <w:spacing w:line="276" w:lineRule="auto"/>
              <w:jc w:val="center"/>
              <w:rPr>
                <w:b/>
                <w:lang w:eastAsia="en-US"/>
              </w:rPr>
            </w:pPr>
            <w:r w:rsidRPr="00024AD4">
              <w:rPr>
                <w:b/>
                <w:lang w:eastAsia="en-US"/>
              </w:rPr>
              <w:t>4</w:t>
            </w:r>
          </w:p>
        </w:tc>
        <w:tc>
          <w:tcPr>
            <w:tcW w:w="567" w:type="dxa"/>
            <w:tcBorders>
              <w:top w:val="single" w:sz="4" w:space="0" w:color="auto"/>
              <w:left w:val="single" w:sz="4" w:space="0" w:color="auto"/>
              <w:bottom w:val="single" w:sz="4" w:space="0" w:color="auto"/>
              <w:right w:val="single" w:sz="4" w:space="0" w:color="auto"/>
            </w:tcBorders>
          </w:tcPr>
          <w:p w14:paraId="3D9C7F40" w14:textId="77777777" w:rsidR="003C2F3E" w:rsidRPr="00024AD4" w:rsidRDefault="003C2F3E" w:rsidP="003C2F3E">
            <w:pPr>
              <w:spacing w:line="276" w:lineRule="auto"/>
              <w:jc w:val="center"/>
              <w:rPr>
                <w:b/>
                <w:lang w:eastAsia="en-US"/>
              </w:rPr>
            </w:pPr>
            <w:r w:rsidRPr="00024AD4">
              <w:rPr>
                <w:b/>
                <w:lang w:eastAsia="en-US"/>
              </w:rPr>
              <w:t>4</w:t>
            </w:r>
          </w:p>
        </w:tc>
        <w:tc>
          <w:tcPr>
            <w:tcW w:w="709" w:type="dxa"/>
            <w:tcBorders>
              <w:top w:val="single" w:sz="4" w:space="0" w:color="auto"/>
              <w:left w:val="single" w:sz="4" w:space="0" w:color="auto"/>
              <w:bottom w:val="single" w:sz="4" w:space="0" w:color="auto"/>
              <w:right w:val="single" w:sz="4" w:space="0" w:color="auto"/>
            </w:tcBorders>
          </w:tcPr>
          <w:p w14:paraId="37CA893A" w14:textId="77777777" w:rsidR="003C2F3E" w:rsidRPr="00024AD4" w:rsidRDefault="003C2F3E" w:rsidP="003C2F3E">
            <w:pPr>
              <w:spacing w:line="276" w:lineRule="auto"/>
              <w:jc w:val="center"/>
              <w:rPr>
                <w:b/>
                <w:lang w:eastAsia="en-US"/>
              </w:rPr>
            </w:pPr>
            <w:r w:rsidRPr="00024AD4">
              <w:rPr>
                <w:b/>
                <w:lang w:eastAsia="en-US"/>
              </w:rPr>
              <w:t>4</w:t>
            </w:r>
          </w:p>
        </w:tc>
        <w:tc>
          <w:tcPr>
            <w:tcW w:w="567" w:type="dxa"/>
            <w:tcBorders>
              <w:top w:val="single" w:sz="4" w:space="0" w:color="auto"/>
              <w:left w:val="single" w:sz="4" w:space="0" w:color="auto"/>
              <w:bottom w:val="single" w:sz="4" w:space="0" w:color="auto"/>
              <w:right w:val="single" w:sz="4" w:space="0" w:color="auto"/>
            </w:tcBorders>
          </w:tcPr>
          <w:p w14:paraId="6FFF3AC7" w14:textId="77777777" w:rsidR="003C2F3E" w:rsidRPr="00024AD4" w:rsidRDefault="003C2F3E" w:rsidP="003C2F3E">
            <w:pPr>
              <w:spacing w:line="276" w:lineRule="auto"/>
              <w:jc w:val="center"/>
              <w:rPr>
                <w:b/>
                <w:lang w:eastAsia="en-US"/>
              </w:rPr>
            </w:pPr>
            <w:r>
              <w:rPr>
                <w:b/>
                <w:lang w:eastAsia="en-US"/>
              </w:rPr>
              <w:t>3</w:t>
            </w:r>
          </w:p>
        </w:tc>
        <w:tc>
          <w:tcPr>
            <w:tcW w:w="567" w:type="dxa"/>
            <w:tcBorders>
              <w:top w:val="single" w:sz="4" w:space="0" w:color="auto"/>
              <w:left w:val="single" w:sz="4" w:space="0" w:color="auto"/>
              <w:bottom w:val="single" w:sz="4" w:space="0" w:color="auto"/>
              <w:right w:val="single" w:sz="4" w:space="0" w:color="auto"/>
            </w:tcBorders>
          </w:tcPr>
          <w:p w14:paraId="2D7ED3CA" w14:textId="77777777" w:rsidR="003C2F3E" w:rsidRPr="00024AD4" w:rsidRDefault="003C2F3E" w:rsidP="003C2F3E">
            <w:pPr>
              <w:spacing w:line="276" w:lineRule="auto"/>
              <w:jc w:val="center"/>
              <w:rPr>
                <w:b/>
                <w:lang w:eastAsia="en-US"/>
              </w:rPr>
            </w:pPr>
            <w:r>
              <w:rPr>
                <w:b/>
                <w:lang w:eastAsia="en-US"/>
              </w:rPr>
              <w:t>3</w:t>
            </w:r>
          </w:p>
        </w:tc>
      </w:tr>
      <w:tr w:rsidR="003C2F3E" w:rsidRPr="00A0703D" w14:paraId="72305F63" w14:textId="77777777" w:rsidTr="003C2F3E">
        <w:trPr>
          <w:gridAfter w:val="7"/>
          <w:wAfter w:w="6222" w:type="dxa"/>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239279F9" w14:textId="77777777" w:rsidR="003C2F3E" w:rsidRPr="008C20A9" w:rsidRDefault="003C2F3E" w:rsidP="003C2F3E">
            <w:pPr>
              <w:rPr>
                <w:b/>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14:paraId="455E0D03" w14:textId="77777777" w:rsidR="003C2F3E" w:rsidRDefault="003C2F3E" w:rsidP="003C2F3E">
            <w:pPr>
              <w:spacing w:line="276" w:lineRule="auto"/>
              <w:rPr>
                <w:lang w:eastAsia="en-US"/>
              </w:rPr>
            </w:pPr>
            <w:r>
              <w:rPr>
                <w:lang w:eastAsia="en-US"/>
              </w:rPr>
              <w:t>Литература</w:t>
            </w:r>
          </w:p>
        </w:tc>
        <w:tc>
          <w:tcPr>
            <w:tcW w:w="709" w:type="dxa"/>
            <w:gridSpan w:val="2"/>
            <w:tcBorders>
              <w:top w:val="single" w:sz="4" w:space="0" w:color="auto"/>
              <w:left w:val="single" w:sz="4" w:space="0" w:color="auto"/>
              <w:bottom w:val="single" w:sz="4" w:space="0" w:color="auto"/>
              <w:right w:val="single" w:sz="4" w:space="0" w:color="auto"/>
            </w:tcBorders>
            <w:hideMark/>
          </w:tcPr>
          <w:p w14:paraId="442617D6" w14:textId="77777777" w:rsidR="003C2F3E" w:rsidRPr="00A0703D" w:rsidRDefault="003C2F3E" w:rsidP="003C2F3E">
            <w:pPr>
              <w:spacing w:line="276" w:lineRule="auto"/>
              <w:jc w:val="center"/>
              <w:rPr>
                <w:b/>
                <w:lang w:eastAsia="en-US"/>
              </w:rPr>
            </w:pPr>
            <w:r w:rsidRPr="00A0703D">
              <w:rPr>
                <w:b/>
                <w:lang w:eastAsia="en-US"/>
              </w:rPr>
              <w:t>3</w:t>
            </w:r>
          </w:p>
        </w:tc>
        <w:tc>
          <w:tcPr>
            <w:tcW w:w="708" w:type="dxa"/>
            <w:gridSpan w:val="2"/>
            <w:tcBorders>
              <w:top w:val="single" w:sz="4" w:space="0" w:color="auto"/>
              <w:left w:val="single" w:sz="4" w:space="0" w:color="auto"/>
              <w:bottom w:val="single" w:sz="4" w:space="0" w:color="auto"/>
              <w:right w:val="single" w:sz="4" w:space="0" w:color="auto"/>
            </w:tcBorders>
          </w:tcPr>
          <w:p w14:paraId="046D4E3A" w14:textId="77777777" w:rsidR="003C2F3E" w:rsidRPr="00A0703D" w:rsidRDefault="003C2F3E" w:rsidP="003C2F3E">
            <w:pPr>
              <w:spacing w:line="276" w:lineRule="auto"/>
              <w:jc w:val="center"/>
              <w:rPr>
                <w:b/>
                <w:lang w:eastAsia="en-US"/>
              </w:rPr>
            </w:pPr>
            <w:r w:rsidRPr="00A0703D">
              <w:rPr>
                <w:b/>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705EC69B" w14:textId="77777777" w:rsidR="003C2F3E" w:rsidRPr="00A0703D" w:rsidRDefault="003C2F3E" w:rsidP="003C2F3E">
            <w:pPr>
              <w:spacing w:line="276" w:lineRule="auto"/>
              <w:jc w:val="center"/>
              <w:rPr>
                <w:b/>
                <w:lang w:eastAsia="en-US"/>
              </w:rPr>
            </w:pPr>
            <w:r>
              <w:rPr>
                <w:b/>
                <w:lang w:eastAsia="en-US"/>
              </w:rPr>
              <w:t>3</w:t>
            </w:r>
          </w:p>
        </w:tc>
        <w:tc>
          <w:tcPr>
            <w:tcW w:w="709" w:type="dxa"/>
            <w:tcBorders>
              <w:top w:val="single" w:sz="4" w:space="0" w:color="auto"/>
              <w:left w:val="single" w:sz="4" w:space="0" w:color="auto"/>
              <w:bottom w:val="single" w:sz="4" w:space="0" w:color="auto"/>
              <w:right w:val="single" w:sz="4" w:space="0" w:color="auto"/>
            </w:tcBorders>
          </w:tcPr>
          <w:p w14:paraId="7EF629B5" w14:textId="77777777" w:rsidR="003C2F3E" w:rsidRPr="00A0703D" w:rsidRDefault="003C2F3E" w:rsidP="003C2F3E">
            <w:pPr>
              <w:jc w:val="center"/>
              <w:rPr>
                <w:b/>
                <w:lang w:eastAsia="en-US"/>
              </w:rPr>
            </w:pPr>
            <w:r>
              <w:rPr>
                <w:b/>
                <w:lang w:eastAsia="en-US"/>
              </w:rPr>
              <w:t>3</w:t>
            </w:r>
          </w:p>
        </w:tc>
        <w:tc>
          <w:tcPr>
            <w:tcW w:w="709" w:type="dxa"/>
            <w:tcBorders>
              <w:top w:val="single" w:sz="4" w:space="0" w:color="auto"/>
              <w:left w:val="single" w:sz="4" w:space="0" w:color="auto"/>
              <w:bottom w:val="single" w:sz="4" w:space="0" w:color="auto"/>
              <w:right w:val="single" w:sz="4" w:space="0" w:color="auto"/>
            </w:tcBorders>
          </w:tcPr>
          <w:p w14:paraId="44AAF944" w14:textId="77777777" w:rsidR="003C2F3E" w:rsidRPr="00A0703D" w:rsidRDefault="003C2F3E" w:rsidP="003C2F3E">
            <w:pPr>
              <w:jc w:val="center"/>
              <w:rPr>
                <w:b/>
                <w:lang w:eastAsia="en-US"/>
              </w:rPr>
            </w:pPr>
            <w:r>
              <w:rPr>
                <w:b/>
                <w:lang w:eastAsia="en-US"/>
              </w:rPr>
              <w:t>3</w:t>
            </w:r>
          </w:p>
        </w:tc>
        <w:tc>
          <w:tcPr>
            <w:tcW w:w="567" w:type="dxa"/>
            <w:tcBorders>
              <w:top w:val="single" w:sz="4" w:space="0" w:color="auto"/>
              <w:left w:val="single" w:sz="4" w:space="0" w:color="auto"/>
              <w:bottom w:val="single" w:sz="4" w:space="0" w:color="auto"/>
              <w:right w:val="single" w:sz="4" w:space="0" w:color="auto"/>
            </w:tcBorders>
          </w:tcPr>
          <w:p w14:paraId="6E2990EC" w14:textId="77777777" w:rsidR="003C2F3E" w:rsidRPr="00024AD4" w:rsidRDefault="003C2F3E" w:rsidP="003C2F3E">
            <w:pPr>
              <w:spacing w:line="276" w:lineRule="auto"/>
              <w:jc w:val="center"/>
              <w:rPr>
                <w:b/>
                <w:lang w:eastAsia="en-US"/>
              </w:rPr>
            </w:pPr>
            <w:r w:rsidRPr="00024AD4">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4BA9AB2A" w14:textId="77777777" w:rsidR="003C2F3E" w:rsidRPr="00024AD4" w:rsidRDefault="003C2F3E" w:rsidP="003C2F3E">
            <w:pPr>
              <w:spacing w:line="276" w:lineRule="auto"/>
              <w:jc w:val="center"/>
              <w:rPr>
                <w:b/>
                <w:lang w:eastAsia="en-US"/>
              </w:rPr>
            </w:pPr>
            <w:r w:rsidRPr="00024AD4">
              <w:rPr>
                <w:b/>
                <w:lang w:eastAsia="en-US"/>
              </w:rPr>
              <w:t>2</w:t>
            </w:r>
          </w:p>
        </w:tc>
        <w:tc>
          <w:tcPr>
            <w:tcW w:w="709" w:type="dxa"/>
            <w:tcBorders>
              <w:top w:val="single" w:sz="4" w:space="0" w:color="auto"/>
              <w:left w:val="single" w:sz="4" w:space="0" w:color="auto"/>
              <w:bottom w:val="single" w:sz="4" w:space="0" w:color="auto"/>
              <w:right w:val="single" w:sz="4" w:space="0" w:color="auto"/>
            </w:tcBorders>
          </w:tcPr>
          <w:p w14:paraId="471846CB" w14:textId="77777777" w:rsidR="003C2F3E" w:rsidRPr="00024AD4" w:rsidRDefault="003C2F3E" w:rsidP="003C2F3E">
            <w:pPr>
              <w:spacing w:line="276" w:lineRule="auto"/>
              <w:jc w:val="center"/>
              <w:rPr>
                <w:b/>
                <w:lang w:eastAsia="en-US"/>
              </w:rPr>
            </w:pPr>
            <w:r w:rsidRPr="00024AD4">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0960C01A" w14:textId="77777777" w:rsidR="003C2F3E" w:rsidRPr="00024AD4" w:rsidRDefault="003C2F3E" w:rsidP="003C2F3E">
            <w:pPr>
              <w:spacing w:line="276" w:lineRule="auto"/>
              <w:jc w:val="center"/>
              <w:rPr>
                <w:b/>
                <w:lang w:eastAsia="en-US"/>
              </w:rPr>
            </w:pPr>
            <w:r>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5FB65D91" w14:textId="77777777" w:rsidR="003C2F3E" w:rsidRPr="00024AD4" w:rsidRDefault="003C2F3E" w:rsidP="003C2F3E">
            <w:pPr>
              <w:spacing w:line="276" w:lineRule="auto"/>
              <w:jc w:val="center"/>
              <w:rPr>
                <w:b/>
                <w:lang w:eastAsia="en-US"/>
              </w:rPr>
            </w:pPr>
            <w:r>
              <w:rPr>
                <w:b/>
                <w:lang w:eastAsia="en-US"/>
              </w:rPr>
              <w:t>2</w:t>
            </w:r>
          </w:p>
        </w:tc>
      </w:tr>
      <w:tr w:rsidR="003C2F3E" w:rsidRPr="00A0703D" w14:paraId="3A8B6E2B" w14:textId="77777777" w:rsidTr="003C2F3E">
        <w:trPr>
          <w:gridAfter w:val="7"/>
          <w:wAfter w:w="6222" w:type="dxa"/>
        </w:trPr>
        <w:tc>
          <w:tcPr>
            <w:tcW w:w="2268" w:type="dxa"/>
            <w:tcBorders>
              <w:top w:val="single" w:sz="4" w:space="0" w:color="auto"/>
              <w:left w:val="single" w:sz="4" w:space="0" w:color="auto"/>
              <w:bottom w:val="single" w:sz="4" w:space="0" w:color="auto"/>
              <w:right w:val="single" w:sz="4" w:space="0" w:color="auto"/>
            </w:tcBorders>
            <w:vAlign w:val="center"/>
            <w:hideMark/>
          </w:tcPr>
          <w:p w14:paraId="44C83F64" w14:textId="77777777" w:rsidR="003C2F3E" w:rsidRPr="008C20A9" w:rsidRDefault="003C2F3E" w:rsidP="003C2F3E">
            <w:pPr>
              <w:rPr>
                <w:b/>
                <w:lang w:eastAsia="en-US"/>
              </w:rPr>
            </w:pPr>
            <w:r>
              <w:rPr>
                <w:b/>
                <w:lang w:eastAsia="en-US"/>
              </w:rPr>
              <w:t>Иностранные языки</w:t>
            </w:r>
          </w:p>
        </w:tc>
        <w:tc>
          <w:tcPr>
            <w:tcW w:w="1985" w:type="dxa"/>
            <w:gridSpan w:val="2"/>
            <w:tcBorders>
              <w:top w:val="single" w:sz="4" w:space="0" w:color="auto"/>
              <w:left w:val="single" w:sz="4" w:space="0" w:color="auto"/>
              <w:bottom w:val="single" w:sz="4" w:space="0" w:color="auto"/>
              <w:right w:val="single" w:sz="4" w:space="0" w:color="auto"/>
            </w:tcBorders>
            <w:hideMark/>
          </w:tcPr>
          <w:p w14:paraId="5134C4DB" w14:textId="77777777" w:rsidR="003C2F3E" w:rsidRDefault="003C2F3E" w:rsidP="003C2F3E">
            <w:pPr>
              <w:spacing w:line="276" w:lineRule="auto"/>
              <w:rPr>
                <w:lang w:eastAsia="en-US"/>
              </w:rPr>
            </w:pPr>
            <w:r>
              <w:rPr>
                <w:lang w:eastAsia="en-US"/>
              </w:rPr>
              <w:t>Иностранный язык</w:t>
            </w:r>
          </w:p>
        </w:tc>
        <w:tc>
          <w:tcPr>
            <w:tcW w:w="709" w:type="dxa"/>
            <w:gridSpan w:val="2"/>
            <w:tcBorders>
              <w:top w:val="single" w:sz="4" w:space="0" w:color="auto"/>
              <w:left w:val="single" w:sz="4" w:space="0" w:color="auto"/>
              <w:bottom w:val="single" w:sz="4" w:space="0" w:color="auto"/>
              <w:right w:val="single" w:sz="4" w:space="0" w:color="auto"/>
            </w:tcBorders>
            <w:hideMark/>
          </w:tcPr>
          <w:p w14:paraId="7070E41E" w14:textId="77777777" w:rsidR="003C2F3E" w:rsidRPr="00A0703D" w:rsidRDefault="003C2F3E" w:rsidP="003C2F3E">
            <w:pPr>
              <w:spacing w:line="276" w:lineRule="auto"/>
              <w:jc w:val="center"/>
              <w:rPr>
                <w:b/>
                <w:lang w:eastAsia="en-US"/>
              </w:rPr>
            </w:pPr>
            <w:r w:rsidRPr="00A0703D">
              <w:rPr>
                <w:b/>
                <w:lang w:eastAsia="en-US"/>
              </w:rPr>
              <w:t>3</w:t>
            </w:r>
          </w:p>
        </w:tc>
        <w:tc>
          <w:tcPr>
            <w:tcW w:w="708" w:type="dxa"/>
            <w:gridSpan w:val="2"/>
            <w:tcBorders>
              <w:top w:val="single" w:sz="4" w:space="0" w:color="auto"/>
              <w:left w:val="single" w:sz="4" w:space="0" w:color="auto"/>
              <w:bottom w:val="single" w:sz="4" w:space="0" w:color="auto"/>
              <w:right w:val="single" w:sz="4" w:space="0" w:color="auto"/>
            </w:tcBorders>
          </w:tcPr>
          <w:p w14:paraId="35EC3594" w14:textId="77777777" w:rsidR="003C2F3E" w:rsidRPr="00A0703D" w:rsidRDefault="003C2F3E" w:rsidP="003C2F3E">
            <w:pPr>
              <w:spacing w:line="276" w:lineRule="auto"/>
              <w:jc w:val="center"/>
              <w:rPr>
                <w:b/>
                <w:lang w:eastAsia="en-US"/>
              </w:rPr>
            </w:pPr>
            <w:r w:rsidRPr="00A0703D">
              <w:rPr>
                <w:b/>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41D05126" w14:textId="77777777" w:rsidR="003C2F3E" w:rsidRPr="00A0703D" w:rsidRDefault="003C2F3E" w:rsidP="003C2F3E">
            <w:pPr>
              <w:spacing w:line="276" w:lineRule="auto"/>
              <w:jc w:val="center"/>
              <w:rPr>
                <w:b/>
                <w:lang w:eastAsia="en-US"/>
              </w:rPr>
            </w:pPr>
            <w:r>
              <w:rPr>
                <w:b/>
                <w:lang w:eastAsia="en-US"/>
              </w:rPr>
              <w:t>3</w:t>
            </w:r>
          </w:p>
        </w:tc>
        <w:tc>
          <w:tcPr>
            <w:tcW w:w="709" w:type="dxa"/>
            <w:tcBorders>
              <w:top w:val="single" w:sz="4" w:space="0" w:color="auto"/>
              <w:left w:val="single" w:sz="4" w:space="0" w:color="auto"/>
              <w:bottom w:val="single" w:sz="4" w:space="0" w:color="auto"/>
              <w:right w:val="single" w:sz="4" w:space="0" w:color="auto"/>
            </w:tcBorders>
          </w:tcPr>
          <w:p w14:paraId="6FC5E53C" w14:textId="77777777" w:rsidR="003C2F3E" w:rsidRPr="00A0703D" w:rsidRDefault="003C2F3E" w:rsidP="003C2F3E">
            <w:pPr>
              <w:jc w:val="center"/>
              <w:rPr>
                <w:b/>
                <w:lang w:eastAsia="en-US"/>
              </w:rPr>
            </w:pPr>
            <w:r>
              <w:rPr>
                <w:b/>
                <w:lang w:eastAsia="en-US"/>
              </w:rPr>
              <w:t>3</w:t>
            </w:r>
          </w:p>
        </w:tc>
        <w:tc>
          <w:tcPr>
            <w:tcW w:w="709" w:type="dxa"/>
            <w:tcBorders>
              <w:top w:val="single" w:sz="4" w:space="0" w:color="auto"/>
              <w:left w:val="single" w:sz="4" w:space="0" w:color="auto"/>
              <w:bottom w:val="single" w:sz="4" w:space="0" w:color="auto"/>
              <w:right w:val="single" w:sz="4" w:space="0" w:color="auto"/>
            </w:tcBorders>
          </w:tcPr>
          <w:p w14:paraId="15F8251D" w14:textId="77777777" w:rsidR="003C2F3E" w:rsidRPr="00A0703D" w:rsidRDefault="003C2F3E" w:rsidP="003C2F3E">
            <w:pPr>
              <w:jc w:val="center"/>
              <w:rPr>
                <w:b/>
                <w:lang w:eastAsia="en-US"/>
              </w:rPr>
            </w:pPr>
            <w:r>
              <w:rPr>
                <w:b/>
                <w:lang w:eastAsia="en-US"/>
              </w:rPr>
              <w:t>3</w:t>
            </w:r>
          </w:p>
        </w:tc>
        <w:tc>
          <w:tcPr>
            <w:tcW w:w="567" w:type="dxa"/>
            <w:tcBorders>
              <w:top w:val="single" w:sz="4" w:space="0" w:color="auto"/>
              <w:left w:val="single" w:sz="4" w:space="0" w:color="auto"/>
              <w:bottom w:val="single" w:sz="4" w:space="0" w:color="auto"/>
              <w:right w:val="single" w:sz="4" w:space="0" w:color="auto"/>
            </w:tcBorders>
          </w:tcPr>
          <w:p w14:paraId="6BB475D1" w14:textId="77777777" w:rsidR="003C2F3E" w:rsidRPr="00024AD4" w:rsidRDefault="003C2F3E" w:rsidP="003C2F3E">
            <w:pPr>
              <w:spacing w:line="276" w:lineRule="auto"/>
              <w:jc w:val="center"/>
              <w:rPr>
                <w:b/>
                <w:lang w:eastAsia="en-US"/>
              </w:rPr>
            </w:pPr>
            <w:r w:rsidRPr="00024AD4">
              <w:rPr>
                <w:b/>
                <w:lang w:eastAsia="en-US"/>
              </w:rPr>
              <w:t>3</w:t>
            </w:r>
          </w:p>
        </w:tc>
        <w:tc>
          <w:tcPr>
            <w:tcW w:w="567" w:type="dxa"/>
            <w:tcBorders>
              <w:top w:val="single" w:sz="4" w:space="0" w:color="auto"/>
              <w:left w:val="single" w:sz="4" w:space="0" w:color="auto"/>
              <w:bottom w:val="single" w:sz="4" w:space="0" w:color="auto"/>
              <w:right w:val="single" w:sz="4" w:space="0" w:color="auto"/>
            </w:tcBorders>
          </w:tcPr>
          <w:p w14:paraId="0518BA2E" w14:textId="77777777" w:rsidR="003C2F3E" w:rsidRPr="00024AD4" w:rsidRDefault="003C2F3E" w:rsidP="003C2F3E">
            <w:pPr>
              <w:spacing w:line="276" w:lineRule="auto"/>
              <w:jc w:val="center"/>
              <w:rPr>
                <w:b/>
                <w:lang w:eastAsia="en-US"/>
              </w:rPr>
            </w:pPr>
            <w:r w:rsidRPr="00024AD4">
              <w:rPr>
                <w:b/>
                <w:lang w:eastAsia="en-US"/>
              </w:rPr>
              <w:t>3</w:t>
            </w:r>
          </w:p>
        </w:tc>
        <w:tc>
          <w:tcPr>
            <w:tcW w:w="709" w:type="dxa"/>
            <w:tcBorders>
              <w:top w:val="single" w:sz="4" w:space="0" w:color="auto"/>
              <w:left w:val="single" w:sz="4" w:space="0" w:color="auto"/>
              <w:bottom w:val="single" w:sz="4" w:space="0" w:color="auto"/>
              <w:right w:val="single" w:sz="4" w:space="0" w:color="auto"/>
            </w:tcBorders>
          </w:tcPr>
          <w:p w14:paraId="20AB35E1" w14:textId="77777777" w:rsidR="003C2F3E" w:rsidRPr="00024AD4" w:rsidRDefault="003C2F3E" w:rsidP="003C2F3E">
            <w:pPr>
              <w:spacing w:line="276" w:lineRule="auto"/>
              <w:jc w:val="center"/>
              <w:rPr>
                <w:b/>
                <w:lang w:eastAsia="en-US"/>
              </w:rPr>
            </w:pPr>
            <w:r w:rsidRPr="00024AD4">
              <w:rPr>
                <w:b/>
                <w:lang w:eastAsia="en-US"/>
              </w:rPr>
              <w:t>3</w:t>
            </w:r>
          </w:p>
        </w:tc>
        <w:tc>
          <w:tcPr>
            <w:tcW w:w="567" w:type="dxa"/>
            <w:tcBorders>
              <w:top w:val="single" w:sz="4" w:space="0" w:color="auto"/>
              <w:left w:val="single" w:sz="4" w:space="0" w:color="auto"/>
              <w:bottom w:val="single" w:sz="4" w:space="0" w:color="auto"/>
              <w:right w:val="single" w:sz="4" w:space="0" w:color="auto"/>
            </w:tcBorders>
          </w:tcPr>
          <w:p w14:paraId="633EB0EF" w14:textId="77777777" w:rsidR="003C2F3E" w:rsidRPr="00024AD4" w:rsidRDefault="003C2F3E" w:rsidP="003C2F3E">
            <w:pPr>
              <w:spacing w:line="276" w:lineRule="auto"/>
              <w:jc w:val="center"/>
              <w:rPr>
                <w:b/>
                <w:lang w:eastAsia="en-US"/>
              </w:rPr>
            </w:pPr>
            <w:r>
              <w:rPr>
                <w:b/>
                <w:lang w:eastAsia="en-US"/>
              </w:rPr>
              <w:t>3</w:t>
            </w:r>
          </w:p>
        </w:tc>
        <w:tc>
          <w:tcPr>
            <w:tcW w:w="567" w:type="dxa"/>
            <w:tcBorders>
              <w:top w:val="single" w:sz="4" w:space="0" w:color="auto"/>
              <w:left w:val="single" w:sz="4" w:space="0" w:color="auto"/>
              <w:bottom w:val="single" w:sz="4" w:space="0" w:color="auto"/>
              <w:right w:val="single" w:sz="4" w:space="0" w:color="auto"/>
            </w:tcBorders>
          </w:tcPr>
          <w:p w14:paraId="7716A380" w14:textId="77777777" w:rsidR="003C2F3E" w:rsidRPr="00024AD4" w:rsidRDefault="003C2F3E" w:rsidP="003C2F3E">
            <w:pPr>
              <w:spacing w:line="276" w:lineRule="auto"/>
              <w:jc w:val="center"/>
              <w:rPr>
                <w:b/>
                <w:lang w:eastAsia="en-US"/>
              </w:rPr>
            </w:pPr>
            <w:r>
              <w:rPr>
                <w:b/>
                <w:lang w:eastAsia="en-US"/>
              </w:rPr>
              <w:t>3</w:t>
            </w:r>
          </w:p>
        </w:tc>
      </w:tr>
      <w:tr w:rsidR="003C2F3E" w:rsidRPr="00A0703D" w14:paraId="115614C3" w14:textId="77777777" w:rsidTr="003C2F3E">
        <w:trPr>
          <w:gridAfter w:val="7"/>
          <w:wAfter w:w="6222" w:type="dxa"/>
        </w:trPr>
        <w:tc>
          <w:tcPr>
            <w:tcW w:w="2268" w:type="dxa"/>
            <w:vMerge w:val="restart"/>
            <w:tcBorders>
              <w:top w:val="single" w:sz="4" w:space="0" w:color="auto"/>
              <w:left w:val="single" w:sz="4" w:space="0" w:color="auto"/>
              <w:bottom w:val="single" w:sz="4" w:space="0" w:color="auto"/>
              <w:right w:val="single" w:sz="4" w:space="0" w:color="auto"/>
            </w:tcBorders>
            <w:hideMark/>
          </w:tcPr>
          <w:p w14:paraId="120E4D74" w14:textId="77777777" w:rsidR="003C2F3E" w:rsidRPr="008C20A9" w:rsidRDefault="003C2F3E" w:rsidP="003C2F3E">
            <w:pPr>
              <w:spacing w:line="276" w:lineRule="auto"/>
              <w:rPr>
                <w:b/>
                <w:lang w:eastAsia="en-US"/>
              </w:rPr>
            </w:pPr>
            <w:r w:rsidRPr="008C20A9">
              <w:rPr>
                <w:b/>
                <w:lang w:eastAsia="en-US"/>
              </w:rPr>
              <w:t>Математика и информатика</w:t>
            </w:r>
          </w:p>
        </w:tc>
        <w:tc>
          <w:tcPr>
            <w:tcW w:w="1985" w:type="dxa"/>
            <w:gridSpan w:val="2"/>
            <w:tcBorders>
              <w:top w:val="single" w:sz="4" w:space="0" w:color="auto"/>
              <w:left w:val="single" w:sz="4" w:space="0" w:color="auto"/>
              <w:bottom w:val="single" w:sz="4" w:space="0" w:color="auto"/>
              <w:right w:val="single" w:sz="4" w:space="0" w:color="auto"/>
            </w:tcBorders>
            <w:hideMark/>
          </w:tcPr>
          <w:p w14:paraId="49BE08D9" w14:textId="77777777" w:rsidR="003C2F3E" w:rsidRDefault="003C2F3E" w:rsidP="003C2F3E">
            <w:pPr>
              <w:spacing w:line="276" w:lineRule="auto"/>
              <w:rPr>
                <w:lang w:eastAsia="en-US"/>
              </w:rPr>
            </w:pPr>
            <w:r>
              <w:rPr>
                <w:lang w:eastAsia="en-US"/>
              </w:rPr>
              <w:t>Математика</w:t>
            </w:r>
          </w:p>
        </w:tc>
        <w:tc>
          <w:tcPr>
            <w:tcW w:w="709" w:type="dxa"/>
            <w:gridSpan w:val="2"/>
            <w:tcBorders>
              <w:top w:val="single" w:sz="4" w:space="0" w:color="auto"/>
              <w:left w:val="single" w:sz="4" w:space="0" w:color="auto"/>
              <w:bottom w:val="single" w:sz="4" w:space="0" w:color="auto"/>
              <w:right w:val="single" w:sz="4" w:space="0" w:color="auto"/>
            </w:tcBorders>
            <w:hideMark/>
          </w:tcPr>
          <w:p w14:paraId="1A663F08" w14:textId="77777777" w:rsidR="003C2F3E" w:rsidRPr="00A0703D" w:rsidRDefault="003C2F3E" w:rsidP="003C2F3E">
            <w:pPr>
              <w:spacing w:line="276" w:lineRule="auto"/>
              <w:jc w:val="center"/>
              <w:rPr>
                <w:b/>
                <w:lang w:eastAsia="en-US"/>
              </w:rPr>
            </w:pPr>
            <w:r w:rsidRPr="00A0703D">
              <w:rPr>
                <w:b/>
                <w:lang w:eastAsia="en-US"/>
              </w:rPr>
              <w:t>5</w:t>
            </w:r>
          </w:p>
        </w:tc>
        <w:tc>
          <w:tcPr>
            <w:tcW w:w="708" w:type="dxa"/>
            <w:gridSpan w:val="2"/>
            <w:tcBorders>
              <w:top w:val="single" w:sz="4" w:space="0" w:color="auto"/>
              <w:left w:val="single" w:sz="4" w:space="0" w:color="auto"/>
              <w:bottom w:val="single" w:sz="4" w:space="0" w:color="auto"/>
              <w:right w:val="single" w:sz="4" w:space="0" w:color="auto"/>
            </w:tcBorders>
          </w:tcPr>
          <w:p w14:paraId="5F8CD359" w14:textId="77777777" w:rsidR="003C2F3E" w:rsidRPr="00A0703D" w:rsidRDefault="003C2F3E" w:rsidP="003C2F3E">
            <w:pPr>
              <w:spacing w:line="276" w:lineRule="auto"/>
              <w:jc w:val="center"/>
              <w:rPr>
                <w:b/>
                <w:lang w:eastAsia="en-US"/>
              </w:rPr>
            </w:pPr>
            <w:r>
              <w:rPr>
                <w:b/>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3894D513" w14:textId="77777777" w:rsidR="003C2F3E" w:rsidRPr="00A0703D" w:rsidRDefault="003C2F3E" w:rsidP="003C2F3E">
            <w:pPr>
              <w:spacing w:line="276" w:lineRule="auto"/>
              <w:jc w:val="center"/>
              <w:rPr>
                <w:b/>
                <w:lang w:eastAsia="en-US"/>
              </w:rPr>
            </w:pPr>
            <w:r>
              <w:rPr>
                <w:b/>
                <w:lang w:eastAsia="en-US"/>
              </w:rPr>
              <w:t>5</w:t>
            </w:r>
          </w:p>
        </w:tc>
        <w:tc>
          <w:tcPr>
            <w:tcW w:w="709" w:type="dxa"/>
            <w:tcBorders>
              <w:top w:val="single" w:sz="4" w:space="0" w:color="auto"/>
              <w:left w:val="single" w:sz="4" w:space="0" w:color="auto"/>
              <w:bottom w:val="single" w:sz="4" w:space="0" w:color="auto"/>
              <w:right w:val="single" w:sz="4" w:space="0" w:color="auto"/>
            </w:tcBorders>
          </w:tcPr>
          <w:p w14:paraId="40BF0847" w14:textId="77777777" w:rsidR="003C2F3E" w:rsidRPr="00A0703D" w:rsidRDefault="003C2F3E" w:rsidP="003C2F3E">
            <w:pPr>
              <w:jc w:val="center"/>
              <w:rPr>
                <w:b/>
                <w:lang w:eastAsia="en-US"/>
              </w:rPr>
            </w:pPr>
            <w:r>
              <w:rPr>
                <w:b/>
                <w:lang w:eastAsia="en-US"/>
              </w:rPr>
              <w:t>5</w:t>
            </w:r>
          </w:p>
        </w:tc>
        <w:tc>
          <w:tcPr>
            <w:tcW w:w="709" w:type="dxa"/>
            <w:tcBorders>
              <w:top w:val="single" w:sz="4" w:space="0" w:color="auto"/>
              <w:left w:val="single" w:sz="4" w:space="0" w:color="auto"/>
              <w:bottom w:val="single" w:sz="4" w:space="0" w:color="auto"/>
              <w:right w:val="single" w:sz="4" w:space="0" w:color="auto"/>
            </w:tcBorders>
          </w:tcPr>
          <w:p w14:paraId="7BAD657B" w14:textId="77777777" w:rsidR="003C2F3E" w:rsidRPr="00A0703D" w:rsidRDefault="003C2F3E" w:rsidP="003C2F3E">
            <w:pPr>
              <w:jc w:val="center"/>
              <w:rPr>
                <w:b/>
                <w:lang w:eastAsia="en-US"/>
              </w:rPr>
            </w:pPr>
            <w:r>
              <w:rPr>
                <w:b/>
                <w:lang w:eastAsia="en-US"/>
              </w:rPr>
              <w:t>5</w:t>
            </w:r>
          </w:p>
        </w:tc>
        <w:tc>
          <w:tcPr>
            <w:tcW w:w="567" w:type="dxa"/>
            <w:tcBorders>
              <w:top w:val="single" w:sz="4" w:space="0" w:color="auto"/>
              <w:left w:val="single" w:sz="4" w:space="0" w:color="auto"/>
              <w:bottom w:val="single" w:sz="4" w:space="0" w:color="auto"/>
              <w:right w:val="single" w:sz="4" w:space="0" w:color="auto"/>
            </w:tcBorders>
          </w:tcPr>
          <w:p w14:paraId="461B09C8" w14:textId="77777777" w:rsidR="003C2F3E" w:rsidRPr="00024AD4" w:rsidRDefault="003C2F3E" w:rsidP="003C2F3E">
            <w:pPr>
              <w:spacing w:line="276" w:lineRule="auto"/>
              <w:jc w:val="center"/>
              <w:rPr>
                <w:b/>
                <w:lang w:eastAsia="en-US"/>
              </w:rPr>
            </w:pPr>
            <w:r w:rsidRPr="00024AD4">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16531F4A" w14:textId="77777777" w:rsidR="003C2F3E" w:rsidRPr="00024AD4" w:rsidRDefault="003C2F3E" w:rsidP="003C2F3E">
            <w:pPr>
              <w:spacing w:line="276" w:lineRule="auto"/>
              <w:jc w:val="center"/>
              <w:rPr>
                <w:b/>
                <w:lang w:eastAsia="en-US"/>
              </w:rPr>
            </w:pPr>
            <w:r w:rsidRPr="00024AD4">
              <w:rPr>
                <w:b/>
                <w:lang w:eastAsia="en-US"/>
              </w:rPr>
              <w:t>-</w:t>
            </w:r>
          </w:p>
        </w:tc>
        <w:tc>
          <w:tcPr>
            <w:tcW w:w="709" w:type="dxa"/>
            <w:tcBorders>
              <w:top w:val="single" w:sz="4" w:space="0" w:color="auto"/>
              <w:left w:val="single" w:sz="4" w:space="0" w:color="auto"/>
              <w:bottom w:val="single" w:sz="4" w:space="0" w:color="auto"/>
              <w:right w:val="single" w:sz="4" w:space="0" w:color="auto"/>
            </w:tcBorders>
          </w:tcPr>
          <w:p w14:paraId="0DE4275D" w14:textId="77777777" w:rsidR="003C2F3E" w:rsidRPr="00024AD4" w:rsidRDefault="003C2F3E" w:rsidP="003C2F3E">
            <w:pPr>
              <w:spacing w:line="276" w:lineRule="auto"/>
              <w:jc w:val="center"/>
              <w:rPr>
                <w:b/>
                <w:lang w:eastAsia="en-US"/>
              </w:rPr>
            </w:pPr>
            <w:r w:rsidRPr="00024AD4">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04C6C739" w14:textId="77777777" w:rsidR="003C2F3E" w:rsidRPr="00024AD4" w:rsidRDefault="003C2F3E" w:rsidP="003C2F3E">
            <w:pPr>
              <w:spacing w:line="276" w:lineRule="auto"/>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58D57E2B" w14:textId="77777777" w:rsidR="003C2F3E" w:rsidRPr="00024AD4" w:rsidRDefault="003C2F3E" w:rsidP="003C2F3E">
            <w:pPr>
              <w:spacing w:line="276" w:lineRule="auto"/>
              <w:jc w:val="center"/>
              <w:rPr>
                <w:b/>
                <w:lang w:eastAsia="en-US"/>
              </w:rPr>
            </w:pPr>
            <w:r>
              <w:rPr>
                <w:b/>
                <w:lang w:eastAsia="en-US"/>
              </w:rPr>
              <w:t>-</w:t>
            </w:r>
          </w:p>
        </w:tc>
      </w:tr>
      <w:tr w:rsidR="003C2F3E" w:rsidRPr="00A0703D" w14:paraId="63866E21" w14:textId="77777777" w:rsidTr="003C2F3E">
        <w:trPr>
          <w:gridAfter w:val="7"/>
          <w:wAfter w:w="6222" w:type="dxa"/>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2E6727DA" w14:textId="77777777" w:rsidR="003C2F3E" w:rsidRPr="008C20A9" w:rsidRDefault="003C2F3E" w:rsidP="003C2F3E">
            <w:pPr>
              <w:rPr>
                <w:b/>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14:paraId="467093B6" w14:textId="77777777" w:rsidR="003C2F3E" w:rsidRDefault="003C2F3E" w:rsidP="003C2F3E">
            <w:pPr>
              <w:spacing w:line="276" w:lineRule="auto"/>
              <w:rPr>
                <w:lang w:eastAsia="en-US"/>
              </w:rPr>
            </w:pPr>
            <w:r>
              <w:rPr>
                <w:lang w:eastAsia="en-US"/>
              </w:rPr>
              <w:t>Алгебра</w:t>
            </w:r>
          </w:p>
        </w:tc>
        <w:tc>
          <w:tcPr>
            <w:tcW w:w="709" w:type="dxa"/>
            <w:gridSpan w:val="2"/>
            <w:tcBorders>
              <w:top w:val="single" w:sz="4" w:space="0" w:color="auto"/>
              <w:left w:val="single" w:sz="4" w:space="0" w:color="auto"/>
              <w:bottom w:val="single" w:sz="4" w:space="0" w:color="auto"/>
              <w:right w:val="single" w:sz="4" w:space="0" w:color="auto"/>
            </w:tcBorders>
          </w:tcPr>
          <w:p w14:paraId="67DF8BD3" w14:textId="77777777" w:rsidR="003C2F3E" w:rsidRPr="00A0703D" w:rsidRDefault="003C2F3E" w:rsidP="003C2F3E">
            <w:pPr>
              <w:spacing w:line="276" w:lineRule="auto"/>
              <w:jc w:val="center"/>
              <w:rPr>
                <w:b/>
                <w:lang w:eastAsia="en-US"/>
              </w:rPr>
            </w:pPr>
            <w:r>
              <w:rPr>
                <w:b/>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06040E46" w14:textId="77777777" w:rsidR="003C2F3E" w:rsidRPr="00A0703D" w:rsidRDefault="003C2F3E" w:rsidP="003C2F3E">
            <w:pPr>
              <w:spacing w:line="276" w:lineRule="auto"/>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64A44721" w14:textId="77777777" w:rsidR="003C2F3E" w:rsidRPr="00A0703D" w:rsidRDefault="003C2F3E" w:rsidP="003C2F3E">
            <w:pPr>
              <w:spacing w:line="276" w:lineRule="auto"/>
              <w:jc w:val="center"/>
              <w:rPr>
                <w:b/>
                <w:lang w:eastAsia="en-US"/>
              </w:rPr>
            </w:pPr>
            <w:r>
              <w:rPr>
                <w:b/>
                <w:lang w:eastAsia="en-US"/>
              </w:rPr>
              <w:t>-</w:t>
            </w:r>
          </w:p>
        </w:tc>
        <w:tc>
          <w:tcPr>
            <w:tcW w:w="709" w:type="dxa"/>
            <w:tcBorders>
              <w:top w:val="single" w:sz="4" w:space="0" w:color="auto"/>
              <w:left w:val="single" w:sz="4" w:space="0" w:color="auto"/>
              <w:bottom w:val="single" w:sz="4" w:space="0" w:color="auto"/>
              <w:right w:val="single" w:sz="4" w:space="0" w:color="auto"/>
            </w:tcBorders>
          </w:tcPr>
          <w:p w14:paraId="0D49A392" w14:textId="77777777" w:rsidR="003C2F3E" w:rsidRPr="00A0703D" w:rsidRDefault="003C2F3E" w:rsidP="003C2F3E">
            <w:pPr>
              <w:spacing w:line="276" w:lineRule="auto"/>
              <w:jc w:val="center"/>
              <w:rPr>
                <w:b/>
                <w:lang w:eastAsia="en-US"/>
              </w:rPr>
            </w:pPr>
            <w:r>
              <w:rPr>
                <w:b/>
                <w:lang w:eastAsia="en-US"/>
              </w:rPr>
              <w:t>-</w:t>
            </w:r>
          </w:p>
        </w:tc>
        <w:tc>
          <w:tcPr>
            <w:tcW w:w="709" w:type="dxa"/>
            <w:tcBorders>
              <w:top w:val="single" w:sz="4" w:space="0" w:color="auto"/>
              <w:left w:val="single" w:sz="4" w:space="0" w:color="auto"/>
              <w:bottom w:val="single" w:sz="4" w:space="0" w:color="auto"/>
              <w:right w:val="single" w:sz="4" w:space="0" w:color="auto"/>
            </w:tcBorders>
          </w:tcPr>
          <w:p w14:paraId="5D14BEB3" w14:textId="77777777" w:rsidR="003C2F3E" w:rsidRPr="00A0703D" w:rsidRDefault="003C2F3E" w:rsidP="003C2F3E">
            <w:pPr>
              <w:spacing w:line="276" w:lineRule="auto"/>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7FE4CEBC" w14:textId="77777777" w:rsidR="003C2F3E" w:rsidRPr="00024AD4" w:rsidRDefault="003C2F3E" w:rsidP="003C2F3E">
            <w:pPr>
              <w:spacing w:line="276" w:lineRule="auto"/>
              <w:jc w:val="center"/>
              <w:rPr>
                <w:b/>
                <w:lang w:eastAsia="en-US"/>
              </w:rPr>
            </w:pPr>
            <w:r w:rsidRPr="00024AD4">
              <w:rPr>
                <w:b/>
                <w:lang w:eastAsia="en-US"/>
              </w:rPr>
              <w:t>3</w:t>
            </w:r>
          </w:p>
        </w:tc>
        <w:tc>
          <w:tcPr>
            <w:tcW w:w="567" w:type="dxa"/>
            <w:tcBorders>
              <w:top w:val="single" w:sz="4" w:space="0" w:color="auto"/>
              <w:left w:val="single" w:sz="4" w:space="0" w:color="auto"/>
              <w:bottom w:val="single" w:sz="4" w:space="0" w:color="auto"/>
              <w:right w:val="single" w:sz="4" w:space="0" w:color="auto"/>
            </w:tcBorders>
          </w:tcPr>
          <w:p w14:paraId="07DC1037" w14:textId="77777777" w:rsidR="003C2F3E" w:rsidRPr="00024AD4" w:rsidRDefault="003C2F3E" w:rsidP="003C2F3E">
            <w:pPr>
              <w:spacing w:line="276" w:lineRule="auto"/>
              <w:jc w:val="center"/>
              <w:rPr>
                <w:b/>
                <w:lang w:eastAsia="en-US"/>
              </w:rPr>
            </w:pPr>
            <w:r w:rsidRPr="00024AD4">
              <w:rPr>
                <w:b/>
                <w:lang w:eastAsia="en-US"/>
              </w:rPr>
              <w:t>3</w:t>
            </w:r>
          </w:p>
        </w:tc>
        <w:tc>
          <w:tcPr>
            <w:tcW w:w="709" w:type="dxa"/>
            <w:tcBorders>
              <w:top w:val="single" w:sz="4" w:space="0" w:color="auto"/>
              <w:left w:val="single" w:sz="4" w:space="0" w:color="auto"/>
              <w:bottom w:val="single" w:sz="4" w:space="0" w:color="auto"/>
              <w:right w:val="single" w:sz="4" w:space="0" w:color="auto"/>
            </w:tcBorders>
          </w:tcPr>
          <w:p w14:paraId="2066C2A8" w14:textId="77777777" w:rsidR="003C2F3E" w:rsidRPr="00024AD4" w:rsidRDefault="003C2F3E" w:rsidP="003C2F3E">
            <w:pPr>
              <w:spacing w:line="276" w:lineRule="auto"/>
              <w:jc w:val="center"/>
              <w:rPr>
                <w:b/>
                <w:lang w:eastAsia="en-US"/>
              </w:rPr>
            </w:pPr>
            <w:r w:rsidRPr="00024AD4">
              <w:rPr>
                <w:b/>
                <w:lang w:eastAsia="en-US"/>
              </w:rPr>
              <w:t>3</w:t>
            </w:r>
          </w:p>
        </w:tc>
        <w:tc>
          <w:tcPr>
            <w:tcW w:w="567" w:type="dxa"/>
            <w:tcBorders>
              <w:top w:val="single" w:sz="4" w:space="0" w:color="auto"/>
              <w:left w:val="single" w:sz="4" w:space="0" w:color="auto"/>
              <w:bottom w:val="single" w:sz="4" w:space="0" w:color="auto"/>
              <w:right w:val="single" w:sz="4" w:space="0" w:color="auto"/>
            </w:tcBorders>
          </w:tcPr>
          <w:p w14:paraId="2146751C" w14:textId="77777777" w:rsidR="003C2F3E" w:rsidRPr="00024AD4" w:rsidRDefault="003C2F3E" w:rsidP="003C2F3E">
            <w:pPr>
              <w:spacing w:line="276" w:lineRule="auto"/>
              <w:jc w:val="center"/>
              <w:rPr>
                <w:b/>
                <w:lang w:eastAsia="en-US"/>
              </w:rPr>
            </w:pPr>
            <w:r>
              <w:rPr>
                <w:b/>
                <w:lang w:eastAsia="en-US"/>
              </w:rPr>
              <w:t>3</w:t>
            </w:r>
          </w:p>
        </w:tc>
        <w:tc>
          <w:tcPr>
            <w:tcW w:w="567" w:type="dxa"/>
            <w:tcBorders>
              <w:top w:val="single" w:sz="4" w:space="0" w:color="auto"/>
              <w:left w:val="single" w:sz="4" w:space="0" w:color="auto"/>
              <w:bottom w:val="single" w:sz="4" w:space="0" w:color="auto"/>
              <w:right w:val="single" w:sz="4" w:space="0" w:color="auto"/>
            </w:tcBorders>
          </w:tcPr>
          <w:p w14:paraId="270770FD" w14:textId="77777777" w:rsidR="003C2F3E" w:rsidRPr="00024AD4" w:rsidRDefault="003C2F3E" w:rsidP="003C2F3E">
            <w:pPr>
              <w:spacing w:line="276" w:lineRule="auto"/>
              <w:jc w:val="center"/>
              <w:rPr>
                <w:b/>
                <w:lang w:eastAsia="en-US"/>
              </w:rPr>
            </w:pPr>
            <w:r>
              <w:rPr>
                <w:b/>
                <w:lang w:eastAsia="en-US"/>
              </w:rPr>
              <w:t>3</w:t>
            </w:r>
          </w:p>
        </w:tc>
      </w:tr>
      <w:tr w:rsidR="003C2F3E" w:rsidRPr="00A0703D" w14:paraId="6D9856B6" w14:textId="77777777" w:rsidTr="003C2F3E">
        <w:trPr>
          <w:gridAfter w:val="7"/>
          <w:wAfter w:w="6222" w:type="dxa"/>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373BC81F" w14:textId="77777777" w:rsidR="003C2F3E" w:rsidRPr="008C20A9" w:rsidRDefault="003C2F3E" w:rsidP="003C2F3E">
            <w:pPr>
              <w:rPr>
                <w:b/>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14:paraId="0B7928D4" w14:textId="77777777" w:rsidR="003C2F3E" w:rsidRDefault="003C2F3E" w:rsidP="003C2F3E">
            <w:pPr>
              <w:spacing w:line="276" w:lineRule="auto"/>
              <w:rPr>
                <w:lang w:eastAsia="en-US"/>
              </w:rPr>
            </w:pPr>
            <w:r>
              <w:rPr>
                <w:lang w:eastAsia="en-US"/>
              </w:rPr>
              <w:t>Геометрия</w:t>
            </w:r>
          </w:p>
        </w:tc>
        <w:tc>
          <w:tcPr>
            <w:tcW w:w="709" w:type="dxa"/>
            <w:gridSpan w:val="2"/>
            <w:tcBorders>
              <w:top w:val="single" w:sz="4" w:space="0" w:color="auto"/>
              <w:left w:val="single" w:sz="4" w:space="0" w:color="auto"/>
              <w:bottom w:val="single" w:sz="4" w:space="0" w:color="auto"/>
              <w:right w:val="single" w:sz="4" w:space="0" w:color="auto"/>
            </w:tcBorders>
          </w:tcPr>
          <w:p w14:paraId="421FFF25" w14:textId="77777777" w:rsidR="003C2F3E" w:rsidRPr="00A0703D" w:rsidRDefault="003C2F3E" w:rsidP="003C2F3E">
            <w:pPr>
              <w:spacing w:line="276" w:lineRule="auto"/>
              <w:jc w:val="center"/>
              <w:rPr>
                <w:b/>
                <w:lang w:eastAsia="en-US"/>
              </w:rPr>
            </w:pPr>
            <w:r>
              <w:rPr>
                <w:b/>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608BF5C5" w14:textId="77777777" w:rsidR="003C2F3E" w:rsidRPr="00A0703D" w:rsidRDefault="003C2F3E" w:rsidP="003C2F3E">
            <w:pPr>
              <w:spacing w:line="276" w:lineRule="auto"/>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746083C5" w14:textId="77777777" w:rsidR="003C2F3E" w:rsidRPr="00A0703D" w:rsidRDefault="003C2F3E" w:rsidP="003C2F3E">
            <w:pPr>
              <w:spacing w:line="276" w:lineRule="auto"/>
              <w:jc w:val="center"/>
              <w:rPr>
                <w:b/>
                <w:lang w:eastAsia="en-US"/>
              </w:rPr>
            </w:pPr>
            <w:r>
              <w:rPr>
                <w:b/>
                <w:lang w:eastAsia="en-US"/>
              </w:rPr>
              <w:t>-</w:t>
            </w:r>
          </w:p>
        </w:tc>
        <w:tc>
          <w:tcPr>
            <w:tcW w:w="709" w:type="dxa"/>
            <w:tcBorders>
              <w:top w:val="single" w:sz="4" w:space="0" w:color="auto"/>
              <w:left w:val="single" w:sz="4" w:space="0" w:color="auto"/>
              <w:bottom w:val="single" w:sz="4" w:space="0" w:color="auto"/>
              <w:right w:val="single" w:sz="4" w:space="0" w:color="auto"/>
            </w:tcBorders>
          </w:tcPr>
          <w:p w14:paraId="35AC0A6A" w14:textId="77777777" w:rsidR="003C2F3E" w:rsidRPr="00A0703D" w:rsidRDefault="003C2F3E" w:rsidP="003C2F3E">
            <w:pPr>
              <w:spacing w:line="276" w:lineRule="auto"/>
              <w:jc w:val="center"/>
              <w:rPr>
                <w:b/>
                <w:lang w:eastAsia="en-US"/>
              </w:rPr>
            </w:pPr>
            <w:r>
              <w:rPr>
                <w:b/>
                <w:lang w:eastAsia="en-US"/>
              </w:rPr>
              <w:t>-</w:t>
            </w:r>
          </w:p>
        </w:tc>
        <w:tc>
          <w:tcPr>
            <w:tcW w:w="709" w:type="dxa"/>
            <w:tcBorders>
              <w:top w:val="single" w:sz="4" w:space="0" w:color="auto"/>
              <w:left w:val="single" w:sz="4" w:space="0" w:color="auto"/>
              <w:bottom w:val="single" w:sz="4" w:space="0" w:color="auto"/>
              <w:right w:val="single" w:sz="4" w:space="0" w:color="auto"/>
            </w:tcBorders>
          </w:tcPr>
          <w:p w14:paraId="24184313" w14:textId="77777777" w:rsidR="003C2F3E" w:rsidRPr="00A0703D" w:rsidRDefault="003C2F3E" w:rsidP="003C2F3E">
            <w:pPr>
              <w:spacing w:line="276" w:lineRule="auto"/>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51D1FD14" w14:textId="77777777" w:rsidR="003C2F3E" w:rsidRPr="00024AD4" w:rsidRDefault="003C2F3E" w:rsidP="003C2F3E">
            <w:pPr>
              <w:spacing w:line="276" w:lineRule="auto"/>
              <w:jc w:val="center"/>
              <w:rPr>
                <w:b/>
                <w:lang w:eastAsia="en-US"/>
              </w:rPr>
            </w:pPr>
            <w:r w:rsidRPr="00024AD4">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7FE6C58C" w14:textId="77777777" w:rsidR="003C2F3E" w:rsidRPr="00024AD4" w:rsidRDefault="003C2F3E" w:rsidP="003C2F3E">
            <w:pPr>
              <w:spacing w:line="276" w:lineRule="auto"/>
              <w:jc w:val="center"/>
              <w:rPr>
                <w:b/>
                <w:lang w:eastAsia="en-US"/>
              </w:rPr>
            </w:pPr>
            <w:r w:rsidRPr="00024AD4">
              <w:rPr>
                <w:b/>
                <w:lang w:eastAsia="en-US"/>
              </w:rPr>
              <w:t>2</w:t>
            </w:r>
          </w:p>
        </w:tc>
        <w:tc>
          <w:tcPr>
            <w:tcW w:w="709" w:type="dxa"/>
            <w:tcBorders>
              <w:top w:val="single" w:sz="4" w:space="0" w:color="auto"/>
              <w:left w:val="single" w:sz="4" w:space="0" w:color="auto"/>
              <w:bottom w:val="single" w:sz="4" w:space="0" w:color="auto"/>
              <w:right w:val="single" w:sz="4" w:space="0" w:color="auto"/>
            </w:tcBorders>
          </w:tcPr>
          <w:p w14:paraId="53359188" w14:textId="77777777" w:rsidR="003C2F3E" w:rsidRPr="00024AD4" w:rsidRDefault="003C2F3E" w:rsidP="003C2F3E">
            <w:pPr>
              <w:spacing w:line="276" w:lineRule="auto"/>
              <w:jc w:val="center"/>
              <w:rPr>
                <w:b/>
                <w:lang w:eastAsia="en-US"/>
              </w:rPr>
            </w:pPr>
            <w:r w:rsidRPr="00024AD4">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491CEA0B" w14:textId="77777777" w:rsidR="003C2F3E" w:rsidRPr="00024AD4" w:rsidRDefault="003C2F3E" w:rsidP="003C2F3E">
            <w:pPr>
              <w:spacing w:line="276" w:lineRule="auto"/>
              <w:jc w:val="center"/>
              <w:rPr>
                <w:b/>
                <w:lang w:eastAsia="en-US"/>
              </w:rPr>
            </w:pPr>
            <w:r>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754B8774" w14:textId="77777777" w:rsidR="003C2F3E" w:rsidRPr="00024AD4" w:rsidRDefault="003C2F3E" w:rsidP="003C2F3E">
            <w:pPr>
              <w:spacing w:line="276" w:lineRule="auto"/>
              <w:jc w:val="center"/>
              <w:rPr>
                <w:b/>
                <w:lang w:eastAsia="en-US"/>
              </w:rPr>
            </w:pPr>
            <w:r>
              <w:rPr>
                <w:b/>
                <w:lang w:eastAsia="en-US"/>
              </w:rPr>
              <w:t>2</w:t>
            </w:r>
          </w:p>
        </w:tc>
      </w:tr>
      <w:tr w:rsidR="003C2F3E" w:rsidRPr="00A0703D" w14:paraId="193B0415" w14:textId="77777777" w:rsidTr="003C2F3E">
        <w:trPr>
          <w:gridAfter w:val="7"/>
          <w:wAfter w:w="6222" w:type="dxa"/>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084381C7" w14:textId="77777777" w:rsidR="003C2F3E" w:rsidRPr="008C20A9" w:rsidRDefault="003C2F3E" w:rsidP="003C2F3E">
            <w:pPr>
              <w:rPr>
                <w:b/>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14:paraId="20D653EF" w14:textId="77777777" w:rsidR="003C2F3E" w:rsidRDefault="003C2F3E" w:rsidP="003C2F3E">
            <w:pPr>
              <w:spacing w:line="276" w:lineRule="auto"/>
              <w:rPr>
                <w:lang w:eastAsia="en-US"/>
              </w:rPr>
            </w:pPr>
            <w:r>
              <w:rPr>
                <w:lang w:eastAsia="en-US"/>
              </w:rPr>
              <w:t>Информатика</w:t>
            </w:r>
          </w:p>
        </w:tc>
        <w:tc>
          <w:tcPr>
            <w:tcW w:w="709" w:type="dxa"/>
            <w:gridSpan w:val="2"/>
            <w:tcBorders>
              <w:top w:val="single" w:sz="4" w:space="0" w:color="auto"/>
              <w:left w:val="single" w:sz="4" w:space="0" w:color="auto"/>
              <w:bottom w:val="single" w:sz="4" w:space="0" w:color="auto"/>
              <w:right w:val="single" w:sz="4" w:space="0" w:color="auto"/>
            </w:tcBorders>
            <w:hideMark/>
          </w:tcPr>
          <w:p w14:paraId="595ECAD8" w14:textId="77777777" w:rsidR="003C2F3E" w:rsidRPr="00A0703D" w:rsidRDefault="003C2F3E" w:rsidP="003C2F3E">
            <w:pPr>
              <w:spacing w:line="276" w:lineRule="auto"/>
              <w:jc w:val="center"/>
              <w:rPr>
                <w:b/>
                <w:lang w:eastAsia="en-US"/>
              </w:rPr>
            </w:pPr>
            <w:r>
              <w:rPr>
                <w:b/>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2498A433" w14:textId="77777777" w:rsidR="003C2F3E" w:rsidRPr="00A0703D" w:rsidRDefault="003C2F3E" w:rsidP="003C2F3E">
            <w:pPr>
              <w:spacing w:line="276" w:lineRule="auto"/>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EE0094E" w14:textId="77777777" w:rsidR="003C2F3E" w:rsidRPr="00A0703D" w:rsidRDefault="003C2F3E" w:rsidP="003C2F3E">
            <w:pPr>
              <w:spacing w:line="276" w:lineRule="auto"/>
              <w:jc w:val="center"/>
              <w:rPr>
                <w:b/>
                <w:lang w:eastAsia="en-US"/>
              </w:rPr>
            </w:pPr>
            <w:r>
              <w:rPr>
                <w:b/>
                <w:lang w:eastAsia="en-US"/>
              </w:rPr>
              <w:t>-</w:t>
            </w:r>
          </w:p>
        </w:tc>
        <w:tc>
          <w:tcPr>
            <w:tcW w:w="709" w:type="dxa"/>
            <w:tcBorders>
              <w:top w:val="single" w:sz="4" w:space="0" w:color="auto"/>
              <w:left w:val="single" w:sz="4" w:space="0" w:color="auto"/>
              <w:bottom w:val="single" w:sz="4" w:space="0" w:color="auto"/>
              <w:right w:val="single" w:sz="4" w:space="0" w:color="auto"/>
            </w:tcBorders>
          </w:tcPr>
          <w:p w14:paraId="43D1A178" w14:textId="77777777" w:rsidR="003C2F3E" w:rsidRPr="00A0703D" w:rsidRDefault="003C2F3E" w:rsidP="003C2F3E">
            <w:pPr>
              <w:spacing w:line="276" w:lineRule="auto"/>
              <w:jc w:val="center"/>
              <w:rPr>
                <w:b/>
                <w:lang w:eastAsia="en-US"/>
              </w:rPr>
            </w:pPr>
            <w:r>
              <w:rPr>
                <w:b/>
                <w:lang w:eastAsia="en-US"/>
              </w:rPr>
              <w:t>-</w:t>
            </w:r>
          </w:p>
        </w:tc>
        <w:tc>
          <w:tcPr>
            <w:tcW w:w="709" w:type="dxa"/>
            <w:tcBorders>
              <w:top w:val="single" w:sz="4" w:space="0" w:color="auto"/>
              <w:left w:val="single" w:sz="4" w:space="0" w:color="auto"/>
              <w:bottom w:val="single" w:sz="4" w:space="0" w:color="auto"/>
              <w:right w:val="single" w:sz="4" w:space="0" w:color="auto"/>
            </w:tcBorders>
          </w:tcPr>
          <w:p w14:paraId="5C2C51E8" w14:textId="77777777" w:rsidR="003C2F3E" w:rsidRPr="00A0703D" w:rsidRDefault="003C2F3E" w:rsidP="003C2F3E">
            <w:pPr>
              <w:spacing w:line="276" w:lineRule="auto"/>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2B4F1EE7" w14:textId="77777777" w:rsidR="003C2F3E" w:rsidRPr="00024AD4" w:rsidRDefault="003C2F3E" w:rsidP="003C2F3E">
            <w:pPr>
              <w:spacing w:line="276" w:lineRule="auto"/>
              <w:jc w:val="center"/>
              <w:rPr>
                <w:b/>
                <w:lang w:eastAsia="en-US"/>
              </w:rPr>
            </w:pPr>
            <w:r w:rsidRPr="00024AD4">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156153CB" w14:textId="77777777" w:rsidR="003C2F3E" w:rsidRPr="00024AD4" w:rsidRDefault="003C2F3E" w:rsidP="003C2F3E">
            <w:pPr>
              <w:spacing w:line="276" w:lineRule="auto"/>
              <w:jc w:val="center"/>
              <w:rPr>
                <w:b/>
                <w:lang w:eastAsia="en-US"/>
              </w:rPr>
            </w:pPr>
            <w:r w:rsidRPr="00024AD4">
              <w:rPr>
                <w:b/>
                <w:lang w:eastAsia="en-US"/>
              </w:rPr>
              <w:t>1</w:t>
            </w:r>
          </w:p>
        </w:tc>
        <w:tc>
          <w:tcPr>
            <w:tcW w:w="709" w:type="dxa"/>
            <w:tcBorders>
              <w:top w:val="single" w:sz="4" w:space="0" w:color="auto"/>
              <w:left w:val="single" w:sz="4" w:space="0" w:color="auto"/>
              <w:bottom w:val="single" w:sz="4" w:space="0" w:color="auto"/>
              <w:right w:val="single" w:sz="4" w:space="0" w:color="auto"/>
            </w:tcBorders>
          </w:tcPr>
          <w:p w14:paraId="51D85E59" w14:textId="77777777" w:rsidR="003C2F3E" w:rsidRPr="00024AD4" w:rsidRDefault="003C2F3E" w:rsidP="003C2F3E">
            <w:pPr>
              <w:spacing w:line="276" w:lineRule="auto"/>
              <w:jc w:val="center"/>
              <w:rPr>
                <w:b/>
                <w:lang w:eastAsia="en-US"/>
              </w:rPr>
            </w:pPr>
            <w:r w:rsidRPr="00024AD4">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74A860BC" w14:textId="77777777" w:rsidR="003C2F3E" w:rsidRPr="00024AD4" w:rsidRDefault="003C2F3E" w:rsidP="003C2F3E">
            <w:pPr>
              <w:spacing w:line="276" w:lineRule="auto"/>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7A93F56B" w14:textId="77777777" w:rsidR="003C2F3E" w:rsidRPr="00024AD4" w:rsidRDefault="003C2F3E" w:rsidP="003C2F3E">
            <w:pPr>
              <w:spacing w:line="276" w:lineRule="auto"/>
              <w:jc w:val="center"/>
              <w:rPr>
                <w:b/>
                <w:lang w:eastAsia="en-US"/>
              </w:rPr>
            </w:pPr>
            <w:r>
              <w:rPr>
                <w:b/>
                <w:lang w:eastAsia="en-US"/>
              </w:rPr>
              <w:t>1</w:t>
            </w:r>
          </w:p>
        </w:tc>
      </w:tr>
      <w:tr w:rsidR="003C2F3E" w:rsidRPr="00A0703D" w14:paraId="63619684" w14:textId="77777777" w:rsidTr="003C2F3E">
        <w:trPr>
          <w:gridAfter w:val="7"/>
          <w:wAfter w:w="6222" w:type="dxa"/>
        </w:trPr>
        <w:tc>
          <w:tcPr>
            <w:tcW w:w="2268" w:type="dxa"/>
            <w:vMerge w:val="restart"/>
            <w:tcBorders>
              <w:top w:val="single" w:sz="4" w:space="0" w:color="auto"/>
              <w:left w:val="single" w:sz="4" w:space="0" w:color="auto"/>
              <w:bottom w:val="single" w:sz="4" w:space="0" w:color="auto"/>
              <w:right w:val="single" w:sz="4" w:space="0" w:color="auto"/>
            </w:tcBorders>
            <w:hideMark/>
          </w:tcPr>
          <w:p w14:paraId="08185700" w14:textId="77777777" w:rsidR="003C2F3E" w:rsidRPr="008C20A9" w:rsidRDefault="003C2F3E" w:rsidP="003C2F3E">
            <w:pPr>
              <w:spacing w:line="276" w:lineRule="auto"/>
              <w:rPr>
                <w:b/>
                <w:lang w:eastAsia="en-US"/>
              </w:rPr>
            </w:pPr>
            <w:r w:rsidRPr="008C20A9">
              <w:rPr>
                <w:b/>
                <w:lang w:eastAsia="en-US"/>
              </w:rPr>
              <w:t>Общественно-научные</w:t>
            </w:r>
            <w:r>
              <w:rPr>
                <w:b/>
                <w:lang w:eastAsia="en-US"/>
              </w:rPr>
              <w:t xml:space="preserve"> </w:t>
            </w:r>
            <w:r w:rsidRPr="008C20A9">
              <w:rPr>
                <w:b/>
                <w:lang w:eastAsia="en-US"/>
              </w:rPr>
              <w:t>предметы</w:t>
            </w:r>
          </w:p>
        </w:tc>
        <w:tc>
          <w:tcPr>
            <w:tcW w:w="1985" w:type="dxa"/>
            <w:gridSpan w:val="2"/>
            <w:tcBorders>
              <w:top w:val="single" w:sz="4" w:space="0" w:color="auto"/>
              <w:left w:val="single" w:sz="4" w:space="0" w:color="auto"/>
              <w:bottom w:val="single" w:sz="4" w:space="0" w:color="auto"/>
              <w:right w:val="single" w:sz="4" w:space="0" w:color="auto"/>
            </w:tcBorders>
            <w:hideMark/>
          </w:tcPr>
          <w:p w14:paraId="28CE4569" w14:textId="77777777" w:rsidR="003C2F3E" w:rsidRDefault="003C2F3E" w:rsidP="003C2F3E">
            <w:pPr>
              <w:spacing w:line="276" w:lineRule="auto"/>
              <w:rPr>
                <w:lang w:eastAsia="en-US"/>
              </w:rPr>
            </w:pPr>
            <w:r>
              <w:rPr>
                <w:lang w:eastAsia="en-US"/>
              </w:rPr>
              <w:t>История</w:t>
            </w:r>
          </w:p>
        </w:tc>
        <w:tc>
          <w:tcPr>
            <w:tcW w:w="709" w:type="dxa"/>
            <w:gridSpan w:val="2"/>
            <w:tcBorders>
              <w:top w:val="single" w:sz="4" w:space="0" w:color="auto"/>
              <w:left w:val="single" w:sz="4" w:space="0" w:color="auto"/>
              <w:bottom w:val="single" w:sz="4" w:space="0" w:color="auto"/>
              <w:right w:val="single" w:sz="4" w:space="0" w:color="auto"/>
            </w:tcBorders>
            <w:hideMark/>
          </w:tcPr>
          <w:p w14:paraId="0C499FA5" w14:textId="77777777" w:rsidR="003C2F3E" w:rsidRPr="00A0703D" w:rsidRDefault="003C2F3E" w:rsidP="003C2F3E">
            <w:pPr>
              <w:spacing w:line="276" w:lineRule="auto"/>
              <w:jc w:val="center"/>
              <w:rPr>
                <w:b/>
                <w:lang w:eastAsia="en-US"/>
              </w:rPr>
            </w:pPr>
            <w:r w:rsidRPr="00A0703D">
              <w:rPr>
                <w:b/>
                <w:lang w:eastAsia="en-US"/>
              </w:rPr>
              <w:t>2</w:t>
            </w:r>
          </w:p>
        </w:tc>
        <w:tc>
          <w:tcPr>
            <w:tcW w:w="708" w:type="dxa"/>
            <w:gridSpan w:val="2"/>
            <w:tcBorders>
              <w:top w:val="single" w:sz="4" w:space="0" w:color="auto"/>
              <w:left w:val="single" w:sz="4" w:space="0" w:color="auto"/>
              <w:bottom w:val="single" w:sz="4" w:space="0" w:color="auto"/>
              <w:right w:val="single" w:sz="4" w:space="0" w:color="auto"/>
            </w:tcBorders>
          </w:tcPr>
          <w:p w14:paraId="7F7E2FE4" w14:textId="77777777" w:rsidR="003C2F3E" w:rsidRPr="00A0703D" w:rsidRDefault="003C2F3E" w:rsidP="003C2F3E">
            <w:pPr>
              <w:spacing w:line="276" w:lineRule="auto"/>
              <w:jc w:val="center"/>
              <w:rPr>
                <w:b/>
                <w:lang w:eastAsia="en-US"/>
              </w:rPr>
            </w:pPr>
            <w:r>
              <w:rPr>
                <w:b/>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27002B73" w14:textId="77777777" w:rsidR="003C2F3E" w:rsidRPr="00A0703D" w:rsidRDefault="003C2F3E" w:rsidP="003C2F3E">
            <w:pPr>
              <w:spacing w:line="276" w:lineRule="auto"/>
              <w:jc w:val="center"/>
              <w:rPr>
                <w:b/>
                <w:lang w:eastAsia="en-US"/>
              </w:rPr>
            </w:pPr>
            <w:r>
              <w:rPr>
                <w:b/>
                <w:lang w:eastAsia="en-US"/>
              </w:rPr>
              <w:t>2</w:t>
            </w:r>
          </w:p>
        </w:tc>
        <w:tc>
          <w:tcPr>
            <w:tcW w:w="709" w:type="dxa"/>
            <w:tcBorders>
              <w:top w:val="single" w:sz="4" w:space="0" w:color="auto"/>
              <w:left w:val="single" w:sz="4" w:space="0" w:color="auto"/>
              <w:bottom w:val="single" w:sz="4" w:space="0" w:color="auto"/>
              <w:right w:val="single" w:sz="4" w:space="0" w:color="auto"/>
            </w:tcBorders>
          </w:tcPr>
          <w:p w14:paraId="4C8FAABA" w14:textId="77777777" w:rsidR="003C2F3E" w:rsidRPr="00A0703D" w:rsidRDefault="003C2F3E" w:rsidP="003C2F3E">
            <w:pPr>
              <w:jc w:val="center"/>
              <w:rPr>
                <w:b/>
                <w:lang w:eastAsia="en-US"/>
              </w:rPr>
            </w:pPr>
            <w:r>
              <w:rPr>
                <w:b/>
                <w:lang w:eastAsia="en-US"/>
              </w:rPr>
              <w:t>2</w:t>
            </w:r>
          </w:p>
        </w:tc>
        <w:tc>
          <w:tcPr>
            <w:tcW w:w="709" w:type="dxa"/>
            <w:tcBorders>
              <w:top w:val="single" w:sz="4" w:space="0" w:color="auto"/>
              <w:left w:val="single" w:sz="4" w:space="0" w:color="auto"/>
              <w:bottom w:val="single" w:sz="4" w:space="0" w:color="auto"/>
              <w:right w:val="single" w:sz="4" w:space="0" w:color="auto"/>
            </w:tcBorders>
          </w:tcPr>
          <w:p w14:paraId="3E957424" w14:textId="77777777" w:rsidR="003C2F3E" w:rsidRPr="00A0703D" w:rsidRDefault="003C2F3E" w:rsidP="003C2F3E">
            <w:pPr>
              <w:jc w:val="center"/>
              <w:rPr>
                <w:b/>
                <w:lang w:eastAsia="en-US"/>
              </w:rPr>
            </w:pPr>
            <w:r>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0695695D" w14:textId="77777777" w:rsidR="003C2F3E" w:rsidRPr="00024AD4" w:rsidRDefault="003C2F3E" w:rsidP="003C2F3E">
            <w:pPr>
              <w:spacing w:line="276" w:lineRule="auto"/>
              <w:jc w:val="center"/>
              <w:rPr>
                <w:b/>
                <w:lang w:eastAsia="en-US"/>
              </w:rPr>
            </w:pPr>
            <w:r w:rsidRPr="00024AD4">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2CF7D7EC" w14:textId="77777777" w:rsidR="003C2F3E" w:rsidRPr="00024AD4" w:rsidRDefault="003C2F3E" w:rsidP="003C2F3E">
            <w:pPr>
              <w:spacing w:line="276" w:lineRule="auto"/>
              <w:jc w:val="center"/>
              <w:rPr>
                <w:b/>
                <w:lang w:eastAsia="en-US"/>
              </w:rPr>
            </w:pPr>
            <w:r w:rsidRPr="00024AD4">
              <w:rPr>
                <w:b/>
                <w:lang w:eastAsia="en-US"/>
              </w:rPr>
              <w:t>2</w:t>
            </w:r>
          </w:p>
        </w:tc>
        <w:tc>
          <w:tcPr>
            <w:tcW w:w="709" w:type="dxa"/>
            <w:tcBorders>
              <w:top w:val="single" w:sz="4" w:space="0" w:color="auto"/>
              <w:left w:val="single" w:sz="4" w:space="0" w:color="auto"/>
              <w:bottom w:val="single" w:sz="4" w:space="0" w:color="auto"/>
              <w:right w:val="single" w:sz="4" w:space="0" w:color="auto"/>
            </w:tcBorders>
          </w:tcPr>
          <w:p w14:paraId="3B2348FC" w14:textId="77777777" w:rsidR="003C2F3E" w:rsidRPr="00024AD4" w:rsidRDefault="003C2F3E" w:rsidP="003C2F3E">
            <w:pPr>
              <w:spacing w:line="276" w:lineRule="auto"/>
              <w:jc w:val="center"/>
              <w:rPr>
                <w:b/>
                <w:lang w:eastAsia="en-US"/>
              </w:rPr>
            </w:pPr>
            <w:r w:rsidRPr="00024AD4">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53B3B3A1" w14:textId="77777777" w:rsidR="003C2F3E" w:rsidRPr="00024AD4" w:rsidRDefault="003C2F3E" w:rsidP="003C2F3E">
            <w:pPr>
              <w:spacing w:line="276" w:lineRule="auto"/>
              <w:jc w:val="center"/>
              <w:rPr>
                <w:b/>
                <w:lang w:eastAsia="en-US"/>
              </w:rPr>
            </w:pPr>
            <w:r>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2FFEF74A" w14:textId="77777777" w:rsidR="003C2F3E" w:rsidRPr="00024AD4" w:rsidRDefault="003C2F3E" w:rsidP="003C2F3E">
            <w:pPr>
              <w:spacing w:line="276" w:lineRule="auto"/>
              <w:jc w:val="center"/>
              <w:rPr>
                <w:b/>
                <w:lang w:eastAsia="en-US"/>
              </w:rPr>
            </w:pPr>
            <w:r>
              <w:rPr>
                <w:b/>
                <w:lang w:eastAsia="en-US"/>
              </w:rPr>
              <w:t>2</w:t>
            </w:r>
          </w:p>
        </w:tc>
      </w:tr>
      <w:tr w:rsidR="003C2F3E" w:rsidRPr="00A0703D" w14:paraId="255EE8BD" w14:textId="77777777" w:rsidTr="003C2F3E">
        <w:trPr>
          <w:gridAfter w:val="7"/>
          <w:wAfter w:w="6222" w:type="dxa"/>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31D82E7B" w14:textId="77777777" w:rsidR="003C2F3E" w:rsidRPr="008C20A9" w:rsidRDefault="003C2F3E" w:rsidP="003C2F3E">
            <w:pPr>
              <w:rPr>
                <w:b/>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14:paraId="4D7BE712" w14:textId="77777777" w:rsidR="003C2F3E" w:rsidRDefault="003C2F3E" w:rsidP="003C2F3E">
            <w:pPr>
              <w:spacing w:line="276" w:lineRule="auto"/>
              <w:rPr>
                <w:lang w:eastAsia="en-US"/>
              </w:rPr>
            </w:pPr>
            <w:r>
              <w:rPr>
                <w:lang w:eastAsia="en-US"/>
              </w:rPr>
              <w:t>Обществознание</w:t>
            </w:r>
          </w:p>
        </w:tc>
        <w:tc>
          <w:tcPr>
            <w:tcW w:w="709" w:type="dxa"/>
            <w:gridSpan w:val="2"/>
            <w:tcBorders>
              <w:top w:val="single" w:sz="4" w:space="0" w:color="auto"/>
              <w:left w:val="single" w:sz="4" w:space="0" w:color="auto"/>
              <w:bottom w:val="single" w:sz="4" w:space="0" w:color="auto"/>
              <w:right w:val="single" w:sz="4" w:space="0" w:color="auto"/>
            </w:tcBorders>
            <w:hideMark/>
          </w:tcPr>
          <w:p w14:paraId="255C74D5" w14:textId="77777777" w:rsidR="003C2F3E" w:rsidRPr="00B658C5" w:rsidRDefault="003C2F3E" w:rsidP="003C2F3E">
            <w:pPr>
              <w:spacing w:line="276" w:lineRule="auto"/>
              <w:jc w:val="center"/>
              <w:rPr>
                <w:b/>
                <w:lang w:val="en-US" w:eastAsia="en-US"/>
              </w:rPr>
            </w:pPr>
            <w:r>
              <w:rPr>
                <w:b/>
                <w:lang w:val="en-US"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66FADA4E" w14:textId="77777777" w:rsidR="003C2F3E" w:rsidRPr="00B658C5" w:rsidRDefault="003C2F3E" w:rsidP="003C2F3E">
            <w:pPr>
              <w:spacing w:line="276" w:lineRule="auto"/>
              <w:jc w:val="center"/>
              <w:rPr>
                <w:b/>
                <w:lang w:val="en-US" w:eastAsia="en-US"/>
              </w:rPr>
            </w:pPr>
            <w:r>
              <w:rPr>
                <w:b/>
                <w:lang w:val="en-US"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4095D4C0" w14:textId="77777777" w:rsidR="003C2F3E" w:rsidRPr="00A0703D" w:rsidRDefault="003C2F3E" w:rsidP="003C2F3E">
            <w:pPr>
              <w:spacing w:line="276" w:lineRule="auto"/>
              <w:jc w:val="center"/>
              <w:rPr>
                <w:b/>
                <w:lang w:eastAsia="en-US"/>
              </w:rPr>
            </w:pPr>
            <w:r>
              <w:rPr>
                <w:b/>
                <w:lang w:eastAsia="en-US"/>
              </w:rPr>
              <w:t>1</w:t>
            </w:r>
          </w:p>
        </w:tc>
        <w:tc>
          <w:tcPr>
            <w:tcW w:w="709" w:type="dxa"/>
            <w:tcBorders>
              <w:top w:val="single" w:sz="4" w:space="0" w:color="auto"/>
              <w:left w:val="single" w:sz="4" w:space="0" w:color="auto"/>
              <w:bottom w:val="single" w:sz="4" w:space="0" w:color="auto"/>
              <w:right w:val="single" w:sz="4" w:space="0" w:color="auto"/>
            </w:tcBorders>
          </w:tcPr>
          <w:p w14:paraId="4F0FB19A" w14:textId="77777777" w:rsidR="003C2F3E" w:rsidRPr="00A0703D" w:rsidRDefault="003C2F3E" w:rsidP="003C2F3E">
            <w:pPr>
              <w:jc w:val="center"/>
              <w:rPr>
                <w:b/>
                <w:lang w:eastAsia="en-US"/>
              </w:rPr>
            </w:pPr>
            <w:r>
              <w:rPr>
                <w:b/>
                <w:lang w:eastAsia="en-US"/>
              </w:rPr>
              <w:t>1</w:t>
            </w:r>
          </w:p>
        </w:tc>
        <w:tc>
          <w:tcPr>
            <w:tcW w:w="709" w:type="dxa"/>
            <w:tcBorders>
              <w:top w:val="single" w:sz="4" w:space="0" w:color="auto"/>
              <w:left w:val="single" w:sz="4" w:space="0" w:color="auto"/>
              <w:bottom w:val="single" w:sz="4" w:space="0" w:color="auto"/>
              <w:right w:val="single" w:sz="4" w:space="0" w:color="auto"/>
            </w:tcBorders>
          </w:tcPr>
          <w:p w14:paraId="281D3158" w14:textId="77777777" w:rsidR="003C2F3E" w:rsidRPr="00A0703D" w:rsidRDefault="003C2F3E" w:rsidP="003C2F3E">
            <w:pPr>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02FAD2FE" w14:textId="77777777" w:rsidR="003C2F3E" w:rsidRPr="00024AD4" w:rsidRDefault="003C2F3E" w:rsidP="003C2F3E">
            <w:pPr>
              <w:spacing w:line="276" w:lineRule="auto"/>
              <w:jc w:val="center"/>
              <w:rPr>
                <w:b/>
                <w:lang w:eastAsia="en-US"/>
              </w:rPr>
            </w:pPr>
            <w:r w:rsidRPr="00024AD4">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6B7CFB77" w14:textId="77777777" w:rsidR="003C2F3E" w:rsidRPr="00024AD4" w:rsidRDefault="003C2F3E" w:rsidP="003C2F3E">
            <w:pPr>
              <w:spacing w:line="276" w:lineRule="auto"/>
              <w:jc w:val="center"/>
              <w:rPr>
                <w:b/>
                <w:lang w:eastAsia="en-US"/>
              </w:rPr>
            </w:pPr>
            <w:r w:rsidRPr="00024AD4">
              <w:rPr>
                <w:b/>
                <w:lang w:eastAsia="en-US"/>
              </w:rPr>
              <w:t>1</w:t>
            </w:r>
          </w:p>
        </w:tc>
        <w:tc>
          <w:tcPr>
            <w:tcW w:w="709" w:type="dxa"/>
            <w:tcBorders>
              <w:top w:val="single" w:sz="4" w:space="0" w:color="auto"/>
              <w:left w:val="single" w:sz="4" w:space="0" w:color="auto"/>
              <w:bottom w:val="single" w:sz="4" w:space="0" w:color="auto"/>
              <w:right w:val="single" w:sz="4" w:space="0" w:color="auto"/>
            </w:tcBorders>
          </w:tcPr>
          <w:p w14:paraId="34C7EFFB" w14:textId="77777777" w:rsidR="003C2F3E" w:rsidRPr="00024AD4" w:rsidRDefault="003C2F3E" w:rsidP="003C2F3E">
            <w:pPr>
              <w:spacing w:line="276" w:lineRule="auto"/>
              <w:jc w:val="center"/>
              <w:rPr>
                <w:b/>
                <w:lang w:eastAsia="en-US"/>
              </w:rPr>
            </w:pPr>
            <w:r w:rsidRPr="00024AD4">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754E4261" w14:textId="77777777" w:rsidR="003C2F3E" w:rsidRPr="00024AD4" w:rsidRDefault="003C2F3E" w:rsidP="003C2F3E">
            <w:pPr>
              <w:spacing w:line="276" w:lineRule="auto"/>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5655670B" w14:textId="77777777" w:rsidR="003C2F3E" w:rsidRPr="00024AD4" w:rsidRDefault="003C2F3E" w:rsidP="003C2F3E">
            <w:pPr>
              <w:spacing w:line="276" w:lineRule="auto"/>
              <w:jc w:val="center"/>
              <w:rPr>
                <w:b/>
                <w:lang w:eastAsia="en-US"/>
              </w:rPr>
            </w:pPr>
            <w:r>
              <w:rPr>
                <w:b/>
                <w:lang w:eastAsia="en-US"/>
              </w:rPr>
              <w:t>1</w:t>
            </w:r>
          </w:p>
        </w:tc>
      </w:tr>
      <w:tr w:rsidR="003C2F3E" w:rsidRPr="00A0703D" w14:paraId="264E537C" w14:textId="77777777" w:rsidTr="003C2F3E">
        <w:trPr>
          <w:gridAfter w:val="7"/>
          <w:wAfter w:w="6222" w:type="dxa"/>
          <w:trHeight w:val="255"/>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5136909" w14:textId="77777777" w:rsidR="003C2F3E" w:rsidRPr="008C20A9" w:rsidRDefault="003C2F3E" w:rsidP="003C2F3E">
            <w:pPr>
              <w:rPr>
                <w:b/>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14:paraId="14B157F6" w14:textId="77777777" w:rsidR="003C2F3E" w:rsidRDefault="003C2F3E" w:rsidP="003C2F3E">
            <w:pPr>
              <w:spacing w:line="276" w:lineRule="auto"/>
              <w:rPr>
                <w:lang w:eastAsia="en-US"/>
              </w:rPr>
            </w:pPr>
            <w:r>
              <w:rPr>
                <w:lang w:eastAsia="en-US"/>
              </w:rPr>
              <w:t>География</w:t>
            </w:r>
          </w:p>
        </w:tc>
        <w:tc>
          <w:tcPr>
            <w:tcW w:w="709" w:type="dxa"/>
            <w:gridSpan w:val="2"/>
            <w:tcBorders>
              <w:top w:val="single" w:sz="4" w:space="0" w:color="auto"/>
              <w:left w:val="single" w:sz="4" w:space="0" w:color="auto"/>
              <w:bottom w:val="single" w:sz="4" w:space="0" w:color="auto"/>
              <w:right w:val="single" w:sz="4" w:space="0" w:color="auto"/>
            </w:tcBorders>
            <w:hideMark/>
          </w:tcPr>
          <w:p w14:paraId="72883C19" w14:textId="77777777" w:rsidR="003C2F3E" w:rsidRPr="001707A4" w:rsidRDefault="003C2F3E" w:rsidP="003C2F3E">
            <w:pPr>
              <w:spacing w:line="276" w:lineRule="auto"/>
              <w:jc w:val="center"/>
              <w:rPr>
                <w:b/>
                <w:lang w:eastAsia="en-US"/>
              </w:rPr>
            </w:pPr>
            <w:r>
              <w:rPr>
                <w:b/>
                <w:lang w:eastAsia="en-US"/>
              </w:rPr>
              <w:t>1</w:t>
            </w:r>
          </w:p>
        </w:tc>
        <w:tc>
          <w:tcPr>
            <w:tcW w:w="708" w:type="dxa"/>
            <w:gridSpan w:val="2"/>
            <w:tcBorders>
              <w:top w:val="single" w:sz="4" w:space="0" w:color="auto"/>
              <w:left w:val="single" w:sz="4" w:space="0" w:color="auto"/>
              <w:bottom w:val="single" w:sz="4" w:space="0" w:color="auto"/>
              <w:right w:val="single" w:sz="4" w:space="0" w:color="auto"/>
            </w:tcBorders>
          </w:tcPr>
          <w:p w14:paraId="6F769313" w14:textId="77777777" w:rsidR="003C2F3E" w:rsidRPr="001707A4" w:rsidRDefault="003C2F3E" w:rsidP="003C2F3E">
            <w:pPr>
              <w:spacing w:line="276" w:lineRule="auto"/>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32F533D1" w14:textId="77777777" w:rsidR="003C2F3E" w:rsidRPr="00A0703D" w:rsidRDefault="003C2F3E" w:rsidP="003C2F3E">
            <w:pPr>
              <w:spacing w:line="276" w:lineRule="auto"/>
              <w:jc w:val="center"/>
              <w:rPr>
                <w:b/>
                <w:lang w:eastAsia="en-US"/>
              </w:rPr>
            </w:pPr>
            <w:r>
              <w:rPr>
                <w:b/>
                <w:lang w:eastAsia="en-US"/>
              </w:rPr>
              <w:t>1</w:t>
            </w:r>
          </w:p>
        </w:tc>
        <w:tc>
          <w:tcPr>
            <w:tcW w:w="709" w:type="dxa"/>
            <w:tcBorders>
              <w:top w:val="single" w:sz="4" w:space="0" w:color="auto"/>
              <w:left w:val="single" w:sz="4" w:space="0" w:color="auto"/>
              <w:bottom w:val="single" w:sz="4" w:space="0" w:color="auto"/>
              <w:right w:val="single" w:sz="4" w:space="0" w:color="auto"/>
            </w:tcBorders>
          </w:tcPr>
          <w:p w14:paraId="03D1B2C5" w14:textId="77777777" w:rsidR="003C2F3E" w:rsidRPr="00A0703D" w:rsidRDefault="003C2F3E" w:rsidP="003C2F3E">
            <w:pPr>
              <w:jc w:val="center"/>
              <w:rPr>
                <w:b/>
                <w:lang w:eastAsia="en-US"/>
              </w:rPr>
            </w:pPr>
            <w:r>
              <w:rPr>
                <w:b/>
                <w:lang w:eastAsia="en-US"/>
              </w:rPr>
              <w:t>1</w:t>
            </w:r>
          </w:p>
        </w:tc>
        <w:tc>
          <w:tcPr>
            <w:tcW w:w="709" w:type="dxa"/>
            <w:tcBorders>
              <w:top w:val="single" w:sz="4" w:space="0" w:color="auto"/>
              <w:left w:val="single" w:sz="4" w:space="0" w:color="auto"/>
              <w:bottom w:val="single" w:sz="4" w:space="0" w:color="auto"/>
              <w:right w:val="single" w:sz="4" w:space="0" w:color="auto"/>
            </w:tcBorders>
          </w:tcPr>
          <w:p w14:paraId="1EC3DAE1" w14:textId="77777777" w:rsidR="003C2F3E" w:rsidRPr="00A0703D" w:rsidRDefault="003C2F3E" w:rsidP="003C2F3E">
            <w:pPr>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5AB09CC3" w14:textId="77777777" w:rsidR="003C2F3E" w:rsidRPr="00024AD4" w:rsidRDefault="003C2F3E" w:rsidP="003C2F3E">
            <w:pPr>
              <w:spacing w:line="276" w:lineRule="auto"/>
              <w:jc w:val="center"/>
              <w:rPr>
                <w:b/>
                <w:lang w:eastAsia="en-US"/>
              </w:rPr>
            </w:pPr>
            <w:r w:rsidRPr="00024AD4">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447AD96E" w14:textId="77777777" w:rsidR="003C2F3E" w:rsidRPr="00024AD4" w:rsidRDefault="003C2F3E" w:rsidP="003C2F3E">
            <w:pPr>
              <w:spacing w:line="276" w:lineRule="auto"/>
              <w:jc w:val="center"/>
              <w:rPr>
                <w:b/>
                <w:lang w:eastAsia="en-US"/>
              </w:rPr>
            </w:pPr>
            <w:r w:rsidRPr="00024AD4">
              <w:rPr>
                <w:b/>
                <w:lang w:eastAsia="en-US"/>
              </w:rPr>
              <w:t>2</w:t>
            </w:r>
          </w:p>
        </w:tc>
        <w:tc>
          <w:tcPr>
            <w:tcW w:w="709" w:type="dxa"/>
            <w:tcBorders>
              <w:top w:val="single" w:sz="4" w:space="0" w:color="auto"/>
              <w:left w:val="single" w:sz="4" w:space="0" w:color="auto"/>
              <w:bottom w:val="single" w:sz="4" w:space="0" w:color="auto"/>
              <w:right w:val="single" w:sz="4" w:space="0" w:color="auto"/>
            </w:tcBorders>
          </w:tcPr>
          <w:p w14:paraId="37F41CB7" w14:textId="77777777" w:rsidR="003C2F3E" w:rsidRPr="00024AD4" w:rsidRDefault="003C2F3E" w:rsidP="003C2F3E">
            <w:pPr>
              <w:jc w:val="center"/>
              <w:rPr>
                <w:b/>
                <w:lang w:eastAsia="en-US"/>
              </w:rPr>
            </w:pPr>
            <w:r w:rsidRPr="00024AD4">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2AFE6476" w14:textId="77777777" w:rsidR="003C2F3E" w:rsidRPr="00024AD4" w:rsidRDefault="003C2F3E" w:rsidP="003C2F3E">
            <w:pPr>
              <w:jc w:val="center"/>
              <w:rPr>
                <w:b/>
                <w:lang w:eastAsia="en-US"/>
              </w:rPr>
            </w:pPr>
            <w:r>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7C60BD62" w14:textId="77777777" w:rsidR="003C2F3E" w:rsidRPr="00024AD4" w:rsidRDefault="003C2F3E" w:rsidP="003C2F3E">
            <w:pPr>
              <w:jc w:val="center"/>
              <w:rPr>
                <w:b/>
                <w:lang w:eastAsia="en-US"/>
              </w:rPr>
            </w:pPr>
            <w:r>
              <w:rPr>
                <w:b/>
                <w:lang w:eastAsia="en-US"/>
              </w:rPr>
              <w:t>2</w:t>
            </w:r>
          </w:p>
        </w:tc>
      </w:tr>
      <w:tr w:rsidR="003C2F3E" w:rsidRPr="00A0703D" w14:paraId="7DDADEAE" w14:textId="77777777" w:rsidTr="003C2F3E">
        <w:trPr>
          <w:gridAfter w:val="7"/>
          <w:wAfter w:w="6222" w:type="dxa"/>
          <w:trHeight w:val="390"/>
        </w:trPr>
        <w:tc>
          <w:tcPr>
            <w:tcW w:w="2268" w:type="dxa"/>
            <w:tcBorders>
              <w:top w:val="single" w:sz="4" w:space="0" w:color="auto"/>
              <w:left w:val="single" w:sz="4" w:space="0" w:color="auto"/>
              <w:bottom w:val="single" w:sz="4" w:space="0" w:color="auto"/>
              <w:right w:val="single" w:sz="4" w:space="0" w:color="auto"/>
            </w:tcBorders>
            <w:hideMark/>
          </w:tcPr>
          <w:p w14:paraId="25E591B1" w14:textId="77777777" w:rsidR="003C2F3E" w:rsidRPr="00F7427C" w:rsidRDefault="003C2F3E" w:rsidP="003C2F3E">
            <w:pPr>
              <w:spacing w:line="276" w:lineRule="auto"/>
              <w:rPr>
                <w:b/>
                <w:lang w:eastAsia="en-US"/>
              </w:rPr>
            </w:pPr>
            <w:r w:rsidRPr="00F7427C">
              <w:rPr>
                <w:b/>
                <w:lang w:eastAsia="en-US"/>
              </w:rPr>
              <w:t>Основы духовно-нравственной культуры народов России</w:t>
            </w:r>
          </w:p>
        </w:tc>
        <w:tc>
          <w:tcPr>
            <w:tcW w:w="1985" w:type="dxa"/>
            <w:gridSpan w:val="2"/>
            <w:tcBorders>
              <w:top w:val="single" w:sz="4" w:space="0" w:color="auto"/>
              <w:left w:val="single" w:sz="4" w:space="0" w:color="auto"/>
              <w:bottom w:val="single" w:sz="4" w:space="0" w:color="auto"/>
              <w:right w:val="single" w:sz="4" w:space="0" w:color="auto"/>
            </w:tcBorders>
            <w:hideMark/>
          </w:tcPr>
          <w:p w14:paraId="7312FE60" w14:textId="77777777" w:rsidR="003C2F3E" w:rsidRDefault="003C2F3E" w:rsidP="003C2F3E">
            <w:pPr>
              <w:spacing w:line="276" w:lineRule="auto"/>
              <w:rPr>
                <w:lang w:eastAsia="en-US"/>
              </w:rPr>
            </w:pPr>
            <w:r>
              <w:rPr>
                <w:lang w:eastAsia="en-US"/>
              </w:rPr>
              <w:t>Основы духовно-нравственной культуры народов России</w:t>
            </w:r>
          </w:p>
        </w:tc>
        <w:tc>
          <w:tcPr>
            <w:tcW w:w="709" w:type="dxa"/>
            <w:gridSpan w:val="2"/>
            <w:tcBorders>
              <w:top w:val="single" w:sz="4" w:space="0" w:color="auto"/>
              <w:left w:val="single" w:sz="4" w:space="0" w:color="auto"/>
              <w:bottom w:val="single" w:sz="4" w:space="0" w:color="auto"/>
              <w:right w:val="single" w:sz="4" w:space="0" w:color="auto"/>
            </w:tcBorders>
            <w:hideMark/>
          </w:tcPr>
          <w:p w14:paraId="3AB5A93A" w14:textId="77777777" w:rsidR="003C2F3E" w:rsidRDefault="003C2F3E" w:rsidP="003C2F3E">
            <w:pPr>
              <w:jc w:val="center"/>
              <w:rPr>
                <w:b/>
                <w:lang w:eastAsia="en-US"/>
              </w:rPr>
            </w:pPr>
            <w:r>
              <w:rPr>
                <w:b/>
                <w:lang w:eastAsia="en-US"/>
              </w:rPr>
              <w:t>0,5</w:t>
            </w:r>
          </w:p>
        </w:tc>
        <w:tc>
          <w:tcPr>
            <w:tcW w:w="708" w:type="dxa"/>
            <w:gridSpan w:val="2"/>
            <w:tcBorders>
              <w:top w:val="single" w:sz="4" w:space="0" w:color="auto"/>
              <w:left w:val="single" w:sz="4" w:space="0" w:color="auto"/>
              <w:bottom w:val="single" w:sz="4" w:space="0" w:color="auto"/>
              <w:right w:val="single" w:sz="4" w:space="0" w:color="auto"/>
            </w:tcBorders>
          </w:tcPr>
          <w:p w14:paraId="6629F5C0" w14:textId="77777777" w:rsidR="003C2F3E" w:rsidRDefault="003C2F3E" w:rsidP="003C2F3E">
            <w:pPr>
              <w:jc w:val="center"/>
              <w:rPr>
                <w:b/>
                <w:lang w:eastAsia="en-US"/>
              </w:rPr>
            </w:pPr>
            <w:r>
              <w:rPr>
                <w:b/>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14:paraId="72C5C53A" w14:textId="77777777" w:rsidR="003C2F3E" w:rsidRDefault="003C2F3E" w:rsidP="003C2F3E">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14:paraId="282C334A" w14:textId="77777777" w:rsidR="003C2F3E" w:rsidRDefault="003C2F3E" w:rsidP="003C2F3E">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14:paraId="42B8630B" w14:textId="77777777" w:rsidR="003C2F3E" w:rsidRDefault="003C2F3E" w:rsidP="003C2F3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14:paraId="36BC6993" w14:textId="77777777" w:rsidR="003C2F3E" w:rsidRPr="00024AD4" w:rsidRDefault="003C2F3E" w:rsidP="003C2F3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14:paraId="752AF84D" w14:textId="77777777" w:rsidR="003C2F3E" w:rsidRPr="00024AD4" w:rsidRDefault="003C2F3E" w:rsidP="003C2F3E">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tcPr>
          <w:p w14:paraId="0C84A241" w14:textId="77777777" w:rsidR="003C2F3E" w:rsidRPr="00024AD4" w:rsidRDefault="003C2F3E" w:rsidP="003C2F3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14:paraId="575149E4" w14:textId="77777777" w:rsidR="003C2F3E" w:rsidRPr="00024AD4" w:rsidRDefault="003C2F3E" w:rsidP="003C2F3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14:paraId="648C8518" w14:textId="77777777" w:rsidR="003C2F3E" w:rsidRPr="00024AD4" w:rsidRDefault="003C2F3E" w:rsidP="003C2F3E">
            <w:pPr>
              <w:jc w:val="center"/>
              <w:rPr>
                <w:b/>
                <w:lang w:eastAsia="en-US"/>
              </w:rPr>
            </w:pPr>
          </w:p>
        </w:tc>
      </w:tr>
      <w:tr w:rsidR="003C2F3E" w:rsidRPr="00A0703D" w14:paraId="1F0AF51B" w14:textId="77777777" w:rsidTr="003C2F3E">
        <w:trPr>
          <w:gridAfter w:val="7"/>
          <w:wAfter w:w="6222" w:type="dxa"/>
        </w:trPr>
        <w:tc>
          <w:tcPr>
            <w:tcW w:w="2268" w:type="dxa"/>
            <w:vMerge w:val="restart"/>
            <w:tcBorders>
              <w:top w:val="single" w:sz="4" w:space="0" w:color="auto"/>
              <w:left w:val="single" w:sz="4" w:space="0" w:color="auto"/>
              <w:bottom w:val="single" w:sz="4" w:space="0" w:color="auto"/>
              <w:right w:val="single" w:sz="4" w:space="0" w:color="auto"/>
            </w:tcBorders>
            <w:hideMark/>
          </w:tcPr>
          <w:p w14:paraId="509DA7CE" w14:textId="77777777" w:rsidR="003C2F3E" w:rsidRPr="008C20A9" w:rsidRDefault="003C2F3E" w:rsidP="003C2F3E">
            <w:pPr>
              <w:spacing w:line="276" w:lineRule="auto"/>
              <w:rPr>
                <w:b/>
                <w:lang w:eastAsia="en-US"/>
              </w:rPr>
            </w:pPr>
            <w:r w:rsidRPr="008C20A9">
              <w:rPr>
                <w:b/>
                <w:lang w:eastAsia="en-US"/>
              </w:rPr>
              <w:t>Естественно</w:t>
            </w:r>
            <w:r>
              <w:rPr>
                <w:b/>
                <w:lang w:eastAsia="en-US"/>
              </w:rPr>
              <w:t xml:space="preserve"> </w:t>
            </w:r>
            <w:r w:rsidRPr="008C20A9">
              <w:rPr>
                <w:b/>
                <w:lang w:eastAsia="en-US"/>
              </w:rPr>
              <w:t>-</w:t>
            </w:r>
            <w:r>
              <w:rPr>
                <w:b/>
                <w:lang w:eastAsia="en-US"/>
              </w:rPr>
              <w:t xml:space="preserve"> </w:t>
            </w:r>
            <w:r w:rsidRPr="008C20A9">
              <w:rPr>
                <w:b/>
                <w:lang w:eastAsia="en-US"/>
              </w:rPr>
              <w:t>научные</w:t>
            </w:r>
            <w:r>
              <w:rPr>
                <w:b/>
                <w:lang w:eastAsia="en-US"/>
              </w:rPr>
              <w:t xml:space="preserve"> </w:t>
            </w:r>
            <w:r w:rsidRPr="008C20A9">
              <w:rPr>
                <w:b/>
                <w:lang w:eastAsia="en-US"/>
              </w:rPr>
              <w:t>предметы</w:t>
            </w:r>
          </w:p>
        </w:tc>
        <w:tc>
          <w:tcPr>
            <w:tcW w:w="1985" w:type="dxa"/>
            <w:gridSpan w:val="2"/>
            <w:tcBorders>
              <w:top w:val="single" w:sz="4" w:space="0" w:color="auto"/>
              <w:left w:val="single" w:sz="4" w:space="0" w:color="auto"/>
              <w:bottom w:val="single" w:sz="4" w:space="0" w:color="auto"/>
              <w:right w:val="single" w:sz="4" w:space="0" w:color="auto"/>
            </w:tcBorders>
            <w:hideMark/>
          </w:tcPr>
          <w:p w14:paraId="4B3B6792" w14:textId="77777777" w:rsidR="003C2F3E" w:rsidRDefault="003C2F3E" w:rsidP="003C2F3E">
            <w:pPr>
              <w:spacing w:line="276" w:lineRule="auto"/>
              <w:rPr>
                <w:lang w:eastAsia="en-US"/>
              </w:rPr>
            </w:pPr>
            <w:r>
              <w:rPr>
                <w:lang w:eastAsia="en-US"/>
              </w:rPr>
              <w:t>Физика</w:t>
            </w:r>
          </w:p>
        </w:tc>
        <w:tc>
          <w:tcPr>
            <w:tcW w:w="709" w:type="dxa"/>
            <w:gridSpan w:val="2"/>
            <w:tcBorders>
              <w:top w:val="single" w:sz="4" w:space="0" w:color="auto"/>
              <w:left w:val="single" w:sz="4" w:space="0" w:color="auto"/>
              <w:bottom w:val="single" w:sz="4" w:space="0" w:color="auto"/>
              <w:right w:val="single" w:sz="4" w:space="0" w:color="auto"/>
            </w:tcBorders>
          </w:tcPr>
          <w:p w14:paraId="41012ECB" w14:textId="77777777" w:rsidR="003C2F3E" w:rsidRPr="00B658C5" w:rsidRDefault="003C2F3E" w:rsidP="003C2F3E">
            <w:pPr>
              <w:spacing w:line="276" w:lineRule="auto"/>
              <w:jc w:val="center"/>
              <w:rPr>
                <w:b/>
                <w:lang w:val="en-US" w:eastAsia="en-US"/>
              </w:rPr>
            </w:pPr>
            <w:r>
              <w:rPr>
                <w:b/>
                <w:lang w:val="en-US"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656D0B05" w14:textId="77777777" w:rsidR="003C2F3E" w:rsidRPr="00B658C5" w:rsidRDefault="003C2F3E" w:rsidP="003C2F3E">
            <w:pPr>
              <w:spacing w:line="276" w:lineRule="auto"/>
              <w:jc w:val="center"/>
              <w:rPr>
                <w:b/>
                <w:lang w:val="en-US" w:eastAsia="en-US"/>
              </w:rPr>
            </w:pPr>
            <w:r>
              <w:rPr>
                <w:b/>
                <w:lang w:val="en-US" w:eastAsia="en-US"/>
              </w:rPr>
              <w:t>-</w:t>
            </w:r>
          </w:p>
        </w:tc>
        <w:tc>
          <w:tcPr>
            <w:tcW w:w="567" w:type="dxa"/>
            <w:tcBorders>
              <w:top w:val="single" w:sz="4" w:space="0" w:color="auto"/>
              <w:left w:val="single" w:sz="4" w:space="0" w:color="auto"/>
              <w:bottom w:val="single" w:sz="4" w:space="0" w:color="auto"/>
              <w:right w:val="single" w:sz="4" w:space="0" w:color="auto"/>
            </w:tcBorders>
          </w:tcPr>
          <w:p w14:paraId="234CA086" w14:textId="77777777" w:rsidR="003C2F3E" w:rsidRPr="00B658C5" w:rsidRDefault="003C2F3E" w:rsidP="003C2F3E">
            <w:pPr>
              <w:spacing w:line="276" w:lineRule="auto"/>
              <w:jc w:val="center"/>
              <w:rPr>
                <w:b/>
                <w:lang w:val="en-US" w:eastAsia="en-US"/>
              </w:rPr>
            </w:pPr>
            <w:r>
              <w:rPr>
                <w:b/>
                <w:lang w:val="en-US" w:eastAsia="en-US"/>
              </w:rPr>
              <w:t>-</w:t>
            </w:r>
          </w:p>
        </w:tc>
        <w:tc>
          <w:tcPr>
            <w:tcW w:w="709" w:type="dxa"/>
            <w:tcBorders>
              <w:top w:val="single" w:sz="4" w:space="0" w:color="auto"/>
              <w:left w:val="single" w:sz="4" w:space="0" w:color="auto"/>
              <w:bottom w:val="single" w:sz="4" w:space="0" w:color="auto"/>
              <w:right w:val="single" w:sz="4" w:space="0" w:color="auto"/>
            </w:tcBorders>
          </w:tcPr>
          <w:p w14:paraId="4DB70920" w14:textId="77777777" w:rsidR="003C2F3E" w:rsidRPr="00B658C5" w:rsidRDefault="003C2F3E" w:rsidP="003C2F3E">
            <w:pPr>
              <w:jc w:val="center"/>
              <w:rPr>
                <w:b/>
                <w:lang w:val="en-US" w:eastAsia="en-US"/>
              </w:rPr>
            </w:pPr>
            <w:r>
              <w:rPr>
                <w:b/>
                <w:lang w:val="en-US" w:eastAsia="en-US"/>
              </w:rPr>
              <w:t>-</w:t>
            </w:r>
          </w:p>
        </w:tc>
        <w:tc>
          <w:tcPr>
            <w:tcW w:w="709" w:type="dxa"/>
            <w:tcBorders>
              <w:top w:val="single" w:sz="4" w:space="0" w:color="auto"/>
              <w:left w:val="single" w:sz="4" w:space="0" w:color="auto"/>
              <w:bottom w:val="single" w:sz="4" w:space="0" w:color="auto"/>
              <w:right w:val="single" w:sz="4" w:space="0" w:color="auto"/>
            </w:tcBorders>
          </w:tcPr>
          <w:p w14:paraId="01E5DF4E" w14:textId="77777777" w:rsidR="003C2F3E" w:rsidRPr="00B658C5" w:rsidRDefault="003C2F3E" w:rsidP="003C2F3E">
            <w:pPr>
              <w:jc w:val="center"/>
              <w:rPr>
                <w:b/>
                <w:lang w:val="en-US" w:eastAsia="en-US"/>
              </w:rPr>
            </w:pPr>
            <w:r>
              <w:rPr>
                <w:b/>
                <w:lang w:val="en-US" w:eastAsia="en-US"/>
              </w:rPr>
              <w:t>-</w:t>
            </w:r>
          </w:p>
        </w:tc>
        <w:tc>
          <w:tcPr>
            <w:tcW w:w="567" w:type="dxa"/>
            <w:tcBorders>
              <w:top w:val="single" w:sz="4" w:space="0" w:color="auto"/>
              <w:left w:val="single" w:sz="4" w:space="0" w:color="auto"/>
              <w:bottom w:val="single" w:sz="4" w:space="0" w:color="auto"/>
              <w:right w:val="single" w:sz="4" w:space="0" w:color="auto"/>
            </w:tcBorders>
          </w:tcPr>
          <w:p w14:paraId="6AB45C2B" w14:textId="77777777" w:rsidR="003C2F3E" w:rsidRPr="00024AD4" w:rsidRDefault="003C2F3E" w:rsidP="003C2F3E">
            <w:pPr>
              <w:spacing w:line="276" w:lineRule="auto"/>
              <w:jc w:val="center"/>
              <w:rPr>
                <w:b/>
                <w:lang w:eastAsia="en-US"/>
              </w:rPr>
            </w:pPr>
            <w:r w:rsidRPr="00024AD4">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2440DD9A" w14:textId="77777777" w:rsidR="003C2F3E" w:rsidRPr="00024AD4" w:rsidRDefault="003C2F3E" w:rsidP="003C2F3E">
            <w:pPr>
              <w:spacing w:line="276" w:lineRule="auto"/>
              <w:jc w:val="center"/>
              <w:rPr>
                <w:b/>
                <w:lang w:eastAsia="en-US"/>
              </w:rPr>
            </w:pPr>
            <w:r w:rsidRPr="00024AD4">
              <w:rPr>
                <w:b/>
                <w:lang w:eastAsia="en-US"/>
              </w:rPr>
              <w:t>2</w:t>
            </w:r>
          </w:p>
        </w:tc>
        <w:tc>
          <w:tcPr>
            <w:tcW w:w="709" w:type="dxa"/>
            <w:tcBorders>
              <w:top w:val="single" w:sz="4" w:space="0" w:color="auto"/>
              <w:left w:val="single" w:sz="4" w:space="0" w:color="auto"/>
              <w:bottom w:val="single" w:sz="4" w:space="0" w:color="auto"/>
              <w:right w:val="single" w:sz="4" w:space="0" w:color="auto"/>
            </w:tcBorders>
          </w:tcPr>
          <w:p w14:paraId="678230B7" w14:textId="77777777" w:rsidR="003C2F3E" w:rsidRPr="00024AD4" w:rsidRDefault="003C2F3E" w:rsidP="003C2F3E">
            <w:pPr>
              <w:spacing w:line="276" w:lineRule="auto"/>
              <w:jc w:val="center"/>
              <w:rPr>
                <w:b/>
                <w:lang w:eastAsia="en-US"/>
              </w:rPr>
            </w:pPr>
            <w:r w:rsidRPr="00024AD4">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0893B92C" w14:textId="77777777" w:rsidR="003C2F3E" w:rsidRPr="00024AD4" w:rsidRDefault="003C2F3E" w:rsidP="003C2F3E">
            <w:pPr>
              <w:spacing w:line="276" w:lineRule="auto"/>
              <w:jc w:val="center"/>
              <w:rPr>
                <w:b/>
                <w:lang w:eastAsia="en-US"/>
              </w:rPr>
            </w:pPr>
            <w:r>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2633748C" w14:textId="77777777" w:rsidR="003C2F3E" w:rsidRPr="00024AD4" w:rsidRDefault="003C2F3E" w:rsidP="003C2F3E">
            <w:pPr>
              <w:spacing w:line="276" w:lineRule="auto"/>
              <w:jc w:val="center"/>
              <w:rPr>
                <w:b/>
                <w:lang w:eastAsia="en-US"/>
              </w:rPr>
            </w:pPr>
            <w:r>
              <w:rPr>
                <w:b/>
                <w:lang w:eastAsia="en-US"/>
              </w:rPr>
              <w:t>2</w:t>
            </w:r>
          </w:p>
        </w:tc>
      </w:tr>
      <w:tr w:rsidR="003C2F3E" w:rsidRPr="00A0703D" w14:paraId="61D9E468" w14:textId="77777777" w:rsidTr="003C2F3E">
        <w:trPr>
          <w:gridAfter w:val="7"/>
          <w:wAfter w:w="6222" w:type="dxa"/>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0269C2E9" w14:textId="77777777" w:rsidR="003C2F3E" w:rsidRPr="008C20A9" w:rsidRDefault="003C2F3E" w:rsidP="003C2F3E">
            <w:pPr>
              <w:rPr>
                <w:b/>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14:paraId="2E671DAB" w14:textId="77777777" w:rsidR="003C2F3E" w:rsidRDefault="003C2F3E" w:rsidP="003C2F3E">
            <w:pPr>
              <w:spacing w:line="276" w:lineRule="auto"/>
              <w:rPr>
                <w:lang w:eastAsia="en-US"/>
              </w:rPr>
            </w:pPr>
            <w:r>
              <w:rPr>
                <w:lang w:eastAsia="en-US"/>
              </w:rPr>
              <w:t>Химия</w:t>
            </w:r>
          </w:p>
        </w:tc>
        <w:tc>
          <w:tcPr>
            <w:tcW w:w="709" w:type="dxa"/>
            <w:gridSpan w:val="2"/>
            <w:tcBorders>
              <w:top w:val="single" w:sz="4" w:space="0" w:color="auto"/>
              <w:left w:val="single" w:sz="4" w:space="0" w:color="auto"/>
              <w:bottom w:val="single" w:sz="4" w:space="0" w:color="auto"/>
              <w:right w:val="single" w:sz="4" w:space="0" w:color="auto"/>
            </w:tcBorders>
          </w:tcPr>
          <w:p w14:paraId="44E9E55E" w14:textId="77777777" w:rsidR="003C2F3E" w:rsidRPr="00B658C5" w:rsidRDefault="003C2F3E" w:rsidP="003C2F3E">
            <w:pPr>
              <w:spacing w:line="276" w:lineRule="auto"/>
              <w:jc w:val="center"/>
              <w:rPr>
                <w:b/>
                <w:lang w:val="en-US" w:eastAsia="en-US"/>
              </w:rPr>
            </w:pPr>
            <w:r>
              <w:rPr>
                <w:b/>
                <w:lang w:val="en-US"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5C111320" w14:textId="77777777" w:rsidR="003C2F3E" w:rsidRPr="00B658C5" w:rsidRDefault="003C2F3E" w:rsidP="003C2F3E">
            <w:pPr>
              <w:spacing w:line="276" w:lineRule="auto"/>
              <w:jc w:val="center"/>
              <w:rPr>
                <w:b/>
                <w:lang w:val="en-US" w:eastAsia="en-US"/>
              </w:rPr>
            </w:pPr>
            <w:r>
              <w:rPr>
                <w:b/>
                <w:lang w:val="en-US" w:eastAsia="en-US"/>
              </w:rPr>
              <w:t>-</w:t>
            </w:r>
          </w:p>
        </w:tc>
        <w:tc>
          <w:tcPr>
            <w:tcW w:w="567" w:type="dxa"/>
            <w:tcBorders>
              <w:top w:val="single" w:sz="4" w:space="0" w:color="auto"/>
              <w:left w:val="single" w:sz="4" w:space="0" w:color="auto"/>
              <w:bottom w:val="single" w:sz="4" w:space="0" w:color="auto"/>
              <w:right w:val="single" w:sz="4" w:space="0" w:color="auto"/>
            </w:tcBorders>
          </w:tcPr>
          <w:p w14:paraId="16179383" w14:textId="77777777" w:rsidR="003C2F3E" w:rsidRPr="00B658C5" w:rsidRDefault="003C2F3E" w:rsidP="003C2F3E">
            <w:pPr>
              <w:spacing w:line="276" w:lineRule="auto"/>
              <w:jc w:val="center"/>
              <w:rPr>
                <w:b/>
                <w:lang w:val="en-US" w:eastAsia="en-US"/>
              </w:rPr>
            </w:pPr>
            <w:r>
              <w:rPr>
                <w:b/>
                <w:lang w:val="en-US" w:eastAsia="en-US"/>
              </w:rPr>
              <w:t>-</w:t>
            </w:r>
          </w:p>
        </w:tc>
        <w:tc>
          <w:tcPr>
            <w:tcW w:w="709" w:type="dxa"/>
            <w:tcBorders>
              <w:top w:val="single" w:sz="4" w:space="0" w:color="auto"/>
              <w:left w:val="single" w:sz="4" w:space="0" w:color="auto"/>
              <w:bottom w:val="single" w:sz="4" w:space="0" w:color="auto"/>
              <w:right w:val="single" w:sz="4" w:space="0" w:color="auto"/>
            </w:tcBorders>
          </w:tcPr>
          <w:p w14:paraId="2182B6BF" w14:textId="77777777" w:rsidR="003C2F3E" w:rsidRPr="00B658C5" w:rsidRDefault="003C2F3E" w:rsidP="003C2F3E">
            <w:pPr>
              <w:jc w:val="center"/>
              <w:rPr>
                <w:b/>
                <w:lang w:val="en-US" w:eastAsia="en-US"/>
              </w:rPr>
            </w:pPr>
            <w:r>
              <w:rPr>
                <w:b/>
                <w:lang w:val="en-US" w:eastAsia="en-US"/>
              </w:rPr>
              <w:t>-</w:t>
            </w:r>
          </w:p>
        </w:tc>
        <w:tc>
          <w:tcPr>
            <w:tcW w:w="709" w:type="dxa"/>
            <w:tcBorders>
              <w:top w:val="single" w:sz="4" w:space="0" w:color="auto"/>
              <w:left w:val="single" w:sz="4" w:space="0" w:color="auto"/>
              <w:bottom w:val="single" w:sz="4" w:space="0" w:color="auto"/>
              <w:right w:val="single" w:sz="4" w:space="0" w:color="auto"/>
            </w:tcBorders>
          </w:tcPr>
          <w:p w14:paraId="2EA99308" w14:textId="77777777" w:rsidR="003C2F3E" w:rsidRPr="00B658C5" w:rsidRDefault="003C2F3E" w:rsidP="003C2F3E">
            <w:pPr>
              <w:jc w:val="center"/>
              <w:rPr>
                <w:b/>
                <w:lang w:val="en-US" w:eastAsia="en-US"/>
              </w:rPr>
            </w:pPr>
            <w:r>
              <w:rPr>
                <w:b/>
                <w:lang w:val="en-US" w:eastAsia="en-US"/>
              </w:rPr>
              <w:t>-</w:t>
            </w:r>
          </w:p>
        </w:tc>
        <w:tc>
          <w:tcPr>
            <w:tcW w:w="567" w:type="dxa"/>
            <w:tcBorders>
              <w:top w:val="single" w:sz="4" w:space="0" w:color="auto"/>
              <w:left w:val="single" w:sz="4" w:space="0" w:color="auto"/>
              <w:bottom w:val="single" w:sz="4" w:space="0" w:color="auto"/>
              <w:right w:val="single" w:sz="4" w:space="0" w:color="auto"/>
            </w:tcBorders>
          </w:tcPr>
          <w:p w14:paraId="3A7A64FC" w14:textId="77777777" w:rsidR="003C2F3E" w:rsidRPr="00024AD4" w:rsidRDefault="003C2F3E" w:rsidP="003C2F3E">
            <w:pPr>
              <w:spacing w:line="276" w:lineRule="auto"/>
              <w:jc w:val="center"/>
              <w:rPr>
                <w:b/>
                <w:lang w:eastAsia="en-US"/>
              </w:rPr>
            </w:pPr>
            <w:r w:rsidRPr="00024AD4">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0480F18A" w14:textId="77777777" w:rsidR="003C2F3E" w:rsidRPr="00024AD4" w:rsidRDefault="003C2F3E" w:rsidP="003C2F3E">
            <w:pPr>
              <w:spacing w:line="276" w:lineRule="auto"/>
              <w:jc w:val="center"/>
              <w:rPr>
                <w:b/>
                <w:lang w:eastAsia="en-US"/>
              </w:rPr>
            </w:pPr>
            <w:r w:rsidRPr="00024AD4">
              <w:rPr>
                <w:b/>
                <w:lang w:eastAsia="en-US"/>
              </w:rPr>
              <w:t>-</w:t>
            </w:r>
          </w:p>
        </w:tc>
        <w:tc>
          <w:tcPr>
            <w:tcW w:w="709" w:type="dxa"/>
            <w:tcBorders>
              <w:top w:val="single" w:sz="4" w:space="0" w:color="auto"/>
              <w:left w:val="single" w:sz="4" w:space="0" w:color="auto"/>
              <w:bottom w:val="single" w:sz="4" w:space="0" w:color="auto"/>
              <w:right w:val="single" w:sz="4" w:space="0" w:color="auto"/>
            </w:tcBorders>
          </w:tcPr>
          <w:p w14:paraId="61BEF460" w14:textId="77777777" w:rsidR="003C2F3E" w:rsidRPr="00024AD4" w:rsidRDefault="003C2F3E" w:rsidP="003C2F3E">
            <w:pPr>
              <w:spacing w:line="276" w:lineRule="auto"/>
              <w:jc w:val="center"/>
              <w:rPr>
                <w:b/>
                <w:lang w:eastAsia="en-US"/>
              </w:rPr>
            </w:pPr>
            <w:r w:rsidRPr="00024AD4">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75B1FE62" w14:textId="77777777" w:rsidR="003C2F3E" w:rsidRPr="00024AD4" w:rsidRDefault="003C2F3E" w:rsidP="003C2F3E">
            <w:pPr>
              <w:spacing w:line="276" w:lineRule="auto"/>
              <w:jc w:val="center"/>
              <w:rPr>
                <w:b/>
                <w:lang w:eastAsia="en-US"/>
              </w:rPr>
            </w:pPr>
            <w:r>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4878EAF0" w14:textId="77777777" w:rsidR="003C2F3E" w:rsidRPr="00024AD4" w:rsidRDefault="003C2F3E" w:rsidP="003C2F3E">
            <w:pPr>
              <w:spacing w:line="276" w:lineRule="auto"/>
              <w:jc w:val="center"/>
              <w:rPr>
                <w:b/>
                <w:lang w:eastAsia="en-US"/>
              </w:rPr>
            </w:pPr>
            <w:r>
              <w:rPr>
                <w:b/>
                <w:lang w:eastAsia="en-US"/>
              </w:rPr>
              <w:t>2</w:t>
            </w:r>
          </w:p>
        </w:tc>
      </w:tr>
      <w:tr w:rsidR="003C2F3E" w:rsidRPr="00A0703D" w14:paraId="7B2A6B6B" w14:textId="77777777" w:rsidTr="003C2F3E">
        <w:trPr>
          <w:gridAfter w:val="7"/>
          <w:wAfter w:w="6222" w:type="dxa"/>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7F1C6735" w14:textId="77777777" w:rsidR="003C2F3E" w:rsidRPr="008C20A9" w:rsidRDefault="003C2F3E" w:rsidP="003C2F3E">
            <w:pPr>
              <w:rPr>
                <w:b/>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14:paraId="7FB05F00" w14:textId="77777777" w:rsidR="003C2F3E" w:rsidRDefault="003C2F3E" w:rsidP="003C2F3E">
            <w:pPr>
              <w:spacing w:line="276" w:lineRule="auto"/>
              <w:rPr>
                <w:lang w:eastAsia="en-US"/>
              </w:rPr>
            </w:pPr>
            <w:r>
              <w:rPr>
                <w:lang w:eastAsia="en-US"/>
              </w:rPr>
              <w:t>Биология</w:t>
            </w:r>
          </w:p>
        </w:tc>
        <w:tc>
          <w:tcPr>
            <w:tcW w:w="709" w:type="dxa"/>
            <w:gridSpan w:val="2"/>
            <w:tcBorders>
              <w:top w:val="single" w:sz="4" w:space="0" w:color="auto"/>
              <w:left w:val="single" w:sz="4" w:space="0" w:color="auto"/>
              <w:bottom w:val="single" w:sz="4" w:space="0" w:color="auto"/>
              <w:right w:val="single" w:sz="4" w:space="0" w:color="auto"/>
            </w:tcBorders>
            <w:hideMark/>
          </w:tcPr>
          <w:p w14:paraId="2C3981DB" w14:textId="77777777" w:rsidR="003C2F3E" w:rsidRPr="00A0703D" w:rsidRDefault="003C2F3E" w:rsidP="003C2F3E">
            <w:pPr>
              <w:spacing w:line="276" w:lineRule="auto"/>
              <w:jc w:val="center"/>
              <w:rPr>
                <w:b/>
                <w:lang w:eastAsia="en-US"/>
              </w:rPr>
            </w:pPr>
            <w:r w:rsidRPr="00A0703D">
              <w:rPr>
                <w:b/>
                <w:lang w:eastAsia="en-US"/>
              </w:rPr>
              <w:t>1</w:t>
            </w:r>
          </w:p>
        </w:tc>
        <w:tc>
          <w:tcPr>
            <w:tcW w:w="708" w:type="dxa"/>
            <w:gridSpan w:val="2"/>
            <w:tcBorders>
              <w:top w:val="single" w:sz="4" w:space="0" w:color="auto"/>
              <w:left w:val="single" w:sz="4" w:space="0" w:color="auto"/>
              <w:bottom w:val="single" w:sz="4" w:space="0" w:color="auto"/>
              <w:right w:val="single" w:sz="4" w:space="0" w:color="auto"/>
            </w:tcBorders>
          </w:tcPr>
          <w:p w14:paraId="353775F7" w14:textId="77777777" w:rsidR="003C2F3E" w:rsidRPr="00A0703D" w:rsidRDefault="003C2F3E" w:rsidP="003C2F3E">
            <w:pPr>
              <w:spacing w:line="276" w:lineRule="auto"/>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2BB5628B" w14:textId="77777777" w:rsidR="003C2F3E" w:rsidRPr="00B658C5" w:rsidRDefault="003C2F3E" w:rsidP="003C2F3E">
            <w:pPr>
              <w:spacing w:line="276" w:lineRule="auto"/>
              <w:jc w:val="center"/>
              <w:rPr>
                <w:b/>
                <w:lang w:val="en-US" w:eastAsia="en-US"/>
              </w:rPr>
            </w:pPr>
            <w:r>
              <w:rPr>
                <w:b/>
                <w:lang w:val="en-US" w:eastAsia="en-US"/>
              </w:rPr>
              <w:t>1</w:t>
            </w:r>
          </w:p>
        </w:tc>
        <w:tc>
          <w:tcPr>
            <w:tcW w:w="709" w:type="dxa"/>
            <w:tcBorders>
              <w:top w:val="single" w:sz="4" w:space="0" w:color="auto"/>
              <w:left w:val="single" w:sz="4" w:space="0" w:color="auto"/>
              <w:bottom w:val="single" w:sz="4" w:space="0" w:color="auto"/>
              <w:right w:val="single" w:sz="4" w:space="0" w:color="auto"/>
            </w:tcBorders>
          </w:tcPr>
          <w:p w14:paraId="689231DB" w14:textId="77777777" w:rsidR="003C2F3E" w:rsidRPr="00B658C5" w:rsidRDefault="003C2F3E" w:rsidP="003C2F3E">
            <w:pPr>
              <w:jc w:val="center"/>
              <w:rPr>
                <w:b/>
                <w:lang w:val="en-US" w:eastAsia="en-US"/>
              </w:rPr>
            </w:pPr>
            <w:r>
              <w:rPr>
                <w:b/>
                <w:lang w:val="en-US" w:eastAsia="en-US"/>
              </w:rPr>
              <w:t>1</w:t>
            </w:r>
          </w:p>
        </w:tc>
        <w:tc>
          <w:tcPr>
            <w:tcW w:w="709" w:type="dxa"/>
            <w:tcBorders>
              <w:top w:val="single" w:sz="4" w:space="0" w:color="auto"/>
              <w:left w:val="single" w:sz="4" w:space="0" w:color="auto"/>
              <w:bottom w:val="single" w:sz="4" w:space="0" w:color="auto"/>
              <w:right w:val="single" w:sz="4" w:space="0" w:color="auto"/>
            </w:tcBorders>
          </w:tcPr>
          <w:p w14:paraId="4B8F83B6" w14:textId="77777777" w:rsidR="003C2F3E" w:rsidRPr="00B658C5" w:rsidRDefault="003C2F3E" w:rsidP="003C2F3E">
            <w:pPr>
              <w:jc w:val="center"/>
              <w:rPr>
                <w:b/>
                <w:lang w:val="en-US" w:eastAsia="en-US"/>
              </w:rPr>
            </w:pPr>
            <w:r>
              <w:rPr>
                <w:b/>
                <w:lang w:val="en-US" w:eastAsia="en-US"/>
              </w:rPr>
              <w:t>1</w:t>
            </w:r>
          </w:p>
        </w:tc>
        <w:tc>
          <w:tcPr>
            <w:tcW w:w="567" w:type="dxa"/>
            <w:tcBorders>
              <w:top w:val="single" w:sz="4" w:space="0" w:color="auto"/>
              <w:left w:val="single" w:sz="4" w:space="0" w:color="auto"/>
              <w:bottom w:val="single" w:sz="4" w:space="0" w:color="auto"/>
              <w:right w:val="single" w:sz="4" w:space="0" w:color="auto"/>
            </w:tcBorders>
          </w:tcPr>
          <w:p w14:paraId="5BBCBF32" w14:textId="77777777" w:rsidR="003C2F3E" w:rsidRPr="00024AD4" w:rsidRDefault="003C2F3E" w:rsidP="003C2F3E">
            <w:pPr>
              <w:spacing w:line="276" w:lineRule="auto"/>
              <w:jc w:val="center"/>
              <w:rPr>
                <w:b/>
                <w:lang w:eastAsia="en-US"/>
              </w:rPr>
            </w:pPr>
            <w:r w:rsidRPr="00024AD4">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72FFD872" w14:textId="77777777" w:rsidR="003C2F3E" w:rsidRPr="00024AD4" w:rsidRDefault="003C2F3E" w:rsidP="003C2F3E">
            <w:pPr>
              <w:spacing w:line="276" w:lineRule="auto"/>
              <w:jc w:val="center"/>
              <w:rPr>
                <w:b/>
                <w:lang w:eastAsia="en-US"/>
              </w:rPr>
            </w:pPr>
            <w:r w:rsidRPr="00024AD4">
              <w:rPr>
                <w:b/>
                <w:lang w:eastAsia="en-US"/>
              </w:rPr>
              <w:t>1</w:t>
            </w:r>
          </w:p>
        </w:tc>
        <w:tc>
          <w:tcPr>
            <w:tcW w:w="709" w:type="dxa"/>
            <w:tcBorders>
              <w:top w:val="single" w:sz="4" w:space="0" w:color="auto"/>
              <w:left w:val="single" w:sz="4" w:space="0" w:color="auto"/>
              <w:bottom w:val="single" w:sz="4" w:space="0" w:color="auto"/>
              <w:right w:val="single" w:sz="4" w:space="0" w:color="auto"/>
            </w:tcBorders>
          </w:tcPr>
          <w:p w14:paraId="5C1F9435" w14:textId="77777777" w:rsidR="003C2F3E" w:rsidRPr="00024AD4" w:rsidRDefault="003C2F3E" w:rsidP="003C2F3E">
            <w:pPr>
              <w:spacing w:line="276" w:lineRule="auto"/>
              <w:jc w:val="center"/>
              <w:rPr>
                <w:b/>
                <w:lang w:eastAsia="en-US"/>
              </w:rPr>
            </w:pPr>
            <w:r w:rsidRPr="00024AD4">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4285ACC4" w14:textId="77777777" w:rsidR="003C2F3E" w:rsidRPr="00024AD4" w:rsidRDefault="003C2F3E" w:rsidP="003C2F3E">
            <w:pPr>
              <w:spacing w:line="276" w:lineRule="auto"/>
              <w:jc w:val="center"/>
              <w:rPr>
                <w:b/>
                <w:lang w:eastAsia="en-US"/>
              </w:rPr>
            </w:pPr>
            <w:r>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1D41AA2E" w14:textId="77777777" w:rsidR="003C2F3E" w:rsidRPr="00024AD4" w:rsidRDefault="003C2F3E" w:rsidP="003C2F3E">
            <w:pPr>
              <w:spacing w:line="276" w:lineRule="auto"/>
              <w:jc w:val="center"/>
              <w:rPr>
                <w:b/>
                <w:lang w:eastAsia="en-US"/>
              </w:rPr>
            </w:pPr>
            <w:r>
              <w:rPr>
                <w:b/>
                <w:lang w:eastAsia="en-US"/>
              </w:rPr>
              <w:t>2</w:t>
            </w:r>
          </w:p>
        </w:tc>
      </w:tr>
      <w:tr w:rsidR="003C2F3E" w:rsidRPr="00A0703D" w14:paraId="2F7C7C2A" w14:textId="77777777" w:rsidTr="003C2F3E">
        <w:trPr>
          <w:gridAfter w:val="7"/>
          <w:wAfter w:w="6222" w:type="dxa"/>
        </w:trPr>
        <w:tc>
          <w:tcPr>
            <w:tcW w:w="2268" w:type="dxa"/>
            <w:vMerge w:val="restart"/>
            <w:tcBorders>
              <w:top w:val="single" w:sz="4" w:space="0" w:color="auto"/>
              <w:left w:val="single" w:sz="4" w:space="0" w:color="auto"/>
              <w:bottom w:val="single" w:sz="4" w:space="0" w:color="auto"/>
              <w:right w:val="single" w:sz="4" w:space="0" w:color="auto"/>
            </w:tcBorders>
            <w:hideMark/>
          </w:tcPr>
          <w:p w14:paraId="2567D75E" w14:textId="77777777" w:rsidR="003C2F3E" w:rsidRPr="008C20A9" w:rsidRDefault="003C2F3E" w:rsidP="003C2F3E">
            <w:pPr>
              <w:spacing w:line="276" w:lineRule="auto"/>
              <w:rPr>
                <w:b/>
                <w:lang w:eastAsia="en-US"/>
              </w:rPr>
            </w:pPr>
            <w:r w:rsidRPr="008C20A9">
              <w:rPr>
                <w:b/>
                <w:lang w:eastAsia="en-US"/>
              </w:rPr>
              <w:t>Искусство</w:t>
            </w:r>
          </w:p>
        </w:tc>
        <w:tc>
          <w:tcPr>
            <w:tcW w:w="1985" w:type="dxa"/>
            <w:gridSpan w:val="2"/>
            <w:tcBorders>
              <w:top w:val="single" w:sz="4" w:space="0" w:color="auto"/>
              <w:left w:val="single" w:sz="4" w:space="0" w:color="auto"/>
              <w:bottom w:val="single" w:sz="4" w:space="0" w:color="auto"/>
              <w:right w:val="single" w:sz="4" w:space="0" w:color="auto"/>
            </w:tcBorders>
            <w:hideMark/>
          </w:tcPr>
          <w:p w14:paraId="1BBDEF6B" w14:textId="77777777" w:rsidR="003C2F3E" w:rsidRDefault="003C2F3E" w:rsidP="003C2F3E">
            <w:pPr>
              <w:spacing w:line="276" w:lineRule="auto"/>
              <w:rPr>
                <w:lang w:eastAsia="en-US"/>
              </w:rPr>
            </w:pPr>
            <w:r>
              <w:rPr>
                <w:lang w:eastAsia="en-US"/>
              </w:rPr>
              <w:t>Музыка</w:t>
            </w:r>
          </w:p>
        </w:tc>
        <w:tc>
          <w:tcPr>
            <w:tcW w:w="709" w:type="dxa"/>
            <w:gridSpan w:val="2"/>
            <w:tcBorders>
              <w:top w:val="single" w:sz="4" w:space="0" w:color="auto"/>
              <w:left w:val="single" w:sz="4" w:space="0" w:color="auto"/>
              <w:bottom w:val="single" w:sz="4" w:space="0" w:color="auto"/>
              <w:right w:val="single" w:sz="4" w:space="0" w:color="auto"/>
            </w:tcBorders>
            <w:hideMark/>
          </w:tcPr>
          <w:p w14:paraId="60968D2C" w14:textId="77777777" w:rsidR="003C2F3E" w:rsidRPr="00A0703D" w:rsidRDefault="003C2F3E" w:rsidP="003C2F3E">
            <w:pPr>
              <w:spacing w:line="276" w:lineRule="auto"/>
              <w:jc w:val="center"/>
              <w:rPr>
                <w:b/>
                <w:lang w:eastAsia="en-US"/>
              </w:rPr>
            </w:pPr>
            <w:r w:rsidRPr="00A0703D">
              <w:rPr>
                <w:b/>
                <w:lang w:eastAsia="en-US"/>
              </w:rPr>
              <w:t>1</w:t>
            </w:r>
          </w:p>
        </w:tc>
        <w:tc>
          <w:tcPr>
            <w:tcW w:w="708" w:type="dxa"/>
            <w:gridSpan w:val="2"/>
            <w:tcBorders>
              <w:top w:val="single" w:sz="4" w:space="0" w:color="auto"/>
              <w:left w:val="single" w:sz="4" w:space="0" w:color="auto"/>
              <w:bottom w:val="single" w:sz="4" w:space="0" w:color="auto"/>
              <w:right w:val="single" w:sz="4" w:space="0" w:color="auto"/>
            </w:tcBorders>
          </w:tcPr>
          <w:p w14:paraId="0AB2BEC2" w14:textId="77777777" w:rsidR="003C2F3E" w:rsidRPr="00A0703D" w:rsidRDefault="003C2F3E" w:rsidP="003C2F3E">
            <w:pPr>
              <w:spacing w:line="276" w:lineRule="auto"/>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064CCFED" w14:textId="77777777" w:rsidR="003C2F3E" w:rsidRPr="00B658C5" w:rsidRDefault="003C2F3E" w:rsidP="003C2F3E">
            <w:pPr>
              <w:spacing w:line="276" w:lineRule="auto"/>
              <w:jc w:val="center"/>
              <w:rPr>
                <w:b/>
                <w:lang w:val="en-US" w:eastAsia="en-US"/>
              </w:rPr>
            </w:pPr>
            <w:r>
              <w:rPr>
                <w:b/>
                <w:lang w:val="en-US" w:eastAsia="en-US"/>
              </w:rPr>
              <w:t>1</w:t>
            </w:r>
          </w:p>
        </w:tc>
        <w:tc>
          <w:tcPr>
            <w:tcW w:w="709" w:type="dxa"/>
            <w:tcBorders>
              <w:top w:val="single" w:sz="4" w:space="0" w:color="auto"/>
              <w:left w:val="single" w:sz="4" w:space="0" w:color="auto"/>
              <w:bottom w:val="single" w:sz="4" w:space="0" w:color="auto"/>
              <w:right w:val="single" w:sz="4" w:space="0" w:color="auto"/>
            </w:tcBorders>
          </w:tcPr>
          <w:p w14:paraId="4BD17A75" w14:textId="77777777" w:rsidR="003C2F3E" w:rsidRPr="00B658C5" w:rsidRDefault="003C2F3E" w:rsidP="003C2F3E">
            <w:pPr>
              <w:jc w:val="center"/>
              <w:rPr>
                <w:b/>
                <w:lang w:val="en-US" w:eastAsia="en-US"/>
              </w:rPr>
            </w:pPr>
            <w:r>
              <w:rPr>
                <w:b/>
                <w:lang w:val="en-US" w:eastAsia="en-US"/>
              </w:rPr>
              <w:t>1</w:t>
            </w:r>
          </w:p>
        </w:tc>
        <w:tc>
          <w:tcPr>
            <w:tcW w:w="709" w:type="dxa"/>
            <w:tcBorders>
              <w:top w:val="single" w:sz="4" w:space="0" w:color="auto"/>
              <w:left w:val="single" w:sz="4" w:space="0" w:color="auto"/>
              <w:bottom w:val="single" w:sz="4" w:space="0" w:color="auto"/>
              <w:right w:val="single" w:sz="4" w:space="0" w:color="auto"/>
            </w:tcBorders>
          </w:tcPr>
          <w:p w14:paraId="3E53BFA8" w14:textId="77777777" w:rsidR="003C2F3E" w:rsidRPr="00B658C5" w:rsidRDefault="003C2F3E" w:rsidP="003C2F3E">
            <w:pPr>
              <w:jc w:val="center"/>
              <w:rPr>
                <w:b/>
                <w:lang w:val="en-US" w:eastAsia="en-US"/>
              </w:rPr>
            </w:pPr>
            <w:r>
              <w:rPr>
                <w:b/>
                <w:lang w:val="en-US" w:eastAsia="en-US"/>
              </w:rPr>
              <w:t>1</w:t>
            </w:r>
          </w:p>
        </w:tc>
        <w:tc>
          <w:tcPr>
            <w:tcW w:w="567" w:type="dxa"/>
            <w:tcBorders>
              <w:top w:val="single" w:sz="4" w:space="0" w:color="auto"/>
              <w:left w:val="single" w:sz="4" w:space="0" w:color="auto"/>
              <w:bottom w:val="single" w:sz="4" w:space="0" w:color="auto"/>
              <w:right w:val="single" w:sz="4" w:space="0" w:color="auto"/>
            </w:tcBorders>
          </w:tcPr>
          <w:p w14:paraId="2DEC721D" w14:textId="77777777" w:rsidR="003C2F3E" w:rsidRPr="00024AD4" w:rsidRDefault="003C2F3E" w:rsidP="003C2F3E">
            <w:pPr>
              <w:spacing w:line="276" w:lineRule="auto"/>
              <w:jc w:val="center"/>
              <w:rPr>
                <w:b/>
                <w:lang w:eastAsia="en-US"/>
              </w:rPr>
            </w:pPr>
            <w:r w:rsidRPr="00024AD4">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62E29375" w14:textId="77777777" w:rsidR="003C2F3E" w:rsidRPr="00024AD4" w:rsidRDefault="003C2F3E" w:rsidP="003C2F3E">
            <w:pPr>
              <w:spacing w:line="276" w:lineRule="auto"/>
              <w:jc w:val="center"/>
              <w:rPr>
                <w:b/>
                <w:lang w:eastAsia="en-US"/>
              </w:rPr>
            </w:pPr>
            <w:r w:rsidRPr="00024AD4">
              <w:rPr>
                <w:b/>
                <w:lang w:eastAsia="en-US"/>
              </w:rPr>
              <w:t>1</w:t>
            </w:r>
          </w:p>
        </w:tc>
        <w:tc>
          <w:tcPr>
            <w:tcW w:w="709" w:type="dxa"/>
            <w:tcBorders>
              <w:top w:val="single" w:sz="4" w:space="0" w:color="auto"/>
              <w:left w:val="single" w:sz="4" w:space="0" w:color="auto"/>
              <w:bottom w:val="single" w:sz="4" w:space="0" w:color="auto"/>
              <w:right w:val="single" w:sz="4" w:space="0" w:color="auto"/>
            </w:tcBorders>
          </w:tcPr>
          <w:p w14:paraId="293FCFF0" w14:textId="77777777" w:rsidR="003C2F3E" w:rsidRPr="00024AD4" w:rsidRDefault="003C2F3E" w:rsidP="003C2F3E">
            <w:pPr>
              <w:spacing w:line="276" w:lineRule="auto"/>
              <w:jc w:val="center"/>
              <w:rPr>
                <w:b/>
                <w:lang w:eastAsia="en-US"/>
              </w:rPr>
            </w:pPr>
            <w:r w:rsidRPr="00024AD4">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1018FB43" w14:textId="77777777" w:rsidR="003C2F3E" w:rsidRPr="00024AD4" w:rsidRDefault="003C2F3E" w:rsidP="003C2F3E">
            <w:pPr>
              <w:spacing w:line="276" w:lineRule="auto"/>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296C0159" w14:textId="77777777" w:rsidR="003C2F3E" w:rsidRPr="00024AD4" w:rsidRDefault="003C2F3E" w:rsidP="003C2F3E">
            <w:pPr>
              <w:spacing w:line="276" w:lineRule="auto"/>
              <w:jc w:val="center"/>
              <w:rPr>
                <w:b/>
                <w:lang w:eastAsia="en-US"/>
              </w:rPr>
            </w:pPr>
            <w:r>
              <w:rPr>
                <w:b/>
                <w:lang w:eastAsia="en-US"/>
              </w:rPr>
              <w:t>1</w:t>
            </w:r>
          </w:p>
        </w:tc>
      </w:tr>
      <w:tr w:rsidR="003C2F3E" w:rsidRPr="00A0703D" w14:paraId="5FB713E5" w14:textId="77777777" w:rsidTr="003C2F3E">
        <w:trPr>
          <w:gridAfter w:val="7"/>
          <w:wAfter w:w="6222" w:type="dxa"/>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55B42003" w14:textId="77777777" w:rsidR="003C2F3E" w:rsidRPr="008C20A9" w:rsidRDefault="003C2F3E" w:rsidP="003C2F3E">
            <w:pPr>
              <w:rPr>
                <w:b/>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14:paraId="7A3CFB3D" w14:textId="77777777" w:rsidR="003C2F3E" w:rsidRDefault="003C2F3E" w:rsidP="003C2F3E">
            <w:pPr>
              <w:spacing w:line="276" w:lineRule="auto"/>
              <w:rPr>
                <w:lang w:eastAsia="en-US"/>
              </w:rPr>
            </w:pPr>
            <w:r>
              <w:rPr>
                <w:lang w:eastAsia="en-US"/>
              </w:rPr>
              <w:t>Изобразительное искусство</w:t>
            </w:r>
          </w:p>
        </w:tc>
        <w:tc>
          <w:tcPr>
            <w:tcW w:w="709" w:type="dxa"/>
            <w:gridSpan w:val="2"/>
            <w:tcBorders>
              <w:top w:val="single" w:sz="4" w:space="0" w:color="auto"/>
              <w:left w:val="single" w:sz="4" w:space="0" w:color="auto"/>
              <w:bottom w:val="single" w:sz="4" w:space="0" w:color="auto"/>
              <w:right w:val="single" w:sz="4" w:space="0" w:color="auto"/>
            </w:tcBorders>
            <w:hideMark/>
          </w:tcPr>
          <w:p w14:paraId="107F3F6F" w14:textId="77777777" w:rsidR="003C2F3E" w:rsidRPr="00A0703D" w:rsidRDefault="003C2F3E" w:rsidP="003C2F3E">
            <w:pPr>
              <w:spacing w:line="276" w:lineRule="auto"/>
              <w:jc w:val="center"/>
              <w:rPr>
                <w:b/>
                <w:lang w:eastAsia="en-US"/>
              </w:rPr>
            </w:pPr>
            <w:r w:rsidRPr="00A0703D">
              <w:rPr>
                <w:b/>
                <w:lang w:eastAsia="en-US"/>
              </w:rPr>
              <w:t>1</w:t>
            </w:r>
          </w:p>
        </w:tc>
        <w:tc>
          <w:tcPr>
            <w:tcW w:w="708" w:type="dxa"/>
            <w:gridSpan w:val="2"/>
            <w:tcBorders>
              <w:top w:val="single" w:sz="4" w:space="0" w:color="auto"/>
              <w:left w:val="single" w:sz="4" w:space="0" w:color="auto"/>
              <w:bottom w:val="single" w:sz="4" w:space="0" w:color="auto"/>
              <w:right w:val="single" w:sz="4" w:space="0" w:color="auto"/>
            </w:tcBorders>
          </w:tcPr>
          <w:p w14:paraId="7CB14AEE" w14:textId="77777777" w:rsidR="003C2F3E" w:rsidRPr="00A0703D" w:rsidRDefault="003C2F3E" w:rsidP="003C2F3E">
            <w:pPr>
              <w:spacing w:line="276" w:lineRule="auto"/>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389482D9" w14:textId="77777777" w:rsidR="003C2F3E" w:rsidRPr="00B658C5" w:rsidRDefault="003C2F3E" w:rsidP="003C2F3E">
            <w:pPr>
              <w:spacing w:line="276" w:lineRule="auto"/>
              <w:jc w:val="center"/>
              <w:rPr>
                <w:b/>
                <w:lang w:val="en-US" w:eastAsia="en-US"/>
              </w:rPr>
            </w:pPr>
            <w:r>
              <w:rPr>
                <w:b/>
                <w:lang w:val="en-US" w:eastAsia="en-US"/>
              </w:rPr>
              <w:t>1</w:t>
            </w:r>
          </w:p>
        </w:tc>
        <w:tc>
          <w:tcPr>
            <w:tcW w:w="709" w:type="dxa"/>
            <w:tcBorders>
              <w:top w:val="single" w:sz="4" w:space="0" w:color="auto"/>
              <w:left w:val="single" w:sz="4" w:space="0" w:color="auto"/>
              <w:bottom w:val="single" w:sz="4" w:space="0" w:color="auto"/>
              <w:right w:val="single" w:sz="4" w:space="0" w:color="auto"/>
            </w:tcBorders>
          </w:tcPr>
          <w:p w14:paraId="346C985F" w14:textId="77777777" w:rsidR="003C2F3E" w:rsidRPr="00B658C5" w:rsidRDefault="003C2F3E" w:rsidP="003C2F3E">
            <w:pPr>
              <w:jc w:val="center"/>
              <w:rPr>
                <w:b/>
                <w:lang w:val="en-US" w:eastAsia="en-US"/>
              </w:rPr>
            </w:pPr>
            <w:r>
              <w:rPr>
                <w:b/>
                <w:lang w:val="en-US" w:eastAsia="en-US"/>
              </w:rPr>
              <w:t>1</w:t>
            </w:r>
          </w:p>
        </w:tc>
        <w:tc>
          <w:tcPr>
            <w:tcW w:w="709" w:type="dxa"/>
            <w:tcBorders>
              <w:top w:val="single" w:sz="4" w:space="0" w:color="auto"/>
              <w:left w:val="single" w:sz="4" w:space="0" w:color="auto"/>
              <w:bottom w:val="single" w:sz="4" w:space="0" w:color="auto"/>
              <w:right w:val="single" w:sz="4" w:space="0" w:color="auto"/>
            </w:tcBorders>
          </w:tcPr>
          <w:p w14:paraId="451E50AC" w14:textId="77777777" w:rsidR="003C2F3E" w:rsidRPr="00B658C5" w:rsidRDefault="003C2F3E" w:rsidP="003C2F3E">
            <w:pPr>
              <w:jc w:val="center"/>
              <w:rPr>
                <w:b/>
                <w:lang w:val="en-US" w:eastAsia="en-US"/>
              </w:rPr>
            </w:pPr>
            <w:r>
              <w:rPr>
                <w:b/>
                <w:lang w:val="en-US" w:eastAsia="en-US"/>
              </w:rPr>
              <w:t>1</w:t>
            </w:r>
          </w:p>
        </w:tc>
        <w:tc>
          <w:tcPr>
            <w:tcW w:w="567" w:type="dxa"/>
            <w:tcBorders>
              <w:top w:val="single" w:sz="4" w:space="0" w:color="auto"/>
              <w:left w:val="single" w:sz="4" w:space="0" w:color="auto"/>
              <w:bottom w:val="single" w:sz="4" w:space="0" w:color="auto"/>
              <w:right w:val="single" w:sz="4" w:space="0" w:color="auto"/>
            </w:tcBorders>
          </w:tcPr>
          <w:p w14:paraId="3709C05C" w14:textId="77777777" w:rsidR="003C2F3E" w:rsidRPr="00024AD4" w:rsidRDefault="003C2F3E" w:rsidP="003C2F3E">
            <w:pPr>
              <w:spacing w:line="276" w:lineRule="auto"/>
              <w:jc w:val="center"/>
              <w:rPr>
                <w:b/>
                <w:lang w:eastAsia="en-US"/>
              </w:rPr>
            </w:pPr>
            <w:r w:rsidRPr="00024AD4">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0C255627" w14:textId="77777777" w:rsidR="003C2F3E" w:rsidRPr="00024AD4" w:rsidRDefault="003C2F3E" w:rsidP="003C2F3E">
            <w:pPr>
              <w:spacing w:line="276" w:lineRule="auto"/>
              <w:jc w:val="center"/>
              <w:rPr>
                <w:b/>
                <w:lang w:eastAsia="en-US"/>
              </w:rPr>
            </w:pPr>
            <w:r w:rsidRPr="00024AD4">
              <w:rPr>
                <w:b/>
                <w:lang w:eastAsia="en-US"/>
              </w:rPr>
              <w:t>1</w:t>
            </w:r>
          </w:p>
        </w:tc>
        <w:tc>
          <w:tcPr>
            <w:tcW w:w="709" w:type="dxa"/>
            <w:tcBorders>
              <w:top w:val="single" w:sz="4" w:space="0" w:color="auto"/>
              <w:left w:val="single" w:sz="4" w:space="0" w:color="auto"/>
              <w:bottom w:val="single" w:sz="4" w:space="0" w:color="auto"/>
              <w:right w:val="single" w:sz="4" w:space="0" w:color="auto"/>
            </w:tcBorders>
          </w:tcPr>
          <w:p w14:paraId="0F66C9A6" w14:textId="77777777" w:rsidR="003C2F3E" w:rsidRPr="00024AD4" w:rsidRDefault="003C2F3E" w:rsidP="003C2F3E">
            <w:pPr>
              <w:spacing w:line="276" w:lineRule="auto"/>
              <w:jc w:val="center"/>
              <w:rPr>
                <w:b/>
                <w:lang w:eastAsia="en-US"/>
              </w:rPr>
            </w:pPr>
            <w:r w:rsidRPr="00024AD4">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7552909C" w14:textId="77777777" w:rsidR="003C2F3E" w:rsidRPr="00024AD4" w:rsidRDefault="003C2F3E" w:rsidP="003C2F3E">
            <w:pPr>
              <w:spacing w:line="276" w:lineRule="auto"/>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7B82B06C" w14:textId="77777777" w:rsidR="003C2F3E" w:rsidRPr="00024AD4" w:rsidRDefault="003C2F3E" w:rsidP="003C2F3E">
            <w:pPr>
              <w:spacing w:line="276" w:lineRule="auto"/>
              <w:jc w:val="center"/>
              <w:rPr>
                <w:b/>
                <w:lang w:eastAsia="en-US"/>
              </w:rPr>
            </w:pPr>
            <w:r>
              <w:rPr>
                <w:b/>
                <w:lang w:eastAsia="en-US"/>
              </w:rPr>
              <w:t>-</w:t>
            </w:r>
          </w:p>
        </w:tc>
      </w:tr>
      <w:tr w:rsidR="003C2F3E" w:rsidRPr="00A0703D" w14:paraId="491AEBFD" w14:textId="77777777" w:rsidTr="003C2F3E">
        <w:trPr>
          <w:gridAfter w:val="7"/>
          <w:wAfter w:w="6222" w:type="dxa"/>
        </w:trPr>
        <w:tc>
          <w:tcPr>
            <w:tcW w:w="2268" w:type="dxa"/>
            <w:tcBorders>
              <w:top w:val="single" w:sz="4" w:space="0" w:color="auto"/>
              <w:left w:val="single" w:sz="4" w:space="0" w:color="auto"/>
              <w:bottom w:val="single" w:sz="4" w:space="0" w:color="auto"/>
              <w:right w:val="single" w:sz="4" w:space="0" w:color="auto"/>
            </w:tcBorders>
            <w:hideMark/>
          </w:tcPr>
          <w:p w14:paraId="0D83315B" w14:textId="77777777" w:rsidR="003C2F3E" w:rsidRPr="008C20A9" w:rsidRDefault="003C2F3E" w:rsidP="003C2F3E">
            <w:pPr>
              <w:spacing w:line="276" w:lineRule="auto"/>
              <w:rPr>
                <w:b/>
                <w:lang w:eastAsia="en-US"/>
              </w:rPr>
            </w:pPr>
            <w:r w:rsidRPr="008C20A9">
              <w:rPr>
                <w:b/>
                <w:lang w:eastAsia="en-US"/>
              </w:rPr>
              <w:t>Технология</w:t>
            </w:r>
          </w:p>
        </w:tc>
        <w:tc>
          <w:tcPr>
            <w:tcW w:w="1985" w:type="dxa"/>
            <w:gridSpan w:val="2"/>
            <w:tcBorders>
              <w:top w:val="single" w:sz="4" w:space="0" w:color="auto"/>
              <w:left w:val="single" w:sz="4" w:space="0" w:color="auto"/>
              <w:bottom w:val="single" w:sz="4" w:space="0" w:color="auto"/>
              <w:right w:val="single" w:sz="4" w:space="0" w:color="auto"/>
            </w:tcBorders>
            <w:hideMark/>
          </w:tcPr>
          <w:p w14:paraId="7D091884" w14:textId="77777777" w:rsidR="003C2F3E" w:rsidRDefault="003C2F3E" w:rsidP="003C2F3E">
            <w:pPr>
              <w:spacing w:line="276" w:lineRule="auto"/>
              <w:rPr>
                <w:lang w:eastAsia="en-US"/>
              </w:rPr>
            </w:pPr>
            <w:r>
              <w:rPr>
                <w:lang w:eastAsia="en-US"/>
              </w:rPr>
              <w:t>Технология</w:t>
            </w:r>
          </w:p>
        </w:tc>
        <w:tc>
          <w:tcPr>
            <w:tcW w:w="709" w:type="dxa"/>
            <w:gridSpan w:val="2"/>
            <w:tcBorders>
              <w:top w:val="single" w:sz="4" w:space="0" w:color="auto"/>
              <w:left w:val="single" w:sz="4" w:space="0" w:color="auto"/>
              <w:bottom w:val="single" w:sz="4" w:space="0" w:color="auto"/>
              <w:right w:val="single" w:sz="4" w:space="0" w:color="auto"/>
            </w:tcBorders>
            <w:hideMark/>
          </w:tcPr>
          <w:p w14:paraId="60FE8373" w14:textId="77777777" w:rsidR="003C2F3E" w:rsidRPr="00B658C5" w:rsidRDefault="003C2F3E" w:rsidP="003C2F3E">
            <w:pPr>
              <w:spacing w:line="276" w:lineRule="auto"/>
              <w:jc w:val="center"/>
              <w:rPr>
                <w:b/>
                <w:lang w:val="en-US" w:eastAsia="en-US"/>
              </w:rPr>
            </w:pPr>
            <w:r>
              <w:rPr>
                <w:b/>
                <w:lang w:val="en-US" w:eastAsia="en-US"/>
              </w:rPr>
              <w:t>2</w:t>
            </w:r>
          </w:p>
        </w:tc>
        <w:tc>
          <w:tcPr>
            <w:tcW w:w="708" w:type="dxa"/>
            <w:gridSpan w:val="2"/>
            <w:tcBorders>
              <w:top w:val="single" w:sz="4" w:space="0" w:color="auto"/>
              <w:left w:val="single" w:sz="4" w:space="0" w:color="auto"/>
              <w:bottom w:val="single" w:sz="4" w:space="0" w:color="auto"/>
              <w:right w:val="single" w:sz="4" w:space="0" w:color="auto"/>
            </w:tcBorders>
          </w:tcPr>
          <w:p w14:paraId="1F05CA97" w14:textId="77777777" w:rsidR="003C2F3E" w:rsidRPr="00B658C5" w:rsidRDefault="003C2F3E" w:rsidP="003C2F3E">
            <w:pPr>
              <w:spacing w:line="276" w:lineRule="auto"/>
              <w:jc w:val="center"/>
              <w:rPr>
                <w:b/>
                <w:lang w:val="en-US" w:eastAsia="en-US"/>
              </w:rPr>
            </w:pPr>
            <w:r>
              <w:rPr>
                <w:b/>
                <w:lang w:val="en-US"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3C39C757" w14:textId="77777777" w:rsidR="003C2F3E" w:rsidRPr="00B658C5" w:rsidRDefault="003C2F3E" w:rsidP="003C2F3E">
            <w:pPr>
              <w:spacing w:line="276" w:lineRule="auto"/>
              <w:jc w:val="center"/>
              <w:rPr>
                <w:b/>
                <w:lang w:val="en-US" w:eastAsia="en-US"/>
              </w:rPr>
            </w:pPr>
            <w:r>
              <w:rPr>
                <w:b/>
                <w:lang w:val="en-US" w:eastAsia="en-US"/>
              </w:rPr>
              <w:t>2</w:t>
            </w:r>
          </w:p>
        </w:tc>
        <w:tc>
          <w:tcPr>
            <w:tcW w:w="709" w:type="dxa"/>
            <w:tcBorders>
              <w:top w:val="single" w:sz="4" w:space="0" w:color="auto"/>
              <w:left w:val="single" w:sz="4" w:space="0" w:color="auto"/>
              <w:bottom w:val="single" w:sz="4" w:space="0" w:color="auto"/>
              <w:right w:val="single" w:sz="4" w:space="0" w:color="auto"/>
            </w:tcBorders>
          </w:tcPr>
          <w:p w14:paraId="0FA12F32" w14:textId="77777777" w:rsidR="003C2F3E" w:rsidRPr="00B658C5" w:rsidRDefault="003C2F3E" w:rsidP="003C2F3E">
            <w:pPr>
              <w:jc w:val="center"/>
              <w:rPr>
                <w:b/>
                <w:lang w:val="en-US" w:eastAsia="en-US"/>
              </w:rPr>
            </w:pPr>
            <w:r>
              <w:rPr>
                <w:b/>
                <w:lang w:val="en-US" w:eastAsia="en-US"/>
              </w:rPr>
              <w:t>2</w:t>
            </w:r>
          </w:p>
        </w:tc>
        <w:tc>
          <w:tcPr>
            <w:tcW w:w="709" w:type="dxa"/>
            <w:tcBorders>
              <w:top w:val="single" w:sz="4" w:space="0" w:color="auto"/>
              <w:left w:val="single" w:sz="4" w:space="0" w:color="auto"/>
              <w:bottom w:val="single" w:sz="4" w:space="0" w:color="auto"/>
              <w:right w:val="single" w:sz="4" w:space="0" w:color="auto"/>
            </w:tcBorders>
          </w:tcPr>
          <w:p w14:paraId="359C5BCB" w14:textId="77777777" w:rsidR="003C2F3E" w:rsidRPr="00B658C5" w:rsidRDefault="003C2F3E" w:rsidP="003C2F3E">
            <w:pPr>
              <w:jc w:val="center"/>
              <w:rPr>
                <w:b/>
                <w:lang w:val="en-US" w:eastAsia="en-US"/>
              </w:rPr>
            </w:pPr>
            <w:r>
              <w:rPr>
                <w:b/>
                <w:lang w:val="en-US" w:eastAsia="en-US"/>
              </w:rPr>
              <w:t>2</w:t>
            </w:r>
          </w:p>
        </w:tc>
        <w:tc>
          <w:tcPr>
            <w:tcW w:w="567" w:type="dxa"/>
            <w:tcBorders>
              <w:top w:val="single" w:sz="4" w:space="0" w:color="auto"/>
              <w:left w:val="single" w:sz="4" w:space="0" w:color="auto"/>
              <w:bottom w:val="single" w:sz="4" w:space="0" w:color="auto"/>
              <w:right w:val="single" w:sz="4" w:space="0" w:color="auto"/>
            </w:tcBorders>
          </w:tcPr>
          <w:p w14:paraId="4A7A514A" w14:textId="77777777" w:rsidR="003C2F3E" w:rsidRPr="00024AD4" w:rsidRDefault="003C2F3E" w:rsidP="003C2F3E">
            <w:pPr>
              <w:spacing w:line="276" w:lineRule="auto"/>
              <w:jc w:val="center"/>
              <w:rPr>
                <w:b/>
                <w:lang w:eastAsia="en-US"/>
              </w:rPr>
            </w:pPr>
            <w:r w:rsidRPr="00024AD4">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518D55DB" w14:textId="77777777" w:rsidR="003C2F3E" w:rsidRPr="00024AD4" w:rsidRDefault="003C2F3E" w:rsidP="003C2F3E">
            <w:pPr>
              <w:spacing w:line="276" w:lineRule="auto"/>
              <w:jc w:val="center"/>
              <w:rPr>
                <w:b/>
                <w:lang w:eastAsia="en-US"/>
              </w:rPr>
            </w:pPr>
            <w:r w:rsidRPr="00024AD4">
              <w:rPr>
                <w:b/>
                <w:lang w:eastAsia="en-US"/>
              </w:rPr>
              <w:t>2</w:t>
            </w:r>
          </w:p>
        </w:tc>
        <w:tc>
          <w:tcPr>
            <w:tcW w:w="709" w:type="dxa"/>
            <w:tcBorders>
              <w:top w:val="single" w:sz="4" w:space="0" w:color="auto"/>
              <w:left w:val="single" w:sz="4" w:space="0" w:color="auto"/>
              <w:bottom w:val="single" w:sz="4" w:space="0" w:color="auto"/>
              <w:right w:val="single" w:sz="4" w:space="0" w:color="auto"/>
            </w:tcBorders>
          </w:tcPr>
          <w:p w14:paraId="36238176" w14:textId="77777777" w:rsidR="003C2F3E" w:rsidRPr="00024AD4" w:rsidRDefault="003C2F3E" w:rsidP="003C2F3E">
            <w:pPr>
              <w:spacing w:line="276" w:lineRule="auto"/>
              <w:jc w:val="center"/>
              <w:rPr>
                <w:b/>
                <w:lang w:eastAsia="en-US"/>
              </w:rPr>
            </w:pPr>
            <w:r w:rsidRPr="00024AD4">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0B2A499D" w14:textId="77777777" w:rsidR="003C2F3E" w:rsidRPr="00024AD4" w:rsidRDefault="003C2F3E" w:rsidP="003C2F3E">
            <w:pPr>
              <w:spacing w:line="276" w:lineRule="auto"/>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7056B2EC" w14:textId="77777777" w:rsidR="003C2F3E" w:rsidRPr="00024AD4" w:rsidRDefault="003C2F3E" w:rsidP="003C2F3E">
            <w:pPr>
              <w:spacing w:line="276" w:lineRule="auto"/>
              <w:jc w:val="center"/>
              <w:rPr>
                <w:b/>
                <w:lang w:eastAsia="en-US"/>
              </w:rPr>
            </w:pPr>
            <w:r>
              <w:rPr>
                <w:b/>
                <w:lang w:eastAsia="en-US"/>
              </w:rPr>
              <w:t>1</w:t>
            </w:r>
          </w:p>
        </w:tc>
      </w:tr>
      <w:tr w:rsidR="003C2F3E" w:rsidRPr="00A0703D" w14:paraId="5BF39D51" w14:textId="77777777" w:rsidTr="003C2F3E">
        <w:trPr>
          <w:gridAfter w:val="7"/>
          <w:wAfter w:w="6222" w:type="dxa"/>
        </w:trPr>
        <w:tc>
          <w:tcPr>
            <w:tcW w:w="2268" w:type="dxa"/>
            <w:vMerge w:val="restart"/>
            <w:tcBorders>
              <w:top w:val="single" w:sz="4" w:space="0" w:color="auto"/>
              <w:left w:val="single" w:sz="4" w:space="0" w:color="auto"/>
              <w:bottom w:val="single" w:sz="4" w:space="0" w:color="auto"/>
              <w:right w:val="single" w:sz="4" w:space="0" w:color="auto"/>
            </w:tcBorders>
            <w:hideMark/>
          </w:tcPr>
          <w:p w14:paraId="28DC2440" w14:textId="77777777" w:rsidR="003C2F3E" w:rsidRPr="008C20A9" w:rsidRDefault="003C2F3E" w:rsidP="003C2F3E">
            <w:pPr>
              <w:spacing w:line="276" w:lineRule="auto"/>
              <w:rPr>
                <w:b/>
                <w:lang w:eastAsia="en-US"/>
              </w:rPr>
            </w:pPr>
            <w:r w:rsidRPr="008C20A9">
              <w:rPr>
                <w:b/>
                <w:lang w:eastAsia="en-US"/>
              </w:rPr>
              <w:t>Физическая культура и</w:t>
            </w:r>
            <w:r>
              <w:rPr>
                <w:b/>
                <w:lang w:eastAsia="en-US"/>
              </w:rPr>
              <w:t xml:space="preserve"> </w:t>
            </w:r>
            <w:r w:rsidRPr="008C20A9">
              <w:rPr>
                <w:b/>
                <w:lang w:eastAsia="en-US"/>
              </w:rPr>
              <w:t>основы безопасности</w:t>
            </w:r>
            <w:r>
              <w:rPr>
                <w:b/>
                <w:lang w:eastAsia="en-US"/>
              </w:rPr>
              <w:t xml:space="preserve"> </w:t>
            </w:r>
            <w:r w:rsidRPr="008C20A9">
              <w:rPr>
                <w:b/>
                <w:lang w:eastAsia="en-US"/>
              </w:rPr>
              <w:t>жизнедеятельност</w:t>
            </w:r>
            <w:r w:rsidRPr="008C20A9">
              <w:rPr>
                <w:b/>
                <w:lang w:eastAsia="en-US"/>
              </w:rPr>
              <w:lastRenderedPageBreak/>
              <w:t>и</w:t>
            </w:r>
          </w:p>
        </w:tc>
        <w:tc>
          <w:tcPr>
            <w:tcW w:w="1985" w:type="dxa"/>
            <w:gridSpan w:val="2"/>
            <w:tcBorders>
              <w:top w:val="single" w:sz="4" w:space="0" w:color="auto"/>
              <w:left w:val="single" w:sz="4" w:space="0" w:color="auto"/>
              <w:bottom w:val="single" w:sz="4" w:space="0" w:color="auto"/>
              <w:right w:val="single" w:sz="4" w:space="0" w:color="auto"/>
            </w:tcBorders>
            <w:hideMark/>
          </w:tcPr>
          <w:p w14:paraId="20676ED6" w14:textId="77777777" w:rsidR="003C2F3E" w:rsidRDefault="003C2F3E" w:rsidP="003C2F3E">
            <w:pPr>
              <w:spacing w:line="276" w:lineRule="auto"/>
              <w:rPr>
                <w:lang w:eastAsia="en-US"/>
              </w:rPr>
            </w:pPr>
            <w:r>
              <w:rPr>
                <w:lang w:eastAsia="en-US"/>
              </w:rPr>
              <w:lastRenderedPageBreak/>
              <w:t>Основы безопасности жизнедеятельности</w:t>
            </w:r>
          </w:p>
        </w:tc>
        <w:tc>
          <w:tcPr>
            <w:tcW w:w="709" w:type="dxa"/>
            <w:gridSpan w:val="2"/>
            <w:tcBorders>
              <w:top w:val="single" w:sz="4" w:space="0" w:color="auto"/>
              <w:left w:val="single" w:sz="4" w:space="0" w:color="auto"/>
              <w:bottom w:val="single" w:sz="4" w:space="0" w:color="auto"/>
              <w:right w:val="single" w:sz="4" w:space="0" w:color="auto"/>
            </w:tcBorders>
          </w:tcPr>
          <w:p w14:paraId="3B13DB70" w14:textId="77777777" w:rsidR="003C2F3E" w:rsidRPr="00B658C5" w:rsidRDefault="003C2F3E" w:rsidP="003C2F3E">
            <w:pPr>
              <w:spacing w:line="276" w:lineRule="auto"/>
              <w:jc w:val="center"/>
              <w:rPr>
                <w:b/>
                <w:lang w:val="en-US" w:eastAsia="en-US"/>
              </w:rPr>
            </w:pPr>
            <w:r>
              <w:rPr>
                <w:b/>
                <w:lang w:val="en-US"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03D62D69" w14:textId="77777777" w:rsidR="003C2F3E" w:rsidRPr="00B658C5" w:rsidRDefault="003C2F3E" w:rsidP="003C2F3E">
            <w:pPr>
              <w:spacing w:line="276" w:lineRule="auto"/>
              <w:jc w:val="center"/>
              <w:rPr>
                <w:b/>
                <w:lang w:val="en-US" w:eastAsia="en-US"/>
              </w:rPr>
            </w:pPr>
            <w:r>
              <w:rPr>
                <w:b/>
                <w:lang w:val="en-US" w:eastAsia="en-US"/>
              </w:rPr>
              <w:t>-</w:t>
            </w:r>
          </w:p>
        </w:tc>
        <w:tc>
          <w:tcPr>
            <w:tcW w:w="567" w:type="dxa"/>
            <w:tcBorders>
              <w:top w:val="single" w:sz="4" w:space="0" w:color="auto"/>
              <w:left w:val="single" w:sz="4" w:space="0" w:color="auto"/>
              <w:bottom w:val="single" w:sz="4" w:space="0" w:color="auto"/>
              <w:right w:val="single" w:sz="4" w:space="0" w:color="auto"/>
            </w:tcBorders>
          </w:tcPr>
          <w:p w14:paraId="4A98C0D4" w14:textId="77777777" w:rsidR="003C2F3E" w:rsidRPr="00B658C5" w:rsidRDefault="003C2F3E" w:rsidP="003C2F3E">
            <w:pPr>
              <w:spacing w:line="276" w:lineRule="auto"/>
              <w:jc w:val="center"/>
              <w:rPr>
                <w:b/>
                <w:lang w:val="en-US" w:eastAsia="en-US"/>
              </w:rPr>
            </w:pPr>
            <w:r>
              <w:rPr>
                <w:b/>
                <w:lang w:val="en-US" w:eastAsia="en-US"/>
              </w:rPr>
              <w:t>-</w:t>
            </w:r>
          </w:p>
        </w:tc>
        <w:tc>
          <w:tcPr>
            <w:tcW w:w="709" w:type="dxa"/>
            <w:tcBorders>
              <w:top w:val="single" w:sz="4" w:space="0" w:color="auto"/>
              <w:left w:val="single" w:sz="4" w:space="0" w:color="auto"/>
              <w:bottom w:val="single" w:sz="4" w:space="0" w:color="auto"/>
              <w:right w:val="single" w:sz="4" w:space="0" w:color="auto"/>
            </w:tcBorders>
          </w:tcPr>
          <w:p w14:paraId="612A5AE2" w14:textId="77777777" w:rsidR="003C2F3E" w:rsidRPr="00B658C5" w:rsidRDefault="003C2F3E" w:rsidP="003C2F3E">
            <w:pPr>
              <w:jc w:val="center"/>
              <w:rPr>
                <w:b/>
                <w:lang w:val="en-US" w:eastAsia="en-US"/>
              </w:rPr>
            </w:pPr>
            <w:r>
              <w:rPr>
                <w:b/>
                <w:lang w:val="en-US" w:eastAsia="en-US"/>
              </w:rPr>
              <w:t>-</w:t>
            </w:r>
          </w:p>
        </w:tc>
        <w:tc>
          <w:tcPr>
            <w:tcW w:w="709" w:type="dxa"/>
            <w:tcBorders>
              <w:top w:val="single" w:sz="4" w:space="0" w:color="auto"/>
              <w:left w:val="single" w:sz="4" w:space="0" w:color="auto"/>
              <w:bottom w:val="single" w:sz="4" w:space="0" w:color="auto"/>
              <w:right w:val="single" w:sz="4" w:space="0" w:color="auto"/>
            </w:tcBorders>
          </w:tcPr>
          <w:p w14:paraId="30ED7016" w14:textId="77777777" w:rsidR="003C2F3E" w:rsidRPr="00B658C5" w:rsidRDefault="003C2F3E" w:rsidP="003C2F3E">
            <w:pPr>
              <w:jc w:val="center"/>
              <w:rPr>
                <w:b/>
                <w:lang w:val="en-US" w:eastAsia="en-US"/>
              </w:rPr>
            </w:pPr>
            <w:r>
              <w:rPr>
                <w:b/>
                <w:lang w:val="en-US" w:eastAsia="en-US"/>
              </w:rPr>
              <w:t>-</w:t>
            </w:r>
          </w:p>
        </w:tc>
        <w:tc>
          <w:tcPr>
            <w:tcW w:w="567" w:type="dxa"/>
            <w:tcBorders>
              <w:top w:val="single" w:sz="4" w:space="0" w:color="auto"/>
              <w:left w:val="single" w:sz="4" w:space="0" w:color="auto"/>
              <w:bottom w:val="single" w:sz="4" w:space="0" w:color="auto"/>
              <w:right w:val="single" w:sz="4" w:space="0" w:color="auto"/>
            </w:tcBorders>
          </w:tcPr>
          <w:p w14:paraId="1FF1C99F" w14:textId="77777777" w:rsidR="003C2F3E" w:rsidRPr="00024AD4" w:rsidRDefault="003C2F3E" w:rsidP="003C2F3E">
            <w:pPr>
              <w:spacing w:line="276" w:lineRule="auto"/>
              <w:jc w:val="center"/>
              <w:rPr>
                <w:b/>
                <w:lang w:eastAsia="en-US"/>
              </w:rPr>
            </w:pPr>
            <w:r w:rsidRPr="00024AD4">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19D09322" w14:textId="77777777" w:rsidR="003C2F3E" w:rsidRPr="00024AD4" w:rsidRDefault="003C2F3E" w:rsidP="003C2F3E">
            <w:pPr>
              <w:spacing w:line="276" w:lineRule="auto"/>
              <w:jc w:val="center"/>
              <w:rPr>
                <w:b/>
                <w:lang w:eastAsia="en-US"/>
              </w:rPr>
            </w:pPr>
            <w:r w:rsidRPr="00024AD4">
              <w:rPr>
                <w:b/>
                <w:lang w:eastAsia="en-US"/>
              </w:rPr>
              <w:t>1</w:t>
            </w:r>
          </w:p>
        </w:tc>
        <w:tc>
          <w:tcPr>
            <w:tcW w:w="709" w:type="dxa"/>
            <w:tcBorders>
              <w:top w:val="single" w:sz="4" w:space="0" w:color="auto"/>
              <w:left w:val="single" w:sz="4" w:space="0" w:color="auto"/>
              <w:bottom w:val="single" w:sz="4" w:space="0" w:color="auto"/>
              <w:right w:val="single" w:sz="4" w:space="0" w:color="auto"/>
            </w:tcBorders>
          </w:tcPr>
          <w:p w14:paraId="71A945EE" w14:textId="77777777" w:rsidR="003C2F3E" w:rsidRPr="00024AD4" w:rsidRDefault="003C2F3E" w:rsidP="003C2F3E">
            <w:pPr>
              <w:spacing w:line="276" w:lineRule="auto"/>
              <w:jc w:val="center"/>
              <w:rPr>
                <w:b/>
                <w:lang w:eastAsia="en-US"/>
              </w:rPr>
            </w:pPr>
            <w:r w:rsidRPr="00024AD4">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05ECBFB7" w14:textId="77777777" w:rsidR="003C2F3E" w:rsidRPr="00024AD4" w:rsidRDefault="003C2F3E" w:rsidP="003C2F3E">
            <w:pPr>
              <w:spacing w:line="276" w:lineRule="auto"/>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66837385" w14:textId="77777777" w:rsidR="003C2F3E" w:rsidRPr="00024AD4" w:rsidRDefault="003C2F3E" w:rsidP="003C2F3E">
            <w:pPr>
              <w:spacing w:line="276" w:lineRule="auto"/>
              <w:jc w:val="center"/>
              <w:rPr>
                <w:b/>
                <w:lang w:eastAsia="en-US"/>
              </w:rPr>
            </w:pPr>
            <w:r>
              <w:rPr>
                <w:b/>
                <w:lang w:eastAsia="en-US"/>
              </w:rPr>
              <w:t>1</w:t>
            </w:r>
          </w:p>
        </w:tc>
      </w:tr>
      <w:tr w:rsidR="003C2F3E" w:rsidRPr="00A0703D" w14:paraId="3DBA966B" w14:textId="77777777" w:rsidTr="003C2F3E">
        <w:trPr>
          <w:gridAfter w:val="7"/>
          <w:wAfter w:w="6222" w:type="dxa"/>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2BE70AC3" w14:textId="77777777" w:rsidR="003C2F3E" w:rsidRDefault="003C2F3E" w:rsidP="003C2F3E">
            <w:pPr>
              <w:rPr>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14:paraId="5994A89D" w14:textId="77777777" w:rsidR="003C2F3E" w:rsidRDefault="003C2F3E" w:rsidP="003C2F3E">
            <w:pPr>
              <w:spacing w:line="276" w:lineRule="auto"/>
              <w:rPr>
                <w:lang w:eastAsia="en-US"/>
              </w:rPr>
            </w:pPr>
            <w:r>
              <w:rPr>
                <w:lang w:eastAsia="en-US"/>
              </w:rPr>
              <w:t xml:space="preserve">Физическая </w:t>
            </w:r>
            <w:r>
              <w:rPr>
                <w:lang w:eastAsia="en-US"/>
              </w:rPr>
              <w:lastRenderedPageBreak/>
              <w:t>культура</w:t>
            </w:r>
          </w:p>
        </w:tc>
        <w:tc>
          <w:tcPr>
            <w:tcW w:w="709" w:type="dxa"/>
            <w:gridSpan w:val="2"/>
            <w:tcBorders>
              <w:top w:val="single" w:sz="4" w:space="0" w:color="auto"/>
              <w:left w:val="single" w:sz="4" w:space="0" w:color="auto"/>
              <w:bottom w:val="single" w:sz="4" w:space="0" w:color="auto"/>
              <w:right w:val="single" w:sz="4" w:space="0" w:color="auto"/>
            </w:tcBorders>
            <w:hideMark/>
          </w:tcPr>
          <w:p w14:paraId="37157DB5" w14:textId="77777777" w:rsidR="003C2F3E" w:rsidRPr="001707A4" w:rsidRDefault="003C2F3E" w:rsidP="003C2F3E">
            <w:pPr>
              <w:spacing w:line="276" w:lineRule="auto"/>
              <w:jc w:val="center"/>
              <w:rPr>
                <w:b/>
                <w:lang w:eastAsia="en-US"/>
              </w:rPr>
            </w:pPr>
            <w:r>
              <w:rPr>
                <w:b/>
                <w:lang w:eastAsia="en-US"/>
              </w:rPr>
              <w:lastRenderedPageBreak/>
              <w:t>2</w:t>
            </w:r>
          </w:p>
        </w:tc>
        <w:tc>
          <w:tcPr>
            <w:tcW w:w="708" w:type="dxa"/>
            <w:gridSpan w:val="2"/>
            <w:tcBorders>
              <w:top w:val="single" w:sz="4" w:space="0" w:color="auto"/>
              <w:left w:val="single" w:sz="4" w:space="0" w:color="auto"/>
              <w:bottom w:val="single" w:sz="4" w:space="0" w:color="auto"/>
              <w:right w:val="single" w:sz="4" w:space="0" w:color="auto"/>
            </w:tcBorders>
          </w:tcPr>
          <w:p w14:paraId="4E844718" w14:textId="77777777" w:rsidR="003C2F3E" w:rsidRDefault="003C2F3E" w:rsidP="003C2F3E">
            <w:pPr>
              <w:jc w:val="center"/>
            </w:pPr>
            <w:r w:rsidRPr="001C5A45">
              <w:rPr>
                <w:b/>
                <w:lang w:val="en-US"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43A8425A" w14:textId="77777777" w:rsidR="003C2F3E" w:rsidRDefault="003C2F3E" w:rsidP="003C2F3E">
            <w:pPr>
              <w:jc w:val="center"/>
            </w:pPr>
            <w:r w:rsidRPr="001C5A45">
              <w:rPr>
                <w:b/>
                <w:lang w:val="en-US" w:eastAsia="en-US"/>
              </w:rPr>
              <w:t>2</w:t>
            </w:r>
          </w:p>
        </w:tc>
        <w:tc>
          <w:tcPr>
            <w:tcW w:w="709" w:type="dxa"/>
            <w:tcBorders>
              <w:top w:val="single" w:sz="4" w:space="0" w:color="auto"/>
              <w:left w:val="single" w:sz="4" w:space="0" w:color="auto"/>
              <w:bottom w:val="single" w:sz="4" w:space="0" w:color="auto"/>
              <w:right w:val="single" w:sz="4" w:space="0" w:color="auto"/>
            </w:tcBorders>
          </w:tcPr>
          <w:p w14:paraId="29066059" w14:textId="77777777" w:rsidR="003C2F3E" w:rsidRPr="009B441F" w:rsidRDefault="003C2F3E" w:rsidP="003C2F3E">
            <w:pPr>
              <w:jc w:val="center"/>
              <w:rPr>
                <w:b/>
              </w:rPr>
            </w:pPr>
            <w:r w:rsidRPr="009B441F">
              <w:rPr>
                <w:b/>
              </w:rPr>
              <w:t>2</w:t>
            </w:r>
          </w:p>
        </w:tc>
        <w:tc>
          <w:tcPr>
            <w:tcW w:w="709" w:type="dxa"/>
            <w:tcBorders>
              <w:top w:val="single" w:sz="4" w:space="0" w:color="auto"/>
              <w:left w:val="single" w:sz="4" w:space="0" w:color="auto"/>
              <w:bottom w:val="single" w:sz="4" w:space="0" w:color="auto"/>
              <w:right w:val="single" w:sz="4" w:space="0" w:color="auto"/>
            </w:tcBorders>
          </w:tcPr>
          <w:p w14:paraId="74AAEE27" w14:textId="77777777" w:rsidR="003C2F3E" w:rsidRPr="009B441F" w:rsidRDefault="003C2F3E" w:rsidP="003C2F3E">
            <w:pPr>
              <w:jc w:val="center"/>
              <w:rPr>
                <w:b/>
              </w:rPr>
            </w:pPr>
            <w:r w:rsidRPr="009B441F">
              <w:rPr>
                <w:b/>
              </w:rPr>
              <w:t>2</w:t>
            </w:r>
          </w:p>
        </w:tc>
        <w:tc>
          <w:tcPr>
            <w:tcW w:w="567" w:type="dxa"/>
            <w:tcBorders>
              <w:top w:val="single" w:sz="4" w:space="0" w:color="auto"/>
              <w:left w:val="single" w:sz="4" w:space="0" w:color="auto"/>
              <w:bottom w:val="single" w:sz="4" w:space="0" w:color="auto"/>
              <w:right w:val="single" w:sz="4" w:space="0" w:color="auto"/>
            </w:tcBorders>
          </w:tcPr>
          <w:p w14:paraId="5C7F345E" w14:textId="77777777" w:rsidR="003C2F3E" w:rsidRPr="00024AD4" w:rsidRDefault="003C2F3E" w:rsidP="003C2F3E">
            <w:pPr>
              <w:spacing w:line="276" w:lineRule="auto"/>
              <w:jc w:val="center"/>
              <w:rPr>
                <w:b/>
                <w:lang w:eastAsia="en-US"/>
              </w:rPr>
            </w:pPr>
            <w:r w:rsidRPr="00024AD4">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1708F110" w14:textId="77777777" w:rsidR="003C2F3E" w:rsidRPr="00024AD4" w:rsidRDefault="003C2F3E" w:rsidP="003C2F3E">
            <w:pPr>
              <w:spacing w:line="276" w:lineRule="auto"/>
              <w:jc w:val="center"/>
              <w:rPr>
                <w:b/>
                <w:lang w:eastAsia="en-US"/>
              </w:rPr>
            </w:pPr>
            <w:r w:rsidRPr="00024AD4">
              <w:rPr>
                <w:b/>
                <w:lang w:eastAsia="en-US"/>
              </w:rPr>
              <w:t>2</w:t>
            </w:r>
          </w:p>
        </w:tc>
        <w:tc>
          <w:tcPr>
            <w:tcW w:w="709" w:type="dxa"/>
            <w:tcBorders>
              <w:top w:val="single" w:sz="4" w:space="0" w:color="auto"/>
              <w:left w:val="single" w:sz="4" w:space="0" w:color="auto"/>
              <w:bottom w:val="single" w:sz="4" w:space="0" w:color="auto"/>
              <w:right w:val="single" w:sz="4" w:space="0" w:color="auto"/>
            </w:tcBorders>
          </w:tcPr>
          <w:p w14:paraId="4D14B067" w14:textId="77777777" w:rsidR="003C2F3E" w:rsidRPr="00024AD4" w:rsidRDefault="003C2F3E" w:rsidP="003C2F3E">
            <w:pPr>
              <w:spacing w:line="276" w:lineRule="auto"/>
              <w:jc w:val="center"/>
              <w:rPr>
                <w:b/>
                <w:lang w:eastAsia="en-US"/>
              </w:rPr>
            </w:pPr>
            <w:r w:rsidRPr="00024AD4">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2DC04519" w14:textId="77777777" w:rsidR="003C2F3E" w:rsidRPr="00024AD4" w:rsidRDefault="003C2F3E" w:rsidP="003C2F3E">
            <w:pPr>
              <w:spacing w:line="276" w:lineRule="auto"/>
              <w:jc w:val="center"/>
              <w:rPr>
                <w:b/>
                <w:lang w:eastAsia="en-US"/>
              </w:rPr>
            </w:pPr>
            <w:r>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44279637" w14:textId="77777777" w:rsidR="003C2F3E" w:rsidRPr="00024AD4" w:rsidRDefault="003C2F3E" w:rsidP="003C2F3E">
            <w:pPr>
              <w:spacing w:line="276" w:lineRule="auto"/>
              <w:jc w:val="center"/>
              <w:rPr>
                <w:b/>
                <w:lang w:eastAsia="en-US"/>
              </w:rPr>
            </w:pPr>
            <w:r>
              <w:rPr>
                <w:b/>
                <w:lang w:eastAsia="en-US"/>
              </w:rPr>
              <w:t>2</w:t>
            </w:r>
          </w:p>
        </w:tc>
      </w:tr>
      <w:tr w:rsidR="003C2F3E" w:rsidRPr="00A0703D" w14:paraId="7B456E79" w14:textId="77777777" w:rsidTr="003C2F3E">
        <w:trPr>
          <w:gridAfter w:val="7"/>
          <w:wAfter w:w="6222" w:type="dxa"/>
        </w:trPr>
        <w:tc>
          <w:tcPr>
            <w:tcW w:w="4253" w:type="dxa"/>
            <w:gridSpan w:val="3"/>
            <w:tcBorders>
              <w:top w:val="single" w:sz="4" w:space="0" w:color="auto"/>
              <w:left w:val="single" w:sz="4" w:space="0" w:color="auto"/>
              <w:bottom w:val="single" w:sz="4" w:space="0" w:color="auto"/>
              <w:right w:val="single" w:sz="4" w:space="0" w:color="auto"/>
            </w:tcBorders>
            <w:hideMark/>
          </w:tcPr>
          <w:p w14:paraId="3A2969ED" w14:textId="77777777" w:rsidR="003C2F3E" w:rsidRDefault="003C2F3E" w:rsidP="003C2F3E">
            <w:pPr>
              <w:spacing w:line="276" w:lineRule="auto"/>
              <w:jc w:val="both"/>
              <w:rPr>
                <w:lang w:eastAsia="en-US"/>
              </w:rPr>
            </w:pPr>
            <w:r>
              <w:rPr>
                <w:lang w:eastAsia="en-US"/>
              </w:rPr>
              <w:t>Итого</w:t>
            </w:r>
          </w:p>
        </w:tc>
        <w:tc>
          <w:tcPr>
            <w:tcW w:w="709" w:type="dxa"/>
            <w:gridSpan w:val="2"/>
            <w:tcBorders>
              <w:top w:val="single" w:sz="4" w:space="0" w:color="auto"/>
              <w:left w:val="single" w:sz="4" w:space="0" w:color="auto"/>
              <w:bottom w:val="single" w:sz="4" w:space="0" w:color="auto"/>
              <w:right w:val="single" w:sz="4" w:space="0" w:color="auto"/>
            </w:tcBorders>
            <w:hideMark/>
          </w:tcPr>
          <w:p w14:paraId="61D187E1" w14:textId="77777777" w:rsidR="003C2F3E" w:rsidRPr="00A0703D" w:rsidRDefault="003C2F3E" w:rsidP="003C2F3E">
            <w:pPr>
              <w:spacing w:line="276" w:lineRule="auto"/>
              <w:jc w:val="center"/>
              <w:rPr>
                <w:b/>
                <w:lang w:eastAsia="en-US"/>
              </w:rPr>
            </w:pPr>
            <w:r>
              <w:rPr>
                <w:b/>
                <w:lang w:eastAsia="en-US"/>
              </w:rPr>
              <w:t>26,5</w:t>
            </w:r>
          </w:p>
        </w:tc>
        <w:tc>
          <w:tcPr>
            <w:tcW w:w="708" w:type="dxa"/>
            <w:gridSpan w:val="2"/>
            <w:tcBorders>
              <w:top w:val="single" w:sz="4" w:space="0" w:color="auto"/>
              <w:left w:val="single" w:sz="4" w:space="0" w:color="auto"/>
              <w:bottom w:val="single" w:sz="4" w:space="0" w:color="auto"/>
              <w:right w:val="single" w:sz="4" w:space="0" w:color="auto"/>
            </w:tcBorders>
          </w:tcPr>
          <w:p w14:paraId="3E56BA53" w14:textId="77777777" w:rsidR="003C2F3E" w:rsidRPr="00A0703D" w:rsidRDefault="003C2F3E" w:rsidP="003C2F3E">
            <w:pPr>
              <w:spacing w:line="276" w:lineRule="auto"/>
              <w:rPr>
                <w:b/>
                <w:lang w:eastAsia="en-US"/>
              </w:rPr>
            </w:pPr>
            <w:r>
              <w:rPr>
                <w:b/>
                <w:lang w:eastAsia="en-US"/>
              </w:rPr>
              <w:t>26,5</w:t>
            </w:r>
          </w:p>
        </w:tc>
        <w:tc>
          <w:tcPr>
            <w:tcW w:w="567" w:type="dxa"/>
            <w:tcBorders>
              <w:top w:val="single" w:sz="4" w:space="0" w:color="auto"/>
              <w:left w:val="single" w:sz="4" w:space="0" w:color="auto"/>
              <w:bottom w:val="single" w:sz="4" w:space="0" w:color="auto"/>
              <w:right w:val="single" w:sz="4" w:space="0" w:color="auto"/>
            </w:tcBorders>
            <w:hideMark/>
          </w:tcPr>
          <w:p w14:paraId="2036D819" w14:textId="77777777" w:rsidR="003C2F3E" w:rsidRPr="00A0703D" w:rsidRDefault="003C2F3E" w:rsidP="003C2F3E">
            <w:pPr>
              <w:spacing w:line="276" w:lineRule="auto"/>
              <w:jc w:val="center"/>
              <w:rPr>
                <w:b/>
                <w:lang w:eastAsia="en-US"/>
              </w:rPr>
            </w:pPr>
            <w:r>
              <w:rPr>
                <w:b/>
                <w:lang w:eastAsia="en-US"/>
              </w:rPr>
              <w:t>28</w:t>
            </w:r>
          </w:p>
        </w:tc>
        <w:tc>
          <w:tcPr>
            <w:tcW w:w="709" w:type="dxa"/>
            <w:tcBorders>
              <w:top w:val="single" w:sz="4" w:space="0" w:color="auto"/>
              <w:left w:val="single" w:sz="4" w:space="0" w:color="auto"/>
              <w:bottom w:val="single" w:sz="4" w:space="0" w:color="auto"/>
              <w:right w:val="single" w:sz="4" w:space="0" w:color="auto"/>
            </w:tcBorders>
          </w:tcPr>
          <w:p w14:paraId="730CF7AB" w14:textId="77777777" w:rsidR="003C2F3E" w:rsidRPr="00A0703D" w:rsidRDefault="003C2F3E" w:rsidP="003C2F3E">
            <w:pPr>
              <w:spacing w:line="276" w:lineRule="auto"/>
              <w:jc w:val="center"/>
              <w:rPr>
                <w:b/>
                <w:lang w:eastAsia="en-US"/>
              </w:rPr>
            </w:pPr>
            <w:r>
              <w:rPr>
                <w:b/>
                <w:lang w:eastAsia="en-US"/>
              </w:rPr>
              <w:t>28</w:t>
            </w:r>
          </w:p>
        </w:tc>
        <w:tc>
          <w:tcPr>
            <w:tcW w:w="709" w:type="dxa"/>
            <w:tcBorders>
              <w:top w:val="single" w:sz="4" w:space="0" w:color="auto"/>
              <w:left w:val="single" w:sz="4" w:space="0" w:color="auto"/>
              <w:bottom w:val="single" w:sz="4" w:space="0" w:color="auto"/>
              <w:right w:val="single" w:sz="4" w:space="0" w:color="auto"/>
            </w:tcBorders>
          </w:tcPr>
          <w:p w14:paraId="53864AFD" w14:textId="77777777" w:rsidR="003C2F3E" w:rsidRPr="00A0703D" w:rsidRDefault="003C2F3E" w:rsidP="003C2F3E">
            <w:pPr>
              <w:jc w:val="center"/>
              <w:rPr>
                <w:b/>
                <w:lang w:eastAsia="en-US"/>
              </w:rPr>
            </w:pPr>
            <w:r>
              <w:rPr>
                <w:b/>
                <w:lang w:eastAsia="en-US"/>
              </w:rPr>
              <w:t>28</w:t>
            </w:r>
          </w:p>
        </w:tc>
        <w:tc>
          <w:tcPr>
            <w:tcW w:w="567" w:type="dxa"/>
            <w:tcBorders>
              <w:top w:val="single" w:sz="4" w:space="0" w:color="auto"/>
              <w:left w:val="single" w:sz="4" w:space="0" w:color="auto"/>
              <w:bottom w:val="single" w:sz="4" w:space="0" w:color="auto"/>
              <w:right w:val="single" w:sz="4" w:space="0" w:color="auto"/>
            </w:tcBorders>
          </w:tcPr>
          <w:p w14:paraId="61F7AD17" w14:textId="77777777" w:rsidR="003C2F3E" w:rsidRPr="00A0703D" w:rsidRDefault="003C2F3E" w:rsidP="003C2F3E">
            <w:pPr>
              <w:jc w:val="center"/>
              <w:rPr>
                <w:b/>
                <w:lang w:eastAsia="en-US"/>
              </w:rPr>
            </w:pPr>
            <w:r>
              <w:rPr>
                <w:b/>
                <w:lang w:eastAsia="en-US"/>
              </w:rPr>
              <w:t>30</w:t>
            </w:r>
          </w:p>
        </w:tc>
        <w:tc>
          <w:tcPr>
            <w:tcW w:w="567" w:type="dxa"/>
            <w:tcBorders>
              <w:top w:val="single" w:sz="4" w:space="0" w:color="auto"/>
              <w:left w:val="single" w:sz="4" w:space="0" w:color="auto"/>
              <w:bottom w:val="single" w:sz="4" w:space="0" w:color="auto"/>
              <w:right w:val="single" w:sz="4" w:space="0" w:color="auto"/>
            </w:tcBorders>
          </w:tcPr>
          <w:p w14:paraId="75B83BBF" w14:textId="77777777" w:rsidR="003C2F3E" w:rsidRPr="00A0703D" w:rsidRDefault="003C2F3E" w:rsidP="003C2F3E">
            <w:pPr>
              <w:jc w:val="center"/>
              <w:rPr>
                <w:b/>
                <w:lang w:eastAsia="en-US"/>
              </w:rPr>
            </w:pPr>
            <w:r>
              <w:rPr>
                <w:b/>
                <w:lang w:eastAsia="en-US"/>
              </w:rPr>
              <w:t>30</w:t>
            </w:r>
          </w:p>
        </w:tc>
        <w:tc>
          <w:tcPr>
            <w:tcW w:w="709" w:type="dxa"/>
            <w:tcBorders>
              <w:top w:val="single" w:sz="4" w:space="0" w:color="auto"/>
              <w:left w:val="single" w:sz="4" w:space="0" w:color="auto"/>
              <w:bottom w:val="single" w:sz="4" w:space="0" w:color="auto"/>
              <w:right w:val="single" w:sz="4" w:space="0" w:color="auto"/>
            </w:tcBorders>
          </w:tcPr>
          <w:p w14:paraId="37D8F9E9" w14:textId="77777777" w:rsidR="003C2F3E" w:rsidRPr="00024AD4" w:rsidRDefault="003C2F3E" w:rsidP="003C2F3E">
            <w:pPr>
              <w:spacing w:line="276" w:lineRule="auto"/>
              <w:jc w:val="center"/>
              <w:rPr>
                <w:b/>
                <w:lang w:eastAsia="en-US"/>
              </w:rPr>
            </w:pPr>
            <w:r w:rsidRPr="00024AD4">
              <w:rPr>
                <w:b/>
                <w:lang w:eastAsia="en-US"/>
              </w:rPr>
              <w:t>30</w:t>
            </w:r>
          </w:p>
        </w:tc>
        <w:tc>
          <w:tcPr>
            <w:tcW w:w="567" w:type="dxa"/>
            <w:tcBorders>
              <w:top w:val="single" w:sz="4" w:space="0" w:color="auto"/>
              <w:left w:val="single" w:sz="4" w:space="0" w:color="auto"/>
              <w:bottom w:val="single" w:sz="4" w:space="0" w:color="auto"/>
              <w:right w:val="single" w:sz="4" w:space="0" w:color="auto"/>
            </w:tcBorders>
          </w:tcPr>
          <w:p w14:paraId="19F82C4C" w14:textId="77777777" w:rsidR="003C2F3E" w:rsidRPr="00024AD4" w:rsidRDefault="003C2F3E" w:rsidP="003C2F3E">
            <w:pPr>
              <w:spacing w:line="276" w:lineRule="auto"/>
              <w:jc w:val="center"/>
              <w:rPr>
                <w:b/>
                <w:lang w:eastAsia="en-US"/>
              </w:rPr>
            </w:pPr>
            <w:r>
              <w:rPr>
                <w:b/>
                <w:lang w:eastAsia="en-US"/>
              </w:rPr>
              <w:t>30</w:t>
            </w:r>
          </w:p>
        </w:tc>
        <w:tc>
          <w:tcPr>
            <w:tcW w:w="567" w:type="dxa"/>
            <w:tcBorders>
              <w:top w:val="single" w:sz="4" w:space="0" w:color="auto"/>
              <w:left w:val="single" w:sz="4" w:space="0" w:color="auto"/>
              <w:bottom w:val="single" w:sz="4" w:space="0" w:color="auto"/>
              <w:right w:val="single" w:sz="4" w:space="0" w:color="auto"/>
            </w:tcBorders>
          </w:tcPr>
          <w:p w14:paraId="60C8327A" w14:textId="77777777" w:rsidR="003C2F3E" w:rsidRPr="00024AD4" w:rsidRDefault="003C2F3E" w:rsidP="003C2F3E">
            <w:pPr>
              <w:spacing w:line="276" w:lineRule="auto"/>
              <w:jc w:val="center"/>
              <w:rPr>
                <w:b/>
                <w:lang w:eastAsia="en-US"/>
              </w:rPr>
            </w:pPr>
            <w:r>
              <w:rPr>
                <w:b/>
                <w:lang w:eastAsia="en-US"/>
              </w:rPr>
              <w:t>30</w:t>
            </w:r>
          </w:p>
        </w:tc>
      </w:tr>
      <w:tr w:rsidR="003C2F3E" w:rsidRPr="00A0703D" w14:paraId="1CC3FADE" w14:textId="77777777" w:rsidTr="003C2F3E">
        <w:trPr>
          <w:gridAfter w:val="7"/>
          <w:wAfter w:w="6222" w:type="dxa"/>
          <w:trHeight w:val="600"/>
        </w:trPr>
        <w:tc>
          <w:tcPr>
            <w:tcW w:w="4253" w:type="dxa"/>
            <w:gridSpan w:val="3"/>
            <w:tcBorders>
              <w:top w:val="single" w:sz="4" w:space="0" w:color="auto"/>
              <w:left w:val="single" w:sz="4" w:space="0" w:color="auto"/>
              <w:bottom w:val="single" w:sz="4" w:space="0" w:color="auto"/>
              <w:right w:val="single" w:sz="4" w:space="0" w:color="auto"/>
            </w:tcBorders>
            <w:hideMark/>
          </w:tcPr>
          <w:p w14:paraId="31AC1756" w14:textId="77777777" w:rsidR="003C2F3E" w:rsidRPr="00387449" w:rsidRDefault="003C2F3E" w:rsidP="003C2F3E">
            <w:pPr>
              <w:spacing w:line="276" w:lineRule="auto"/>
              <w:rPr>
                <w:b/>
                <w:lang w:eastAsia="en-US"/>
              </w:rPr>
            </w:pPr>
            <w:r w:rsidRPr="00387449">
              <w:rPr>
                <w:b/>
                <w:iCs/>
                <w:lang w:eastAsia="en-US"/>
              </w:rPr>
              <w:t>Часть, формируемая участниками образовательного процесса</w:t>
            </w:r>
          </w:p>
        </w:tc>
        <w:tc>
          <w:tcPr>
            <w:tcW w:w="709" w:type="dxa"/>
            <w:gridSpan w:val="2"/>
            <w:tcBorders>
              <w:top w:val="single" w:sz="4" w:space="0" w:color="auto"/>
              <w:left w:val="single" w:sz="4" w:space="0" w:color="auto"/>
              <w:bottom w:val="single" w:sz="4" w:space="0" w:color="auto"/>
              <w:right w:val="single" w:sz="4" w:space="0" w:color="auto"/>
            </w:tcBorders>
          </w:tcPr>
          <w:p w14:paraId="32080FFD" w14:textId="77777777" w:rsidR="003C2F3E" w:rsidRPr="00A0703D" w:rsidRDefault="003C2F3E" w:rsidP="003C2F3E">
            <w:pPr>
              <w:spacing w:line="276" w:lineRule="auto"/>
              <w:jc w:val="center"/>
              <w:rPr>
                <w:b/>
                <w:lang w:eastAsia="en-US"/>
              </w:rPr>
            </w:pPr>
            <w:r>
              <w:rPr>
                <w:b/>
                <w:lang w:eastAsia="en-US"/>
              </w:rPr>
              <w:t>2,5</w:t>
            </w:r>
          </w:p>
        </w:tc>
        <w:tc>
          <w:tcPr>
            <w:tcW w:w="708" w:type="dxa"/>
            <w:gridSpan w:val="2"/>
            <w:tcBorders>
              <w:top w:val="single" w:sz="4" w:space="0" w:color="auto"/>
              <w:left w:val="single" w:sz="4" w:space="0" w:color="auto"/>
              <w:bottom w:val="single" w:sz="4" w:space="0" w:color="auto"/>
              <w:right w:val="single" w:sz="4" w:space="0" w:color="auto"/>
            </w:tcBorders>
          </w:tcPr>
          <w:p w14:paraId="7A5A3D44" w14:textId="77777777" w:rsidR="003C2F3E" w:rsidRPr="00A0703D" w:rsidRDefault="003C2F3E" w:rsidP="003C2F3E">
            <w:pPr>
              <w:spacing w:line="276" w:lineRule="auto"/>
              <w:rPr>
                <w:b/>
                <w:lang w:eastAsia="en-US"/>
              </w:rPr>
            </w:pPr>
            <w:r>
              <w:rPr>
                <w:b/>
                <w:lang w:eastAsia="en-US"/>
              </w:rPr>
              <w:t>2,5</w:t>
            </w:r>
          </w:p>
        </w:tc>
        <w:tc>
          <w:tcPr>
            <w:tcW w:w="567" w:type="dxa"/>
            <w:tcBorders>
              <w:top w:val="single" w:sz="4" w:space="0" w:color="auto"/>
              <w:left w:val="single" w:sz="4" w:space="0" w:color="auto"/>
              <w:bottom w:val="single" w:sz="4" w:space="0" w:color="auto"/>
              <w:right w:val="single" w:sz="4" w:space="0" w:color="auto"/>
            </w:tcBorders>
          </w:tcPr>
          <w:p w14:paraId="72ED4A2B" w14:textId="77777777" w:rsidR="003C2F3E" w:rsidRPr="006962C9" w:rsidRDefault="003C2F3E" w:rsidP="003C2F3E">
            <w:pPr>
              <w:spacing w:line="276" w:lineRule="auto"/>
              <w:jc w:val="center"/>
              <w:rPr>
                <w:b/>
                <w:lang w:eastAsia="en-US"/>
              </w:rPr>
            </w:pPr>
            <w:r>
              <w:rPr>
                <w:b/>
                <w:lang w:eastAsia="en-US"/>
              </w:rPr>
              <w:t>2</w:t>
            </w:r>
          </w:p>
        </w:tc>
        <w:tc>
          <w:tcPr>
            <w:tcW w:w="709" w:type="dxa"/>
            <w:tcBorders>
              <w:top w:val="single" w:sz="4" w:space="0" w:color="auto"/>
              <w:left w:val="single" w:sz="4" w:space="0" w:color="auto"/>
              <w:bottom w:val="single" w:sz="4" w:space="0" w:color="auto"/>
              <w:right w:val="single" w:sz="4" w:space="0" w:color="auto"/>
            </w:tcBorders>
          </w:tcPr>
          <w:p w14:paraId="14434630" w14:textId="77777777" w:rsidR="003C2F3E" w:rsidRPr="006962C9" w:rsidRDefault="003C2F3E" w:rsidP="003C2F3E">
            <w:pPr>
              <w:spacing w:line="276" w:lineRule="auto"/>
              <w:jc w:val="center"/>
              <w:rPr>
                <w:b/>
                <w:lang w:eastAsia="en-US"/>
              </w:rPr>
            </w:pPr>
            <w:r>
              <w:rPr>
                <w:b/>
                <w:lang w:eastAsia="en-US"/>
              </w:rPr>
              <w:t>2</w:t>
            </w:r>
          </w:p>
        </w:tc>
        <w:tc>
          <w:tcPr>
            <w:tcW w:w="709" w:type="dxa"/>
            <w:tcBorders>
              <w:top w:val="single" w:sz="4" w:space="0" w:color="auto"/>
              <w:left w:val="single" w:sz="4" w:space="0" w:color="auto"/>
              <w:bottom w:val="single" w:sz="4" w:space="0" w:color="auto"/>
              <w:right w:val="single" w:sz="4" w:space="0" w:color="auto"/>
            </w:tcBorders>
          </w:tcPr>
          <w:p w14:paraId="73E86EEF" w14:textId="77777777" w:rsidR="003C2F3E" w:rsidRPr="006962C9" w:rsidRDefault="003C2F3E" w:rsidP="003C2F3E">
            <w:pPr>
              <w:jc w:val="center"/>
              <w:rPr>
                <w:b/>
                <w:lang w:eastAsia="en-US"/>
              </w:rPr>
            </w:pPr>
            <w:r>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36F4BC50" w14:textId="77777777" w:rsidR="003C2F3E" w:rsidRPr="006962C9" w:rsidRDefault="003C2F3E" w:rsidP="003C2F3E">
            <w:pPr>
              <w:jc w:val="center"/>
              <w:rPr>
                <w:b/>
                <w:lang w:eastAsia="en-US"/>
              </w:rPr>
            </w:pPr>
            <w:r>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65E91BB5" w14:textId="77777777" w:rsidR="003C2F3E" w:rsidRPr="006962C9" w:rsidRDefault="003C2F3E" w:rsidP="003C2F3E">
            <w:pPr>
              <w:jc w:val="center"/>
              <w:rPr>
                <w:b/>
                <w:lang w:eastAsia="en-US"/>
              </w:rPr>
            </w:pPr>
            <w:r>
              <w:rPr>
                <w:b/>
                <w:lang w:eastAsia="en-US"/>
              </w:rPr>
              <w:t>2</w:t>
            </w:r>
          </w:p>
        </w:tc>
        <w:tc>
          <w:tcPr>
            <w:tcW w:w="709" w:type="dxa"/>
            <w:tcBorders>
              <w:top w:val="single" w:sz="4" w:space="0" w:color="auto"/>
              <w:left w:val="single" w:sz="4" w:space="0" w:color="auto"/>
              <w:bottom w:val="single" w:sz="4" w:space="0" w:color="auto"/>
              <w:right w:val="single" w:sz="4" w:space="0" w:color="auto"/>
            </w:tcBorders>
          </w:tcPr>
          <w:p w14:paraId="3AD8D601" w14:textId="77777777" w:rsidR="003C2F3E" w:rsidRPr="00024AD4" w:rsidRDefault="003C2F3E" w:rsidP="003C2F3E">
            <w:pPr>
              <w:spacing w:line="276" w:lineRule="auto"/>
              <w:jc w:val="center"/>
              <w:rPr>
                <w:b/>
                <w:lang w:eastAsia="en-US"/>
              </w:rPr>
            </w:pPr>
            <w:r w:rsidRPr="00024AD4">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2B96C9BE" w14:textId="77777777" w:rsidR="003C2F3E" w:rsidRPr="00024AD4" w:rsidRDefault="003C2F3E" w:rsidP="003C2F3E">
            <w:pPr>
              <w:spacing w:line="276" w:lineRule="auto"/>
              <w:jc w:val="center"/>
              <w:rPr>
                <w:b/>
                <w:lang w:eastAsia="en-US"/>
              </w:rPr>
            </w:pPr>
            <w:r>
              <w:rPr>
                <w:b/>
                <w:lang w:eastAsia="en-US"/>
              </w:rPr>
              <w:t>3</w:t>
            </w:r>
          </w:p>
        </w:tc>
        <w:tc>
          <w:tcPr>
            <w:tcW w:w="567" w:type="dxa"/>
            <w:tcBorders>
              <w:top w:val="single" w:sz="4" w:space="0" w:color="auto"/>
              <w:left w:val="single" w:sz="4" w:space="0" w:color="auto"/>
              <w:bottom w:val="single" w:sz="4" w:space="0" w:color="auto"/>
              <w:right w:val="single" w:sz="4" w:space="0" w:color="auto"/>
            </w:tcBorders>
          </w:tcPr>
          <w:p w14:paraId="52C64EA5" w14:textId="77777777" w:rsidR="003C2F3E" w:rsidRPr="00024AD4" w:rsidRDefault="003C2F3E" w:rsidP="003C2F3E">
            <w:pPr>
              <w:spacing w:line="276" w:lineRule="auto"/>
              <w:jc w:val="center"/>
              <w:rPr>
                <w:b/>
                <w:lang w:eastAsia="en-US"/>
              </w:rPr>
            </w:pPr>
            <w:r>
              <w:rPr>
                <w:b/>
                <w:lang w:eastAsia="en-US"/>
              </w:rPr>
              <w:t>3</w:t>
            </w:r>
          </w:p>
        </w:tc>
      </w:tr>
      <w:tr w:rsidR="003C2F3E" w:rsidRPr="00A0703D" w14:paraId="50384E51" w14:textId="77777777" w:rsidTr="003C2F3E">
        <w:trPr>
          <w:gridAfter w:val="7"/>
          <w:wAfter w:w="6222" w:type="dxa"/>
          <w:trHeight w:val="210"/>
        </w:trPr>
        <w:tc>
          <w:tcPr>
            <w:tcW w:w="4253" w:type="dxa"/>
            <w:gridSpan w:val="3"/>
            <w:tcBorders>
              <w:top w:val="single" w:sz="4" w:space="0" w:color="auto"/>
              <w:left w:val="single" w:sz="4" w:space="0" w:color="auto"/>
              <w:bottom w:val="single" w:sz="4" w:space="0" w:color="auto"/>
              <w:right w:val="single" w:sz="4" w:space="0" w:color="auto"/>
            </w:tcBorders>
            <w:hideMark/>
          </w:tcPr>
          <w:p w14:paraId="257BD1D8" w14:textId="77777777" w:rsidR="003C2F3E" w:rsidRPr="00387449" w:rsidRDefault="003C2F3E" w:rsidP="003C2F3E">
            <w:pPr>
              <w:spacing w:line="276" w:lineRule="auto"/>
              <w:rPr>
                <w:b/>
                <w:iCs/>
                <w:lang w:eastAsia="en-US"/>
              </w:rPr>
            </w:pPr>
            <w:r w:rsidRPr="00387449">
              <w:rPr>
                <w:b/>
                <w:iCs/>
                <w:lang w:eastAsia="en-US"/>
              </w:rPr>
              <w:t xml:space="preserve">Обществознание </w:t>
            </w:r>
          </w:p>
        </w:tc>
        <w:tc>
          <w:tcPr>
            <w:tcW w:w="709" w:type="dxa"/>
            <w:gridSpan w:val="2"/>
            <w:tcBorders>
              <w:top w:val="single" w:sz="4" w:space="0" w:color="auto"/>
              <w:left w:val="single" w:sz="4" w:space="0" w:color="auto"/>
              <w:bottom w:val="single" w:sz="4" w:space="0" w:color="auto"/>
              <w:right w:val="single" w:sz="4" w:space="0" w:color="auto"/>
            </w:tcBorders>
          </w:tcPr>
          <w:p w14:paraId="1A2E11FB" w14:textId="77777777" w:rsidR="003C2F3E" w:rsidRPr="00A0703D" w:rsidRDefault="003C2F3E" w:rsidP="003C2F3E">
            <w:pPr>
              <w:spacing w:line="276" w:lineRule="auto"/>
              <w:jc w:val="center"/>
              <w:rPr>
                <w:b/>
                <w:lang w:eastAsia="en-US"/>
              </w:rPr>
            </w:pPr>
            <w:r>
              <w:rPr>
                <w:b/>
                <w:lang w:eastAsia="en-US"/>
              </w:rPr>
              <w:t>0,5</w:t>
            </w:r>
          </w:p>
        </w:tc>
        <w:tc>
          <w:tcPr>
            <w:tcW w:w="708" w:type="dxa"/>
            <w:gridSpan w:val="2"/>
            <w:tcBorders>
              <w:top w:val="single" w:sz="4" w:space="0" w:color="auto"/>
              <w:left w:val="single" w:sz="4" w:space="0" w:color="auto"/>
              <w:bottom w:val="single" w:sz="4" w:space="0" w:color="auto"/>
              <w:right w:val="single" w:sz="4" w:space="0" w:color="auto"/>
            </w:tcBorders>
          </w:tcPr>
          <w:p w14:paraId="74747ABC" w14:textId="77777777" w:rsidR="003C2F3E" w:rsidRPr="00A0703D" w:rsidRDefault="003C2F3E" w:rsidP="003C2F3E">
            <w:pPr>
              <w:spacing w:line="276" w:lineRule="auto"/>
              <w:rPr>
                <w:b/>
                <w:lang w:eastAsia="en-US"/>
              </w:rPr>
            </w:pPr>
            <w:r>
              <w:rPr>
                <w:b/>
                <w:lang w:eastAsia="en-US"/>
              </w:rPr>
              <w:t>0,5</w:t>
            </w:r>
          </w:p>
        </w:tc>
        <w:tc>
          <w:tcPr>
            <w:tcW w:w="567" w:type="dxa"/>
            <w:tcBorders>
              <w:top w:val="single" w:sz="4" w:space="0" w:color="auto"/>
              <w:left w:val="single" w:sz="4" w:space="0" w:color="auto"/>
              <w:bottom w:val="single" w:sz="4" w:space="0" w:color="auto"/>
              <w:right w:val="single" w:sz="4" w:space="0" w:color="auto"/>
            </w:tcBorders>
          </w:tcPr>
          <w:p w14:paraId="3395731C" w14:textId="77777777" w:rsidR="003C2F3E" w:rsidRPr="00A0703D" w:rsidRDefault="003C2F3E" w:rsidP="003C2F3E">
            <w:pPr>
              <w:spacing w:line="276" w:lineRule="auto"/>
              <w:jc w:val="center"/>
              <w:rPr>
                <w:b/>
                <w:lang w:eastAsia="en-US"/>
              </w:rPr>
            </w:pPr>
            <w:r>
              <w:rPr>
                <w:b/>
                <w:lang w:eastAsia="en-US"/>
              </w:rPr>
              <w:t>-</w:t>
            </w:r>
          </w:p>
        </w:tc>
        <w:tc>
          <w:tcPr>
            <w:tcW w:w="709" w:type="dxa"/>
            <w:tcBorders>
              <w:top w:val="single" w:sz="4" w:space="0" w:color="auto"/>
              <w:left w:val="single" w:sz="4" w:space="0" w:color="auto"/>
              <w:bottom w:val="single" w:sz="4" w:space="0" w:color="auto"/>
              <w:right w:val="single" w:sz="4" w:space="0" w:color="auto"/>
            </w:tcBorders>
          </w:tcPr>
          <w:p w14:paraId="076DD9E8" w14:textId="77777777" w:rsidR="003C2F3E" w:rsidRPr="00A0703D" w:rsidRDefault="003C2F3E" w:rsidP="003C2F3E">
            <w:pPr>
              <w:spacing w:line="276" w:lineRule="auto"/>
              <w:jc w:val="center"/>
              <w:rPr>
                <w:b/>
                <w:lang w:eastAsia="en-US"/>
              </w:rPr>
            </w:pPr>
            <w:r>
              <w:rPr>
                <w:b/>
                <w:lang w:eastAsia="en-US"/>
              </w:rPr>
              <w:t>-</w:t>
            </w:r>
          </w:p>
        </w:tc>
        <w:tc>
          <w:tcPr>
            <w:tcW w:w="709" w:type="dxa"/>
            <w:tcBorders>
              <w:top w:val="single" w:sz="4" w:space="0" w:color="auto"/>
              <w:left w:val="single" w:sz="4" w:space="0" w:color="auto"/>
              <w:bottom w:val="single" w:sz="4" w:space="0" w:color="auto"/>
              <w:right w:val="single" w:sz="4" w:space="0" w:color="auto"/>
            </w:tcBorders>
          </w:tcPr>
          <w:p w14:paraId="1C4D5FDE" w14:textId="77777777" w:rsidR="003C2F3E" w:rsidRPr="00A0703D" w:rsidRDefault="003C2F3E" w:rsidP="003C2F3E">
            <w:pPr>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5F637F2B" w14:textId="77777777" w:rsidR="003C2F3E" w:rsidRPr="00A0703D" w:rsidRDefault="003C2F3E" w:rsidP="003C2F3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14:paraId="07128551" w14:textId="77777777" w:rsidR="003C2F3E" w:rsidRPr="00A0703D" w:rsidRDefault="003C2F3E" w:rsidP="003C2F3E">
            <w:pPr>
              <w:jc w:val="center"/>
              <w:rPr>
                <w:b/>
                <w:lang w:eastAsia="en-US"/>
              </w:rPr>
            </w:pPr>
            <w:r>
              <w:rPr>
                <w:b/>
                <w:lang w:eastAsia="en-US"/>
              </w:rPr>
              <w:t>-</w:t>
            </w:r>
          </w:p>
        </w:tc>
        <w:tc>
          <w:tcPr>
            <w:tcW w:w="709" w:type="dxa"/>
            <w:tcBorders>
              <w:top w:val="single" w:sz="4" w:space="0" w:color="auto"/>
              <w:left w:val="single" w:sz="4" w:space="0" w:color="auto"/>
              <w:bottom w:val="single" w:sz="4" w:space="0" w:color="auto"/>
              <w:right w:val="single" w:sz="4" w:space="0" w:color="auto"/>
            </w:tcBorders>
          </w:tcPr>
          <w:p w14:paraId="6C912F18" w14:textId="77777777" w:rsidR="003C2F3E" w:rsidRPr="00024AD4" w:rsidRDefault="003C2F3E" w:rsidP="003C2F3E">
            <w:pPr>
              <w:spacing w:line="276" w:lineRule="auto"/>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18C88E2D" w14:textId="77777777" w:rsidR="003C2F3E" w:rsidRPr="00024AD4" w:rsidRDefault="003C2F3E" w:rsidP="003C2F3E">
            <w:pPr>
              <w:spacing w:line="276" w:lineRule="auto"/>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610321E6" w14:textId="77777777" w:rsidR="003C2F3E" w:rsidRPr="00024AD4" w:rsidRDefault="003C2F3E" w:rsidP="003C2F3E">
            <w:pPr>
              <w:spacing w:line="276" w:lineRule="auto"/>
              <w:jc w:val="center"/>
              <w:rPr>
                <w:b/>
                <w:lang w:eastAsia="en-US"/>
              </w:rPr>
            </w:pPr>
            <w:r>
              <w:rPr>
                <w:b/>
                <w:lang w:eastAsia="en-US"/>
              </w:rPr>
              <w:t>-</w:t>
            </w:r>
          </w:p>
        </w:tc>
      </w:tr>
      <w:tr w:rsidR="003C2F3E" w:rsidRPr="00A0703D" w14:paraId="59388654" w14:textId="77777777" w:rsidTr="003C2F3E">
        <w:trPr>
          <w:gridAfter w:val="7"/>
          <w:wAfter w:w="6222" w:type="dxa"/>
          <w:trHeight w:val="315"/>
        </w:trPr>
        <w:tc>
          <w:tcPr>
            <w:tcW w:w="4253" w:type="dxa"/>
            <w:gridSpan w:val="3"/>
            <w:tcBorders>
              <w:top w:val="single" w:sz="4" w:space="0" w:color="auto"/>
              <w:left w:val="single" w:sz="4" w:space="0" w:color="auto"/>
              <w:bottom w:val="single" w:sz="4" w:space="0" w:color="auto"/>
              <w:right w:val="single" w:sz="4" w:space="0" w:color="auto"/>
            </w:tcBorders>
            <w:hideMark/>
          </w:tcPr>
          <w:p w14:paraId="1B216A7F" w14:textId="77777777" w:rsidR="003C2F3E" w:rsidRPr="00387449" w:rsidRDefault="003C2F3E" w:rsidP="003C2F3E">
            <w:pPr>
              <w:spacing w:line="276" w:lineRule="auto"/>
              <w:rPr>
                <w:b/>
                <w:iCs/>
                <w:lang w:eastAsia="en-US"/>
              </w:rPr>
            </w:pPr>
            <w:r>
              <w:rPr>
                <w:b/>
                <w:iCs/>
                <w:lang w:eastAsia="en-US"/>
              </w:rPr>
              <w:t>Физическая культура</w:t>
            </w:r>
          </w:p>
        </w:tc>
        <w:tc>
          <w:tcPr>
            <w:tcW w:w="709" w:type="dxa"/>
            <w:gridSpan w:val="2"/>
            <w:tcBorders>
              <w:top w:val="single" w:sz="4" w:space="0" w:color="auto"/>
              <w:left w:val="single" w:sz="4" w:space="0" w:color="auto"/>
              <w:bottom w:val="single" w:sz="4" w:space="0" w:color="auto"/>
              <w:right w:val="single" w:sz="4" w:space="0" w:color="auto"/>
            </w:tcBorders>
          </w:tcPr>
          <w:p w14:paraId="6BFF4148" w14:textId="77777777" w:rsidR="003C2F3E" w:rsidRPr="00A0703D" w:rsidRDefault="003C2F3E" w:rsidP="003C2F3E">
            <w:pPr>
              <w:spacing w:line="276" w:lineRule="auto"/>
              <w:jc w:val="center"/>
              <w:rPr>
                <w:b/>
                <w:lang w:eastAsia="en-US"/>
              </w:rPr>
            </w:pPr>
            <w:r w:rsidRPr="00A0703D">
              <w:rPr>
                <w:b/>
                <w:lang w:eastAsia="en-US"/>
              </w:rPr>
              <w:t>1</w:t>
            </w:r>
          </w:p>
        </w:tc>
        <w:tc>
          <w:tcPr>
            <w:tcW w:w="708" w:type="dxa"/>
            <w:gridSpan w:val="2"/>
            <w:tcBorders>
              <w:top w:val="single" w:sz="4" w:space="0" w:color="auto"/>
              <w:left w:val="single" w:sz="4" w:space="0" w:color="auto"/>
              <w:bottom w:val="single" w:sz="4" w:space="0" w:color="auto"/>
              <w:right w:val="single" w:sz="4" w:space="0" w:color="auto"/>
            </w:tcBorders>
          </w:tcPr>
          <w:p w14:paraId="3A785B5F" w14:textId="77777777" w:rsidR="003C2F3E" w:rsidRPr="00A0703D" w:rsidRDefault="003C2F3E" w:rsidP="003C2F3E">
            <w:pPr>
              <w:spacing w:line="276" w:lineRule="auto"/>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36561ADD" w14:textId="77777777" w:rsidR="003C2F3E" w:rsidRPr="00A0703D" w:rsidRDefault="003C2F3E" w:rsidP="003C2F3E">
            <w:pPr>
              <w:spacing w:line="276" w:lineRule="auto"/>
              <w:jc w:val="center"/>
              <w:rPr>
                <w:b/>
                <w:lang w:eastAsia="en-US"/>
              </w:rPr>
            </w:pPr>
            <w:r>
              <w:rPr>
                <w:b/>
                <w:lang w:eastAsia="en-US"/>
              </w:rPr>
              <w:t>1</w:t>
            </w:r>
          </w:p>
        </w:tc>
        <w:tc>
          <w:tcPr>
            <w:tcW w:w="709" w:type="dxa"/>
            <w:tcBorders>
              <w:top w:val="single" w:sz="4" w:space="0" w:color="auto"/>
              <w:left w:val="single" w:sz="4" w:space="0" w:color="auto"/>
              <w:bottom w:val="single" w:sz="4" w:space="0" w:color="auto"/>
              <w:right w:val="single" w:sz="4" w:space="0" w:color="auto"/>
            </w:tcBorders>
          </w:tcPr>
          <w:p w14:paraId="2051517A" w14:textId="77777777" w:rsidR="003C2F3E" w:rsidRPr="00A0703D" w:rsidRDefault="003C2F3E" w:rsidP="003C2F3E">
            <w:pPr>
              <w:spacing w:line="276" w:lineRule="auto"/>
              <w:jc w:val="center"/>
              <w:rPr>
                <w:b/>
                <w:lang w:eastAsia="en-US"/>
              </w:rPr>
            </w:pPr>
            <w:r>
              <w:rPr>
                <w:b/>
                <w:lang w:eastAsia="en-US"/>
              </w:rPr>
              <w:t>1</w:t>
            </w:r>
          </w:p>
        </w:tc>
        <w:tc>
          <w:tcPr>
            <w:tcW w:w="709" w:type="dxa"/>
            <w:tcBorders>
              <w:top w:val="single" w:sz="4" w:space="0" w:color="auto"/>
              <w:left w:val="single" w:sz="4" w:space="0" w:color="auto"/>
              <w:bottom w:val="single" w:sz="4" w:space="0" w:color="auto"/>
              <w:right w:val="single" w:sz="4" w:space="0" w:color="auto"/>
            </w:tcBorders>
          </w:tcPr>
          <w:p w14:paraId="6AAF69D8" w14:textId="77777777" w:rsidR="003C2F3E" w:rsidRPr="00A0703D" w:rsidRDefault="003C2F3E" w:rsidP="003C2F3E">
            <w:pPr>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667C69F8" w14:textId="77777777" w:rsidR="003C2F3E" w:rsidRPr="00A0703D" w:rsidRDefault="003C2F3E" w:rsidP="003C2F3E">
            <w:pPr>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4DFA3B84" w14:textId="77777777" w:rsidR="003C2F3E" w:rsidRPr="00A0703D" w:rsidRDefault="003C2F3E" w:rsidP="003C2F3E">
            <w:pPr>
              <w:jc w:val="center"/>
              <w:rPr>
                <w:b/>
                <w:lang w:eastAsia="en-US"/>
              </w:rPr>
            </w:pPr>
            <w:r>
              <w:rPr>
                <w:b/>
                <w:lang w:eastAsia="en-US"/>
              </w:rPr>
              <w:t>1</w:t>
            </w:r>
          </w:p>
        </w:tc>
        <w:tc>
          <w:tcPr>
            <w:tcW w:w="709" w:type="dxa"/>
            <w:tcBorders>
              <w:top w:val="single" w:sz="4" w:space="0" w:color="auto"/>
              <w:left w:val="single" w:sz="4" w:space="0" w:color="auto"/>
              <w:bottom w:val="single" w:sz="4" w:space="0" w:color="auto"/>
              <w:right w:val="single" w:sz="4" w:space="0" w:color="auto"/>
            </w:tcBorders>
          </w:tcPr>
          <w:p w14:paraId="13CA0A6D" w14:textId="77777777" w:rsidR="003C2F3E" w:rsidRPr="00024AD4" w:rsidRDefault="003C2F3E" w:rsidP="003C2F3E">
            <w:pPr>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48FEB869" w14:textId="77777777" w:rsidR="003C2F3E" w:rsidRPr="00024AD4" w:rsidRDefault="003C2F3E" w:rsidP="003C2F3E">
            <w:pPr>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6EF5728D" w14:textId="77777777" w:rsidR="003C2F3E" w:rsidRPr="00024AD4" w:rsidRDefault="003C2F3E" w:rsidP="003C2F3E">
            <w:pPr>
              <w:jc w:val="center"/>
              <w:rPr>
                <w:b/>
                <w:lang w:eastAsia="en-US"/>
              </w:rPr>
            </w:pPr>
            <w:r>
              <w:rPr>
                <w:b/>
                <w:lang w:eastAsia="en-US"/>
              </w:rPr>
              <w:t>1</w:t>
            </w:r>
          </w:p>
        </w:tc>
      </w:tr>
      <w:tr w:rsidR="003C2F3E" w14:paraId="64BA62BE" w14:textId="77777777" w:rsidTr="003C2F3E">
        <w:trPr>
          <w:gridAfter w:val="7"/>
          <w:wAfter w:w="6222" w:type="dxa"/>
          <w:trHeight w:val="267"/>
        </w:trPr>
        <w:tc>
          <w:tcPr>
            <w:tcW w:w="4253" w:type="dxa"/>
            <w:gridSpan w:val="3"/>
            <w:tcBorders>
              <w:top w:val="single" w:sz="4" w:space="0" w:color="auto"/>
              <w:left w:val="single" w:sz="4" w:space="0" w:color="auto"/>
              <w:bottom w:val="single" w:sz="4" w:space="0" w:color="auto"/>
              <w:right w:val="single" w:sz="4" w:space="0" w:color="auto"/>
            </w:tcBorders>
            <w:hideMark/>
          </w:tcPr>
          <w:p w14:paraId="68862F23" w14:textId="77777777" w:rsidR="003C2F3E" w:rsidRPr="00387449" w:rsidRDefault="003C2F3E" w:rsidP="003C2F3E">
            <w:pPr>
              <w:spacing w:line="276" w:lineRule="auto"/>
              <w:rPr>
                <w:b/>
                <w:iCs/>
                <w:lang w:eastAsia="en-US"/>
              </w:rPr>
            </w:pPr>
            <w:r>
              <w:rPr>
                <w:b/>
                <w:iCs/>
                <w:lang w:eastAsia="en-US"/>
              </w:rPr>
              <w:t>Информатика</w:t>
            </w:r>
          </w:p>
        </w:tc>
        <w:tc>
          <w:tcPr>
            <w:tcW w:w="709" w:type="dxa"/>
            <w:gridSpan w:val="2"/>
            <w:tcBorders>
              <w:top w:val="single" w:sz="4" w:space="0" w:color="auto"/>
              <w:left w:val="single" w:sz="4" w:space="0" w:color="auto"/>
              <w:bottom w:val="single" w:sz="4" w:space="0" w:color="auto"/>
              <w:right w:val="single" w:sz="4" w:space="0" w:color="auto"/>
            </w:tcBorders>
          </w:tcPr>
          <w:p w14:paraId="7ECB3DC2" w14:textId="77777777" w:rsidR="003C2F3E" w:rsidRPr="00A0703D" w:rsidRDefault="003C2F3E" w:rsidP="003C2F3E">
            <w:pPr>
              <w:spacing w:line="276" w:lineRule="auto"/>
              <w:jc w:val="center"/>
              <w:rPr>
                <w:b/>
                <w:lang w:eastAsia="en-US"/>
              </w:rPr>
            </w:pPr>
            <w:r w:rsidRPr="00A0703D">
              <w:rPr>
                <w:b/>
                <w:lang w:eastAsia="en-US"/>
              </w:rPr>
              <w:t>1</w:t>
            </w:r>
          </w:p>
        </w:tc>
        <w:tc>
          <w:tcPr>
            <w:tcW w:w="708" w:type="dxa"/>
            <w:gridSpan w:val="2"/>
            <w:tcBorders>
              <w:top w:val="single" w:sz="4" w:space="0" w:color="auto"/>
              <w:left w:val="single" w:sz="4" w:space="0" w:color="auto"/>
              <w:bottom w:val="single" w:sz="4" w:space="0" w:color="auto"/>
              <w:right w:val="single" w:sz="4" w:space="0" w:color="auto"/>
            </w:tcBorders>
          </w:tcPr>
          <w:p w14:paraId="560D38D5" w14:textId="77777777" w:rsidR="003C2F3E" w:rsidRPr="00A0703D" w:rsidRDefault="003C2F3E" w:rsidP="003C2F3E">
            <w:pPr>
              <w:spacing w:line="276" w:lineRule="auto"/>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544A18DF" w14:textId="77777777" w:rsidR="003C2F3E" w:rsidRPr="00A0703D" w:rsidRDefault="003C2F3E" w:rsidP="003C2F3E">
            <w:pPr>
              <w:spacing w:line="276" w:lineRule="auto"/>
              <w:jc w:val="center"/>
              <w:rPr>
                <w:b/>
                <w:lang w:eastAsia="en-US"/>
              </w:rPr>
            </w:pPr>
            <w:r>
              <w:rPr>
                <w:b/>
                <w:lang w:eastAsia="en-US"/>
              </w:rPr>
              <w:t>1</w:t>
            </w:r>
          </w:p>
        </w:tc>
        <w:tc>
          <w:tcPr>
            <w:tcW w:w="709" w:type="dxa"/>
            <w:tcBorders>
              <w:top w:val="single" w:sz="4" w:space="0" w:color="auto"/>
              <w:left w:val="single" w:sz="4" w:space="0" w:color="auto"/>
              <w:bottom w:val="single" w:sz="4" w:space="0" w:color="auto"/>
              <w:right w:val="single" w:sz="4" w:space="0" w:color="auto"/>
            </w:tcBorders>
          </w:tcPr>
          <w:p w14:paraId="39A90684" w14:textId="77777777" w:rsidR="003C2F3E" w:rsidRPr="00A0703D" w:rsidRDefault="003C2F3E" w:rsidP="003C2F3E">
            <w:pPr>
              <w:spacing w:line="276" w:lineRule="auto"/>
              <w:jc w:val="center"/>
              <w:rPr>
                <w:b/>
                <w:lang w:eastAsia="en-US"/>
              </w:rPr>
            </w:pPr>
            <w:r>
              <w:rPr>
                <w:b/>
                <w:lang w:eastAsia="en-US"/>
              </w:rPr>
              <w:t>1</w:t>
            </w:r>
          </w:p>
        </w:tc>
        <w:tc>
          <w:tcPr>
            <w:tcW w:w="709" w:type="dxa"/>
            <w:tcBorders>
              <w:top w:val="single" w:sz="4" w:space="0" w:color="auto"/>
              <w:left w:val="single" w:sz="4" w:space="0" w:color="auto"/>
              <w:bottom w:val="single" w:sz="4" w:space="0" w:color="auto"/>
              <w:right w:val="single" w:sz="4" w:space="0" w:color="auto"/>
            </w:tcBorders>
          </w:tcPr>
          <w:p w14:paraId="246BD830" w14:textId="77777777" w:rsidR="003C2F3E" w:rsidRDefault="003C2F3E" w:rsidP="003C2F3E">
            <w:pPr>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585161EF" w14:textId="77777777" w:rsidR="003C2F3E" w:rsidRDefault="003C2F3E" w:rsidP="003C2F3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14:paraId="4526E604" w14:textId="77777777" w:rsidR="003C2F3E" w:rsidRDefault="003C2F3E" w:rsidP="003C2F3E">
            <w:pPr>
              <w:jc w:val="center"/>
              <w:rPr>
                <w:b/>
                <w:lang w:eastAsia="en-US"/>
              </w:rPr>
            </w:pPr>
            <w:r>
              <w:rPr>
                <w:b/>
                <w:lang w:eastAsia="en-US"/>
              </w:rPr>
              <w:t>-</w:t>
            </w:r>
          </w:p>
        </w:tc>
        <w:tc>
          <w:tcPr>
            <w:tcW w:w="709" w:type="dxa"/>
            <w:tcBorders>
              <w:top w:val="single" w:sz="4" w:space="0" w:color="auto"/>
              <w:left w:val="single" w:sz="4" w:space="0" w:color="auto"/>
              <w:bottom w:val="single" w:sz="4" w:space="0" w:color="auto"/>
              <w:right w:val="single" w:sz="4" w:space="0" w:color="auto"/>
            </w:tcBorders>
          </w:tcPr>
          <w:p w14:paraId="0052F947" w14:textId="77777777" w:rsidR="003C2F3E" w:rsidRPr="00024AD4" w:rsidRDefault="003C2F3E" w:rsidP="003C2F3E">
            <w:pPr>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0A31D9C2" w14:textId="77777777" w:rsidR="003C2F3E" w:rsidRPr="00024AD4" w:rsidRDefault="003C2F3E" w:rsidP="003C2F3E">
            <w:pPr>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357BAD76" w14:textId="77777777" w:rsidR="003C2F3E" w:rsidRPr="00024AD4" w:rsidRDefault="003C2F3E" w:rsidP="003C2F3E">
            <w:pPr>
              <w:jc w:val="center"/>
              <w:rPr>
                <w:b/>
                <w:lang w:eastAsia="en-US"/>
              </w:rPr>
            </w:pPr>
            <w:r>
              <w:rPr>
                <w:b/>
                <w:lang w:eastAsia="en-US"/>
              </w:rPr>
              <w:t>-</w:t>
            </w:r>
          </w:p>
        </w:tc>
      </w:tr>
      <w:tr w:rsidR="003C2F3E" w14:paraId="301D9668" w14:textId="77777777" w:rsidTr="003C2F3E">
        <w:trPr>
          <w:gridAfter w:val="7"/>
          <w:wAfter w:w="6222" w:type="dxa"/>
          <w:trHeight w:val="270"/>
        </w:trPr>
        <w:tc>
          <w:tcPr>
            <w:tcW w:w="4253" w:type="dxa"/>
            <w:gridSpan w:val="3"/>
            <w:tcBorders>
              <w:top w:val="single" w:sz="4" w:space="0" w:color="auto"/>
              <w:left w:val="single" w:sz="4" w:space="0" w:color="auto"/>
              <w:bottom w:val="single" w:sz="4" w:space="0" w:color="auto"/>
              <w:right w:val="single" w:sz="4" w:space="0" w:color="auto"/>
            </w:tcBorders>
            <w:hideMark/>
          </w:tcPr>
          <w:p w14:paraId="5D6B109A" w14:textId="77777777" w:rsidR="003C2F3E" w:rsidRDefault="003C2F3E" w:rsidP="003C2F3E">
            <w:pPr>
              <w:rPr>
                <w:b/>
                <w:iCs/>
                <w:lang w:eastAsia="en-US"/>
              </w:rPr>
            </w:pPr>
            <w:r>
              <w:rPr>
                <w:b/>
                <w:iCs/>
                <w:lang w:eastAsia="en-US"/>
              </w:rPr>
              <w:t>Биология</w:t>
            </w:r>
          </w:p>
        </w:tc>
        <w:tc>
          <w:tcPr>
            <w:tcW w:w="709" w:type="dxa"/>
            <w:gridSpan w:val="2"/>
            <w:tcBorders>
              <w:top w:val="single" w:sz="4" w:space="0" w:color="auto"/>
              <w:left w:val="single" w:sz="4" w:space="0" w:color="auto"/>
              <w:bottom w:val="single" w:sz="4" w:space="0" w:color="auto"/>
              <w:right w:val="single" w:sz="4" w:space="0" w:color="auto"/>
            </w:tcBorders>
          </w:tcPr>
          <w:p w14:paraId="6F68CE44" w14:textId="77777777" w:rsidR="003C2F3E" w:rsidRPr="00A0703D" w:rsidRDefault="003C2F3E" w:rsidP="003C2F3E">
            <w:pPr>
              <w:jc w:val="center"/>
              <w:rPr>
                <w:b/>
                <w:lang w:eastAsia="en-US"/>
              </w:rPr>
            </w:pPr>
            <w:r>
              <w:rPr>
                <w:b/>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22BDFD3E" w14:textId="77777777" w:rsidR="003C2F3E" w:rsidRDefault="003C2F3E" w:rsidP="003C2F3E">
            <w:pPr>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6DA8F4C9" w14:textId="77777777" w:rsidR="003C2F3E" w:rsidRDefault="003C2F3E" w:rsidP="003C2F3E">
            <w:pPr>
              <w:jc w:val="center"/>
              <w:rPr>
                <w:b/>
                <w:lang w:eastAsia="en-US"/>
              </w:rPr>
            </w:pPr>
            <w:r>
              <w:rPr>
                <w:b/>
                <w:lang w:eastAsia="en-US"/>
              </w:rPr>
              <w:t>-</w:t>
            </w:r>
          </w:p>
        </w:tc>
        <w:tc>
          <w:tcPr>
            <w:tcW w:w="709" w:type="dxa"/>
            <w:tcBorders>
              <w:top w:val="single" w:sz="4" w:space="0" w:color="auto"/>
              <w:left w:val="single" w:sz="4" w:space="0" w:color="auto"/>
              <w:bottom w:val="single" w:sz="4" w:space="0" w:color="auto"/>
              <w:right w:val="single" w:sz="4" w:space="0" w:color="auto"/>
            </w:tcBorders>
          </w:tcPr>
          <w:p w14:paraId="05C3A4E1" w14:textId="77777777" w:rsidR="003C2F3E" w:rsidRDefault="003C2F3E" w:rsidP="003C2F3E">
            <w:pPr>
              <w:jc w:val="center"/>
              <w:rPr>
                <w:b/>
                <w:lang w:eastAsia="en-US"/>
              </w:rPr>
            </w:pPr>
            <w:r>
              <w:rPr>
                <w:b/>
                <w:lang w:eastAsia="en-US"/>
              </w:rPr>
              <w:t>-</w:t>
            </w:r>
          </w:p>
        </w:tc>
        <w:tc>
          <w:tcPr>
            <w:tcW w:w="709" w:type="dxa"/>
            <w:tcBorders>
              <w:top w:val="single" w:sz="4" w:space="0" w:color="auto"/>
              <w:left w:val="single" w:sz="4" w:space="0" w:color="auto"/>
              <w:bottom w:val="single" w:sz="4" w:space="0" w:color="auto"/>
              <w:right w:val="single" w:sz="4" w:space="0" w:color="auto"/>
            </w:tcBorders>
          </w:tcPr>
          <w:p w14:paraId="3D9907E8" w14:textId="77777777" w:rsidR="003C2F3E" w:rsidRDefault="003C2F3E" w:rsidP="003C2F3E">
            <w:pPr>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32D123A7" w14:textId="77777777" w:rsidR="003C2F3E" w:rsidRDefault="003C2F3E" w:rsidP="003C2F3E">
            <w:pPr>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1C518560" w14:textId="77777777" w:rsidR="003C2F3E" w:rsidRDefault="003C2F3E" w:rsidP="003C2F3E">
            <w:pPr>
              <w:jc w:val="center"/>
              <w:rPr>
                <w:b/>
                <w:lang w:eastAsia="en-US"/>
              </w:rPr>
            </w:pPr>
            <w:r>
              <w:rPr>
                <w:b/>
                <w:lang w:eastAsia="en-US"/>
              </w:rPr>
              <w:t>1</w:t>
            </w:r>
          </w:p>
        </w:tc>
        <w:tc>
          <w:tcPr>
            <w:tcW w:w="709" w:type="dxa"/>
            <w:tcBorders>
              <w:top w:val="single" w:sz="4" w:space="0" w:color="auto"/>
              <w:left w:val="single" w:sz="4" w:space="0" w:color="auto"/>
              <w:bottom w:val="single" w:sz="4" w:space="0" w:color="auto"/>
              <w:right w:val="single" w:sz="4" w:space="0" w:color="auto"/>
            </w:tcBorders>
          </w:tcPr>
          <w:p w14:paraId="7E768731" w14:textId="77777777" w:rsidR="003C2F3E" w:rsidRDefault="003C2F3E" w:rsidP="003C2F3E">
            <w:pPr>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242D6268" w14:textId="77777777" w:rsidR="003C2F3E" w:rsidRDefault="003C2F3E" w:rsidP="003C2F3E">
            <w:pPr>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7C24F024" w14:textId="77777777" w:rsidR="003C2F3E" w:rsidRDefault="003C2F3E" w:rsidP="003C2F3E">
            <w:pPr>
              <w:jc w:val="center"/>
              <w:rPr>
                <w:b/>
                <w:lang w:eastAsia="en-US"/>
              </w:rPr>
            </w:pPr>
            <w:r>
              <w:rPr>
                <w:b/>
                <w:lang w:eastAsia="en-US"/>
              </w:rPr>
              <w:t>-</w:t>
            </w:r>
          </w:p>
        </w:tc>
      </w:tr>
      <w:tr w:rsidR="003C2F3E" w14:paraId="27F2D72F" w14:textId="77777777" w:rsidTr="003C2F3E">
        <w:trPr>
          <w:gridAfter w:val="7"/>
          <w:wAfter w:w="6222" w:type="dxa"/>
          <w:trHeight w:val="270"/>
        </w:trPr>
        <w:tc>
          <w:tcPr>
            <w:tcW w:w="4253" w:type="dxa"/>
            <w:gridSpan w:val="3"/>
            <w:tcBorders>
              <w:top w:val="single" w:sz="4" w:space="0" w:color="auto"/>
              <w:left w:val="single" w:sz="4" w:space="0" w:color="auto"/>
              <w:bottom w:val="single" w:sz="4" w:space="0" w:color="auto"/>
              <w:right w:val="single" w:sz="4" w:space="0" w:color="auto"/>
            </w:tcBorders>
            <w:hideMark/>
          </w:tcPr>
          <w:p w14:paraId="7A1FDB09" w14:textId="77777777" w:rsidR="003C2F3E" w:rsidRDefault="003C2F3E" w:rsidP="003C2F3E">
            <w:pPr>
              <w:rPr>
                <w:b/>
                <w:iCs/>
                <w:lang w:eastAsia="en-US"/>
              </w:rPr>
            </w:pPr>
            <w:r>
              <w:rPr>
                <w:b/>
                <w:iCs/>
                <w:lang w:eastAsia="en-US"/>
              </w:rPr>
              <w:t>Черчение</w:t>
            </w:r>
          </w:p>
        </w:tc>
        <w:tc>
          <w:tcPr>
            <w:tcW w:w="709" w:type="dxa"/>
            <w:gridSpan w:val="2"/>
            <w:tcBorders>
              <w:top w:val="single" w:sz="4" w:space="0" w:color="auto"/>
              <w:left w:val="single" w:sz="4" w:space="0" w:color="auto"/>
              <w:bottom w:val="single" w:sz="4" w:space="0" w:color="auto"/>
              <w:right w:val="single" w:sz="4" w:space="0" w:color="auto"/>
            </w:tcBorders>
          </w:tcPr>
          <w:p w14:paraId="3322DE82" w14:textId="77777777" w:rsidR="003C2F3E" w:rsidRDefault="003C2F3E" w:rsidP="003C2F3E">
            <w:pPr>
              <w:jc w:val="center"/>
              <w:rPr>
                <w:b/>
                <w:lang w:eastAsia="en-US"/>
              </w:rPr>
            </w:pPr>
            <w:r>
              <w:rPr>
                <w:b/>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5BBEECFA" w14:textId="77777777" w:rsidR="003C2F3E" w:rsidRDefault="003C2F3E" w:rsidP="003C2F3E">
            <w:pPr>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46962529" w14:textId="77777777" w:rsidR="003C2F3E" w:rsidRDefault="003C2F3E" w:rsidP="003C2F3E">
            <w:pPr>
              <w:jc w:val="center"/>
              <w:rPr>
                <w:b/>
                <w:lang w:eastAsia="en-US"/>
              </w:rPr>
            </w:pPr>
            <w:r>
              <w:rPr>
                <w:b/>
                <w:lang w:eastAsia="en-US"/>
              </w:rPr>
              <w:t>-</w:t>
            </w:r>
          </w:p>
        </w:tc>
        <w:tc>
          <w:tcPr>
            <w:tcW w:w="709" w:type="dxa"/>
            <w:tcBorders>
              <w:top w:val="single" w:sz="4" w:space="0" w:color="auto"/>
              <w:left w:val="single" w:sz="4" w:space="0" w:color="auto"/>
              <w:bottom w:val="single" w:sz="4" w:space="0" w:color="auto"/>
              <w:right w:val="single" w:sz="4" w:space="0" w:color="auto"/>
            </w:tcBorders>
          </w:tcPr>
          <w:p w14:paraId="091C76C8" w14:textId="77777777" w:rsidR="003C2F3E" w:rsidRDefault="003C2F3E" w:rsidP="003C2F3E">
            <w:pPr>
              <w:jc w:val="center"/>
              <w:rPr>
                <w:b/>
                <w:lang w:eastAsia="en-US"/>
              </w:rPr>
            </w:pPr>
            <w:r>
              <w:rPr>
                <w:b/>
                <w:lang w:eastAsia="en-US"/>
              </w:rPr>
              <w:t>-</w:t>
            </w:r>
          </w:p>
        </w:tc>
        <w:tc>
          <w:tcPr>
            <w:tcW w:w="709" w:type="dxa"/>
            <w:tcBorders>
              <w:top w:val="single" w:sz="4" w:space="0" w:color="auto"/>
              <w:left w:val="single" w:sz="4" w:space="0" w:color="auto"/>
              <w:bottom w:val="single" w:sz="4" w:space="0" w:color="auto"/>
              <w:right w:val="single" w:sz="4" w:space="0" w:color="auto"/>
            </w:tcBorders>
          </w:tcPr>
          <w:p w14:paraId="240584D0" w14:textId="77777777" w:rsidR="003C2F3E" w:rsidRDefault="003C2F3E" w:rsidP="003C2F3E">
            <w:pPr>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02C4F536" w14:textId="77777777" w:rsidR="003C2F3E" w:rsidRDefault="003C2F3E" w:rsidP="003C2F3E">
            <w:pPr>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58FFBD55" w14:textId="77777777" w:rsidR="003C2F3E" w:rsidRDefault="003C2F3E" w:rsidP="003C2F3E">
            <w:pPr>
              <w:jc w:val="center"/>
              <w:rPr>
                <w:b/>
                <w:lang w:eastAsia="en-US"/>
              </w:rPr>
            </w:pPr>
            <w:r>
              <w:rPr>
                <w:b/>
                <w:lang w:eastAsia="en-US"/>
              </w:rPr>
              <w:t>-</w:t>
            </w:r>
          </w:p>
        </w:tc>
        <w:tc>
          <w:tcPr>
            <w:tcW w:w="709" w:type="dxa"/>
            <w:tcBorders>
              <w:top w:val="single" w:sz="4" w:space="0" w:color="auto"/>
              <w:left w:val="single" w:sz="4" w:space="0" w:color="auto"/>
              <w:bottom w:val="single" w:sz="4" w:space="0" w:color="auto"/>
              <w:right w:val="single" w:sz="4" w:space="0" w:color="auto"/>
            </w:tcBorders>
          </w:tcPr>
          <w:p w14:paraId="660F3FDE" w14:textId="77777777" w:rsidR="003C2F3E" w:rsidRDefault="003C2F3E" w:rsidP="003C2F3E">
            <w:pPr>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72121E42" w14:textId="77777777" w:rsidR="003C2F3E" w:rsidRDefault="003C2F3E" w:rsidP="003C2F3E">
            <w:pPr>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3C1FB86C" w14:textId="77777777" w:rsidR="003C2F3E" w:rsidRDefault="003C2F3E" w:rsidP="003C2F3E">
            <w:pPr>
              <w:jc w:val="center"/>
              <w:rPr>
                <w:b/>
                <w:lang w:eastAsia="en-US"/>
              </w:rPr>
            </w:pPr>
            <w:r>
              <w:rPr>
                <w:b/>
                <w:lang w:eastAsia="en-US"/>
              </w:rPr>
              <w:t>1</w:t>
            </w:r>
          </w:p>
        </w:tc>
      </w:tr>
      <w:tr w:rsidR="003C2F3E" w14:paraId="317E4EE9" w14:textId="77777777" w:rsidTr="003C2F3E">
        <w:trPr>
          <w:gridAfter w:val="7"/>
          <w:wAfter w:w="6222" w:type="dxa"/>
          <w:trHeight w:val="270"/>
        </w:trPr>
        <w:tc>
          <w:tcPr>
            <w:tcW w:w="4253" w:type="dxa"/>
            <w:gridSpan w:val="3"/>
            <w:tcBorders>
              <w:top w:val="single" w:sz="4" w:space="0" w:color="auto"/>
              <w:left w:val="single" w:sz="4" w:space="0" w:color="auto"/>
              <w:bottom w:val="single" w:sz="4" w:space="0" w:color="auto"/>
              <w:right w:val="single" w:sz="4" w:space="0" w:color="auto"/>
            </w:tcBorders>
            <w:hideMark/>
          </w:tcPr>
          <w:p w14:paraId="2A35F8A6" w14:textId="77777777" w:rsidR="003C2F3E" w:rsidRDefault="003C2F3E" w:rsidP="003C2F3E">
            <w:pPr>
              <w:rPr>
                <w:b/>
                <w:iCs/>
                <w:lang w:eastAsia="en-US"/>
              </w:rPr>
            </w:pPr>
            <w:r>
              <w:rPr>
                <w:b/>
                <w:iCs/>
                <w:lang w:eastAsia="en-US"/>
              </w:rPr>
              <w:t>Введение в экономику</w:t>
            </w:r>
          </w:p>
        </w:tc>
        <w:tc>
          <w:tcPr>
            <w:tcW w:w="709" w:type="dxa"/>
            <w:gridSpan w:val="2"/>
            <w:tcBorders>
              <w:top w:val="single" w:sz="4" w:space="0" w:color="auto"/>
              <w:left w:val="single" w:sz="4" w:space="0" w:color="auto"/>
              <w:bottom w:val="single" w:sz="4" w:space="0" w:color="auto"/>
              <w:right w:val="single" w:sz="4" w:space="0" w:color="auto"/>
            </w:tcBorders>
          </w:tcPr>
          <w:p w14:paraId="7390B239" w14:textId="77777777" w:rsidR="003C2F3E" w:rsidRDefault="003C2F3E" w:rsidP="003C2F3E">
            <w:pPr>
              <w:jc w:val="center"/>
              <w:rPr>
                <w:b/>
                <w:lang w:eastAsia="en-US"/>
              </w:rPr>
            </w:pPr>
            <w:r>
              <w:rPr>
                <w:b/>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14:paraId="11121E36" w14:textId="77777777" w:rsidR="003C2F3E" w:rsidRDefault="003C2F3E" w:rsidP="003C2F3E">
            <w:pPr>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7F1DA780" w14:textId="77777777" w:rsidR="003C2F3E" w:rsidRDefault="003C2F3E" w:rsidP="003C2F3E">
            <w:pPr>
              <w:jc w:val="center"/>
              <w:rPr>
                <w:b/>
                <w:lang w:eastAsia="en-US"/>
              </w:rPr>
            </w:pPr>
            <w:r>
              <w:rPr>
                <w:b/>
                <w:lang w:eastAsia="en-US"/>
              </w:rPr>
              <w:t>-</w:t>
            </w:r>
          </w:p>
        </w:tc>
        <w:tc>
          <w:tcPr>
            <w:tcW w:w="709" w:type="dxa"/>
            <w:tcBorders>
              <w:top w:val="single" w:sz="4" w:space="0" w:color="auto"/>
              <w:left w:val="single" w:sz="4" w:space="0" w:color="auto"/>
              <w:bottom w:val="single" w:sz="4" w:space="0" w:color="auto"/>
              <w:right w:val="single" w:sz="4" w:space="0" w:color="auto"/>
            </w:tcBorders>
          </w:tcPr>
          <w:p w14:paraId="2FAFC7F2" w14:textId="77777777" w:rsidR="003C2F3E" w:rsidRDefault="003C2F3E" w:rsidP="003C2F3E">
            <w:pPr>
              <w:jc w:val="center"/>
              <w:rPr>
                <w:b/>
                <w:lang w:eastAsia="en-US"/>
              </w:rPr>
            </w:pPr>
            <w:r>
              <w:rPr>
                <w:b/>
                <w:lang w:eastAsia="en-US"/>
              </w:rPr>
              <w:t>-</w:t>
            </w:r>
          </w:p>
        </w:tc>
        <w:tc>
          <w:tcPr>
            <w:tcW w:w="709" w:type="dxa"/>
            <w:tcBorders>
              <w:top w:val="single" w:sz="4" w:space="0" w:color="auto"/>
              <w:left w:val="single" w:sz="4" w:space="0" w:color="auto"/>
              <w:bottom w:val="single" w:sz="4" w:space="0" w:color="auto"/>
              <w:right w:val="single" w:sz="4" w:space="0" w:color="auto"/>
            </w:tcBorders>
          </w:tcPr>
          <w:p w14:paraId="05965EDE" w14:textId="77777777" w:rsidR="003C2F3E" w:rsidRDefault="003C2F3E" w:rsidP="003C2F3E">
            <w:pPr>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74C216DA" w14:textId="77777777" w:rsidR="003C2F3E" w:rsidRDefault="003C2F3E" w:rsidP="003C2F3E">
            <w:pPr>
              <w:jc w:val="center"/>
              <w:rPr>
                <w:b/>
                <w:lang w:eastAsia="en-US"/>
              </w:rPr>
            </w:pPr>
            <w:r>
              <w:rPr>
                <w:b/>
                <w:lang w:eastAsia="en-US"/>
              </w:rPr>
              <w:t>-</w:t>
            </w:r>
          </w:p>
        </w:tc>
        <w:tc>
          <w:tcPr>
            <w:tcW w:w="567" w:type="dxa"/>
            <w:tcBorders>
              <w:top w:val="single" w:sz="4" w:space="0" w:color="auto"/>
              <w:left w:val="single" w:sz="4" w:space="0" w:color="auto"/>
              <w:bottom w:val="single" w:sz="4" w:space="0" w:color="auto"/>
              <w:right w:val="single" w:sz="4" w:space="0" w:color="auto"/>
            </w:tcBorders>
          </w:tcPr>
          <w:p w14:paraId="54F3AFD7" w14:textId="77777777" w:rsidR="003C2F3E" w:rsidRDefault="003C2F3E" w:rsidP="003C2F3E">
            <w:pPr>
              <w:jc w:val="center"/>
              <w:rPr>
                <w:b/>
                <w:lang w:eastAsia="en-US"/>
              </w:rPr>
            </w:pPr>
            <w:r>
              <w:rPr>
                <w:b/>
                <w:lang w:eastAsia="en-US"/>
              </w:rPr>
              <w:t>-</w:t>
            </w:r>
          </w:p>
        </w:tc>
        <w:tc>
          <w:tcPr>
            <w:tcW w:w="709" w:type="dxa"/>
            <w:tcBorders>
              <w:top w:val="single" w:sz="4" w:space="0" w:color="auto"/>
              <w:left w:val="single" w:sz="4" w:space="0" w:color="auto"/>
              <w:bottom w:val="single" w:sz="4" w:space="0" w:color="auto"/>
              <w:right w:val="single" w:sz="4" w:space="0" w:color="auto"/>
            </w:tcBorders>
          </w:tcPr>
          <w:p w14:paraId="23ADB4AE" w14:textId="77777777" w:rsidR="003C2F3E" w:rsidRDefault="003C2F3E" w:rsidP="003C2F3E">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tcPr>
          <w:p w14:paraId="59F94E6D" w14:textId="77777777" w:rsidR="003C2F3E" w:rsidRDefault="003C2F3E" w:rsidP="003C2F3E">
            <w:pPr>
              <w:jc w:val="center"/>
              <w:rPr>
                <w:b/>
                <w:lang w:eastAsia="en-US"/>
              </w:rPr>
            </w:pPr>
            <w:r>
              <w:rPr>
                <w:b/>
                <w:lang w:eastAsia="en-US"/>
              </w:rPr>
              <w:t>1</w:t>
            </w:r>
          </w:p>
        </w:tc>
        <w:tc>
          <w:tcPr>
            <w:tcW w:w="567" w:type="dxa"/>
            <w:tcBorders>
              <w:top w:val="single" w:sz="4" w:space="0" w:color="auto"/>
              <w:left w:val="single" w:sz="4" w:space="0" w:color="auto"/>
              <w:bottom w:val="single" w:sz="4" w:space="0" w:color="auto"/>
              <w:right w:val="single" w:sz="4" w:space="0" w:color="auto"/>
            </w:tcBorders>
          </w:tcPr>
          <w:p w14:paraId="4C4295EC" w14:textId="77777777" w:rsidR="003C2F3E" w:rsidRDefault="003C2F3E" w:rsidP="003C2F3E">
            <w:pPr>
              <w:jc w:val="center"/>
              <w:rPr>
                <w:b/>
                <w:lang w:eastAsia="en-US"/>
              </w:rPr>
            </w:pPr>
            <w:r>
              <w:rPr>
                <w:b/>
                <w:lang w:eastAsia="en-US"/>
              </w:rPr>
              <w:t>1</w:t>
            </w:r>
          </w:p>
        </w:tc>
      </w:tr>
      <w:tr w:rsidR="003C2F3E" w:rsidRPr="00A0703D" w14:paraId="5DAD3277" w14:textId="77777777" w:rsidTr="003C2F3E">
        <w:trPr>
          <w:gridAfter w:val="7"/>
          <w:wAfter w:w="6222" w:type="dxa"/>
        </w:trPr>
        <w:tc>
          <w:tcPr>
            <w:tcW w:w="4253" w:type="dxa"/>
            <w:gridSpan w:val="3"/>
            <w:tcBorders>
              <w:top w:val="single" w:sz="4" w:space="0" w:color="auto"/>
              <w:left w:val="single" w:sz="4" w:space="0" w:color="auto"/>
              <w:bottom w:val="single" w:sz="4" w:space="0" w:color="auto"/>
              <w:right w:val="single" w:sz="4" w:space="0" w:color="auto"/>
            </w:tcBorders>
            <w:hideMark/>
          </w:tcPr>
          <w:p w14:paraId="55A601C2" w14:textId="77777777" w:rsidR="003C2F3E" w:rsidRDefault="003C2F3E" w:rsidP="003C2F3E">
            <w:pPr>
              <w:spacing w:line="276" w:lineRule="auto"/>
              <w:rPr>
                <w:lang w:eastAsia="en-US"/>
              </w:rPr>
            </w:pPr>
            <w:r>
              <w:rPr>
                <w:lang w:eastAsia="en-US"/>
              </w:rPr>
              <w:t>Максимально допустимая недельная нагрузка</w:t>
            </w:r>
          </w:p>
        </w:tc>
        <w:tc>
          <w:tcPr>
            <w:tcW w:w="709" w:type="dxa"/>
            <w:gridSpan w:val="2"/>
            <w:tcBorders>
              <w:top w:val="single" w:sz="4" w:space="0" w:color="auto"/>
              <w:left w:val="single" w:sz="4" w:space="0" w:color="auto"/>
              <w:bottom w:val="single" w:sz="4" w:space="0" w:color="auto"/>
              <w:right w:val="single" w:sz="4" w:space="0" w:color="auto"/>
            </w:tcBorders>
            <w:hideMark/>
          </w:tcPr>
          <w:p w14:paraId="5C9E4365" w14:textId="77777777" w:rsidR="003C2F3E" w:rsidRPr="00A0703D" w:rsidRDefault="003C2F3E" w:rsidP="003C2F3E">
            <w:pPr>
              <w:spacing w:line="276" w:lineRule="auto"/>
              <w:jc w:val="center"/>
              <w:rPr>
                <w:b/>
                <w:lang w:eastAsia="en-US"/>
              </w:rPr>
            </w:pPr>
            <w:r>
              <w:rPr>
                <w:b/>
                <w:lang w:eastAsia="en-US"/>
              </w:rPr>
              <w:t>29</w:t>
            </w:r>
          </w:p>
        </w:tc>
        <w:tc>
          <w:tcPr>
            <w:tcW w:w="708" w:type="dxa"/>
            <w:gridSpan w:val="2"/>
            <w:tcBorders>
              <w:top w:val="single" w:sz="4" w:space="0" w:color="auto"/>
              <w:left w:val="single" w:sz="4" w:space="0" w:color="auto"/>
              <w:bottom w:val="single" w:sz="4" w:space="0" w:color="auto"/>
              <w:right w:val="single" w:sz="4" w:space="0" w:color="auto"/>
            </w:tcBorders>
          </w:tcPr>
          <w:p w14:paraId="3E8C6451" w14:textId="77777777" w:rsidR="003C2F3E" w:rsidRPr="00A0703D" w:rsidRDefault="003C2F3E" w:rsidP="003C2F3E">
            <w:pPr>
              <w:spacing w:line="276" w:lineRule="auto"/>
              <w:jc w:val="center"/>
              <w:rPr>
                <w:b/>
                <w:lang w:eastAsia="en-US"/>
              </w:rPr>
            </w:pPr>
            <w:r>
              <w:rPr>
                <w:b/>
                <w:lang w:eastAsia="en-US"/>
              </w:rPr>
              <w:t>29</w:t>
            </w:r>
          </w:p>
        </w:tc>
        <w:tc>
          <w:tcPr>
            <w:tcW w:w="567" w:type="dxa"/>
            <w:tcBorders>
              <w:top w:val="single" w:sz="4" w:space="0" w:color="auto"/>
              <w:left w:val="single" w:sz="4" w:space="0" w:color="auto"/>
              <w:bottom w:val="single" w:sz="4" w:space="0" w:color="auto"/>
              <w:right w:val="single" w:sz="4" w:space="0" w:color="auto"/>
            </w:tcBorders>
            <w:hideMark/>
          </w:tcPr>
          <w:p w14:paraId="2AF13D1C" w14:textId="77777777" w:rsidR="003C2F3E" w:rsidRPr="00A0703D" w:rsidRDefault="003C2F3E" w:rsidP="003C2F3E">
            <w:pPr>
              <w:spacing w:line="276" w:lineRule="auto"/>
              <w:jc w:val="center"/>
              <w:rPr>
                <w:b/>
                <w:lang w:eastAsia="en-US"/>
              </w:rPr>
            </w:pPr>
            <w:r>
              <w:rPr>
                <w:b/>
                <w:lang w:eastAsia="en-US"/>
              </w:rPr>
              <w:t>30</w:t>
            </w:r>
          </w:p>
        </w:tc>
        <w:tc>
          <w:tcPr>
            <w:tcW w:w="709" w:type="dxa"/>
            <w:tcBorders>
              <w:top w:val="single" w:sz="4" w:space="0" w:color="auto"/>
              <w:left w:val="single" w:sz="4" w:space="0" w:color="auto"/>
              <w:bottom w:val="single" w:sz="4" w:space="0" w:color="auto"/>
              <w:right w:val="single" w:sz="4" w:space="0" w:color="auto"/>
            </w:tcBorders>
          </w:tcPr>
          <w:p w14:paraId="03C2322B" w14:textId="77777777" w:rsidR="003C2F3E" w:rsidRPr="00A0703D" w:rsidRDefault="003C2F3E" w:rsidP="003C2F3E">
            <w:pPr>
              <w:spacing w:line="276" w:lineRule="auto"/>
              <w:jc w:val="center"/>
              <w:rPr>
                <w:b/>
                <w:lang w:eastAsia="en-US"/>
              </w:rPr>
            </w:pPr>
            <w:r>
              <w:rPr>
                <w:b/>
                <w:lang w:eastAsia="en-US"/>
              </w:rPr>
              <w:t>30</w:t>
            </w:r>
          </w:p>
        </w:tc>
        <w:tc>
          <w:tcPr>
            <w:tcW w:w="709" w:type="dxa"/>
            <w:tcBorders>
              <w:top w:val="single" w:sz="4" w:space="0" w:color="auto"/>
              <w:left w:val="single" w:sz="4" w:space="0" w:color="auto"/>
              <w:bottom w:val="single" w:sz="4" w:space="0" w:color="auto"/>
              <w:right w:val="single" w:sz="4" w:space="0" w:color="auto"/>
            </w:tcBorders>
          </w:tcPr>
          <w:p w14:paraId="4C0B4AAD" w14:textId="77777777" w:rsidR="003C2F3E" w:rsidRPr="00A0703D" w:rsidRDefault="003C2F3E" w:rsidP="003C2F3E">
            <w:pPr>
              <w:jc w:val="center"/>
              <w:rPr>
                <w:b/>
                <w:lang w:eastAsia="en-US"/>
              </w:rPr>
            </w:pPr>
            <w:r>
              <w:rPr>
                <w:b/>
                <w:lang w:eastAsia="en-US"/>
              </w:rPr>
              <w:t>30</w:t>
            </w:r>
          </w:p>
        </w:tc>
        <w:tc>
          <w:tcPr>
            <w:tcW w:w="567" w:type="dxa"/>
            <w:tcBorders>
              <w:top w:val="single" w:sz="4" w:space="0" w:color="auto"/>
              <w:left w:val="single" w:sz="4" w:space="0" w:color="auto"/>
              <w:bottom w:val="single" w:sz="4" w:space="0" w:color="auto"/>
              <w:right w:val="single" w:sz="4" w:space="0" w:color="auto"/>
            </w:tcBorders>
          </w:tcPr>
          <w:p w14:paraId="683CAB62" w14:textId="77777777" w:rsidR="003C2F3E" w:rsidRPr="00A0703D" w:rsidRDefault="003C2F3E" w:rsidP="003C2F3E">
            <w:pPr>
              <w:jc w:val="center"/>
              <w:rPr>
                <w:b/>
                <w:lang w:eastAsia="en-US"/>
              </w:rPr>
            </w:pPr>
            <w:r>
              <w:rPr>
                <w:b/>
                <w:lang w:eastAsia="en-US"/>
              </w:rPr>
              <w:t>32</w:t>
            </w:r>
          </w:p>
        </w:tc>
        <w:tc>
          <w:tcPr>
            <w:tcW w:w="567" w:type="dxa"/>
            <w:tcBorders>
              <w:top w:val="single" w:sz="4" w:space="0" w:color="auto"/>
              <w:left w:val="single" w:sz="4" w:space="0" w:color="auto"/>
              <w:bottom w:val="single" w:sz="4" w:space="0" w:color="auto"/>
              <w:right w:val="single" w:sz="4" w:space="0" w:color="auto"/>
            </w:tcBorders>
          </w:tcPr>
          <w:p w14:paraId="7A87B4F3" w14:textId="77777777" w:rsidR="003C2F3E" w:rsidRPr="00A0703D" w:rsidRDefault="003C2F3E" w:rsidP="003C2F3E">
            <w:pPr>
              <w:jc w:val="center"/>
              <w:rPr>
                <w:b/>
                <w:lang w:eastAsia="en-US"/>
              </w:rPr>
            </w:pPr>
            <w:r>
              <w:rPr>
                <w:b/>
                <w:lang w:eastAsia="en-US"/>
              </w:rPr>
              <w:t>32</w:t>
            </w:r>
          </w:p>
        </w:tc>
        <w:tc>
          <w:tcPr>
            <w:tcW w:w="709" w:type="dxa"/>
            <w:tcBorders>
              <w:top w:val="single" w:sz="4" w:space="0" w:color="auto"/>
              <w:left w:val="single" w:sz="4" w:space="0" w:color="auto"/>
              <w:bottom w:val="single" w:sz="4" w:space="0" w:color="auto"/>
              <w:right w:val="single" w:sz="4" w:space="0" w:color="auto"/>
            </w:tcBorders>
          </w:tcPr>
          <w:p w14:paraId="4335D320" w14:textId="77777777" w:rsidR="003C2F3E" w:rsidRPr="00024AD4" w:rsidRDefault="003C2F3E" w:rsidP="003C2F3E">
            <w:pPr>
              <w:jc w:val="center"/>
              <w:rPr>
                <w:b/>
                <w:lang w:eastAsia="en-US"/>
              </w:rPr>
            </w:pPr>
            <w:r>
              <w:rPr>
                <w:b/>
                <w:lang w:eastAsia="en-US"/>
              </w:rPr>
              <w:t>32</w:t>
            </w:r>
          </w:p>
        </w:tc>
        <w:tc>
          <w:tcPr>
            <w:tcW w:w="567" w:type="dxa"/>
            <w:tcBorders>
              <w:top w:val="single" w:sz="4" w:space="0" w:color="auto"/>
              <w:left w:val="single" w:sz="4" w:space="0" w:color="auto"/>
              <w:bottom w:val="single" w:sz="4" w:space="0" w:color="auto"/>
              <w:right w:val="single" w:sz="4" w:space="0" w:color="auto"/>
            </w:tcBorders>
          </w:tcPr>
          <w:p w14:paraId="02F14E6B" w14:textId="77777777" w:rsidR="003C2F3E" w:rsidRPr="00024AD4" w:rsidRDefault="003C2F3E" w:rsidP="003C2F3E">
            <w:pPr>
              <w:jc w:val="center"/>
              <w:rPr>
                <w:b/>
                <w:lang w:eastAsia="en-US"/>
              </w:rPr>
            </w:pPr>
            <w:r>
              <w:rPr>
                <w:b/>
                <w:lang w:eastAsia="en-US"/>
              </w:rPr>
              <w:t>33</w:t>
            </w:r>
          </w:p>
        </w:tc>
        <w:tc>
          <w:tcPr>
            <w:tcW w:w="567" w:type="dxa"/>
            <w:tcBorders>
              <w:top w:val="single" w:sz="4" w:space="0" w:color="auto"/>
              <w:left w:val="single" w:sz="4" w:space="0" w:color="auto"/>
              <w:bottom w:val="single" w:sz="4" w:space="0" w:color="auto"/>
              <w:right w:val="single" w:sz="4" w:space="0" w:color="auto"/>
            </w:tcBorders>
          </w:tcPr>
          <w:p w14:paraId="7E59FF89" w14:textId="77777777" w:rsidR="003C2F3E" w:rsidRPr="00024AD4" w:rsidRDefault="003C2F3E" w:rsidP="003C2F3E">
            <w:pPr>
              <w:jc w:val="center"/>
              <w:rPr>
                <w:b/>
                <w:lang w:eastAsia="en-US"/>
              </w:rPr>
            </w:pPr>
            <w:r>
              <w:rPr>
                <w:b/>
                <w:lang w:eastAsia="en-US"/>
              </w:rPr>
              <w:t>33</w:t>
            </w:r>
          </w:p>
        </w:tc>
      </w:tr>
      <w:tr w:rsidR="003C2F3E" w:rsidRPr="00A0703D" w14:paraId="10A47C80" w14:textId="77777777" w:rsidTr="003C2F3E">
        <w:trPr>
          <w:gridAfter w:val="7"/>
          <w:wAfter w:w="6222" w:type="dxa"/>
        </w:trPr>
        <w:tc>
          <w:tcPr>
            <w:tcW w:w="4253" w:type="dxa"/>
            <w:gridSpan w:val="3"/>
            <w:tcBorders>
              <w:top w:val="single" w:sz="4" w:space="0" w:color="auto"/>
              <w:left w:val="single" w:sz="4" w:space="0" w:color="auto"/>
              <w:bottom w:val="single" w:sz="4" w:space="0" w:color="auto"/>
              <w:right w:val="single" w:sz="4" w:space="0" w:color="auto"/>
            </w:tcBorders>
            <w:hideMark/>
          </w:tcPr>
          <w:p w14:paraId="5875EE33" w14:textId="77777777" w:rsidR="003C2F3E" w:rsidRDefault="003C2F3E" w:rsidP="003C2F3E">
            <w:pPr>
              <w:spacing w:line="276" w:lineRule="auto"/>
              <w:rPr>
                <w:lang w:eastAsia="en-US"/>
              </w:rPr>
            </w:pPr>
            <w:r>
              <w:rPr>
                <w:lang w:eastAsia="en-US"/>
              </w:rPr>
              <w:t>Внеурочная деятельность (кружки, секции, проектная деятельность и др.)*</w:t>
            </w:r>
          </w:p>
        </w:tc>
        <w:tc>
          <w:tcPr>
            <w:tcW w:w="709" w:type="dxa"/>
            <w:gridSpan w:val="2"/>
            <w:tcBorders>
              <w:top w:val="single" w:sz="4" w:space="0" w:color="auto"/>
              <w:left w:val="single" w:sz="4" w:space="0" w:color="auto"/>
              <w:bottom w:val="single" w:sz="4" w:space="0" w:color="auto"/>
              <w:right w:val="single" w:sz="4" w:space="0" w:color="auto"/>
            </w:tcBorders>
          </w:tcPr>
          <w:p w14:paraId="3F3FF4BE" w14:textId="77777777" w:rsidR="003C2F3E" w:rsidRPr="00A0703D" w:rsidRDefault="003C2F3E" w:rsidP="003C2F3E">
            <w:pPr>
              <w:spacing w:line="276" w:lineRule="auto"/>
              <w:jc w:val="both"/>
              <w:rPr>
                <w:b/>
                <w:lang w:eastAsia="en-US"/>
              </w:rPr>
            </w:pPr>
            <w:r>
              <w:rPr>
                <w:b/>
                <w:lang w:eastAsia="en-US"/>
              </w:rPr>
              <w:t>2</w:t>
            </w:r>
          </w:p>
        </w:tc>
        <w:tc>
          <w:tcPr>
            <w:tcW w:w="708" w:type="dxa"/>
            <w:gridSpan w:val="2"/>
            <w:tcBorders>
              <w:top w:val="single" w:sz="4" w:space="0" w:color="auto"/>
              <w:left w:val="single" w:sz="4" w:space="0" w:color="auto"/>
              <w:bottom w:val="single" w:sz="4" w:space="0" w:color="auto"/>
              <w:right w:val="single" w:sz="4" w:space="0" w:color="auto"/>
            </w:tcBorders>
          </w:tcPr>
          <w:p w14:paraId="139CEB2D" w14:textId="77777777" w:rsidR="003C2F3E" w:rsidRPr="00A0703D" w:rsidRDefault="003C2F3E" w:rsidP="003C2F3E">
            <w:pPr>
              <w:spacing w:line="276" w:lineRule="auto"/>
              <w:jc w:val="both"/>
              <w:rPr>
                <w:b/>
                <w:lang w:eastAsia="en-US"/>
              </w:rPr>
            </w:pPr>
            <w:r>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05F6E223" w14:textId="77777777" w:rsidR="003C2F3E" w:rsidRPr="00A0703D" w:rsidRDefault="003C2F3E" w:rsidP="003C2F3E">
            <w:pPr>
              <w:spacing w:line="276" w:lineRule="auto"/>
              <w:jc w:val="both"/>
              <w:rPr>
                <w:b/>
                <w:lang w:eastAsia="en-US"/>
              </w:rPr>
            </w:pPr>
            <w:r>
              <w:rPr>
                <w:b/>
                <w:lang w:eastAsia="en-US"/>
              </w:rPr>
              <w:t>2</w:t>
            </w:r>
          </w:p>
        </w:tc>
        <w:tc>
          <w:tcPr>
            <w:tcW w:w="709" w:type="dxa"/>
            <w:tcBorders>
              <w:top w:val="single" w:sz="4" w:space="0" w:color="auto"/>
              <w:left w:val="single" w:sz="4" w:space="0" w:color="auto"/>
              <w:bottom w:val="single" w:sz="4" w:space="0" w:color="auto"/>
              <w:right w:val="single" w:sz="4" w:space="0" w:color="auto"/>
            </w:tcBorders>
          </w:tcPr>
          <w:p w14:paraId="6B4E0273" w14:textId="77777777" w:rsidR="003C2F3E" w:rsidRPr="00A0703D" w:rsidRDefault="003C2F3E" w:rsidP="003C2F3E">
            <w:pPr>
              <w:spacing w:line="276" w:lineRule="auto"/>
              <w:jc w:val="both"/>
              <w:rPr>
                <w:b/>
                <w:lang w:eastAsia="en-US"/>
              </w:rPr>
            </w:pPr>
            <w:r>
              <w:rPr>
                <w:b/>
                <w:lang w:eastAsia="en-US"/>
              </w:rPr>
              <w:t>2</w:t>
            </w:r>
          </w:p>
        </w:tc>
        <w:tc>
          <w:tcPr>
            <w:tcW w:w="709" w:type="dxa"/>
            <w:tcBorders>
              <w:top w:val="single" w:sz="4" w:space="0" w:color="auto"/>
              <w:left w:val="single" w:sz="4" w:space="0" w:color="auto"/>
              <w:bottom w:val="single" w:sz="4" w:space="0" w:color="auto"/>
              <w:right w:val="single" w:sz="4" w:space="0" w:color="auto"/>
            </w:tcBorders>
          </w:tcPr>
          <w:p w14:paraId="2AC0D649" w14:textId="77777777" w:rsidR="003C2F3E" w:rsidRPr="00A0703D" w:rsidRDefault="003C2F3E" w:rsidP="003C2F3E">
            <w:pPr>
              <w:spacing w:line="276" w:lineRule="auto"/>
              <w:jc w:val="both"/>
              <w:rPr>
                <w:b/>
                <w:lang w:eastAsia="en-US"/>
              </w:rPr>
            </w:pPr>
            <w:r>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42E9868F" w14:textId="77777777" w:rsidR="003C2F3E" w:rsidRPr="00A0703D" w:rsidRDefault="003C2F3E" w:rsidP="003C2F3E">
            <w:pPr>
              <w:spacing w:line="276" w:lineRule="auto"/>
              <w:jc w:val="both"/>
              <w:rPr>
                <w:b/>
                <w:lang w:eastAsia="en-US"/>
              </w:rPr>
            </w:pPr>
            <w:r>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13DC0633" w14:textId="77777777" w:rsidR="003C2F3E" w:rsidRPr="00A0703D" w:rsidRDefault="003C2F3E" w:rsidP="003C2F3E">
            <w:pPr>
              <w:spacing w:line="276" w:lineRule="auto"/>
              <w:jc w:val="both"/>
              <w:rPr>
                <w:b/>
                <w:lang w:eastAsia="en-US"/>
              </w:rPr>
            </w:pPr>
            <w:r>
              <w:rPr>
                <w:b/>
                <w:lang w:eastAsia="en-US"/>
              </w:rPr>
              <w:t>2</w:t>
            </w:r>
          </w:p>
        </w:tc>
        <w:tc>
          <w:tcPr>
            <w:tcW w:w="709" w:type="dxa"/>
            <w:tcBorders>
              <w:top w:val="single" w:sz="4" w:space="0" w:color="auto"/>
              <w:left w:val="single" w:sz="4" w:space="0" w:color="auto"/>
              <w:bottom w:val="single" w:sz="4" w:space="0" w:color="auto"/>
              <w:right w:val="single" w:sz="4" w:space="0" w:color="auto"/>
            </w:tcBorders>
          </w:tcPr>
          <w:p w14:paraId="7AE69BBB" w14:textId="77777777" w:rsidR="003C2F3E" w:rsidRPr="00024AD4" w:rsidRDefault="003C2F3E" w:rsidP="003C2F3E">
            <w:pPr>
              <w:spacing w:line="276" w:lineRule="auto"/>
              <w:jc w:val="both"/>
              <w:rPr>
                <w:b/>
                <w:lang w:eastAsia="en-US"/>
              </w:rPr>
            </w:pPr>
            <w:r>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7BF14087" w14:textId="77777777" w:rsidR="003C2F3E" w:rsidRPr="00024AD4" w:rsidRDefault="003C2F3E" w:rsidP="003C2F3E">
            <w:pPr>
              <w:spacing w:line="276" w:lineRule="auto"/>
              <w:jc w:val="both"/>
              <w:rPr>
                <w:b/>
                <w:lang w:eastAsia="en-US"/>
              </w:rPr>
            </w:pPr>
            <w:r>
              <w:rPr>
                <w:b/>
                <w:lang w:eastAsia="en-US"/>
              </w:rPr>
              <w:t>2</w:t>
            </w:r>
          </w:p>
        </w:tc>
        <w:tc>
          <w:tcPr>
            <w:tcW w:w="567" w:type="dxa"/>
            <w:tcBorders>
              <w:top w:val="single" w:sz="4" w:space="0" w:color="auto"/>
              <w:left w:val="single" w:sz="4" w:space="0" w:color="auto"/>
              <w:bottom w:val="single" w:sz="4" w:space="0" w:color="auto"/>
              <w:right w:val="single" w:sz="4" w:space="0" w:color="auto"/>
            </w:tcBorders>
          </w:tcPr>
          <w:p w14:paraId="714574F3" w14:textId="77777777" w:rsidR="003C2F3E" w:rsidRPr="00024AD4" w:rsidRDefault="003C2F3E" w:rsidP="003C2F3E">
            <w:pPr>
              <w:spacing w:line="276" w:lineRule="auto"/>
              <w:jc w:val="both"/>
              <w:rPr>
                <w:b/>
                <w:lang w:eastAsia="en-US"/>
              </w:rPr>
            </w:pPr>
            <w:r>
              <w:rPr>
                <w:b/>
                <w:lang w:eastAsia="en-US"/>
              </w:rPr>
              <w:t>2</w:t>
            </w:r>
          </w:p>
        </w:tc>
      </w:tr>
    </w:tbl>
    <w:p w14:paraId="1148F579" w14:textId="77777777" w:rsidR="00F11BC8" w:rsidRDefault="00F11BC8" w:rsidP="001D19C3">
      <w:pPr>
        <w:tabs>
          <w:tab w:val="left" w:pos="720"/>
        </w:tabs>
        <w:ind w:left="66" w:firstLine="643"/>
        <w:jc w:val="both"/>
        <w:rPr>
          <w:b/>
        </w:rPr>
      </w:pPr>
    </w:p>
    <w:p w14:paraId="36FDD48F" w14:textId="77777777" w:rsidR="00F11BC8" w:rsidRDefault="00F11BC8" w:rsidP="001D19C3">
      <w:pPr>
        <w:tabs>
          <w:tab w:val="left" w:pos="720"/>
        </w:tabs>
        <w:ind w:left="66" w:firstLine="643"/>
        <w:jc w:val="both"/>
        <w:rPr>
          <w:b/>
        </w:rPr>
      </w:pPr>
    </w:p>
    <w:p w14:paraId="42D0553B" w14:textId="77777777" w:rsidR="001D19C3" w:rsidRPr="001D19C3" w:rsidRDefault="002B193A" w:rsidP="001D19C3">
      <w:pPr>
        <w:tabs>
          <w:tab w:val="left" w:pos="720"/>
        </w:tabs>
        <w:ind w:left="66" w:firstLine="643"/>
        <w:jc w:val="both"/>
        <w:rPr>
          <w:b/>
        </w:rPr>
      </w:pPr>
      <w:r>
        <w:rPr>
          <w:b/>
        </w:rPr>
        <w:t>3.1.2.</w:t>
      </w:r>
      <w:r w:rsidR="001D19C3" w:rsidRPr="001D19C3">
        <w:rPr>
          <w:b/>
        </w:rPr>
        <w:t xml:space="preserve">Перспективный учебный план </w:t>
      </w:r>
      <w:r w:rsidR="001D19C3">
        <w:rPr>
          <w:b/>
        </w:rPr>
        <w:t>школы</w:t>
      </w:r>
      <w:r w:rsidR="00FD3802">
        <w:rPr>
          <w:b/>
        </w:rPr>
        <w:t xml:space="preserve"> </w:t>
      </w:r>
      <w:r w:rsidR="001D19C3">
        <w:rPr>
          <w:b/>
        </w:rPr>
        <w:t>на 2015-2020</w:t>
      </w:r>
      <w:r w:rsidR="001D19C3" w:rsidRPr="001D19C3">
        <w:rPr>
          <w:b/>
        </w:rPr>
        <w:t xml:space="preserve"> гг. обеспечивает введение в действие и реализацию требований Федерального государственного образовательного стандарта основного общего образования.</w:t>
      </w:r>
    </w:p>
    <w:p w14:paraId="4D6285C2" w14:textId="77777777" w:rsidR="00A276C4" w:rsidRPr="00A276C4" w:rsidRDefault="00A276C4" w:rsidP="00A276C4">
      <w:pPr>
        <w:spacing w:line="36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2830"/>
        <w:gridCol w:w="442"/>
        <w:gridCol w:w="467"/>
        <w:gridCol w:w="556"/>
        <w:gridCol w:w="643"/>
        <w:gridCol w:w="467"/>
        <w:gridCol w:w="783"/>
      </w:tblGrid>
      <w:tr w:rsidR="00A276C4" w:rsidRPr="001D19C3" w14:paraId="3B67412E" w14:textId="77777777" w:rsidTr="00A276C4">
        <w:tc>
          <w:tcPr>
            <w:tcW w:w="2540" w:type="dxa"/>
            <w:vMerge w:val="restart"/>
          </w:tcPr>
          <w:p w14:paraId="57B24EB3" w14:textId="77777777" w:rsidR="00A276C4" w:rsidRPr="001D19C3" w:rsidRDefault="00A276C4" w:rsidP="001D19C3">
            <w:pPr>
              <w:jc w:val="center"/>
              <w:rPr>
                <w:b/>
              </w:rPr>
            </w:pPr>
            <w:r w:rsidRPr="001D19C3">
              <w:rPr>
                <w:b/>
              </w:rPr>
              <w:t>Предметные области</w:t>
            </w:r>
          </w:p>
        </w:tc>
        <w:tc>
          <w:tcPr>
            <w:tcW w:w="2540" w:type="dxa"/>
            <w:vMerge w:val="restart"/>
            <w:tcBorders>
              <w:tr2bl w:val="single" w:sz="4" w:space="0" w:color="auto"/>
            </w:tcBorders>
          </w:tcPr>
          <w:p w14:paraId="6E820017" w14:textId="77777777" w:rsidR="00A276C4" w:rsidRPr="001D19C3" w:rsidRDefault="00A276C4" w:rsidP="001D19C3">
            <w:pPr>
              <w:rPr>
                <w:b/>
              </w:rPr>
            </w:pPr>
            <w:r w:rsidRPr="001D19C3">
              <w:rPr>
                <w:b/>
              </w:rPr>
              <w:t>Учебные пред-</w:t>
            </w:r>
          </w:p>
          <w:p w14:paraId="0C4A751C" w14:textId="77777777" w:rsidR="00A276C4" w:rsidRPr="001D19C3" w:rsidRDefault="00A276C4" w:rsidP="001D19C3">
            <w:pPr>
              <w:rPr>
                <w:b/>
              </w:rPr>
            </w:pPr>
            <w:r w:rsidRPr="001D19C3">
              <w:rPr>
                <w:b/>
              </w:rPr>
              <w:t>меты</w:t>
            </w:r>
          </w:p>
          <w:p w14:paraId="1F7B654D" w14:textId="77777777" w:rsidR="00A276C4" w:rsidRPr="001D19C3" w:rsidRDefault="00A276C4" w:rsidP="001D19C3">
            <w:pPr>
              <w:jc w:val="right"/>
              <w:rPr>
                <w:b/>
              </w:rPr>
            </w:pPr>
            <w:r w:rsidRPr="001D19C3">
              <w:rPr>
                <w:b/>
              </w:rPr>
              <w:t>Классы</w:t>
            </w:r>
          </w:p>
        </w:tc>
        <w:tc>
          <w:tcPr>
            <w:tcW w:w="9705" w:type="dxa"/>
            <w:gridSpan w:val="6"/>
          </w:tcPr>
          <w:p w14:paraId="5BEA024E" w14:textId="77777777" w:rsidR="00A276C4" w:rsidRPr="001D19C3" w:rsidRDefault="00A276C4" w:rsidP="001D19C3">
            <w:pPr>
              <w:jc w:val="center"/>
              <w:rPr>
                <w:b/>
              </w:rPr>
            </w:pPr>
            <w:r w:rsidRPr="001D19C3">
              <w:rPr>
                <w:b/>
              </w:rPr>
              <w:t>Количество часов в неделю</w:t>
            </w:r>
          </w:p>
        </w:tc>
      </w:tr>
      <w:tr w:rsidR="00A276C4" w:rsidRPr="001D19C3" w14:paraId="5D8C9EEC" w14:textId="77777777" w:rsidTr="00A276C4">
        <w:tc>
          <w:tcPr>
            <w:tcW w:w="2540" w:type="dxa"/>
            <w:vMerge/>
          </w:tcPr>
          <w:p w14:paraId="033C4932" w14:textId="77777777" w:rsidR="00A276C4" w:rsidRPr="001D19C3" w:rsidRDefault="00A276C4" w:rsidP="001D19C3">
            <w:pPr>
              <w:jc w:val="center"/>
              <w:rPr>
                <w:b/>
              </w:rPr>
            </w:pPr>
          </w:p>
        </w:tc>
        <w:tc>
          <w:tcPr>
            <w:tcW w:w="2540" w:type="dxa"/>
            <w:vMerge/>
            <w:tcBorders>
              <w:tr2bl w:val="single" w:sz="4" w:space="0" w:color="auto"/>
            </w:tcBorders>
          </w:tcPr>
          <w:p w14:paraId="3AD0C194" w14:textId="77777777" w:rsidR="00A276C4" w:rsidRPr="001D19C3" w:rsidRDefault="00A276C4" w:rsidP="001D19C3">
            <w:pPr>
              <w:jc w:val="center"/>
              <w:rPr>
                <w:b/>
              </w:rPr>
            </w:pPr>
          </w:p>
        </w:tc>
        <w:tc>
          <w:tcPr>
            <w:tcW w:w="1622" w:type="dxa"/>
          </w:tcPr>
          <w:p w14:paraId="759F305E" w14:textId="77777777" w:rsidR="00A276C4" w:rsidRPr="001D19C3" w:rsidRDefault="00A276C4" w:rsidP="001D19C3">
            <w:pPr>
              <w:jc w:val="center"/>
              <w:rPr>
                <w:b/>
                <w:lang w:val="en-US"/>
              </w:rPr>
            </w:pPr>
            <w:r w:rsidRPr="001D19C3">
              <w:rPr>
                <w:b/>
                <w:lang w:val="en-US"/>
              </w:rPr>
              <w:t>V</w:t>
            </w:r>
          </w:p>
        </w:tc>
        <w:tc>
          <w:tcPr>
            <w:tcW w:w="1588" w:type="dxa"/>
          </w:tcPr>
          <w:p w14:paraId="770F82AD" w14:textId="77777777" w:rsidR="00A276C4" w:rsidRPr="001D19C3" w:rsidRDefault="00A276C4" w:rsidP="001D19C3">
            <w:pPr>
              <w:jc w:val="center"/>
              <w:rPr>
                <w:b/>
                <w:lang w:val="en-US"/>
              </w:rPr>
            </w:pPr>
            <w:r w:rsidRPr="001D19C3">
              <w:rPr>
                <w:b/>
                <w:lang w:val="en-US"/>
              </w:rPr>
              <w:t>VI</w:t>
            </w:r>
          </w:p>
        </w:tc>
        <w:tc>
          <w:tcPr>
            <w:tcW w:w="1610" w:type="dxa"/>
          </w:tcPr>
          <w:p w14:paraId="291522DB" w14:textId="77777777" w:rsidR="00A276C4" w:rsidRPr="001D19C3" w:rsidRDefault="00A276C4" w:rsidP="001D19C3">
            <w:pPr>
              <w:jc w:val="center"/>
              <w:rPr>
                <w:b/>
                <w:lang w:val="en-US"/>
              </w:rPr>
            </w:pPr>
            <w:r w:rsidRPr="001D19C3">
              <w:rPr>
                <w:b/>
                <w:lang w:val="en-US"/>
              </w:rPr>
              <w:t>VII</w:t>
            </w:r>
          </w:p>
        </w:tc>
        <w:tc>
          <w:tcPr>
            <w:tcW w:w="1631" w:type="dxa"/>
          </w:tcPr>
          <w:p w14:paraId="2AE6F6B7" w14:textId="77777777" w:rsidR="00A276C4" w:rsidRPr="001D19C3" w:rsidRDefault="00A276C4" w:rsidP="001D19C3">
            <w:pPr>
              <w:jc w:val="center"/>
              <w:rPr>
                <w:b/>
                <w:lang w:val="en-US"/>
              </w:rPr>
            </w:pPr>
            <w:r w:rsidRPr="001D19C3">
              <w:rPr>
                <w:b/>
                <w:lang w:val="en-US"/>
              </w:rPr>
              <w:t>VIII</w:t>
            </w:r>
          </w:p>
        </w:tc>
        <w:tc>
          <w:tcPr>
            <w:tcW w:w="1588" w:type="dxa"/>
          </w:tcPr>
          <w:p w14:paraId="79938512" w14:textId="77777777" w:rsidR="00A276C4" w:rsidRPr="001D19C3" w:rsidRDefault="00A276C4" w:rsidP="001D19C3">
            <w:pPr>
              <w:jc w:val="center"/>
              <w:rPr>
                <w:b/>
                <w:lang w:val="en-US"/>
              </w:rPr>
            </w:pPr>
            <w:r w:rsidRPr="001D19C3">
              <w:rPr>
                <w:b/>
                <w:lang w:val="en-US"/>
              </w:rPr>
              <w:t>IX</w:t>
            </w:r>
          </w:p>
        </w:tc>
        <w:tc>
          <w:tcPr>
            <w:tcW w:w="1666" w:type="dxa"/>
          </w:tcPr>
          <w:p w14:paraId="2B650564" w14:textId="77777777" w:rsidR="00A276C4" w:rsidRPr="001D19C3" w:rsidRDefault="00A276C4" w:rsidP="001D19C3">
            <w:pPr>
              <w:jc w:val="center"/>
              <w:rPr>
                <w:b/>
              </w:rPr>
            </w:pPr>
            <w:r w:rsidRPr="001D19C3">
              <w:rPr>
                <w:b/>
              </w:rPr>
              <w:t>Всего</w:t>
            </w:r>
          </w:p>
        </w:tc>
      </w:tr>
      <w:tr w:rsidR="00A276C4" w:rsidRPr="001D19C3" w14:paraId="41316B16" w14:textId="77777777" w:rsidTr="00A276C4">
        <w:tc>
          <w:tcPr>
            <w:tcW w:w="2540" w:type="dxa"/>
          </w:tcPr>
          <w:p w14:paraId="76B9BC84" w14:textId="77777777" w:rsidR="00A276C4" w:rsidRPr="001D19C3" w:rsidRDefault="00A276C4" w:rsidP="001D19C3">
            <w:pPr>
              <w:jc w:val="both"/>
            </w:pPr>
          </w:p>
        </w:tc>
        <w:tc>
          <w:tcPr>
            <w:tcW w:w="2540" w:type="dxa"/>
          </w:tcPr>
          <w:p w14:paraId="4E820CA9" w14:textId="77777777" w:rsidR="00A276C4" w:rsidRPr="001D19C3" w:rsidRDefault="00A276C4" w:rsidP="001D19C3">
            <w:pPr>
              <w:rPr>
                <w:i/>
              </w:rPr>
            </w:pPr>
            <w:r w:rsidRPr="001D19C3">
              <w:rPr>
                <w:i/>
              </w:rPr>
              <w:t>Обязательная часть</w:t>
            </w:r>
          </w:p>
        </w:tc>
        <w:tc>
          <w:tcPr>
            <w:tcW w:w="9705" w:type="dxa"/>
            <w:gridSpan w:val="6"/>
          </w:tcPr>
          <w:p w14:paraId="6E2CA135" w14:textId="77777777" w:rsidR="00A276C4" w:rsidRPr="001D19C3" w:rsidRDefault="00A276C4" w:rsidP="001D19C3">
            <w:pPr>
              <w:jc w:val="both"/>
            </w:pPr>
          </w:p>
        </w:tc>
      </w:tr>
      <w:tr w:rsidR="00A276C4" w:rsidRPr="001D19C3" w14:paraId="63B49601" w14:textId="77777777" w:rsidTr="00A276C4">
        <w:tc>
          <w:tcPr>
            <w:tcW w:w="2540" w:type="dxa"/>
            <w:vMerge w:val="restart"/>
          </w:tcPr>
          <w:p w14:paraId="1FE5F626" w14:textId="77777777" w:rsidR="00A276C4" w:rsidRPr="001D19C3" w:rsidRDefault="00A276C4" w:rsidP="001D19C3">
            <w:r w:rsidRPr="001D19C3">
              <w:t>Филология</w:t>
            </w:r>
          </w:p>
        </w:tc>
        <w:tc>
          <w:tcPr>
            <w:tcW w:w="2540" w:type="dxa"/>
          </w:tcPr>
          <w:p w14:paraId="5420CA66" w14:textId="77777777" w:rsidR="00A276C4" w:rsidRPr="001D19C3" w:rsidRDefault="00A276C4" w:rsidP="001D19C3">
            <w:r w:rsidRPr="001D19C3">
              <w:t>Русский язык</w:t>
            </w:r>
          </w:p>
        </w:tc>
        <w:tc>
          <w:tcPr>
            <w:tcW w:w="1622" w:type="dxa"/>
          </w:tcPr>
          <w:p w14:paraId="0901868C" w14:textId="77777777" w:rsidR="00A276C4" w:rsidRPr="001D19C3" w:rsidRDefault="00A276C4" w:rsidP="001D19C3">
            <w:pPr>
              <w:jc w:val="center"/>
            </w:pPr>
            <w:r w:rsidRPr="001D19C3">
              <w:t>5</w:t>
            </w:r>
          </w:p>
        </w:tc>
        <w:tc>
          <w:tcPr>
            <w:tcW w:w="1588" w:type="dxa"/>
          </w:tcPr>
          <w:p w14:paraId="1A935405" w14:textId="77777777" w:rsidR="00A276C4" w:rsidRPr="001D19C3" w:rsidRDefault="00A276C4" w:rsidP="001D19C3">
            <w:pPr>
              <w:jc w:val="center"/>
            </w:pPr>
            <w:r w:rsidRPr="001D19C3">
              <w:t>6</w:t>
            </w:r>
          </w:p>
        </w:tc>
        <w:tc>
          <w:tcPr>
            <w:tcW w:w="1610" w:type="dxa"/>
          </w:tcPr>
          <w:p w14:paraId="210B0F45" w14:textId="77777777" w:rsidR="00A276C4" w:rsidRPr="001D19C3" w:rsidRDefault="00A276C4" w:rsidP="001D19C3">
            <w:pPr>
              <w:jc w:val="center"/>
            </w:pPr>
            <w:r w:rsidRPr="001D19C3">
              <w:t>4</w:t>
            </w:r>
          </w:p>
        </w:tc>
        <w:tc>
          <w:tcPr>
            <w:tcW w:w="1631" w:type="dxa"/>
          </w:tcPr>
          <w:p w14:paraId="4055A089" w14:textId="77777777" w:rsidR="00A276C4" w:rsidRPr="001D19C3" w:rsidRDefault="00A276C4" w:rsidP="001D19C3">
            <w:pPr>
              <w:jc w:val="center"/>
            </w:pPr>
            <w:r w:rsidRPr="001D19C3">
              <w:t>3</w:t>
            </w:r>
          </w:p>
        </w:tc>
        <w:tc>
          <w:tcPr>
            <w:tcW w:w="1588" w:type="dxa"/>
          </w:tcPr>
          <w:p w14:paraId="2FFC72C6" w14:textId="77777777" w:rsidR="00A276C4" w:rsidRPr="001D19C3" w:rsidRDefault="00A276C4" w:rsidP="001D19C3">
            <w:pPr>
              <w:jc w:val="center"/>
            </w:pPr>
            <w:r w:rsidRPr="001D19C3">
              <w:t>3</w:t>
            </w:r>
          </w:p>
        </w:tc>
        <w:tc>
          <w:tcPr>
            <w:tcW w:w="1666" w:type="dxa"/>
          </w:tcPr>
          <w:p w14:paraId="02CBE8F4" w14:textId="77777777" w:rsidR="00A276C4" w:rsidRPr="001D19C3" w:rsidRDefault="00A276C4" w:rsidP="001D19C3">
            <w:pPr>
              <w:jc w:val="center"/>
            </w:pPr>
            <w:r w:rsidRPr="001D19C3">
              <w:t>21</w:t>
            </w:r>
          </w:p>
        </w:tc>
      </w:tr>
      <w:tr w:rsidR="00A276C4" w:rsidRPr="001D19C3" w14:paraId="68A60C35" w14:textId="77777777" w:rsidTr="00A276C4">
        <w:tc>
          <w:tcPr>
            <w:tcW w:w="2540" w:type="dxa"/>
            <w:vMerge/>
          </w:tcPr>
          <w:p w14:paraId="21EB9B81" w14:textId="77777777" w:rsidR="00A276C4" w:rsidRPr="001D19C3" w:rsidRDefault="00A276C4" w:rsidP="001D19C3"/>
        </w:tc>
        <w:tc>
          <w:tcPr>
            <w:tcW w:w="2540" w:type="dxa"/>
          </w:tcPr>
          <w:p w14:paraId="66B966FF" w14:textId="77777777" w:rsidR="00A276C4" w:rsidRPr="001D19C3" w:rsidRDefault="00A276C4" w:rsidP="001D19C3">
            <w:r w:rsidRPr="001D19C3">
              <w:t>Литература</w:t>
            </w:r>
          </w:p>
        </w:tc>
        <w:tc>
          <w:tcPr>
            <w:tcW w:w="1622" w:type="dxa"/>
          </w:tcPr>
          <w:p w14:paraId="71B13B3F" w14:textId="77777777" w:rsidR="00A276C4" w:rsidRPr="001D19C3" w:rsidRDefault="00A276C4" w:rsidP="001D19C3">
            <w:pPr>
              <w:jc w:val="center"/>
            </w:pPr>
            <w:r w:rsidRPr="001D19C3">
              <w:t>3</w:t>
            </w:r>
          </w:p>
        </w:tc>
        <w:tc>
          <w:tcPr>
            <w:tcW w:w="1588" w:type="dxa"/>
          </w:tcPr>
          <w:p w14:paraId="373ACE55" w14:textId="77777777" w:rsidR="00A276C4" w:rsidRPr="001D19C3" w:rsidRDefault="00A276C4" w:rsidP="001D19C3">
            <w:pPr>
              <w:jc w:val="center"/>
            </w:pPr>
            <w:r w:rsidRPr="001D19C3">
              <w:t>3</w:t>
            </w:r>
          </w:p>
        </w:tc>
        <w:tc>
          <w:tcPr>
            <w:tcW w:w="1610" w:type="dxa"/>
          </w:tcPr>
          <w:p w14:paraId="660A62D3" w14:textId="77777777" w:rsidR="00A276C4" w:rsidRPr="001D19C3" w:rsidRDefault="00A276C4" w:rsidP="001D19C3">
            <w:pPr>
              <w:jc w:val="center"/>
            </w:pPr>
            <w:r w:rsidRPr="001D19C3">
              <w:t>2</w:t>
            </w:r>
          </w:p>
        </w:tc>
        <w:tc>
          <w:tcPr>
            <w:tcW w:w="1631" w:type="dxa"/>
          </w:tcPr>
          <w:p w14:paraId="377E3196" w14:textId="77777777" w:rsidR="00A276C4" w:rsidRPr="001D19C3" w:rsidRDefault="00A276C4" w:rsidP="001D19C3">
            <w:pPr>
              <w:jc w:val="center"/>
            </w:pPr>
            <w:r w:rsidRPr="001D19C3">
              <w:t>2</w:t>
            </w:r>
          </w:p>
        </w:tc>
        <w:tc>
          <w:tcPr>
            <w:tcW w:w="1588" w:type="dxa"/>
          </w:tcPr>
          <w:p w14:paraId="7F4127C6" w14:textId="77777777" w:rsidR="00A276C4" w:rsidRPr="001D19C3" w:rsidRDefault="00A276C4" w:rsidP="001D19C3">
            <w:pPr>
              <w:jc w:val="center"/>
            </w:pPr>
            <w:r w:rsidRPr="001D19C3">
              <w:t>3</w:t>
            </w:r>
          </w:p>
        </w:tc>
        <w:tc>
          <w:tcPr>
            <w:tcW w:w="1666" w:type="dxa"/>
          </w:tcPr>
          <w:p w14:paraId="019FC06F" w14:textId="77777777" w:rsidR="00A276C4" w:rsidRPr="001D19C3" w:rsidRDefault="00A276C4" w:rsidP="001D19C3">
            <w:pPr>
              <w:jc w:val="center"/>
            </w:pPr>
            <w:r w:rsidRPr="001D19C3">
              <w:t>13</w:t>
            </w:r>
          </w:p>
        </w:tc>
      </w:tr>
      <w:tr w:rsidR="00A276C4" w:rsidRPr="001D19C3" w14:paraId="4132AE07" w14:textId="77777777" w:rsidTr="00A276C4">
        <w:tc>
          <w:tcPr>
            <w:tcW w:w="2540" w:type="dxa"/>
            <w:vMerge/>
          </w:tcPr>
          <w:p w14:paraId="452F3BB3" w14:textId="77777777" w:rsidR="00A276C4" w:rsidRPr="001D19C3" w:rsidRDefault="00A276C4" w:rsidP="001D19C3"/>
        </w:tc>
        <w:tc>
          <w:tcPr>
            <w:tcW w:w="2540" w:type="dxa"/>
          </w:tcPr>
          <w:p w14:paraId="40121D4A" w14:textId="77777777" w:rsidR="00A276C4" w:rsidRPr="001D19C3" w:rsidRDefault="00A276C4" w:rsidP="001D19C3">
            <w:r w:rsidRPr="001D19C3">
              <w:t>Иностранный язык</w:t>
            </w:r>
          </w:p>
        </w:tc>
        <w:tc>
          <w:tcPr>
            <w:tcW w:w="1622" w:type="dxa"/>
          </w:tcPr>
          <w:p w14:paraId="11FA82DE" w14:textId="77777777" w:rsidR="00A276C4" w:rsidRPr="001D19C3" w:rsidRDefault="00A276C4" w:rsidP="001D19C3">
            <w:pPr>
              <w:jc w:val="center"/>
            </w:pPr>
            <w:r w:rsidRPr="001D19C3">
              <w:t>3</w:t>
            </w:r>
          </w:p>
        </w:tc>
        <w:tc>
          <w:tcPr>
            <w:tcW w:w="1588" w:type="dxa"/>
          </w:tcPr>
          <w:p w14:paraId="527B301A" w14:textId="77777777" w:rsidR="00A276C4" w:rsidRPr="001D19C3" w:rsidRDefault="00A276C4" w:rsidP="001D19C3">
            <w:pPr>
              <w:jc w:val="center"/>
            </w:pPr>
            <w:r w:rsidRPr="001D19C3">
              <w:t>3</w:t>
            </w:r>
          </w:p>
        </w:tc>
        <w:tc>
          <w:tcPr>
            <w:tcW w:w="1610" w:type="dxa"/>
          </w:tcPr>
          <w:p w14:paraId="5AF12ACA" w14:textId="77777777" w:rsidR="00A276C4" w:rsidRPr="001D19C3" w:rsidRDefault="00A276C4" w:rsidP="001D19C3">
            <w:pPr>
              <w:jc w:val="center"/>
            </w:pPr>
            <w:r w:rsidRPr="001D19C3">
              <w:t>3</w:t>
            </w:r>
          </w:p>
        </w:tc>
        <w:tc>
          <w:tcPr>
            <w:tcW w:w="1631" w:type="dxa"/>
          </w:tcPr>
          <w:p w14:paraId="71035CF3" w14:textId="77777777" w:rsidR="00A276C4" w:rsidRPr="001D19C3" w:rsidRDefault="00A276C4" w:rsidP="001D19C3">
            <w:pPr>
              <w:jc w:val="center"/>
            </w:pPr>
            <w:r w:rsidRPr="001D19C3">
              <w:t>3</w:t>
            </w:r>
          </w:p>
        </w:tc>
        <w:tc>
          <w:tcPr>
            <w:tcW w:w="1588" w:type="dxa"/>
          </w:tcPr>
          <w:p w14:paraId="2911C0C1" w14:textId="77777777" w:rsidR="00A276C4" w:rsidRPr="001D19C3" w:rsidRDefault="00A276C4" w:rsidP="001D19C3">
            <w:pPr>
              <w:jc w:val="center"/>
            </w:pPr>
            <w:r w:rsidRPr="001D19C3">
              <w:t>3</w:t>
            </w:r>
          </w:p>
        </w:tc>
        <w:tc>
          <w:tcPr>
            <w:tcW w:w="1666" w:type="dxa"/>
          </w:tcPr>
          <w:p w14:paraId="291C63F0" w14:textId="77777777" w:rsidR="00A276C4" w:rsidRPr="001D19C3" w:rsidRDefault="00A276C4" w:rsidP="001D19C3">
            <w:pPr>
              <w:jc w:val="center"/>
            </w:pPr>
            <w:r w:rsidRPr="001D19C3">
              <w:t>15</w:t>
            </w:r>
          </w:p>
        </w:tc>
      </w:tr>
      <w:tr w:rsidR="00A276C4" w:rsidRPr="001D19C3" w14:paraId="7C83C07B" w14:textId="77777777" w:rsidTr="00A276C4">
        <w:tc>
          <w:tcPr>
            <w:tcW w:w="2540" w:type="dxa"/>
            <w:vMerge w:val="restart"/>
          </w:tcPr>
          <w:p w14:paraId="504B1317" w14:textId="77777777" w:rsidR="00A276C4" w:rsidRPr="001D19C3" w:rsidRDefault="00A276C4" w:rsidP="001D19C3">
            <w:r w:rsidRPr="001D19C3">
              <w:t>Математика и информатика</w:t>
            </w:r>
          </w:p>
        </w:tc>
        <w:tc>
          <w:tcPr>
            <w:tcW w:w="2540" w:type="dxa"/>
          </w:tcPr>
          <w:p w14:paraId="6B283D4F" w14:textId="77777777" w:rsidR="00A276C4" w:rsidRPr="001D19C3" w:rsidRDefault="00A276C4" w:rsidP="001D19C3">
            <w:r w:rsidRPr="001D19C3">
              <w:t>Математика</w:t>
            </w:r>
          </w:p>
        </w:tc>
        <w:tc>
          <w:tcPr>
            <w:tcW w:w="1622" w:type="dxa"/>
          </w:tcPr>
          <w:p w14:paraId="01C4E562" w14:textId="77777777" w:rsidR="00A276C4" w:rsidRPr="001D19C3" w:rsidRDefault="00A276C4" w:rsidP="001D19C3">
            <w:pPr>
              <w:jc w:val="center"/>
            </w:pPr>
            <w:r w:rsidRPr="001D19C3">
              <w:t>5</w:t>
            </w:r>
          </w:p>
        </w:tc>
        <w:tc>
          <w:tcPr>
            <w:tcW w:w="1588" w:type="dxa"/>
          </w:tcPr>
          <w:p w14:paraId="79A08071" w14:textId="77777777" w:rsidR="00A276C4" w:rsidRPr="001D19C3" w:rsidRDefault="00A276C4" w:rsidP="001D19C3">
            <w:pPr>
              <w:jc w:val="center"/>
            </w:pPr>
            <w:r w:rsidRPr="001D19C3">
              <w:t>5</w:t>
            </w:r>
          </w:p>
        </w:tc>
        <w:tc>
          <w:tcPr>
            <w:tcW w:w="1610" w:type="dxa"/>
          </w:tcPr>
          <w:p w14:paraId="1D6C76D3" w14:textId="77777777" w:rsidR="00A276C4" w:rsidRPr="001D19C3" w:rsidRDefault="00A276C4" w:rsidP="001D19C3">
            <w:pPr>
              <w:jc w:val="center"/>
            </w:pPr>
          </w:p>
        </w:tc>
        <w:tc>
          <w:tcPr>
            <w:tcW w:w="1631" w:type="dxa"/>
          </w:tcPr>
          <w:p w14:paraId="65174C4D" w14:textId="77777777" w:rsidR="00A276C4" w:rsidRPr="001D19C3" w:rsidRDefault="00A276C4" w:rsidP="001D19C3">
            <w:pPr>
              <w:jc w:val="center"/>
            </w:pPr>
          </w:p>
        </w:tc>
        <w:tc>
          <w:tcPr>
            <w:tcW w:w="1588" w:type="dxa"/>
          </w:tcPr>
          <w:p w14:paraId="49D70309" w14:textId="77777777" w:rsidR="00A276C4" w:rsidRPr="001D19C3" w:rsidRDefault="00A276C4" w:rsidP="001D19C3">
            <w:pPr>
              <w:jc w:val="center"/>
            </w:pPr>
          </w:p>
        </w:tc>
        <w:tc>
          <w:tcPr>
            <w:tcW w:w="1666" w:type="dxa"/>
          </w:tcPr>
          <w:p w14:paraId="589C3AAC" w14:textId="77777777" w:rsidR="00A276C4" w:rsidRPr="001D19C3" w:rsidRDefault="00A276C4" w:rsidP="001D19C3">
            <w:pPr>
              <w:jc w:val="center"/>
            </w:pPr>
            <w:r w:rsidRPr="001D19C3">
              <w:t>10</w:t>
            </w:r>
          </w:p>
        </w:tc>
      </w:tr>
      <w:tr w:rsidR="00A276C4" w:rsidRPr="001D19C3" w14:paraId="5A152959" w14:textId="77777777" w:rsidTr="00A276C4">
        <w:tc>
          <w:tcPr>
            <w:tcW w:w="2540" w:type="dxa"/>
            <w:vMerge/>
          </w:tcPr>
          <w:p w14:paraId="657C3361" w14:textId="77777777" w:rsidR="00A276C4" w:rsidRPr="001D19C3" w:rsidRDefault="00A276C4" w:rsidP="001D19C3"/>
        </w:tc>
        <w:tc>
          <w:tcPr>
            <w:tcW w:w="2540" w:type="dxa"/>
          </w:tcPr>
          <w:p w14:paraId="68CC0473" w14:textId="77777777" w:rsidR="00A276C4" w:rsidRPr="001D19C3" w:rsidRDefault="00A276C4" w:rsidP="001D19C3">
            <w:r w:rsidRPr="001D19C3">
              <w:t>Алгебра</w:t>
            </w:r>
          </w:p>
        </w:tc>
        <w:tc>
          <w:tcPr>
            <w:tcW w:w="1622" w:type="dxa"/>
          </w:tcPr>
          <w:p w14:paraId="75D3A569" w14:textId="77777777" w:rsidR="00A276C4" w:rsidRPr="001D19C3" w:rsidRDefault="00A276C4" w:rsidP="001D19C3">
            <w:pPr>
              <w:jc w:val="center"/>
            </w:pPr>
          </w:p>
        </w:tc>
        <w:tc>
          <w:tcPr>
            <w:tcW w:w="1588" w:type="dxa"/>
          </w:tcPr>
          <w:p w14:paraId="537DB417" w14:textId="77777777" w:rsidR="00A276C4" w:rsidRPr="001D19C3" w:rsidRDefault="00A276C4" w:rsidP="001D19C3">
            <w:pPr>
              <w:jc w:val="center"/>
            </w:pPr>
          </w:p>
        </w:tc>
        <w:tc>
          <w:tcPr>
            <w:tcW w:w="1610" w:type="dxa"/>
          </w:tcPr>
          <w:p w14:paraId="1872B571" w14:textId="77777777" w:rsidR="00A276C4" w:rsidRPr="001D19C3" w:rsidRDefault="00A276C4" w:rsidP="001D19C3">
            <w:pPr>
              <w:jc w:val="center"/>
            </w:pPr>
            <w:r w:rsidRPr="001D19C3">
              <w:t>3</w:t>
            </w:r>
          </w:p>
        </w:tc>
        <w:tc>
          <w:tcPr>
            <w:tcW w:w="1631" w:type="dxa"/>
          </w:tcPr>
          <w:p w14:paraId="03A776C9" w14:textId="77777777" w:rsidR="00A276C4" w:rsidRPr="001D19C3" w:rsidRDefault="00A276C4" w:rsidP="001D19C3">
            <w:pPr>
              <w:jc w:val="center"/>
            </w:pPr>
            <w:r w:rsidRPr="001D19C3">
              <w:t>3</w:t>
            </w:r>
          </w:p>
        </w:tc>
        <w:tc>
          <w:tcPr>
            <w:tcW w:w="1588" w:type="dxa"/>
          </w:tcPr>
          <w:p w14:paraId="4A84C27A" w14:textId="77777777" w:rsidR="00A276C4" w:rsidRPr="001D19C3" w:rsidRDefault="00A276C4" w:rsidP="001D19C3">
            <w:pPr>
              <w:jc w:val="center"/>
            </w:pPr>
            <w:r w:rsidRPr="001D19C3">
              <w:t>3</w:t>
            </w:r>
          </w:p>
        </w:tc>
        <w:tc>
          <w:tcPr>
            <w:tcW w:w="1666" w:type="dxa"/>
          </w:tcPr>
          <w:p w14:paraId="6225AAC5" w14:textId="77777777" w:rsidR="00A276C4" w:rsidRPr="001D19C3" w:rsidRDefault="00A276C4" w:rsidP="001D19C3">
            <w:pPr>
              <w:jc w:val="center"/>
            </w:pPr>
            <w:r w:rsidRPr="001D19C3">
              <w:t>9</w:t>
            </w:r>
          </w:p>
        </w:tc>
      </w:tr>
      <w:tr w:rsidR="00A276C4" w:rsidRPr="001D19C3" w14:paraId="2FD4CF02" w14:textId="77777777" w:rsidTr="00A276C4">
        <w:tc>
          <w:tcPr>
            <w:tcW w:w="2540" w:type="dxa"/>
            <w:vMerge/>
          </w:tcPr>
          <w:p w14:paraId="78E016BE" w14:textId="77777777" w:rsidR="00A276C4" w:rsidRPr="001D19C3" w:rsidRDefault="00A276C4" w:rsidP="001D19C3"/>
        </w:tc>
        <w:tc>
          <w:tcPr>
            <w:tcW w:w="2540" w:type="dxa"/>
          </w:tcPr>
          <w:p w14:paraId="47D567F1" w14:textId="77777777" w:rsidR="00A276C4" w:rsidRPr="001D19C3" w:rsidRDefault="00A276C4" w:rsidP="001D19C3">
            <w:r w:rsidRPr="001D19C3">
              <w:t>Геометрия</w:t>
            </w:r>
          </w:p>
        </w:tc>
        <w:tc>
          <w:tcPr>
            <w:tcW w:w="1622" w:type="dxa"/>
          </w:tcPr>
          <w:p w14:paraId="61015833" w14:textId="77777777" w:rsidR="00A276C4" w:rsidRPr="001D19C3" w:rsidRDefault="00A276C4" w:rsidP="001D19C3">
            <w:pPr>
              <w:jc w:val="center"/>
            </w:pPr>
          </w:p>
        </w:tc>
        <w:tc>
          <w:tcPr>
            <w:tcW w:w="1588" w:type="dxa"/>
          </w:tcPr>
          <w:p w14:paraId="0BA17998" w14:textId="77777777" w:rsidR="00A276C4" w:rsidRPr="001D19C3" w:rsidRDefault="00A276C4" w:rsidP="001D19C3">
            <w:pPr>
              <w:jc w:val="center"/>
            </w:pPr>
          </w:p>
        </w:tc>
        <w:tc>
          <w:tcPr>
            <w:tcW w:w="1610" w:type="dxa"/>
          </w:tcPr>
          <w:p w14:paraId="4CC26042" w14:textId="77777777" w:rsidR="00A276C4" w:rsidRPr="001D19C3" w:rsidRDefault="00A276C4" w:rsidP="001D19C3">
            <w:pPr>
              <w:jc w:val="center"/>
            </w:pPr>
            <w:r w:rsidRPr="001D19C3">
              <w:t>2</w:t>
            </w:r>
          </w:p>
        </w:tc>
        <w:tc>
          <w:tcPr>
            <w:tcW w:w="1631" w:type="dxa"/>
          </w:tcPr>
          <w:p w14:paraId="57F3ABFA" w14:textId="77777777" w:rsidR="00A276C4" w:rsidRPr="001D19C3" w:rsidRDefault="00A276C4" w:rsidP="001D19C3">
            <w:pPr>
              <w:jc w:val="center"/>
            </w:pPr>
            <w:r w:rsidRPr="001D19C3">
              <w:t>2</w:t>
            </w:r>
          </w:p>
        </w:tc>
        <w:tc>
          <w:tcPr>
            <w:tcW w:w="1588" w:type="dxa"/>
          </w:tcPr>
          <w:p w14:paraId="3A197428" w14:textId="77777777" w:rsidR="00A276C4" w:rsidRPr="001D19C3" w:rsidRDefault="00A276C4" w:rsidP="001D19C3">
            <w:pPr>
              <w:jc w:val="center"/>
            </w:pPr>
            <w:r w:rsidRPr="001D19C3">
              <w:t>2</w:t>
            </w:r>
          </w:p>
        </w:tc>
        <w:tc>
          <w:tcPr>
            <w:tcW w:w="1666" w:type="dxa"/>
          </w:tcPr>
          <w:p w14:paraId="7D89F04E" w14:textId="77777777" w:rsidR="00A276C4" w:rsidRPr="001D19C3" w:rsidRDefault="00A276C4" w:rsidP="001D19C3">
            <w:pPr>
              <w:jc w:val="center"/>
            </w:pPr>
            <w:r w:rsidRPr="001D19C3">
              <w:t>6</w:t>
            </w:r>
          </w:p>
        </w:tc>
      </w:tr>
      <w:tr w:rsidR="00A276C4" w:rsidRPr="001D19C3" w14:paraId="3DF09368" w14:textId="77777777" w:rsidTr="00A276C4">
        <w:tc>
          <w:tcPr>
            <w:tcW w:w="2540" w:type="dxa"/>
            <w:vMerge/>
          </w:tcPr>
          <w:p w14:paraId="12163E25" w14:textId="77777777" w:rsidR="00A276C4" w:rsidRPr="001D19C3" w:rsidRDefault="00A276C4" w:rsidP="001D19C3"/>
        </w:tc>
        <w:tc>
          <w:tcPr>
            <w:tcW w:w="2540" w:type="dxa"/>
          </w:tcPr>
          <w:p w14:paraId="7A5AD0AD" w14:textId="77777777" w:rsidR="00A276C4" w:rsidRPr="001D19C3" w:rsidRDefault="00A276C4" w:rsidP="001D19C3">
            <w:r w:rsidRPr="001D19C3">
              <w:t>Информатика</w:t>
            </w:r>
          </w:p>
        </w:tc>
        <w:tc>
          <w:tcPr>
            <w:tcW w:w="1622" w:type="dxa"/>
          </w:tcPr>
          <w:p w14:paraId="090488BE" w14:textId="77777777" w:rsidR="00A276C4" w:rsidRPr="001D19C3" w:rsidRDefault="001D19C3" w:rsidP="001D19C3">
            <w:pPr>
              <w:jc w:val="center"/>
            </w:pPr>
            <w:r>
              <w:t>1</w:t>
            </w:r>
          </w:p>
        </w:tc>
        <w:tc>
          <w:tcPr>
            <w:tcW w:w="1588" w:type="dxa"/>
          </w:tcPr>
          <w:p w14:paraId="0DFE994C" w14:textId="77777777" w:rsidR="00A276C4" w:rsidRPr="001D19C3" w:rsidRDefault="00A276C4" w:rsidP="001D19C3">
            <w:pPr>
              <w:jc w:val="center"/>
            </w:pPr>
          </w:p>
        </w:tc>
        <w:tc>
          <w:tcPr>
            <w:tcW w:w="1610" w:type="dxa"/>
          </w:tcPr>
          <w:p w14:paraId="7B4BBBE4" w14:textId="77777777" w:rsidR="00A276C4" w:rsidRPr="001D19C3" w:rsidRDefault="00A276C4" w:rsidP="001D19C3">
            <w:pPr>
              <w:jc w:val="center"/>
            </w:pPr>
            <w:r w:rsidRPr="001D19C3">
              <w:t>1</w:t>
            </w:r>
          </w:p>
        </w:tc>
        <w:tc>
          <w:tcPr>
            <w:tcW w:w="1631" w:type="dxa"/>
          </w:tcPr>
          <w:p w14:paraId="23741E61" w14:textId="77777777" w:rsidR="00A276C4" w:rsidRPr="001D19C3" w:rsidRDefault="00A276C4" w:rsidP="001D19C3">
            <w:pPr>
              <w:jc w:val="center"/>
            </w:pPr>
            <w:r w:rsidRPr="001D19C3">
              <w:t>1</w:t>
            </w:r>
          </w:p>
        </w:tc>
        <w:tc>
          <w:tcPr>
            <w:tcW w:w="1588" w:type="dxa"/>
          </w:tcPr>
          <w:p w14:paraId="38BE2F27" w14:textId="77777777" w:rsidR="00A276C4" w:rsidRPr="001D19C3" w:rsidRDefault="00A276C4" w:rsidP="001D19C3">
            <w:pPr>
              <w:jc w:val="center"/>
            </w:pPr>
            <w:r w:rsidRPr="001D19C3">
              <w:t>1</w:t>
            </w:r>
          </w:p>
        </w:tc>
        <w:tc>
          <w:tcPr>
            <w:tcW w:w="1666" w:type="dxa"/>
          </w:tcPr>
          <w:p w14:paraId="7323C2AE" w14:textId="77777777" w:rsidR="00A276C4" w:rsidRPr="001D19C3" w:rsidRDefault="00A276C4" w:rsidP="001D19C3">
            <w:pPr>
              <w:jc w:val="center"/>
            </w:pPr>
            <w:r w:rsidRPr="001D19C3">
              <w:t>3</w:t>
            </w:r>
          </w:p>
        </w:tc>
      </w:tr>
      <w:tr w:rsidR="00A276C4" w:rsidRPr="001D19C3" w14:paraId="4AA51D44" w14:textId="77777777" w:rsidTr="00A276C4">
        <w:tc>
          <w:tcPr>
            <w:tcW w:w="2540" w:type="dxa"/>
            <w:vMerge w:val="restart"/>
          </w:tcPr>
          <w:p w14:paraId="5153E2E8" w14:textId="77777777" w:rsidR="00A276C4" w:rsidRPr="001D19C3" w:rsidRDefault="00A276C4" w:rsidP="001D19C3">
            <w:r w:rsidRPr="001D19C3">
              <w:t>Общественно-научныепредметы</w:t>
            </w:r>
          </w:p>
        </w:tc>
        <w:tc>
          <w:tcPr>
            <w:tcW w:w="2540" w:type="dxa"/>
          </w:tcPr>
          <w:p w14:paraId="1A34CE3A" w14:textId="77777777" w:rsidR="00A276C4" w:rsidRPr="001D19C3" w:rsidRDefault="00A276C4" w:rsidP="001D19C3">
            <w:r w:rsidRPr="001D19C3">
              <w:t>История</w:t>
            </w:r>
          </w:p>
        </w:tc>
        <w:tc>
          <w:tcPr>
            <w:tcW w:w="1622" w:type="dxa"/>
          </w:tcPr>
          <w:p w14:paraId="76D848C8" w14:textId="77777777" w:rsidR="00A276C4" w:rsidRPr="001D19C3" w:rsidRDefault="00A276C4" w:rsidP="001D19C3">
            <w:pPr>
              <w:jc w:val="center"/>
            </w:pPr>
            <w:r w:rsidRPr="001D19C3">
              <w:t>2</w:t>
            </w:r>
          </w:p>
        </w:tc>
        <w:tc>
          <w:tcPr>
            <w:tcW w:w="1588" w:type="dxa"/>
          </w:tcPr>
          <w:p w14:paraId="626D05F5" w14:textId="77777777" w:rsidR="00A276C4" w:rsidRPr="001D19C3" w:rsidRDefault="00A276C4" w:rsidP="001D19C3">
            <w:pPr>
              <w:jc w:val="center"/>
            </w:pPr>
            <w:r w:rsidRPr="001D19C3">
              <w:t>2</w:t>
            </w:r>
          </w:p>
        </w:tc>
        <w:tc>
          <w:tcPr>
            <w:tcW w:w="1610" w:type="dxa"/>
          </w:tcPr>
          <w:p w14:paraId="0B8A7806" w14:textId="77777777" w:rsidR="00A276C4" w:rsidRPr="001D19C3" w:rsidRDefault="00A276C4" w:rsidP="001D19C3">
            <w:pPr>
              <w:jc w:val="center"/>
            </w:pPr>
            <w:r w:rsidRPr="001D19C3">
              <w:t>2</w:t>
            </w:r>
          </w:p>
        </w:tc>
        <w:tc>
          <w:tcPr>
            <w:tcW w:w="1631" w:type="dxa"/>
          </w:tcPr>
          <w:p w14:paraId="5A2B46DC" w14:textId="77777777" w:rsidR="00A276C4" w:rsidRPr="001D19C3" w:rsidRDefault="00A276C4" w:rsidP="001D19C3">
            <w:pPr>
              <w:jc w:val="center"/>
            </w:pPr>
            <w:r w:rsidRPr="001D19C3">
              <w:t>2</w:t>
            </w:r>
          </w:p>
        </w:tc>
        <w:tc>
          <w:tcPr>
            <w:tcW w:w="1588" w:type="dxa"/>
          </w:tcPr>
          <w:p w14:paraId="494A471B" w14:textId="77777777" w:rsidR="00A276C4" w:rsidRPr="001D19C3" w:rsidRDefault="00A276C4" w:rsidP="001D19C3">
            <w:pPr>
              <w:jc w:val="center"/>
            </w:pPr>
            <w:r w:rsidRPr="001D19C3">
              <w:t>3</w:t>
            </w:r>
          </w:p>
        </w:tc>
        <w:tc>
          <w:tcPr>
            <w:tcW w:w="1666" w:type="dxa"/>
          </w:tcPr>
          <w:p w14:paraId="4196A0D7" w14:textId="77777777" w:rsidR="00A276C4" w:rsidRPr="001D19C3" w:rsidRDefault="00A276C4" w:rsidP="001D19C3">
            <w:pPr>
              <w:jc w:val="center"/>
            </w:pPr>
            <w:r w:rsidRPr="001D19C3">
              <w:t>11</w:t>
            </w:r>
          </w:p>
        </w:tc>
      </w:tr>
      <w:tr w:rsidR="00A276C4" w:rsidRPr="001D19C3" w14:paraId="007DAC16" w14:textId="77777777" w:rsidTr="00A276C4">
        <w:tc>
          <w:tcPr>
            <w:tcW w:w="2540" w:type="dxa"/>
            <w:vMerge/>
          </w:tcPr>
          <w:p w14:paraId="3B608648" w14:textId="77777777" w:rsidR="00A276C4" w:rsidRPr="001D19C3" w:rsidRDefault="00A276C4" w:rsidP="001D19C3"/>
        </w:tc>
        <w:tc>
          <w:tcPr>
            <w:tcW w:w="2540" w:type="dxa"/>
          </w:tcPr>
          <w:p w14:paraId="010C4410" w14:textId="77777777" w:rsidR="00A276C4" w:rsidRPr="001D19C3" w:rsidRDefault="00A276C4" w:rsidP="001D19C3">
            <w:r w:rsidRPr="001D19C3">
              <w:t>Обществознание</w:t>
            </w:r>
          </w:p>
        </w:tc>
        <w:tc>
          <w:tcPr>
            <w:tcW w:w="1622" w:type="dxa"/>
          </w:tcPr>
          <w:p w14:paraId="4E9BCD5D" w14:textId="77777777" w:rsidR="00A276C4" w:rsidRPr="001D19C3" w:rsidRDefault="00A276C4" w:rsidP="001D19C3">
            <w:pPr>
              <w:jc w:val="center"/>
            </w:pPr>
            <w:r w:rsidRPr="001D19C3">
              <w:t>1</w:t>
            </w:r>
          </w:p>
        </w:tc>
        <w:tc>
          <w:tcPr>
            <w:tcW w:w="1588" w:type="dxa"/>
          </w:tcPr>
          <w:p w14:paraId="4A22416D" w14:textId="77777777" w:rsidR="00A276C4" w:rsidRPr="001D19C3" w:rsidRDefault="00A276C4" w:rsidP="001D19C3">
            <w:pPr>
              <w:jc w:val="center"/>
            </w:pPr>
            <w:r w:rsidRPr="001D19C3">
              <w:t>1</w:t>
            </w:r>
          </w:p>
        </w:tc>
        <w:tc>
          <w:tcPr>
            <w:tcW w:w="1610" w:type="dxa"/>
          </w:tcPr>
          <w:p w14:paraId="1F34D355" w14:textId="77777777" w:rsidR="00A276C4" w:rsidRPr="001D19C3" w:rsidRDefault="00A276C4" w:rsidP="001D19C3">
            <w:pPr>
              <w:jc w:val="center"/>
            </w:pPr>
            <w:r w:rsidRPr="001D19C3">
              <w:t>1</w:t>
            </w:r>
          </w:p>
        </w:tc>
        <w:tc>
          <w:tcPr>
            <w:tcW w:w="1631" w:type="dxa"/>
          </w:tcPr>
          <w:p w14:paraId="489C2A76" w14:textId="77777777" w:rsidR="00A276C4" w:rsidRPr="001D19C3" w:rsidRDefault="00A276C4" w:rsidP="001D19C3">
            <w:pPr>
              <w:jc w:val="center"/>
            </w:pPr>
            <w:r w:rsidRPr="001D19C3">
              <w:t>1</w:t>
            </w:r>
          </w:p>
        </w:tc>
        <w:tc>
          <w:tcPr>
            <w:tcW w:w="1588" w:type="dxa"/>
          </w:tcPr>
          <w:p w14:paraId="2A15CEC1" w14:textId="77777777" w:rsidR="00A276C4" w:rsidRPr="001D19C3" w:rsidRDefault="00A276C4" w:rsidP="001D19C3">
            <w:pPr>
              <w:jc w:val="center"/>
            </w:pPr>
            <w:r w:rsidRPr="001D19C3">
              <w:t>1</w:t>
            </w:r>
          </w:p>
        </w:tc>
        <w:tc>
          <w:tcPr>
            <w:tcW w:w="1666" w:type="dxa"/>
          </w:tcPr>
          <w:p w14:paraId="21A98C72" w14:textId="77777777" w:rsidR="00A276C4" w:rsidRPr="001D19C3" w:rsidRDefault="00A276C4" w:rsidP="001D19C3">
            <w:pPr>
              <w:jc w:val="center"/>
            </w:pPr>
            <w:r w:rsidRPr="001D19C3">
              <w:t>5</w:t>
            </w:r>
          </w:p>
        </w:tc>
      </w:tr>
      <w:tr w:rsidR="00A276C4" w:rsidRPr="001D19C3" w14:paraId="5883F0BF" w14:textId="77777777" w:rsidTr="00A276C4">
        <w:tc>
          <w:tcPr>
            <w:tcW w:w="2540" w:type="dxa"/>
            <w:vMerge/>
          </w:tcPr>
          <w:p w14:paraId="703F8415" w14:textId="77777777" w:rsidR="00A276C4" w:rsidRPr="001D19C3" w:rsidRDefault="00A276C4" w:rsidP="001D19C3"/>
        </w:tc>
        <w:tc>
          <w:tcPr>
            <w:tcW w:w="2540" w:type="dxa"/>
          </w:tcPr>
          <w:p w14:paraId="4FBB0D65" w14:textId="77777777" w:rsidR="00A276C4" w:rsidRPr="001D19C3" w:rsidRDefault="00A276C4" w:rsidP="001D19C3">
            <w:r w:rsidRPr="001D19C3">
              <w:t>География</w:t>
            </w:r>
          </w:p>
        </w:tc>
        <w:tc>
          <w:tcPr>
            <w:tcW w:w="1622" w:type="dxa"/>
          </w:tcPr>
          <w:p w14:paraId="55FDB322" w14:textId="77777777" w:rsidR="00A276C4" w:rsidRPr="001D19C3" w:rsidRDefault="00A276C4" w:rsidP="001D19C3">
            <w:pPr>
              <w:jc w:val="center"/>
            </w:pPr>
            <w:r w:rsidRPr="001D19C3">
              <w:t>1</w:t>
            </w:r>
          </w:p>
        </w:tc>
        <w:tc>
          <w:tcPr>
            <w:tcW w:w="1588" w:type="dxa"/>
          </w:tcPr>
          <w:p w14:paraId="00CDF838" w14:textId="77777777" w:rsidR="00A276C4" w:rsidRPr="001D19C3" w:rsidRDefault="00A276C4" w:rsidP="001D19C3">
            <w:pPr>
              <w:jc w:val="center"/>
            </w:pPr>
            <w:r w:rsidRPr="001D19C3">
              <w:t>1</w:t>
            </w:r>
          </w:p>
        </w:tc>
        <w:tc>
          <w:tcPr>
            <w:tcW w:w="1610" w:type="dxa"/>
          </w:tcPr>
          <w:p w14:paraId="78B84027" w14:textId="77777777" w:rsidR="00A276C4" w:rsidRPr="001D19C3" w:rsidRDefault="00A276C4" w:rsidP="001D19C3">
            <w:pPr>
              <w:jc w:val="center"/>
            </w:pPr>
            <w:r w:rsidRPr="001D19C3">
              <w:t>2</w:t>
            </w:r>
          </w:p>
        </w:tc>
        <w:tc>
          <w:tcPr>
            <w:tcW w:w="1631" w:type="dxa"/>
          </w:tcPr>
          <w:p w14:paraId="4F8200C5" w14:textId="77777777" w:rsidR="00A276C4" w:rsidRPr="001D19C3" w:rsidRDefault="00A276C4" w:rsidP="001D19C3">
            <w:pPr>
              <w:jc w:val="center"/>
            </w:pPr>
            <w:r w:rsidRPr="001D19C3">
              <w:t>2</w:t>
            </w:r>
          </w:p>
        </w:tc>
        <w:tc>
          <w:tcPr>
            <w:tcW w:w="1588" w:type="dxa"/>
          </w:tcPr>
          <w:p w14:paraId="49645A76" w14:textId="77777777" w:rsidR="00A276C4" w:rsidRPr="001D19C3" w:rsidRDefault="00A276C4" w:rsidP="001D19C3">
            <w:pPr>
              <w:jc w:val="center"/>
            </w:pPr>
            <w:r w:rsidRPr="001D19C3">
              <w:t>2</w:t>
            </w:r>
          </w:p>
        </w:tc>
        <w:tc>
          <w:tcPr>
            <w:tcW w:w="1666" w:type="dxa"/>
          </w:tcPr>
          <w:p w14:paraId="29EF32FE" w14:textId="77777777" w:rsidR="00A276C4" w:rsidRPr="001D19C3" w:rsidRDefault="00A276C4" w:rsidP="001D19C3">
            <w:pPr>
              <w:jc w:val="center"/>
            </w:pPr>
            <w:r w:rsidRPr="001D19C3">
              <w:t>8</w:t>
            </w:r>
          </w:p>
        </w:tc>
      </w:tr>
      <w:tr w:rsidR="00A276C4" w:rsidRPr="001D19C3" w14:paraId="1D4B5E72" w14:textId="77777777" w:rsidTr="00A276C4">
        <w:tc>
          <w:tcPr>
            <w:tcW w:w="2540" w:type="dxa"/>
          </w:tcPr>
          <w:p w14:paraId="58B7AB3F" w14:textId="77777777" w:rsidR="00A276C4" w:rsidRPr="001D19C3" w:rsidRDefault="00A276C4" w:rsidP="001D19C3">
            <w:r w:rsidRPr="001D19C3">
              <w:t>Основыдуховно-нравственной культуры народовРоссии</w:t>
            </w:r>
          </w:p>
        </w:tc>
        <w:tc>
          <w:tcPr>
            <w:tcW w:w="2540" w:type="dxa"/>
          </w:tcPr>
          <w:p w14:paraId="19318441" w14:textId="77777777" w:rsidR="00A276C4" w:rsidRPr="001D19C3" w:rsidRDefault="00A276C4" w:rsidP="001D19C3">
            <w:r w:rsidRPr="001D19C3">
              <w:t>Основы духовно-нравственнойкультуры народовРоссии</w:t>
            </w:r>
          </w:p>
        </w:tc>
        <w:tc>
          <w:tcPr>
            <w:tcW w:w="1622" w:type="dxa"/>
          </w:tcPr>
          <w:p w14:paraId="1BAB6877" w14:textId="77777777" w:rsidR="00A276C4" w:rsidRPr="001D19C3" w:rsidRDefault="00A276C4" w:rsidP="001D19C3">
            <w:pPr>
              <w:jc w:val="center"/>
            </w:pPr>
          </w:p>
        </w:tc>
        <w:tc>
          <w:tcPr>
            <w:tcW w:w="1588" w:type="dxa"/>
          </w:tcPr>
          <w:p w14:paraId="19D34F36" w14:textId="77777777" w:rsidR="00A276C4" w:rsidRPr="001D19C3" w:rsidRDefault="00A276C4" w:rsidP="001D19C3">
            <w:pPr>
              <w:jc w:val="center"/>
            </w:pPr>
          </w:p>
        </w:tc>
        <w:tc>
          <w:tcPr>
            <w:tcW w:w="1610" w:type="dxa"/>
          </w:tcPr>
          <w:p w14:paraId="5A928403" w14:textId="77777777" w:rsidR="00A276C4" w:rsidRPr="001D19C3" w:rsidRDefault="00A276C4" w:rsidP="001D19C3">
            <w:pPr>
              <w:jc w:val="center"/>
            </w:pPr>
          </w:p>
        </w:tc>
        <w:tc>
          <w:tcPr>
            <w:tcW w:w="1631" w:type="dxa"/>
          </w:tcPr>
          <w:p w14:paraId="41DF462D" w14:textId="77777777" w:rsidR="00A276C4" w:rsidRPr="001D19C3" w:rsidRDefault="00A276C4" w:rsidP="001D19C3">
            <w:pPr>
              <w:jc w:val="center"/>
            </w:pPr>
          </w:p>
        </w:tc>
        <w:tc>
          <w:tcPr>
            <w:tcW w:w="1588" w:type="dxa"/>
          </w:tcPr>
          <w:p w14:paraId="2D93F315" w14:textId="77777777" w:rsidR="00A276C4" w:rsidRPr="001D19C3" w:rsidRDefault="00A276C4" w:rsidP="001D19C3">
            <w:pPr>
              <w:jc w:val="center"/>
            </w:pPr>
          </w:p>
        </w:tc>
        <w:tc>
          <w:tcPr>
            <w:tcW w:w="1666" w:type="dxa"/>
          </w:tcPr>
          <w:p w14:paraId="1FE13217" w14:textId="77777777" w:rsidR="00A276C4" w:rsidRPr="001D19C3" w:rsidRDefault="00A276C4" w:rsidP="001D19C3">
            <w:pPr>
              <w:jc w:val="center"/>
            </w:pPr>
            <w:r w:rsidRPr="001D19C3">
              <w:t>0,5</w:t>
            </w:r>
          </w:p>
        </w:tc>
      </w:tr>
      <w:tr w:rsidR="00A276C4" w:rsidRPr="001D19C3" w14:paraId="3E9E8863" w14:textId="77777777" w:rsidTr="00A276C4">
        <w:tc>
          <w:tcPr>
            <w:tcW w:w="2540" w:type="dxa"/>
            <w:vMerge w:val="restart"/>
          </w:tcPr>
          <w:p w14:paraId="6F72F6D4" w14:textId="77777777" w:rsidR="00A276C4" w:rsidRPr="001D19C3" w:rsidRDefault="00A276C4" w:rsidP="001D19C3">
            <w:r w:rsidRPr="001D19C3">
              <w:t>Естественно-научныепредметы</w:t>
            </w:r>
          </w:p>
        </w:tc>
        <w:tc>
          <w:tcPr>
            <w:tcW w:w="2540" w:type="dxa"/>
          </w:tcPr>
          <w:p w14:paraId="287424CB" w14:textId="77777777" w:rsidR="00A276C4" w:rsidRPr="001D19C3" w:rsidRDefault="00A276C4" w:rsidP="001D19C3">
            <w:r w:rsidRPr="001D19C3">
              <w:t>Физика</w:t>
            </w:r>
          </w:p>
        </w:tc>
        <w:tc>
          <w:tcPr>
            <w:tcW w:w="1622" w:type="dxa"/>
          </w:tcPr>
          <w:p w14:paraId="0AB44A4E" w14:textId="77777777" w:rsidR="00A276C4" w:rsidRPr="001D19C3" w:rsidRDefault="00A276C4" w:rsidP="001D19C3">
            <w:pPr>
              <w:jc w:val="center"/>
            </w:pPr>
          </w:p>
        </w:tc>
        <w:tc>
          <w:tcPr>
            <w:tcW w:w="1588" w:type="dxa"/>
          </w:tcPr>
          <w:p w14:paraId="41933B8C" w14:textId="77777777" w:rsidR="00A276C4" w:rsidRPr="001D19C3" w:rsidRDefault="00A276C4" w:rsidP="001D19C3">
            <w:pPr>
              <w:jc w:val="center"/>
            </w:pPr>
          </w:p>
        </w:tc>
        <w:tc>
          <w:tcPr>
            <w:tcW w:w="1610" w:type="dxa"/>
          </w:tcPr>
          <w:p w14:paraId="48603FF4" w14:textId="77777777" w:rsidR="00A276C4" w:rsidRPr="001D19C3" w:rsidRDefault="00A276C4" w:rsidP="001D19C3">
            <w:pPr>
              <w:jc w:val="center"/>
            </w:pPr>
            <w:r w:rsidRPr="001D19C3">
              <w:t>2</w:t>
            </w:r>
          </w:p>
        </w:tc>
        <w:tc>
          <w:tcPr>
            <w:tcW w:w="1631" w:type="dxa"/>
          </w:tcPr>
          <w:p w14:paraId="2F82422B" w14:textId="77777777" w:rsidR="00A276C4" w:rsidRPr="001D19C3" w:rsidRDefault="00A276C4" w:rsidP="001D19C3">
            <w:pPr>
              <w:jc w:val="center"/>
            </w:pPr>
            <w:r w:rsidRPr="001D19C3">
              <w:t>2</w:t>
            </w:r>
          </w:p>
        </w:tc>
        <w:tc>
          <w:tcPr>
            <w:tcW w:w="1588" w:type="dxa"/>
          </w:tcPr>
          <w:p w14:paraId="33312CE2" w14:textId="77777777" w:rsidR="00A276C4" w:rsidRPr="001D19C3" w:rsidRDefault="00A276C4" w:rsidP="001D19C3">
            <w:pPr>
              <w:jc w:val="center"/>
            </w:pPr>
            <w:r w:rsidRPr="001D19C3">
              <w:t>2</w:t>
            </w:r>
          </w:p>
        </w:tc>
        <w:tc>
          <w:tcPr>
            <w:tcW w:w="1666" w:type="dxa"/>
          </w:tcPr>
          <w:p w14:paraId="0093BBF6" w14:textId="77777777" w:rsidR="00A276C4" w:rsidRPr="001D19C3" w:rsidRDefault="00A276C4" w:rsidP="001D19C3">
            <w:pPr>
              <w:jc w:val="center"/>
            </w:pPr>
            <w:r w:rsidRPr="001D19C3">
              <w:t>6</w:t>
            </w:r>
          </w:p>
        </w:tc>
      </w:tr>
      <w:tr w:rsidR="00A276C4" w:rsidRPr="001D19C3" w14:paraId="29F26894" w14:textId="77777777" w:rsidTr="00A276C4">
        <w:tc>
          <w:tcPr>
            <w:tcW w:w="2540" w:type="dxa"/>
            <w:vMerge/>
          </w:tcPr>
          <w:p w14:paraId="62E30466" w14:textId="77777777" w:rsidR="00A276C4" w:rsidRPr="001D19C3" w:rsidRDefault="00A276C4" w:rsidP="001D19C3"/>
        </w:tc>
        <w:tc>
          <w:tcPr>
            <w:tcW w:w="2540" w:type="dxa"/>
          </w:tcPr>
          <w:p w14:paraId="3A2C9878" w14:textId="77777777" w:rsidR="00A276C4" w:rsidRPr="001D19C3" w:rsidRDefault="00A276C4" w:rsidP="001D19C3">
            <w:r w:rsidRPr="001D19C3">
              <w:t>Химия</w:t>
            </w:r>
          </w:p>
        </w:tc>
        <w:tc>
          <w:tcPr>
            <w:tcW w:w="1622" w:type="dxa"/>
          </w:tcPr>
          <w:p w14:paraId="5BE1FE25" w14:textId="77777777" w:rsidR="00A276C4" w:rsidRPr="001D19C3" w:rsidRDefault="00A276C4" w:rsidP="001D19C3">
            <w:pPr>
              <w:jc w:val="center"/>
            </w:pPr>
          </w:p>
        </w:tc>
        <w:tc>
          <w:tcPr>
            <w:tcW w:w="1588" w:type="dxa"/>
          </w:tcPr>
          <w:p w14:paraId="07DFC762" w14:textId="77777777" w:rsidR="00A276C4" w:rsidRPr="001D19C3" w:rsidRDefault="00A276C4" w:rsidP="001D19C3">
            <w:pPr>
              <w:jc w:val="center"/>
            </w:pPr>
          </w:p>
        </w:tc>
        <w:tc>
          <w:tcPr>
            <w:tcW w:w="1610" w:type="dxa"/>
          </w:tcPr>
          <w:p w14:paraId="2EF0AA55" w14:textId="77777777" w:rsidR="00A276C4" w:rsidRPr="001D19C3" w:rsidRDefault="00A276C4" w:rsidP="001D19C3">
            <w:pPr>
              <w:jc w:val="center"/>
            </w:pPr>
          </w:p>
        </w:tc>
        <w:tc>
          <w:tcPr>
            <w:tcW w:w="1631" w:type="dxa"/>
          </w:tcPr>
          <w:p w14:paraId="61C34D67" w14:textId="77777777" w:rsidR="00A276C4" w:rsidRPr="001D19C3" w:rsidRDefault="00A276C4" w:rsidP="001D19C3">
            <w:pPr>
              <w:jc w:val="center"/>
            </w:pPr>
            <w:r w:rsidRPr="001D19C3">
              <w:t>2</w:t>
            </w:r>
          </w:p>
        </w:tc>
        <w:tc>
          <w:tcPr>
            <w:tcW w:w="1588" w:type="dxa"/>
          </w:tcPr>
          <w:p w14:paraId="1C7D500C" w14:textId="77777777" w:rsidR="00A276C4" w:rsidRPr="001D19C3" w:rsidRDefault="00A276C4" w:rsidP="001D19C3">
            <w:pPr>
              <w:jc w:val="center"/>
            </w:pPr>
            <w:r w:rsidRPr="001D19C3">
              <w:t>2</w:t>
            </w:r>
          </w:p>
        </w:tc>
        <w:tc>
          <w:tcPr>
            <w:tcW w:w="1666" w:type="dxa"/>
          </w:tcPr>
          <w:p w14:paraId="0E7497DB" w14:textId="77777777" w:rsidR="00A276C4" w:rsidRPr="001D19C3" w:rsidRDefault="00A276C4" w:rsidP="001D19C3">
            <w:pPr>
              <w:jc w:val="center"/>
            </w:pPr>
            <w:r w:rsidRPr="001D19C3">
              <w:t>4</w:t>
            </w:r>
          </w:p>
        </w:tc>
      </w:tr>
      <w:tr w:rsidR="00A276C4" w:rsidRPr="001D19C3" w14:paraId="20C7094F" w14:textId="77777777" w:rsidTr="00A276C4">
        <w:tc>
          <w:tcPr>
            <w:tcW w:w="2540" w:type="dxa"/>
            <w:vMerge/>
          </w:tcPr>
          <w:p w14:paraId="53A2BC33" w14:textId="77777777" w:rsidR="00A276C4" w:rsidRPr="001D19C3" w:rsidRDefault="00A276C4" w:rsidP="001D19C3"/>
        </w:tc>
        <w:tc>
          <w:tcPr>
            <w:tcW w:w="2540" w:type="dxa"/>
          </w:tcPr>
          <w:p w14:paraId="251AC07A" w14:textId="77777777" w:rsidR="00A276C4" w:rsidRPr="001D19C3" w:rsidRDefault="00A276C4" w:rsidP="001D19C3">
            <w:r w:rsidRPr="001D19C3">
              <w:t>Биология</w:t>
            </w:r>
          </w:p>
        </w:tc>
        <w:tc>
          <w:tcPr>
            <w:tcW w:w="1622" w:type="dxa"/>
          </w:tcPr>
          <w:p w14:paraId="0E56DAE5" w14:textId="77777777" w:rsidR="00A276C4" w:rsidRPr="001D19C3" w:rsidRDefault="00A276C4" w:rsidP="001D19C3">
            <w:pPr>
              <w:jc w:val="center"/>
            </w:pPr>
            <w:r w:rsidRPr="001D19C3">
              <w:t>1</w:t>
            </w:r>
          </w:p>
        </w:tc>
        <w:tc>
          <w:tcPr>
            <w:tcW w:w="1588" w:type="dxa"/>
          </w:tcPr>
          <w:p w14:paraId="35183D1D" w14:textId="77777777" w:rsidR="00A276C4" w:rsidRPr="001D19C3" w:rsidRDefault="00A276C4" w:rsidP="001D19C3">
            <w:pPr>
              <w:jc w:val="center"/>
            </w:pPr>
            <w:r w:rsidRPr="001D19C3">
              <w:t>1</w:t>
            </w:r>
          </w:p>
        </w:tc>
        <w:tc>
          <w:tcPr>
            <w:tcW w:w="1610" w:type="dxa"/>
          </w:tcPr>
          <w:p w14:paraId="7DED44AB" w14:textId="77777777" w:rsidR="00A276C4" w:rsidRPr="001D19C3" w:rsidRDefault="00A276C4" w:rsidP="001D19C3">
            <w:pPr>
              <w:jc w:val="center"/>
            </w:pPr>
            <w:r w:rsidRPr="001D19C3">
              <w:t>2</w:t>
            </w:r>
          </w:p>
        </w:tc>
        <w:tc>
          <w:tcPr>
            <w:tcW w:w="1631" w:type="dxa"/>
          </w:tcPr>
          <w:p w14:paraId="12704ABC" w14:textId="77777777" w:rsidR="00A276C4" w:rsidRPr="001D19C3" w:rsidRDefault="00A276C4" w:rsidP="001D19C3">
            <w:pPr>
              <w:jc w:val="center"/>
            </w:pPr>
            <w:r w:rsidRPr="001D19C3">
              <w:t>2</w:t>
            </w:r>
          </w:p>
        </w:tc>
        <w:tc>
          <w:tcPr>
            <w:tcW w:w="1588" w:type="dxa"/>
          </w:tcPr>
          <w:p w14:paraId="78EFD673" w14:textId="77777777" w:rsidR="00A276C4" w:rsidRPr="001D19C3" w:rsidRDefault="00A276C4" w:rsidP="001D19C3">
            <w:pPr>
              <w:jc w:val="center"/>
            </w:pPr>
            <w:r w:rsidRPr="001D19C3">
              <w:t>2</w:t>
            </w:r>
          </w:p>
        </w:tc>
        <w:tc>
          <w:tcPr>
            <w:tcW w:w="1666" w:type="dxa"/>
          </w:tcPr>
          <w:p w14:paraId="2402F6E9" w14:textId="77777777" w:rsidR="00A276C4" w:rsidRPr="001D19C3" w:rsidRDefault="00A276C4" w:rsidP="001D19C3">
            <w:pPr>
              <w:jc w:val="center"/>
            </w:pPr>
            <w:r w:rsidRPr="001D19C3">
              <w:t>8</w:t>
            </w:r>
          </w:p>
        </w:tc>
      </w:tr>
      <w:tr w:rsidR="00A276C4" w:rsidRPr="001D19C3" w14:paraId="565A21E1" w14:textId="77777777" w:rsidTr="00A276C4">
        <w:tc>
          <w:tcPr>
            <w:tcW w:w="2540" w:type="dxa"/>
            <w:vMerge w:val="restart"/>
          </w:tcPr>
          <w:p w14:paraId="0EBCEC2D" w14:textId="77777777" w:rsidR="00A276C4" w:rsidRPr="001D19C3" w:rsidRDefault="00A276C4" w:rsidP="001D19C3">
            <w:r w:rsidRPr="001D19C3">
              <w:t>Искусство</w:t>
            </w:r>
          </w:p>
        </w:tc>
        <w:tc>
          <w:tcPr>
            <w:tcW w:w="2540" w:type="dxa"/>
          </w:tcPr>
          <w:p w14:paraId="00BD30F9" w14:textId="77777777" w:rsidR="00A276C4" w:rsidRPr="001D19C3" w:rsidRDefault="00A276C4" w:rsidP="001D19C3">
            <w:r w:rsidRPr="001D19C3">
              <w:t>Музыка</w:t>
            </w:r>
          </w:p>
        </w:tc>
        <w:tc>
          <w:tcPr>
            <w:tcW w:w="1622" w:type="dxa"/>
          </w:tcPr>
          <w:p w14:paraId="750C83E4" w14:textId="77777777" w:rsidR="00A276C4" w:rsidRPr="001D19C3" w:rsidRDefault="00A276C4" w:rsidP="001D19C3">
            <w:pPr>
              <w:jc w:val="center"/>
            </w:pPr>
            <w:r w:rsidRPr="001D19C3">
              <w:t>1</w:t>
            </w:r>
          </w:p>
        </w:tc>
        <w:tc>
          <w:tcPr>
            <w:tcW w:w="1588" w:type="dxa"/>
          </w:tcPr>
          <w:p w14:paraId="7C2CADF3" w14:textId="77777777" w:rsidR="00A276C4" w:rsidRPr="001D19C3" w:rsidRDefault="00A276C4" w:rsidP="001D19C3">
            <w:pPr>
              <w:jc w:val="center"/>
            </w:pPr>
            <w:r w:rsidRPr="001D19C3">
              <w:t>1</w:t>
            </w:r>
          </w:p>
        </w:tc>
        <w:tc>
          <w:tcPr>
            <w:tcW w:w="1610" w:type="dxa"/>
          </w:tcPr>
          <w:p w14:paraId="591A2CDA" w14:textId="77777777" w:rsidR="00A276C4" w:rsidRPr="001D19C3" w:rsidRDefault="00A276C4" w:rsidP="001D19C3">
            <w:pPr>
              <w:jc w:val="center"/>
            </w:pPr>
            <w:r w:rsidRPr="001D19C3">
              <w:t>1</w:t>
            </w:r>
          </w:p>
        </w:tc>
        <w:tc>
          <w:tcPr>
            <w:tcW w:w="1631" w:type="dxa"/>
          </w:tcPr>
          <w:p w14:paraId="5C377E7C" w14:textId="77777777" w:rsidR="00A276C4" w:rsidRPr="001D19C3" w:rsidRDefault="00A276C4" w:rsidP="001D19C3">
            <w:pPr>
              <w:jc w:val="center"/>
            </w:pPr>
          </w:p>
        </w:tc>
        <w:tc>
          <w:tcPr>
            <w:tcW w:w="1588" w:type="dxa"/>
          </w:tcPr>
          <w:p w14:paraId="57FC4C56" w14:textId="77777777" w:rsidR="00A276C4" w:rsidRPr="001D19C3" w:rsidRDefault="00A276C4" w:rsidP="001D19C3">
            <w:pPr>
              <w:jc w:val="center"/>
            </w:pPr>
          </w:p>
        </w:tc>
        <w:tc>
          <w:tcPr>
            <w:tcW w:w="1666" w:type="dxa"/>
          </w:tcPr>
          <w:p w14:paraId="050971A9" w14:textId="77777777" w:rsidR="00A276C4" w:rsidRPr="001D19C3" w:rsidRDefault="00A276C4" w:rsidP="001D19C3">
            <w:pPr>
              <w:jc w:val="center"/>
            </w:pPr>
            <w:r w:rsidRPr="001D19C3">
              <w:t>3</w:t>
            </w:r>
          </w:p>
        </w:tc>
      </w:tr>
      <w:tr w:rsidR="00A276C4" w:rsidRPr="001D19C3" w14:paraId="6E49CD76" w14:textId="77777777" w:rsidTr="00A276C4">
        <w:tc>
          <w:tcPr>
            <w:tcW w:w="2540" w:type="dxa"/>
            <w:vMerge/>
          </w:tcPr>
          <w:p w14:paraId="5AD2AB80" w14:textId="77777777" w:rsidR="00A276C4" w:rsidRPr="001D19C3" w:rsidRDefault="00A276C4" w:rsidP="001D19C3"/>
        </w:tc>
        <w:tc>
          <w:tcPr>
            <w:tcW w:w="2540" w:type="dxa"/>
          </w:tcPr>
          <w:p w14:paraId="5F0A2384" w14:textId="77777777" w:rsidR="00A276C4" w:rsidRPr="001D19C3" w:rsidRDefault="00A276C4" w:rsidP="001D19C3">
            <w:r w:rsidRPr="001D19C3">
              <w:t>Изобразительноеискусство</w:t>
            </w:r>
          </w:p>
        </w:tc>
        <w:tc>
          <w:tcPr>
            <w:tcW w:w="1622" w:type="dxa"/>
          </w:tcPr>
          <w:p w14:paraId="23016CE0" w14:textId="77777777" w:rsidR="00A276C4" w:rsidRPr="001D19C3" w:rsidRDefault="00A276C4" w:rsidP="001D19C3">
            <w:pPr>
              <w:jc w:val="center"/>
            </w:pPr>
            <w:r w:rsidRPr="001D19C3">
              <w:t>1</w:t>
            </w:r>
          </w:p>
        </w:tc>
        <w:tc>
          <w:tcPr>
            <w:tcW w:w="1588" w:type="dxa"/>
          </w:tcPr>
          <w:p w14:paraId="08BA92C3" w14:textId="77777777" w:rsidR="00A276C4" w:rsidRPr="001D19C3" w:rsidRDefault="00A276C4" w:rsidP="001D19C3">
            <w:pPr>
              <w:jc w:val="center"/>
            </w:pPr>
            <w:r w:rsidRPr="001D19C3">
              <w:t>1</w:t>
            </w:r>
          </w:p>
        </w:tc>
        <w:tc>
          <w:tcPr>
            <w:tcW w:w="1610" w:type="dxa"/>
          </w:tcPr>
          <w:p w14:paraId="789CFDF5" w14:textId="77777777" w:rsidR="00A276C4" w:rsidRPr="001D19C3" w:rsidRDefault="00A276C4" w:rsidP="001D19C3">
            <w:pPr>
              <w:jc w:val="center"/>
            </w:pPr>
            <w:r w:rsidRPr="001D19C3">
              <w:t>1</w:t>
            </w:r>
          </w:p>
        </w:tc>
        <w:tc>
          <w:tcPr>
            <w:tcW w:w="1631" w:type="dxa"/>
          </w:tcPr>
          <w:p w14:paraId="39C785E8" w14:textId="77777777" w:rsidR="00A276C4" w:rsidRPr="001D19C3" w:rsidRDefault="00A276C4" w:rsidP="001D19C3">
            <w:pPr>
              <w:jc w:val="center"/>
            </w:pPr>
            <w:r w:rsidRPr="001D19C3">
              <w:t>1</w:t>
            </w:r>
          </w:p>
        </w:tc>
        <w:tc>
          <w:tcPr>
            <w:tcW w:w="1588" w:type="dxa"/>
          </w:tcPr>
          <w:p w14:paraId="3668F052" w14:textId="77777777" w:rsidR="00A276C4" w:rsidRPr="001D19C3" w:rsidRDefault="00A276C4" w:rsidP="001D19C3">
            <w:pPr>
              <w:jc w:val="center"/>
            </w:pPr>
          </w:p>
        </w:tc>
        <w:tc>
          <w:tcPr>
            <w:tcW w:w="1666" w:type="dxa"/>
          </w:tcPr>
          <w:p w14:paraId="72D847DD" w14:textId="77777777" w:rsidR="00A276C4" w:rsidRPr="001D19C3" w:rsidRDefault="00A276C4" w:rsidP="001D19C3">
            <w:pPr>
              <w:jc w:val="center"/>
            </w:pPr>
            <w:r w:rsidRPr="001D19C3">
              <w:t>4</w:t>
            </w:r>
          </w:p>
        </w:tc>
      </w:tr>
      <w:tr w:rsidR="00A276C4" w:rsidRPr="001D19C3" w14:paraId="548CD185" w14:textId="77777777" w:rsidTr="00A276C4">
        <w:tc>
          <w:tcPr>
            <w:tcW w:w="2540" w:type="dxa"/>
          </w:tcPr>
          <w:p w14:paraId="205C2287" w14:textId="77777777" w:rsidR="00A276C4" w:rsidRPr="001D19C3" w:rsidRDefault="00A276C4" w:rsidP="001D19C3">
            <w:r w:rsidRPr="001D19C3">
              <w:t>Технология</w:t>
            </w:r>
          </w:p>
        </w:tc>
        <w:tc>
          <w:tcPr>
            <w:tcW w:w="2540" w:type="dxa"/>
          </w:tcPr>
          <w:p w14:paraId="09A555DC" w14:textId="77777777" w:rsidR="00A276C4" w:rsidRPr="001D19C3" w:rsidRDefault="00A276C4" w:rsidP="001D19C3">
            <w:r w:rsidRPr="001D19C3">
              <w:t>Технология</w:t>
            </w:r>
          </w:p>
        </w:tc>
        <w:tc>
          <w:tcPr>
            <w:tcW w:w="1622" w:type="dxa"/>
          </w:tcPr>
          <w:p w14:paraId="26DB90F8" w14:textId="77777777" w:rsidR="00A276C4" w:rsidRPr="001D19C3" w:rsidRDefault="00A276C4" w:rsidP="001D19C3">
            <w:pPr>
              <w:jc w:val="center"/>
            </w:pPr>
            <w:r w:rsidRPr="001D19C3">
              <w:t>2</w:t>
            </w:r>
          </w:p>
        </w:tc>
        <w:tc>
          <w:tcPr>
            <w:tcW w:w="1588" w:type="dxa"/>
          </w:tcPr>
          <w:p w14:paraId="50554ED6" w14:textId="77777777" w:rsidR="00A276C4" w:rsidRPr="001D19C3" w:rsidRDefault="00A276C4" w:rsidP="001D19C3">
            <w:pPr>
              <w:jc w:val="center"/>
            </w:pPr>
            <w:r w:rsidRPr="001D19C3">
              <w:t>2</w:t>
            </w:r>
          </w:p>
        </w:tc>
        <w:tc>
          <w:tcPr>
            <w:tcW w:w="1610" w:type="dxa"/>
          </w:tcPr>
          <w:p w14:paraId="73BE524A" w14:textId="77777777" w:rsidR="00A276C4" w:rsidRPr="001D19C3" w:rsidRDefault="00A276C4" w:rsidP="001D19C3">
            <w:pPr>
              <w:jc w:val="center"/>
            </w:pPr>
            <w:r w:rsidRPr="001D19C3">
              <w:t>1</w:t>
            </w:r>
          </w:p>
        </w:tc>
        <w:tc>
          <w:tcPr>
            <w:tcW w:w="1631" w:type="dxa"/>
          </w:tcPr>
          <w:p w14:paraId="6767C5F6" w14:textId="77777777" w:rsidR="00A276C4" w:rsidRPr="001D19C3" w:rsidRDefault="00A276C4" w:rsidP="001D19C3">
            <w:pPr>
              <w:jc w:val="center"/>
            </w:pPr>
            <w:r w:rsidRPr="001D19C3">
              <w:t>1</w:t>
            </w:r>
          </w:p>
        </w:tc>
        <w:tc>
          <w:tcPr>
            <w:tcW w:w="1588" w:type="dxa"/>
          </w:tcPr>
          <w:p w14:paraId="1322498F" w14:textId="77777777" w:rsidR="00A276C4" w:rsidRPr="001D19C3" w:rsidRDefault="00A276C4" w:rsidP="001D19C3">
            <w:pPr>
              <w:jc w:val="center"/>
            </w:pPr>
          </w:p>
        </w:tc>
        <w:tc>
          <w:tcPr>
            <w:tcW w:w="1666" w:type="dxa"/>
          </w:tcPr>
          <w:p w14:paraId="256CA89A" w14:textId="77777777" w:rsidR="00A276C4" w:rsidRPr="001D19C3" w:rsidRDefault="00A276C4" w:rsidP="001D19C3">
            <w:pPr>
              <w:jc w:val="center"/>
            </w:pPr>
            <w:r w:rsidRPr="001D19C3">
              <w:t>6</w:t>
            </w:r>
          </w:p>
        </w:tc>
      </w:tr>
      <w:tr w:rsidR="00A276C4" w:rsidRPr="001D19C3" w14:paraId="04B619CD" w14:textId="77777777" w:rsidTr="00A276C4">
        <w:tc>
          <w:tcPr>
            <w:tcW w:w="2540" w:type="dxa"/>
            <w:vMerge w:val="restart"/>
          </w:tcPr>
          <w:p w14:paraId="394EB049" w14:textId="77777777" w:rsidR="00A276C4" w:rsidRPr="001D19C3" w:rsidRDefault="00A276C4" w:rsidP="001D19C3">
            <w:r w:rsidRPr="001D19C3">
              <w:t>Физическая культура иосновы безопасностижизнедеятельности</w:t>
            </w:r>
          </w:p>
        </w:tc>
        <w:tc>
          <w:tcPr>
            <w:tcW w:w="2540" w:type="dxa"/>
          </w:tcPr>
          <w:p w14:paraId="1ACDB99D" w14:textId="77777777" w:rsidR="00A276C4" w:rsidRPr="001D19C3" w:rsidRDefault="00A276C4" w:rsidP="001D19C3">
            <w:r w:rsidRPr="001D19C3">
              <w:t>Основы безопасности жизнедеятельности</w:t>
            </w:r>
          </w:p>
        </w:tc>
        <w:tc>
          <w:tcPr>
            <w:tcW w:w="1622" w:type="dxa"/>
          </w:tcPr>
          <w:p w14:paraId="61566E63" w14:textId="77777777" w:rsidR="00A276C4" w:rsidRPr="001D19C3" w:rsidRDefault="00A276C4" w:rsidP="001D19C3">
            <w:pPr>
              <w:jc w:val="center"/>
            </w:pPr>
          </w:p>
        </w:tc>
        <w:tc>
          <w:tcPr>
            <w:tcW w:w="1588" w:type="dxa"/>
          </w:tcPr>
          <w:p w14:paraId="4BD5A834" w14:textId="77777777" w:rsidR="00A276C4" w:rsidRPr="001D19C3" w:rsidRDefault="00A276C4" w:rsidP="001D19C3">
            <w:pPr>
              <w:jc w:val="center"/>
            </w:pPr>
          </w:p>
        </w:tc>
        <w:tc>
          <w:tcPr>
            <w:tcW w:w="1610" w:type="dxa"/>
          </w:tcPr>
          <w:p w14:paraId="5EA29D5E" w14:textId="77777777" w:rsidR="00A276C4" w:rsidRPr="001D19C3" w:rsidRDefault="00A276C4" w:rsidP="001D19C3">
            <w:pPr>
              <w:jc w:val="center"/>
            </w:pPr>
            <w:r w:rsidRPr="001D19C3">
              <w:t>1</w:t>
            </w:r>
          </w:p>
        </w:tc>
        <w:tc>
          <w:tcPr>
            <w:tcW w:w="1631" w:type="dxa"/>
          </w:tcPr>
          <w:p w14:paraId="1F7C0E1F" w14:textId="77777777" w:rsidR="00A276C4" w:rsidRPr="001D19C3" w:rsidRDefault="00A276C4" w:rsidP="001D19C3">
            <w:pPr>
              <w:jc w:val="center"/>
            </w:pPr>
            <w:r w:rsidRPr="001D19C3">
              <w:t>1</w:t>
            </w:r>
          </w:p>
        </w:tc>
        <w:tc>
          <w:tcPr>
            <w:tcW w:w="1588" w:type="dxa"/>
          </w:tcPr>
          <w:p w14:paraId="75366F1C" w14:textId="77777777" w:rsidR="00A276C4" w:rsidRPr="001D19C3" w:rsidRDefault="00A276C4" w:rsidP="001D19C3">
            <w:pPr>
              <w:jc w:val="center"/>
            </w:pPr>
            <w:r w:rsidRPr="001D19C3">
              <w:t>1</w:t>
            </w:r>
          </w:p>
        </w:tc>
        <w:tc>
          <w:tcPr>
            <w:tcW w:w="1666" w:type="dxa"/>
          </w:tcPr>
          <w:p w14:paraId="445179AF" w14:textId="77777777" w:rsidR="00A276C4" w:rsidRPr="001D19C3" w:rsidRDefault="00A276C4" w:rsidP="001D19C3">
            <w:pPr>
              <w:jc w:val="center"/>
            </w:pPr>
            <w:r w:rsidRPr="001D19C3">
              <w:t>3</w:t>
            </w:r>
          </w:p>
        </w:tc>
      </w:tr>
      <w:tr w:rsidR="00A276C4" w:rsidRPr="001D19C3" w14:paraId="553EAEBA" w14:textId="77777777" w:rsidTr="00A276C4">
        <w:tc>
          <w:tcPr>
            <w:tcW w:w="2540" w:type="dxa"/>
            <w:vMerge/>
          </w:tcPr>
          <w:p w14:paraId="59087E2D" w14:textId="77777777" w:rsidR="00A276C4" w:rsidRPr="001D19C3" w:rsidRDefault="00A276C4" w:rsidP="001D19C3">
            <w:pPr>
              <w:jc w:val="both"/>
            </w:pPr>
          </w:p>
        </w:tc>
        <w:tc>
          <w:tcPr>
            <w:tcW w:w="2540" w:type="dxa"/>
          </w:tcPr>
          <w:p w14:paraId="35DD60BC" w14:textId="77777777" w:rsidR="00A276C4" w:rsidRPr="001D19C3" w:rsidRDefault="00A276C4" w:rsidP="001D19C3">
            <w:r w:rsidRPr="001D19C3">
              <w:t>Физическая культура</w:t>
            </w:r>
          </w:p>
        </w:tc>
        <w:tc>
          <w:tcPr>
            <w:tcW w:w="1622" w:type="dxa"/>
          </w:tcPr>
          <w:p w14:paraId="08D4E4B7" w14:textId="77777777" w:rsidR="00A276C4" w:rsidRPr="001D19C3" w:rsidRDefault="00A276C4" w:rsidP="001D19C3">
            <w:pPr>
              <w:jc w:val="center"/>
            </w:pPr>
            <w:r w:rsidRPr="001D19C3">
              <w:t>3</w:t>
            </w:r>
          </w:p>
        </w:tc>
        <w:tc>
          <w:tcPr>
            <w:tcW w:w="1588" w:type="dxa"/>
          </w:tcPr>
          <w:p w14:paraId="6A5700D7" w14:textId="77777777" w:rsidR="00A276C4" w:rsidRPr="001D19C3" w:rsidRDefault="00A276C4" w:rsidP="001D19C3">
            <w:pPr>
              <w:jc w:val="center"/>
            </w:pPr>
            <w:r w:rsidRPr="001D19C3">
              <w:t>3</w:t>
            </w:r>
          </w:p>
        </w:tc>
        <w:tc>
          <w:tcPr>
            <w:tcW w:w="1610" w:type="dxa"/>
          </w:tcPr>
          <w:p w14:paraId="26C8396F" w14:textId="77777777" w:rsidR="00A276C4" w:rsidRPr="001D19C3" w:rsidRDefault="00A276C4" w:rsidP="001D19C3">
            <w:pPr>
              <w:jc w:val="center"/>
            </w:pPr>
            <w:r w:rsidRPr="001D19C3">
              <w:t>3</w:t>
            </w:r>
          </w:p>
        </w:tc>
        <w:tc>
          <w:tcPr>
            <w:tcW w:w="1631" w:type="dxa"/>
          </w:tcPr>
          <w:p w14:paraId="6A501E6E" w14:textId="77777777" w:rsidR="00A276C4" w:rsidRPr="001D19C3" w:rsidRDefault="00A276C4" w:rsidP="001D19C3">
            <w:pPr>
              <w:jc w:val="center"/>
            </w:pPr>
            <w:r w:rsidRPr="001D19C3">
              <w:t>3</w:t>
            </w:r>
          </w:p>
        </w:tc>
        <w:tc>
          <w:tcPr>
            <w:tcW w:w="1588" w:type="dxa"/>
          </w:tcPr>
          <w:p w14:paraId="1EAC4A43" w14:textId="77777777" w:rsidR="00A276C4" w:rsidRPr="001D19C3" w:rsidRDefault="00A276C4" w:rsidP="001D19C3">
            <w:pPr>
              <w:jc w:val="center"/>
            </w:pPr>
            <w:r w:rsidRPr="001D19C3">
              <w:t>3</w:t>
            </w:r>
          </w:p>
        </w:tc>
        <w:tc>
          <w:tcPr>
            <w:tcW w:w="1666" w:type="dxa"/>
          </w:tcPr>
          <w:p w14:paraId="52A9C02F" w14:textId="77777777" w:rsidR="00A276C4" w:rsidRPr="001D19C3" w:rsidRDefault="00A276C4" w:rsidP="001D19C3">
            <w:pPr>
              <w:jc w:val="center"/>
            </w:pPr>
            <w:r w:rsidRPr="001D19C3">
              <w:t>15</w:t>
            </w:r>
          </w:p>
        </w:tc>
      </w:tr>
      <w:tr w:rsidR="00A276C4" w:rsidRPr="001D19C3" w14:paraId="0879831C" w14:textId="77777777" w:rsidTr="00A276C4">
        <w:tc>
          <w:tcPr>
            <w:tcW w:w="5080" w:type="dxa"/>
            <w:gridSpan w:val="2"/>
          </w:tcPr>
          <w:p w14:paraId="60C205BC" w14:textId="77777777" w:rsidR="00A276C4" w:rsidRPr="001D19C3" w:rsidRDefault="00A276C4" w:rsidP="001D19C3">
            <w:pPr>
              <w:jc w:val="both"/>
            </w:pPr>
            <w:r w:rsidRPr="001D19C3">
              <w:t>Итого</w:t>
            </w:r>
          </w:p>
        </w:tc>
        <w:tc>
          <w:tcPr>
            <w:tcW w:w="1622" w:type="dxa"/>
          </w:tcPr>
          <w:p w14:paraId="0E62FA48" w14:textId="77777777" w:rsidR="00A276C4" w:rsidRPr="001D19C3" w:rsidRDefault="001D19C3" w:rsidP="001D19C3">
            <w:pPr>
              <w:jc w:val="center"/>
            </w:pPr>
            <w:r>
              <w:t>2</w:t>
            </w:r>
            <w:r>
              <w:lastRenderedPageBreak/>
              <w:t>9</w:t>
            </w:r>
          </w:p>
        </w:tc>
        <w:tc>
          <w:tcPr>
            <w:tcW w:w="1588" w:type="dxa"/>
          </w:tcPr>
          <w:p w14:paraId="06284EBD" w14:textId="77777777" w:rsidR="00A276C4" w:rsidRPr="001D19C3" w:rsidRDefault="00A276C4" w:rsidP="001D19C3">
            <w:pPr>
              <w:jc w:val="center"/>
            </w:pPr>
            <w:r w:rsidRPr="001D19C3">
              <w:lastRenderedPageBreak/>
              <w:t>29</w:t>
            </w:r>
          </w:p>
        </w:tc>
        <w:tc>
          <w:tcPr>
            <w:tcW w:w="1610" w:type="dxa"/>
          </w:tcPr>
          <w:p w14:paraId="53614D13" w14:textId="77777777" w:rsidR="00A276C4" w:rsidRPr="001D19C3" w:rsidRDefault="00A276C4" w:rsidP="001D19C3">
            <w:pPr>
              <w:jc w:val="center"/>
            </w:pPr>
            <w:r w:rsidRPr="001D19C3">
              <w:t>31</w:t>
            </w:r>
          </w:p>
        </w:tc>
        <w:tc>
          <w:tcPr>
            <w:tcW w:w="1631" w:type="dxa"/>
          </w:tcPr>
          <w:p w14:paraId="56D6B661" w14:textId="77777777" w:rsidR="00A276C4" w:rsidRPr="001D19C3" w:rsidRDefault="00A276C4" w:rsidP="001D19C3">
            <w:pPr>
              <w:jc w:val="center"/>
            </w:pPr>
            <w:r w:rsidRPr="001D19C3">
              <w:t>31</w:t>
            </w:r>
          </w:p>
        </w:tc>
        <w:tc>
          <w:tcPr>
            <w:tcW w:w="1588" w:type="dxa"/>
          </w:tcPr>
          <w:p w14:paraId="061F9756" w14:textId="77777777" w:rsidR="00A276C4" w:rsidRPr="001D19C3" w:rsidRDefault="00A276C4" w:rsidP="001D19C3">
            <w:pPr>
              <w:jc w:val="center"/>
            </w:pPr>
            <w:r w:rsidRPr="001D19C3">
              <w:t>31</w:t>
            </w:r>
          </w:p>
        </w:tc>
        <w:tc>
          <w:tcPr>
            <w:tcW w:w="1666" w:type="dxa"/>
          </w:tcPr>
          <w:p w14:paraId="04FD6788" w14:textId="77777777" w:rsidR="00A276C4" w:rsidRPr="001D19C3" w:rsidRDefault="00A276C4" w:rsidP="001D19C3">
            <w:pPr>
              <w:jc w:val="center"/>
            </w:pPr>
            <w:r w:rsidRPr="001D19C3">
              <w:t>150,5</w:t>
            </w:r>
          </w:p>
        </w:tc>
      </w:tr>
      <w:tr w:rsidR="00A276C4" w:rsidRPr="001D19C3" w14:paraId="38201B58" w14:textId="77777777" w:rsidTr="00A276C4">
        <w:tc>
          <w:tcPr>
            <w:tcW w:w="5080" w:type="dxa"/>
            <w:gridSpan w:val="2"/>
          </w:tcPr>
          <w:p w14:paraId="38A76D37" w14:textId="77777777" w:rsidR="00A276C4" w:rsidRPr="001D19C3" w:rsidRDefault="00A276C4" w:rsidP="001D19C3">
            <w:r w:rsidRPr="001D19C3">
              <w:rPr>
                <w:i/>
                <w:iCs/>
              </w:rPr>
              <w:t>Часть, формируемая участниками образовательного процесса</w:t>
            </w:r>
          </w:p>
        </w:tc>
        <w:tc>
          <w:tcPr>
            <w:tcW w:w="1622" w:type="dxa"/>
          </w:tcPr>
          <w:p w14:paraId="0A15989F" w14:textId="77777777" w:rsidR="00A276C4" w:rsidRPr="001D19C3" w:rsidRDefault="00A276C4" w:rsidP="001D19C3">
            <w:pPr>
              <w:jc w:val="center"/>
            </w:pPr>
          </w:p>
        </w:tc>
        <w:tc>
          <w:tcPr>
            <w:tcW w:w="1588" w:type="dxa"/>
          </w:tcPr>
          <w:p w14:paraId="798CC3BB" w14:textId="77777777" w:rsidR="00A276C4" w:rsidRPr="001D19C3" w:rsidRDefault="00A276C4" w:rsidP="001D19C3">
            <w:pPr>
              <w:jc w:val="center"/>
            </w:pPr>
            <w:r w:rsidRPr="001D19C3">
              <w:t>4</w:t>
            </w:r>
          </w:p>
        </w:tc>
        <w:tc>
          <w:tcPr>
            <w:tcW w:w="1610" w:type="dxa"/>
          </w:tcPr>
          <w:p w14:paraId="283DD113" w14:textId="77777777" w:rsidR="00A276C4" w:rsidRPr="001D19C3" w:rsidRDefault="00A276C4" w:rsidP="001D19C3">
            <w:pPr>
              <w:jc w:val="center"/>
            </w:pPr>
            <w:r w:rsidRPr="001D19C3">
              <w:t>4</w:t>
            </w:r>
          </w:p>
        </w:tc>
        <w:tc>
          <w:tcPr>
            <w:tcW w:w="1631" w:type="dxa"/>
          </w:tcPr>
          <w:p w14:paraId="668A8E5B" w14:textId="77777777" w:rsidR="00A276C4" w:rsidRPr="001D19C3" w:rsidRDefault="00A276C4" w:rsidP="001D19C3">
            <w:pPr>
              <w:jc w:val="center"/>
            </w:pPr>
            <w:r w:rsidRPr="001D19C3">
              <w:t>5</w:t>
            </w:r>
          </w:p>
        </w:tc>
        <w:tc>
          <w:tcPr>
            <w:tcW w:w="1588" w:type="dxa"/>
          </w:tcPr>
          <w:p w14:paraId="6C842BB2" w14:textId="77777777" w:rsidR="00A276C4" w:rsidRPr="001D19C3" w:rsidRDefault="00A276C4" w:rsidP="001D19C3">
            <w:pPr>
              <w:jc w:val="center"/>
            </w:pPr>
            <w:r w:rsidRPr="001D19C3">
              <w:t>5</w:t>
            </w:r>
          </w:p>
        </w:tc>
        <w:tc>
          <w:tcPr>
            <w:tcW w:w="1666" w:type="dxa"/>
          </w:tcPr>
          <w:p w14:paraId="258D486C" w14:textId="77777777" w:rsidR="00A276C4" w:rsidRPr="001D19C3" w:rsidRDefault="00A276C4" w:rsidP="001D19C3">
            <w:pPr>
              <w:jc w:val="center"/>
            </w:pPr>
            <w:r w:rsidRPr="001D19C3">
              <w:t>21,5</w:t>
            </w:r>
          </w:p>
        </w:tc>
      </w:tr>
      <w:tr w:rsidR="00A276C4" w:rsidRPr="001D19C3" w14:paraId="27105801" w14:textId="77777777" w:rsidTr="00A276C4">
        <w:tc>
          <w:tcPr>
            <w:tcW w:w="5080" w:type="dxa"/>
            <w:gridSpan w:val="2"/>
          </w:tcPr>
          <w:p w14:paraId="42C5DD14" w14:textId="77777777" w:rsidR="00A276C4" w:rsidRPr="001D19C3" w:rsidRDefault="00A276C4" w:rsidP="001D19C3">
            <w:r w:rsidRPr="001D19C3">
              <w:t>Максимально допустимая недельная нагрузка</w:t>
            </w:r>
          </w:p>
        </w:tc>
        <w:tc>
          <w:tcPr>
            <w:tcW w:w="1622" w:type="dxa"/>
          </w:tcPr>
          <w:p w14:paraId="3BBF2780" w14:textId="77777777" w:rsidR="00A276C4" w:rsidRPr="001D19C3" w:rsidRDefault="00A276C4" w:rsidP="001D19C3">
            <w:pPr>
              <w:jc w:val="center"/>
            </w:pPr>
          </w:p>
        </w:tc>
        <w:tc>
          <w:tcPr>
            <w:tcW w:w="1588" w:type="dxa"/>
          </w:tcPr>
          <w:p w14:paraId="2F5B2E2C" w14:textId="77777777" w:rsidR="00A276C4" w:rsidRPr="001D19C3" w:rsidRDefault="00A276C4" w:rsidP="001D19C3">
            <w:pPr>
              <w:jc w:val="center"/>
            </w:pPr>
            <w:r w:rsidRPr="001D19C3">
              <w:t>33</w:t>
            </w:r>
          </w:p>
        </w:tc>
        <w:tc>
          <w:tcPr>
            <w:tcW w:w="1610" w:type="dxa"/>
          </w:tcPr>
          <w:p w14:paraId="58070B33" w14:textId="77777777" w:rsidR="00A276C4" w:rsidRPr="001D19C3" w:rsidRDefault="00A276C4" w:rsidP="001D19C3">
            <w:pPr>
              <w:jc w:val="center"/>
            </w:pPr>
            <w:r w:rsidRPr="001D19C3">
              <w:t>35</w:t>
            </w:r>
          </w:p>
        </w:tc>
        <w:tc>
          <w:tcPr>
            <w:tcW w:w="1631" w:type="dxa"/>
          </w:tcPr>
          <w:p w14:paraId="21458CBB" w14:textId="77777777" w:rsidR="00A276C4" w:rsidRPr="001D19C3" w:rsidRDefault="00A276C4" w:rsidP="001D19C3">
            <w:pPr>
              <w:jc w:val="center"/>
            </w:pPr>
            <w:r w:rsidRPr="001D19C3">
              <w:t>36</w:t>
            </w:r>
          </w:p>
        </w:tc>
        <w:tc>
          <w:tcPr>
            <w:tcW w:w="1588" w:type="dxa"/>
          </w:tcPr>
          <w:p w14:paraId="04349650" w14:textId="77777777" w:rsidR="00A276C4" w:rsidRPr="001D19C3" w:rsidRDefault="00A276C4" w:rsidP="001D19C3">
            <w:pPr>
              <w:jc w:val="center"/>
            </w:pPr>
            <w:r w:rsidRPr="001D19C3">
              <w:t>36</w:t>
            </w:r>
          </w:p>
        </w:tc>
        <w:tc>
          <w:tcPr>
            <w:tcW w:w="1666" w:type="dxa"/>
          </w:tcPr>
          <w:p w14:paraId="70772D43" w14:textId="77777777" w:rsidR="00A276C4" w:rsidRPr="001D19C3" w:rsidRDefault="00A276C4" w:rsidP="001D19C3">
            <w:pPr>
              <w:jc w:val="center"/>
            </w:pPr>
            <w:r w:rsidRPr="001D19C3">
              <w:t>172</w:t>
            </w:r>
          </w:p>
        </w:tc>
      </w:tr>
      <w:tr w:rsidR="00A276C4" w:rsidRPr="001D19C3" w14:paraId="66D716E6" w14:textId="77777777" w:rsidTr="00A276C4">
        <w:tc>
          <w:tcPr>
            <w:tcW w:w="5080" w:type="dxa"/>
            <w:gridSpan w:val="2"/>
          </w:tcPr>
          <w:p w14:paraId="390CF129" w14:textId="77777777" w:rsidR="00A276C4" w:rsidRPr="001D19C3" w:rsidRDefault="00A276C4" w:rsidP="001D19C3">
            <w:r w:rsidRPr="001D19C3">
              <w:t>Внеурочная деятельность (кружки, секции, проектная деятельность и др.)*</w:t>
            </w:r>
          </w:p>
        </w:tc>
        <w:tc>
          <w:tcPr>
            <w:tcW w:w="1622" w:type="dxa"/>
          </w:tcPr>
          <w:p w14:paraId="408C80B8" w14:textId="77777777" w:rsidR="00A276C4" w:rsidRPr="001D19C3" w:rsidRDefault="00A276C4" w:rsidP="001D19C3">
            <w:pPr>
              <w:jc w:val="both"/>
            </w:pPr>
          </w:p>
        </w:tc>
        <w:tc>
          <w:tcPr>
            <w:tcW w:w="1588" w:type="dxa"/>
          </w:tcPr>
          <w:p w14:paraId="6932EFFA" w14:textId="77777777" w:rsidR="00A276C4" w:rsidRPr="001D19C3" w:rsidRDefault="00A276C4" w:rsidP="001D19C3">
            <w:pPr>
              <w:jc w:val="both"/>
            </w:pPr>
          </w:p>
        </w:tc>
        <w:tc>
          <w:tcPr>
            <w:tcW w:w="1610" w:type="dxa"/>
          </w:tcPr>
          <w:p w14:paraId="622D418E" w14:textId="77777777" w:rsidR="00A276C4" w:rsidRPr="001D19C3" w:rsidRDefault="00A276C4" w:rsidP="001D19C3">
            <w:pPr>
              <w:jc w:val="both"/>
            </w:pPr>
          </w:p>
        </w:tc>
        <w:tc>
          <w:tcPr>
            <w:tcW w:w="1631" w:type="dxa"/>
          </w:tcPr>
          <w:p w14:paraId="7D38C876" w14:textId="77777777" w:rsidR="00A276C4" w:rsidRPr="001D19C3" w:rsidRDefault="00A276C4" w:rsidP="001D19C3">
            <w:pPr>
              <w:jc w:val="both"/>
            </w:pPr>
          </w:p>
        </w:tc>
        <w:tc>
          <w:tcPr>
            <w:tcW w:w="1588" w:type="dxa"/>
          </w:tcPr>
          <w:p w14:paraId="066F5BF2" w14:textId="77777777" w:rsidR="00A276C4" w:rsidRPr="001D19C3" w:rsidRDefault="00A276C4" w:rsidP="001D19C3">
            <w:pPr>
              <w:jc w:val="both"/>
            </w:pPr>
          </w:p>
        </w:tc>
        <w:tc>
          <w:tcPr>
            <w:tcW w:w="1666" w:type="dxa"/>
          </w:tcPr>
          <w:p w14:paraId="7926F6CD" w14:textId="77777777" w:rsidR="00A276C4" w:rsidRPr="001D19C3" w:rsidRDefault="00A276C4" w:rsidP="001D19C3">
            <w:pPr>
              <w:jc w:val="both"/>
            </w:pPr>
          </w:p>
        </w:tc>
      </w:tr>
    </w:tbl>
    <w:p w14:paraId="64965C48" w14:textId="77777777" w:rsidR="00A276C4" w:rsidRPr="001D19C3" w:rsidRDefault="00A276C4" w:rsidP="001D19C3">
      <w:pPr>
        <w:ind w:firstLine="454"/>
        <w:jc w:val="both"/>
      </w:pPr>
      <w:r w:rsidRPr="001D19C3">
        <w:t>* Время, отводимое на внеурочную деятельность, определяется образовательным учреждением.</w:t>
      </w:r>
    </w:p>
    <w:p w14:paraId="775F111E" w14:textId="77777777" w:rsidR="001D19C3" w:rsidRDefault="001D19C3" w:rsidP="001D19C3"/>
    <w:p w14:paraId="1520995F"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lang w:eastAsia="en-US"/>
        </w:rPr>
        <w:t>Учебный план школы содержит механизмы, позволяющие создать</w:t>
      </w:r>
      <w:r w:rsidR="00FD3802">
        <w:rPr>
          <w:rFonts w:eastAsiaTheme="minorHAnsi"/>
          <w:lang w:eastAsia="en-US"/>
        </w:rPr>
        <w:t xml:space="preserve"> </w:t>
      </w:r>
      <w:r w:rsidRPr="00386994">
        <w:rPr>
          <w:rFonts w:eastAsiaTheme="minorHAnsi"/>
          <w:lang w:eastAsia="en-US"/>
        </w:rPr>
        <w:t>возможности для:</w:t>
      </w:r>
    </w:p>
    <w:p w14:paraId="1EA89387"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b/>
          <w:bCs/>
          <w:lang w:eastAsia="en-US"/>
        </w:rPr>
        <w:t xml:space="preserve">личностной ориентации </w:t>
      </w:r>
      <w:r w:rsidRPr="00386994">
        <w:rPr>
          <w:rFonts w:eastAsiaTheme="minorHAnsi"/>
          <w:lang w:eastAsia="en-US"/>
        </w:rPr>
        <w:t>содержания образования, выбора учащимися</w:t>
      </w:r>
      <w:r w:rsidR="00FD3802">
        <w:rPr>
          <w:rFonts w:eastAsiaTheme="minorHAnsi"/>
          <w:lang w:eastAsia="en-US"/>
        </w:rPr>
        <w:t xml:space="preserve"> </w:t>
      </w:r>
      <w:r w:rsidRPr="00386994">
        <w:rPr>
          <w:rFonts w:eastAsiaTheme="minorHAnsi"/>
          <w:lang w:eastAsia="en-US"/>
        </w:rPr>
        <w:t>основной школы наиболее привлекательных и значимых содержания</w:t>
      </w:r>
      <w:r w:rsidR="00FD3802">
        <w:rPr>
          <w:rFonts w:eastAsiaTheme="minorHAnsi"/>
          <w:lang w:eastAsia="en-US"/>
        </w:rPr>
        <w:t xml:space="preserve"> </w:t>
      </w:r>
      <w:r w:rsidRPr="00386994">
        <w:rPr>
          <w:rFonts w:eastAsiaTheme="minorHAnsi"/>
          <w:lang w:eastAsia="en-US"/>
        </w:rPr>
        <w:t>образования и форм учебной и внеучебной деятельности;</w:t>
      </w:r>
    </w:p>
    <w:p w14:paraId="4430567E"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b/>
          <w:bCs/>
          <w:lang w:eastAsia="en-US"/>
        </w:rPr>
        <w:t xml:space="preserve">демократизации </w:t>
      </w:r>
      <w:r w:rsidRPr="00386994">
        <w:rPr>
          <w:rFonts w:eastAsiaTheme="minorHAnsi"/>
          <w:lang w:eastAsia="en-US"/>
        </w:rPr>
        <w:t>образовательного процесса, предоставления права</w:t>
      </w:r>
      <w:r w:rsidR="00FD3802">
        <w:rPr>
          <w:rFonts w:eastAsiaTheme="minorHAnsi"/>
          <w:lang w:eastAsia="en-US"/>
        </w:rPr>
        <w:t xml:space="preserve"> </w:t>
      </w:r>
      <w:r w:rsidRPr="00386994">
        <w:rPr>
          <w:rFonts w:eastAsiaTheme="minorHAnsi"/>
          <w:lang w:eastAsia="en-US"/>
        </w:rPr>
        <w:t>выбора обучающимся;</w:t>
      </w:r>
    </w:p>
    <w:p w14:paraId="0D72FF4F" w14:textId="77777777" w:rsidR="00386994" w:rsidRDefault="00386994" w:rsidP="00386994">
      <w:pPr>
        <w:autoSpaceDE w:val="0"/>
        <w:autoSpaceDN w:val="0"/>
        <w:adjustRightInd w:val="0"/>
        <w:jc w:val="both"/>
        <w:rPr>
          <w:rFonts w:eastAsiaTheme="minorHAnsi"/>
          <w:lang w:eastAsia="en-US"/>
        </w:rPr>
      </w:pPr>
      <w:r w:rsidRPr="00386994">
        <w:rPr>
          <w:rFonts w:eastAsiaTheme="minorHAnsi"/>
          <w:b/>
          <w:bCs/>
          <w:lang w:eastAsia="en-US"/>
        </w:rPr>
        <w:t xml:space="preserve">усиления </w:t>
      </w:r>
      <w:r w:rsidRPr="00386994">
        <w:rPr>
          <w:rFonts w:eastAsiaTheme="minorHAnsi"/>
          <w:lang w:eastAsia="en-US"/>
        </w:rPr>
        <w:t xml:space="preserve">в содержании образования </w:t>
      </w:r>
      <w:r w:rsidRPr="00386994">
        <w:rPr>
          <w:rFonts w:eastAsiaTheme="minorHAnsi"/>
          <w:b/>
          <w:bCs/>
          <w:lang w:eastAsia="en-US"/>
        </w:rPr>
        <w:t>деятельностного подхода</w:t>
      </w:r>
      <w:r w:rsidRPr="00386994">
        <w:rPr>
          <w:rFonts w:eastAsiaTheme="minorHAnsi"/>
          <w:lang w:eastAsia="en-US"/>
        </w:rPr>
        <w:t>,</w:t>
      </w:r>
      <w:r w:rsidR="00FD3802">
        <w:rPr>
          <w:rFonts w:eastAsiaTheme="minorHAnsi"/>
          <w:lang w:eastAsia="en-US"/>
        </w:rPr>
        <w:t xml:space="preserve"> </w:t>
      </w:r>
      <w:r w:rsidRPr="00386994">
        <w:rPr>
          <w:rFonts w:eastAsiaTheme="minorHAnsi"/>
          <w:lang w:eastAsia="en-US"/>
        </w:rPr>
        <w:t>практической ориентации;</w:t>
      </w:r>
    </w:p>
    <w:p w14:paraId="0FB943E2"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lang w:eastAsia="en-US"/>
        </w:rPr>
        <w:t>обеспечения целостности представлений учащихся о мире путем</w:t>
      </w:r>
      <w:r w:rsidR="00FD3802">
        <w:rPr>
          <w:rFonts w:eastAsiaTheme="minorHAnsi"/>
          <w:lang w:eastAsia="en-US"/>
        </w:rPr>
        <w:t xml:space="preserve"> </w:t>
      </w:r>
      <w:r w:rsidRPr="00386994">
        <w:rPr>
          <w:rFonts w:eastAsiaTheme="minorHAnsi"/>
          <w:b/>
          <w:bCs/>
          <w:lang w:eastAsia="en-US"/>
        </w:rPr>
        <w:t xml:space="preserve">интеграции </w:t>
      </w:r>
      <w:r w:rsidRPr="00386994">
        <w:rPr>
          <w:rFonts w:eastAsiaTheme="minorHAnsi"/>
          <w:lang w:eastAsia="en-US"/>
        </w:rPr>
        <w:t>содержания образования, усиления интегративного подхода к</w:t>
      </w:r>
      <w:r w:rsidR="00FD3802">
        <w:rPr>
          <w:rFonts w:eastAsiaTheme="minorHAnsi"/>
          <w:lang w:eastAsia="en-US"/>
        </w:rPr>
        <w:t xml:space="preserve"> </w:t>
      </w:r>
      <w:r w:rsidRPr="00386994">
        <w:rPr>
          <w:rFonts w:eastAsiaTheme="minorHAnsi"/>
          <w:lang w:eastAsia="en-US"/>
        </w:rPr>
        <w:t>организации учебного процесса за счет межпредметных,</w:t>
      </w:r>
      <w:r w:rsidR="00FD3802">
        <w:rPr>
          <w:rFonts w:eastAsiaTheme="minorHAnsi"/>
          <w:lang w:eastAsia="en-US"/>
        </w:rPr>
        <w:t xml:space="preserve"> </w:t>
      </w:r>
      <w:r w:rsidRPr="00386994">
        <w:rPr>
          <w:rFonts w:eastAsiaTheme="minorHAnsi"/>
          <w:lang w:eastAsia="en-US"/>
        </w:rPr>
        <w:t>разновозрастных образовательных модулей и курсов, включение</w:t>
      </w:r>
      <w:r w:rsidR="00FD3802">
        <w:rPr>
          <w:rFonts w:eastAsiaTheme="minorHAnsi"/>
          <w:lang w:eastAsia="en-US"/>
        </w:rPr>
        <w:t xml:space="preserve"> </w:t>
      </w:r>
      <w:r w:rsidRPr="00386994">
        <w:rPr>
          <w:rFonts w:eastAsiaTheme="minorHAnsi"/>
          <w:lang w:eastAsia="en-US"/>
        </w:rPr>
        <w:t>информационных технологий во все учебные предметы образовательного</w:t>
      </w:r>
      <w:r w:rsidR="00FD3802">
        <w:rPr>
          <w:rFonts w:eastAsiaTheme="minorHAnsi"/>
          <w:lang w:eastAsia="en-US"/>
        </w:rPr>
        <w:t xml:space="preserve"> </w:t>
      </w:r>
      <w:r w:rsidRPr="00386994">
        <w:rPr>
          <w:rFonts w:eastAsiaTheme="minorHAnsi"/>
          <w:lang w:eastAsia="en-US"/>
        </w:rPr>
        <w:t>плана;</w:t>
      </w:r>
    </w:p>
    <w:p w14:paraId="516DE1D5"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lang w:eastAsia="en-US"/>
        </w:rPr>
        <w:t xml:space="preserve">ориентация содержания образования на выделение </w:t>
      </w:r>
      <w:r w:rsidRPr="00386994">
        <w:rPr>
          <w:rFonts w:eastAsiaTheme="minorHAnsi"/>
          <w:b/>
          <w:bCs/>
          <w:lang w:eastAsia="en-US"/>
        </w:rPr>
        <w:t xml:space="preserve">ядра, </w:t>
      </w:r>
      <w:r w:rsidRPr="00386994">
        <w:rPr>
          <w:rFonts w:eastAsiaTheme="minorHAnsi"/>
          <w:lang w:eastAsia="en-US"/>
        </w:rPr>
        <w:t>базовой</w:t>
      </w:r>
      <w:r w:rsidR="00FD3802">
        <w:rPr>
          <w:rFonts w:eastAsiaTheme="minorHAnsi"/>
          <w:lang w:eastAsia="en-US"/>
        </w:rPr>
        <w:t xml:space="preserve"> </w:t>
      </w:r>
      <w:r w:rsidRPr="00386994">
        <w:rPr>
          <w:rFonts w:eastAsiaTheme="minorHAnsi"/>
          <w:lang w:eastAsia="en-US"/>
        </w:rPr>
        <w:t>составляющей основного общего образования за счет культурных</w:t>
      </w:r>
      <w:r w:rsidR="00FD3802">
        <w:rPr>
          <w:rFonts w:eastAsiaTheme="minorHAnsi"/>
          <w:lang w:eastAsia="en-US"/>
        </w:rPr>
        <w:t xml:space="preserve"> </w:t>
      </w:r>
      <w:r w:rsidRPr="00386994">
        <w:rPr>
          <w:rFonts w:eastAsiaTheme="minorHAnsi"/>
          <w:lang w:eastAsia="en-US"/>
        </w:rPr>
        <w:t>предметных средств или способов действия;</w:t>
      </w:r>
    </w:p>
    <w:p w14:paraId="7F7D9313"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b/>
          <w:bCs/>
          <w:lang w:eastAsia="en-US"/>
        </w:rPr>
        <w:t xml:space="preserve">нормализации </w:t>
      </w:r>
      <w:r w:rsidRPr="00386994">
        <w:rPr>
          <w:rFonts w:eastAsiaTheme="minorHAnsi"/>
          <w:lang w:eastAsia="en-US"/>
        </w:rPr>
        <w:t>учебного процесса и нагрузки учащихся, ее</w:t>
      </w:r>
      <w:r w:rsidR="00FD3802">
        <w:rPr>
          <w:rFonts w:eastAsiaTheme="minorHAnsi"/>
          <w:lang w:eastAsia="en-US"/>
        </w:rPr>
        <w:t xml:space="preserve"> </w:t>
      </w:r>
      <w:r w:rsidRPr="00386994">
        <w:rPr>
          <w:rFonts w:eastAsiaTheme="minorHAnsi"/>
          <w:lang w:eastAsia="en-US"/>
        </w:rPr>
        <w:t>индивидуализации на основе сокращения обязательной составляющей</w:t>
      </w:r>
      <w:r w:rsidR="00FD3802">
        <w:rPr>
          <w:rFonts w:eastAsiaTheme="minorHAnsi"/>
          <w:lang w:eastAsia="en-US"/>
        </w:rPr>
        <w:t xml:space="preserve"> </w:t>
      </w:r>
      <w:r w:rsidRPr="00386994">
        <w:rPr>
          <w:rFonts w:eastAsiaTheme="minorHAnsi"/>
          <w:lang w:eastAsia="en-US"/>
        </w:rPr>
        <w:t>аудиторной учебной нагрузки на 30%;</w:t>
      </w:r>
    </w:p>
    <w:p w14:paraId="0F8032EC"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b/>
          <w:bCs/>
          <w:lang w:eastAsia="en-US"/>
        </w:rPr>
        <w:t xml:space="preserve">дифференциации </w:t>
      </w:r>
      <w:r w:rsidRPr="00386994">
        <w:rPr>
          <w:rFonts w:eastAsiaTheme="minorHAnsi"/>
          <w:lang w:eastAsia="en-US"/>
        </w:rPr>
        <w:t>образования, усиления гибкости в построении</w:t>
      </w:r>
      <w:r w:rsidR="00FD3802">
        <w:rPr>
          <w:rFonts w:eastAsiaTheme="minorHAnsi"/>
          <w:lang w:eastAsia="en-US"/>
        </w:rPr>
        <w:t xml:space="preserve"> </w:t>
      </w:r>
      <w:r w:rsidRPr="00386994">
        <w:rPr>
          <w:rFonts w:eastAsiaTheme="minorHAnsi"/>
          <w:lang w:eastAsia="en-US"/>
        </w:rPr>
        <w:t>учебного процесса путем сокращения инвариантного ядра содержания</w:t>
      </w:r>
      <w:r w:rsidR="00FD3802">
        <w:rPr>
          <w:rFonts w:eastAsiaTheme="minorHAnsi"/>
          <w:lang w:eastAsia="en-US"/>
        </w:rPr>
        <w:t xml:space="preserve"> </w:t>
      </w:r>
      <w:r w:rsidRPr="00386994">
        <w:rPr>
          <w:rFonts w:eastAsiaTheme="minorHAnsi"/>
          <w:lang w:eastAsia="en-US"/>
        </w:rPr>
        <w:t>образования, использования модульного подхода, дифференциации</w:t>
      </w:r>
      <w:r w:rsidR="00FD3802">
        <w:rPr>
          <w:rFonts w:eastAsiaTheme="minorHAnsi"/>
          <w:lang w:eastAsia="en-US"/>
        </w:rPr>
        <w:t xml:space="preserve"> </w:t>
      </w:r>
      <w:r w:rsidRPr="00386994">
        <w:rPr>
          <w:rFonts w:eastAsiaTheme="minorHAnsi"/>
          <w:lang w:eastAsia="en-US"/>
        </w:rPr>
        <w:t>требований к глубине и полноте освоения предлагаемого содержания</w:t>
      </w:r>
      <w:r w:rsidR="00FD3802">
        <w:rPr>
          <w:rFonts w:eastAsiaTheme="minorHAnsi"/>
          <w:lang w:eastAsia="en-US"/>
        </w:rPr>
        <w:t xml:space="preserve"> </w:t>
      </w:r>
      <w:r w:rsidRPr="00386994">
        <w:rPr>
          <w:rFonts w:eastAsiaTheme="minorHAnsi"/>
          <w:lang w:eastAsia="en-US"/>
        </w:rPr>
        <w:t>основного общего образования; изменения на этой основе системы</w:t>
      </w:r>
      <w:r w:rsidR="00FD3802">
        <w:rPr>
          <w:rFonts w:eastAsiaTheme="minorHAnsi"/>
          <w:lang w:eastAsia="en-US"/>
        </w:rPr>
        <w:t xml:space="preserve"> </w:t>
      </w:r>
      <w:r w:rsidRPr="00386994">
        <w:rPr>
          <w:rFonts w:eastAsiaTheme="minorHAnsi"/>
          <w:lang w:eastAsia="en-US"/>
        </w:rPr>
        <w:t>внутришкольной текущей и промежуточной аттестации учащихся;</w:t>
      </w:r>
    </w:p>
    <w:p w14:paraId="442E3451"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lang w:eastAsia="en-US"/>
        </w:rPr>
        <w:t xml:space="preserve">формирования </w:t>
      </w:r>
      <w:r w:rsidRPr="00386994">
        <w:rPr>
          <w:rFonts w:eastAsiaTheme="minorHAnsi"/>
          <w:b/>
          <w:bCs/>
          <w:lang w:eastAsia="en-US"/>
        </w:rPr>
        <w:t xml:space="preserve">информационной культуры </w:t>
      </w:r>
      <w:r w:rsidRPr="00386994">
        <w:rPr>
          <w:rFonts w:eastAsiaTheme="minorHAnsi"/>
          <w:lang w:eastAsia="en-US"/>
        </w:rPr>
        <w:t>учащихся за счет</w:t>
      </w:r>
      <w:r w:rsidR="00FD3802">
        <w:rPr>
          <w:rFonts w:eastAsiaTheme="minorHAnsi"/>
          <w:lang w:eastAsia="en-US"/>
        </w:rPr>
        <w:t xml:space="preserve"> </w:t>
      </w:r>
      <w:r w:rsidRPr="00386994">
        <w:rPr>
          <w:rFonts w:eastAsiaTheme="minorHAnsi"/>
          <w:lang w:eastAsia="en-US"/>
        </w:rPr>
        <w:t>включения ИКТ в содержании всех базовых дисциплин, введения занятий</w:t>
      </w:r>
    </w:p>
    <w:p w14:paraId="3B99E430" w14:textId="77777777" w:rsidR="00386994" w:rsidRDefault="00386994" w:rsidP="00386994">
      <w:pPr>
        <w:autoSpaceDE w:val="0"/>
        <w:autoSpaceDN w:val="0"/>
        <w:adjustRightInd w:val="0"/>
        <w:jc w:val="both"/>
        <w:rPr>
          <w:rFonts w:eastAsiaTheme="minorHAnsi"/>
          <w:lang w:eastAsia="en-US"/>
        </w:rPr>
      </w:pPr>
    </w:p>
    <w:p w14:paraId="19D3DA55"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lang w:eastAsia="en-US"/>
        </w:rPr>
        <w:t>В образовательном процессе используются следующие виды урочных(аудиторных) и внеурочных (внеаудиторных) занятий:</w:t>
      </w:r>
    </w:p>
    <w:p w14:paraId="6F6BC0FF"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b/>
          <w:bCs/>
          <w:lang w:eastAsia="en-US"/>
        </w:rPr>
        <w:t>урок</w:t>
      </w:r>
      <w:r w:rsidRPr="00386994">
        <w:rPr>
          <w:rFonts w:eastAsiaTheme="minorHAnsi"/>
          <w:lang w:eastAsia="en-US"/>
        </w:rPr>
        <w:t>– аудиторное занятие, при котором осуществляется коллективная</w:t>
      </w:r>
      <w:r w:rsidR="00FD3802">
        <w:rPr>
          <w:rFonts w:eastAsiaTheme="minorHAnsi"/>
          <w:lang w:eastAsia="en-US"/>
        </w:rPr>
        <w:t xml:space="preserve"> </w:t>
      </w:r>
      <w:r w:rsidRPr="00386994">
        <w:rPr>
          <w:rFonts w:eastAsiaTheme="minorHAnsi"/>
          <w:lang w:eastAsia="en-US"/>
        </w:rPr>
        <w:t>постановка и решение учебных задач, педагогическое взаимодействие</w:t>
      </w:r>
      <w:r w:rsidR="00FD3802">
        <w:rPr>
          <w:rFonts w:eastAsiaTheme="minorHAnsi"/>
          <w:lang w:eastAsia="en-US"/>
        </w:rPr>
        <w:t xml:space="preserve"> </w:t>
      </w:r>
      <w:r w:rsidRPr="00386994">
        <w:rPr>
          <w:rFonts w:eastAsiaTheme="minorHAnsi"/>
          <w:lang w:eastAsia="en-US"/>
        </w:rPr>
        <w:t>педагогов и обучаемых с целью передачи ученикам определенной системы</w:t>
      </w:r>
      <w:r w:rsidR="00FD3802">
        <w:rPr>
          <w:rFonts w:eastAsiaTheme="minorHAnsi"/>
          <w:lang w:eastAsia="en-US"/>
        </w:rPr>
        <w:t xml:space="preserve"> </w:t>
      </w:r>
      <w:r w:rsidRPr="00386994">
        <w:rPr>
          <w:rFonts w:eastAsiaTheme="minorHAnsi"/>
          <w:lang w:eastAsia="en-US"/>
        </w:rPr>
        <w:t>знаний и одновременного контроля уровня их усвоения и сформированности</w:t>
      </w:r>
      <w:r w:rsidR="00FD3802">
        <w:rPr>
          <w:rFonts w:eastAsiaTheme="minorHAnsi"/>
          <w:lang w:eastAsia="en-US"/>
        </w:rPr>
        <w:t xml:space="preserve"> </w:t>
      </w:r>
      <w:r w:rsidRPr="00386994">
        <w:rPr>
          <w:rFonts w:eastAsiaTheme="minorHAnsi"/>
          <w:lang w:eastAsia="en-US"/>
        </w:rPr>
        <w:t>соответствующих навыков и умений;</w:t>
      </w:r>
    </w:p>
    <w:p w14:paraId="13D7F9D7"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b/>
          <w:bCs/>
          <w:lang w:eastAsia="en-US"/>
        </w:rPr>
        <w:t xml:space="preserve">экскурсия </w:t>
      </w:r>
      <w:r w:rsidRPr="00386994">
        <w:rPr>
          <w:rFonts w:eastAsiaTheme="minorHAnsi"/>
          <w:i/>
          <w:iCs/>
          <w:lang w:eastAsia="en-US"/>
        </w:rPr>
        <w:t xml:space="preserve">– </w:t>
      </w:r>
      <w:r w:rsidRPr="00386994">
        <w:rPr>
          <w:rFonts w:eastAsiaTheme="minorHAnsi"/>
          <w:lang w:eastAsia="en-US"/>
        </w:rPr>
        <w:t>внеаудиторное занятие (внеурочная форма), при которой</w:t>
      </w:r>
      <w:r w:rsidR="00FD3802">
        <w:rPr>
          <w:rFonts w:eastAsiaTheme="minorHAnsi"/>
          <w:lang w:eastAsia="en-US"/>
        </w:rPr>
        <w:t xml:space="preserve"> </w:t>
      </w:r>
      <w:r w:rsidRPr="00386994">
        <w:rPr>
          <w:rFonts w:eastAsiaTheme="minorHAnsi"/>
          <w:lang w:eastAsia="en-US"/>
        </w:rPr>
        <w:t>ученики получают знания при непосредственном наблюдении объекта,</w:t>
      </w:r>
      <w:r w:rsidR="00FD3802">
        <w:rPr>
          <w:rFonts w:eastAsiaTheme="minorHAnsi"/>
          <w:lang w:eastAsia="en-US"/>
        </w:rPr>
        <w:t xml:space="preserve"> </w:t>
      </w:r>
      <w:r w:rsidRPr="00386994">
        <w:rPr>
          <w:rFonts w:eastAsiaTheme="minorHAnsi"/>
          <w:lang w:eastAsia="en-US"/>
        </w:rPr>
        <w:t>знакомстве с реальной действительностью (завод, учреждение культуры,</w:t>
      </w:r>
      <w:r w:rsidR="00FD3802">
        <w:rPr>
          <w:rFonts w:eastAsiaTheme="minorHAnsi"/>
          <w:lang w:eastAsia="en-US"/>
        </w:rPr>
        <w:t xml:space="preserve"> </w:t>
      </w:r>
      <w:r w:rsidRPr="00386994">
        <w:rPr>
          <w:rFonts w:eastAsiaTheme="minorHAnsi"/>
          <w:lang w:eastAsia="en-US"/>
        </w:rPr>
        <w:t>природа, историко-художественные памятники, музеи);</w:t>
      </w:r>
    </w:p>
    <w:p w14:paraId="5F9862AD"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b/>
          <w:bCs/>
          <w:lang w:eastAsia="en-US"/>
        </w:rPr>
        <w:t>творческая мастерская</w:t>
      </w:r>
      <w:r w:rsidRPr="00386994">
        <w:rPr>
          <w:rFonts w:eastAsiaTheme="minorHAnsi"/>
          <w:lang w:eastAsia="en-US"/>
        </w:rPr>
        <w:t>– аудиторное занятие (внеурочная форма), которая</w:t>
      </w:r>
      <w:r w:rsidR="00FD3802">
        <w:rPr>
          <w:rFonts w:eastAsiaTheme="minorHAnsi"/>
          <w:lang w:eastAsia="en-US"/>
        </w:rPr>
        <w:t xml:space="preserve"> </w:t>
      </w:r>
      <w:r w:rsidRPr="00386994">
        <w:rPr>
          <w:rFonts w:eastAsiaTheme="minorHAnsi"/>
          <w:lang w:eastAsia="en-US"/>
        </w:rPr>
        <w:t xml:space="preserve">создает условия для восхождения каждого участника к новому </w:t>
      </w:r>
      <w:r w:rsidRPr="00386994">
        <w:rPr>
          <w:rFonts w:eastAsiaTheme="minorHAnsi"/>
          <w:i/>
          <w:iCs/>
          <w:lang w:eastAsia="en-US"/>
        </w:rPr>
        <w:t xml:space="preserve">знанию </w:t>
      </w:r>
      <w:r w:rsidRPr="00386994">
        <w:rPr>
          <w:rFonts w:eastAsiaTheme="minorHAnsi"/>
          <w:lang w:eastAsia="en-US"/>
        </w:rPr>
        <w:t>и</w:t>
      </w:r>
      <w:r w:rsidR="00FD3802">
        <w:rPr>
          <w:rFonts w:eastAsiaTheme="minorHAnsi"/>
          <w:lang w:eastAsia="en-US"/>
        </w:rPr>
        <w:t xml:space="preserve"> </w:t>
      </w:r>
      <w:r w:rsidRPr="00386994">
        <w:rPr>
          <w:rFonts w:eastAsiaTheme="minorHAnsi"/>
          <w:lang w:eastAsia="en-US"/>
        </w:rPr>
        <w:t xml:space="preserve">новому </w:t>
      </w:r>
      <w:r w:rsidRPr="00386994">
        <w:rPr>
          <w:rFonts w:eastAsiaTheme="minorHAnsi"/>
          <w:i/>
          <w:iCs/>
          <w:lang w:eastAsia="en-US"/>
        </w:rPr>
        <w:t xml:space="preserve">опыту </w:t>
      </w:r>
      <w:r w:rsidRPr="00386994">
        <w:rPr>
          <w:rFonts w:eastAsiaTheme="minorHAnsi"/>
          <w:lang w:eastAsia="en-US"/>
        </w:rPr>
        <w:t>путем самостоятельного или коллективного открытия;</w:t>
      </w:r>
      <w:r w:rsidR="00FD3802">
        <w:rPr>
          <w:rFonts w:eastAsiaTheme="minorHAnsi"/>
          <w:lang w:eastAsia="en-US"/>
        </w:rPr>
        <w:t xml:space="preserve"> </w:t>
      </w:r>
      <w:r w:rsidRPr="00386994">
        <w:rPr>
          <w:rFonts w:eastAsiaTheme="minorHAnsi"/>
          <w:lang w:eastAsia="en-US"/>
        </w:rPr>
        <w:t>основой открытия в мастерской является творческая деятельность каждого</w:t>
      </w:r>
      <w:r w:rsidR="00FD3802">
        <w:rPr>
          <w:rFonts w:eastAsiaTheme="minorHAnsi"/>
          <w:lang w:eastAsia="en-US"/>
        </w:rPr>
        <w:t xml:space="preserve"> </w:t>
      </w:r>
      <w:r w:rsidRPr="00386994">
        <w:rPr>
          <w:rFonts w:eastAsiaTheme="minorHAnsi"/>
          <w:lang w:eastAsia="en-US"/>
        </w:rPr>
        <w:t>и осознание закономерностей этой деятельности;</w:t>
      </w:r>
    </w:p>
    <w:p w14:paraId="740E822D"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b/>
          <w:bCs/>
          <w:lang w:eastAsia="en-US"/>
        </w:rPr>
        <w:t>конференция</w:t>
      </w:r>
      <w:r w:rsidRPr="00386994">
        <w:rPr>
          <w:rFonts w:eastAsiaTheme="minorHAnsi"/>
          <w:lang w:eastAsia="en-US"/>
        </w:rPr>
        <w:t>–аудиторное занятие (внеурочная форма) как форма</w:t>
      </w:r>
      <w:r w:rsidR="00FD3802">
        <w:rPr>
          <w:rFonts w:eastAsiaTheme="minorHAnsi"/>
          <w:lang w:eastAsia="en-US"/>
        </w:rPr>
        <w:t xml:space="preserve"> </w:t>
      </w:r>
      <w:r w:rsidRPr="00386994">
        <w:rPr>
          <w:rFonts w:eastAsiaTheme="minorHAnsi"/>
          <w:lang w:eastAsia="en-US"/>
        </w:rPr>
        <w:t>подведения итогов исследовательской и творческой деятельности</w:t>
      </w:r>
      <w:r w:rsidR="00FD3802">
        <w:rPr>
          <w:rFonts w:eastAsiaTheme="minorHAnsi"/>
          <w:lang w:eastAsia="en-US"/>
        </w:rPr>
        <w:t xml:space="preserve"> </w:t>
      </w:r>
      <w:r w:rsidRPr="00386994">
        <w:rPr>
          <w:rFonts w:eastAsiaTheme="minorHAnsi"/>
          <w:lang w:eastAsia="en-US"/>
        </w:rPr>
        <w:t>школьников;</w:t>
      </w:r>
    </w:p>
    <w:p w14:paraId="6BA4F7CC"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b/>
          <w:bCs/>
          <w:lang w:eastAsia="en-US"/>
        </w:rPr>
        <w:lastRenderedPageBreak/>
        <w:t xml:space="preserve">спортивные соревнования </w:t>
      </w:r>
      <w:r w:rsidRPr="00386994">
        <w:rPr>
          <w:rFonts w:eastAsiaTheme="minorHAnsi"/>
          <w:lang w:eastAsia="en-US"/>
        </w:rPr>
        <w:t>– это внеаудиторное занятие (состязание)учащихся в игровой форме с целью выяснения преимущества в степени</w:t>
      </w:r>
      <w:r w:rsidR="00FD3802">
        <w:rPr>
          <w:rFonts w:eastAsiaTheme="minorHAnsi"/>
          <w:lang w:eastAsia="en-US"/>
        </w:rPr>
        <w:t xml:space="preserve"> </w:t>
      </w:r>
      <w:r w:rsidRPr="00386994">
        <w:rPr>
          <w:rFonts w:eastAsiaTheme="minorHAnsi"/>
          <w:lang w:eastAsia="en-US"/>
        </w:rPr>
        <w:t>физической подготовленности, в развитии некоторых сторон сознания;</w:t>
      </w:r>
    </w:p>
    <w:p w14:paraId="32C34C44"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b/>
          <w:bCs/>
          <w:lang w:eastAsia="en-US"/>
        </w:rPr>
        <w:t xml:space="preserve">образовательное путешествие </w:t>
      </w:r>
      <w:r w:rsidRPr="00386994">
        <w:rPr>
          <w:rFonts w:eastAsiaTheme="minorHAnsi"/>
          <w:lang w:eastAsia="en-US"/>
        </w:rPr>
        <w:t>– это подростковая образовательная</w:t>
      </w:r>
      <w:r w:rsidR="00FD3802">
        <w:rPr>
          <w:rFonts w:eastAsiaTheme="minorHAnsi"/>
          <w:lang w:eastAsia="en-US"/>
        </w:rPr>
        <w:t xml:space="preserve"> </w:t>
      </w:r>
      <w:r w:rsidRPr="00386994">
        <w:rPr>
          <w:rFonts w:eastAsiaTheme="minorHAnsi"/>
          <w:lang w:eastAsia="en-US"/>
        </w:rPr>
        <w:t>экспедиция, разработанная с учетом возрастных особенностей восприятия и</w:t>
      </w:r>
      <w:r w:rsidR="00FD3802">
        <w:rPr>
          <w:rFonts w:eastAsiaTheme="minorHAnsi"/>
          <w:lang w:eastAsia="en-US"/>
        </w:rPr>
        <w:t xml:space="preserve"> </w:t>
      </w:r>
      <w:r w:rsidRPr="00386994">
        <w:rPr>
          <w:rFonts w:eastAsiaTheme="minorHAnsi"/>
          <w:lang w:eastAsia="en-US"/>
        </w:rPr>
        <w:t>понимания подростком окружающего мира;</w:t>
      </w:r>
    </w:p>
    <w:p w14:paraId="095189A0"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b/>
          <w:bCs/>
          <w:lang w:eastAsia="en-US"/>
        </w:rPr>
        <w:t xml:space="preserve">познавательная лаборатория </w:t>
      </w:r>
      <w:r w:rsidRPr="00386994">
        <w:rPr>
          <w:rFonts w:eastAsiaTheme="minorHAnsi"/>
          <w:lang w:eastAsia="en-US"/>
        </w:rPr>
        <w:t>– аудиторное занятие (внеурочная форма),создается для развития у детей познавательного интереса, повышения</w:t>
      </w:r>
      <w:r w:rsidR="00FD3802">
        <w:rPr>
          <w:rFonts w:eastAsiaTheme="minorHAnsi"/>
          <w:lang w:eastAsia="en-US"/>
        </w:rPr>
        <w:t xml:space="preserve"> </w:t>
      </w:r>
      <w:r w:rsidRPr="00386994">
        <w:rPr>
          <w:rFonts w:eastAsiaTheme="minorHAnsi"/>
          <w:lang w:eastAsia="en-US"/>
        </w:rPr>
        <w:t>интереса к исследовательской деятельности и способствует формированию</w:t>
      </w:r>
      <w:r w:rsidR="00FD3802">
        <w:rPr>
          <w:rFonts w:eastAsiaTheme="minorHAnsi"/>
          <w:lang w:eastAsia="en-US"/>
        </w:rPr>
        <w:t xml:space="preserve"> </w:t>
      </w:r>
      <w:r w:rsidRPr="00386994">
        <w:rPr>
          <w:rFonts w:eastAsiaTheme="minorHAnsi"/>
          <w:lang w:eastAsia="en-US"/>
        </w:rPr>
        <w:t>основ научного мировоззрения; это база для специфической игровой</w:t>
      </w:r>
      <w:r w:rsidR="00FD3802">
        <w:rPr>
          <w:rFonts w:eastAsiaTheme="minorHAnsi"/>
          <w:lang w:eastAsia="en-US"/>
        </w:rPr>
        <w:t xml:space="preserve"> </w:t>
      </w:r>
      <w:r w:rsidRPr="00386994">
        <w:rPr>
          <w:rFonts w:eastAsiaTheme="minorHAnsi"/>
          <w:lang w:eastAsia="en-US"/>
        </w:rPr>
        <w:t>деятельности ребенка (работа в лаборатории предполагает превращение</w:t>
      </w:r>
      <w:r w:rsidR="00FD3802">
        <w:rPr>
          <w:rFonts w:eastAsiaTheme="minorHAnsi"/>
          <w:lang w:eastAsia="en-US"/>
        </w:rPr>
        <w:t xml:space="preserve"> </w:t>
      </w:r>
      <w:r w:rsidRPr="00386994">
        <w:rPr>
          <w:rFonts w:eastAsiaTheme="minorHAnsi"/>
          <w:lang w:eastAsia="en-US"/>
        </w:rPr>
        <w:t>детей в ученых, которые проводят опыты, эксперименты, наблюдения по</w:t>
      </w:r>
      <w:r w:rsidR="00FD3802">
        <w:rPr>
          <w:rFonts w:eastAsiaTheme="minorHAnsi"/>
          <w:lang w:eastAsia="en-US"/>
        </w:rPr>
        <w:t xml:space="preserve"> </w:t>
      </w:r>
      <w:r w:rsidRPr="00386994">
        <w:rPr>
          <w:rFonts w:eastAsiaTheme="minorHAnsi"/>
          <w:lang w:eastAsia="en-US"/>
        </w:rPr>
        <w:t>разной тематике);</w:t>
      </w:r>
    </w:p>
    <w:p w14:paraId="18196617"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b/>
          <w:bCs/>
          <w:lang w:eastAsia="en-US"/>
        </w:rPr>
        <w:t xml:space="preserve">школьная театральная студия – </w:t>
      </w:r>
      <w:r w:rsidRPr="00386994">
        <w:rPr>
          <w:rFonts w:eastAsiaTheme="minorHAnsi"/>
          <w:lang w:eastAsia="en-US"/>
        </w:rPr>
        <w:t>внеаудиторное занятие, способствующее</w:t>
      </w:r>
      <w:r w:rsidR="00FD3802">
        <w:rPr>
          <w:rFonts w:eastAsiaTheme="minorHAnsi"/>
          <w:lang w:eastAsia="en-US"/>
        </w:rPr>
        <w:t xml:space="preserve"> </w:t>
      </w:r>
      <w:r w:rsidRPr="00386994">
        <w:rPr>
          <w:rFonts w:eastAsiaTheme="minorHAnsi"/>
          <w:lang w:eastAsia="en-US"/>
        </w:rPr>
        <w:t>развитию коммуникабельности, творческого подхода к любому делу, умению</w:t>
      </w:r>
      <w:r w:rsidR="00FD3802">
        <w:rPr>
          <w:rFonts w:eastAsiaTheme="minorHAnsi"/>
          <w:lang w:eastAsia="en-US"/>
        </w:rPr>
        <w:t xml:space="preserve"> </w:t>
      </w:r>
      <w:r w:rsidRPr="00386994">
        <w:rPr>
          <w:rFonts w:eastAsiaTheme="minorHAnsi"/>
          <w:lang w:eastAsia="en-US"/>
        </w:rPr>
        <w:t>подать себя;</w:t>
      </w:r>
    </w:p>
    <w:p w14:paraId="216E4537"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b/>
          <w:bCs/>
          <w:lang w:eastAsia="en-US"/>
        </w:rPr>
        <w:t xml:space="preserve">кафедра – </w:t>
      </w:r>
      <w:r w:rsidRPr="00386994">
        <w:rPr>
          <w:rFonts w:eastAsiaTheme="minorHAnsi"/>
          <w:lang w:eastAsia="en-US"/>
        </w:rPr>
        <w:t>аудиторное занятие (внеурочная форма), направленное на</w:t>
      </w:r>
      <w:r w:rsidR="00FD3802">
        <w:rPr>
          <w:rFonts w:eastAsiaTheme="minorHAnsi"/>
          <w:lang w:eastAsia="en-US"/>
        </w:rPr>
        <w:t xml:space="preserve"> </w:t>
      </w:r>
      <w:r w:rsidRPr="00386994">
        <w:rPr>
          <w:rFonts w:eastAsiaTheme="minorHAnsi"/>
          <w:lang w:eastAsia="en-US"/>
        </w:rPr>
        <w:t>развитие проектной и исследовательской деятельности по предмету;</w:t>
      </w:r>
    </w:p>
    <w:p w14:paraId="1E62260D"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b/>
          <w:bCs/>
          <w:lang w:eastAsia="en-US"/>
        </w:rPr>
        <w:t xml:space="preserve">спортивная секция – </w:t>
      </w:r>
      <w:r w:rsidRPr="00386994">
        <w:rPr>
          <w:rFonts w:eastAsiaTheme="minorHAnsi"/>
          <w:lang w:eastAsia="en-US"/>
        </w:rPr>
        <w:t>внеаудиторное занятие;</w:t>
      </w:r>
    </w:p>
    <w:p w14:paraId="365A76BF"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b/>
          <w:bCs/>
          <w:lang w:eastAsia="en-US"/>
        </w:rPr>
        <w:t xml:space="preserve">поход – </w:t>
      </w:r>
      <w:r w:rsidRPr="00386994">
        <w:rPr>
          <w:rFonts w:eastAsiaTheme="minorHAnsi"/>
          <w:lang w:eastAsia="en-US"/>
        </w:rPr>
        <w:t>внеаудиторное занятие;</w:t>
      </w:r>
    </w:p>
    <w:p w14:paraId="478A55CD"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b/>
          <w:bCs/>
          <w:lang w:eastAsia="en-US"/>
        </w:rPr>
        <w:t xml:space="preserve">индивидуальные занятия </w:t>
      </w:r>
      <w:r w:rsidRPr="00386994">
        <w:rPr>
          <w:rFonts w:eastAsiaTheme="minorHAnsi"/>
          <w:lang w:eastAsia="en-US"/>
        </w:rPr>
        <w:t>(мастерские, консультации) – аудиторное занятие(внеурочная форма), направленное на развитие личной образовательной</w:t>
      </w:r>
      <w:r w:rsidR="00FD3802">
        <w:rPr>
          <w:rFonts w:eastAsiaTheme="minorHAnsi"/>
          <w:lang w:eastAsia="en-US"/>
        </w:rPr>
        <w:t xml:space="preserve"> </w:t>
      </w:r>
      <w:r w:rsidRPr="00386994">
        <w:rPr>
          <w:rFonts w:eastAsiaTheme="minorHAnsi"/>
          <w:lang w:eastAsia="en-US"/>
        </w:rPr>
        <w:t>траектории ученика;</w:t>
      </w:r>
    </w:p>
    <w:p w14:paraId="210A8034"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b/>
          <w:bCs/>
          <w:lang w:eastAsia="en-US"/>
        </w:rPr>
        <w:t xml:space="preserve">социальные проекты </w:t>
      </w:r>
      <w:r w:rsidRPr="00386994">
        <w:rPr>
          <w:rFonts w:eastAsiaTheme="minorHAnsi"/>
          <w:lang w:eastAsia="en-US"/>
        </w:rPr>
        <w:t>– внеаудиторное занятие, направленное на развитие и</w:t>
      </w:r>
      <w:r w:rsidR="00FD3802">
        <w:rPr>
          <w:rFonts w:eastAsiaTheme="minorHAnsi"/>
          <w:lang w:eastAsia="en-US"/>
        </w:rPr>
        <w:t xml:space="preserve"> </w:t>
      </w:r>
      <w:r w:rsidRPr="00386994">
        <w:rPr>
          <w:rFonts w:eastAsiaTheme="minorHAnsi"/>
          <w:lang w:eastAsia="en-US"/>
        </w:rPr>
        <w:t>поддержку детских инициатив в «культуросообразных видах деятельности»,приобретение опыта взаимодействия с взрослыми и детьми;</w:t>
      </w:r>
    </w:p>
    <w:p w14:paraId="2AE4FF7E"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b/>
          <w:bCs/>
          <w:lang w:eastAsia="en-US"/>
        </w:rPr>
        <w:t xml:space="preserve">занятия в клубе – </w:t>
      </w:r>
      <w:r w:rsidRPr="00386994">
        <w:rPr>
          <w:rFonts w:eastAsiaTheme="minorHAnsi"/>
          <w:lang w:eastAsia="en-US"/>
        </w:rPr>
        <w:t>внеаудиторное занятие.</w:t>
      </w:r>
    </w:p>
    <w:p w14:paraId="2E2A4BE2"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lang w:eastAsia="en-US"/>
        </w:rPr>
        <w:t>Виды деятельности и формы проведения занятий меняются в зависимости от</w:t>
      </w:r>
      <w:r w:rsidR="00FD3802">
        <w:rPr>
          <w:rFonts w:eastAsiaTheme="minorHAnsi"/>
          <w:lang w:eastAsia="en-US"/>
        </w:rPr>
        <w:t xml:space="preserve"> </w:t>
      </w:r>
      <w:r w:rsidRPr="00386994">
        <w:rPr>
          <w:rFonts w:eastAsiaTheme="minorHAnsi"/>
          <w:lang w:eastAsia="en-US"/>
        </w:rPr>
        <w:t>изучаемого материала. Чередование традиционных форм образовательного</w:t>
      </w:r>
      <w:r w:rsidR="00FD3802">
        <w:rPr>
          <w:rFonts w:eastAsiaTheme="minorHAnsi"/>
          <w:lang w:eastAsia="en-US"/>
        </w:rPr>
        <w:t xml:space="preserve"> </w:t>
      </w:r>
      <w:r w:rsidRPr="00386994">
        <w:rPr>
          <w:rFonts w:eastAsiaTheme="minorHAnsi"/>
          <w:lang w:eastAsia="en-US"/>
        </w:rPr>
        <w:t>процесса с нетрадиционными, большое разнообразие занятий, снижает</w:t>
      </w:r>
      <w:r w:rsidR="00FD3802">
        <w:rPr>
          <w:rFonts w:eastAsiaTheme="minorHAnsi"/>
          <w:lang w:eastAsia="en-US"/>
        </w:rPr>
        <w:t xml:space="preserve"> </w:t>
      </w:r>
      <w:r w:rsidRPr="00386994">
        <w:rPr>
          <w:rFonts w:eastAsiaTheme="minorHAnsi"/>
          <w:lang w:eastAsia="en-US"/>
        </w:rPr>
        <w:t>утомляемость школьников, повышает интерес к изучаемым дисциплинам и</w:t>
      </w:r>
      <w:r w:rsidR="00FD3802">
        <w:rPr>
          <w:rFonts w:eastAsiaTheme="minorHAnsi"/>
          <w:lang w:eastAsia="en-US"/>
        </w:rPr>
        <w:t xml:space="preserve"> </w:t>
      </w:r>
      <w:r w:rsidRPr="00386994">
        <w:rPr>
          <w:rFonts w:eastAsiaTheme="minorHAnsi"/>
          <w:lang w:eastAsia="en-US"/>
        </w:rPr>
        <w:t>способствует достижению необходимых результатов.</w:t>
      </w:r>
    </w:p>
    <w:p w14:paraId="27ADDF0A" w14:textId="77777777" w:rsidR="00386994" w:rsidRPr="00386994" w:rsidRDefault="00386994" w:rsidP="00386994">
      <w:pPr>
        <w:autoSpaceDE w:val="0"/>
        <w:autoSpaceDN w:val="0"/>
        <w:adjustRightInd w:val="0"/>
        <w:jc w:val="both"/>
        <w:rPr>
          <w:rFonts w:eastAsiaTheme="minorHAnsi"/>
          <w:lang w:eastAsia="en-US"/>
        </w:rPr>
      </w:pPr>
      <w:r w:rsidRPr="00386994">
        <w:rPr>
          <w:rFonts w:eastAsiaTheme="minorHAnsi"/>
          <w:lang w:eastAsia="en-US"/>
        </w:rPr>
        <w:t>В данной ситуации меняется роль учителя и значительно возрастает</w:t>
      </w:r>
      <w:r w:rsidR="00FD3802">
        <w:rPr>
          <w:rFonts w:eastAsiaTheme="minorHAnsi"/>
          <w:lang w:eastAsia="en-US"/>
        </w:rPr>
        <w:t xml:space="preserve"> </w:t>
      </w:r>
      <w:r w:rsidRPr="00386994">
        <w:rPr>
          <w:rFonts w:eastAsiaTheme="minorHAnsi"/>
          <w:lang w:eastAsia="en-US"/>
        </w:rPr>
        <w:t>творческое содержание его работы. И на первый план выходит реализация</w:t>
      </w:r>
      <w:r w:rsidR="00FD3802">
        <w:rPr>
          <w:rFonts w:eastAsiaTheme="minorHAnsi"/>
          <w:lang w:eastAsia="en-US"/>
        </w:rPr>
        <w:t xml:space="preserve"> </w:t>
      </w:r>
      <w:r w:rsidRPr="00386994">
        <w:rPr>
          <w:rFonts w:eastAsiaTheme="minorHAnsi"/>
          <w:lang w:eastAsia="en-US"/>
        </w:rPr>
        <w:t>следующих задач:</w:t>
      </w:r>
    </w:p>
    <w:p w14:paraId="5452567A" w14:textId="77777777" w:rsidR="00386994" w:rsidRPr="00386994" w:rsidRDefault="002B193A" w:rsidP="00386994">
      <w:pPr>
        <w:autoSpaceDE w:val="0"/>
        <w:autoSpaceDN w:val="0"/>
        <w:adjustRightInd w:val="0"/>
        <w:jc w:val="both"/>
        <w:rPr>
          <w:rFonts w:eastAsiaTheme="minorHAnsi"/>
          <w:lang w:eastAsia="en-US"/>
        </w:rPr>
      </w:pPr>
      <w:r>
        <w:rPr>
          <w:rFonts w:eastAsiaTheme="minorHAnsi"/>
          <w:lang w:eastAsia="en-US"/>
        </w:rPr>
        <w:t xml:space="preserve">- </w:t>
      </w:r>
      <w:r w:rsidR="00386994" w:rsidRPr="00386994">
        <w:rPr>
          <w:rFonts w:eastAsiaTheme="minorHAnsi"/>
          <w:lang w:eastAsia="en-US"/>
        </w:rPr>
        <w:t>«поддержка детских инициатив, направленных на поиск средств и</w:t>
      </w:r>
      <w:r w:rsidR="00033FAB">
        <w:rPr>
          <w:rFonts w:eastAsiaTheme="minorHAnsi"/>
          <w:lang w:eastAsia="en-US"/>
        </w:rPr>
        <w:t xml:space="preserve"> </w:t>
      </w:r>
      <w:r w:rsidR="00386994" w:rsidRPr="00386994">
        <w:rPr>
          <w:rFonts w:eastAsiaTheme="minorHAnsi"/>
          <w:lang w:eastAsia="en-US"/>
        </w:rPr>
        <w:t>способов достижения учебных целей;</w:t>
      </w:r>
    </w:p>
    <w:p w14:paraId="75CC69F9" w14:textId="77777777" w:rsidR="00386994" w:rsidRPr="00386994" w:rsidRDefault="002B193A" w:rsidP="00386994">
      <w:pPr>
        <w:autoSpaceDE w:val="0"/>
        <w:autoSpaceDN w:val="0"/>
        <w:adjustRightInd w:val="0"/>
        <w:jc w:val="both"/>
        <w:rPr>
          <w:rFonts w:eastAsiaTheme="minorHAnsi"/>
          <w:lang w:eastAsia="en-US"/>
        </w:rPr>
      </w:pPr>
      <w:r>
        <w:rPr>
          <w:rFonts w:eastAsiaTheme="minorHAnsi"/>
          <w:lang w:eastAsia="en-US"/>
        </w:rPr>
        <w:t xml:space="preserve">- </w:t>
      </w:r>
      <w:r w:rsidR="00386994" w:rsidRPr="00386994">
        <w:rPr>
          <w:rFonts w:eastAsiaTheme="minorHAnsi"/>
          <w:lang w:eastAsia="en-US"/>
        </w:rPr>
        <w:t>создание условий для творческой продуктивной деятельности ребёнка;</w:t>
      </w:r>
    </w:p>
    <w:p w14:paraId="3E0A65A0" w14:textId="77777777" w:rsidR="00386994" w:rsidRPr="00386994" w:rsidRDefault="002B193A" w:rsidP="00386994">
      <w:pPr>
        <w:autoSpaceDE w:val="0"/>
        <w:autoSpaceDN w:val="0"/>
        <w:adjustRightInd w:val="0"/>
        <w:jc w:val="both"/>
        <w:rPr>
          <w:rFonts w:eastAsiaTheme="minorHAnsi"/>
          <w:lang w:eastAsia="en-US"/>
        </w:rPr>
      </w:pPr>
      <w:r>
        <w:rPr>
          <w:rFonts w:eastAsiaTheme="minorHAnsi"/>
          <w:lang w:eastAsia="en-US"/>
        </w:rPr>
        <w:t xml:space="preserve">- </w:t>
      </w:r>
      <w:r w:rsidR="00386994" w:rsidRPr="00386994">
        <w:rPr>
          <w:rFonts w:eastAsiaTheme="minorHAnsi"/>
          <w:lang w:eastAsia="en-US"/>
        </w:rPr>
        <w:t>обеспечение презентаций и социальной оценки продуктов детского</w:t>
      </w:r>
      <w:r w:rsidR="00033FAB">
        <w:rPr>
          <w:rFonts w:eastAsiaTheme="minorHAnsi"/>
          <w:lang w:eastAsia="en-US"/>
        </w:rPr>
        <w:t xml:space="preserve"> </w:t>
      </w:r>
      <w:r w:rsidR="00386994" w:rsidRPr="00386994">
        <w:rPr>
          <w:rFonts w:eastAsiaTheme="minorHAnsi"/>
          <w:lang w:eastAsia="en-US"/>
        </w:rPr>
        <w:t>творчества (организация выставок, детской периодической печати,</w:t>
      </w:r>
      <w:r w:rsidR="00033FAB">
        <w:rPr>
          <w:rFonts w:eastAsiaTheme="minorHAnsi"/>
          <w:lang w:eastAsia="en-US"/>
        </w:rPr>
        <w:t xml:space="preserve"> </w:t>
      </w:r>
      <w:r w:rsidR="00386994" w:rsidRPr="00386994">
        <w:rPr>
          <w:rFonts w:eastAsiaTheme="minorHAnsi"/>
          <w:lang w:eastAsia="en-US"/>
        </w:rPr>
        <w:t>конкурсов, фестивалей и т.д.)</w:t>
      </w:r>
    </w:p>
    <w:p w14:paraId="2FE981D1" w14:textId="77777777" w:rsidR="001D19C3" w:rsidRPr="00386994" w:rsidRDefault="002B193A" w:rsidP="002B193A">
      <w:pPr>
        <w:autoSpaceDE w:val="0"/>
        <w:autoSpaceDN w:val="0"/>
        <w:adjustRightInd w:val="0"/>
        <w:jc w:val="both"/>
      </w:pPr>
      <w:r>
        <w:rPr>
          <w:rFonts w:eastAsiaTheme="minorHAnsi"/>
          <w:lang w:eastAsia="en-US"/>
        </w:rPr>
        <w:t xml:space="preserve">- </w:t>
      </w:r>
      <w:r w:rsidR="00386994" w:rsidRPr="00386994">
        <w:rPr>
          <w:rFonts w:eastAsiaTheme="minorHAnsi"/>
          <w:lang w:eastAsia="en-US"/>
        </w:rPr>
        <w:t>создание пространства для социальных практик школьников и</w:t>
      </w:r>
      <w:r w:rsidR="00033FAB">
        <w:rPr>
          <w:rFonts w:eastAsiaTheme="minorHAnsi"/>
          <w:lang w:eastAsia="en-US"/>
        </w:rPr>
        <w:t xml:space="preserve"> </w:t>
      </w:r>
      <w:r w:rsidR="00386994" w:rsidRPr="00386994">
        <w:rPr>
          <w:rFonts w:eastAsiaTheme="minorHAnsi"/>
          <w:lang w:eastAsia="en-US"/>
        </w:rPr>
        <w:t>приобщения и</w:t>
      </w:r>
      <w:r>
        <w:rPr>
          <w:rFonts w:eastAsiaTheme="minorHAnsi"/>
          <w:lang w:eastAsia="en-US"/>
        </w:rPr>
        <w:t>х к общественно значимым делам.</w:t>
      </w:r>
    </w:p>
    <w:p w14:paraId="2C260ED6" w14:textId="77777777" w:rsidR="002B193A" w:rsidRPr="002B193A" w:rsidRDefault="002B193A" w:rsidP="002B193A">
      <w:bookmarkStart w:id="123" w:name="bookmark394"/>
      <w:r w:rsidRPr="002B193A">
        <w:rPr>
          <w:b/>
          <w:lang w:eastAsia="en-US"/>
        </w:rPr>
        <w:t>3.1.3. Вн</w:t>
      </w:r>
      <w:r w:rsidR="00574536">
        <w:rPr>
          <w:b/>
          <w:lang w:eastAsia="en-US"/>
        </w:rPr>
        <w:t>еурочная</w:t>
      </w:r>
      <w:r w:rsidR="00106017">
        <w:rPr>
          <w:b/>
          <w:lang w:eastAsia="en-US"/>
        </w:rPr>
        <w:t xml:space="preserve"> деятельность в школе</w:t>
      </w:r>
      <w:r w:rsidRPr="002B193A">
        <w:rPr>
          <w:b/>
          <w:lang w:eastAsia="en-US"/>
        </w:rPr>
        <w:t>.</w:t>
      </w:r>
    </w:p>
    <w:p w14:paraId="4B13EE66" w14:textId="77777777" w:rsidR="002B193A" w:rsidRPr="002B193A" w:rsidRDefault="002B193A" w:rsidP="002B193A">
      <w:pPr>
        <w:jc w:val="center"/>
      </w:pPr>
    </w:p>
    <w:p w14:paraId="56ADA3E8" w14:textId="77777777" w:rsidR="002B193A" w:rsidRPr="002B193A" w:rsidRDefault="00574536" w:rsidP="002B193A">
      <w:pPr>
        <w:ind w:firstLine="709"/>
        <w:jc w:val="both"/>
        <w:rPr>
          <w:rFonts w:eastAsia="Calibri"/>
          <w:iCs/>
          <w:lang w:eastAsia="en-US"/>
        </w:rPr>
      </w:pPr>
      <w:r>
        <w:rPr>
          <w:rFonts w:eastAsia="Calibri"/>
          <w:b/>
          <w:bCs/>
          <w:iCs/>
          <w:lang w:eastAsia="en-US"/>
        </w:rPr>
        <w:t>Внеурочная</w:t>
      </w:r>
      <w:r w:rsidR="002B193A" w:rsidRPr="002B193A">
        <w:rPr>
          <w:rFonts w:eastAsia="Calibri"/>
          <w:b/>
          <w:bCs/>
          <w:iCs/>
          <w:lang w:eastAsia="en-US"/>
        </w:rPr>
        <w:t xml:space="preserve"> деятельность </w:t>
      </w:r>
      <w:r w:rsidR="002B193A" w:rsidRPr="002B193A">
        <w:rPr>
          <w:rFonts w:eastAsia="Calibri"/>
          <w:iCs/>
          <w:lang w:eastAsia="en-US"/>
        </w:rPr>
        <w:t>–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14:paraId="5E75E7DA" w14:textId="77777777" w:rsidR="002B193A" w:rsidRPr="002B193A" w:rsidRDefault="002B193A" w:rsidP="002B193A">
      <w:pPr>
        <w:ind w:firstLine="709"/>
        <w:jc w:val="both"/>
        <w:rPr>
          <w:rFonts w:eastAsia="Calibri"/>
          <w:lang w:eastAsia="en-US"/>
        </w:rPr>
      </w:pPr>
      <w:r w:rsidRPr="002B193A">
        <w:rPr>
          <w:rFonts w:eastAsia="Calibri"/>
          <w:lang w:eastAsia="en-US"/>
        </w:rPr>
        <w:t> Глав</w:t>
      </w:r>
      <w:r w:rsidR="00574536">
        <w:rPr>
          <w:rFonts w:eastAsia="Calibri"/>
          <w:lang w:eastAsia="en-US"/>
        </w:rPr>
        <w:t>ной целью организации внеурочная</w:t>
      </w:r>
      <w:r w:rsidRPr="002B193A">
        <w:rPr>
          <w:rFonts w:eastAsia="Calibri"/>
          <w:lang w:eastAsia="en-US"/>
        </w:rPr>
        <w:t xml:space="preserve"> деятельности </w:t>
      </w:r>
      <w:r>
        <w:rPr>
          <w:rFonts w:eastAsia="Calibri"/>
          <w:lang w:eastAsia="en-US"/>
        </w:rPr>
        <w:t>в школе</w:t>
      </w:r>
      <w:r w:rsidRPr="002B193A">
        <w:rPr>
          <w:rFonts w:eastAsia="Calibri"/>
          <w:lang w:eastAsia="en-US"/>
        </w:rPr>
        <w:t xml:space="preserve"> является </w:t>
      </w:r>
      <w:r w:rsidRPr="002B193A">
        <w:rPr>
          <w:rFonts w:eastAsia="Calibri"/>
          <w:iCs/>
          <w:lang w:eastAsia="en-US"/>
        </w:rPr>
        <w:t xml:space="preserve">содействие интеллектуальному, духовно-нравственному и физическому развитию личности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 </w:t>
      </w:r>
    </w:p>
    <w:p w14:paraId="6C4C779A" w14:textId="77777777" w:rsidR="002B193A" w:rsidRPr="002B193A" w:rsidRDefault="002B193A" w:rsidP="002B193A">
      <w:pPr>
        <w:ind w:firstLine="709"/>
        <w:jc w:val="both"/>
        <w:rPr>
          <w:rFonts w:eastAsia="Calibri"/>
          <w:lang w:eastAsia="en-US"/>
        </w:rPr>
      </w:pPr>
      <w:r w:rsidRPr="002B193A">
        <w:rPr>
          <w:rFonts w:eastAsia="Calibri"/>
          <w:lang w:eastAsia="en-US"/>
        </w:rPr>
        <w:t>Для достижения главной це</w:t>
      </w:r>
      <w:r w:rsidR="00574536">
        <w:rPr>
          <w:rFonts w:eastAsia="Calibri"/>
          <w:lang w:eastAsia="en-US"/>
        </w:rPr>
        <w:t>ли необходимо строить внеурочная</w:t>
      </w:r>
      <w:r w:rsidRPr="002B193A">
        <w:rPr>
          <w:rFonts w:eastAsia="Calibri"/>
          <w:lang w:eastAsia="en-US"/>
        </w:rPr>
        <w:t xml:space="preserve"> деятельность на основе таких методологических подходов, как гуманистический, системный, синергетический, деятельностный, и в соответствии со следующими </w:t>
      </w:r>
      <w:r w:rsidRPr="002B193A">
        <w:rPr>
          <w:rFonts w:eastAsia="Calibri"/>
          <w:b/>
          <w:bCs/>
          <w:iCs/>
          <w:lang w:eastAsia="en-US"/>
        </w:rPr>
        <w:t>принципами</w:t>
      </w:r>
      <w:r w:rsidRPr="002B193A">
        <w:rPr>
          <w:rFonts w:eastAsia="Calibri"/>
          <w:lang w:eastAsia="en-US"/>
        </w:rPr>
        <w:t>:</w:t>
      </w:r>
    </w:p>
    <w:p w14:paraId="4C952DE1" w14:textId="77777777" w:rsidR="002B193A" w:rsidRPr="002B193A" w:rsidRDefault="002B193A" w:rsidP="002B193A">
      <w:pPr>
        <w:ind w:firstLine="709"/>
        <w:jc w:val="both"/>
        <w:rPr>
          <w:rFonts w:eastAsia="Calibri"/>
          <w:lang w:eastAsia="en-US"/>
        </w:rPr>
      </w:pPr>
      <w:r w:rsidRPr="002B193A">
        <w:rPr>
          <w:rFonts w:eastAsia="Calibri"/>
          <w:iCs/>
          <w:lang w:eastAsia="en-US"/>
        </w:rPr>
        <w:lastRenderedPageBreak/>
        <w:t>1</w:t>
      </w:r>
      <w:r w:rsidRPr="002B193A">
        <w:rPr>
          <w:rFonts w:eastAsia="Calibri"/>
          <w:b/>
          <w:iCs/>
          <w:lang w:eastAsia="en-US"/>
        </w:rPr>
        <w:t>.     Принцип гуманистической направленности.</w:t>
      </w:r>
      <w:r w:rsidR="00033FAB">
        <w:rPr>
          <w:rFonts w:eastAsia="Calibri"/>
          <w:b/>
          <w:iCs/>
          <w:lang w:eastAsia="en-US"/>
        </w:rPr>
        <w:t xml:space="preserve"> </w:t>
      </w:r>
      <w:r w:rsidR="00574536">
        <w:rPr>
          <w:rFonts w:eastAsia="Calibri"/>
          <w:lang w:eastAsia="en-US"/>
        </w:rPr>
        <w:t>При организации внеурочной</w:t>
      </w:r>
      <w:r w:rsidRPr="002B193A">
        <w:rPr>
          <w:rFonts w:eastAsia="Calibri"/>
          <w:lang w:eastAsia="en-US"/>
        </w:rPr>
        <w:t xml:space="preserve">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 учащихся умений и навыков самопознания, самоопределения, самореализации, самоутверждения.</w:t>
      </w:r>
    </w:p>
    <w:p w14:paraId="120DEFFA" w14:textId="77777777" w:rsidR="002B193A" w:rsidRPr="002B193A" w:rsidRDefault="002B193A" w:rsidP="002B193A">
      <w:pPr>
        <w:ind w:firstLine="709"/>
        <w:jc w:val="both"/>
        <w:rPr>
          <w:rFonts w:eastAsia="Calibri"/>
          <w:lang w:eastAsia="en-US"/>
        </w:rPr>
      </w:pPr>
      <w:r w:rsidRPr="002B193A">
        <w:rPr>
          <w:rFonts w:eastAsia="Calibri"/>
          <w:iCs/>
          <w:lang w:eastAsia="en-US"/>
        </w:rPr>
        <w:t>2</w:t>
      </w:r>
      <w:r w:rsidRPr="002B193A">
        <w:rPr>
          <w:rFonts w:eastAsia="Calibri"/>
          <w:b/>
          <w:iCs/>
          <w:lang w:eastAsia="en-US"/>
        </w:rPr>
        <w:t>.     Принцип системности.</w:t>
      </w:r>
      <w:r w:rsidR="00033FAB">
        <w:rPr>
          <w:rFonts w:eastAsia="Calibri"/>
          <w:b/>
          <w:iCs/>
          <w:lang w:eastAsia="en-US"/>
        </w:rPr>
        <w:t xml:space="preserve"> </w:t>
      </w:r>
      <w:r w:rsidR="00574536">
        <w:rPr>
          <w:rFonts w:eastAsia="Calibri"/>
          <w:lang w:eastAsia="en-US"/>
        </w:rPr>
        <w:t>Создается система внеурочной</w:t>
      </w:r>
      <w:r w:rsidRPr="002B193A">
        <w:rPr>
          <w:rFonts w:eastAsia="Calibri"/>
          <w:lang w:eastAsia="en-US"/>
        </w:rPr>
        <w:t xml:space="preserve"> деятельности  школьников, в которой устанавливаются взаимосвязи между:</w:t>
      </w:r>
    </w:p>
    <w:p w14:paraId="3BBBF820" w14:textId="77777777" w:rsidR="002B193A" w:rsidRPr="002B193A" w:rsidRDefault="00574536" w:rsidP="00DA0035">
      <w:pPr>
        <w:numPr>
          <w:ilvl w:val="0"/>
          <w:numId w:val="64"/>
        </w:numPr>
        <w:jc w:val="both"/>
        <w:rPr>
          <w:rFonts w:eastAsia="Calibri"/>
          <w:lang w:eastAsia="en-US"/>
        </w:rPr>
      </w:pPr>
      <w:r>
        <w:rPr>
          <w:rFonts w:eastAsia="Calibri"/>
          <w:lang w:eastAsia="en-US"/>
        </w:rPr>
        <w:t>всеми участниками внеурочной</w:t>
      </w:r>
      <w:r w:rsidR="002B193A" w:rsidRPr="002B193A">
        <w:rPr>
          <w:rFonts w:eastAsia="Calibri"/>
          <w:lang w:eastAsia="en-US"/>
        </w:rPr>
        <w:t xml:space="preserve"> деятельности – учащимися, педагогами, родителями;</w:t>
      </w:r>
    </w:p>
    <w:p w14:paraId="352AC735" w14:textId="77777777" w:rsidR="002B193A" w:rsidRPr="002B193A" w:rsidRDefault="002B193A" w:rsidP="00DA0035">
      <w:pPr>
        <w:numPr>
          <w:ilvl w:val="0"/>
          <w:numId w:val="64"/>
        </w:numPr>
        <w:jc w:val="both"/>
        <w:rPr>
          <w:rFonts w:eastAsia="Calibri"/>
          <w:lang w:eastAsia="en-US"/>
        </w:rPr>
      </w:pPr>
      <w:r w:rsidRPr="002B193A">
        <w:rPr>
          <w:rFonts w:eastAsia="Calibri"/>
          <w:lang w:eastAsia="en-US"/>
        </w:rPr>
        <w:t>основными компонентами организуемой деятельности – целевым, содержательно-деятельностным и оценочно-результативным;</w:t>
      </w:r>
    </w:p>
    <w:p w14:paraId="4528FF17" w14:textId="77777777" w:rsidR="002B193A" w:rsidRPr="002B193A" w:rsidRDefault="00574536" w:rsidP="00DA0035">
      <w:pPr>
        <w:numPr>
          <w:ilvl w:val="0"/>
          <w:numId w:val="64"/>
        </w:numPr>
        <w:jc w:val="both"/>
        <w:rPr>
          <w:rFonts w:eastAsia="Calibri"/>
          <w:lang w:eastAsia="en-US"/>
        </w:rPr>
      </w:pPr>
      <w:r>
        <w:rPr>
          <w:rFonts w:eastAsia="Calibri"/>
          <w:lang w:eastAsia="en-US"/>
        </w:rPr>
        <w:t>урочной и внеурочной</w:t>
      </w:r>
      <w:r w:rsidR="002B193A" w:rsidRPr="002B193A">
        <w:rPr>
          <w:rFonts w:eastAsia="Calibri"/>
          <w:lang w:eastAsia="en-US"/>
        </w:rPr>
        <w:t xml:space="preserve"> деятельностью;</w:t>
      </w:r>
    </w:p>
    <w:p w14:paraId="50CEF018" w14:textId="77777777" w:rsidR="002B193A" w:rsidRPr="002B193A" w:rsidRDefault="002B193A" w:rsidP="00DA0035">
      <w:pPr>
        <w:numPr>
          <w:ilvl w:val="0"/>
          <w:numId w:val="64"/>
        </w:numPr>
        <w:jc w:val="both"/>
        <w:rPr>
          <w:rFonts w:eastAsia="Calibri"/>
          <w:lang w:eastAsia="en-US"/>
        </w:rPr>
      </w:pPr>
      <w:r w:rsidRPr="002B193A">
        <w:rPr>
          <w:rFonts w:eastAsia="Calibri"/>
          <w:lang w:eastAsia="en-US"/>
        </w:rPr>
        <w:t>региональной, муниципальной, общешкольной, классной, индивидуальной системами воспитания и дополнительного образования школьников.</w:t>
      </w:r>
    </w:p>
    <w:p w14:paraId="2DDDA149" w14:textId="77777777" w:rsidR="002B193A" w:rsidRPr="002B193A" w:rsidRDefault="002B193A" w:rsidP="002B193A">
      <w:pPr>
        <w:ind w:firstLine="709"/>
        <w:jc w:val="both"/>
        <w:rPr>
          <w:rFonts w:eastAsia="Calibri"/>
          <w:lang w:eastAsia="en-US"/>
        </w:rPr>
      </w:pPr>
      <w:r w:rsidRPr="002B193A">
        <w:rPr>
          <w:rFonts w:eastAsia="Calibri"/>
          <w:iCs/>
          <w:lang w:eastAsia="en-US"/>
        </w:rPr>
        <w:t xml:space="preserve">3.     </w:t>
      </w:r>
      <w:r w:rsidRPr="002B193A">
        <w:rPr>
          <w:rFonts w:eastAsia="Calibri"/>
          <w:b/>
          <w:iCs/>
          <w:lang w:eastAsia="en-US"/>
        </w:rPr>
        <w:t xml:space="preserve">Принцип вариативности. </w:t>
      </w:r>
      <w:r w:rsidRPr="002B193A">
        <w:rPr>
          <w:rFonts w:eastAsia="Calibri"/>
          <w:lang w:eastAsia="en-US"/>
        </w:rPr>
        <w:t xml:space="preserve">В </w:t>
      </w:r>
      <w:r>
        <w:rPr>
          <w:rFonts w:eastAsia="Calibri"/>
          <w:lang w:eastAsia="en-US"/>
        </w:rPr>
        <w:t>школе</w:t>
      </w:r>
      <w:r w:rsidRPr="002B193A">
        <w:rPr>
          <w:rFonts w:eastAsia="Calibri"/>
          <w:lang w:eastAsia="en-US"/>
        </w:rPr>
        <w:t xml:space="preserve"> представлен широкий спектр видов (направлений), фор</w:t>
      </w:r>
      <w:r w:rsidR="00574536">
        <w:rPr>
          <w:rFonts w:eastAsia="Calibri"/>
          <w:lang w:eastAsia="en-US"/>
        </w:rPr>
        <w:t>м и способов организации внеурочной</w:t>
      </w:r>
      <w:r w:rsidRPr="002B193A">
        <w:rPr>
          <w:rFonts w:eastAsia="Calibri"/>
          <w:lang w:eastAsia="en-US"/>
        </w:rPr>
        <w:t xml:space="preserve"> деятельности, представляющий для учащихся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14:paraId="2A813BD2" w14:textId="77777777" w:rsidR="002B193A" w:rsidRPr="002B193A" w:rsidRDefault="002B193A" w:rsidP="002B193A">
      <w:pPr>
        <w:ind w:firstLine="709"/>
        <w:jc w:val="both"/>
        <w:rPr>
          <w:rFonts w:eastAsia="Calibri"/>
          <w:lang w:eastAsia="en-US"/>
        </w:rPr>
      </w:pPr>
      <w:r w:rsidRPr="002B193A">
        <w:rPr>
          <w:rFonts w:eastAsia="Calibri"/>
          <w:iCs/>
          <w:lang w:eastAsia="en-US"/>
        </w:rPr>
        <w:t xml:space="preserve">4.     </w:t>
      </w:r>
      <w:r w:rsidRPr="002B193A">
        <w:rPr>
          <w:rFonts w:eastAsia="Calibri"/>
          <w:b/>
          <w:iCs/>
          <w:lang w:eastAsia="en-US"/>
        </w:rPr>
        <w:t>Принцип креативности.</w:t>
      </w:r>
      <w:r w:rsidR="00574536">
        <w:rPr>
          <w:rFonts w:eastAsia="Calibri"/>
          <w:lang w:eastAsia="en-US"/>
        </w:rPr>
        <w:t xml:space="preserve"> Во внеурочной</w:t>
      </w:r>
      <w:r w:rsidRPr="002B193A">
        <w:rPr>
          <w:rFonts w:eastAsia="Calibri"/>
          <w:lang w:eastAsia="en-US"/>
        </w:rPr>
        <w:t xml:space="preserve"> деятельности педагоги поддерживают развитие творческой активности детей, желание заниматься индивидуальным и коллективным жизнетворчеством.</w:t>
      </w:r>
    </w:p>
    <w:p w14:paraId="3AE0BA03" w14:textId="77777777" w:rsidR="002B193A" w:rsidRPr="002B193A" w:rsidRDefault="002B193A" w:rsidP="002B193A">
      <w:pPr>
        <w:ind w:firstLine="709"/>
        <w:jc w:val="both"/>
        <w:rPr>
          <w:rFonts w:eastAsia="Calibri"/>
          <w:lang w:eastAsia="en-US"/>
        </w:rPr>
      </w:pPr>
      <w:r w:rsidRPr="002B193A">
        <w:rPr>
          <w:rFonts w:eastAsia="Calibri"/>
          <w:iCs/>
          <w:lang w:eastAsia="en-US"/>
        </w:rPr>
        <w:t xml:space="preserve">5.     </w:t>
      </w:r>
      <w:r w:rsidRPr="002B193A">
        <w:rPr>
          <w:rFonts w:eastAsia="Calibri"/>
          <w:b/>
          <w:iCs/>
          <w:lang w:eastAsia="en-US"/>
        </w:rPr>
        <w:t>Принцип успешности и социальной значимости.</w:t>
      </w:r>
      <w:r w:rsidRPr="002B193A">
        <w:rPr>
          <w:rFonts w:eastAsia="Calibri"/>
          <w:lang w:eastAsia="en-US"/>
        </w:rPr>
        <w:t xml:space="preserve"> Усилия организаторов внеурочной деятельности направляются на формирование у детей потребности в достижении успеха. Важно, чтобы достигаемые </w:t>
      </w:r>
      <w:r>
        <w:rPr>
          <w:rFonts w:eastAsia="Calibri"/>
          <w:lang w:eastAsia="en-US"/>
        </w:rPr>
        <w:t>обучающимся</w:t>
      </w:r>
      <w:r w:rsidRPr="002B193A">
        <w:rPr>
          <w:rFonts w:eastAsia="Calibri"/>
          <w:lang w:eastAsia="en-US"/>
        </w:rPr>
        <w:t xml:space="preserve">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w:t>
      </w:r>
    </w:p>
    <w:p w14:paraId="5A4CCCF2" w14:textId="77777777" w:rsidR="002B193A" w:rsidRPr="002B193A" w:rsidRDefault="00574536" w:rsidP="002B193A">
      <w:pPr>
        <w:ind w:firstLine="709"/>
        <w:jc w:val="both"/>
        <w:rPr>
          <w:rFonts w:eastAsia="Calibri"/>
          <w:b/>
          <w:bCs/>
          <w:lang w:eastAsia="en-US"/>
        </w:rPr>
      </w:pPr>
      <w:r>
        <w:rPr>
          <w:rFonts w:eastAsia="Calibri"/>
          <w:b/>
          <w:bCs/>
          <w:lang w:eastAsia="en-US"/>
        </w:rPr>
        <w:t>Место внеурочной</w:t>
      </w:r>
      <w:r w:rsidRPr="002B193A">
        <w:rPr>
          <w:rFonts w:eastAsia="Calibri"/>
          <w:b/>
          <w:bCs/>
          <w:lang w:eastAsia="en-US"/>
        </w:rPr>
        <w:t xml:space="preserve"> работы</w:t>
      </w:r>
      <w:r w:rsidR="002B193A" w:rsidRPr="002B193A">
        <w:rPr>
          <w:rFonts w:eastAsia="Calibri"/>
          <w:b/>
          <w:bCs/>
          <w:lang w:eastAsia="en-US"/>
        </w:rPr>
        <w:t xml:space="preserve"> в учебно-воспитательном процессе. </w:t>
      </w:r>
      <w:r w:rsidR="002B193A" w:rsidRPr="002B193A">
        <w:rPr>
          <w:rFonts w:eastAsia="Calibri"/>
          <w:bCs/>
          <w:lang w:eastAsia="en-US"/>
        </w:rPr>
        <w:t>В условиях реформирования российского образования задача совершенствования социального воспитания и развития креативных способностей детей и подростков является одной из приоритетных.</w:t>
      </w:r>
    </w:p>
    <w:p w14:paraId="4F5F412C" w14:textId="77777777" w:rsidR="002B193A" w:rsidRPr="002B193A" w:rsidRDefault="002B193A" w:rsidP="002B193A">
      <w:pPr>
        <w:ind w:firstLine="709"/>
        <w:jc w:val="both"/>
        <w:rPr>
          <w:rFonts w:eastAsia="Calibri"/>
          <w:bCs/>
          <w:lang w:eastAsia="en-US"/>
        </w:rPr>
      </w:pPr>
      <w:r w:rsidRPr="002B193A">
        <w:rPr>
          <w:rFonts w:eastAsia="Calibri"/>
          <w:bCs/>
          <w:lang w:eastAsia="en-US"/>
        </w:rPr>
        <w:t>Социальное воспитание должно достигать двух целей: успешности социализации подрастающего поколения в современных услови</w:t>
      </w:r>
      <w:r>
        <w:rPr>
          <w:rFonts w:eastAsia="Calibri"/>
          <w:bCs/>
          <w:lang w:eastAsia="en-US"/>
        </w:rPr>
        <w:t>ях и самореализация человека.</w:t>
      </w:r>
    </w:p>
    <w:p w14:paraId="145405FC" w14:textId="77777777" w:rsidR="002B193A" w:rsidRPr="002B193A" w:rsidRDefault="00574536" w:rsidP="002B193A">
      <w:pPr>
        <w:ind w:firstLine="709"/>
        <w:jc w:val="both"/>
        <w:rPr>
          <w:rFonts w:eastAsia="Calibri"/>
          <w:bCs/>
          <w:lang w:eastAsia="en-US"/>
        </w:rPr>
      </w:pPr>
      <w:r>
        <w:rPr>
          <w:rFonts w:eastAsia="Calibri"/>
          <w:bCs/>
          <w:lang w:eastAsia="en-US"/>
        </w:rPr>
        <w:t xml:space="preserve"> Система внеурочной</w:t>
      </w:r>
      <w:r w:rsidR="002B193A">
        <w:rPr>
          <w:rFonts w:eastAsia="Calibri"/>
          <w:bCs/>
          <w:lang w:eastAsia="en-US"/>
        </w:rPr>
        <w:t xml:space="preserve"> работы школы</w:t>
      </w:r>
      <w:r w:rsidR="002B193A" w:rsidRPr="002B193A">
        <w:rPr>
          <w:rFonts w:eastAsia="Calibri"/>
          <w:bCs/>
          <w:lang w:eastAsia="en-US"/>
        </w:rPr>
        <w:t xml:space="preserve"> формирует и развивает личность ребенка, повышает мотивацию обучения тому или иному учебному предмету, развивает самостоятельность и предоставляет возможность в самореализации личности.</w:t>
      </w:r>
    </w:p>
    <w:p w14:paraId="76765595" w14:textId="77777777" w:rsidR="002B193A" w:rsidRPr="002B193A" w:rsidRDefault="002B193A" w:rsidP="002B193A">
      <w:pPr>
        <w:ind w:firstLine="709"/>
        <w:jc w:val="both"/>
        <w:rPr>
          <w:rFonts w:eastAsia="Calibri"/>
          <w:bCs/>
          <w:lang w:eastAsia="en-US"/>
        </w:rPr>
      </w:pPr>
      <w:r w:rsidRPr="002B193A">
        <w:rPr>
          <w:rFonts w:eastAsia="Calibri"/>
          <w:bCs/>
          <w:lang w:eastAsia="en-US"/>
        </w:rPr>
        <w:t xml:space="preserve">Наиболее общими принципами в выборе форм и направлений внеурочной деятельности является добровольность в выборе форм и направлений, с этой целью проводится анкетирование обучающихся. </w:t>
      </w:r>
    </w:p>
    <w:p w14:paraId="34BE2872" w14:textId="77777777" w:rsidR="002B193A" w:rsidRPr="002B193A" w:rsidRDefault="002B193A" w:rsidP="002B193A">
      <w:pPr>
        <w:ind w:firstLine="709"/>
        <w:jc w:val="both"/>
        <w:rPr>
          <w:rFonts w:eastAsia="Calibri"/>
          <w:bCs/>
          <w:lang w:eastAsia="en-US"/>
        </w:rPr>
      </w:pPr>
      <w:r w:rsidRPr="002B193A">
        <w:rPr>
          <w:rFonts w:eastAsia="Calibri"/>
          <w:bCs/>
          <w:lang w:eastAsia="en-US"/>
        </w:rPr>
        <w:t>Важно, чтобы любой вид занятий, в который включаются подростки, имел общественную или социально значимую направленность. При таких условиях у подростка или молодого человека возникает мотивация деятельности, осознание именно его роли в данном её виде, причастность к общему делу школы или группы сверстников. Очень важна при этом и опора на инициативу и самодеятельность обучающегося. Нельзя недооценивать степень самостоятельности, инициативности, новизны и неординарности мышления ребят в организации форм занятий.</w:t>
      </w:r>
    </w:p>
    <w:p w14:paraId="7E2265DE" w14:textId="77777777" w:rsidR="002B193A" w:rsidRPr="002B193A" w:rsidRDefault="002B193A" w:rsidP="002B193A">
      <w:pPr>
        <w:ind w:firstLine="709"/>
        <w:jc w:val="both"/>
        <w:rPr>
          <w:rFonts w:eastAsia="Calibri"/>
          <w:bCs/>
          <w:lang w:eastAsia="en-US"/>
        </w:rPr>
      </w:pPr>
      <w:r w:rsidRPr="002B193A">
        <w:rPr>
          <w:rFonts w:eastAsia="Calibri"/>
          <w:bCs/>
          <w:lang w:eastAsia="en-US"/>
        </w:rPr>
        <w:t>При выборе содержания, организационных форм деятельности необходимо также соблюдать принцип учета возрастных и индивидуальных особенностей обучающихся.</w:t>
      </w:r>
    </w:p>
    <w:p w14:paraId="08AAE84B" w14:textId="77777777" w:rsidR="002B193A" w:rsidRPr="002B193A" w:rsidRDefault="002B193A" w:rsidP="002B193A">
      <w:pPr>
        <w:ind w:firstLine="709"/>
        <w:jc w:val="both"/>
        <w:rPr>
          <w:rFonts w:eastAsia="Calibri"/>
          <w:bCs/>
          <w:lang w:eastAsia="en-US"/>
        </w:rPr>
      </w:pPr>
      <w:r w:rsidRPr="002B193A">
        <w:rPr>
          <w:rFonts w:eastAsia="Calibri"/>
          <w:bCs/>
          <w:lang w:eastAsia="en-US"/>
        </w:rPr>
        <w:t>Важным условием действенности всех видов внеурочной работы является обеспечение их единства, преемственности и взаимодействия.</w:t>
      </w:r>
    </w:p>
    <w:p w14:paraId="1F9E356D" w14:textId="77777777" w:rsidR="002B193A" w:rsidRPr="002B193A" w:rsidRDefault="00574536" w:rsidP="002B193A">
      <w:pPr>
        <w:ind w:firstLine="709"/>
        <w:jc w:val="both"/>
        <w:rPr>
          <w:rFonts w:eastAsia="Calibri"/>
          <w:lang w:eastAsia="en-US"/>
        </w:rPr>
      </w:pPr>
      <w:r>
        <w:rPr>
          <w:rFonts w:eastAsia="Calibri"/>
          <w:b/>
          <w:bCs/>
          <w:lang w:eastAsia="en-US"/>
        </w:rPr>
        <w:lastRenderedPageBreak/>
        <w:t>Виды (или формы) внеурочная</w:t>
      </w:r>
      <w:r w:rsidR="00033FAB">
        <w:rPr>
          <w:rFonts w:eastAsia="Calibri"/>
          <w:b/>
          <w:bCs/>
          <w:lang w:eastAsia="en-US"/>
        </w:rPr>
        <w:t xml:space="preserve"> </w:t>
      </w:r>
      <w:r w:rsidR="002B193A" w:rsidRPr="002B193A">
        <w:rPr>
          <w:rFonts w:eastAsia="Calibri"/>
          <w:b/>
          <w:bCs/>
          <w:lang w:eastAsia="en-US"/>
        </w:rPr>
        <w:t>деятельности.</w:t>
      </w:r>
      <w:r w:rsidR="00033FAB">
        <w:rPr>
          <w:rFonts w:eastAsia="Calibri"/>
          <w:b/>
          <w:bCs/>
          <w:lang w:eastAsia="en-US"/>
        </w:rPr>
        <w:t xml:space="preserve"> </w:t>
      </w:r>
      <w:r w:rsidR="002B193A" w:rsidRPr="002B193A">
        <w:rPr>
          <w:rFonts w:eastAsia="Calibri"/>
          <w:lang w:eastAsia="en-US"/>
        </w:rPr>
        <w:t>Содержание</w:t>
      </w:r>
      <w:r w:rsidR="003C2F3E">
        <w:rPr>
          <w:rFonts w:eastAsia="Calibri"/>
          <w:lang w:eastAsia="en-US"/>
        </w:rPr>
        <w:t xml:space="preserve"> </w:t>
      </w:r>
      <w:r>
        <w:rPr>
          <w:rFonts w:eastAsia="Calibri"/>
          <w:lang w:eastAsia="en-US"/>
        </w:rPr>
        <w:t>внеурочная</w:t>
      </w:r>
      <w:r w:rsidR="002B193A" w:rsidRPr="002B193A">
        <w:rPr>
          <w:rFonts w:eastAsia="Calibri"/>
          <w:lang w:eastAsia="en-US"/>
        </w:rPr>
        <w:t xml:space="preserve"> деятельности учащихся  </w:t>
      </w:r>
      <w:r w:rsidR="00AE320A">
        <w:rPr>
          <w:rFonts w:eastAsia="Calibri"/>
          <w:lang w:eastAsia="en-US"/>
        </w:rPr>
        <w:t xml:space="preserve">школы </w:t>
      </w:r>
      <w:r w:rsidR="002B193A" w:rsidRPr="002B193A">
        <w:rPr>
          <w:rFonts w:eastAsia="Calibri"/>
          <w:lang w:eastAsia="en-US"/>
        </w:rPr>
        <w:t xml:space="preserve">складывается из совокупности направлений развития личности и видов деятельности, организуемых педагогическим коллективом </w:t>
      </w:r>
      <w:r w:rsidR="00AE320A">
        <w:rPr>
          <w:rFonts w:eastAsia="Calibri"/>
          <w:lang w:eastAsia="en-US"/>
        </w:rPr>
        <w:t>школы</w:t>
      </w:r>
      <w:r w:rsidR="002B193A" w:rsidRPr="002B193A">
        <w:rPr>
          <w:rFonts w:eastAsia="Calibri"/>
          <w:lang w:eastAsia="en-US"/>
        </w:rPr>
        <w:t xml:space="preserve"> совместно с социальными партнерами – учреждениями дополнительного образования, куль</w:t>
      </w:r>
      <w:r w:rsidR="00AE320A">
        <w:rPr>
          <w:rFonts w:eastAsia="Calibri"/>
          <w:lang w:eastAsia="en-US"/>
        </w:rPr>
        <w:t>туры, спорта, учебными заведениями</w:t>
      </w:r>
      <w:r w:rsidR="002B193A" w:rsidRPr="002B193A">
        <w:rPr>
          <w:rFonts w:eastAsia="Calibri"/>
          <w:lang w:eastAsia="en-US"/>
        </w:rPr>
        <w:t xml:space="preserve"> города.</w:t>
      </w:r>
      <w:r w:rsidR="00033FAB">
        <w:rPr>
          <w:rFonts w:eastAsia="Calibri"/>
          <w:lang w:eastAsia="en-US"/>
        </w:rPr>
        <w:t xml:space="preserve"> </w:t>
      </w:r>
      <w:r>
        <w:rPr>
          <w:rFonts w:eastAsia="Calibri"/>
          <w:lang w:eastAsia="en-US"/>
        </w:rPr>
        <w:t xml:space="preserve">Внеурочная </w:t>
      </w:r>
      <w:r w:rsidR="002B193A" w:rsidRPr="002B193A">
        <w:rPr>
          <w:rFonts w:eastAsia="Calibri"/>
          <w:lang w:eastAsia="en-US"/>
        </w:rPr>
        <w:t xml:space="preserve"> деятельность школьников в </w:t>
      </w:r>
      <w:r w:rsidR="00AE320A">
        <w:rPr>
          <w:rFonts w:eastAsia="Calibri"/>
          <w:lang w:eastAsia="en-US"/>
        </w:rPr>
        <w:t>школе</w:t>
      </w:r>
      <w:r w:rsidR="002B193A" w:rsidRPr="002B193A">
        <w:rPr>
          <w:rFonts w:eastAsia="Calibri"/>
          <w:lang w:eastAsia="en-US"/>
        </w:rPr>
        <w:t xml:space="preserve"> представлена такими видами деятельности, как:</w:t>
      </w:r>
    </w:p>
    <w:p w14:paraId="13746892" w14:textId="77777777" w:rsidR="002B193A" w:rsidRPr="002B193A" w:rsidRDefault="002B193A" w:rsidP="002B193A">
      <w:pPr>
        <w:ind w:firstLine="709"/>
        <w:jc w:val="both"/>
        <w:rPr>
          <w:rFonts w:eastAsia="Calibri"/>
          <w:lang w:eastAsia="en-US"/>
        </w:rPr>
      </w:pPr>
      <w:r w:rsidRPr="002B193A">
        <w:rPr>
          <w:rFonts w:eastAsia="Calibri"/>
          <w:lang w:eastAsia="en-US"/>
        </w:rPr>
        <w:t>1)     игровая деятельность;</w:t>
      </w:r>
    </w:p>
    <w:p w14:paraId="73DC77F0" w14:textId="77777777" w:rsidR="002B193A" w:rsidRPr="002B193A" w:rsidRDefault="002B193A" w:rsidP="002B193A">
      <w:pPr>
        <w:ind w:firstLine="709"/>
        <w:jc w:val="both"/>
        <w:rPr>
          <w:rFonts w:eastAsia="Calibri"/>
          <w:lang w:eastAsia="en-US"/>
        </w:rPr>
      </w:pPr>
      <w:r w:rsidRPr="002B193A">
        <w:rPr>
          <w:rFonts w:eastAsia="Calibri"/>
          <w:lang w:eastAsia="en-US"/>
        </w:rPr>
        <w:t>2)     познавательная  деятельность;</w:t>
      </w:r>
    </w:p>
    <w:p w14:paraId="6BF2164A" w14:textId="77777777" w:rsidR="002B193A" w:rsidRPr="002B193A" w:rsidRDefault="002B193A" w:rsidP="002B193A">
      <w:pPr>
        <w:ind w:firstLine="709"/>
        <w:jc w:val="both"/>
        <w:rPr>
          <w:rFonts w:eastAsia="Calibri"/>
          <w:lang w:eastAsia="en-US"/>
        </w:rPr>
      </w:pPr>
      <w:r w:rsidRPr="002B193A">
        <w:rPr>
          <w:rFonts w:eastAsia="Calibri"/>
          <w:lang w:eastAsia="en-US"/>
        </w:rPr>
        <w:t>3)     проблемно-ценностное общение;</w:t>
      </w:r>
    </w:p>
    <w:p w14:paraId="414E087F" w14:textId="77777777" w:rsidR="002B193A" w:rsidRPr="002B193A" w:rsidRDefault="002B193A" w:rsidP="002B193A">
      <w:pPr>
        <w:ind w:firstLine="709"/>
        <w:jc w:val="both"/>
        <w:rPr>
          <w:rFonts w:eastAsia="Calibri"/>
          <w:lang w:eastAsia="en-US"/>
        </w:rPr>
      </w:pPr>
      <w:r w:rsidRPr="002B193A">
        <w:rPr>
          <w:rFonts w:eastAsia="Calibri"/>
          <w:lang w:eastAsia="en-US"/>
        </w:rPr>
        <w:t>4)     досугово-развлекательная деятельность (досуговое общение);</w:t>
      </w:r>
    </w:p>
    <w:p w14:paraId="69A8D477" w14:textId="77777777" w:rsidR="002B193A" w:rsidRPr="002B193A" w:rsidRDefault="002B193A" w:rsidP="002B193A">
      <w:pPr>
        <w:ind w:firstLine="709"/>
        <w:jc w:val="both"/>
        <w:rPr>
          <w:rFonts w:eastAsia="Calibri"/>
          <w:lang w:eastAsia="en-US"/>
        </w:rPr>
      </w:pPr>
      <w:r w:rsidRPr="002B193A">
        <w:rPr>
          <w:rFonts w:eastAsia="Calibri"/>
          <w:lang w:eastAsia="en-US"/>
        </w:rPr>
        <w:t>5)     художественное творчество;</w:t>
      </w:r>
    </w:p>
    <w:p w14:paraId="0CEBBB64" w14:textId="77777777" w:rsidR="002B193A" w:rsidRPr="002B193A" w:rsidRDefault="002B193A" w:rsidP="002B193A">
      <w:pPr>
        <w:ind w:firstLine="709"/>
        <w:jc w:val="both"/>
        <w:rPr>
          <w:rFonts w:eastAsia="Calibri"/>
          <w:lang w:eastAsia="en-US"/>
        </w:rPr>
      </w:pPr>
      <w:r w:rsidRPr="002B193A">
        <w:rPr>
          <w:rFonts w:eastAsia="Calibri"/>
          <w:lang w:eastAsia="en-US"/>
        </w:rPr>
        <w:t>6)    фестивали наук;</w:t>
      </w:r>
    </w:p>
    <w:p w14:paraId="4A809CDB" w14:textId="77777777" w:rsidR="002B193A" w:rsidRPr="002B193A" w:rsidRDefault="002B193A" w:rsidP="00DA0035">
      <w:pPr>
        <w:numPr>
          <w:ilvl w:val="0"/>
          <w:numId w:val="63"/>
        </w:numPr>
        <w:tabs>
          <w:tab w:val="num" w:pos="1099"/>
        </w:tabs>
        <w:ind w:left="1099"/>
        <w:jc w:val="both"/>
        <w:rPr>
          <w:rFonts w:eastAsia="Calibri"/>
          <w:lang w:eastAsia="en-US"/>
        </w:rPr>
      </w:pPr>
      <w:r w:rsidRPr="002B193A">
        <w:rPr>
          <w:rFonts w:eastAsia="Calibri"/>
          <w:lang w:eastAsia="en-US"/>
        </w:rPr>
        <w:t>трудовая (производственная) деятельность;</w:t>
      </w:r>
    </w:p>
    <w:p w14:paraId="430E59DF" w14:textId="77777777" w:rsidR="002B193A" w:rsidRPr="002B193A" w:rsidRDefault="002B193A" w:rsidP="002B193A">
      <w:pPr>
        <w:ind w:firstLine="709"/>
        <w:jc w:val="both"/>
        <w:rPr>
          <w:rFonts w:eastAsia="Calibri"/>
          <w:lang w:eastAsia="en-US"/>
        </w:rPr>
      </w:pPr>
      <w:r w:rsidRPr="002B193A">
        <w:rPr>
          <w:rFonts w:eastAsia="Calibri"/>
          <w:lang w:eastAsia="en-US"/>
        </w:rPr>
        <w:t>8)     спортивно-оздоровительная деятельность;</w:t>
      </w:r>
    </w:p>
    <w:p w14:paraId="189A9176" w14:textId="77777777" w:rsidR="002B193A" w:rsidRPr="002B193A" w:rsidRDefault="002B193A" w:rsidP="002B193A">
      <w:pPr>
        <w:ind w:firstLine="709"/>
        <w:jc w:val="both"/>
        <w:rPr>
          <w:rFonts w:eastAsia="Calibri"/>
          <w:lang w:eastAsia="en-US"/>
        </w:rPr>
      </w:pPr>
      <w:r w:rsidRPr="002B193A">
        <w:rPr>
          <w:rFonts w:eastAsia="Calibri"/>
          <w:lang w:eastAsia="en-US"/>
        </w:rPr>
        <w:t>9)     туристско-краеведческая деятельность.</w:t>
      </w:r>
    </w:p>
    <w:p w14:paraId="7CCB2059" w14:textId="77777777" w:rsidR="002B193A" w:rsidRPr="002B193A" w:rsidRDefault="00574536" w:rsidP="002B193A">
      <w:pPr>
        <w:widowControl w:val="0"/>
        <w:autoSpaceDE w:val="0"/>
        <w:autoSpaceDN w:val="0"/>
        <w:adjustRightInd w:val="0"/>
        <w:ind w:firstLine="709"/>
        <w:jc w:val="both"/>
      </w:pPr>
      <w:r>
        <w:t>Внеурочная</w:t>
      </w:r>
      <w:r w:rsidR="002B193A" w:rsidRPr="002B193A">
        <w:t xml:space="preserve">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p>
    <w:p w14:paraId="17A4F749" w14:textId="77777777" w:rsidR="002B193A" w:rsidRPr="002B193A" w:rsidRDefault="002B193A" w:rsidP="002B193A">
      <w:pPr>
        <w:widowControl w:val="0"/>
        <w:autoSpaceDE w:val="0"/>
        <w:autoSpaceDN w:val="0"/>
        <w:adjustRightInd w:val="0"/>
        <w:ind w:firstLine="709"/>
        <w:jc w:val="both"/>
      </w:pPr>
      <w:r w:rsidRPr="002B193A">
        <w:t>С</w:t>
      </w:r>
      <w:r w:rsidR="00574536">
        <w:t>вязующим звеном между внеурочная</w:t>
      </w:r>
      <w:r w:rsidRPr="002B193A">
        <w:t xml:space="preserve"> деятельностью и дополнительным образованием детей выступают такие формы ее реализации как факультативы, школьные научные общества, , учебные курсы по выбору. Вместе с тем,</w:t>
      </w:r>
      <w:r w:rsidR="00033FAB">
        <w:t xml:space="preserve"> </w:t>
      </w:r>
      <w:r w:rsidR="00574536">
        <w:t>внеурочная</w:t>
      </w:r>
      <w:r w:rsidRPr="002B193A">
        <w:t xml:space="preserve"> деятельность в рамках ФГОС ООО направлена, в первую очередь, на достижение планируемых результатов освоения основной образовательной программы основного общего образования. Дополнительное образование детей предполагает, прежде всего, реализацию дополнительных образовательных программ. Поэтому основными критериями для отнесения той или иной образоват</w:t>
      </w:r>
      <w:r w:rsidR="00574536">
        <w:t>ельной деятельности к внеурочная</w:t>
      </w:r>
      <w:r w:rsidRPr="002B193A">
        <w:t xml:space="preserve"> выступают цели и задачи этой деятельности, а также ее содержание и методы работы.</w:t>
      </w:r>
    </w:p>
    <w:p w14:paraId="2EAF7639" w14:textId="77777777" w:rsidR="002B193A" w:rsidRDefault="002B193A" w:rsidP="002B193A">
      <w:pPr>
        <w:ind w:firstLine="709"/>
        <w:jc w:val="both"/>
        <w:rPr>
          <w:rFonts w:eastAsia="Calibri"/>
          <w:lang w:eastAsia="en-US"/>
        </w:rPr>
      </w:pPr>
    </w:p>
    <w:p w14:paraId="1C574638" w14:textId="77777777" w:rsidR="0042387F" w:rsidRPr="0042387F" w:rsidRDefault="00AF0BF7" w:rsidP="0042387F">
      <w:pPr>
        <w:autoSpaceDE w:val="0"/>
        <w:autoSpaceDN w:val="0"/>
        <w:adjustRightInd w:val="0"/>
        <w:jc w:val="center"/>
        <w:rPr>
          <w:rFonts w:eastAsiaTheme="minorHAnsi"/>
          <w:b/>
          <w:bCs/>
          <w:lang w:eastAsia="en-US"/>
        </w:rPr>
      </w:pPr>
      <w:r>
        <w:rPr>
          <w:rFonts w:eastAsiaTheme="minorHAnsi"/>
          <w:b/>
          <w:bCs/>
          <w:lang w:eastAsia="en-US"/>
        </w:rPr>
        <w:t>Виды и формы внеурочной</w:t>
      </w:r>
      <w:r w:rsidR="0042387F" w:rsidRPr="0042387F">
        <w:rPr>
          <w:rFonts w:eastAsiaTheme="minorHAnsi"/>
          <w:b/>
          <w:bCs/>
          <w:lang w:eastAsia="en-US"/>
        </w:rPr>
        <w:t xml:space="preserve"> деятельности, реализующиеся</w:t>
      </w:r>
    </w:p>
    <w:p w14:paraId="5B2DA031" w14:textId="77777777" w:rsidR="0042387F" w:rsidRDefault="0042387F" w:rsidP="0042387F">
      <w:pPr>
        <w:ind w:firstLine="709"/>
        <w:jc w:val="center"/>
        <w:rPr>
          <w:rFonts w:eastAsiaTheme="minorHAnsi"/>
          <w:b/>
          <w:bCs/>
          <w:lang w:eastAsia="en-US"/>
        </w:rPr>
      </w:pPr>
      <w:r w:rsidRPr="0042387F">
        <w:rPr>
          <w:rFonts w:eastAsiaTheme="minorHAnsi"/>
          <w:b/>
          <w:bCs/>
          <w:lang w:eastAsia="en-US"/>
        </w:rPr>
        <w:t>в образовательном учреждении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552"/>
        <w:gridCol w:w="3686"/>
        <w:gridCol w:w="2268"/>
      </w:tblGrid>
      <w:tr w:rsidR="00F61815" w:rsidRPr="0042387F" w14:paraId="1AF49D2E" w14:textId="77777777" w:rsidTr="00574536">
        <w:tc>
          <w:tcPr>
            <w:tcW w:w="1242" w:type="dxa"/>
            <w:shd w:val="clear" w:color="auto" w:fill="auto"/>
          </w:tcPr>
          <w:p w14:paraId="00676D71" w14:textId="77777777" w:rsidR="0042387F" w:rsidRPr="00574536" w:rsidRDefault="00574536" w:rsidP="0042387F">
            <w:pPr>
              <w:jc w:val="center"/>
              <w:rPr>
                <w:rFonts w:eastAsia="Calibri"/>
                <w:bCs/>
                <w:sz w:val="20"/>
                <w:szCs w:val="20"/>
                <w:lang w:eastAsia="en-US"/>
              </w:rPr>
            </w:pPr>
            <w:r>
              <w:rPr>
                <w:rFonts w:eastAsia="Calibri"/>
                <w:bCs/>
                <w:sz w:val="20"/>
                <w:szCs w:val="20"/>
                <w:lang w:eastAsia="en-US"/>
              </w:rPr>
              <w:t>Вид внеурочной</w:t>
            </w:r>
          </w:p>
          <w:p w14:paraId="1ADE4246" w14:textId="77777777" w:rsidR="0042387F" w:rsidRPr="00574536" w:rsidRDefault="0042387F" w:rsidP="0042387F">
            <w:pPr>
              <w:jc w:val="center"/>
              <w:rPr>
                <w:rFonts w:eastAsia="Calibri"/>
                <w:bCs/>
                <w:sz w:val="20"/>
                <w:szCs w:val="20"/>
                <w:lang w:eastAsia="en-US"/>
              </w:rPr>
            </w:pPr>
            <w:r w:rsidRPr="00574536">
              <w:rPr>
                <w:rFonts w:eastAsia="Calibri"/>
                <w:bCs/>
                <w:sz w:val="20"/>
                <w:szCs w:val="20"/>
                <w:lang w:eastAsia="en-US"/>
              </w:rPr>
              <w:t>деятельности</w:t>
            </w:r>
          </w:p>
        </w:tc>
        <w:tc>
          <w:tcPr>
            <w:tcW w:w="2552" w:type="dxa"/>
            <w:shd w:val="clear" w:color="auto" w:fill="auto"/>
          </w:tcPr>
          <w:p w14:paraId="5BA13013" w14:textId="77777777" w:rsidR="0042387F" w:rsidRPr="00574536" w:rsidRDefault="0042387F" w:rsidP="0042387F">
            <w:pPr>
              <w:jc w:val="center"/>
              <w:rPr>
                <w:rFonts w:eastAsia="Calibri"/>
                <w:bCs/>
                <w:sz w:val="20"/>
                <w:szCs w:val="20"/>
                <w:lang w:eastAsia="en-US"/>
              </w:rPr>
            </w:pPr>
            <w:r w:rsidRPr="00574536">
              <w:rPr>
                <w:rFonts w:eastAsia="Calibri"/>
                <w:bCs/>
                <w:sz w:val="20"/>
                <w:szCs w:val="20"/>
                <w:lang w:eastAsia="en-US"/>
              </w:rPr>
              <w:t>Образовательные</w:t>
            </w:r>
          </w:p>
          <w:p w14:paraId="51BE3D6A" w14:textId="77777777" w:rsidR="0042387F" w:rsidRPr="00574536" w:rsidRDefault="0042387F" w:rsidP="0042387F">
            <w:pPr>
              <w:jc w:val="center"/>
              <w:rPr>
                <w:rFonts w:eastAsia="Calibri"/>
                <w:bCs/>
                <w:sz w:val="20"/>
                <w:szCs w:val="20"/>
                <w:lang w:eastAsia="en-US"/>
              </w:rPr>
            </w:pPr>
            <w:r w:rsidRPr="00574536">
              <w:rPr>
                <w:rFonts w:eastAsia="Calibri"/>
                <w:bCs/>
                <w:sz w:val="20"/>
                <w:szCs w:val="20"/>
                <w:lang w:eastAsia="en-US"/>
              </w:rPr>
              <w:t>Формы</w:t>
            </w:r>
          </w:p>
        </w:tc>
        <w:tc>
          <w:tcPr>
            <w:tcW w:w="3686" w:type="dxa"/>
            <w:shd w:val="clear" w:color="auto" w:fill="auto"/>
          </w:tcPr>
          <w:p w14:paraId="0A46F6A9" w14:textId="77777777" w:rsidR="0042387F" w:rsidRPr="00574536" w:rsidRDefault="0042387F" w:rsidP="0042387F">
            <w:pPr>
              <w:jc w:val="center"/>
              <w:rPr>
                <w:rFonts w:eastAsia="Calibri"/>
                <w:bCs/>
                <w:sz w:val="20"/>
                <w:szCs w:val="20"/>
                <w:lang w:eastAsia="en-US"/>
              </w:rPr>
            </w:pPr>
            <w:r w:rsidRPr="00574536">
              <w:rPr>
                <w:rFonts w:eastAsia="Calibri"/>
                <w:bCs/>
                <w:sz w:val="20"/>
                <w:szCs w:val="20"/>
                <w:lang w:eastAsia="en-US"/>
              </w:rPr>
              <w:t>Уровень результатов</w:t>
            </w:r>
          </w:p>
          <w:p w14:paraId="5F715B21" w14:textId="77777777" w:rsidR="0042387F" w:rsidRPr="00574536" w:rsidRDefault="00574536" w:rsidP="0042387F">
            <w:pPr>
              <w:jc w:val="center"/>
              <w:rPr>
                <w:rFonts w:eastAsia="Calibri"/>
                <w:bCs/>
                <w:sz w:val="20"/>
                <w:szCs w:val="20"/>
                <w:lang w:eastAsia="en-US"/>
              </w:rPr>
            </w:pPr>
            <w:r>
              <w:rPr>
                <w:rFonts w:eastAsia="Calibri"/>
                <w:bCs/>
                <w:sz w:val="20"/>
                <w:szCs w:val="20"/>
                <w:lang w:eastAsia="en-US"/>
              </w:rPr>
              <w:t>внеурочной</w:t>
            </w:r>
            <w:r w:rsidR="0042387F" w:rsidRPr="00574536">
              <w:rPr>
                <w:rFonts w:eastAsia="Calibri"/>
                <w:bCs/>
                <w:sz w:val="20"/>
                <w:szCs w:val="20"/>
                <w:lang w:eastAsia="en-US"/>
              </w:rPr>
              <w:t xml:space="preserve"> деятельности</w:t>
            </w:r>
          </w:p>
        </w:tc>
        <w:tc>
          <w:tcPr>
            <w:tcW w:w="2268" w:type="dxa"/>
            <w:shd w:val="clear" w:color="auto" w:fill="auto"/>
          </w:tcPr>
          <w:p w14:paraId="1AC1E180" w14:textId="77777777" w:rsidR="0042387F" w:rsidRPr="00574536" w:rsidRDefault="0042387F" w:rsidP="0042387F">
            <w:pPr>
              <w:jc w:val="center"/>
              <w:rPr>
                <w:rFonts w:eastAsia="Calibri"/>
                <w:bCs/>
                <w:sz w:val="20"/>
                <w:szCs w:val="20"/>
                <w:lang w:eastAsia="en-US"/>
              </w:rPr>
            </w:pPr>
            <w:r w:rsidRPr="00574536">
              <w:rPr>
                <w:rFonts w:eastAsia="Calibri"/>
                <w:bCs/>
                <w:sz w:val="20"/>
                <w:szCs w:val="20"/>
                <w:lang w:eastAsia="en-US"/>
              </w:rPr>
              <w:t>Преимущественные формы достижения результата</w:t>
            </w:r>
          </w:p>
        </w:tc>
      </w:tr>
      <w:tr w:rsidR="00F61815" w:rsidRPr="0042387F" w14:paraId="0A9827C3" w14:textId="77777777" w:rsidTr="00574536">
        <w:tc>
          <w:tcPr>
            <w:tcW w:w="1242" w:type="dxa"/>
            <w:vMerge w:val="restart"/>
            <w:shd w:val="clear" w:color="auto" w:fill="E6EED5"/>
          </w:tcPr>
          <w:p w14:paraId="353EB199" w14:textId="77777777" w:rsidR="0042387F" w:rsidRPr="0042387F" w:rsidRDefault="0042387F" w:rsidP="0042387F">
            <w:pPr>
              <w:rPr>
                <w:rFonts w:eastAsia="Calibri"/>
                <w:b/>
                <w:bCs/>
                <w:sz w:val="20"/>
                <w:szCs w:val="20"/>
                <w:lang w:eastAsia="en-US"/>
              </w:rPr>
            </w:pPr>
            <w:r w:rsidRPr="0042387F">
              <w:rPr>
                <w:rFonts w:eastAsia="Calibri"/>
                <w:b/>
                <w:bCs/>
                <w:sz w:val="20"/>
                <w:szCs w:val="20"/>
                <w:lang w:eastAsia="en-US"/>
              </w:rPr>
              <w:t>1. Игровая</w:t>
            </w:r>
          </w:p>
        </w:tc>
        <w:tc>
          <w:tcPr>
            <w:tcW w:w="2552" w:type="dxa"/>
            <w:vMerge w:val="restart"/>
            <w:shd w:val="clear" w:color="auto" w:fill="E6EED5"/>
          </w:tcPr>
          <w:p w14:paraId="413003CA"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Ролевая игра</w:t>
            </w:r>
          </w:p>
          <w:p w14:paraId="6A0E219D"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Деловая игра</w:t>
            </w:r>
          </w:p>
          <w:p w14:paraId="3B2C7DF2"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Социально-моделирующая игра</w:t>
            </w:r>
          </w:p>
        </w:tc>
        <w:tc>
          <w:tcPr>
            <w:tcW w:w="3686" w:type="dxa"/>
            <w:shd w:val="clear" w:color="auto" w:fill="E6EED5"/>
          </w:tcPr>
          <w:p w14:paraId="34E874B2"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1. Приобретение школьником  социальных знаний</w:t>
            </w:r>
          </w:p>
        </w:tc>
        <w:tc>
          <w:tcPr>
            <w:tcW w:w="2268" w:type="dxa"/>
            <w:shd w:val="clear" w:color="auto" w:fill="E6EED5"/>
          </w:tcPr>
          <w:p w14:paraId="54D1AAF4"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Ролевая игра</w:t>
            </w:r>
          </w:p>
        </w:tc>
      </w:tr>
      <w:tr w:rsidR="00F61815" w:rsidRPr="0042387F" w14:paraId="1259DFA5" w14:textId="77777777" w:rsidTr="00574536">
        <w:tc>
          <w:tcPr>
            <w:tcW w:w="1242" w:type="dxa"/>
            <w:vMerge/>
            <w:shd w:val="clear" w:color="auto" w:fill="auto"/>
          </w:tcPr>
          <w:p w14:paraId="0A3A2482" w14:textId="77777777" w:rsidR="0042387F" w:rsidRPr="0042387F" w:rsidRDefault="0042387F" w:rsidP="0042387F">
            <w:pPr>
              <w:rPr>
                <w:rFonts w:eastAsia="Calibri"/>
                <w:b/>
                <w:bCs/>
                <w:sz w:val="20"/>
                <w:szCs w:val="20"/>
                <w:lang w:eastAsia="en-US"/>
              </w:rPr>
            </w:pPr>
          </w:p>
        </w:tc>
        <w:tc>
          <w:tcPr>
            <w:tcW w:w="2552" w:type="dxa"/>
            <w:vMerge/>
            <w:shd w:val="clear" w:color="auto" w:fill="E6EED5"/>
          </w:tcPr>
          <w:p w14:paraId="73973955" w14:textId="77777777" w:rsidR="0042387F" w:rsidRPr="0042387F" w:rsidRDefault="0042387F" w:rsidP="0042387F">
            <w:pPr>
              <w:jc w:val="both"/>
              <w:rPr>
                <w:rFonts w:eastAsia="Calibri"/>
                <w:sz w:val="20"/>
                <w:szCs w:val="20"/>
                <w:lang w:eastAsia="en-US"/>
              </w:rPr>
            </w:pPr>
          </w:p>
        </w:tc>
        <w:tc>
          <w:tcPr>
            <w:tcW w:w="3686" w:type="dxa"/>
            <w:shd w:val="clear" w:color="auto" w:fill="auto"/>
          </w:tcPr>
          <w:p w14:paraId="0B7F753B"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2. Формирование ценностного отношения к социальной реальности</w:t>
            </w:r>
          </w:p>
        </w:tc>
        <w:tc>
          <w:tcPr>
            <w:tcW w:w="2268" w:type="dxa"/>
            <w:shd w:val="clear" w:color="auto" w:fill="auto"/>
          </w:tcPr>
          <w:p w14:paraId="33C11BF2"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Деловая игра, пресс - игра</w:t>
            </w:r>
          </w:p>
        </w:tc>
      </w:tr>
      <w:tr w:rsidR="00F61815" w:rsidRPr="0042387F" w14:paraId="52C0230D" w14:textId="77777777" w:rsidTr="00574536">
        <w:tc>
          <w:tcPr>
            <w:tcW w:w="1242" w:type="dxa"/>
            <w:vMerge/>
            <w:shd w:val="clear" w:color="auto" w:fill="E6EED5"/>
          </w:tcPr>
          <w:p w14:paraId="1CE5706B" w14:textId="77777777" w:rsidR="0042387F" w:rsidRPr="0042387F" w:rsidRDefault="0042387F" w:rsidP="0042387F">
            <w:pPr>
              <w:rPr>
                <w:rFonts w:eastAsia="Calibri"/>
                <w:b/>
                <w:bCs/>
                <w:sz w:val="20"/>
                <w:szCs w:val="20"/>
                <w:lang w:eastAsia="en-US"/>
              </w:rPr>
            </w:pPr>
          </w:p>
        </w:tc>
        <w:tc>
          <w:tcPr>
            <w:tcW w:w="2552" w:type="dxa"/>
            <w:vMerge/>
            <w:shd w:val="clear" w:color="auto" w:fill="E6EED5"/>
          </w:tcPr>
          <w:p w14:paraId="29168A8B" w14:textId="77777777" w:rsidR="0042387F" w:rsidRPr="0042387F" w:rsidRDefault="0042387F" w:rsidP="0042387F">
            <w:pPr>
              <w:jc w:val="both"/>
              <w:rPr>
                <w:rFonts w:eastAsia="Calibri"/>
                <w:sz w:val="20"/>
                <w:szCs w:val="20"/>
                <w:lang w:eastAsia="en-US"/>
              </w:rPr>
            </w:pPr>
          </w:p>
        </w:tc>
        <w:tc>
          <w:tcPr>
            <w:tcW w:w="3686" w:type="dxa"/>
            <w:shd w:val="clear" w:color="auto" w:fill="E6EED5"/>
          </w:tcPr>
          <w:p w14:paraId="60CDCFE2"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3. Получение опыта самостоятельного социального действия</w:t>
            </w:r>
          </w:p>
        </w:tc>
        <w:tc>
          <w:tcPr>
            <w:tcW w:w="2268" w:type="dxa"/>
            <w:shd w:val="clear" w:color="auto" w:fill="E6EED5"/>
          </w:tcPr>
          <w:p w14:paraId="52AD05B0"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Социально-моделирующая игра</w:t>
            </w:r>
          </w:p>
        </w:tc>
      </w:tr>
      <w:tr w:rsidR="00F61815" w:rsidRPr="0042387F" w14:paraId="295B53E4" w14:textId="77777777" w:rsidTr="00574536">
        <w:trPr>
          <w:trHeight w:val="354"/>
        </w:trPr>
        <w:tc>
          <w:tcPr>
            <w:tcW w:w="1242" w:type="dxa"/>
            <w:vMerge w:val="restart"/>
            <w:shd w:val="clear" w:color="auto" w:fill="auto"/>
          </w:tcPr>
          <w:p w14:paraId="300D9C11" w14:textId="77777777" w:rsidR="0042387F" w:rsidRPr="0042387F" w:rsidRDefault="0042387F" w:rsidP="0042387F">
            <w:pPr>
              <w:rPr>
                <w:rFonts w:eastAsia="Calibri"/>
                <w:b/>
                <w:bCs/>
                <w:sz w:val="20"/>
                <w:szCs w:val="20"/>
                <w:lang w:eastAsia="en-US"/>
              </w:rPr>
            </w:pPr>
            <w:r w:rsidRPr="0042387F">
              <w:rPr>
                <w:rFonts w:eastAsia="Calibri"/>
                <w:b/>
                <w:bCs/>
                <w:sz w:val="20"/>
                <w:szCs w:val="20"/>
                <w:lang w:eastAsia="en-US"/>
              </w:rPr>
              <w:t>2. Познавательная</w:t>
            </w:r>
          </w:p>
        </w:tc>
        <w:tc>
          <w:tcPr>
            <w:tcW w:w="2552" w:type="dxa"/>
            <w:vMerge w:val="restart"/>
            <w:shd w:val="clear" w:color="auto" w:fill="E6EED5"/>
          </w:tcPr>
          <w:p w14:paraId="1528F2B3"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Викторины, познавательные игры, познавательные беседы.</w:t>
            </w:r>
          </w:p>
          <w:p w14:paraId="5EF36B2E"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Общественный смотр знаний.</w:t>
            </w:r>
          </w:p>
          <w:p w14:paraId="3B63BFB8"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Детские исследовательские проекты, внешкольные акции познавательной направленности (олимпиады, конференции учащихся, интеллектуальные марафоны и т.п.)</w:t>
            </w:r>
          </w:p>
        </w:tc>
        <w:tc>
          <w:tcPr>
            <w:tcW w:w="3686" w:type="dxa"/>
            <w:shd w:val="clear" w:color="auto" w:fill="auto"/>
          </w:tcPr>
          <w:p w14:paraId="7CBEC0EB"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1. Приобретение школьником  социальных знаний</w:t>
            </w:r>
          </w:p>
        </w:tc>
        <w:tc>
          <w:tcPr>
            <w:tcW w:w="2268" w:type="dxa"/>
            <w:shd w:val="clear" w:color="auto" w:fill="auto"/>
          </w:tcPr>
          <w:p w14:paraId="3CFBF7B9"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Викторины, познавательные игры, познавательные беседы.</w:t>
            </w:r>
          </w:p>
        </w:tc>
      </w:tr>
      <w:tr w:rsidR="00F61815" w:rsidRPr="0042387F" w14:paraId="5B8468D1" w14:textId="77777777" w:rsidTr="00574536">
        <w:tc>
          <w:tcPr>
            <w:tcW w:w="1242" w:type="dxa"/>
            <w:vMerge/>
            <w:shd w:val="clear" w:color="auto" w:fill="E6EED5"/>
          </w:tcPr>
          <w:p w14:paraId="2FAE29F2" w14:textId="77777777" w:rsidR="0042387F" w:rsidRPr="0042387F" w:rsidRDefault="0042387F" w:rsidP="0042387F">
            <w:pPr>
              <w:rPr>
                <w:rFonts w:eastAsia="Calibri"/>
                <w:b/>
                <w:bCs/>
                <w:sz w:val="20"/>
                <w:szCs w:val="20"/>
                <w:lang w:eastAsia="en-US"/>
              </w:rPr>
            </w:pPr>
          </w:p>
        </w:tc>
        <w:tc>
          <w:tcPr>
            <w:tcW w:w="2552" w:type="dxa"/>
            <w:vMerge/>
            <w:shd w:val="clear" w:color="auto" w:fill="E6EED5"/>
          </w:tcPr>
          <w:p w14:paraId="478BF3C4" w14:textId="77777777" w:rsidR="0042387F" w:rsidRPr="0042387F" w:rsidRDefault="0042387F" w:rsidP="0042387F">
            <w:pPr>
              <w:jc w:val="both"/>
              <w:rPr>
                <w:rFonts w:eastAsia="Calibri"/>
                <w:sz w:val="20"/>
                <w:szCs w:val="20"/>
                <w:lang w:eastAsia="en-US"/>
              </w:rPr>
            </w:pPr>
          </w:p>
        </w:tc>
        <w:tc>
          <w:tcPr>
            <w:tcW w:w="3686" w:type="dxa"/>
            <w:shd w:val="clear" w:color="auto" w:fill="E6EED5"/>
          </w:tcPr>
          <w:p w14:paraId="5F1391A6"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2. Формирование ценностного отношения к социальной реальности</w:t>
            </w:r>
          </w:p>
        </w:tc>
        <w:tc>
          <w:tcPr>
            <w:tcW w:w="2268" w:type="dxa"/>
            <w:shd w:val="clear" w:color="auto" w:fill="E6EED5"/>
          </w:tcPr>
          <w:p w14:paraId="0CC77948"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Общественный смотр знаний.</w:t>
            </w:r>
          </w:p>
        </w:tc>
      </w:tr>
      <w:tr w:rsidR="00F61815" w:rsidRPr="0042387F" w14:paraId="5E63489C" w14:textId="77777777" w:rsidTr="00574536">
        <w:tc>
          <w:tcPr>
            <w:tcW w:w="1242" w:type="dxa"/>
            <w:vMerge/>
            <w:shd w:val="clear" w:color="auto" w:fill="auto"/>
          </w:tcPr>
          <w:p w14:paraId="01B5F378" w14:textId="77777777" w:rsidR="0042387F" w:rsidRPr="0042387F" w:rsidRDefault="0042387F" w:rsidP="0042387F">
            <w:pPr>
              <w:rPr>
                <w:rFonts w:eastAsia="Calibri"/>
                <w:b/>
                <w:bCs/>
                <w:sz w:val="20"/>
                <w:szCs w:val="20"/>
                <w:lang w:eastAsia="en-US"/>
              </w:rPr>
            </w:pPr>
          </w:p>
        </w:tc>
        <w:tc>
          <w:tcPr>
            <w:tcW w:w="2552" w:type="dxa"/>
            <w:vMerge/>
            <w:shd w:val="clear" w:color="auto" w:fill="E6EED5"/>
          </w:tcPr>
          <w:p w14:paraId="3C49F865" w14:textId="77777777" w:rsidR="0042387F" w:rsidRPr="0042387F" w:rsidRDefault="0042387F" w:rsidP="0042387F">
            <w:pPr>
              <w:jc w:val="both"/>
              <w:rPr>
                <w:rFonts w:eastAsia="Calibri"/>
                <w:sz w:val="20"/>
                <w:szCs w:val="20"/>
                <w:lang w:eastAsia="en-US"/>
              </w:rPr>
            </w:pPr>
          </w:p>
        </w:tc>
        <w:tc>
          <w:tcPr>
            <w:tcW w:w="3686" w:type="dxa"/>
            <w:shd w:val="clear" w:color="auto" w:fill="auto"/>
          </w:tcPr>
          <w:p w14:paraId="7CCAFE33"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3. Получение опыта самостоятельного социального действия</w:t>
            </w:r>
          </w:p>
        </w:tc>
        <w:tc>
          <w:tcPr>
            <w:tcW w:w="2268" w:type="dxa"/>
            <w:shd w:val="clear" w:color="auto" w:fill="auto"/>
          </w:tcPr>
          <w:p w14:paraId="1286F4A0"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 xml:space="preserve">Детские исследовательские проекты, внешкольные акции познавательной направленности (олимпиады, конференции </w:t>
            </w:r>
            <w:r w:rsidRPr="0042387F">
              <w:rPr>
                <w:rFonts w:eastAsia="Calibri"/>
                <w:b/>
                <w:bCs/>
                <w:sz w:val="20"/>
                <w:szCs w:val="20"/>
                <w:lang w:eastAsia="en-US"/>
              </w:rPr>
              <w:lastRenderedPageBreak/>
              <w:t>учащихся, интеллектуальные марафоны)</w:t>
            </w:r>
          </w:p>
        </w:tc>
      </w:tr>
      <w:tr w:rsidR="00F61815" w:rsidRPr="0042387F" w14:paraId="4FF83BCD" w14:textId="77777777" w:rsidTr="00574536">
        <w:tc>
          <w:tcPr>
            <w:tcW w:w="1242" w:type="dxa"/>
            <w:vMerge w:val="restart"/>
            <w:shd w:val="clear" w:color="auto" w:fill="E6EED5"/>
          </w:tcPr>
          <w:p w14:paraId="21E56223" w14:textId="77777777" w:rsidR="0042387F" w:rsidRPr="0042387F" w:rsidRDefault="0042387F" w:rsidP="0042387F">
            <w:pPr>
              <w:rPr>
                <w:rFonts w:eastAsia="Calibri"/>
                <w:b/>
                <w:bCs/>
                <w:sz w:val="20"/>
                <w:szCs w:val="20"/>
                <w:lang w:eastAsia="en-US"/>
              </w:rPr>
            </w:pPr>
            <w:r w:rsidRPr="0042387F">
              <w:rPr>
                <w:rFonts w:eastAsia="Calibri"/>
                <w:b/>
                <w:bCs/>
                <w:sz w:val="20"/>
                <w:szCs w:val="20"/>
                <w:lang w:eastAsia="en-US"/>
              </w:rPr>
              <w:lastRenderedPageBreak/>
              <w:t>3. Проблемно-ценностное общение</w:t>
            </w:r>
          </w:p>
        </w:tc>
        <w:tc>
          <w:tcPr>
            <w:tcW w:w="2552" w:type="dxa"/>
            <w:vMerge w:val="restart"/>
            <w:shd w:val="clear" w:color="auto" w:fill="E6EED5"/>
          </w:tcPr>
          <w:p w14:paraId="77F2ADE8"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Этическая беседа, дебаты, тематический диспут, проблемно-ценностная дискуссия</w:t>
            </w:r>
          </w:p>
        </w:tc>
        <w:tc>
          <w:tcPr>
            <w:tcW w:w="3686" w:type="dxa"/>
            <w:shd w:val="clear" w:color="auto" w:fill="E6EED5"/>
          </w:tcPr>
          <w:p w14:paraId="34068B47"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1. Приобретение школьником  социальных знаний</w:t>
            </w:r>
          </w:p>
        </w:tc>
        <w:tc>
          <w:tcPr>
            <w:tcW w:w="2268" w:type="dxa"/>
            <w:shd w:val="clear" w:color="auto" w:fill="E6EED5"/>
          </w:tcPr>
          <w:p w14:paraId="7A19EF24"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Этическая беседа</w:t>
            </w:r>
          </w:p>
        </w:tc>
      </w:tr>
      <w:tr w:rsidR="00F61815" w:rsidRPr="0042387F" w14:paraId="082319F6" w14:textId="77777777" w:rsidTr="00574536">
        <w:tc>
          <w:tcPr>
            <w:tcW w:w="1242" w:type="dxa"/>
            <w:vMerge/>
            <w:shd w:val="clear" w:color="auto" w:fill="auto"/>
          </w:tcPr>
          <w:p w14:paraId="011B0DE7" w14:textId="77777777" w:rsidR="0042387F" w:rsidRPr="0042387F" w:rsidRDefault="0042387F" w:rsidP="0042387F">
            <w:pPr>
              <w:rPr>
                <w:rFonts w:eastAsia="Calibri"/>
                <w:b/>
                <w:bCs/>
                <w:sz w:val="20"/>
                <w:szCs w:val="20"/>
                <w:lang w:eastAsia="en-US"/>
              </w:rPr>
            </w:pPr>
          </w:p>
        </w:tc>
        <w:tc>
          <w:tcPr>
            <w:tcW w:w="2552" w:type="dxa"/>
            <w:vMerge/>
            <w:shd w:val="clear" w:color="auto" w:fill="E6EED5"/>
          </w:tcPr>
          <w:p w14:paraId="05F11603" w14:textId="77777777" w:rsidR="0042387F" w:rsidRPr="0042387F" w:rsidRDefault="0042387F" w:rsidP="0042387F">
            <w:pPr>
              <w:jc w:val="both"/>
              <w:rPr>
                <w:rFonts w:eastAsia="Calibri"/>
                <w:sz w:val="20"/>
                <w:szCs w:val="20"/>
                <w:lang w:eastAsia="en-US"/>
              </w:rPr>
            </w:pPr>
          </w:p>
        </w:tc>
        <w:tc>
          <w:tcPr>
            <w:tcW w:w="3686" w:type="dxa"/>
            <w:shd w:val="clear" w:color="auto" w:fill="auto"/>
          </w:tcPr>
          <w:p w14:paraId="0CE62253"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2. Формирование ценностного отношения к социальной реальности</w:t>
            </w:r>
          </w:p>
        </w:tc>
        <w:tc>
          <w:tcPr>
            <w:tcW w:w="2268" w:type="dxa"/>
            <w:shd w:val="clear" w:color="auto" w:fill="auto"/>
          </w:tcPr>
          <w:p w14:paraId="73BF6FB9"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Дебаты, тематический диспут</w:t>
            </w:r>
          </w:p>
          <w:p w14:paraId="122DF52A" w14:textId="77777777" w:rsidR="0042387F" w:rsidRPr="0042387F" w:rsidRDefault="0042387F" w:rsidP="0042387F">
            <w:pPr>
              <w:jc w:val="both"/>
              <w:rPr>
                <w:rFonts w:eastAsia="Calibri"/>
                <w:b/>
                <w:bCs/>
                <w:sz w:val="20"/>
                <w:szCs w:val="20"/>
                <w:lang w:eastAsia="en-US"/>
              </w:rPr>
            </w:pPr>
          </w:p>
        </w:tc>
      </w:tr>
      <w:tr w:rsidR="00F61815" w:rsidRPr="0042387F" w14:paraId="23283F62" w14:textId="77777777" w:rsidTr="00574536">
        <w:tc>
          <w:tcPr>
            <w:tcW w:w="1242" w:type="dxa"/>
            <w:vMerge/>
            <w:shd w:val="clear" w:color="auto" w:fill="E6EED5"/>
          </w:tcPr>
          <w:p w14:paraId="45A7B3B4" w14:textId="77777777" w:rsidR="0042387F" w:rsidRPr="0042387F" w:rsidRDefault="0042387F" w:rsidP="0042387F">
            <w:pPr>
              <w:rPr>
                <w:rFonts w:eastAsia="Calibri"/>
                <w:b/>
                <w:bCs/>
                <w:sz w:val="20"/>
                <w:szCs w:val="20"/>
                <w:lang w:eastAsia="en-US"/>
              </w:rPr>
            </w:pPr>
          </w:p>
        </w:tc>
        <w:tc>
          <w:tcPr>
            <w:tcW w:w="2552" w:type="dxa"/>
            <w:vMerge/>
            <w:shd w:val="clear" w:color="auto" w:fill="E6EED5"/>
          </w:tcPr>
          <w:p w14:paraId="4DA5E937" w14:textId="77777777" w:rsidR="0042387F" w:rsidRPr="0042387F" w:rsidRDefault="0042387F" w:rsidP="0042387F">
            <w:pPr>
              <w:jc w:val="both"/>
              <w:rPr>
                <w:rFonts w:eastAsia="Calibri"/>
                <w:sz w:val="20"/>
                <w:szCs w:val="20"/>
                <w:lang w:eastAsia="en-US"/>
              </w:rPr>
            </w:pPr>
          </w:p>
        </w:tc>
        <w:tc>
          <w:tcPr>
            <w:tcW w:w="3686" w:type="dxa"/>
            <w:shd w:val="clear" w:color="auto" w:fill="E6EED5"/>
          </w:tcPr>
          <w:p w14:paraId="70F0C13D"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3. Получение опыта самостоятельного социального действия</w:t>
            </w:r>
          </w:p>
        </w:tc>
        <w:tc>
          <w:tcPr>
            <w:tcW w:w="2268" w:type="dxa"/>
            <w:shd w:val="clear" w:color="auto" w:fill="E6EED5"/>
          </w:tcPr>
          <w:p w14:paraId="5F322E54"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Проблемно-ценностная дискуссия с участием внешних экспертов</w:t>
            </w:r>
          </w:p>
        </w:tc>
      </w:tr>
      <w:tr w:rsidR="00F61815" w:rsidRPr="0042387F" w14:paraId="4F050430" w14:textId="77777777" w:rsidTr="00574536">
        <w:tc>
          <w:tcPr>
            <w:tcW w:w="1242" w:type="dxa"/>
            <w:vMerge w:val="restart"/>
            <w:shd w:val="clear" w:color="auto" w:fill="auto"/>
          </w:tcPr>
          <w:p w14:paraId="5A145789" w14:textId="77777777" w:rsidR="0042387F" w:rsidRPr="0042387F" w:rsidRDefault="0042387F" w:rsidP="0042387F">
            <w:pPr>
              <w:rPr>
                <w:rFonts w:eastAsia="Calibri"/>
                <w:b/>
                <w:bCs/>
                <w:sz w:val="20"/>
                <w:szCs w:val="20"/>
                <w:lang w:eastAsia="en-US"/>
              </w:rPr>
            </w:pPr>
            <w:r w:rsidRPr="0042387F">
              <w:rPr>
                <w:rFonts w:eastAsia="Calibri"/>
                <w:b/>
                <w:bCs/>
                <w:sz w:val="20"/>
                <w:szCs w:val="20"/>
                <w:lang w:eastAsia="en-US"/>
              </w:rPr>
              <w:t>4. Досугово-развлекательная деятельность (досуговое общение)</w:t>
            </w:r>
          </w:p>
        </w:tc>
        <w:tc>
          <w:tcPr>
            <w:tcW w:w="2552" w:type="dxa"/>
            <w:vMerge w:val="restart"/>
            <w:shd w:val="clear" w:color="auto" w:fill="E6EED5"/>
          </w:tcPr>
          <w:p w14:paraId="596F00CE"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Культпоходы в театры, музеи, концертные залы, выставки.</w:t>
            </w:r>
          </w:p>
          <w:p w14:paraId="127EB71B"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Концерты, инсценировки, праздники на уровне класса и гимназии.</w:t>
            </w:r>
          </w:p>
          <w:p w14:paraId="2243393D"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Школьные благотворительные концерты, выставки, акции</w:t>
            </w:r>
          </w:p>
        </w:tc>
        <w:tc>
          <w:tcPr>
            <w:tcW w:w="3686" w:type="dxa"/>
            <w:shd w:val="clear" w:color="auto" w:fill="auto"/>
          </w:tcPr>
          <w:p w14:paraId="07F79601"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1. Приобретение школьником  социальных знаний</w:t>
            </w:r>
          </w:p>
        </w:tc>
        <w:tc>
          <w:tcPr>
            <w:tcW w:w="2268" w:type="dxa"/>
            <w:shd w:val="clear" w:color="auto" w:fill="auto"/>
          </w:tcPr>
          <w:p w14:paraId="40426AB9"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Культпоходы в театры, музеи, концертные залы, выставки.</w:t>
            </w:r>
          </w:p>
        </w:tc>
      </w:tr>
      <w:tr w:rsidR="00F61815" w:rsidRPr="0042387F" w14:paraId="78CC7329" w14:textId="77777777" w:rsidTr="00574536">
        <w:tc>
          <w:tcPr>
            <w:tcW w:w="1242" w:type="dxa"/>
            <w:vMerge/>
            <w:shd w:val="clear" w:color="auto" w:fill="E6EED5"/>
          </w:tcPr>
          <w:p w14:paraId="0E7E7C22" w14:textId="77777777" w:rsidR="0042387F" w:rsidRPr="0042387F" w:rsidRDefault="0042387F" w:rsidP="0042387F">
            <w:pPr>
              <w:rPr>
                <w:rFonts w:eastAsia="Calibri"/>
                <w:b/>
                <w:bCs/>
                <w:sz w:val="20"/>
                <w:szCs w:val="20"/>
                <w:lang w:eastAsia="en-US"/>
              </w:rPr>
            </w:pPr>
          </w:p>
        </w:tc>
        <w:tc>
          <w:tcPr>
            <w:tcW w:w="2552" w:type="dxa"/>
            <w:vMerge/>
            <w:shd w:val="clear" w:color="auto" w:fill="E6EED5"/>
          </w:tcPr>
          <w:p w14:paraId="256CDDE6" w14:textId="77777777" w:rsidR="0042387F" w:rsidRPr="0042387F" w:rsidRDefault="0042387F" w:rsidP="0042387F">
            <w:pPr>
              <w:jc w:val="both"/>
              <w:rPr>
                <w:rFonts w:eastAsia="Calibri"/>
                <w:sz w:val="20"/>
                <w:szCs w:val="20"/>
                <w:lang w:eastAsia="en-US"/>
              </w:rPr>
            </w:pPr>
          </w:p>
        </w:tc>
        <w:tc>
          <w:tcPr>
            <w:tcW w:w="3686" w:type="dxa"/>
            <w:shd w:val="clear" w:color="auto" w:fill="E6EED5"/>
          </w:tcPr>
          <w:p w14:paraId="5C898736"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2. Формирование ценностного отношения к социальной реальности</w:t>
            </w:r>
          </w:p>
        </w:tc>
        <w:tc>
          <w:tcPr>
            <w:tcW w:w="2268" w:type="dxa"/>
            <w:shd w:val="clear" w:color="auto" w:fill="E6EED5"/>
          </w:tcPr>
          <w:p w14:paraId="23150779"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Концерты, инсценировки, праздники на уровне класса и школы.</w:t>
            </w:r>
          </w:p>
        </w:tc>
      </w:tr>
      <w:tr w:rsidR="00F61815" w:rsidRPr="0042387F" w14:paraId="37B21661" w14:textId="77777777" w:rsidTr="00574536">
        <w:tc>
          <w:tcPr>
            <w:tcW w:w="1242" w:type="dxa"/>
            <w:vMerge/>
            <w:shd w:val="clear" w:color="auto" w:fill="auto"/>
          </w:tcPr>
          <w:p w14:paraId="566AF3AA" w14:textId="77777777" w:rsidR="0042387F" w:rsidRPr="0042387F" w:rsidRDefault="0042387F" w:rsidP="0042387F">
            <w:pPr>
              <w:rPr>
                <w:rFonts w:eastAsia="Calibri"/>
                <w:b/>
                <w:bCs/>
                <w:sz w:val="20"/>
                <w:szCs w:val="20"/>
                <w:lang w:eastAsia="en-US"/>
              </w:rPr>
            </w:pPr>
          </w:p>
        </w:tc>
        <w:tc>
          <w:tcPr>
            <w:tcW w:w="2552" w:type="dxa"/>
            <w:vMerge/>
            <w:shd w:val="clear" w:color="auto" w:fill="E6EED5"/>
          </w:tcPr>
          <w:p w14:paraId="60129FB1" w14:textId="77777777" w:rsidR="0042387F" w:rsidRPr="0042387F" w:rsidRDefault="0042387F" w:rsidP="0042387F">
            <w:pPr>
              <w:jc w:val="both"/>
              <w:rPr>
                <w:rFonts w:eastAsia="Calibri"/>
                <w:sz w:val="20"/>
                <w:szCs w:val="20"/>
                <w:lang w:eastAsia="en-US"/>
              </w:rPr>
            </w:pPr>
          </w:p>
        </w:tc>
        <w:tc>
          <w:tcPr>
            <w:tcW w:w="3686" w:type="dxa"/>
            <w:shd w:val="clear" w:color="auto" w:fill="auto"/>
          </w:tcPr>
          <w:p w14:paraId="45852876"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3. Получение опыта самостоятельного социального действия</w:t>
            </w:r>
          </w:p>
        </w:tc>
        <w:tc>
          <w:tcPr>
            <w:tcW w:w="2268" w:type="dxa"/>
            <w:shd w:val="clear" w:color="auto" w:fill="auto"/>
          </w:tcPr>
          <w:p w14:paraId="206E0492"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Школьные благотворительные концерты, выставки, фестивали, акции</w:t>
            </w:r>
          </w:p>
        </w:tc>
      </w:tr>
      <w:tr w:rsidR="00F61815" w:rsidRPr="0042387F" w14:paraId="3937900A" w14:textId="77777777" w:rsidTr="00574536">
        <w:tc>
          <w:tcPr>
            <w:tcW w:w="1242" w:type="dxa"/>
            <w:vMerge w:val="restart"/>
            <w:shd w:val="clear" w:color="auto" w:fill="E6EED5"/>
          </w:tcPr>
          <w:p w14:paraId="461149B3" w14:textId="77777777" w:rsidR="0042387F" w:rsidRPr="0042387F" w:rsidRDefault="0042387F" w:rsidP="0042387F">
            <w:pPr>
              <w:rPr>
                <w:rFonts w:eastAsia="Calibri"/>
                <w:b/>
                <w:bCs/>
                <w:sz w:val="20"/>
                <w:szCs w:val="20"/>
                <w:lang w:eastAsia="en-US"/>
              </w:rPr>
            </w:pPr>
            <w:r w:rsidRPr="0042387F">
              <w:rPr>
                <w:rFonts w:eastAsia="Calibri"/>
                <w:b/>
                <w:bCs/>
                <w:sz w:val="20"/>
                <w:szCs w:val="20"/>
                <w:lang w:eastAsia="en-US"/>
              </w:rPr>
              <w:t>5. Художественное творчество</w:t>
            </w:r>
          </w:p>
        </w:tc>
        <w:tc>
          <w:tcPr>
            <w:tcW w:w="2552" w:type="dxa"/>
            <w:vMerge w:val="restart"/>
            <w:shd w:val="clear" w:color="auto" w:fill="E6EED5"/>
          </w:tcPr>
          <w:p w14:paraId="2045364A"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Кружки художественного творчества.</w:t>
            </w:r>
          </w:p>
          <w:p w14:paraId="1A407BB1"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Художественные выставки, фестивали искусств, спектакли в классе, школе.</w:t>
            </w:r>
          </w:p>
          <w:p w14:paraId="36D601BB"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Социальные проекты на основе художественной деятельности</w:t>
            </w:r>
          </w:p>
        </w:tc>
        <w:tc>
          <w:tcPr>
            <w:tcW w:w="3686" w:type="dxa"/>
            <w:shd w:val="clear" w:color="auto" w:fill="E6EED5"/>
          </w:tcPr>
          <w:p w14:paraId="4B0D20E6"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1. Приобретение школьником  социальных знаний</w:t>
            </w:r>
          </w:p>
        </w:tc>
        <w:tc>
          <w:tcPr>
            <w:tcW w:w="2268" w:type="dxa"/>
            <w:shd w:val="clear" w:color="auto" w:fill="E6EED5"/>
          </w:tcPr>
          <w:p w14:paraId="51B3F9B6"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Кружки художественного творчества.</w:t>
            </w:r>
          </w:p>
          <w:p w14:paraId="007F9303" w14:textId="77777777" w:rsidR="0042387F" w:rsidRPr="0042387F" w:rsidRDefault="0042387F" w:rsidP="0042387F">
            <w:pPr>
              <w:jc w:val="both"/>
              <w:rPr>
                <w:rFonts w:eastAsia="Calibri"/>
                <w:b/>
                <w:bCs/>
                <w:sz w:val="20"/>
                <w:szCs w:val="20"/>
                <w:lang w:eastAsia="en-US"/>
              </w:rPr>
            </w:pPr>
          </w:p>
        </w:tc>
      </w:tr>
      <w:tr w:rsidR="00F61815" w:rsidRPr="0042387F" w14:paraId="791ECEEB" w14:textId="77777777" w:rsidTr="00574536">
        <w:tc>
          <w:tcPr>
            <w:tcW w:w="1242" w:type="dxa"/>
            <w:vMerge/>
            <w:shd w:val="clear" w:color="auto" w:fill="auto"/>
          </w:tcPr>
          <w:p w14:paraId="239DA115" w14:textId="77777777" w:rsidR="0042387F" w:rsidRPr="0042387F" w:rsidRDefault="0042387F" w:rsidP="0042387F">
            <w:pPr>
              <w:rPr>
                <w:rFonts w:eastAsia="Calibri"/>
                <w:b/>
                <w:bCs/>
                <w:sz w:val="20"/>
                <w:szCs w:val="20"/>
                <w:lang w:eastAsia="en-US"/>
              </w:rPr>
            </w:pPr>
          </w:p>
        </w:tc>
        <w:tc>
          <w:tcPr>
            <w:tcW w:w="2552" w:type="dxa"/>
            <w:vMerge/>
            <w:shd w:val="clear" w:color="auto" w:fill="E6EED5"/>
          </w:tcPr>
          <w:p w14:paraId="71397293" w14:textId="77777777" w:rsidR="0042387F" w:rsidRPr="0042387F" w:rsidRDefault="0042387F" w:rsidP="0042387F">
            <w:pPr>
              <w:jc w:val="both"/>
              <w:rPr>
                <w:rFonts w:eastAsia="Calibri"/>
                <w:sz w:val="20"/>
                <w:szCs w:val="20"/>
                <w:lang w:eastAsia="en-US"/>
              </w:rPr>
            </w:pPr>
          </w:p>
        </w:tc>
        <w:tc>
          <w:tcPr>
            <w:tcW w:w="3686" w:type="dxa"/>
            <w:shd w:val="clear" w:color="auto" w:fill="auto"/>
          </w:tcPr>
          <w:p w14:paraId="43ED6A56"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2. Формирование ценностного отношения к социальной реальности</w:t>
            </w:r>
          </w:p>
        </w:tc>
        <w:tc>
          <w:tcPr>
            <w:tcW w:w="2268" w:type="dxa"/>
            <w:shd w:val="clear" w:color="auto" w:fill="auto"/>
          </w:tcPr>
          <w:p w14:paraId="061545AE"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Художественные выставки, фестивали искусств, спектакли в классе, школе.</w:t>
            </w:r>
          </w:p>
        </w:tc>
      </w:tr>
      <w:tr w:rsidR="00F61815" w:rsidRPr="0042387F" w14:paraId="5B7E9F17" w14:textId="77777777" w:rsidTr="00574536">
        <w:tc>
          <w:tcPr>
            <w:tcW w:w="1242" w:type="dxa"/>
            <w:vMerge/>
            <w:shd w:val="clear" w:color="auto" w:fill="E6EED5"/>
          </w:tcPr>
          <w:p w14:paraId="2DF4FBBE" w14:textId="77777777" w:rsidR="0042387F" w:rsidRPr="0042387F" w:rsidRDefault="0042387F" w:rsidP="0042387F">
            <w:pPr>
              <w:rPr>
                <w:rFonts w:eastAsia="Calibri"/>
                <w:b/>
                <w:bCs/>
                <w:sz w:val="20"/>
                <w:szCs w:val="20"/>
                <w:lang w:eastAsia="en-US"/>
              </w:rPr>
            </w:pPr>
          </w:p>
        </w:tc>
        <w:tc>
          <w:tcPr>
            <w:tcW w:w="2552" w:type="dxa"/>
            <w:vMerge/>
            <w:shd w:val="clear" w:color="auto" w:fill="E6EED5"/>
          </w:tcPr>
          <w:p w14:paraId="2A6A70EE" w14:textId="77777777" w:rsidR="0042387F" w:rsidRPr="0042387F" w:rsidRDefault="0042387F" w:rsidP="0042387F">
            <w:pPr>
              <w:jc w:val="both"/>
              <w:rPr>
                <w:rFonts w:eastAsia="Calibri"/>
                <w:sz w:val="20"/>
                <w:szCs w:val="20"/>
                <w:lang w:eastAsia="en-US"/>
              </w:rPr>
            </w:pPr>
          </w:p>
        </w:tc>
        <w:tc>
          <w:tcPr>
            <w:tcW w:w="3686" w:type="dxa"/>
            <w:shd w:val="clear" w:color="auto" w:fill="E6EED5"/>
          </w:tcPr>
          <w:p w14:paraId="507B2A2F"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3. Получение опыта самостоятельного социального действия</w:t>
            </w:r>
          </w:p>
        </w:tc>
        <w:tc>
          <w:tcPr>
            <w:tcW w:w="2268" w:type="dxa"/>
            <w:shd w:val="clear" w:color="auto" w:fill="E6EED5"/>
          </w:tcPr>
          <w:p w14:paraId="200E311B"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Социальные проекты на основе художественной деятельности</w:t>
            </w:r>
          </w:p>
        </w:tc>
      </w:tr>
      <w:tr w:rsidR="00F61815" w:rsidRPr="0042387F" w14:paraId="567AC218" w14:textId="77777777" w:rsidTr="00574536">
        <w:tc>
          <w:tcPr>
            <w:tcW w:w="1242" w:type="dxa"/>
            <w:vMerge w:val="restart"/>
            <w:shd w:val="clear" w:color="auto" w:fill="auto"/>
          </w:tcPr>
          <w:p w14:paraId="23AA1DBC" w14:textId="77777777" w:rsidR="0042387F" w:rsidRPr="0042387F" w:rsidRDefault="0042387F" w:rsidP="0042387F">
            <w:pPr>
              <w:rPr>
                <w:rFonts w:eastAsia="Calibri"/>
                <w:b/>
                <w:bCs/>
                <w:sz w:val="20"/>
                <w:szCs w:val="20"/>
                <w:lang w:eastAsia="en-US"/>
              </w:rPr>
            </w:pPr>
            <w:r w:rsidRPr="0042387F">
              <w:rPr>
                <w:rFonts w:eastAsia="Calibri"/>
                <w:b/>
                <w:bCs/>
                <w:sz w:val="20"/>
                <w:szCs w:val="20"/>
                <w:lang w:eastAsia="en-US"/>
              </w:rPr>
              <w:t>6. Социальное творчество (социально значимая волонтерская деятельность)</w:t>
            </w:r>
          </w:p>
        </w:tc>
        <w:tc>
          <w:tcPr>
            <w:tcW w:w="2552" w:type="dxa"/>
            <w:vMerge w:val="restart"/>
            <w:shd w:val="clear" w:color="auto" w:fill="E6EED5"/>
          </w:tcPr>
          <w:p w14:paraId="504369BF"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Социальная проба (инициативное участие ребенка в социальной акции, организованной взрослыми).</w:t>
            </w:r>
          </w:p>
          <w:p w14:paraId="453CA3EC"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КТД (коллективно-творческое дело).</w:t>
            </w:r>
          </w:p>
          <w:p w14:paraId="42695EEA"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Социальный проект.</w:t>
            </w:r>
          </w:p>
        </w:tc>
        <w:tc>
          <w:tcPr>
            <w:tcW w:w="3686" w:type="dxa"/>
            <w:shd w:val="clear" w:color="auto" w:fill="auto"/>
          </w:tcPr>
          <w:p w14:paraId="5F6B0A1A"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1. Приобретение школьником  социальных знаний</w:t>
            </w:r>
          </w:p>
        </w:tc>
        <w:tc>
          <w:tcPr>
            <w:tcW w:w="2268" w:type="dxa"/>
            <w:shd w:val="clear" w:color="auto" w:fill="auto"/>
          </w:tcPr>
          <w:p w14:paraId="286F7225"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Социальная проба (инициативное участие ребенка в социальной акции, организованной взрослыми).</w:t>
            </w:r>
          </w:p>
        </w:tc>
      </w:tr>
      <w:tr w:rsidR="00F61815" w:rsidRPr="0042387F" w14:paraId="58628AF6" w14:textId="77777777" w:rsidTr="00574536">
        <w:tc>
          <w:tcPr>
            <w:tcW w:w="1242" w:type="dxa"/>
            <w:vMerge/>
            <w:shd w:val="clear" w:color="auto" w:fill="E6EED5"/>
          </w:tcPr>
          <w:p w14:paraId="3E74E597" w14:textId="77777777" w:rsidR="0042387F" w:rsidRPr="0042387F" w:rsidRDefault="0042387F" w:rsidP="0042387F">
            <w:pPr>
              <w:rPr>
                <w:rFonts w:eastAsia="Calibri"/>
                <w:b/>
                <w:bCs/>
                <w:sz w:val="20"/>
                <w:szCs w:val="20"/>
                <w:lang w:eastAsia="en-US"/>
              </w:rPr>
            </w:pPr>
          </w:p>
        </w:tc>
        <w:tc>
          <w:tcPr>
            <w:tcW w:w="2552" w:type="dxa"/>
            <w:vMerge/>
            <w:shd w:val="clear" w:color="auto" w:fill="E6EED5"/>
          </w:tcPr>
          <w:p w14:paraId="2598A7A6" w14:textId="77777777" w:rsidR="0042387F" w:rsidRPr="0042387F" w:rsidRDefault="0042387F" w:rsidP="0042387F">
            <w:pPr>
              <w:jc w:val="both"/>
              <w:rPr>
                <w:rFonts w:eastAsia="Calibri"/>
                <w:sz w:val="20"/>
                <w:szCs w:val="20"/>
                <w:lang w:eastAsia="en-US"/>
              </w:rPr>
            </w:pPr>
          </w:p>
        </w:tc>
        <w:tc>
          <w:tcPr>
            <w:tcW w:w="3686" w:type="dxa"/>
            <w:shd w:val="clear" w:color="auto" w:fill="E6EED5"/>
          </w:tcPr>
          <w:p w14:paraId="6C646451"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2. Формирование ценностного отношения к социальной реальности</w:t>
            </w:r>
          </w:p>
        </w:tc>
        <w:tc>
          <w:tcPr>
            <w:tcW w:w="2268" w:type="dxa"/>
            <w:shd w:val="clear" w:color="auto" w:fill="E6EED5"/>
          </w:tcPr>
          <w:p w14:paraId="62696F89"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КТД (коллективно-творческое дело).</w:t>
            </w:r>
          </w:p>
          <w:p w14:paraId="01E8BB35" w14:textId="77777777" w:rsidR="0042387F" w:rsidRPr="0042387F" w:rsidRDefault="0042387F" w:rsidP="0042387F">
            <w:pPr>
              <w:jc w:val="both"/>
              <w:rPr>
                <w:rFonts w:eastAsia="Calibri"/>
                <w:b/>
                <w:bCs/>
                <w:sz w:val="20"/>
                <w:szCs w:val="20"/>
                <w:lang w:eastAsia="en-US"/>
              </w:rPr>
            </w:pPr>
          </w:p>
        </w:tc>
      </w:tr>
      <w:tr w:rsidR="00F61815" w:rsidRPr="0042387F" w14:paraId="57036710" w14:textId="77777777" w:rsidTr="00574536">
        <w:tc>
          <w:tcPr>
            <w:tcW w:w="1242" w:type="dxa"/>
            <w:vMerge/>
            <w:shd w:val="clear" w:color="auto" w:fill="auto"/>
          </w:tcPr>
          <w:p w14:paraId="5779EDBD" w14:textId="77777777" w:rsidR="0042387F" w:rsidRPr="0042387F" w:rsidRDefault="0042387F" w:rsidP="0042387F">
            <w:pPr>
              <w:rPr>
                <w:rFonts w:eastAsia="Calibri"/>
                <w:b/>
                <w:bCs/>
                <w:sz w:val="20"/>
                <w:szCs w:val="20"/>
                <w:lang w:eastAsia="en-US"/>
              </w:rPr>
            </w:pPr>
          </w:p>
        </w:tc>
        <w:tc>
          <w:tcPr>
            <w:tcW w:w="2552" w:type="dxa"/>
            <w:vMerge/>
            <w:shd w:val="clear" w:color="auto" w:fill="E6EED5"/>
          </w:tcPr>
          <w:p w14:paraId="7BA24B7D" w14:textId="77777777" w:rsidR="0042387F" w:rsidRPr="0042387F" w:rsidRDefault="0042387F" w:rsidP="0042387F">
            <w:pPr>
              <w:jc w:val="both"/>
              <w:rPr>
                <w:rFonts w:eastAsia="Calibri"/>
                <w:sz w:val="20"/>
                <w:szCs w:val="20"/>
                <w:lang w:eastAsia="en-US"/>
              </w:rPr>
            </w:pPr>
          </w:p>
        </w:tc>
        <w:tc>
          <w:tcPr>
            <w:tcW w:w="3686" w:type="dxa"/>
            <w:shd w:val="clear" w:color="auto" w:fill="auto"/>
          </w:tcPr>
          <w:p w14:paraId="1C3706D4"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3. Получение опыта самостоятельного социального действия</w:t>
            </w:r>
          </w:p>
        </w:tc>
        <w:tc>
          <w:tcPr>
            <w:tcW w:w="2268" w:type="dxa"/>
            <w:shd w:val="clear" w:color="auto" w:fill="auto"/>
          </w:tcPr>
          <w:p w14:paraId="060DB5C8"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Социальный проект.</w:t>
            </w:r>
          </w:p>
        </w:tc>
      </w:tr>
      <w:tr w:rsidR="00F61815" w:rsidRPr="0042387F" w14:paraId="4EEFE86C" w14:textId="77777777" w:rsidTr="00574536">
        <w:tc>
          <w:tcPr>
            <w:tcW w:w="1242" w:type="dxa"/>
            <w:vMerge w:val="restart"/>
            <w:shd w:val="clear" w:color="auto" w:fill="E6EED5"/>
          </w:tcPr>
          <w:p w14:paraId="3895AD80"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7. Трудовая (производственная) деятельность</w:t>
            </w:r>
          </w:p>
        </w:tc>
        <w:tc>
          <w:tcPr>
            <w:tcW w:w="2552" w:type="dxa"/>
            <w:vMerge w:val="restart"/>
            <w:shd w:val="clear" w:color="auto" w:fill="E6EED5"/>
          </w:tcPr>
          <w:p w14:paraId="612DD56C"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Кружки технического творчества, рукоделие</w:t>
            </w:r>
          </w:p>
          <w:p w14:paraId="36618CD7"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 xml:space="preserve">Трудовой десант, выставки прикладного творчества, сюжетно-ролевые игры </w:t>
            </w:r>
          </w:p>
          <w:p w14:paraId="5764F091"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Субботник</w:t>
            </w:r>
          </w:p>
        </w:tc>
        <w:tc>
          <w:tcPr>
            <w:tcW w:w="3686" w:type="dxa"/>
            <w:shd w:val="clear" w:color="auto" w:fill="E6EED5"/>
          </w:tcPr>
          <w:p w14:paraId="566DCA0F"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1. Приобретение школьником  социальных знаний</w:t>
            </w:r>
          </w:p>
        </w:tc>
        <w:tc>
          <w:tcPr>
            <w:tcW w:w="2268" w:type="dxa"/>
            <w:shd w:val="clear" w:color="auto" w:fill="E6EED5"/>
          </w:tcPr>
          <w:p w14:paraId="4CED840E"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Кружки технического творчества, рукоделие</w:t>
            </w:r>
          </w:p>
        </w:tc>
      </w:tr>
      <w:tr w:rsidR="00F61815" w:rsidRPr="0042387F" w14:paraId="691E048B" w14:textId="77777777" w:rsidTr="00574536">
        <w:tc>
          <w:tcPr>
            <w:tcW w:w="1242" w:type="dxa"/>
            <w:vMerge/>
            <w:shd w:val="clear" w:color="auto" w:fill="auto"/>
          </w:tcPr>
          <w:p w14:paraId="64B4612E" w14:textId="77777777" w:rsidR="0042387F" w:rsidRPr="0042387F" w:rsidRDefault="0042387F" w:rsidP="0042387F">
            <w:pPr>
              <w:jc w:val="both"/>
              <w:rPr>
                <w:rFonts w:eastAsia="Calibri"/>
                <w:b/>
                <w:bCs/>
                <w:sz w:val="20"/>
                <w:szCs w:val="20"/>
                <w:lang w:eastAsia="en-US"/>
              </w:rPr>
            </w:pPr>
          </w:p>
        </w:tc>
        <w:tc>
          <w:tcPr>
            <w:tcW w:w="2552" w:type="dxa"/>
            <w:vMerge/>
            <w:shd w:val="clear" w:color="auto" w:fill="E6EED5"/>
          </w:tcPr>
          <w:p w14:paraId="77011BC4" w14:textId="77777777" w:rsidR="0042387F" w:rsidRPr="0042387F" w:rsidRDefault="0042387F" w:rsidP="0042387F">
            <w:pPr>
              <w:jc w:val="both"/>
              <w:rPr>
                <w:rFonts w:eastAsia="Calibri"/>
                <w:sz w:val="20"/>
                <w:szCs w:val="20"/>
                <w:lang w:eastAsia="en-US"/>
              </w:rPr>
            </w:pPr>
          </w:p>
        </w:tc>
        <w:tc>
          <w:tcPr>
            <w:tcW w:w="3686" w:type="dxa"/>
            <w:shd w:val="clear" w:color="auto" w:fill="auto"/>
          </w:tcPr>
          <w:p w14:paraId="00932A4A"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2. Формирование ценностного отношения к социальной реальности</w:t>
            </w:r>
          </w:p>
        </w:tc>
        <w:tc>
          <w:tcPr>
            <w:tcW w:w="2268" w:type="dxa"/>
            <w:shd w:val="clear" w:color="auto" w:fill="auto"/>
          </w:tcPr>
          <w:p w14:paraId="28CA0491"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 xml:space="preserve">Трудовой десант, выставки прикладного творчества, сюжетно-ролевые игры </w:t>
            </w:r>
          </w:p>
        </w:tc>
      </w:tr>
      <w:tr w:rsidR="00F61815" w:rsidRPr="0042387F" w14:paraId="480E388F" w14:textId="77777777" w:rsidTr="00574536">
        <w:tc>
          <w:tcPr>
            <w:tcW w:w="1242" w:type="dxa"/>
            <w:vMerge/>
            <w:shd w:val="clear" w:color="auto" w:fill="E6EED5"/>
          </w:tcPr>
          <w:p w14:paraId="3FA133FB" w14:textId="77777777" w:rsidR="0042387F" w:rsidRPr="0042387F" w:rsidRDefault="0042387F" w:rsidP="0042387F">
            <w:pPr>
              <w:jc w:val="both"/>
              <w:rPr>
                <w:rFonts w:eastAsia="Calibri"/>
                <w:b/>
                <w:bCs/>
                <w:sz w:val="20"/>
                <w:szCs w:val="20"/>
                <w:lang w:eastAsia="en-US"/>
              </w:rPr>
            </w:pPr>
          </w:p>
        </w:tc>
        <w:tc>
          <w:tcPr>
            <w:tcW w:w="2552" w:type="dxa"/>
            <w:vMerge/>
            <w:shd w:val="clear" w:color="auto" w:fill="E6EED5"/>
          </w:tcPr>
          <w:p w14:paraId="2654007F" w14:textId="77777777" w:rsidR="0042387F" w:rsidRPr="0042387F" w:rsidRDefault="0042387F" w:rsidP="0042387F">
            <w:pPr>
              <w:jc w:val="both"/>
              <w:rPr>
                <w:rFonts w:eastAsia="Calibri"/>
                <w:sz w:val="20"/>
                <w:szCs w:val="20"/>
                <w:lang w:eastAsia="en-US"/>
              </w:rPr>
            </w:pPr>
          </w:p>
        </w:tc>
        <w:tc>
          <w:tcPr>
            <w:tcW w:w="3686" w:type="dxa"/>
            <w:shd w:val="clear" w:color="auto" w:fill="E6EED5"/>
          </w:tcPr>
          <w:p w14:paraId="7FA3D995"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3. Получение опыта самостоятельного социального действия</w:t>
            </w:r>
          </w:p>
        </w:tc>
        <w:tc>
          <w:tcPr>
            <w:tcW w:w="2268" w:type="dxa"/>
            <w:shd w:val="clear" w:color="auto" w:fill="E6EED5"/>
          </w:tcPr>
          <w:p w14:paraId="4BDF13FA"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Субботник</w:t>
            </w:r>
          </w:p>
        </w:tc>
      </w:tr>
      <w:tr w:rsidR="00F61815" w:rsidRPr="0042387F" w14:paraId="330E2349" w14:textId="77777777" w:rsidTr="00574536">
        <w:tc>
          <w:tcPr>
            <w:tcW w:w="1242" w:type="dxa"/>
            <w:vMerge w:val="restart"/>
            <w:shd w:val="clear" w:color="auto" w:fill="auto"/>
          </w:tcPr>
          <w:p w14:paraId="649C9E83"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8. Спортивно-оздоровительная</w:t>
            </w:r>
          </w:p>
          <w:p w14:paraId="6779FC40"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lastRenderedPageBreak/>
              <w:t>деятельность</w:t>
            </w:r>
          </w:p>
        </w:tc>
        <w:tc>
          <w:tcPr>
            <w:tcW w:w="2552" w:type="dxa"/>
            <w:vMerge w:val="restart"/>
            <w:shd w:val="clear" w:color="auto" w:fill="E6EED5"/>
          </w:tcPr>
          <w:p w14:paraId="4DCF1C55"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lastRenderedPageBreak/>
              <w:t>Занятия спортивных секций, беседы о ЗОЖ, участие в оздоровительных процедурах.</w:t>
            </w:r>
          </w:p>
          <w:p w14:paraId="1D7ED71A"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lastRenderedPageBreak/>
              <w:t>Школьные спортивные турниры.</w:t>
            </w:r>
          </w:p>
          <w:p w14:paraId="260EBB57"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Социально значимые спортивные и оздоровительные акции-проекты.</w:t>
            </w:r>
          </w:p>
        </w:tc>
        <w:tc>
          <w:tcPr>
            <w:tcW w:w="3686" w:type="dxa"/>
            <w:shd w:val="clear" w:color="auto" w:fill="auto"/>
          </w:tcPr>
          <w:p w14:paraId="1E35C99B"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lastRenderedPageBreak/>
              <w:t>1. Приобретение школьником  социальных знаний</w:t>
            </w:r>
          </w:p>
        </w:tc>
        <w:tc>
          <w:tcPr>
            <w:tcW w:w="2268" w:type="dxa"/>
            <w:shd w:val="clear" w:color="auto" w:fill="auto"/>
          </w:tcPr>
          <w:p w14:paraId="10840059"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Занятия спортивных секций, беседы о ЗОЖ, участие в оздоровительных процедурах.</w:t>
            </w:r>
          </w:p>
        </w:tc>
      </w:tr>
      <w:tr w:rsidR="00F61815" w:rsidRPr="0042387F" w14:paraId="144741D9" w14:textId="77777777" w:rsidTr="00574536">
        <w:tc>
          <w:tcPr>
            <w:tcW w:w="1242" w:type="dxa"/>
            <w:vMerge/>
            <w:shd w:val="clear" w:color="auto" w:fill="E6EED5"/>
          </w:tcPr>
          <w:p w14:paraId="406C6FE7" w14:textId="77777777" w:rsidR="0042387F" w:rsidRPr="0042387F" w:rsidRDefault="0042387F" w:rsidP="0042387F">
            <w:pPr>
              <w:jc w:val="both"/>
              <w:rPr>
                <w:rFonts w:eastAsia="Calibri"/>
                <w:b/>
                <w:bCs/>
                <w:sz w:val="20"/>
                <w:szCs w:val="20"/>
                <w:lang w:eastAsia="en-US"/>
              </w:rPr>
            </w:pPr>
          </w:p>
        </w:tc>
        <w:tc>
          <w:tcPr>
            <w:tcW w:w="2552" w:type="dxa"/>
            <w:vMerge/>
            <w:shd w:val="clear" w:color="auto" w:fill="E6EED5"/>
          </w:tcPr>
          <w:p w14:paraId="1B0DB63B" w14:textId="77777777" w:rsidR="0042387F" w:rsidRPr="0042387F" w:rsidRDefault="0042387F" w:rsidP="0042387F">
            <w:pPr>
              <w:jc w:val="both"/>
              <w:rPr>
                <w:rFonts w:eastAsia="Calibri"/>
                <w:sz w:val="20"/>
                <w:szCs w:val="20"/>
                <w:lang w:eastAsia="en-US"/>
              </w:rPr>
            </w:pPr>
          </w:p>
        </w:tc>
        <w:tc>
          <w:tcPr>
            <w:tcW w:w="3686" w:type="dxa"/>
            <w:shd w:val="clear" w:color="auto" w:fill="E6EED5"/>
          </w:tcPr>
          <w:p w14:paraId="7814A995"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2. Формирование ценностного отношения к социальной реальности</w:t>
            </w:r>
          </w:p>
        </w:tc>
        <w:tc>
          <w:tcPr>
            <w:tcW w:w="2268" w:type="dxa"/>
            <w:shd w:val="clear" w:color="auto" w:fill="E6EED5"/>
          </w:tcPr>
          <w:p w14:paraId="4BBAA327"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Школьные спортивные турниры.</w:t>
            </w:r>
          </w:p>
          <w:p w14:paraId="5211E9E8" w14:textId="77777777" w:rsidR="0042387F" w:rsidRPr="0042387F" w:rsidRDefault="0042387F" w:rsidP="0042387F">
            <w:pPr>
              <w:jc w:val="both"/>
              <w:rPr>
                <w:rFonts w:eastAsia="Calibri"/>
                <w:b/>
                <w:bCs/>
                <w:sz w:val="20"/>
                <w:szCs w:val="20"/>
                <w:lang w:eastAsia="en-US"/>
              </w:rPr>
            </w:pPr>
          </w:p>
        </w:tc>
      </w:tr>
      <w:tr w:rsidR="00F61815" w:rsidRPr="0042387F" w14:paraId="27E76B72" w14:textId="77777777" w:rsidTr="00574536">
        <w:tc>
          <w:tcPr>
            <w:tcW w:w="1242" w:type="dxa"/>
            <w:vMerge/>
            <w:shd w:val="clear" w:color="auto" w:fill="auto"/>
          </w:tcPr>
          <w:p w14:paraId="0CB5F023" w14:textId="77777777" w:rsidR="0042387F" w:rsidRPr="0042387F" w:rsidRDefault="0042387F" w:rsidP="0042387F">
            <w:pPr>
              <w:jc w:val="both"/>
              <w:rPr>
                <w:rFonts w:eastAsia="Calibri"/>
                <w:b/>
                <w:bCs/>
                <w:sz w:val="20"/>
                <w:szCs w:val="20"/>
                <w:lang w:eastAsia="en-US"/>
              </w:rPr>
            </w:pPr>
          </w:p>
        </w:tc>
        <w:tc>
          <w:tcPr>
            <w:tcW w:w="2552" w:type="dxa"/>
            <w:vMerge/>
            <w:shd w:val="clear" w:color="auto" w:fill="E6EED5"/>
          </w:tcPr>
          <w:p w14:paraId="3ACA1B13" w14:textId="77777777" w:rsidR="0042387F" w:rsidRPr="0042387F" w:rsidRDefault="0042387F" w:rsidP="0042387F">
            <w:pPr>
              <w:jc w:val="both"/>
              <w:rPr>
                <w:rFonts w:eastAsia="Calibri"/>
                <w:sz w:val="20"/>
                <w:szCs w:val="20"/>
                <w:lang w:eastAsia="en-US"/>
              </w:rPr>
            </w:pPr>
          </w:p>
        </w:tc>
        <w:tc>
          <w:tcPr>
            <w:tcW w:w="3686" w:type="dxa"/>
            <w:shd w:val="clear" w:color="auto" w:fill="auto"/>
          </w:tcPr>
          <w:p w14:paraId="767D6FC1"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3. Получение опыта самостоятельного социального действия</w:t>
            </w:r>
          </w:p>
        </w:tc>
        <w:tc>
          <w:tcPr>
            <w:tcW w:w="2268" w:type="dxa"/>
            <w:shd w:val="clear" w:color="auto" w:fill="auto"/>
          </w:tcPr>
          <w:p w14:paraId="453546BC"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Социально значимые спортивные и оздоровительные акции-проекты.</w:t>
            </w:r>
          </w:p>
        </w:tc>
      </w:tr>
      <w:tr w:rsidR="00F61815" w:rsidRPr="0042387F" w14:paraId="5506E34A" w14:textId="77777777" w:rsidTr="00574536">
        <w:tc>
          <w:tcPr>
            <w:tcW w:w="1242" w:type="dxa"/>
            <w:vMerge w:val="restart"/>
            <w:shd w:val="clear" w:color="auto" w:fill="E6EED5"/>
          </w:tcPr>
          <w:p w14:paraId="7411C363"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9. Туристско-краеведческая деятельность</w:t>
            </w:r>
          </w:p>
          <w:p w14:paraId="68819809" w14:textId="77777777" w:rsidR="0042387F" w:rsidRPr="0042387F" w:rsidRDefault="0042387F" w:rsidP="0042387F">
            <w:pPr>
              <w:jc w:val="both"/>
              <w:rPr>
                <w:rFonts w:eastAsia="Calibri"/>
                <w:b/>
                <w:bCs/>
                <w:sz w:val="20"/>
                <w:szCs w:val="20"/>
                <w:lang w:eastAsia="en-US"/>
              </w:rPr>
            </w:pPr>
          </w:p>
          <w:p w14:paraId="4EB280D6" w14:textId="77777777" w:rsidR="0042387F" w:rsidRPr="0042387F" w:rsidRDefault="0042387F" w:rsidP="0042387F">
            <w:pPr>
              <w:jc w:val="both"/>
              <w:rPr>
                <w:rFonts w:eastAsia="Calibri"/>
                <w:b/>
                <w:bCs/>
                <w:sz w:val="20"/>
                <w:szCs w:val="20"/>
                <w:lang w:eastAsia="en-US"/>
              </w:rPr>
            </w:pPr>
          </w:p>
          <w:p w14:paraId="31057D57" w14:textId="77777777" w:rsidR="0042387F" w:rsidRPr="0042387F" w:rsidRDefault="0042387F" w:rsidP="0042387F">
            <w:pPr>
              <w:jc w:val="both"/>
              <w:rPr>
                <w:rFonts w:eastAsia="Calibri"/>
                <w:b/>
                <w:bCs/>
                <w:sz w:val="20"/>
                <w:szCs w:val="20"/>
                <w:lang w:eastAsia="en-US"/>
              </w:rPr>
            </w:pPr>
          </w:p>
        </w:tc>
        <w:tc>
          <w:tcPr>
            <w:tcW w:w="2552" w:type="dxa"/>
            <w:vMerge w:val="restart"/>
            <w:shd w:val="clear" w:color="auto" w:fill="E6EED5"/>
          </w:tcPr>
          <w:p w14:paraId="3AA64627"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Образовательная экскурсия</w:t>
            </w:r>
          </w:p>
          <w:p w14:paraId="17DE0DF4"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Туристический поход</w:t>
            </w:r>
          </w:p>
          <w:p w14:paraId="3CC9FD91"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Краеведческая экспедиция</w:t>
            </w:r>
          </w:p>
          <w:p w14:paraId="2C1178CC"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Туристско-краеведческая экспедиция</w:t>
            </w:r>
          </w:p>
        </w:tc>
        <w:tc>
          <w:tcPr>
            <w:tcW w:w="3686" w:type="dxa"/>
            <w:shd w:val="clear" w:color="auto" w:fill="E6EED5"/>
          </w:tcPr>
          <w:p w14:paraId="3553EAC6"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1. Приобретение школьником  социальных знаний</w:t>
            </w:r>
          </w:p>
        </w:tc>
        <w:tc>
          <w:tcPr>
            <w:tcW w:w="2268" w:type="dxa"/>
            <w:shd w:val="clear" w:color="auto" w:fill="E6EED5"/>
          </w:tcPr>
          <w:p w14:paraId="6F627E66"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Образовательная экскурсия</w:t>
            </w:r>
          </w:p>
          <w:p w14:paraId="30981268" w14:textId="77777777" w:rsidR="0042387F" w:rsidRPr="0042387F" w:rsidRDefault="0042387F" w:rsidP="0042387F">
            <w:pPr>
              <w:jc w:val="both"/>
              <w:rPr>
                <w:rFonts w:eastAsia="Calibri"/>
                <w:b/>
                <w:bCs/>
                <w:sz w:val="20"/>
                <w:szCs w:val="20"/>
                <w:lang w:eastAsia="en-US"/>
              </w:rPr>
            </w:pPr>
          </w:p>
        </w:tc>
      </w:tr>
      <w:tr w:rsidR="00F61815" w:rsidRPr="0042387F" w14:paraId="41C5EABF" w14:textId="77777777" w:rsidTr="00574536">
        <w:tc>
          <w:tcPr>
            <w:tcW w:w="1242" w:type="dxa"/>
            <w:vMerge/>
            <w:shd w:val="clear" w:color="auto" w:fill="auto"/>
          </w:tcPr>
          <w:p w14:paraId="044A80FA" w14:textId="77777777" w:rsidR="0042387F" w:rsidRPr="0042387F" w:rsidRDefault="0042387F" w:rsidP="0042387F">
            <w:pPr>
              <w:jc w:val="both"/>
              <w:rPr>
                <w:rFonts w:eastAsia="Calibri"/>
                <w:b/>
                <w:bCs/>
                <w:sz w:val="20"/>
                <w:szCs w:val="20"/>
                <w:lang w:eastAsia="en-US"/>
              </w:rPr>
            </w:pPr>
          </w:p>
        </w:tc>
        <w:tc>
          <w:tcPr>
            <w:tcW w:w="2552" w:type="dxa"/>
            <w:vMerge/>
            <w:shd w:val="clear" w:color="auto" w:fill="E6EED5"/>
          </w:tcPr>
          <w:p w14:paraId="3942AA4C" w14:textId="77777777" w:rsidR="0042387F" w:rsidRPr="0042387F" w:rsidRDefault="0042387F" w:rsidP="0042387F">
            <w:pPr>
              <w:jc w:val="both"/>
              <w:rPr>
                <w:rFonts w:eastAsia="Calibri"/>
                <w:sz w:val="20"/>
                <w:szCs w:val="20"/>
                <w:lang w:eastAsia="en-US"/>
              </w:rPr>
            </w:pPr>
          </w:p>
        </w:tc>
        <w:tc>
          <w:tcPr>
            <w:tcW w:w="3686" w:type="dxa"/>
            <w:shd w:val="clear" w:color="auto" w:fill="auto"/>
          </w:tcPr>
          <w:p w14:paraId="4D8BF748" w14:textId="77777777" w:rsidR="0042387F" w:rsidRPr="0042387F" w:rsidRDefault="0042387F" w:rsidP="0042387F">
            <w:pPr>
              <w:jc w:val="both"/>
              <w:rPr>
                <w:rFonts w:eastAsia="Calibri"/>
                <w:sz w:val="20"/>
                <w:szCs w:val="20"/>
                <w:lang w:eastAsia="en-US"/>
              </w:rPr>
            </w:pPr>
            <w:r w:rsidRPr="0042387F">
              <w:rPr>
                <w:rFonts w:eastAsia="Calibri"/>
                <w:sz w:val="20"/>
                <w:szCs w:val="20"/>
                <w:lang w:eastAsia="en-US"/>
              </w:rPr>
              <w:t>2. Формирование ценностного отношения к социальной реальности</w:t>
            </w:r>
          </w:p>
        </w:tc>
        <w:tc>
          <w:tcPr>
            <w:tcW w:w="2268" w:type="dxa"/>
            <w:shd w:val="clear" w:color="auto" w:fill="auto"/>
          </w:tcPr>
          <w:p w14:paraId="0D9A5E8D"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Туристический поход</w:t>
            </w:r>
          </w:p>
          <w:p w14:paraId="7629EF15" w14:textId="77777777" w:rsidR="0042387F" w:rsidRPr="0042387F" w:rsidRDefault="0042387F" w:rsidP="0042387F">
            <w:pPr>
              <w:jc w:val="both"/>
              <w:rPr>
                <w:rFonts w:eastAsia="Calibri"/>
                <w:b/>
                <w:bCs/>
                <w:sz w:val="20"/>
                <w:szCs w:val="20"/>
                <w:lang w:eastAsia="en-US"/>
              </w:rPr>
            </w:pPr>
          </w:p>
        </w:tc>
      </w:tr>
      <w:tr w:rsidR="00F61815" w:rsidRPr="0042387F" w14:paraId="486DF4CE" w14:textId="77777777" w:rsidTr="00574536">
        <w:trPr>
          <w:trHeight w:val="433"/>
        </w:trPr>
        <w:tc>
          <w:tcPr>
            <w:tcW w:w="1242" w:type="dxa"/>
            <w:vMerge/>
            <w:shd w:val="clear" w:color="auto" w:fill="auto"/>
          </w:tcPr>
          <w:p w14:paraId="60CB6D70" w14:textId="77777777" w:rsidR="0042387F" w:rsidRPr="0042387F" w:rsidRDefault="0042387F" w:rsidP="0042387F">
            <w:pPr>
              <w:jc w:val="both"/>
              <w:rPr>
                <w:rFonts w:eastAsia="Calibri"/>
                <w:b/>
                <w:bCs/>
                <w:sz w:val="20"/>
                <w:szCs w:val="20"/>
                <w:lang w:eastAsia="en-US"/>
              </w:rPr>
            </w:pPr>
          </w:p>
        </w:tc>
        <w:tc>
          <w:tcPr>
            <w:tcW w:w="2552" w:type="dxa"/>
            <w:vMerge/>
            <w:shd w:val="clear" w:color="auto" w:fill="E6EED5"/>
          </w:tcPr>
          <w:p w14:paraId="77324989" w14:textId="77777777" w:rsidR="0042387F" w:rsidRPr="0042387F" w:rsidRDefault="0042387F" w:rsidP="0042387F">
            <w:pPr>
              <w:jc w:val="both"/>
              <w:rPr>
                <w:rFonts w:eastAsia="Calibri"/>
                <w:b/>
                <w:bCs/>
                <w:sz w:val="20"/>
                <w:szCs w:val="20"/>
                <w:lang w:eastAsia="en-US"/>
              </w:rPr>
            </w:pPr>
          </w:p>
        </w:tc>
        <w:tc>
          <w:tcPr>
            <w:tcW w:w="3686" w:type="dxa"/>
            <w:shd w:val="clear" w:color="auto" w:fill="auto"/>
          </w:tcPr>
          <w:p w14:paraId="5F3C0388"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3. Получение опыта самостоятельного социального действия</w:t>
            </w:r>
          </w:p>
        </w:tc>
        <w:tc>
          <w:tcPr>
            <w:tcW w:w="2268" w:type="dxa"/>
            <w:shd w:val="clear" w:color="auto" w:fill="auto"/>
          </w:tcPr>
          <w:p w14:paraId="1C604E80"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Краеведческая экспедиция</w:t>
            </w:r>
          </w:p>
          <w:p w14:paraId="35B05307" w14:textId="77777777" w:rsidR="0042387F" w:rsidRPr="0042387F" w:rsidRDefault="0042387F" w:rsidP="0042387F">
            <w:pPr>
              <w:jc w:val="both"/>
              <w:rPr>
                <w:rFonts w:eastAsia="Calibri"/>
                <w:b/>
                <w:bCs/>
                <w:sz w:val="20"/>
                <w:szCs w:val="20"/>
                <w:lang w:eastAsia="en-US"/>
              </w:rPr>
            </w:pPr>
            <w:r w:rsidRPr="0042387F">
              <w:rPr>
                <w:rFonts w:eastAsia="Calibri"/>
                <w:b/>
                <w:bCs/>
                <w:sz w:val="20"/>
                <w:szCs w:val="20"/>
                <w:lang w:eastAsia="en-US"/>
              </w:rPr>
              <w:t>Туристско-краеведческая экспедиция</w:t>
            </w:r>
          </w:p>
        </w:tc>
      </w:tr>
    </w:tbl>
    <w:p w14:paraId="3D5564B1" w14:textId="77777777" w:rsidR="0042387F" w:rsidRPr="0042387F" w:rsidRDefault="0042387F" w:rsidP="0042387F">
      <w:pPr>
        <w:rPr>
          <w:b/>
          <w:sz w:val="20"/>
          <w:szCs w:val="20"/>
        </w:rPr>
      </w:pPr>
    </w:p>
    <w:p w14:paraId="1004BCAF" w14:textId="77777777" w:rsidR="003C2F3E" w:rsidRDefault="003C2F3E" w:rsidP="003C2F3E">
      <w:pPr>
        <w:jc w:val="center"/>
        <w:rPr>
          <w:sz w:val="28"/>
          <w:szCs w:val="28"/>
        </w:rPr>
      </w:pPr>
      <w:r>
        <w:rPr>
          <w:sz w:val="28"/>
          <w:szCs w:val="28"/>
        </w:rPr>
        <w:t xml:space="preserve">План внеурочной деятельности </w:t>
      </w:r>
    </w:p>
    <w:p w14:paraId="20C74C02" w14:textId="77777777" w:rsidR="005C44DE" w:rsidRDefault="003C2F3E" w:rsidP="003C2F3E">
      <w:pPr>
        <w:jc w:val="center"/>
        <w:rPr>
          <w:sz w:val="28"/>
          <w:szCs w:val="28"/>
        </w:rPr>
      </w:pPr>
      <w:r>
        <w:rPr>
          <w:sz w:val="28"/>
          <w:szCs w:val="28"/>
        </w:rPr>
        <w:t xml:space="preserve">ГБОУ НАО «СШ № 3» </w:t>
      </w:r>
    </w:p>
    <w:tbl>
      <w:tblPr>
        <w:tblStyle w:val="af9"/>
        <w:tblW w:w="9327" w:type="dxa"/>
        <w:tblInd w:w="279" w:type="dxa"/>
        <w:tblLayout w:type="fixed"/>
        <w:tblLook w:val="04A0" w:firstRow="1" w:lastRow="0" w:firstColumn="1" w:lastColumn="0" w:noHBand="0" w:noVBand="1"/>
      </w:tblPr>
      <w:tblGrid>
        <w:gridCol w:w="995"/>
        <w:gridCol w:w="3229"/>
        <w:gridCol w:w="2835"/>
        <w:gridCol w:w="1418"/>
        <w:gridCol w:w="850"/>
      </w:tblGrid>
      <w:tr w:rsidR="00574536" w:rsidRPr="00F778E3" w14:paraId="4F2B9290" w14:textId="77777777" w:rsidTr="00574536">
        <w:tc>
          <w:tcPr>
            <w:tcW w:w="995" w:type="dxa"/>
          </w:tcPr>
          <w:p w14:paraId="18BBB8AE" w14:textId="77777777" w:rsidR="00574536" w:rsidRPr="00F778E3" w:rsidRDefault="00574536" w:rsidP="003C2F3E">
            <w:pPr>
              <w:jc w:val="center"/>
              <w:rPr>
                <w:sz w:val="24"/>
                <w:szCs w:val="24"/>
              </w:rPr>
            </w:pPr>
            <w:r w:rsidRPr="00F778E3">
              <w:rPr>
                <w:sz w:val="24"/>
                <w:szCs w:val="24"/>
              </w:rPr>
              <w:t>№</w:t>
            </w:r>
          </w:p>
        </w:tc>
        <w:tc>
          <w:tcPr>
            <w:tcW w:w="3229" w:type="dxa"/>
          </w:tcPr>
          <w:p w14:paraId="74A8976A" w14:textId="77777777" w:rsidR="00574536" w:rsidRPr="00F778E3" w:rsidRDefault="00574536" w:rsidP="003C2F3E">
            <w:pPr>
              <w:jc w:val="center"/>
              <w:rPr>
                <w:sz w:val="24"/>
                <w:szCs w:val="24"/>
              </w:rPr>
            </w:pPr>
            <w:r w:rsidRPr="00F778E3">
              <w:rPr>
                <w:sz w:val="24"/>
                <w:szCs w:val="24"/>
              </w:rPr>
              <w:t xml:space="preserve">Название </w:t>
            </w:r>
          </w:p>
        </w:tc>
        <w:tc>
          <w:tcPr>
            <w:tcW w:w="2835" w:type="dxa"/>
          </w:tcPr>
          <w:p w14:paraId="02C5C428" w14:textId="77777777" w:rsidR="00574536" w:rsidRPr="00F778E3" w:rsidRDefault="00574536" w:rsidP="003C2F3E">
            <w:pPr>
              <w:jc w:val="center"/>
              <w:rPr>
                <w:sz w:val="24"/>
                <w:szCs w:val="24"/>
              </w:rPr>
            </w:pPr>
            <w:r w:rsidRPr="00F778E3">
              <w:rPr>
                <w:sz w:val="24"/>
                <w:szCs w:val="24"/>
              </w:rPr>
              <w:t xml:space="preserve">Направление </w:t>
            </w:r>
          </w:p>
        </w:tc>
        <w:tc>
          <w:tcPr>
            <w:tcW w:w="1418" w:type="dxa"/>
          </w:tcPr>
          <w:p w14:paraId="7802F5BD" w14:textId="77777777" w:rsidR="00574536" w:rsidRPr="00F778E3" w:rsidRDefault="00574536" w:rsidP="003C2F3E">
            <w:pPr>
              <w:jc w:val="center"/>
              <w:rPr>
                <w:sz w:val="24"/>
                <w:szCs w:val="24"/>
              </w:rPr>
            </w:pPr>
            <w:r w:rsidRPr="00F778E3">
              <w:rPr>
                <w:sz w:val="24"/>
                <w:szCs w:val="24"/>
              </w:rPr>
              <w:t xml:space="preserve">Классы </w:t>
            </w:r>
          </w:p>
        </w:tc>
        <w:tc>
          <w:tcPr>
            <w:tcW w:w="850" w:type="dxa"/>
          </w:tcPr>
          <w:p w14:paraId="249A513F" w14:textId="77777777" w:rsidR="00574536" w:rsidRPr="00F778E3" w:rsidRDefault="00574536" w:rsidP="003C2F3E">
            <w:pPr>
              <w:jc w:val="center"/>
              <w:rPr>
                <w:sz w:val="24"/>
                <w:szCs w:val="24"/>
              </w:rPr>
            </w:pPr>
            <w:r w:rsidRPr="00F778E3">
              <w:rPr>
                <w:sz w:val="24"/>
                <w:szCs w:val="24"/>
              </w:rPr>
              <w:t>Кол-во часов</w:t>
            </w:r>
          </w:p>
        </w:tc>
      </w:tr>
      <w:tr w:rsidR="00574536" w:rsidRPr="00F778E3" w14:paraId="1FCCCCCD" w14:textId="77777777" w:rsidTr="00574536">
        <w:tc>
          <w:tcPr>
            <w:tcW w:w="995" w:type="dxa"/>
          </w:tcPr>
          <w:p w14:paraId="55A26C63" w14:textId="77777777" w:rsidR="00574536" w:rsidRPr="00F778E3" w:rsidRDefault="00574536" w:rsidP="00DA0035">
            <w:pPr>
              <w:pStyle w:val="a3"/>
              <w:numPr>
                <w:ilvl w:val="0"/>
                <w:numId w:val="153"/>
              </w:numPr>
              <w:ind w:left="22" w:right="27" w:firstLine="0"/>
              <w:jc w:val="center"/>
              <w:rPr>
                <w:sz w:val="24"/>
                <w:szCs w:val="24"/>
              </w:rPr>
            </w:pPr>
          </w:p>
        </w:tc>
        <w:tc>
          <w:tcPr>
            <w:tcW w:w="3229" w:type="dxa"/>
          </w:tcPr>
          <w:p w14:paraId="5324F625" w14:textId="77777777" w:rsidR="00574536" w:rsidRPr="00F778E3" w:rsidRDefault="00574536" w:rsidP="003C2F3E">
            <w:pPr>
              <w:jc w:val="center"/>
              <w:rPr>
                <w:sz w:val="24"/>
                <w:szCs w:val="24"/>
              </w:rPr>
            </w:pPr>
            <w:r w:rsidRPr="00F778E3">
              <w:rPr>
                <w:sz w:val="24"/>
                <w:szCs w:val="24"/>
              </w:rPr>
              <w:t xml:space="preserve">«Развивай-ка» </w:t>
            </w:r>
          </w:p>
        </w:tc>
        <w:tc>
          <w:tcPr>
            <w:tcW w:w="2835" w:type="dxa"/>
          </w:tcPr>
          <w:p w14:paraId="4C03BDA9" w14:textId="77777777" w:rsidR="00574536" w:rsidRPr="00F778E3" w:rsidRDefault="00574536" w:rsidP="003C2F3E">
            <w:pPr>
              <w:jc w:val="center"/>
              <w:rPr>
                <w:sz w:val="24"/>
                <w:szCs w:val="24"/>
              </w:rPr>
            </w:pPr>
            <w:r w:rsidRPr="00F778E3">
              <w:rPr>
                <w:sz w:val="24"/>
                <w:szCs w:val="24"/>
              </w:rPr>
              <w:t>Общеинтеллектуальное</w:t>
            </w:r>
          </w:p>
        </w:tc>
        <w:tc>
          <w:tcPr>
            <w:tcW w:w="1418" w:type="dxa"/>
          </w:tcPr>
          <w:p w14:paraId="468FDC87" w14:textId="77777777" w:rsidR="00574536" w:rsidRPr="00F778E3" w:rsidRDefault="00574536" w:rsidP="00574536">
            <w:pPr>
              <w:jc w:val="center"/>
              <w:rPr>
                <w:sz w:val="24"/>
                <w:szCs w:val="24"/>
              </w:rPr>
            </w:pPr>
            <w:r w:rsidRPr="00F778E3">
              <w:rPr>
                <w:sz w:val="24"/>
                <w:szCs w:val="24"/>
              </w:rPr>
              <w:t>1</w:t>
            </w:r>
          </w:p>
        </w:tc>
        <w:tc>
          <w:tcPr>
            <w:tcW w:w="850" w:type="dxa"/>
          </w:tcPr>
          <w:p w14:paraId="180C029C" w14:textId="77777777" w:rsidR="00574536" w:rsidRPr="00F778E3" w:rsidRDefault="00574536" w:rsidP="003C2F3E">
            <w:pPr>
              <w:jc w:val="center"/>
              <w:rPr>
                <w:sz w:val="24"/>
                <w:szCs w:val="24"/>
              </w:rPr>
            </w:pPr>
            <w:r w:rsidRPr="00F778E3">
              <w:rPr>
                <w:sz w:val="24"/>
                <w:szCs w:val="24"/>
              </w:rPr>
              <w:t>1</w:t>
            </w:r>
          </w:p>
        </w:tc>
      </w:tr>
      <w:tr w:rsidR="00574536" w:rsidRPr="00F778E3" w14:paraId="689D671F" w14:textId="77777777" w:rsidTr="00574536">
        <w:tc>
          <w:tcPr>
            <w:tcW w:w="995" w:type="dxa"/>
          </w:tcPr>
          <w:p w14:paraId="0ED99BCF"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4D3B04AD" w14:textId="77777777" w:rsidR="00574536" w:rsidRPr="00F778E3" w:rsidRDefault="00574536" w:rsidP="003C2F3E">
            <w:pPr>
              <w:jc w:val="center"/>
              <w:rPr>
                <w:sz w:val="24"/>
                <w:szCs w:val="24"/>
              </w:rPr>
            </w:pPr>
            <w:r w:rsidRPr="00F778E3">
              <w:rPr>
                <w:sz w:val="24"/>
                <w:szCs w:val="24"/>
              </w:rPr>
              <w:t>«Хочу все знать»</w:t>
            </w:r>
          </w:p>
        </w:tc>
        <w:tc>
          <w:tcPr>
            <w:tcW w:w="2835" w:type="dxa"/>
          </w:tcPr>
          <w:p w14:paraId="6C2F4EB1" w14:textId="77777777" w:rsidR="00574536" w:rsidRPr="00F778E3" w:rsidRDefault="00574536" w:rsidP="003C2F3E">
            <w:pPr>
              <w:jc w:val="center"/>
              <w:rPr>
                <w:sz w:val="24"/>
                <w:szCs w:val="24"/>
              </w:rPr>
            </w:pPr>
            <w:r w:rsidRPr="00F778E3">
              <w:rPr>
                <w:sz w:val="24"/>
                <w:szCs w:val="24"/>
              </w:rPr>
              <w:t xml:space="preserve">Общеинтеллектуальное </w:t>
            </w:r>
          </w:p>
        </w:tc>
        <w:tc>
          <w:tcPr>
            <w:tcW w:w="1418" w:type="dxa"/>
          </w:tcPr>
          <w:p w14:paraId="6DEAC114" w14:textId="77777777" w:rsidR="00574536" w:rsidRPr="00F778E3" w:rsidRDefault="00574536" w:rsidP="00574536">
            <w:pPr>
              <w:jc w:val="center"/>
              <w:rPr>
                <w:sz w:val="24"/>
                <w:szCs w:val="24"/>
              </w:rPr>
            </w:pPr>
            <w:r w:rsidRPr="00F778E3">
              <w:rPr>
                <w:sz w:val="24"/>
                <w:szCs w:val="24"/>
              </w:rPr>
              <w:t xml:space="preserve">2 </w:t>
            </w:r>
          </w:p>
        </w:tc>
        <w:tc>
          <w:tcPr>
            <w:tcW w:w="850" w:type="dxa"/>
          </w:tcPr>
          <w:p w14:paraId="61FE01F1" w14:textId="77777777" w:rsidR="00574536" w:rsidRPr="00F778E3" w:rsidRDefault="00574536" w:rsidP="003C2F3E">
            <w:pPr>
              <w:jc w:val="center"/>
              <w:rPr>
                <w:sz w:val="24"/>
                <w:szCs w:val="24"/>
              </w:rPr>
            </w:pPr>
            <w:r w:rsidRPr="00F778E3">
              <w:rPr>
                <w:sz w:val="24"/>
                <w:szCs w:val="24"/>
              </w:rPr>
              <w:t>2</w:t>
            </w:r>
          </w:p>
        </w:tc>
      </w:tr>
      <w:tr w:rsidR="00574536" w:rsidRPr="00F778E3" w14:paraId="75457CE6" w14:textId="77777777" w:rsidTr="00574536">
        <w:tc>
          <w:tcPr>
            <w:tcW w:w="995" w:type="dxa"/>
          </w:tcPr>
          <w:p w14:paraId="7989F1AA"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3C090C0E" w14:textId="77777777" w:rsidR="00574536" w:rsidRPr="00F778E3" w:rsidRDefault="00574536" w:rsidP="003C2F3E">
            <w:pPr>
              <w:jc w:val="center"/>
              <w:rPr>
                <w:sz w:val="24"/>
                <w:szCs w:val="24"/>
              </w:rPr>
            </w:pPr>
            <w:r>
              <w:rPr>
                <w:sz w:val="24"/>
                <w:szCs w:val="24"/>
              </w:rPr>
              <w:t>«Математическое конструирование»</w:t>
            </w:r>
          </w:p>
        </w:tc>
        <w:tc>
          <w:tcPr>
            <w:tcW w:w="2835" w:type="dxa"/>
          </w:tcPr>
          <w:p w14:paraId="42205452" w14:textId="77777777" w:rsidR="00574536" w:rsidRPr="00F778E3" w:rsidRDefault="00574536" w:rsidP="003C2F3E">
            <w:pPr>
              <w:jc w:val="center"/>
              <w:rPr>
                <w:sz w:val="24"/>
                <w:szCs w:val="24"/>
              </w:rPr>
            </w:pPr>
            <w:r w:rsidRPr="00F778E3">
              <w:rPr>
                <w:sz w:val="24"/>
                <w:szCs w:val="24"/>
              </w:rPr>
              <w:t>Общеинтеллектуальное</w:t>
            </w:r>
          </w:p>
        </w:tc>
        <w:tc>
          <w:tcPr>
            <w:tcW w:w="1418" w:type="dxa"/>
          </w:tcPr>
          <w:p w14:paraId="6D4FA275" w14:textId="77777777" w:rsidR="00574536" w:rsidRPr="00F778E3" w:rsidRDefault="00574536" w:rsidP="00574536">
            <w:pPr>
              <w:jc w:val="center"/>
              <w:rPr>
                <w:sz w:val="24"/>
                <w:szCs w:val="24"/>
              </w:rPr>
            </w:pPr>
            <w:r>
              <w:rPr>
                <w:sz w:val="24"/>
                <w:szCs w:val="24"/>
              </w:rPr>
              <w:t xml:space="preserve">3 </w:t>
            </w:r>
          </w:p>
        </w:tc>
        <w:tc>
          <w:tcPr>
            <w:tcW w:w="850" w:type="dxa"/>
          </w:tcPr>
          <w:p w14:paraId="23184616" w14:textId="77777777" w:rsidR="00574536" w:rsidRPr="00F778E3" w:rsidRDefault="00574536" w:rsidP="003C2F3E">
            <w:pPr>
              <w:jc w:val="center"/>
              <w:rPr>
                <w:sz w:val="24"/>
                <w:szCs w:val="24"/>
              </w:rPr>
            </w:pPr>
            <w:r>
              <w:rPr>
                <w:sz w:val="24"/>
                <w:szCs w:val="24"/>
              </w:rPr>
              <w:t>2</w:t>
            </w:r>
          </w:p>
        </w:tc>
      </w:tr>
      <w:tr w:rsidR="00574536" w:rsidRPr="00F778E3" w14:paraId="6F23AC90" w14:textId="77777777" w:rsidTr="00574536">
        <w:tc>
          <w:tcPr>
            <w:tcW w:w="995" w:type="dxa"/>
          </w:tcPr>
          <w:p w14:paraId="05D58BA1"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6C5A4D91" w14:textId="77777777" w:rsidR="00574536" w:rsidRPr="00F778E3" w:rsidRDefault="00574536" w:rsidP="003C2F3E">
            <w:pPr>
              <w:jc w:val="center"/>
              <w:rPr>
                <w:sz w:val="24"/>
                <w:szCs w:val="24"/>
              </w:rPr>
            </w:pPr>
            <w:r>
              <w:rPr>
                <w:sz w:val="24"/>
                <w:szCs w:val="24"/>
              </w:rPr>
              <w:t>«Компьютерная грамотность»</w:t>
            </w:r>
          </w:p>
        </w:tc>
        <w:tc>
          <w:tcPr>
            <w:tcW w:w="2835" w:type="dxa"/>
          </w:tcPr>
          <w:p w14:paraId="5F5EA8B6" w14:textId="77777777" w:rsidR="00574536" w:rsidRPr="00F778E3" w:rsidRDefault="00574536" w:rsidP="003C2F3E">
            <w:pPr>
              <w:jc w:val="center"/>
              <w:rPr>
                <w:sz w:val="24"/>
                <w:szCs w:val="24"/>
              </w:rPr>
            </w:pPr>
            <w:r w:rsidRPr="00F778E3">
              <w:rPr>
                <w:sz w:val="24"/>
                <w:szCs w:val="24"/>
              </w:rPr>
              <w:t>Общеинтеллектуальное</w:t>
            </w:r>
          </w:p>
        </w:tc>
        <w:tc>
          <w:tcPr>
            <w:tcW w:w="1418" w:type="dxa"/>
          </w:tcPr>
          <w:p w14:paraId="4D7B43D4" w14:textId="77777777" w:rsidR="00574536" w:rsidRPr="00F778E3" w:rsidRDefault="00574536" w:rsidP="00574536">
            <w:pPr>
              <w:jc w:val="center"/>
              <w:rPr>
                <w:sz w:val="24"/>
                <w:szCs w:val="24"/>
              </w:rPr>
            </w:pPr>
            <w:r>
              <w:rPr>
                <w:sz w:val="24"/>
                <w:szCs w:val="24"/>
              </w:rPr>
              <w:t xml:space="preserve">3 </w:t>
            </w:r>
          </w:p>
        </w:tc>
        <w:tc>
          <w:tcPr>
            <w:tcW w:w="850" w:type="dxa"/>
          </w:tcPr>
          <w:p w14:paraId="0CE60392" w14:textId="77777777" w:rsidR="00574536" w:rsidRPr="00F778E3" w:rsidRDefault="00574536" w:rsidP="003C2F3E">
            <w:pPr>
              <w:jc w:val="center"/>
              <w:rPr>
                <w:sz w:val="24"/>
                <w:szCs w:val="24"/>
              </w:rPr>
            </w:pPr>
            <w:r>
              <w:rPr>
                <w:sz w:val="24"/>
                <w:szCs w:val="24"/>
              </w:rPr>
              <w:t>2</w:t>
            </w:r>
          </w:p>
        </w:tc>
      </w:tr>
      <w:tr w:rsidR="00574536" w:rsidRPr="00F778E3" w14:paraId="0BD30299" w14:textId="77777777" w:rsidTr="00574536">
        <w:tc>
          <w:tcPr>
            <w:tcW w:w="995" w:type="dxa"/>
          </w:tcPr>
          <w:p w14:paraId="469FF6D0"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01CC75FD" w14:textId="77777777" w:rsidR="00574536" w:rsidRPr="00F778E3" w:rsidRDefault="00574536" w:rsidP="003C2F3E">
            <w:pPr>
              <w:jc w:val="center"/>
              <w:rPr>
                <w:sz w:val="24"/>
                <w:szCs w:val="24"/>
              </w:rPr>
            </w:pPr>
            <w:r w:rsidRPr="00F778E3">
              <w:rPr>
                <w:sz w:val="24"/>
                <w:szCs w:val="24"/>
              </w:rPr>
              <w:t>«Хочу все знать»</w:t>
            </w:r>
          </w:p>
        </w:tc>
        <w:tc>
          <w:tcPr>
            <w:tcW w:w="2835" w:type="dxa"/>
          </w:tcPr>
          <w:p w14:paraId="1BD71805" w14:textId="77777777" w:rsidR="00574536" w:rsidRPr="00F778E3" w:rsidRDefault="00574536" w:rsidP="003C2F3E">
            <w:pPr>
              <w:jc w:val="center"/>
              <w:rPr>
                <w:sz w:val="24"/>
                <w:szCs w:val="24"/>
              </w:rPr>
            </w:pPr>
            <w:r w:rsidRPr="00F778E3">
              <w:rPr>
                <w:sz w:val="24"/>
                <w:szCs w:val="24"/>
              </w:rPr>
              <w:t>Общеинтеллектуальное</w:t>
            </w:r>
          </w:p>
        </w:tc>
        <w:tc>
          <w:tcPr>
            <w:tcW w:w="1418" w:type="dxa"/>
          </w:tcPr>
          <w:p w14:paraId="25C138A2" w14:textId="77777777" w:rsidR="00574536" w:rsidRDefault="00574536" w:rsidP="00574536">
            <w:pPr>
              <w:jc w:val="center"/>
              <w:rPr>
                <w:sz w:val="24"/>
                <w:szCs w:val="24"/>
              </w:rPr>
            </w:pPr>
            <w:r>
              <w:rPr>
                <w:sz w:val="24"/>
                <w:szCs w:val="24"/>
              </w:rPr>
              <w:t xml:space="preserve">1 </w:t>
            </w:r>
          </w:p>
        </w:tc>
        <w:tc>
          <w:tcPr>
            <w:tcW w:w="850" w:type="dxa"/>
          </w:tcPr>
          <w:p w14:paraId="00A66DE8" w14:textId="77777777" w:rsidR="00574536" w:rsidRDefault="00574536" w:rsidP="003C2F3E">
            <w:pPr>
              <w:jc w:val="center"/>
              <w:rPr>
                <w:sz w:val="24"/>
                <w:szCs w:val="24"/>
              </w:rPr>
            </w:pPr>
            <w:r>
              <w:rPr>
                <w:sz w:val="24"/>
                <w:szCs w:val="24"/>
              </w:rPr>
              <w:t>2</w:t>
            </w:r>
          </w:p>
        </w:tc>
      </w:tr>
      <w:tr w:rsidR="00574536" w:rsidRPr="00F778E3" w14:paraId="775348E8" w14:textId="77777777" w:rsidTr="00574536">
        <w:tc>
          <w:tcPr>
            <w:tcW w:w="995" w:type="dxa"/>
          </w:tcPr>
          <w:p w14:paraId="39176C98"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52ADCD5C" w14:textId="77777777" w:rsidR="00574536" w:rsidRDefault="00574536" w:rsidP="003C2F3E">
            <w:pPr>
              <w:jc w:val="center"/>
              <w:rPr>
                <w:sz w:val="24"/>
                <w:szCs w:val="24"/>
              </w:rPr>
            </w:pPr>
            <w:r>
              <w:rPr>
                <w:sz w:val="24"/>
                <w:szCs w:val="24"/>
              </w:rPr>
              <w:t>«Эрудит»</w:t>
            </w:r>
          </w:p>
        </w:tc>
        <w:tc>
          <w:tcPr>
            <w:tcW w:w="2835" w:type="dxa"/>
          </w:tcPr>
          <w:p w14:paraId="70AC252D" w14:textId="77777777" w:rsidR="00574536" w:rsidRPr="00F778E3" w:rsidRDefault="00574536" w:rsidP="003C2F3E">
            <w:pPr>
              <w:jc w:val="center"/>
              <w:rPr>
                <w:sz w:val="24"/>
                <w:szCs w:val="24"/>
              </w:rPr>
            </w:pPr>
            <w:r w:rsidRPr="00F778E3">
              <w:rPr>
                <w:sz w:val="24"/>
                <w:szCs w:val="24"/>
              </w:rPr>
              <w:t>Общеинтеллектуальное</w:t>
            </w:r>
          </w:p>
        </w:tc>
        <w:tc>
          <w:tcPr>
            <w:tcW w:w="1418" w:type="dxa"/>
          </w:tcPr>
          <w:p w14:paraId="171B18A0" w14:textId="77777777" w:rsidR="00574536" w:rsidRDefault="00574536" w:rsidP="00574536">
            <w:pPr>
              <w:jc w:val="center"/>
              <w:rPr>
                <w:sz w:val="24"/>
                <w:szCs w:val="24"/>
              </w:rPr>
            </w:pPr>
            <w:r>
              <w:rPr>
                <w:sz w:val="24"/>
                <w:szCs w:val="24"/>
              </w:rPr>
              <w:t xml:space="preserve">4 </w:t>
            </w:r>
          </w:p>
        </w:tc>
        <w:tc>
          <w:tcPr>
            <w:tcW w:w="850" w:type="dxa"/>
          </w:tcPr>
          <w:p w14:paraId="058C6D8C" w14:textId="77777777" w:rsidR="00574536" w:rsidRDefault="00574536" w:rsidP="003C2F3E">
            <w:pPr>
              <w:jc w:val="center"/>
              <w:rPr>
                <w:sz w:val="24"/>
                <w:szCs w:val="24"/>
              </w:rPr>
            </w:pPr>
            <w:r>
              <w:rPr>
                <w:sz w:val="24"/>
                <w:szCs w:val="24"/>
              </w:rPr>
              <w:t>2</w:t>
            </w:r>
          </w:p>
        </w:tc>
      </w:tr>
      <w:tr w:rsidR="00574536" w:rsidRPr="00F778E3" w14:paraId="107A4E0B" w14:textId="77777777" w:rsidTr="00574536">
        <w:tc>
          <w:tcPr>
            <w:tcW w:w="995" w:type="dxa"/>
          </w:tcPr>
          <w:p w14:paraId="5120DD33"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74D2BD2C" w14:textId="77777777" w:rsidR="00574536" w:rsidRPr="00F778E3" w:rsidRDefault="00574536" w:rsidP="003C2F3E">
            <w:pPr>
              <w:jc w:val="center"/>
              <w:rPr>
                <w:sz w:val="24"/>
                <w:szCs w:val="24"/>
              </w:rPr>
            </w:pPr>
            <w:r>
              <w:rPr>
                <w:sz w:val="24"/>
                <w:szCs w:val="24"/>
              </w:rPr>
              <w:t>«Праздники, традиции и ремесла народов России»</w:t>
            </w:r>
          </w:p>
        </w:tc>
        <w:tc>
          <w:tcPr>
            <w:tcW w:w="2835" w:type="dxa"/>
          </w:tcPr>
          <w:p w14:paraId="53B04468" w14:textId="77777777" w:rsidR="00574536" w:rsidRPr="00F778E3" w:rsidRDefault="00574536" w:rsidP="003C2F3E">
            <w:pPr>
              <w:jc w:val="center"/>
              <w:rPr>
                <w:sz w:val="24"/>
                <w:szCs w:val="24"/>
              </w:rPr>
            </w:pPr>
            <w:r>
              <w:rPr>
                <w:sz w:val="24"/>
                <w:szCs w:val="24"/>
              </w:rPr>
              <w:t>Духовно-нравственное</w:t>
            </w:r>
          </w:p>
        </w:tc>
        <w:tc>
          <w:tcPr>
            <w:tcW w:w="1418" w:type="dxa"/>
          </w:tcPr>
          <w:p w14:paraId="2C3D3AB3" w14:textId="77777777" w:rsidR="00574536" w:rsidRPr="00F778E3" w:rsidRDefault="00574536" w:rsidP="003C2F3E">
            <w:pPr>
              <w:jc w:val="center"/>
              <w:rPr>
                <w:sz w:val="24"/>
                <w:szCs w:val="24"/>
              </w:rPr>
            </w:pPr>
            <w:r>
              <w:rPr>
                <w:sz w:val="24"/>
                <w:szCs w:val="24"/>
              </w:rPr>
              <w:t xml:space="preserve">4 </w:t>
            </w:r>
          </w:p>
        </w:tc>
        <w:tc>
          <w:tcPr>
            <w:tcW w:w="850" w:type="dxa"/>
          </w:tcPr>
          <w:p w14:paraId="4401B49A" w14:textId="77777777" w:rsidR="00574536" w:rsidRPr="00F778E3" w:rsidRDefault="00574536" w:rsidP="003C2F3E">
            <w:pPr>
              <w:jc w:val="center"/>
              <w:rPr>
                <w:sz w:val="24"/>
                <w:szCs w:val="24"/>
              </w:rPr>
            </w:pPr>
            <w:r>
              <w:rPr>
                <w:sz w:val="24"/>
                <w:szCs w:val="24"/>
              </w:rPr>
              <w:t>2</w:t>
            </w:r>
          </w:p>
        </w:tc>
      </w:tr>
      <w:tr w:rsidR="00574536" w:rsidRPr="00F778E3" w14:paraId="2624A116" w14:textId="77777777" w:rsidTr="00574536">
        <w:tc>
          <w:tcPr>
            <w:tcW w:w="995" w:type="dxa"/>
          </w:tcPr>
          <w:p w14:paraId="3F10A428"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7C767A27" w14:textId="77777777" w:rsidR="00574536" w:rsidRPr="00F778E3" w:rsidRDefault="00574536" w:rsidP="003C2F3E">
            <w:pPr>
              <w:jc w:val="center"/>
              <w:rPr>
                <w:sz w:val="24"/>
                <w:szCs w:val="24"/>
              </w:rPr>
            </w:pPr>
            <w:r>
              <w:rPr>
                <w:sz w:val="24"/>
                <w:szCs w:val="24"/>
              </w:rPr>
              <w:t>«Актерское мастерство»</w:t>
            </w:r>
          </w:p>
        </w:tc>
        <w:tc>
          <w:tcPr>
            <w:tcW w:w="2835" w:type="dxa"/>
          </w:tcPr>
          <w:p w14:paraId="68393263" w14:textId="77777777" w:rsidR="00574536" w:rsidRPr="00F778E3" w:rsidRDefault="00574536" w:rsidP="003C2F3E">
            <w:pPr>
              <w:jc w:val="center"/>
              <w:rPr>
                <w:sz w:val="24"/>
                <w:szCs w:val="24"/>
              </w:rPr>
            </w:pPr>
            <w:r>
              <w:rPr>
                <w:sz w:val="24"/>
                <w:szCs w:val="24"/>
              </w:rPr>
              <w:t xml:space="preserve">Духовно-нравственное </w:t>
            </w:r>
          </w:p>
        </w:tc>
        <w:tc>
          <w:tcPr>
            <w:tcW w:w="1418" w:type="dxa"/>
          </w:tcPr>
          <w:p w14:paraId="754EE27E" w14:textId="77777777" w:rsidR="00574536" w:rsidRPr="00F778E3" w:rsidRDefault="00574536" w:rsidP="003C2F3E">
            <w:pPr>
              <w:jc w:val="center"/>
              <w:rPr>
                <w:sz w:val="24"/>
                <w:szCs w:val="24"/>
              </w:rPr>
            </w:pPr>
            <w:r>
              <w:rPr>
                <w:sz w:val="24"/>
                <w:szCs w:val="24"/>
              </w:rPr>
              <w:t>5-8</w:t>
            </w:r>
          </w:p>
        </w:tc>
        <w:tc>
          <w:tcPr>
            <w:tcW w:w="850" w:type="dxa"/>
          </w:tcPr>
          <w:p w14:paraId="6E53F681" w14:textId="77777777" w:rsidR="00574536" w:rsidRPr="00F778E3" w:rsidRDefault="00574536" w:rsidP="003C2F3E">
            <w:pPr>
              <w:jc w:val="center"/>
              <w:rPr>
                <w:sz w:val="24"/>
                <w:szCs w:val="24"/>
              </w:rPr>
            </w:pPr>
            <w:r>
              <w:rPr>
                <w:sz w:val="24"/>
                <w:szCs w:val="24"/>
              </w:rPr>
              <w:t>1</w:t>
            </w:r>
          </w:p>
        </w:tc>
      </w:tr>
      <w:tr w:rsidR="00574536" w:rsidRPr="00F778E3" w14:paraId="1DF6BC82" w14:textId="77777777" w:rsidTr="00574536">
        <w:tc>
          <w:tcPr>
            <w:tcW w:w="995" w:type="dxa"/>
          </w:tcPr>
          <w:p w14:paraId="664483F5"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6D874C55" w14:textId="77777777" w:rsidR="00574536" w:rsidRDefault="00574536" w:rsidP="003C2F3E">
            <w:pPr>
              <w:jc w:val="center"/>
              <w:rPr>
                <w:sz w:val="24"/>
                <w:szCs w:val="24"/>
              </w:rPr>
            </w:pPr>
            <w:r>
              <w:rPr>
                <w:sz w:val="24"/>
                <w:szCs w:val="24"/>
              </w:rPr>
              <w:t>«Радуга танца»</w:t>
            </w:r>
          </w:p>
        </w:tc>
        <w:tc>
          <w:tcPr>
            <w:tcW w:w="2835" w:type="dxa"/>
          </w:tcPr>
          <w:p w14:paraId="7A883C28" w14:textId="77777777" w:rsidR="00574536" w:rsidRDefault="00574536" w:rsidP="003C2F3E">
            <w:pPr>
              <w:jc w:val="center"/>
              <w:rPr>
                <w:sz w:val="24"/>
                <w:szCs w:val="24"/>
              </w:rPr>
            </w:pPr>
            <w:r>
              <w:rPr>
                <w:sz w:val="24"/>
                <w:szCs w:val="24"/>
              </w:rPr>
              <w:t xml:space="preserve">Общекультурное </w:t>
            </w:r>
          </w:p>
        </w:tc>
        <w:tc>
          <w:tcPr>
            <w:tcW w:w="1418" w:type="dxa"/>
          </w:tcPr>
          <w:p w14:paraId="5778BE4B" w14:textId="77777777" w:rsidR="00574536" w:rsidRDefault="00574536" w:rsidP="003C2F3E">
            <w:pPr>
              <w:jc w:val="center"/>
              <w:rPr>
                <w:sz w:val="24"/>
                <w:szCs w:val="24"/>
              </w:rPr>
            </w:pPr>
            <w:r>
              <w:rPr>
                <w:sz w:val="24"/>
                <w:szCs w:val="24"/>
              </w:rPr>
              <w:t xml:space="preserve">2-е </w:t>
            </w:r>
          </w:p>
        </w:tc>
        <w:tc>
          <w:tcPr>
            <w:tcW w:w="850" w:type="dxa"/>
          </w:tcPr>
          <w:p w14:paraId="4E293583" w14:textId="77777777" w:rsidR="00574536" w:rsidRDefault="00574536" w:rsidP="003C2F3E">
            <w:pPr>
              <w:jc w:val="center"/>
              <w:rPr>
                <w:sz w:val="24"/>
                <w:szCs w:val="24"/>
              </w:rPr>
            </w:pPr>
            <w:r>
              <w:rPr>
                <w:sz w:val="24"/>
                <w:szCs w:val="24"/>
              </w:rPr>
              <w:t>2</w:t>
            </w:r>
          </w:p>
        </w:tc>
      </w:tr>
      <w:tr w:rsidR="00574536" w:rsidRPr="00F778E3" w14:paraId="1A3F8F38" w14:textId="77777777" w:rsidTr="00574536">
        <w:tc>
          <w:tcPr>
            <w:tcW w:w="995" w:type="dxa"/>
          </w:tcPr>
          <w:p w14:paraId="1DAA7982"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30041F22" w14:textId="77777777" w:rsidR="00574536" w:rsidRDefault="00574536" w:rsidP="003C2F3E">
            <w:pPr>
              <w:jc w:val="center"/>
              <w:rPr>
                <w:sz w:val="24"/>
                <w:szCs w:val="24"/>
              </w:rPr>
            </w:pPr>
            <w:r>
              <w:rPr>
                <w:sz w:val="24"/>
                <w:szCs w:val="24"/>
              </w:rPr>
              <w:t>«Хор»</w:t>
            </w:r>
          </w:p>
        </w:tc>
        <w:tc>
          <w:tcPr>
            <w:tcW w:w="2835" w:type="dxa"/>
          </w:tcPr>
          <w:p w14:paraId="292B29F4" w14:textId="77777777" w:rsidR="00574536" w:rsidRDefault="00574536" w:rsidP="003C2F3E">
            <w:pPr>
              <w:jc w:val="center"/>
              <w:rPr>
                <w:sz w:val="24"/>
                <w:szCs w:val="24"/>
              </w:rPr>
            </w:pPr>
            <w:r>
              <w:rPr>
                <w:sz w:val="24"/>
                <w:szCs w:val="24"/>
              </w:rPr>
              <w:t xml:space="preserve">Общекультурное </w:t>
            </w:r>
          </w:p>
        </w:tc>
        <w:tc>
          <w:tcPr>
            <w:tcW w:w="1418" w:type="dxa"/>
          </w:tcPr>
          <w:p w14:paraId="77F53DDE" w14:textId="77777777" w:rsidR="00574536" w:rsidRDefault="00574536" w:rsidP="003C2F3E">
            <w:pPr>
              <w:jc w:val="center"/>
              <w:rPr>
                <w:sz w:val="24"/>
                <w:szCs w:val="24"/>
              </w:rPr>
            </w:pPr>
            <w:r>
              <w:rPr>
                <w:sz w:val="24"/>
                <w:szCs w:val="24"/>
              </w:rPr>
              <w:t>4</w:t>
            </w:r>
          </w:p>
        </w:tc>
        <w:tc>
          <w:tcPr>
            <w:tcW w:w="850" w:type="dxa"/>
          </w:tcPr>
          <w:p w14:paraId="165371C0" w14:textId="77777777" w:rsidR="00574536" w:rsidRDefault="00574536" w:rsidP="003C2F3E">
            <w:pPr>
              <w:jc w:val="center"/>
              <w:rPr>
                <w:sz w:val="24"/>
                <w:szCs w:val="24"/>
              </w:rPr>
            </w:pPr>
            <w:r>
              <w:rPr>
                <w:sz w:val="24"/>
                <w:szCs w:val="24"/>
              </w:rPr>
              <w:t>1</w:t>
            </w:r>
          </w:p>
        </w:tc>
      </w:tr>
      <w:tr w:rsidR="00574536" w:rsidRPr="00F778E3" w14:paraId="7EF25671" w14:textId="77777777" w:rsidTr="00574536">
        <w:trPr>
          <w:trHeight w:val="340"/>
        </w:trPr>
        <w:tc>
          <w:tcPr>
            <w:tcW w:w="995" w:type="dxa"/>
          </w:tcPr>
          <w:p w14:paraId="1366213A"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5015654B" w14:textId="77777777" w:rsidR="00574536" w:rsidRDefault="00574536" w:rsidP="003C2F3E">
            <w:pPr>
              <w:jc w:val="center"/>
              <w:rPr>
                <w:sz w:val="24"/>
                <w:szCs w:val="24"/>
              </w:rPr>
            </w:pPr>
            <w:r>
              <w:rPr>
                <w:sz w:val="24"/>
                <w:szCs w:val="24"/>
              </w:rPr>
              <w:t>«Хор»</w:t>
            </w:r>
          </w:p>
        </w:tc>
        <w:tc>
          <w:tcPr>
            <w:tcW w:w="2835" w:type="dxa"/>
          </w:tcPr>
          <w:p w14:paraId="5FDBC310" w14:textId="77777777" w:rsidR="00574536" w:rsidRDefault="00574536" w:rsidP="003C2F3E">
            <w:pPr>
              <w:jc w:val="center"/>
              <w:rPr>
                <w:sz w:val="24"/>
                <w:szCs w:val="24"/>
              </w:rPr>
            </w:pPr>
            <w:r>
              <w:rPr>
                <w:sz w:val="24"/>
                <w:szCs w:val="24"/>
              </w:rPr>
              <w:t xml:space="preserve">Общекультурное </w:t>
            </w:r>
          </w:p>
        </w:tc>
        <w:tc>
          <w:tcPr>
            <w:tcW w:w="1418" w:type="dxa"/>
          </w:tcPr>
          <w:p w14:paraId="0CD72E55" w14:textId="77777777" w:rsidR="00574536" w:rsidRDefault="00574536" w:rsidP="003C2F3E">
            <w:pPr>
              <w:jc w:val="center"/>
              <w:rPr>
                <w:sz w:val="24"/>
                <w:szCs w:val="24"/>
              </w:rPr>
            </w:pPr>
            <w:r>
              <w:rPr>
                <w:sz w:val="24"/>
                <w:szCs w:val="24"/>
              </w:rPr>
              <w:t>5-7</w:t>
            </w:r>
          </w:p>
        </w:tc>
        <w:tc>
          <w:tcPr>
            <w:tcW w:w="850" w:type="dxa"/>
          </w:tcPr>
          <w:p w14:paraId="36192D79" w14:textId="77777777" w:rsidR="00574536" w:rsidRDefault="00574536" w:rsidP="003C2F3E">
            <w:pPr>
              <w:jc w:val="center"/>
              <w:rPr>
                <w:sz w:val="24"/>
                <w:szCs w:val="24"/>
              </w:rPr>
            </w:pPr>
            <w:r>
              <w:rPr>
                <w:sz w:val="24"/>
                <w:szCs w:val="24"/>
              </w:rPr>
              <w:t>1</w:t>
            </w:r>
          </w:p>
        </w:tc>
      </w:tr>
      <w:tr w:rsidR="00574536" w:rsidRPr="00F778E3" w14:paraId="28279391" w14:textId="77777777" w:rsidTr="00574536">
        <w:tc>
          <w:tcPr>
            <w:tcW w:w="995" w:type="dxa"/>
          </w:tcPr>
          <w:p w14:paraId="31EB24F0"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24F4D6A4" w14:textId="77777777" w:rsidR="00574536" w:rsidRDefault="00574536" w:rsidP="003C2F3E">
            <w:pPr>
              <w:jc w:val="center"/>
              <w:rPr>
                <w:sz w:val="24"/>
                <w:szCs w:val="24"/>
              </w:rPr>
            </w:pPr>
            <w:r>
              <w:rPr>
                <w:sz w:val="24"/>
                <w:szCs w:val="24"/>
              </w:rPr>
              <w:t>«Уютный декор»</w:t>
            </w:r>
          </w:p>
        </w:tc>
        <w:tc>
          <w:tcPr>
            <w:tcW w:w="2835" w:type="dxa"/>
          </w:tcPr>
          <w:p w14:paraId="5FDB280B" w14:textId="77777777" w:rsidR="00574536" w:rsidRDefault="00574536" w:rsidP="003C2F3E">
            <w:pPr>
              <w:jc w:val="center"/>
              <w:rPr>
                <w:sz w:val="24"/>
                <w:szCs w:val="24"/>
              </w:rPr>
            </w:pPr>
            <w:r>
              <w:rPr>
                <w:sz w:val="24"/>
                <w:szCs w:val="24"/>
              </w:rPr>
              <w:t>Общекультурное</w:t>
            </w:r>
          </w:p>
        </w:tc>
        <w:tc>
          <w:tcPr>
            <w:tcW w:w="1418" w:type="dxa"/>
          </w:tcPr>
          <w:p w14:paraId="759C1F5C" w14:textId="77777777" w:rsidR="00574536" w:rsidRDefault="00574536" w:rsidP="003C2F3E">
            <w:pPr>
              <w:jc w:val="center"/>
              <w:rPr>
                <w:sz w:val="24"/>
                <w:szCs w:val="24"/>
              </w:rPr>
            </w:pPr>
            <w:r>
              <w:rPr>
                <w:sz w:val="24"/>
                <w:szCs w:val="24"/>
              </w:rPr>
              <w:t>7-8</w:t>
            </w:r>
          </w:p>
        </w:tc>
        <w:tc>
          <w:tcPr>
            <w:tcW w:w="850" w:type="dxa"/>
          </w:tcPr>
          <w:p w14:paraId="016C05CF" w14:textId="77777777" w:rsidR="00574536" w:rsidRDefault="00574536" w:rsidP="003C2F3E">
            <w:pPr>
              <w:jc w:val="center"/>
              <w:rPr>
                <w:sz w:val="24"/>
                <w:szCs w:val="24"/>
              </w:rPr>
            </w:pPr>
            <w:r>
              <w:rPr>
                <w:sz w:val="24"/>
                <w:szCs w:val="24"/>
              </w:rPr>
              <w:t>3</w:t>
            </w:r>
          </w:p>
        </w:tc>
      </w:tr>
      <w:tr w:rsidR="00574536" w:rsidRPr="00F778E3" w14:paraId="0E024A09" w14:textId="77777777" w:rsidTr="00574536">
        <w:tc>
          <w:tcPr>
            <w:tcW w:w="995" w:type="dxa"/>
          </w:tcPr>
          <w:p w14:paraId="1154F274"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02E603C7" w14:textId="77777777" w:rsidR="00574536" w:rsidRPr="00F778E3" w:rsidRDefault="00574536" w:rsidP="003C2F3E">
            <w:pPr>
              <w:jc w:val="center"/>
              <w:rPr>
                <w:sz w:val="24"/>
                <w:szCs w:val="24"/>
              </w:rPr>
            </w:pPr>
            <w:r>
              <w:rPr>
                <w:sz w:val="24"/>
                <w:szCs w:val="24"/>
              </w:rPr>
              <w:t>«Творческая мастерская»</w:t>
            </w:r>
          </w:p>
        </w:tc>
        <w:tc>
          <w:tcPr>
            <w:tcW w:w="2835" w:type="dxa"/>
          </w:tcPr>
          <w:p w14:paraId="4D2BAAE4" w14:textId="77777777" w:rsidR="00574536" w:rsidRPr="00F778E3" w:rsidRDefault="00574536" w:rsidP="003C2F3E">
            <w:pPr>
              <w:jc w:val="center"/>
              <w:rPr>
                <w:sz w:val="24"/>
                <w:szCs w:val="24"/>
              </w:rPr>
            </w:pPr>
            <w:r>
              <w:rPr>
                <w:sz w:val="24"/>
                <w:szCs w:val="24"/>
              </w:rPr>
              <w:t xml:space="preserve">Общекультурное </w:t>
            </w:r>
          </w:p>
        </w:tc>
        <w:tc>
          <w:tcPr>
            <w:tcW w:w="1418" w:type="dxa"/>
          </w:tcPr>
          <w:p w14:paraId="1F47DADD" w14:textId="77777777" w:rsidR="00574536" w:rsidRPr="00F778E3" w:rsidRDefault="00574536" w:rsidP="00574536">
            <w:pPr>
              <w:jc w:val="center"/>
              <w:rPr>
                <w:sz w:val="24"/>
                <w:szCs w:val="24"/>
              </w:rPr>
            </w:pPr>
            <w:r>
              <w:rPr>
                <w:sz w:val="24"/>
                <w:szCs w:val="24"/>
              </w:rPr>
              <w:t xml:space="preserve">2 </w:t>
            </w:r>
          </w:p>
        </w:tc>
        <w:tc>
          <w:tcPr>
            <w:tcW w:w="850" w:type="dxa"/>
          </w:tcPr>
          <w:p w14:paraId="22A423E8" w14:textId="77777777" w:rsidR="00574536" w:rsidRPr="00F778E3" w:rsidRDefault="00574536" w:rsidP="003C2F3E">
            <w:pPr>
              <w:jc w:val="center"/>
              <w:rPr>
                <w:sz w:val="24"/>
                <w:szCs w:val="24"/>
              </w:rPr>
            </w:pPr>
            <w:r>
              <w:rPr>
                <w:sz w:val="24"/>
                <w:szCs w:val="24"/>
              </w:rPr>
              <w:t>1</w:t>
            </w:r>
          </w:p>
        </w:tc>
      </w:tr>
      <w:tr w:rsidR="00574536" w:rsidRPr="00F778E3" w14:paraId="3452716A" w14:textId="77777777" w:rsidTr="00574536">
        <w:tc>
          <w:tcPr>
            <w:tcW w:w="995" w:type="dxa"/>
          </w:tcPr>
          <w:p w14:paraId="08DEEB14"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6AED0D65" w14:textId="77777777" w:rsidR="00574536" w:rsidRPr="00F778E3" w:rsidRDefault="00574536" w:rsidP="003C2F3E">
            <w:pPr>
              <w:jc w:val="center"/>
              <w:rPr>
                <w:sz w:val="24"/>
                <w:szCs w:val="24"/>
              </w:rPr>
            </w:pPr>
            <w:r w:rsidRPr="00F778E3">
              <w:rPr>
                <w:sz w:val="24"/>
                <w:szCs w:val="24"/>
              </w:rPr>
              <w:t>«Мир, который  построим мы»</w:t>
            </w:r>
          </w:p>
        </w:tc>
        <w:tc>
          <w:tcPr>
            <w:tcW w:w="2835" w:type="dxa"/>
          </w:tcPr>
          <w:p w14:paraId="2327BF33" w14:textId="77777777" w:rsidR="00574536" w:rsidRPr="00F778E3" w:rsidRDefault="00574536" w:rsidP="003C2F3E">
            <w:pPr>
              <w:jc w:val="center"/>
              <w:rPr>
                <w:sz w:val="24"/>
                <w:szCs w:val="24"/>
              </w:rPr>
            </w:pPr>
            <w:r w:rsidRPr="00F778E3">
              <w:rPr>
                <w:sz w:val="24"/>
                <w:szCs w:val="24"/>
              </w:rPr>
              <w:t xml:space="preserve">Социальное </w:t>
            </w:r>
          </w:p>
        </w:tc>
        <w:tc>
          <w:tcPr>
            <w:tcW w:w="1418" w:type="dxa"/>
          </w:tcPr>
          <w:p w14:paraId="46DEC365" w14:textId="77777777" w:rsidR="00574536" w:rsidRPr="00F778E3" w:rsidRDefault="00574536" w:rsidP="003C2F3E">
            <w:pPr>
              <w:jc w:val="center"/>
              <w:rPr>
                <w:sz w:val="24"/>
                <w:szCs w:val="24"/>
              </w:rPr>
            </w:pPr>
            <w:r w:rsidRPr="00F778E3">
              <w:rPr>
                <w:sz w:val="24"/>
                <w:szCs w:val="24"/>
              </w:rPr>
              <w:t>1-е</w:t>
            </w:r>
          </w:p>
        </w:tc>
        <w:tc>
          <w:tcPr>
            <w:tcW w:w="850" w:type="dxa"/>
          </w:tcPr>
          <w:p w14:paraId="6AFAD88C" w14:textId="77777777" w:rsidR="00574536" w:rsidRPr="00F778E3" w:rsidRDefault="00574536" w:rsidP="003C2F3E">
            <w:pPr>
              <w:jc w:val="center"/>
              <w:rPr>
                <w:sz w:val="24"/>
                <w:szCs w:val="24"/>
              </w:rPr>
            </w:pPr>
            <w:r w:rsidRPr="00F778E3">
              <w:rPr>
                <w:sz w:val="24"/>
                <w:szCs w:val="24"/>
              </w:rPr>
              <w:t>2</w:t>
            </w:r>
          </w:p>
        </w:tc>
      </w:tr>
      <w:tr w:rsidR="00574536" w:rsidRPr="00F778E3" w14:paraId="6F9179AB" w14:textId="77777777" w:rsidTr="00574536">
        <w:tc>
          <w:tcPr>
            <w:tcW w:w="995" w:type="dxa"/>
          </w:tcPr>
          <w:p w14:paraId="59D5C167"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78697AB6" w14:textId="77777777" w:rsidR="00574536" w:rsidRDefault="00574536" w:rsidP="003C2F3E">
            <w:pPr>
              <w:jc w:val="center"/>
              <w:rPr>
                <w:sz w:val="24"/>
                <w:szCs w:val="24"/>
              </w:rPr>
            </w:pPr>
            <w:r>
              <w:rPr>
                <w:sz w:val="24"/>
                <w:szCs w:val="24"/>
              </w:rPr>
              <w:t>«Школа юного психолога»</w:t>
            </w:r>
          </w:p>
        </w:tc>
        <w:tc>
          <w:tcPr>
            <w:tcW w:w="2835" w:type="dxa"/>
          </w:tcPr>
          <w:p w14:paraId="01958059" w14:textId="77777777" w:rsidR="00574536" w:rsidRDefault="00574536" w:rsidP="003C2F3E">
            <w:pPr>
              <w:jc w:val="center"/>
            </w:pPr>
            <w:r w:rsidRPr="004E5AAC">
              <w:rPr>
                <w:sz w:val="24"/>
                <w:szCs w:val="24"/>
              </w:rPr>
              <w:t>Социальное</w:t>
            </w:r>
          </w:p>
        </w:tc>
        <w:tc>
          <w:tcPr>
            <w:tcW w:w="1418" w:type="dxa"/>
          </w:tcPr>
          <w:p w14:paraId="5F697CEB" w14:textId="77777777" w:rsidR="00574536" w:rsidRDefault="00574536" w:rsidP="003C2F3E">
            <w:pPr>
              <w:jc w:val="center"/>
              <w:rPr>
                <w:sz w:val="24"/>
                <w:szCs w:val="24"/>
              </w:rPr>
            </w:pPr>
            <w:r>
              <w:rPr>
                <w:sz w:val="24"/>
                <w:szCs w:val="24"/>
              </w:rPr>
              <w:t>3-и</w:t>
            </w:r>
          </w:p>
        </w:tc>
        <w:tc>
          <w:tcPr>
            <w:tcW w:w="850" w:type="dxa"/>
          </w:tcPr>
          <w:p w14:paraId="6CEA321D" w14:textId="77777777" w:rsidR="00574536" w:rsidRDefault="00574536" w:rsidP="003C2F3E">
            <w:pPr>
              <w:jc w:val="center"/>
              <w:rPr>
                <w:sz w:val="24"/>
                <w:szCs w:val="24"/>
              </w:rPr>
            </w:pPr>
            <w:r>
              <w:rPr>
                <w:sz w:val="24"/>
                <w:szCs w:val="24"/>
              </w:rPr>
              <w:t>1</w:t>
            </w:r>
          </w:p>
        </w:tc>
      </w:tr>
      <w:tr w:rsidR="00574536" w:rsidRPr="00F778E3" w14:paraId="1A9EBAFB" w14:textId="77777777" w:rsidTr="00574536">
        <w:tc>
          <w:tcPr>
            <w:tcW w:w="995" w:type="dxa"/>
          </w:tcPr>
          <w:p w14:paraId="3AF58E22"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795A6F50" w14:textId="77777777" w:rsidR="00574536" w:rsidRDefault="00574536" w:rsidP="003C2F3E">
            <w:pPr>
              <w:jc w:val="center"/>
              <w:rPr>
                <w:sz w:val="24"/>
                <w:szCs w:val="24"/>
              </w:rPr>
            </w:pPr>
            <w:r>
              <w:rPr>
                <w:sz w:val="24"/>
                <w:szCs w:val="24"/>
              </w:rPr>
              <w:t>«Школа юного психолога»</w:t>
            </w:r>
          </w:p>
        </w:tc>
        <w:tc>
          <w:tcPr>
            <w:tcW w:w="2835" w:type="dxa"/>
          </w:tcPr>
          <w:p w14:paraId="1D6D3C69" w14:textId="77777777" w:rsidR="00574536" w:rsidRDefault="00574536" w:rsidP="003C2F3E">
            <w:pPr>
              <w:jc w:val="center"/>
            </w:pPr>
            <w:r w:rsidRPr="004E5AAC">
              <w:rPr>
                <w:sz w:val="24"/>
                <w:szCs w:val="24"/>
              </w:rPr>
              <w:t>Социальное</w:t>
            </w:r>
          </w:p>
        </w:tc>
        <w:tc>
          <w:tcPr>
            <w:tcW w:w="1418" w:type="dxa"/>
          </w:tcPr>
          <w:p w14:paraId="02B354CD" w14:textId="77777777" w:rsidR="00574536" w:rsidRDefault="00574536" w:rsidP="003C2F3E">
            <w:pPr>
              <w:jc w:val="center"/>
              <w:rPr>
                <w:sz w:val="24"/>
                <w:szCs w:val="24"/>
              </w:rPr>
            </w:pPr>
            <w:r>
              <w:rPr>
                <w:sz w:val="24"/>
                <w:szCs w:val="24"/>
              </w:rPr>
              <w:t>6-е</w:t>
            </w:r>
          </w:p>
        </w:tc>
        <w:tc>
          <w:tcPr>
            <w:tcW w:w="850" w:type="dxa"/>
          </w:tcPr>
          <w:p w14:paraId="34C8E8FB" w14:textId="77777777" w:rsidR="00574536" w:rsidRDefault="00574536" w:rsidP="003C2F3E">
            <w:pPr>
              <w:jc w:val="center"/>
              <w:rPr>
                <w:sz w:val="24"/>
                <w:szCs w:val="24"/>
              </w:rPr>
            </w:pPr>
            <w:r>
              <w:rPr>
                <w:sz w:val="24"/>
                <w:szCs w:val="24"/>
              </w:rPr>
              <w:t>1</w:t>
            </w:r>
          </w:p>
        </w:tc>
      </w:tr>
      <w:tr w:rsidR="00574536" w:rsidRPr="00F778E3" w14:paraId="22E843C5" w14:textId="77777777" w:rsidTr="00574536">
        <w:tc>
          <w:tcPr>
            <w:tcW w:w="995" w:type="dxa"/>
          </w:tcPr>
          <w:p w14:paraId="5677F8D6"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539218C9" w14:textId="77777777" w:rsidR="00574536" w:rsidRDefault="00574536" w:rsidP="003C2F3E">
            <w:pPr>
              <w:jc w:val="center"/>
              <w:rPr>
                <w:sz w:val="24"/>
                <w:szCs w:val="24"/>
              </w:rPr>
            </w:pPr>
            <w:r>
              <w:rPr>
                <w:sz w:val="24"/>
                <w:szCs w:val="24"/>
              </w:rPr>
              <w:t>«Импульс»</w:t>
            </w:r>
          </w:p>
        </w:tc>
        <w:tc>
          <w:tcPr>
            <w:tcW w:w="2835" w:type="dxa"/>
          </w:tcPr>
          <w:p w14:paraId="26CDB834" w14:textId="77777777" w:rsidR="00574536" w:rsidRDefault="00574536" w:rsidP="003C2F3E">
            <w:pPr>
              <w:jc w:val="center"/>
              <w:rPr>
                <w:sz w:val="24"/>
                <w:szCs w:val="24"/>
              </w:rPr>
            </w:pPr>
            <w:r w:rsidRPr="004E5AAC">
              <w:rPr>
                <w:sz w:val="24"/>
                <w:szCs w:val="24"/>
              </w:rPr>
              <w:t>Социальное</w:t>
            </w:r>
          </w:p>
        </w:tc>
        <w:tc>
          <w:tcPr>
            <w:tcW w:w="1418" w:type="dxa"/>
          </w:tcPr>
          <w:p w14:paraId="3D206CEC" w14:textId="77777777" w:rsidR="00574536" w:rsidRDefault="00574536" w:rsidP="003C2F3E">
            <w:pPr>
              <w:jc w:val="center"/>
              <w:rPr>
                <w:sz w:val="24"/>
                <w:szCs w:val="24"/>
              </w:rPr>
            </w:pPr>
            <w:r>
              <w:rPr>
                <w:sz w:val="24"/>
                <w:szCs w:val="24"/>
              </w:rPr>
              <w:t>7-8</w:t>
            </w:r>
          </w:p>
        </w:tc>
        <w:tc>
          <w:tcPr>
            <w:tcW w:w="850" w:type="dxa"/>
          </w:tcPr>
          <w:p w14:paraId="1FFF5EE5" w14:textId="77777777" w:rsidR="00574536" w:rsidRDefault="00574536" w:rsidP="003C2F3E">
            <w:pPr>
              <w:jc w:val="center"/>
              <w:rPr>
                <w:sz w:val="24"/>
                <w:szCs w:val="24"/>
              </w:rPr>
            </w:pPr>
            <w:r>
              <w:rPr>
                <w:sz w:val="24"/>
                <w:szCs w:val="24"/>
              </w:rPr>
              <w:t>2</w:t>
            </w:r>
          </w:p>
        </w:tc>
      </w:tr>
      <w:tr w:rsidR="00574536" w:rsidRPr="00F778E3" w14:paraId="362896B0" w14:textId="77777777" w:rsidTr="00574536">
        <w:tc>
          <w:tcPr>
            <w:tcW w:w="995" w:type="dxa"/>
          </w:tcPr>
          <w:p w14:paraId="437CA878"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2057DD83" w14:textId="77777777" w:rsidR="00574536" w:rsidRDefault="00574536" w:rsidP="003C2F3E">
            <w:pPr>
              <w:jc w:val="center"/>
              <w:rPr>
                <w:sz w:val="24"/>
                <w:szCs w:val="24"/>
              </w:rPr>
            </w:pPr>
            <w:r>
              <w:rPr>
                <w:sz w:val="24"/>
                <w:szCs w:val="24"/>
              </w:rPr>
              <w:t>«Подвижные игры»</w:t>
            </w:r>
          </w:p>
        </w:tc>
        <w:tc>
          <w:tcPr>
            <w:tcW w:w="2835" w:type="dxa"/>
          </w:tcPr>
          <w:p w14:paraId="65D99CDD" w14:textId="77777777" w:rsidR="00574536" w:rsidRDefault="00574536" w:rsidP="003C2F3E">
            <w:pPr>
              <w:jc w:val="center"/>
              <w:rPr>
                <w:sz w:val="24"/>
                <w:szCs w:val="24"/>
              </w:rPr>
            </w:pPr>
            <w:r>
              <w:rPr>
                <w:sz w:val="24"/>
                <w:szCs w:val="24"/>
              </w:rPr>
              <w:t>Физкультурно-оздоровительное</w:t>
            </w:r>
          </w:p>
        </w:tc>
        <w:tc>
          <w:tcPr>
            <w:tcW w:w="1418" w:type="dxa"/>
          </w:tcPr>
          <w:p w14:paraId="6863C5EA" w14:textId="77777777" w:rsidR="00574536" w:rsidRDefault="00574536" w:rsidP="003C2F3E">
            <w:pPr>
              <w:jc w:val="center"/>
              <w:rPr>
                <w:sz w:val="24"/>
                <w:szCs w:val="24"/>
              </w:rPr>
            </w:pPr>
            <w:r>
              <w:rPr>
                <w:sz w:val="24"/>
                <w:szCs w:val="24"/>
              </w:rPr>
              <w:t>6-7</w:t>
            </w:r>
          </w:p>
        </w:tc>
        <w:tc>
          <w:tcPr>
            <w:tcW w:w="850" w:type="dxa"/>
          </w:tcPr>
          <w:p w14:paraId="56AC96F8" w14:textId="77777777" w:rsidR="00574536" w:rsidRDefault="00574536" w:rsidP="003C2F3E">
            <w:pPr>
              <w:jc w:val="center"/>
              <w:rPr>
                <w:sz w:val="24"/>
                <w:szCs w:val="24"/>
              </w:rPr>
            </w:pPr>
            <w:r>
              <w:rPr>
                <w:sz w:val="24"/>
                <w:szCs w:val="24"/>
              </w:rPr>
              <w:t>1</w:t>
            </w:r>
          </w:p>
        </w:tc>
      </w:tr>
      <w:tr w:rsidR="00574536" w:rsidRPr="00F778E3" w14:paraId="01F8D373" w14:textId="77777777" w:rsidTr="00574536">
        <w:tc>
          <w:tcPr>
            <w:tcW w:w="995" w:type="dxa"/>
          </w:tcPr>
          <w:p w14:paraId="4E29BBAC"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3211983E" w14:textId="77777777" w:rsidR="00574536" w:rsidRDefault="00574536" w:rsidP="003C2F3E">
            <w:pPr>
              <w:jc w:val="center"/>
              <w:rPr>
                <w:sz w:val="24"/>
                <w:szCs w:val="24"/>
              </w:rPr>
            </w:pPr>
            <w:r>
              <w:rPr>
                <w:sz w:val="24"/>
                <w:szCs w:val="24"/>
              </w:rPr>
              <w:t>«Баскетбол»</w:t>
            </w:r>
          </w:p>
        </w:tc>
        <w:tc>
          <w:tcPr>
            <w:tcW w:w="2835" w:type="dxa"/>
          </w:tcPr>
          <w:p w14:paraId="680A456F" w14:textId="77777777" w:rsidR="00574536" w:rsidRDefault="00574536" w:rsidP="003C2F3E">
            <w:pPr>
              <w:jc w:val="center"/>
              <w:rPr>
                <w:sz w:val="24"/>
                <w:szCs w:val="24"/>
              </w:rPr>
            </w:pPr>
            <w:r>
              <w:rPr>
                <w:sz w:val="24"/>
                <w:szCs w:val="24"/>
              </w:rPr>
              <w:t>Физкультурно-оздоровительное</w:t>
            </w:r>
          </w:p>
        </w:tc>
        <w:tc>
          <w:tcPr>
            <w:tcW w:w="1418" w:type="dxa"/>
          </w:tcPr>
          <w:p w14:paraId="6D169507" w14:textId="77777777" w:rsidR="00574536" w:rsidRDefault="00574536" w:rsidP="003C2F3E">
            <w:pPr>
              <w:jc w:val="center"/>
              <w:rPr>
                <w:sz w:val="24"/>
                <w:szCs w:val="24"/>
              </w:rPr>
            </w:pPr>
            <w:r>
              <w:rPr>
                <w:sz w:val="24"/>
                <w:szCs w:val="24"/>
              </w:rPr>
              <w:t>8</w:t>
            </w:r>
          </w:p>
        </w:tc>
        <w:tc>
          <w:tcPr>
            <w:tcW w:w="850" w:type="dxa"/>
          </w:tcPr>
          <w:p w14:paraId="1660285A" w14:textId="77777777" w:rsidR="00574536" w:rsidRDefault="00574536" w:rsidP="003C2F3E">
            <w:pPr>
              <w:jc w:val="center"/>
              <w:rPr>
                <w:sz w:val="24"/>
                <w:szCs w:val="24"/>
              </w:rPr>
            </w:pPr>
            <w:r>
              <w:rPr>
                <w:sz w:val="24"/>
                <w:szCs w:val="24"/>
              </w:rPr>
              <w:t>1</w:t>
            </w:r>
          </w:p>
        </w:tc>
      </w:tr>
      <w:tr w:rsidR="00574536" w:rsidRPr="00F778E3" w14:paraId="27A22B17" w14:textId="77777777" w:rsidTr="00574536">
        <w:tc>
          <w:tcPr>
            <w:tcW w:w="995" w:type="dxa"/>
          </w:tcPr>
          <w:p w14:paraId="41D49295"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130833A1" w14:textId="77777777" w:rsidR="00574536" w:rsidRDefault="00574536" w:rsidP="003C2F3E">
            <w:pPr>
              <w:jc w:val="center"/>
              <w:rPr>
                <w:sz w:val="24"/>
                <w:szCs w:val="24"/>
              </w:rPr>
            </w:pPr>
            <w:r>
              <w:rPr>
                <w:sz w:val="24"/>
                <w:szCs w:val="24"/>
              </w:rPr>
              <w:t>«Баскетбол»</w:t>
            </w:r>
          </w:p>
        </w:tc>
        <w:tc>
          <w:tcPr>
            <w:tcW w:w="2835" w:type="dxa"/>
          </w:tcPr>
          <w:p w14:paraId="3CB15545" w14:textId="77777777" w:rsidR="00574536" w:rsidRDefault="00574536" w:rsidP="003C2F3E">
            <w:pPr>
              <w:jc w:val="center"/>
            </w:pPr>
            <w:r w:rsidRPr="00530272">
              <w:rPr>
                <w:sz w:val="24"/>
                <w:szCs w:val="24"/>
              </w:rPr>
              <w:t>Физкультурно-оздоровительное</w:t>
            </w:r>
          </w:p>
        </w:tc>
        <w:tc>
          <w:tcPr>
            <w:tcW w:w="1418" w:type="dxa"/>
          </w:tcPr>
          <w:p w14:paraId="7A21113A" w14:textId="77777777" w:rsidR="00574536" w:rsidRDefault="00574536" w:rsidP="003C2F3E">
            <w:pPr>
              <w:jc w:val="center"/>
              <w:rPr>
                <w:sz w:val="24"/>
                <w:szCs w:val="24"/>
              </w:rPr>
            </w:pPr>
            <w:r>
              <w:rPr>
                <w:sz w:val="24"/>
                <w:szCs w:val="24"/>
              </w:rPr>
              <w:t>2-3</w:t>
            </w:r>
          </w:p>
        </w:tc>
        <w:tc>
          <w:tcPr>
            <w:tcW w:w="850" w:type="dxa"/>
          </w:tcPr>
          <w:p w14:paraId="619EE41E" w14:textId="77777777" w:rsidR="00574536" w:rsidRDefault="00574536" w:rsidP="003C2F3E">
            <w:pPr>
              <w:jc w:val="center"/>
              <w:rPr>
                <w:sz w:val="24"/>
                <w:szCs w:val="24"/>
              </w:rPr>
            </w:pPr>
            <w:r>
              <w:rPr>
                <w:sz w:val="24"/>
                <w:szCs w:val="24"/>
              </w:rPr>
              <w:t>1</w:t>
            </w:r>
          </w:p>
        </w:tc>
      </w:tr>
      <w:tr w:rsidR="00574536" w:rsidRPr="00F778E3" w14:paraId="156B734F" w14:textId="77777777" w:rsidTr="00574536">
        <w:tc>
          <w:tcPr>
            <w:tcW w:w="995" w:type="dxa"/>
          </w:tcPr>
          <w:p w14:paraId="135BE32E"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47271CAC" w14:textId="77777777" w:rsidR="00574536" w:rsidRDefault="00574536" w:rsidP="003C2F3E">
            <w:pPr>
              <w:jc w:val="center"/>
              <w:rPr>
                <w:sz w:val="24"/>
                <w:szCs w:val="24"/>
              </w:rPr>
            </w:pPr>
            <w:r>
              <w:rPr>
                <w:sz w:val="24"/>
                <w:szCs w:val="24"/>
              </w:rPr>
              <w:t>«Баскетбол»</w:t>
            </w:r>
          </w:p>
        </w:tc>
        <w:tc>
          <w:tcPr>
            <w:tcW w:w="2835" w:type="dxa"/>
          </w:tcPr>
          <w:p w14:paraId="4283DED5" w14:textId="77777777" w:rsidR="00574536" w:rsidRDefault="00574536" w:rsidP="003C2F3E">
            <w:pPr>
              <w:jc w:val="center"/>
            </w:pPr>
            <w:r w:rsidRPr="00530272">
              <w:rPr>
                <w:sz w:val="24"/>
                <w:szCs w:val="24"/>
              </w:rPr>
              <w:t>Физкультурно-оздоровительное</w:t>
            </w:r>
          </w:p>
        </w:tc>
        <w:tc>
          <w:tcPr>
            <w:tcW w:w="1418" w:type="dxa"/>
          </w:tcPr>
          <w:p w14:paraId="58085DE1" w14:textId="77777777" w:rsidR="00574536" w:rsidRDefault="00574536" w:rsidP="003C2F3E">
            <w:pPr>
              <w:jc w:val="center"/>
              <w:rPr>
                <w:sz w:val="24"/>
                <w:szCs w:val="24"/>
              </w:rPr>
            </w:pPr>
            <w:r>
              <w:rPr>
                <w:sz w:val="24"/>
                <w:szCs w:val="24"/>
              </w:rPr>
              <w:t>5-6</w:t>
            </w:r>
          </w:p>
        </w:tc>
        <w:tc>
          <w:tcPr>
            <w:tcW w:w="850" w:type="dxa"/>
          </w:tcPr>
          <w:p w14:paraId="54066C09" w14:textId="77777777" w:rsidR="00574536" w:rsidRDefault="00574536" w:rsidP="003C2F3E">
            <w:pPr>
              <w:jc w:val="center"/>
              <w:rPr>
                <w:sz w:val="24"/>
                <w:szCs w:val="24"/>
              </w:rPr>
            </w:pPr>
            <w:r>
              <w:rPr>
                <w:sz w:val="24"/>
                <w:szCs w:val="24"/>
              </w:rPr>
              <w:t>1</w:t>
            </w:r>
          </w:p>
        </w:tc>
      </w:tr>
      <w:tr w:rsidR="00574536" w:rsidRPr="00F778E3" w14:paraId="3877C266" w14:textId="77777777" w:rsidTr="00574536">
        <w:tc>
          <w:tcPr>
            <w:tcW w:w="995" w:type="dxa"/>
          </w:tcPr>
          <w:p w14:paraId="56334F9A"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09819FBD" w14:textId="77777777" w:rsidR="00574536" w:rsidRDefault="00574536" w:rsidP="003C2F3E">
            <w:pPr>
              <w:jc w:val="center"/>
              <w:rPr>
                <w:sz w:val="24"/>
                <w:szCs w:val="24"/>
              </w:rPr>
            </w:pPr>
            <w:r>
              <w:rPr>
                <w:sz w:val="24"/>
                <w:szCs w:val="24"/>
              </w:rPr>
              <w:t>«Быстрее, выше, сильнее»</w:t>
            </w:r>
          </w:p>
        </w:tc>
        <w:tc>
          <w:tcPr>
            <w:tcW w:w="2835" w:type="dxa"/>
          </w:tcPr>
          <w:p w14:paraId="4CD9D280" w14:textId="77777777" w:rsidR="00574536" w:rsidRDefault="00574536" w:rsidP="003C2F3E">
            <w:pPr>
              <w:jc w:val="center"/>
            </w:pPr>
            <w:r w:rsidRPr="00530272">
              <w:rPr>
                <w:sz w:val="24"/>
                <w:szCs w:val="24"/>
              </w:rPr>
              <w:t>Физкультурно-</w:t>
            </w:r>
            <w:r w:rsidRPr="00530272">
              <w:rPr>
                <w:sz w:val="24"/>
                <w:szCs w:val="24"/>
              </w:rPr>
              <w:lastRenderedPageBreak/>
              <w:t>оздоровительное</w:t>
            </w:r>
          </w:p>
        </w:tc>
        <w:tc>
          <w:tcPr>
            <w:tcW w:w="1418" w:type="dxa"/>
          </w:tcPr>
          <w:p w14:paraId="5B6D6538" w14:textId="77777777" w:rsidR="00574536" w:rsidRDefault="00574536" w:rsidP="003C2F3E">
            <w:pPr>
              <w:jc w:val="center"/>
              <w:rPr>
                <w:sz w:val="24"/>
                <w:szCs w:val="24"/>
              </w:rPr>
            </w:pPr>
            <w:r>
              <w:rPr>
                <w:sz w:val="24"/>
                <w:szCs w:val="24"/>
              </w:rPr>
              <w:lastRenderedPageBreak/>
              <w:t>5</w:t>
            </w:r>
          </w:p>
          <w:p w14:paraId="0ED104B1" w14:textId="77777777" w:rsidR="00574536" w:rsidRDefault="00574536" w:rsidP="003C2F3E">
            <w:pPr>
              <w:jc w:val="center"/>
              <w:rPr>
                <w:sz w:val="24"/>
                <w:szCs w:val="24"/>
              </w:rPr>
            </w:pPr>
          </w:p>
        </w:tc>
        <w:tc>
          <w:tcPr>
            <w:tcW w:w="850" w:type="dxa"/>
          </w:tcPr>
          <w:p w14:paraId="03ADAAA2" w14:textId="77777777" w:rsidR="00574536" w:rsidRDefault="00574536" w:rsidP="003C2F3E">
            <w:pPr>
              <w:jc w:val="center"/>
              <w:rPr>
                <w:sz w:val="24"/>
                <w:szCs w:val="24"/>
              </w:rPr>
            </w:pPr>
            <w:r>
              <w:rPr>
                <w:sz w:val="24"/>
                <w:szCs w:val="24"/>
              </w:rPr>
              <w:lastRenderedPageBreak/>
              <w:t>1</w:t>
            </w:r>
          </w:p>
        </w:tc>
      </w:tr>
      <w:tr w:rsidR="00574536" w:rsidRPr="00F778E3" w14:paraId="31BD78F6" w14:textId="77777777" w:rsidTr="00574536">
        <w:tc>
          <w:tcPr>
            <w:tcW w:w="995" w:type="dxa"/>
          </w:tcPr>
          <w:p w14:paraId="656989B6"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1CD4EFF9" w14:textId="77777777" w:rsidR="00574536" w:rsidRDefault="00574536" w:rsidP="003C2F3E">
            <w:pPr>
              <w:jc w:val="center"/>
              <w:rPr>
                <w:sz w:val="24"/>
                <w:szCs w:val="24"/>
              </w:rPr>
            </w:pPr>
            <w:r>
              <w:rPr>
                <w:sz w:val="24"/>
                <w:szCs w:val="24"/>
              </w:rPr>
              <w:t>«Быстрее, выше, сильнее»</w:t>
            </w:r>
          </w:p>
        </w:tc>
        <w:tc>
          <w:tcPr>
            <w:tcW w:w="2835" w:type="dxa"/>
          </w:tcPr>
          <w:p w14:paraId="3006E9AB" w14:textId="77777777" w:rsidR="00574536" w:rsidRDefault="00574536" w:rsidP="003C2F3E">
            <w:pPr>
              <w:jc w:val="center"/>
            </w:pPr>
            <w:r w:rsidRPr="00530272">
              <w:rPr>
                <w:sz w:val="24"/>
                <w:szCs w:val="24"/>
              </w:rPr>
              <w:t>Физкультурно-оздоровительное</w:t>
            </w:r>
          </w:p>
        </w:tc>
        <w:tc>
          <w:tcPr>
            <w:tcW w:w="1418" w:type="dxa"/>
          </w:tcPr>
          <w:p w14:paraId="143F002B" w14:textId="77777777" w:rsidR="00574536" w:rsidRDefault="00574536" w:rsidP="003C2F3E">
            <w:pPr>
              <w:jc w:val="center"/>
              <w:rPr>
                <w:sz w:val="24"/>
                <w:szCs w:val="24"/>
              </w:rPr>
            </w:pPr>
            <w:r>
              <w:rPr>
                <w:sz w:val="24"/>
                <w:szCs w:val="24"/>
              </w:rPr>
              <w:t>6-7</w:t>
            </w:r>
          </w:p>
        </w:tc>
        <w:tc>
          <w:tcPr>
            <w:tcW w:w="850" w:type="dxa"/>
          </w:tcPr>
          <w:p w14:paraId="4FF62A31" w14:textId="77777777" w:rsidR="00574536" w:rsidRDefault="00574536" w:rsidP="003C2F3E">
            <w:pPr>
              <w:jc w:val="center"/>
              <w:rPr>
                <w:sz w:val="24"/>
                <w:szCs w:val="24"/>
              </w:rPr>
            </w:pPr>
            <w:r>
              <w:rPr>
                <w:sz w:val="24"/>
                <w:szCs w:val="24"/>
              </w:rPr>
              <w:t>1</w:t>
            </w:r>
          </w:p>
        </w:tc>
      </w:tr>
      <w:tr w:rsidR="00574536" w:rsidRPr="00F778E3" w14:paraId="5C3DDE4D" w14:textId="77777777" w:rsidTr="00574536">
        <w:tc>
          <w:tcPr>
            <w:tcW w:w="995" w:type="dxa"/>
          </w:tcPr>
          <w:p w14:paraId="4CD64311"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52D7CAE0" w14:textId="77777777" w:rsidR="00574536" w:rsidRDefault="00574536" w:rsidP="003C2F3E">
            <w:pPr>
              <w:jc w:val="center"/>
              <w:rPr>
                <w:sz w:val="24"/>
                <w:szCs w:val="24"/>
              </w:rPr>
            </w:pPr>
            <w:r>
              <w:rPr>
                <w:sz w:val="24"/>
                <w:szCs w:val="24"/>
              </w:rPr>
              <w:t xml:space="preserve">Шахматы </w:t>
            </w:r>
          </w:p>
        </w:tc>
        <w:tc>
          <w:tcPr>
            <w:tcW w:w="2835" w:type="dxa"/>
          </w:tcPr>
          <w:p w14:paraId="3B8EDC33" w14:textId="77777777" w:rsidR="00574536" w:rsidRDefault="00574536" w:rsidP="003C2F3E">
            <w:pPr>
              <w:jc w:val="center"/>
            </w:pPr>
            <w:r w:rsidRPr="00F63F96">
              <w:rPr>
                <w:sz w:val="24"/>
                <w:szCs w:val="24"/>
              </w:rPr>
              <w:t>Физкультурно-оздоровительное</w:t>
            </w:r>
          </w:p>
        </w:tc>
        <w:tc>
          <w:tcPr>
            <w:tcW w:w="1418" w:type="dxa"/>
          </w:tcPr>
          <w:p w14:paraId="72A26EC9" w14:textId="77777777" w:rsidR="00574536" w:rsidRDefault="00574536" w:rsidP="003C2F3E">
            <w:pPr>
              <w:jc w:val="center"/>
              <w:rPr>
                <w:sz w:val="24"/>
                <w:szCs w:val="24"/>
              </w:rPr>
            </w:pPr>
            <w:r>
              <w:rPr>
                <w:sz w:val="24"/>
                <w:szCs w:val="24"/>
              </w:rPr>
              <w:t>2-3</w:t>
            </w:r>
          </w:p>
        </w:tc>
        <w:tc>
          <w:tcPr>
            <w:tcW w:w="850" w:type="dxa"/>
          </w:tcPr>
          <w:p w14:paraId="5C810230" w14:textId="77777777" w:rsidR="00574536" w:rsidRDefault="00574536" w:rsidP="003C2F3E">
            <w:pPr>
              <w:jc w:val="center"/>
              <w:rPr>
                <w:sz w:val="24"/>
                <w:szCs w:val="24"/>
              </w:rPr>
            </w:pPr>
            <w:r>
              <w:rPr>
                <w:sz w:val="24"/>
                <w:szCs w:val="24"/>
              </w:rPr>
              <w:t>2</w:t>
            </w:r>
          </w:p>
        </w:tc>
      </w:tr>
      <w:tr w:rsidR="00574536" w:rsidRPr="00F778E3" w14:paraId="051AAFC6" w14:textId="77777777" w:rsidTr="00574536">
        <w:tc>
          <w:tcPr>
            <w:tcW w:w="995" w:type="dxa"/>
          </w:tcPr>
          <w:p w14:paraId="4C861B45"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4FD1041A" w14:textId="77777777" w:rsidR="00574536" w:rsidRDefault="00574536" w:rsidP="003C2F3E">
            <w:pPr>
              <w:jc w:val="center"/>
            </w:pPr>
            <w:r w:rsidRPr="005B7FCD">
              <w:rPr>
                <w:sz w:val="24"/>
                <w:szCs w:val="24"/>
              </w:rPr>
              <w:t>Шахматы</w:t>
            </w:r>
          </w:p>
        </w:tc>
        <w:tc>
          <w:tcPr>
            <w:tcW w:w="2835" w:type="dxa"/>
          </w:tcPr>
          <w:p w14:paraId="209731B7" w14:textId="77777777" w:rsidR="00574536" w:rsidRDefault="00574536" w:rsidP="003C2F3E">
            <w:pPr>
              <w:jc w:val="center"/>
            </w:pPr>
            <w:r w:rsidRPr="00F63F96">
              <w:rPr>
                <w:sz w:val="24"/>
                <w:szCs w:val="24"/>
              </w:rPr>
              <w:t>Физкультурно-оздоровительное</w:t>
            </w:r>
          </w:p>
        </w:tc>
        <w:tc>
          <w:tcPr>
            <w:tcW w:w="1418" w:type="dxa"/>
          </w:tcPr>
          <w:p w14:paraId="635AEBE8" w14:textId="77777777" w:rsidR="00574536" w:rsidRDefault="00574536" w:rsidP="003C2F3E">
            <w:pPr>
              <w:jc w:val="center"/>
              <w:rPr>
                <w:sz w:val="24"/>
                <w:szCs w:val="24"/>
              </w:rPr>
            </w:pPr>
            <w:r>
              <w:rPr>
                <w:sz w:val="24"/>
                <w:szCs w:val="24"/>
              </w:rPr>
              <w:t>4-5</w:t>
            </w:r>
          </w:p>
        </w:tc>
        <w:tc>
          <w:tcPr>
            <w:tcW w:w="850" w:type="dxa"/>
          </w:tcPr>
          <w:p w14:paraId="3219067D" w14:textId="77777777" w:rsidR="00574536" w:rsidRDefault="00574536" w:rsidP="003C2F3E">
            <w:pPr>
              <w:jc w:val="center"/>
              <w:rPr>
                <w:sz w:val="24"/>
                <w:szCs w:val="24"/>
              </w:rPr>
            </w:pPr>
            <w:r>
              <w:rPr>
                <w:sz w:val="24"/>
                <w:szCs w:val="24"/>
              </w:rPr>
              <w:t>2</w:t>
            </w:r>
          </w:p>
        </w:tc>
      </w:tr>
      <w:tr w:rsidR="00574536" w:rsidRPr="00F778E3" w14:paraId="5C8D418A" w14:textId="77777777" w:rsidTr="00574536">
        <w:tc>
          <w:tcPr>
            <w:tcW w:w="995" w:type="dxa"/>
          </w:tcPr>
          <w:p w14:paraId="6BD5E18B" w14:textId="77777777" w:rsidR="00574536" w:rsidRPr="00F778E3" w:rsidRDefault="00574536" w:rsidP="00DA0035">
            <w:pPr>
              <w:pStyle w:val="a3"/>
              <w:numPr>
                <w:ilvl w:val="0"/>
                <w:numId w:val="153"/>
              </w:numPr>
              <w:ind w:left="22" w:hanging="22"/>
              <w:jc w:val="center"/>
              <w:rPr>
                <w:sz w:val="24"/>
                <w:szCs w:val="24"/>
              </w:rPr>
            </w:pPr>
          </w:p>
        </w:tc>
        <w:tc>
          <w:tcPr>
            <w:tcW w:w="3229" w:type="dxa"/>
          </w:tcPr>
          <w:p w14:paraId="073A8E8E" w14:textId="77777777" w:rsidR="00574536" w:rsidRDefault="00574536" w:rsidP="003C2F3E">
            <w:pPr>
              <w:jc w:val="center"/>
            </w:pPr>
            <w:r w:rsidRPr="005B7FCD">
              <w:rPr>
                <w:sz w:val="24"/>
                <w:szCs w:val="24"/>
              </w:rPr>
              <w:t>Шахматы</w:t>
            </w:r>
          </w:p>
        </w:tc>
        <w:tc>
          <w:tcPr>
            <w:tcW w:w="2835" w:type="dxa"/>
          </w:tcPr>
          <w:p w14:paraId="6C7B9734" w14:textId="77777777" w:rsidR="00574536" w:rsidRDefault="00574536" w:rsidP="003C2F3E">
            <w:pPr>
              <w:jc w:val="center"/>
            </w:pPr>
            <w:r w:rsidRPr="00F63F96">
              <w:rPr>
                <w:sz w:val="24"/>
                <w:szCs w:val="24"/>
              </w:rPr>
              <w:t>Физкультурно-оздоровительное</w:t>
            </w:r>
          </w:p>
        </w:tc>
        <w:tc>
          <w:tcPr>
            <w:tcW w:w="1418" w:type="dxa"/>
          </w:tcPr>
          <w:p w14:paraId="5C6499E1" w14:textId="77777777" w:rsidR="00574536" w:rsidRDefault="00574536" w:rsidP="003C2F3E">
            <w:pPr>
              <w:jc w:val="center"/>
              <w:rPr>
                <w:sz w:val="24"/>
                <w:szCs w:val="24"/>
              </w:rPr>
            </w:pPr>
            <w:r>
              <w:rPr>
                <w:sz w:val="24"/>
                <w:szCs w:val="24"/>
              </w:rPr>
              <w:t>6-7</w:t>
            </w:r>
          </w:p>
        </w:tc>
        <w:tc>
          <w:tcPr>
            <w:tcW w:w="850" w:type="dxa"/>
          </w:tcPr>
          <w:p w14:paraId="1A702D79" w14:textId="77777777" w:rsidR="00574536" w:rsidRDefault="00574536" w:rsidP="003C2F3E">
            <w:pPr>
              <w:jc w:val="center"/>
              <w:rPr>
                <w:sz w:val="24"/>
                <w:szCs w:val="24"/>
              </w:rPr>
            </w:pPr>
            <w:r>
              <w:rPr>
                <w:sz w:val="24"/>
                <w:szCs w:val="24"/>
              </w:rPr>
              <w:t>2</w:t>
            </w:r>
          </w:p>
        </w:tc>
      </w:tr>
    </w:tbl>
    <w:p w14:paraId="32182905" w14:textId="77777777" w:rsidR="003C2F3E" w:rsidRDefault="003C2F3E" w:rsidP="003C2F3E">
      <w:pPr>
        <w:jc w:val="center"/>
        <w:rPr>
          <w:sz w:val="28"/>
          <w:szCs w:val="28"/>
        </w:rPr>
      </w:pPr>
    </w:p>
    <w:p w14:paraId="63EA6F25" w14:textId="77777777" w:rsidR="003C2F3E" w:rsidRPr="002B193A" w:rsidRDefault="003C2F3E" w:rsidP="0042387F">
      <w:pPr>
        <w:ind w:firstLine="709"/>
        <w:jc w:val="center"/>
        <w:rPr>
          <w:rFonts w:eastAsia="Calibri"/>
          <w:lang w:eastAsia="en-US"/>
        </w:rPr>
      </w:pPr>
    </w:p>
    <w:p w14:paraId="33B6BF7A" w14:textId="77777777" w:rsidR="001D19C3" w:rsidRPr="001D19C3" w:rsidRDefault="001D19C3" w:rsidP="001D19C3">
      <w:pPr>
        <w:keepNext/>
        <w:keepLines/>
        <w:spacing w:line="360" w:lineRule="auto"/>
        <w:outlineLvl w:val="0"/>
        <w:rPr>
          <w:b/>
          <w:sz w:val="28"/>
          <w:szCs w:val="28"/>
        </w:rPr>
      </w:pPr>
      <w:r w:rsidRPr="001D19C3">
        <w:rPr>
          <w:b/>
          <w:sz w:val="28"/>
          <w:szCs w:val="28"/>
        </w:rPr>
        <w:t>3.2.</w:t>
      </w:r>
      <w:r w:rsidRPr="001D19C3">
        <w:rPr>
          <w:rFonts w:ascii="Calibri" w:hAnsi="Calibri" w:cs="Calibri"/>
          <w:b/>
          <w:sz w:val="28"/>
          <w:szCs w:val="28"/>
        </w:rPr>
        <w:t> </w:t>
      </w:r>
      <w:r w:rsidRPr="001D19C3">
        <w:rPr>
          <w:b/>
          <w:sz w:val="28"/>
          <w:szCs w:val="28"/>
        </w:rPr>
        <w:t>Система условий реализации</w:t>
      </w:r>
      <w:r w:rsidR="00033FAB">
        <w:rPr>
          <w:b/>
          <w:sz w:val="28"/>
          <w:szCs w:val="28"/>
        </w:rPr>
        <w:t xml:space="preserve"> </w:t>
      </w:r>
      <w:r w:rsidRPr="001D19C3">
        <w:rPr>
          <w:b/>
          <w:sz w:val="28"/>
          <w:szCs w:val="28"/>
        </w:rPr>
        <w:t>основной образовательной программы</w:t>
      </w:r>
      <w:bookmarkEnd w:id="123"/>
    </w:p>
    <w:p w14:paraId="04DC676B" w14:textId="77777777" w:rsidR="00B4730B" w:rsidRPr="00B4730B" w:rsidRDefault="00B4730B" w:rsidP="001D19C3">
      <w:pPr>
        <w:ind w:firstLine="454"/>
        <w:jc w:val="both"/>
      </w:pPr>
    </w:p>
    <w:p w14:paraId="16781AE9" w14:textId="77777777" w:rsidR="00B4730B" w:rsidRPr="00B4730B" w:rsidRDefault="00B4730B" w:rsidP="00B4730B">
      <w:pPr>
        <w:autoSpaceDE w:val="0"/>
        <w:autoSpaceDN w:val="0"/>
        <w:adjustRightInd w:val="0"/>
        <w:rPr>
          <w:rFonts w:eastAsiaTheme="minorHAnsi"/>
          <w:b/>
          <w:bCs/>
          <w:lang w:eastAsia="en-US"/>
        </w:rPr>
      </w:pPr>
      <w:r w:rsidRPr="00B4730B">
        <w:rPr>
          <w:rFonts w:eastAsiaTheme="minorHAnsi"/>
          <w:b/>
          <w:bCs/>
          <w:lang w:eastAsia="en-US"/>
        </w:rPr>
        <w:t>3.2.1. Описание кадровых условий реализации основной образовательной программы основного общего образования</w:t>
      </w:r>
    </w:p>
    <w:p w14:paraId="18AD287A" w14:textId="77777777" w:rsidR="00B4730B" w:rsidRDefault="00B4730B" w:rsidP="00B4730B">
      <w:pPr>
        <w:autoSpaceDE w:val="0"/>
        <w:autoSpaceDN w:val="0"/>
        <w:adjustRightInd w:val="0"/>
        <w:rPr>
          <w:rFonts w:eastAsiaTheme="minorHAnsi"/>
          <w:sz w:val="22"/>
          <w:szCs w:val="22"/>
          <w:lang w:eastAsia="en-US"/>
        </w:rPr>
      </w:pPr>
    </w:p>
    <w:p w14:paraId="45F67CE7" w14:textId="77777777" w:rsidR="00B4730B" w:rsidRDefault="00B4730B" w:rsidP="00B4730B">
      <w:pPr>
        <w:ind w:firstLine="454"/>
        <w:jc w:val="both"/>
      </w:pPr>
    </w:p>
    <w:p w14:paraId="1C2286AF" w14:textId="77777777" w:rsidR="001D19C3" w:rsidRPr="001D19C3" w:rsidRDefault="001D19C3" w:rsidP="001D19C3">
      <w:pPr>
        <w:ind w:firstLine="454"/>
        <w:jc w:val="both"/>
      </w:pPr>
      <w:r w:rsidRPr="001D19C3">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14:paraId="7395961A" w14:textId="77777777" w:rsidR="001D19C3" w:rsidRPr="001D19C3" w:rsidRDefault="001D19C3" w:rsidP="001D19C3">
      <w:pPr>
        <w:ind w:firstLine="454"/>
        <w:jc w:val="both"/>
      </w:pPr>
      <w:r w:rsidRPr="001D19C3">
        <w:t>Созданные в образовательном учреждении, реализующем основную образовательную программу основного общего образования, условия должны:</w:t>
      </w:r>
    </w:p>
    <w:p w14:paraId="4CAC5BEE" w14:textId="77777777" w:rsidR="001D19C3" w:rsidRPr="001D19C3" w:rsidRDefault="001D19C3" w:rsidP="001D19C3">
      <w:pPr>
        <w:tabs>
          <w:tab w:val="left" w:pos="1116"/>
        </w:tabs>
        <w:ind w:firstLine="454"/>
        <w:jc w:val="both"/>
      </w:pPr>
      <w:r w:rsidRPr="001D19C3">
        <w:t>• соответствовать требованиям Стандарта;</w:t>
      </w:r>
    </w:p>
    <w:p w14:paraId="0B4F964D" w14:textId="77777777" w:rsidR="001D19C3" w:rsidRPr="001D19C3" w:rsidRDefault="001D19C3" w:rsidP="001D19C3">
      <w:pPr>
        <w:tabs>
          <w:tab w:val="left" w:pos="1104"/>
        </w:tabs>
        <w:ind w:firstLine="454"/>
        <w:jc w:val="both"/>
      </w:pPr>
      <w:r w:rsidRPr="001D19C3">
        <w:t>• 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14:paraId="0745BD7A" w14:textId="77777777" w:rsidR="001D19C3" w:rsidRPr="001D19C3" w:rsidRDefault="001D19C3" w:rsidP="001D19C3">
      <w:pPr>
        <w:tabs>
          <w:tab w:val="left" w:pos="634"/>
        </w:tabs>
        <w:ind w:firstLine="454"/>
        <w:jc w:val="both"/>
      </w:pPr>
      <w:r w:rsidRPr="001D19C3">
        <w:t>• 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14:paraId="198298F6" w14:textId="77777777" w:rsidR="001D19C3" w:rsidRPr="001D19C3" w:rsidRDefault="001D19C3" w:rsidP="001D19C3">
      <w:pPr>
        <w:tabs>
          <w:tab w:val="left" w:pos="634"/>
        </w:tabs>
        <w:ind w:firstLine="454"/>
        <w:jc w:val="both"/>
      </w:pPr>
      <w:r w:rsidRPr="001D19C3">
        <w:t>• предоставлять возможность взаимодействия с социальными партнёрами, использования ресурсов социума.</w:t>
      </w:r>
    </w:p>
    <w:p w14:paraId="4232CC37" w14:textId="77777777" w:rsidR="001D19C3" w:rsidRPr="001D19C3" w:rsidRDefault="001D19C3" w:rsidP="001D19C3">
      <w:pPr>
        <w:ind w:firstLine="454"/>
        <w:jc w:val="both"/>
      </w:pPr>
      <w:r w:rsidRPr="001D19C3">
        <w:t>В соответствии с требованиями Стандарта раздел основной образовательной программы образовательного учреждения, характеризующий систему условий, должен содержать:</w:t>
      </w:r>
    </w:p>
    <w:p w14:paraId="31D13252" w14:textId="77777777" w:rsidR="001D19C3" w:rsidRPr="001D19C3" w:rsidRDefault="001D19C3" w:rsidP="001D19C3">
      <w:pPr>
        <w:tabs>
          <w:tab w:val="left" w:pos="634"/>
        </w:tabs>
        <w:ind w:firstLine="454"/>
        <w:jc w:val="both"/>
      </w:pPr>
      <w:r w:rsidRPr="001D19C3">
        <w:t>• описание кадровых, психолого-педагогических, финансовых, материально-технических, информационно-методических условий и ресурсов;</w:t>
      </w:r>
    </w:p>
    <w:p w14:paraId="4184538C" w14:textId="77777777" w:rsidR="001D19C3" w:rsidRPr="001D19C3" w:rsidRDefault="001D19C3" w:rsidP="001D19C3">
      <w:pPr>
        <w:tabs>
          <w:tab w:val="left" w:pos="634"/>
        </w:tabs>
        <w:ind w:firstLine="454"/>
        <w:jc w:val="both"/>
      </w:pPr>
      <w:r w:rsidRPr="001D19C3">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14:paraId="0C8600F2" w14:textId="77777777" w:rsidR="001D19C3" w:rsidRPr="001D19C3" w:rsidRDefault="001D19C3" w:rsidP="001D19C3">
      <w:pPr>
        <w:tabs>
          <w:tab w:val="left" w:pos="634"/>
        </w:tabs>
        <w:ind w:firstLine="454"/>
        <w:jc w:val="both"/>
      </w:pPr>
      <w:r w:rsidRPr="001D19C3">
        <w:t>• механизмы достижения целевых ориентиров в системе условий;</w:t>
      </w:r>
    </w:p>
    <w:p w14:paraId="0BDF0AA6" w14:textId="77777777" w:rsidR="001D19C3" w:rsidRPr="001D19C3" w:rsidRDefault="001D19C3" w:rsidP="001D19C3">
      <w:pPr>
        <w:tabs>
          <w:tab w:val="left" w:pos="634"/>
        </w:tabs>
        <w:ind w:firstLine="454"/>
        <w:jc w:val="both"/>
      </w:pPr>
      <w:r w:rsidRPr="001D19C3">
        <w:t>• сетевой график (дорожную карту) по формированию необходимой системы условий;</w:t>
      </w:r>
    </w:p>
    <w:p w14:paraId="06A847C4" w14:textId="77777777" w:rsidR="001D19C3" w:rsidRPr="001D19C3" w:rsidRDefault="001D19C3" w:rsidP="001D19C3">
      <w:pPr>
        <w:tabs>
          <w:tab w:val="left" w:pos="631"/>
        </w:tabs>
        <w:ind w:firstLine="454"/>
        <w:jc w:val="both"/>
      </w:pPr>
      <w:r w:rsidRPr="001D19C3">
        <w:t>• систему оценки условий.</w:t>
      </w:r>
    </w:p>
    <w:p w14:paraId="00D5EC4B" w14:textId="77777777" w:rsidR="001D19C3" w:rsidRPr="001D19C3" w:rsidRDefault="001D19C3" w:rsidP="001D19C3">
      <w:pPr>
        <w:ind w:firstLine="454"/>
        <w:jc w:val="both"/>
      </w:pPr>
      <w:r w:rsidRPr="001D19C3">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14:paraId="29D6B4AA" w14:textId="77777777" w:rsidR="001D19C3" w:rsidRPr="001D19C3" w:rsidRDefault="001D19C3" w:rsidP="001D19C3">
      <w:pPr>
        <w:ind w:firstLine="454"/>
        <w:jc w:val="both"/>
      </w:pPr>
      <w:r w:rsidRPr="001D19C3">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14:paraId="2CDDB92C" w14:textId="77777777" w:rsidR="001D19C3" w:rsidRPr="001D19C3" w:rsidRDefault="001D19C3" w:rsidP="001D19C3">
      <w:pPr>
        <w:ind w:firstLine="454"/>
        <w:jc w:val="both"/>
      </w:pPr>
      <w:r w:rsidRPr="001D19C3">
        <w:lastRenderedPageBreak/>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14:paraId="5115A30A" w14:textId="77777777" w:rsidR="001D19C3" w:rsidRPr="001D19C3" w:rsidRDefault="001D19C3" w:rsidP="001D19C3">
      <w:pPr>
        <w:ind w:firstLine="454"/>
        <w:jc w:val="both"/>
      </w:pPr>
      <w:r w:rsidRPr="001D19C3">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14:paraId="461C94DB" w14:textId="77777777" w:rsidR="001D19C3" w:rsidRPr="001D19C3" w:rsidRDefault="001D19C3" w:rsidP="001D19C3">
      <w:pPr>
        <w:ind w:firstLine="454"/>
        <w:jc w:val="both"/>
      </w:pPr>
      <w:r w:rsidRPr="001D19C3">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14:paraId="51876C06" w14:textId="77777777" w:rsidR="001D19C3" w:rsidRPr="001D19C3" w:rsidRDefault="001D19C3" w:rsidP="001D19C3">
      <w:pPr>
        <w:ind w:firstLine="454"/>
        <w:jc w:val="both"/>
      </w:pPr>
      <w:r w:rsidRPr="001D19C3">
        <w:t>• разработку сетевого графика (дорожной карты) создания необходимой системы условий;</w:t>
      </w:r>
    </w:p>
    <w:p w14:paraId="5348138C" w14:textId="77777777" w:rsidR="001D19C3" w:rsidRPr="001D19C3" w:rsidRDefault="001D19C3" w:rsidP="001D19C3">
      <w:pPr>
        <w:ind w:firstLine="454"/>
        <w:jc w:val="both"/>
      </w:pPr>
      <w:r w:rsidRPr="001D19C3">
        <w:t>• разработку механизмов мониторинга, оценки и коррекции реализации промежуточных этапов разработанного графика (дорожной карты).</w:t>
      </w:r>
    </w:p>
    <w:p w14:paraId="0F22B4E2" w14:textId="77777777" w:rsidR="002C6384" w:rsidRDefault="002C6384" w:rsidP="001D19C3"/>
    <w:p w14:paraId="4181FF78" w14:textId="77777777" w:rsidR="00886FB9" w:rsidRDefault="00886FB9" w:rsidP="00886FB9">
      <w:pPr>
        <w:autoSpaceDE w:val="0"/>
        <w:autoSpaceDN w:val="0"/>
        <w:adjustRightInd w:val="0"/>
        <w:jc w:val="both"/>
        <w:rPr>
          <w:rFonts w:eastAsiaTheme="minorHAnsi"/>
          <w:lang w:eastAsia="en-US"/>
        </w:rPr>
      </w:pPr>
      <w:r w:rsidRPr="00886FB9">
        <w:rPr>
          <w:rFonts w:eastAsiaTheme="minorHAnsi"/>
          <w:lang w:eastAsia="en-US"/>
        </w:rPr>
        <w:t>Уровень квалификации педагогов, их готовность участвовать в реализуемых</w:t>
      </w:r>
      <w:r w:rsidR="00033FAB">
        <w:rPr>
          <w:rFonts w:eastAsiaTheme="minorHAnsi"/>
          <w:lang w:eastAsia="en-US"/>
        </w:rPr>
        <w:t xml:space="preserve"> </w:t>
      </w:r>
      <w:r w:rsidRPr="00886FB9">
        <w:rPr>
          <w:rFonts w:eastAsiaTheme="minorHAnsi"/>
          <w:lang w:eastAsia="en-US"/>
        </w:rPr>
        <w:t>программах, профессиональное самосовершенствование являются одним из</w:t>
      </w:r>
      <w:r w:rsidR="00F11BC8">
        <w:rPr>
          <w:rFonts w:eastAsiaTheme="minorHAnsi"/>
          <w:lang w:eastAsia="en-US"/>
        </w:rPr>
        <w:t xml:space="preserve"> </w:t>
      </w:r>
      <w:r w:rsidRPr="00886FB9">
        <w:rPr>
          <w:rFonts w:eastAsiaTheme="minorHAnsi"/>
          <w:lang w:eastAsia="en-US"/>
        </w:rPr>
        <w:t>важнейших условий успешной реализации основной образовательной</w:t>
      </w:r>
      <w:r w:rsidR="00033FAB">
        <w:rPr>
          <w:rFonts w:eastAsiaTheme="minorHAnsi"/>
          <w:lang w:eastAsia="en-US"/>
        </w:rPr>
        <w:t xml:space="preserve"> </w:t>
      </w:r>
      <w:r w:rsidRPr="00886FB9">
        <w:rPr>
          <w:rFonts w:eastAsiaTheme="minorHAnsi"/>
          <w:lang w:eastAsia="en-US"/>
        </w:rPr>
        <w:t>программы.</w:t>
      </w:r>
    </w:p>
    <w:p w14:paraId="33326F5E" w14:textId="77777777" w:rsidR="001E07C6" w:rsidRPr="00B4730B" w:rsidRDefault="001E07C6" w:rsidP="001E07C6">
      <w:pPr>
        <w:autoSpaceDE w:val="0"/>
        <w:autoSpaceDN w:val="0"/>
        <w:adjustRightInd w:val="0"/>
        <w:jc w:val="both"/>
        <w:rPr>
          <w:rFonts w:eastAsiaTheme="minorHAnsi"/>
          <w:lang w:eastAsia="en-US"/>
        </w:rPr>
      </w:pPr>
      <w:r w:rsidRPr="00B4730B">
        <w:rPr>
          <w:rFonts w:eastAsiaTheme="minorHAnsi"/>
          <w:lang w:eastAsia="en-US"/>
        </w:rPr>
        <w:t>Школа укомплектована кадрами, имеющими необходимую квалификацию для решения задач,определѐнных основной образовательной программой основного общего образования, способными к</w:t>
      </w:r>
      <w:r w:rsidR="00033FAB">
        <w:rPr>
          <w:rFonts w:eastAsiaTheme="minorHAnsi"/>
          <w:lang w:eastAsia="en-US"/>
        </w:rPr>
        <w:t xml:space="preserve"> </w:t>
      </w:r>
      <w:r w:rsidRPr="00B4730B">
        <w:rPr>
          <w:rFonts w:eastAsiaTheme="minorHAnsi"/>
          <w:lang w:eastAsia="en-US"/>
        </w:rPr>
        <w:t>инновационной профессиональной деятельности.</w:t>
      </w:r>
    </w:p>
    <w:p w14:paraId="30E73BA5" w14:textId="77777777" w:rsidR="001E07C6" w:rsidRPr="00B4730B" w:rsidRDefault="001E07C6" w:rsidP="001E07C6">
      <w:pPr>
        <w:autoSpaceDE w:val="0"/>
        <w:autoSpaceDN w:val="0"/>
        <w:adjustRightInd w:val="0"/>
        <w:jc w:val="both"/>
        <w:rPr>
          <w:rFonts w:eastAsiaTheme="minorHAnsi"/>
          <w:lang w:eastAsia="en-US"/>
        </w:rPr>
      </w:pPr>
      <w:r w:rsidRPr="00B4730B">
        <w:rPr>
          <w:rFonts w:eastAsiaTheme="minorHAnsi"/>
          <w:lang w:eastAsia="en-US"/>
        </w:rPr>
        <w:t>Основой для разработки должностных инструкций служат квалификационные характеристики,</w:t>
      </w:r>
      <w:r w:rsidR="00033FAB">
        <w:rPr>
          <w:rFonts w:eastAsiaTheme="minorHAnsi"/>
          <w:lang w:eastAsia="en-US"/>
        </w:rPr>
        <w:t xml:space="preserve"> </w:t>
      </w:r>
      <w:r w:rsidRPr="00B4730B">
        <w:rPr>
          <w:rFonts w:eastAsiaTheme="minorHAnsi"/>
          <w:lang w:eastAsia="en-US"/>
        </w:rPr>
        <w:t>представленные в Едином квалификационном справочнике должностей руководителей, специалистов и</w:t>
      </w:r>
      <w:r w:rsidR="00033FAB">
        <w:rPr>
          <w:rFonts w:eastAsiaTheme="minorHAnsi"/>
          <w:lang w:eastAsia="en-US"/>
        </w:rPr>
        <w:t xml:space="preserve"> </w:t>
      </w:r>
      <w:r w:rsidRPr="00B4730B">
        <w:rPr>
          <w:rFonts w:eastAsiaTheme="minorHAnsi"/>
          <w:lang w:eastAsia="en-US"/>
        </w:rPr>
        <w:t>служащих.</w:t>
      </w:r>
    </w:p>
    <w:p w14:paraId="31E80242" w14:textId="77777777" w:rsidR="001E07C6" w:rsidRDefault="001E07C6" w:rsidP="001E07C6">
      <w:pPr>
        <w:autoSpaceDE w:val="0"/>
        <w:autoSpaceDN w:val="0"/>
        <w:adjustRightInd w:val="0"/>
        <w:jc w:val="both"/>
        <w:rPr>
          <w:rFonts w:eastAsiaTheme="minorHAnsi"/>
          <w:lang w:eastAsia="en-US"/>
        </w:rPr>
      </w:pPr>
      <w:r w:rsidRPr="00B4730B">
        <w:rPr>
          <w:rFonts w:eastAsiaTheme="minorHAnsi"/>
          <w:lang w:eastAsia="en-US"/>
        </w:rPr>
        <w:t>Школа укомплектована медицинским работником, работниками пищеблока, вспомогательным</w:t>
      </w:r>
      <w:r w:rsidR="00033FAB">
        <w:rPr>
          <w:rFonts w:eastAsiaTheme="minorHAnsi"/>
          <w:lang w:eastAsia="en-US"/>
        </w:rPr>
        <w:t xml:space="preserve"> </w:t>
      </w:r>
      <w:r w:rsidRPr="00B4730B">
        <w:rPr>
          <w:rFonts w:eastAsiaTheme="minorHAnsi"/>
          <w:lang w:eastAsia="en-US"/>
        </w:rPr>
        <w:t>персоналом.</w:t>
      </w:r>
    </w:p>
    <w:p w14:paraId="2CAB653C" w14:textId="77777777" w:rsidR="005A1880" w:rsidRPr="005A1880" w:rsidRDefault="005A1880" w:rsidP="005A1880">
      <w:pPr>
        <w:autoSpaceDE w:val="0"/>
        <w:autoSpaceDN w:val="0"/>
        <w:adjustRightInd w:val="0"/>
        <w:jc w:val="both"/>
        <w:rPr>
          <w:rFonts w:eastAsiaTheme="minorHAnsi"/>
          <w:lang w:eastAsia="en-US"/>
        </w:rPr>
      </w:pPr>
      <w:r w:rsidRPr="005A1880">
        <w:rPr>
          <w:rFonts w:eastAsiaTheme="minorHAnsi"/>
          <w:lang w:eastAsia="en-US"/>
        </w:rPr>
        <w:t>Описание кадровых условий школы представлено в таблице. В ней соотнесены должностные</w:t>
      </w:r>
      <w:r w:rsidR="00033FAB">
        <w:rPr>
          <w:rFonts w:eastAsiaTheme="minorHAnsi"/>
          <w:lang w:eastAsia="en-US"/>
        </w:rPr>
        <w:t xml:space="preserve"> </w:t>
      </w:r>
      <w:r w:rsidRPr="005A1880">
        <w:rPr>
          <w:rFonts w:eastAsiaTheme="minorHAnsi"/>
          <w:lang w:eastAsia="en-US"/>
        </w:rPr>
        <w:t>обязанности и уровень квалификации специалистов, предусмотренные Приказом Министерства</w:t>
      </w:r>
      <w:r w:rsidR="00033FAB">
        <w:rPr>
          <w:rFonts w:eastAsiaTheme="minorHAnsi"/>
          <w:lang w:eastAsia="en-US"/>
        </w:rPr>
        <w:t xml:space="preserve"> </w:t>
      </w:r>
      <w:r w:rsidRPr="005A1880">
        <w:rPr>
          <w:rFonts w:eastAsiaTheme="minorHAnsi"/>
          <w:lang w:eastAsia="en-US"/>
        </w:rPr>
        <w:t>здравоохранения и социального развития Российской Федерации от 26 августа 2010 г. № 761н,</w:t>
      </w:r>
      <w:r w:rsidR="00033FAB">
        <w:rPr>
          <w:rFonts w:eastAsiaTheme="minorHAnsi"/>
          <w:lang w:eastAsia="en-US"/>
        </w:rPr>
        <w:t xml:space="preserve"> </w:t>
      </w:r>
      <w:r w:rsidRPr="005A1880">
        <w:rPr>
          <w:rFonts w:eastAsiaTheme="minorHAnsi"/>
          <w:lang w:eastAsia="en-US"/>
        </w:rPr>
        <w:t>зарегистрированным в Минюсте 6 октября 2010 г. с имеющимся кадровым потенциалом образовательного</w:t>
      </w:r>
      <w:r w:rsidR="00033FAB">
        <w:rPr>
          <w:rFonts w:eastAsiaTheme="minorHAnsi"/>
          <w:lang w:eastAsia="en-US"/>
        </w:rPr>
        <w:t xml:space="preserve"> </w:t>
      </w:r>
      <w:r w:rsidRPr="005A1880">
        <w:rPr>
          <w:rFonts w:eastAsiaTheme="minorHAnsi"/>
          <w:lang w:eastAsia="en-US"/>
        </w:rPr>
        <w:t>учреждения. Это позволяет определить состояние кадрового потенциала и наметить пути необходимой</w:t>
      </w:r>
      <w:r w:rsidR="00033FAB">
        <w:rPr>
          <w:rFonts w:eastAsiaTheme="minorHAnsi"/>
          <w:lang w:eastAsia="en-US"/>
        </w:rPr>
        <w:t xml:space="preserve"> </w:t>
      </w:r>
      <w:r w:rsidRPr="005A1880">
        <w:rPr>
          <w:rFonts w:eastAsiaTheme="minorHAnsi"/>
          <w:lang w:eastAsia="en-US"/>
        </w:rPr>
        <w:t>работы по его дальнейшему изменению. Работу с учащимися в основной школе осуществляет</w:t>
      </w:r>
      <w:r w:rsidR="00033FAB">
        <w:rPr>
          <w:rFonts w:eastAsiaTheme="minorHAnsi"/>
          <w:lang w:eastAsia="en-US"/>
        </w:rPr>
        <w:t xml:space="preserve"> </w:t>
      </w:r>
      <w:r w:rsidRPr="005A1880">
        <w:rPr>
          <w:rFonts w:eastAsiaTheme="minorHAnsi"/>
          <w:lang w:eastAsia="en-US"/>
        </w:rPr>
        <w:t>квалифицированный коллектив, состоящий из</w:t>
      </w:r>
      <w:r w:rsidR="00F11BC8">
        <w:rPr>
          <w:rFonts w:eastAsiaTheme="minorHAnsi"/>
          <w:lang w:eastAsia="en-US"/>
        </w:rPr>
        <w:t xml:space="preserve"> 34 </w:t>
      </w:r>
      <w:r w:rsidRPr="005A1880">
        <w:rPr>
          <w:rFonts w:eastAsiaTheme="minorHAnsi"/>
          <w:lang w:eastAsia="en-US"/>
        </w:rPr>
        <w:t xml:space="preserve"> педагогических работников</w:t>
      </w:r>
      <w:r w:rsidR="003C2F3E">
        <w:rPr>
          <w:rFonts w:eastAsiaTheme="minorHAnsi"/>
          <w:lang w:eastAsia="en-US"/>
        </w:rPr>
        <w:t xml:space="preserve">. </w:t>
      </w:r>
      <w:r w:rsidRPr="005A1880">
        <w:rPr>
          <w:rFonts w:eastAsiaTheme="minorHAnsi"/>
          <w:lang w:eastAsia="en-US"/>
        </w:rPr>
        <w:t>В таблице приведены данные по всему</w:t>
      </w:r>
      <w:r w:rsidR="00033FAB">
        <w:rPr>
          <w:rFonts w:eastAsiaTheme="minorHAnsi"/>
          <w:lang w:eastAsia="en-US"/>
        </w:rPr>
        <w:t xml:space="preserve"> </w:t>
      </w:r>
      <w:r w:rsidRPr="005A1880">
        <w:rPr>
          <w:rFonts w:eastAsiaTheme="minorHAnsi"/>
          <w:lang w:eastAsia="en-US"/>
        </w:rPr>
        <w:t>педагогическому составу основной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913"/>
        <w:gridCol w:w="1907"/>
        <w:gridCol w:w="1971"/>
        <w:gridCol w:w="1879"/>
      </w:tblGrid>
      <w:tr w:rsidR="005A1880" w14:paraId="417D9578" w14:textId="77777777" w:rsidTr="00033FAB">
        <w:trPr>
          <w:trHeight w:val="888"/>
        </w:trPr>
        <w:tc>
          <w:tcPr>
            <w:tcW w:w="1901" w:type="dxa"/>
            <w:vMerge w:val="restart"/>
          </w:tcPr>
          <w:p w14:paraId="46577EAC" w14:textId="77777777" w:rsidR="005A1880" w:rsidRPr="005A1880" w:rsidRDefault="005A1880" w:rsidP="005A1880">
            <w:pPr>
              <w:jc w:val="center"/>
            </w:pPr>
            <w:r w:rsidRPr="005A1880">
              <w:t>Должность</w:t>
            </w:r>
          </w:p>
        </w:tc>
        <w:tc>
          <w:tcPr>
            <w:tcW w:w="1913" w:type="dxa"/>
            <w:vMerge w:val="restart"/>
          </w:tcPr>
          <w:p w14:paraId="25A35817" w14:textId="77777777" w:rsidR="005A1880" w:rsidRPr="005A1880" w:rsidRDefault="005A1880" w:rsidP="005A1880">
            <w:pPr>
              <w:autoSpaceDE w:val="0"/>
              <w:autoSpaceDN w:val="0"/>
              <w:adjustRightInd w:val="0"/>
              <w:jc w:val="center"/>
              <w:rPr>
                <w:rFonts w:eastAsiaTheme="minorHAnsi"/>
                <w:bCs/>
                <w:lang w:eastAsia="en-US"/>
              </w:rPr>
            </w:pPr>
            <w:r w:rsidRPr="005A1880">
              <w:rPr>
                <w:rFonts w:eastAsiaTheme="minorHAnsi"/>
                <w:bCs/>
                <w:lang w:eastAsia="en-US"/>
              </w:rPr>
              <w:t>Должностные</w:t>
            </w:r>
          </w:p>
          <w:p w14:paraId="06772866" w14:textId="77777777" w:rsidR="005A1880" w:rsidRPr="005A1880" w:rsidRDefault="005A1880" w:rsidP="005A1880">
            <w:pPr>
              <w:jc w:val="center"/>
            </w:pPr>
            <w:r w:rsidRPr="005A1880">
              <w:rPr>
                <w:rFonts w:eastAsiaTheme="minorHAnsi"/>
                <w:bCs/>
                <w:lang w:eastAsia="en-US"/>
              </w:rPr>
              <w:t>обязанности</w:t>
            </w:r>
          </w:p>
        </w:tc>
        <w:tc>
          <w:tcPr>
            <w:tcW w:w="1907" w:type="dxa"/>
            <w:vMerge w:val="restart"/>
          </w:tcPr>
          <w:p w14:paraId="245593D1" w14:textId="77777777" w:rsidR="005A1880" w:rsidRPr="005A1880" w:rsidRDefault="005A1880" w:rsidP="005A1880">
            <w:pPr>
              <w:autoSpaceDE w:val="0"/>
              <w:autoSpaceDN w:val="0"/>
              <w:adjustRightInd w:val="0"/>
              <w:jc w:val="center"/>
              <w:rPr>
                <w:rFonts w:eastAsiaTheme="minorHAnsi"/>
                <w:bCs/>
                <w:lang w:eastAsia="en-US"/>
              </w:rPr>
            </w:pPr>
            <w:r w:rsidRPr="005A1880">
              <w:rPr>
                <w:rFonts w:eastAsiaTheme="minorHAnsi"/>
                <w:bCs/>
                <w:lang w:eastAsia="en-US"/>
              </w:rPr>
              <w:t>Количество</w:t>
            </w:r>
          </w:p>
          <w:p w14:paraId="02148CB3" w14:textId="77777777" w:rsidR="005A1880" w:rsidRPr="005A1880" w:rsidRDefault="005A1880" w:rsidP="005A1880">
            <w:pPr>
              <w:autoSpaceDE w:val="0"/>
              <w:autoSpaceDN w:val="0"/>
              <w:adjustRightInd w:val="0"/>
              <w:jc w:val="center"/>
              <w:rPr>
                <w:rFonts w:eastAsiaTheme="minorHAnsi"/>
                <w:bCs/>
                <w:lang w:eastAsia="en-US"/>
              </w:rPr>
            </w:pPr>
            <w:r w:rsidRPr="005A1880">
              <w:rPr>
                <w:rFonts w:eastAsiaTheme="minorHAnsi"/>
                <w:bCs/>
                <w:lang w:eastAsia="en-US"/>
              </w:rPr>
              <w:t>работников</w:t>
            </w:r>
          </w:p>
          <w:p w14:paraId="69666559" w14:textId="77777777" w:rsidR="005A1880" w:rsidRPr="005A1880" w:rsidRDefault="005A1880" w:rsidP="005A1880">
            <w:pPr>
              <w:autoSpaceDE w:val="0"/>
              <w:autoSpaceDN w:val="0"/>
              <w:adjustRightInd w:val="0"/>
              <w:jc w:val="center"/>
              <w:rPr>
                <w:rFonts w:eastAsiaTheme="minorHAnsi"/>
                <w:bCs/>
                <w:lang w:eastAsia="en-US"/>
              </w:rPr>
            </w:pPr>
            <w:r w:rsidRPr="005A1880">
              <w:rPr>
                <w:rFonts w:eastAsiaTheme="minorHAnsi"/>
                <w:bCs/>
                <w:lang w:eastAsia="en-US"/>
              </w:rPr>
              <w:t>(требуется/</w:t>
            </w:r>
          </w:p>
          <w:p w14:paraId="184AFBA0" w14:textId="77777777" w:rsidR="005A1880" w:rsidRPr="005A1880" w:rsidRDefault="005A1880" w:rsidP="005A1880">
            <w:pPr>
              <w:jc w:val="center"/>
            </w:pPr>
            <w:r w:rsidRPr="005A1880">
              <w:rPr>
                <w:rFonts w:eastAsiaTheme="minorHAnsi"/>
                <w:bCs/>
                <w:lang w:eastAsia="en-US"/>
              </w:rPr>
              <w:t>имеется)</w:t>
            </w:r>
          </w:p>
        </w:tc>
        <w:tc>
          <w:tcPr>
            <w:tcW w:w="3850" w:type="dxa"/>
            <w:gridSpan w:val="2"/>
          </w:tcPr>
          <w:p w14:paraId="0FA3F003" w14:textId="77777777" w:rsidR="005A1880" w:rsidRPr="005A1880" w:rsidRDefault="005A1880" w:rsidP="005A1880">
            <w:pPr>
              <w:autoSpaceDE w:val="0"/>
              <w:autoSpaceDN w:val="0"/>
              <w:adjustRightInd w:val="0"/>
              <w:jc w:val="center"/>
              <w:rPr>
                <w:rFonts w:eastAsiaTheme="minorHAnsi"/>
                <w:bCs/>
                <w:lang w:eastAsia="en-US"/>
              </w:rPr>
            </w:pPr>
            <w:r w:rsidRPr="005A1880">
              <w:rPr>
                <w:rFonts w:eastAsiaTheme="minorHAnsi"/>
                <w:bCs/>
                <w:lang w:eastAsia="en-US"/>
              </w:rPr>
              <w:t>Уровень квалификации работников</w:t>
            </w:r>
          </w:p>
          <w:p w14:paraId="1F3B5020" w14:textId="77777777" w:rsidR="005A1880" w:rsidRPr="005A1880" w:rsidRDefault="005A1880" w:rsidP="005A1880">
            <w:pPr>
              <w:jc w:val="center"/>
            </w:pPr>
            <w:r w:rsidRPr="005A1880">
              <w:rPr>
                <w:rFonts w:eastAsiaTheme="minorHAnsi"/>
                <w:bCs/>
                <w:lang w:eastAsia="en-US"/>
              </w:rPr>
              <w:t>ОУ</w:t>
            </w:r>
          </w:p>
        </w:tc>
      </w:tr>
      <w:tr w:rsidR="005A1880" w14:paraId="1B9A5B01" w14:textId="77777777" w:rsidTr="00033FAB">
        <w:trPr>
          <w:trHeight w:val="216"/>
        </w:trPr>
        <w:tc>
          <w:tcPr>
            <w:tcW w:w="1901" w:type="dxa"/>
            <w:vMerge/>
          </w:tcPr>
          <w:p w14:paraId="09DBFF21" w14:textId="77777777" w:rsidR="005A1880" w:rsidRPr="005A1880" w:rsidRDefault="005A1880" w:rsidP="005A1880">
            <w:pPr>
              <w:jc w:val="center"/>
            </w:pPr>
          </w:p>
        </w:tc>
        <w:tc>
          <w:tcPr>
            <w:tcW w:w="1913" w:type="dxa"/>
            <w:vMerge/>
          </w:tcPr>
          <w:p w14:paraId="57D742FE" w14:textId="77777777" w:rsidR="005A1880" w:rsidRPr="005A1880" w:rsidRDefault="005A1880" w:rsidP="005A1880">
            <w:pPr>
              <w:autoSpaceDE w:val="0"/>
              <w:autoSpaceDN w:val="0"/>
              <w:adjustRightInd w:val="0"/>
              <w:jc w:val="center"/>
              <w:rPr>
                <w:rFonts w:eastAsiaTheme="minorHAnsi"/>
                <w:bCs/>
                <w:lang w:eastAsia="en-US"/>
              </w:rPr>
            </w:pPr>
          </w:p>
        </w:tc>
        <w:tc>
          <w:tcPr>
            <w:tcW w:w="1907" w:type="dxa"/>
            <w:vMerge/>
          </w:tcPr>
          <w:p w14:paraId="7831F857" w14:textId="77777777" w:rsidR="005A1880" w:rsidRPr="005A1880" w:rsidRDefault="005A1880" w:rsidP="005A1880">
            <w:pPr>
              <w:autoSpaceDE w:val="0"/>
              <w:autoSpaceDN w:val="0"/>
              <w:adjustRightInd w:val="0"/>
              <w:jc w:val="center"/>
              <w:rPr>
                <w:rFonts w:eastAsiaTheme="minorHAnsi"/>
                <w:bCs/>
                <w:lang w:eastAsia="en-US"/>
              </w:rPr>
            </w:pPr>
          </w:p>
        </w:tc>
        <w:tc>
          <w:tcPr>
            <w:tcW w:w="1971" w:type="dxa"/>
          </w:tcPr>
          <w:p w14:paraId="30111B4A" w14:textId="77777777" w:rsidR="005A1880" w:rsidRPr="005A1880" w:rsidRDefault="005A1880" w:rsidP="005A1880">
            <w:pPr>
              <w:autoSpaceDE w:val="0"/>
              <w:autoSpaceDN w:val="0"/>
              <w:adjustRightInd w:val="0"/>
              <w:jc w:val="center"/>
              <w:rPr>
                <w:rFonts w:eastAsiaTheme="minorHAnsi"/>
                <w:bCs/>
                <w:lang w:eastAsia="en-US"/>
              </w:rPr>
            </w:pPr>
            <w:r w:rsidRPr="005A1880">
              <w:rPr>
                <w:rFonts w:eastAsiaTheme="minorHAnsi"/>
                <w:bCs/>
                <w:lang w:eastAsia="en-US"/>
              </w:rPr>
              <w:t>Требования к уровню</w:t>
            </w:r>
          </w:p>
          <w:p w14:paraId="1B50BF20" w14:textId="77777777" w:rsidR="005A1880" w:rsidRPr="005A1880" w:rsidRDefault="005A1880" w:rsidP="005A1880">
            <w:pPr>
              <w:jc w:val="center"/>
              <w:rPr>
                <w:rFonts w:eastAsiaTheme="minorHAnsi"/>
                <w:bCs/>
                <w:lang w:eastAsia="en-US"/>
              </w:rPr>
            </w:pPr>
            <w:r w:rsidRPr="005A1880">
              <w:rPr>
                <w:rFonts w:eastAsiaTheme="minorHAnsi"/>
                <w:bCs/>
                <w:lang w:eastAsia="en-US"/>
              </w:rPr>
              <w:t>квалификации</w:t>
            </w:r>
          </w:p>
        </w:tc>
        <w:tc>
          <w:tcPr>
            <w:tcW w:w="1879" w:type="dxa"/>
          </w:tcPr>
          <w:p w14:paraId="03C0EEEB" w14:textId="77777777" w:rsidR="005A1880" w:rsidRPr="005A1880" w:rsidRDefault="005A1880" w:rsidP="005A1880">
            <w:pPr>
              <w:jc w:val="center"/>
              <w:rPr>
                <w:rFonts w:eastAsiaTheme="minorHAnsi"/>
                <w:bCs/>
                <w:lang w:eastAsia="en-US"/>
              </w:rPr>
            </w:pPr>
            <w:r w:rsidRPr="005A1880">
              <w:rPr>
                <w:rFonts w:eastAsiaTheme="minorHAnsi"/>
                <w:bCs/>
                <w:lang w:eastAsia="en-US"/>
              </w:rPr>
              <w:t>Фактический</w:t>
            </w:r>
          </w:p>
        </w:tc>
      </w:tr>
      <w:tr w:rsidR="005A1880" w14:paraId="4DEAB55E" w14:textId="77777777" w:rsidTr="00033FAB">
        <w:tc>
          <w:tcPr>
            <w:tcW w:w="1901" w:type="dxa"/>
          </w:tcPr>
          <w:p w14:paraId="0BA20098" w14:textId="77777777" w:rsidR="005A1880" w:rsidRPr="005A1880" w:rsidRDefault="005A1880" w:rsidP="005A1880">
            <w:pPr>
              <w:jc w:val="both"/>
              <w:rPr>
                <w:sz w:val="20"/>
                <w:szCs w:val="20"/>
              </w:rPr>
            </w:pPr>
            <w:r w:rsidRPr="005A1880">
              <w:rPr>
                <w:sz w:val="20"/>
                <w:szCs w:val="20"/>
              </w:rPr>
              <w:t>Руководитель</w:t>
            </w:r>
          </w:p>
        </w:tc>
        <w:tc>
          <w:tcPr>
            <w:tcW w:w="1913" w:type="dxa"/>
          </w:tcPr>
          <w:p w14:paraId="60FD88C8" w14:textId="77777777" w:rsidR="005A1880" w:rsidRPr="005A1880" w:rsidRDefault="005A1880" w:rsidP="005A1880">
            <w:pPr>
              <w:autoSpaceDE w:val="0"/>
              <w:autoSpaceDN w:val="0"/>
              <w:adjustRightInd w:val="0"/>
              <w:rPr>
                <w:rFonts w:eastAsiaTheme="minorHAnsi"/>
                <w:sz w:val="20"/>
                <w:szCs w:val="20"/>
                <w:lang w:eastAsia="en-US"/>
              </w:rPr>
            </w:pPr>
            <w:r w:rsidRPr="005A1880">
              <w:rPr>
                <w:rFonts w:eastAsiaTheme="minorHAnsi"/>
                <w:sz w:val="20"/>
                <w:szCs w:val="20"/>
                <w:lang w:eastAsia="en-US"/>
              </w:rPr>
              <w:t>обеспечивает системную</w:t>
            </w:r>
          </w:p>
          <w:p w14:paraId="79753805" w14:textId="77777777" w:rsidR="005A1880" w:rsidRPr="005A1880" w:rsidRDefault="005A1880" w:rsidP="005A1880">
            <w:pPr>
              <w:autoSpaceDE w:val="0"/>
              <w:autoSpaceDN w:val="0"/>
              <w:adjustRightInd w:val="0"/>
              <w:rPr>
                <w:rFonts w:eastAsiaTheme="minorHAnsi"/>
                <w:sz w:val="20"/>
                <w:szCs w:val="20"/>
                <w:lang w:eastAsia="en-US"/>
              </w:rPr>
            </w:pPr>
            <w:r w:rsidRPr="005A1880">
              <w:rPr>
                <w:rFonts w:eastAsiaTheme="minorHAnsi"/>
                <w:sz w:val="20"/>
                <w:szCs w:val="20"/>
                <w:lang w:eastAsia="en-US"/>
              </w:rPr>
              <w:t>образовательную и</w:t>
            </w:r>
          </w:p>
          <w:p w14:paraId="20F31014" w14:textId="77777777" w:rsidR="005A1880" w:rsidRPr="005A1880" w:rsidRDefault="005A1880" w:rsidP="005A1880">
            <w:pPr>
              <w:autoSpaceDE w:val="0"/>
              <w:autoSpaceDN w:val="0"/>
              <w:adjustRightInd w:val="0"/>
              <w:rPr>
                <w:rFonts w:eastAsiaTheme="minorHAnsi"/>
                <w:sz w:val="20"/>
                <w:szCs w:val="20"/>
                <w:lang w:eastAsia="en-US"/>
              </w:rPr>
            </w:pPr>
            <w:r w:rsidRPr="005A1880">
              <w:rPr>
                <w:rFonts w:eastAsiaTheme="minorHAnsi"/>
                <w:sz w:val="20"/>
                <w:szCs w:val="20"/>
                <w:lang w:eastAsia="en-US"/>
              </w:rPr>
              <w:t>административно -</w:t>
            </w:r>
          </w:p>
          <w:p w14:paraId="27BC9746" w14:textId="77777777" w:rsidR="005A1880" w:rsidRPr="005A1880" w:rsidRDefault="005A1880" w:rsidP="005A1880">
            <w:pPr>
              <w:jc w:val="both"/>
              <w:rPr>
                <w:sz w:val="20"/>
                <w:szCs w:val="20"/>
              </w:rPr>
            </w:pPr>
            <w:r w:rsidRPr="005A1880">
              <w:rPr>
                <w:rFonts w:eastAsiaTheme="minorHAnsi"/>
                <w:sz w:val="20"/>
                <w:szCs w:val="20"/>
                <w:lang w:eastAsia="en-US"/>
              </w:rPr>
              <w:t>хозяйственную работу</w:t>
            </w:r>
          </w:p>
        </w:tc>
        <w:tc>
          <w:tcPr>
            <w:tcW w:w="1907" w:type="dxa"/>
          </w:tcPr>
          <w:p w14:paraId="09042143" w14:textId="77777777" w:rsidR="005A1880" w:rsidRPr="005A1880" w:rsidRDefault="005A1880" w:rsidP="005A1880">
            <w:pPr>
              <w:jc w:val="center"/>
              <w:rPr>
                <w:sz w:val="20"/>
                <w:szCs w:val="20"/>
              </w:rPr>
            </w:pPr>
            <w:r w:rsidRPr="005A1880">
              <w:rPr>
                <w:sz w:val="20"/>
                <w:szCs w:val="20"/>
              </w:rPr>
              <w:t>1/1</w:t>
            </w:r>
          </w:p>
        </w:tc>
        <w:tc>
          <w:tcPr>
            <w:tcW w:w="1971" w:type="dxa"/>
          </w:tcPr>
          <w:p w14:paraId="7E7CD017" w14:textId="77777777" w:rsidR="005A1880" w:rsidRPr="005A1880" w:rsidRDefault="005A1880" w:rsidP="005A1880">
            <w:pPr>
              <w:autoSpaceDE w:val="0"/>
              <w:autoSpaceDN w:val="0"/>
              <w:adjustRightInd w:val="0"/>
              <w:rPr>
                <w:rFonts w:eastAsiaTheme="minorHAnsi"/>
                <w:sz w:val="20"/>
                <w:szCs w:val="20"/>
                <w:lang w:eastAsia="en-US"/>
              </w:rPr>
            </w:pPr>
            <w:r w:rsidRPr="005A1880">
              <w:rPr>
                <w:rFonts w:eastAsiaTheme="minorHAnsi"/>
                <w:sz w:val="20"/>
                <w:szCs w:val="20"/>
                <w:lang w:eastAsia="en-US"/>
              </w:rPr>
              <w:t>ВПО по направлениям</w:t>
            </w:r>
          </w:p>
          <w:p w14:paraId="154810DF" w14:textId="77777777" w:rsidR="005A1880" w:rsidRPr="005A1880" w:rsidRDefault="005A1880" w:rsidP="005A1880">
            <w:pPr>
              <w:autoSpaceDE w:val="0"/>
              <w:autoSpaceDN w:val="0"/>
              <w:adjustRightInd w:val="0"/>
              <w:rPr>
                <w:rFonts w:eastAsiaTheme="minorHAnsi"/>
                <w:sz w:val="20"/>
                <w:szCs w:val="20"/>
                <w:lang w:eastAsia="en-US"/>
              </w:rPr>
            </w:pPr>
            <w:r w:rsidRPr="005A1880">
              <w:rPr>
                <w:rFonts w:eastAsiaTheme="minorHAnsi"/>
                <w:sz w:val="20"/>
                <w:szCs w:val="20"/>
                <w:lang w:eastAsia="en-US"/>
              </w:rPr>
              <w:t>подготовки</w:t>
            </w:r>
          </w:p>
          <w:p w14:paraId="08BC0113" w14:textId="77777777" w:rsidR="005A1880" w:rsidRPr="005A1880" w:rsidRDefault="005A1880" w:rsidP="005A1880">
            <w:pPr>
              <w:autoSpaceDE w:val="0"/>
              <w:autoSpaceDN w:val="0"/>
              <w:adjustRightInd w:val="0"/>
              <w:rPr>
                <w:rFonts w:eastAsiaTheme="minorHAnsi"/>
                <w:sz w:val="20"/>
                <w:szCs w:val="20"/>
                <w:lang w:eastAsia="en-US"/>
              </w:rPr>
            </w:pPr>
            <w:r w:rsidRPr="005A1880">
              <w:rPr>
                <w:rFonts w:eastAsiaTheme="minorHAnsi"/>
                <w:sz w:val="20"/>
                <w:szCs w:val="20"/>
                <w:lang w:eastAsia="en-US"/>
              </w:rPr>
              <w:t>«Государственное и</w:t>
            </w:r>
          </w:p>
          <w:p w14:paraId="2F81E303" w14:textId="77777777" w:rsidR="005A1880" w:rsidRPr="005A1880" w:rsidRDefault="005A1880" w:rsidP="005A1880">
            <w:pPr>
              <w:autoSpaceDE w:val="0"/>
              <w:autoSpaceDN w:val="0"/>
              <w:adjustRightInd w:val="0"/>
              <w:rPr>
                <w:rFonts w:eastAsiaTheme="minorHAnsi"/>
                <w:sz w:val="20"/>
                <w:szCs w:val="20"/>
                <w:lang w:eastAsia="en-US"/>
              </w:rPr>
            </w:pPr>
            <w:r w:rsidRPr="005A1880">
              <w:rPr>
                <w:rFonts w:eastAsiaTheme="minorHAnsi"/>
                <w:sz w:val="20"/>
                <w:szCs w:val="20"/>
                <w:lang w:eastAsia="en-US"/>
              </w:rPr>
              <w:t>муниципальное</w:t>
            </w:r>
          </w:p>
          <w:p w14:paraId="24EEAAE8" w14:textId="77777777" w:rsidR="005A1880" w:rsidRPr="005A1880" w:rsidRDefault="005A1880" w:rsidP="005A1880">
            <w:pPr>
              <w:autoSpaceDE w:val="0"/>
              <w:autoSpaceDN w:val="0"/>
              <w:adjustRightInd w:val="0"/>
              <w:rPr>
                <w:rFonts w:eastAsiaTheme="minorHAnsi"/>
                <w:sz w:val="20"/>
                <w:szCs w:val="20"/>
                <w:lang w:eastAsia="en-US"/>
              </w:rPr>
            </w:pPr>
            <w:r w:rsidRPr="005A1880">
              <w:rPr>
                <w:rFonts w:eastAsiaTheme="minorHAnsi"/>
                <w:sz w:val="20"/>
                <w:szCs w:val="20"/>
                <w:lang w:eastAsia="en-US"/>
              </w:rPr>
              <w:t>управление»,</w:t>
            </w:r>
          </w:p>
          <w:p w14:paraId="731F3E53" w14:textId="77777777" w:rsidR="005A1880" w:rsidRPr="005A1880" w:rsidRDefault="005A1880" w:rsidP="005A1880">
            <w:pPr>
              <w:autoSpaceDE w:val="0"/>
              <w:autoSpaceDN w:val="0"/>
              <w:adjustRightInd w:val="0"/>
              <w:rPr>
                <w:rFonts w:eastAsiaTheme="minorHAnsi"/>
                <w:sz w:val="20"/>
                <w:szCs w:val="20"/>
                <w:lang w:eastAsia="en-US"/>
              </w:rPr>
            </w:pPr>
            <w:r w:rsidRPr="005A1880">
              <w:rPr>
                <w:rFonts w:eastAsiaTheme="minorHAnsi"/>
                <w:sz w:val="20"/>
                <w:szCs w:val="20"/>
                <w:lang w:eastAsia="en-US"/>
              </w:rPr>
              <w:t>«Менеджмент»,</w:t>
            </w:r>
          </w:p>
          <w:p w14:paraId="10A6F143" w14:textId="77777777" w:rsidR="005A1880" w:rsidRPr="005A1880" w:rsidRDefault="005A1880" w:rsidP="005A1880">
            <w:pPr>
              <w:autoSpaceDE w:val="0"/>
              <w:autoSpaceDN w:val="0"/>
              <w:adjustRightInd w:val="0"/>
              <w:rPr>
                <w:rFonts w:eastAsiaTheme="minorHAnsi"/>
                <w:sz w:val="20"/>
                <w:szCs w:val="20"/>
                <w:lang w:eastAsia="en-US"/>
              </w:rPr>
            </w:pPr>
            <w:r w:rsidRPr="005A1880">
              <w:rPr>
                <w:rFonts w:eastAsiaTheme="minorHAnsi"/>
                <w:sz w:val="20"/>
                <w:szCs w:val="20"/>
                <w:lang w:eastAsia="en-US"/>
              </w:rPr>
              <w:t>«Управление персоналом» и</w:t>
            </w:r>
          </w:p>
          <w:p w14:paraId="6F825B99" w14:textId="77777777" w:rsidR="005A1880" w:rsidRPr="005A1880" w:rsidRDefault="005A1880" w:rsidP="005A1880">
            <w:pPr>
              <w:autoSpaceDE w:val="0"/>
              <w:autoSpaceDN w:val="0"/>
              <w:adjustRightInd w:val="0"/>
              <w:rPr>
                <w:rFonts w:eastAsiaTheme="minorHAnsi"/>
                <w:sz w:val="20"/>
                <w:szCs w:val="20"/>
                <w:lang w:eastAsia="en-US"/>
              </w:rPr>
            </w:pPr>
            <w:r w:rsidRPr="005A1880">
              <w:rPr>
                <w:rFonts w:eastAsiaTheme="minorHAnsi"/>
                <w:sz w:val="20"/>
                <w:szCs w:val="20"/>
                <w:lang w:eastAsia="en-US"/>
              </w:rPr>
              <w:t>стаж на педагогических</w:t>
            </w:r>
          </w:p>
          <w:p w14:paraId="7700E8A0" w14:textId="77777777" w:rsidR="005A1880" w:rsidRPr="005A1880" w:rsidRDefault="005A1880" w:rsidP="005A1880">
            <w:pPr>
              <w:autoSpaceDE w:val="0"/>
              <w:autoSpaceDN w:val="0"/>
              <w:adjustRightInd w:val="0"/>
              <w:rPr>
                <w:rFonts w:eastAsiaTheme="minorHAnsi"/>
                <w:sz w:val="20"/>
                <w:szCs w:val="20"/>
                <w:lang w:eastAsia="en-US"/>
              </w:rPr>
            </w:pPr>
            <w:r w:rsidRPr="005A1880">
              <w:rPr>
                <w:rFonts w:eastAsiaTheme="minorHAnsi"/>
                <w:sz w:val="20"/>
                <w:szCs w:val="20"/>
                <w:lang w:eastAsia="en-US"/>
              </w:rPr>
              <w:t>должностях не менее 5 лет</w:t>
            </w:r>
          </w:p>
          <w:p w14:paraId="78E93FA0" w14:textId="77777777" w:rsidR="005A1880" w:rsidRPr="005A1880" w:rsidRDefault="005A1880" w:rsidP="005A1880">
            <w:pPr>
              <w:autoSpaceDE w:val="0"/>
              <w:autoSpaceDN w:val="0"/>
              <w:adjustRightInd w:val="0"/>
              <w:rPr>
                <w:rFonts w:eastAsiaTheme="minorHAnsi"/>
                <w:sz w:val="20"/>
                <w:szCs w:val="20"/>
                <w:lang w:eastAsia="en-US"/>
              </w:rPr>
            </w:pPr>
            <w:r w:rsidRPr="005A1880">
              <w:rPr>
                <w:rFonts w:eastAsiaTheme="minorHAnsi"/>
                <w:sz w:val="20"/>
                <w:szCs w:val="20"/>
                <w:lang w:eastAsia="en-US"/>
              </w:rPr>
              <w:t>либо ВПО и ДПО в области</w:t>
            </w:r>
          </w:p>
          <w:p w14:paraId="273AE6EC" w14:textId="77777777" w:rsidR="005A1880" w:rsidRPr="005A1880" w:rsidRDefault="005A1880" w:rsidP="005A1880">
            <w:pPr>
              <w:autoSpaceDE w:val="0"/>
              <w:autoSpaceDN w:val="0"/>
              <w:adjustRightInd w:val="0"/>
              <w:rPr>
                <w:rFonts w:eastAsiaTheme="minorHAnsi"/>
                <w:sz w:val="20"/>
                <w:szCs w:val="20"/>
                <w:lang w:eastAsia="en-US"/>
              </w:rPr>
            </w:pPr>
            <w:r w:rsidRPr="005A1880">
              <w:rPr>
                <w:rFonts w:eastAsiaTheme="minorHAnsi"/>
                <w:sz w:val="20"/>
                <w:szCs w:val="20"/>
                <w:lang w:eastAsia="en-US"/>
              </w:rPr>
              <w:t xml:space="preserve">гос. и муниц. </w:t>
            </w:r>
            <w:r w:rsidRPr="005A1880">
              <w:rPr>
                <w:rFonts w:eastAsiaTheme="minorHAnsi"/>
                <w:sz w:val="20"/>
                <w:szCs w:val="20"/>
                <w:lang w:eastAsia="en-US"/>
              </w:rPr>
              <w:lastRenderedPageBreak/>
              <w:t>управления</w:t>
            </w:r>
          </w:p>
          <w:p w14:paraId="19B9A0B6" w14:textId="77777777" w:rsidR="005A1880" w:rsidRPr="005A1880" w:rsidRDefault="005A1880" w:rsidP="005A1880">
            <w:pPr>
              <w:autoSpaceDE w:val="0"/>
              <w:autoSpaceDN w:val="0"/>
              <w:adjustRightInd w:val="0"/>
              <w:rPr>
                <w:rFonts w:eastAsiaTheme="minorHAnsi"/>
                <w:sz w:val="20"/>
                <w:szCs w:val="20"/>
                <w:lang w:eastAsia="en-US"/>
              </w:rPr>
            </w:pPr>
            <w:r w:rsidRPr="005A1880">
              <w:rPr>
                <w:rFonts w:eastAsiaTheme="minorHAnsi"/>
                <w:sz w:val="20"/>
                <w:szCs w:val="20"/>
                <w:lang w:eastAsia="en-US"/>
              </w:rPr>
              <w:t>или менеджмента и</w:t>
            </w:r>
          </w:p>
          <w:p w14:paraId="015729B5" w14:textId="77777777" w:rsidR="005A1880" w:rsidRPr="005A1880" w:rsidRDefault="005A1880" w:rsidP="005A1880">
            <w:pPr>
              <w:autoSpaceDE w:val="0"/>
              <w:autoSpaceDN w:val="0"/>
              <w:adjustRightInd w:val="0"/>
              <w:rPr>
                <w:rFonts w:eastAsiaTheme="minorHAnsi"/>
                <w:sz w:val="20"/>
                <w:szCs w:val="20"/>
                <w:lang w:eastAsia="en-US"/>
              </w:rPr>
            </w:pPr>
            <w:r w:rsidRPr="005A1880">
              <w:rPr>
                <w:rFonts w:eastAsiaTheme="minorHAnsi"/>
                <w:sz w:val="20"/>
                <w:szCs w:val="20"/>
                <w:lang w:eastAsia="en-US"/>
              </w:rPr>
              <w:t>экономики и стаж работы на</w:t>
            </w:r>
          </w:p>
          <w:p w14:paraId="07E7B217" w14:textId="77777777" w:rsidR="005A1880" w:rsidRPr="005A1880" w:rsidRDefault="005A1880" w:rsidP="005A1880">
            <w:pPr>
              <w:autoSpaceDE w:val="0"/>
              <w:autoSpaceDN w:val="0"/>
              <w:adjustRightInd w:val="0"/>
              <w:rPr>
                <w:rFonts w:eastAsiaTheme="minorHAnsi"/>
                <w:sz w:val="20"/>
                <w:szCs w:val="20"/>
                <w:lang w:eastAsia="en-US"/>
              </w:rPr>
            </w:pPr>
            <w:r w:rsidRPr="005A1880">
              <w:rPr>
                <w:rFonts w:eastAsiaTheme="minorHAnsi"/>
                <w:sz w:val="20"/>
                <w:szCs w:val="20"/>
                <w:lang w:eastAsia="en-US"/>
              </w:rPr>
              <w:t>педагогических или</w:t>
            </w:r>
          </w:p>
          <w:p w14:paraId="5EA7CBB6" w14:textId="77777777" w:rsidR="005A1880" w:rsidRPr="005A1880" w:rsidRDefault="005A1880" w:rsidP="005A1880">
            <w:pPr>
              <w:autoSpaceDE w:val="0"/>
              <w:autoSpaceDN w:val="0"/>
              <w:adjustRightInd w:val="0"/>
              <w:rPr>
                <w:rFonts w:eastAsiaTheme="minorHAnsi"/>
                <w:sz w:val="20"/>
                <w:szCs w:val="20"/>
                <w:lang w:eastAsia="en-US"/>
              </w:rPr>
            </w:pPr>
            <w:r w:rsidRPr="005A1880">
              <w:rPr>
                <w:rFonts w:eastAsiaTheme="minorHAnsi"/>
                <w:sz w:val="20"/>
                <w:szCs w:val="20"/>
                <w:lang w:eastAsia="en-US"/>
              </w:rPr>
              <w:t>руководящих должностях не</w:t>
            </w:r>
          </w:p>
          <w:p w14:paraId="663EE2AA" w14:textId="77777777" w:rsidR="005A1880" w:rsidRPr="005A1880" w:rsidRDefault="005A1880" w:rsidP="005A1880">
            <w:pPr>
              <w:jc w:val="both"/>
              <w:rPr>
                <w:sz w:val="20"/>
                <w:szCs w:val="20"/>
              </w:rPr>
            </w:pPr>
            <w:r w:rsidRPr="005A1880">
              <w:rPr>
                <w:rFonts w:eastAsiaTheme="minorHAnsi"/>
                <w:sz w:val="20"/>
                <w:szCs w:val="20"/>
                <w:lang w:eastAsia="en-US"/>
              </w:rPr>
              <w:t>менее 5 лет.</w:t>
            </w:r>
          </w:p>
        </w:tc>
        <w:tc>
          <w:tcPr>
            <w:tcW w:w="1879" w:type="dxa"/>
          </w:tcPr>
          <w:p w14:paraId="158A7851" w14:textId="77777777" w:rsidR="00B432BF" w:rsidRPr="005A1880" w:rsidRDefault="005A1880" w:rsidP="00B432BF">
            <w:pPr>
              <w:autoSpaceDE w:val="0"/>
              <w:autoSpaceDN w:val="0"/>
              <w:adjustRightInd w:val="0"/>
              <w:rPr>
                <w:sz w:val="20"/>
                <w:szCs w:val="20"/>
              </w:rPr>
            </w:pPr>
            <w:r w:rsidRPr="005A1880">
              <w:rPr>
                <w:rFonts w:eastAsiaTheme="minorHAnsi"/>
                <w:sz w:val="20"/>
                <w:szCs w:val="20"/>
                <w:lang w:eastAsia="en-US"/>
              </w:rPr>
              <w:lastRenderedPageBreak/>
              <w:t xml:space="preserve">руковод.стаж </w:t>
            </w:r>
            <w:r w:rsidR="00B432BF">
              <w:rPr>
                <w:rFonts w:eastAsiaTheme="minorHAnsi"/>
                <w:sz w:val="20"/>
                <w:szCs w:val="20"/>
                <w:lang w:eastAsia="en-US"/>
              </w:rPr>
              <w:t>–</w:t>
            </w:r>
            <w:r w:rsidRPr="005A1880">
              <w:rPr>
                <w:rFonts w:eastAsiaTheme="minorHAnsi"/>
                <w:sz w:val="20"/>
                <w:szCs w:val="20"/>
                <w:lang w:eastAsia="en-US"/>
              </w:rPr>
              <w:t xml:space="preserve"> </w:t>
            </w:r>
            <w:r w:rsidR="00B432BF">
              <w:rPr>
                <w:rFonts w:eastAsiaTheme="minorHAnsi"/>
                <w:sz w:val="20"/>
                <w:szCs w:val="20"/>
                <w:lang w:eastAsia="en-US"/>
              </w:rPr>
              <w:t>24 года</w:t>
            </w:r>
          </w:p>
          <w:p w14:paraId="7C3665C2" w14:textId="77777777" w:rsidR="005A1880" w:rsidRPr="005A1880" w:rsidRDefault="005A1880" w:rsidP="005A1880">
            <w:pPr>
              <w:jc w:val="both"/>
              <w:rPr>
                <w:sz w:val="20"/>
                <w:szCs w:val="20"/>
              </w:rPr>
            </w:pPr>
          </w:p>
        </w:tc>
      </w:tr>
      <w:tr w:rsidR="005A1880" w14:paraId="37BFB6B4" w14:textId="77777777" w:rsidTr="00033FAB">
        <w:tc>
          <w:tcPr>
            <w:tcW w:w="1901" w:type="dxa"/>
          </w:tcPr>
          <w:p w14:paraId="403CB496" w14:textId="77777777" w:rsidR="005A1880" w:rsidRPr="006D0E78" w:rsidRDefault="006D0E78" w:rsidP="005A1880">
            <w:pPr>
              <w:jc w:val="both"/>
              <w:rPr>
                <w:sz w:val="20"/>
                <w:szCs w:val="20"/>
              </w:rPr>
            </w:pPr>
            <w:r w:rsidRPr="006D0E78">
              <w:rPr>
                <w:sz w:val="20"/>
                <w:szCs w:val="20"/>
              </w:rPr>
              <w:t>Заместитель руководителя</w:t>
            </w:r>
          </w:p>
        </w:tc>
        <w:tc>
          <w:tcPr>
            <w:tcW w:w="1913" w:type="dxa"/>
          </w:tcPr>
          <w:p w14:paraId="73E8A55F"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координирует работу</w:t>
            </w:r>
          </w:p>
          <w:p w14:paraId="3F1D2745"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преподавателей, воспитателей,</w:t>
            </w:r>
          </w:p>
          <w:p w14:paraId="5C786259"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разработку учебно-</w:t>
            </w:r>
          </w:p>
          <w:p w14:paraId="1161D9D6"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методической и иной</w:t>
            </w:r>
          </w:p>
          <w:p w14:paraId="71EE90A0"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документации. Обеспечивает</w:t>
            </w:r>
          </w:p>
          <w:p w14:paraId="682F3891"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совершенствование методов</w:t>
            </w:r>
          </w:p>
          <w:p w14:paraId="769A08FC"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организации образовательного</w:t>
            </w:r>
          </w:p>
          <w:p w14:paraId="0E57A47C"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процесса. Осуществляет</w:t>
            </w:r>
          </w:p>
          <w:p w14:paraId="534DE31E"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контроль за качеством</w:t>
            </w:r>
          </w:p>
          <w:p w14:paraId="6E0EC6F8" w14:textId="77777777" w:rsidR="005A1880" w:rsidRPr="006D0E78" w:rsidRDefault="006D0E78" w:rsidP="006D0E78">
            <w:pPr>
              <w:jc w:val="both"/>
              <w:rPr>
                <w:sz w:val="20"/>
                <w:szCs w:val="20"/>
              </w:rPr>
            </w:pPr>
            <w:r w:rsidRPr="006D0E78">
              <w:rPr>
                <w:rFonts w:eastAsiaTheme="minorHAnsi"/>
                <w:sz w:val="20"/>
                <w:szCs w:val="20"/>
                <w:lang w:eastAsia="en-US"/>
              </w:rPr>
              <w:t>образовательного процесса</w:t>
            </w:r>
          </w:p>
        </w:tc>
        <w:tc>
          <w:tcPr>
            <w:tcW w:w="1907" w:type="dxa"/>
          </w:tcPr>
          <w:p w14:paraId="47F40677" w14:textId="77777777" w:rsidR="005A1880" w:rsidRPr="006D0E78" w:rsidRDefault="00B432BF" w:rsidP="006D0E78">
            <w:pPr>
              <w:jc w:val="center"/>
              <w:rPr>
                <w:sz w:val="20"/>
                <w:szCs w:val="20"/>
              </w:rPr>
            </w:pPr>
            <w:r>
              <w:rPr>
                <w:sz w:val="20"/>
                <w:szCs w:val="20"/>
              </w:rPr>
              <w:t>3</w:t>
            </w:r>
            <w:r w:rsidR="006D0E78" w:rsidRPr="006D0E78">
              <w:rPr>
                <w:sz w:val="20"/>
                <w:szCs w:val="20"/>
              </w:rPr>
              <w:t>\</w:t>
            </w:r>
            <w:r>
              <w:rPr>
                <w:sz w:val="20"/>
                <w:szCs w:val="20"/>
              </w:rPr>
              <w:t>3</w:t>
            </w:r>
          </w:p>
        </w:tc>
        <w:tc>
          <w:tcPr>
            <w:tcW w:w="1971" w:type="dxa"/>
          </w:tcPr>
          <w:p w14:paraId="77A8CC22"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ВПО по направлениям</w:t>
            </w:r>
          </w:p>
          <w:p w14:paraId="21AC2A71"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подготовки</w:t>
            </w:r>
          </w:p>
          <w:p w14:paraId="64E4EEB7"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«Государственное и</w:t>
            </w:r>
          </w:p>
          <w:p w14:paraId="3DA6CF21"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муниципальное</w:t>
            </w:r>
          </w:p>
          <w:p w14:paraId="4364E700"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управление»,</w:t>
            </w:r>
          </w:p>
          <w:p w14:paraId="10FEC5D1"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«Менеджмент»,</w:t>
            </w:r>
          </w:p>
          <w:p w14:paraId="18F79C19"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«Управление персоналом»,</w:t>
            </w:r>
          </w:p>
          <w:p w14:paraId="6E2C3542"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стаж не менее 5 лет либо</w:t>
            </w:r>
          </w:p>
          <w:p w14:paraId="31041E70"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ВПО и дополнительное ПО в</w:t>
            </w:r>
          </w:p>
          <w:p w14:paraId="0610731A"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области госуд. и муниц.</w:t>
            </w:r>
          </w:p>
          <w:p w14:paraId="401C59B4"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управления или</w:t>
            </w:r>
          </w:p>
          <w:p w14:paraId="1AAA1D25"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менеджмента и стаж работы</w:t>
            </w:r>
          </w:p>
          <w:p w14:paraId="0B2CC440"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на педагогических и</w:t>
            </w:r>
          </w:p>
          <w:p w14:paraId="4F717A61" w14:textId="77777777" w:rsidR="006D0E78" w:rsidRPr="006D0E78" w:rsidRDefault="006D0E78" w:rsidP="006D0E78">
            <w:pPr>
              <w:autoSpaceDE w:val="0"/>
              <w:autoSpaceDN w:val="0"/>
              <w:adjustRightInd w:val="0"/>
              <w:rPr>
                <w:rFonts w:eastAsiaTheme="minorHAnsi"/>
                <w:sz w:val="20"/>
                <w:szCs w:val="20"/>
                <w:lang w:eastAsia="en-US"/>
              </w:rPr>
            </w:pPr>
            <w:r w:rsidRPr="006D0E78">
              <w:rPr>
                <w:rFonts w:eastAsiaTheme="minorHAnsi"/>
                <w:sz w:val="20"/>
                <w:szCs w:val="20"/>
                <w:lang w:eastAsia="en-US"/>
              </w:rPr>
              <w:t>руководящих должностях не</w:t>
            </w:r>
          </w:p>
          <w:p w14:paraId="4F70BEBE" w14:textId="77777777" w:rsidR="005A1880" w:rsidRPr="006D0E78" w:rsidRDefault="006D0E78" w:rsidP="006D0E78">
            <w:pPr>
              <w:jc w:val="both"/>
              <w:rPr>
                <w:sz w:val="20"/>
                <w:szCs w:val="20"/>
              </w:rPr>
            </w:pPr>
            <w:r w:rsidRPr="006D0E78">
              <w:rPr>
                <w:rFonts w:eastAsiaTheme="minorHAnsi"/>
                <w:sz w:val="20"/>
                <w:szCs w:val="20"/>
                <w:lang w:eastAsia="en-US"/>
              </w:rPr>
              <w:t>менее 5 лет</w:t>
            </w:r>
          </w:p>
        </w:tc>
        <w:tc>
          <w:tcPr>
            <w:tcW w:w="1879" w:type="dxa"/>
          </w:tcPr>
          <w:p w14:paraId="33526141" w14:textId="77777777" w:rsidR="006D0E78" w:rsidRPr="006D0E78" w:rsidRDefault="00385573" w:rsidP="006D0E78">
            <w:pPr>
              <w:autoSpaceDE w:val="0"/>
              <w:autoSpaceDN w:val="0"/>
              <w:adjustRightInd w:val="0"/>
              <w:rPr>
                <w:rFonts w:eastAsiaTheme="minorHAnsi"/>
                <w:sz w:val="20"/>
                <w:szCs w:val="20"/>
                <w:lang w:eastAsia="en-US"/>
              </w:rPr>
            </w:pPr>
            <w:r>
              <w:rPr>
                <w:rFonts w:eastAsiaTheme="minorHAnsi"/>
                <w:sz w:val="20"/>
                <w:szCs w:val="20"/>
                <w:lang w:eastAsia="en-US"/>
              </w:rPr>
              <w:t>ВПО - 2</w:t>
            </w:r>
            <w:r w:rsidR="006D0E78" w:rsidRPr="006D0E78">
              <w:rPr>
                <w:rFonts w:eastAsiaTheme="minorHAnsi"/>
                <w:sz w:val="20"/>
                <w:szCs w:val="20"/>
                <w:lang w:eastAsia="en-US"/>
              </w:rPr>
              <w:t>чел., стаж более</w:t>
            </w:r>
          </w:p>
          <w:p w14:paraId="7A69D978" w14:textId="77777777" w:rsidR="005A1880" w:rsidRDefault="00B432BF" w:rsidP="006D0E78">
            <w:pPr>
              <w:jc w:val="both"/>
              <w:rPr>
                <w:rFonts w:eastAsiaTheme="minorHAnsi"/>
                <w:sz w:val="20"/>
                <w:szCs w:val="20"/>
                <w:lang w:eastAsia="en-US"/>
              </w:rPr>
            </w:pPr>
            <w:r>
              <w:rPr>
                <w:rFonts w:eastAsiaTheme="minorHAnsi"/>
                <w:sz w:val="20"/>
                <w:szCs w:val="20"/>
                <w:lang w:eastAsia="en-US"/>
              </w:rPr>
              <w:t>5 лет – 3</w:t>
            </w:r>
            <w:r w:rsidR="00385573">
              <w:rPr>
                <w:rFonts w:eastAsiaTheme="minorHAnsi"/>
                <w:sz w:val="20"/>
                <w:szCs w:val="20"/>
                <w:lang w:eastAsia="en-US"/>
              </w:rPr>
              <w:t xml:space="preserve"> </w:t>
            </w:r>
            <w:r w:rsidR="006D0E78" w:rsidRPr="006D0E78">
              <w:rPr>
                <w:rFonts w:eastAsiaTheme="minorHAnsi"/>
                <w:sz w:val="20"/>
                <w:szCs w:val="20"/>
                <w:lang w:eastAsia="en-US"/>
              </w:rPr>
              <w:t>чел.</w:t>
            </w:r>
          </w:p>
          <w:p w14:paraId="49C8CF26" w14:textId="77777777" w:rsidR="00385573" w:rsidRPr="006D0E78" w:rsidRDefault="00385573" w:rsidP="006D0E78">
            <w:pPr>
              <w:jc w:val="both"/>
              <w:rPr>
                <w:sz w:val="20"/>
                <w:szCs w:val="20"/>
              </w:rPr>
            </w:pPr>
            <w:r>
              <w:rPr>
                <w:rFonts w:eastAsiaTheme="minorHAnsi"/>
                <w:sz w:val="20"/>
                <w:szCs w:val="20"/>
                <w:lang w:eastAsia="en-US"/>
              </w:rPr>
              <w:t>«Менеджмент» - 2 чел.</w:t>
            </w:r>
          </w:p>
        </w:tc>
      </w:tr>
      <w:tr w:rsidR="005A1880" w14:paraId="2C3262F3" w14:textId="77777777" w:rsidTr="00033FAB">
        <w:tc>
          <w:tcPr>
            <w:tcW w:w="1901" w:type="dxa"/>
          </w:tcPr>
          <w:p w14:paraId="50D0DF52" w14:textId="77777777" w:rsidR="005A1880" w:rsidRPr="00385573" w:rsidRDefault="00385573" w:rsidP="005A1880">
            <w:pPr>
              <w:jc w:val="both"/>
              <w:rPr>
                <w:sz w:val="20"/>
                <w:szCs w:val="20"/>
              </w:rPr>
            </w:pPr>
            <w:r w:rsidRPr="00385573">
              <w:rPr>
                <w:sz w:val="20"/>
                <w:szCs w:val="20"/>
              </w:rPr>
              <w:t>учитель</w:t>
            </w:r>
          </w:p>
        </w:tc>
        <w:tc>
          <w:tcPr>
            <w:tcW w:w="1913" w:type="dxa"/>
          </w:tcPr>
          <w:p w14:paraId="78143503" w14:textId="77777777" w:rsidR="00385573" w:rsidRPr="00385573" w:rsidRDefault="00385573" w:rsidP="00385573">
            <w:pPr>
              <w:autoSpaceDE w:val="0"/>
              <w:autoSpaceDN w:val="0"/>
              <w:adjustRightInd w:val="0"/>
              <w:rPr>
                <w:rFonts w:eastAsiaTheme="minorHAnsi"/>
                <w:sz w:val="20"/>
                <w:szCs w:val="20"/>
                <w:lang w:eastAsia="en-US"/>
              </w:rPr>
            </w:pPr>
            <w:r w:rsidRPr="00385573">
              <w:rPr>
                <w:rFonts w:eastAsiaTheme="minorHAnsi"/>
                <w:sz w:val="20"/>
                <w:szCs w:val="20"/>
                <w:lang w:eastAsia="en-US"/>
              </w:rPr>
              <w:t>осуществляет обучение и</w:t>
            </w:r>
          </w:p>
          <w:p w14:paraId="3A42A755" w14:textId="77777777" w:rsidR="00385573" w:rsidRPr="00385573" w:rsidRDefault="00385573" w:rsidP="00385573">
            <w:pPr>
              <w:autoSpaceDE w:val="0"/>
              <w:autoSpaceDN w:val="0"/>
              <w:adjustRightInd w:val="0"/>
              <w:rPr>
                <w:rFonts w:eastAsiaTheme="minorHAnsi"/>
                <w:sz w:val="20"/>
                <w:szCs w:val="20"/>
                <w:lang w:eastAsia="en-US"/>
              </w:rPr>
            </w:pPr>
            <w:r w:rsidRPr="00385573">
              <w:rPr>
                <w:rFonts w:eastAsiaTheme="minorHAnsi"/>
                <w:sz w:val="20"/>
                <w:szCs w:val="20"/>
                <w:lang w:eastAsia="en-US"/>
              </w:rPr>
              <w:t>воспитание обучающихся,</w:t>
            </w:r>
          </w:p>
          <w:p w14:paraId="2A1A2971" w14:textId="77777777" w:rsidR="00385573" w:rsidRPr="00385573" w:rsidRDefault="00385573" w:rsidP="00385573">
            <w:pPr>
              <w:autoSpaceDE w:val="0"/>
              <w:autoSpaceDN w:val="0"/>
              <w:adjustRightInd w:val="0"/>
              <w:rPr>
                <w:rFonts w:eastAsiaTheme="minorHAnsi"/>
                <w:sz w:val="20"/>
                <w:szCs w:val="20"/>
                <w:lang w:eastAsia="en-US"/>
              </w:rPr>
            </w:pPr>
            <w:r w:rsidRPr="00385573">
              <w:rPr>
                <w:rFonts w:eastAsiaTheme="minorHAnsi"/>
                <w:sz w:val="20"/>
                <w:szCs w:val="20"/>
                <w:lang w:eastAsia="en-US"/>
              </w:rPr>
              <w:t>способствует формированию</w:t>
            </w:r>
          </w:p>
          <w:p w14:paraId="48B4AB6B" w14:textId="77777777" w:rsidR="00385573" w:rsidRPr="00385573" w:rsidRDefault="00385573" w:rsidP="00385573">
            <w:pPr>
              <w:autoSpaceDE w:val="0"/>
              <w:autoSpaceDN w:val="0"/>
              <w:adjustRightInd w:val="0"/>
              <w:rPr>
                <w:rFonts w:eastAsiaTheme="minorHAnsi"/>
                <w:sz w:val="20"/>
                <w:szCs w:val="20"/>
                <w:lang w:eastAsia="en-US"/>
              </w:rPr>
            </w:pPr>
            <w:r w:rsidRPr="00385573">
              <w:rPr>
                <w:rFonts w:eastAsiaTheme="minorHAnsi"/>
                <w:sz w:val="20"/>
                <w:szCs w:val="20"/>
                <w:lang w:eastAsia="en-US"/>
              </w:rPr>
              <w:t>общей культуры личности,</w:t>
            </w:r>
          </w:p>
          <w:p w14:paraId="5620F9C4" w14:textId="77777777" w:rsidR="00385573" w:rsidRPr="00385573" w:rsidRDefault="00385573" w:rsidP="00385573">
            <w:pPr>
              <w:autoSpaceDE w:val="0"/>
              <w:autoSpaceDN w:val="0"/>
              <w:adjustRightInd w:val="0"/>
              <w:rPr>
                <w:rFonts w:eastAsiaTheme="minorHAnsi"/>
                <w:sz w:val="20"/>
                <w:szCs w:val="20"/>
                <w:lang w:eastAsia="en-US"/>
              </w:rPr>
            </w:pPr>
            <w:r w:rsidRPr="00385573">
              <w:rPr>
                <w:rFonts w:eastAsiaTheme="minorHAnsi"/>
                <w:sz w:val="20"/>
                <w:szCs w:val="20"/>
                <w:lang w:eastAsia="en-US"/>
              </w:rPr>
              <w:t>социализации, осознанного</w:t>
            </w:r>
          </w:p>
          <w:p w14:paraId="4A1AC27F" w14:textId="77777777" w:rsidR="00385573" w:rsidRPr="00385573" w:rsidRDefault="00385573" w:rsidP="00385573">
            <w:pPr>
              <w:autoSpaceDE w:val="0"/>
              <w:autoSpaceDN w:val="0"/>
              <w:adjustRightInd w:val="0"/>
              <w:rPr>
                <w:rFonts w:eastAsiaTheme="minorHAnsi"/>
                <w:sz w:val="20"/>
                <w:szCs w:val="20"/>
                <w:lang w:eastAsia="en-US"/>
              </w:rPr>
            </w:pPr>
            <w:r w:rsidRPr="00385573">
              <w:rPr>
                <w:rFonts w:eastAsiaTheme="minorHAnsi"/>
                <w:sz w:val="20"/>
                <w:szCs w:val="20"/>
                <w:lang w:eastAsia="en-US"/>
              </w:rPr>
              <w:t>выбора и освоения</w:t>
            </w:r>
          </w:p>
          <w:p w14:paraId="7FA46A5C" w14:textId="77777777" w:rsidR="005A1880" w:rsidRPr="00385573" w:rsidRDefault="00385573" w:rsidP="00385573">
            <w:pPr>
              <w:jc w:val="both"/>
              <w:rPr>
                <w:sz w:val="20"/>
                <w:szCs w:val="20"/>
              </w:rPr>
            </w:pPr>
            <w:r w:rsidRPr="00385573">
              <w:rPr>
                <w:rFonts w:eastAsiaTheme="minorHAnsi"/>
                <w:sz w:val="20"/>
                <w:szCs w:val="20"/>
                <w:lang w:eastAsia="en-US"/>
              </w:rPr>
              <w:t>образовательных программ</w:t>
            </w:r>
          </w:p>
        </w:tc>
        <w:tc>
          <w:tcPr>
            <w:tcW w:w="1907" w:type="dxa"/>
          </w:tcPr>
          <w:p w14:paraId="61913EA9" w14:textId="77777777" w:rsidR="005A1880" w:rsidRPr="00385573" w:rsidRDefault="00B432BF" w:rsidP="00385573">
            <w:pPr>
              <w:jc w:val="center"/>
              <w:rPr>
                <w:sz w:val="20"/>
                <w:szCs w:val="20"/>
              </w:rPr>
            </w:pPr>
            <w:r>
              <w:rPr>
                <w:sz w:val="20"/>
                <w:szCs w:val="20"/>
              </w:rPr>
              <w:t>34</w:t>
            </w:r>
            <w:r w:rsidR="00385573" w:rsidRPr="00385573">
              <w:rPr>
                <w:sz w:val="20"/>
                <w:szCs w:val="20"/>
              </w:rPr>
              <w:t>/</w:t>
            </w:r>
            <w:r>
              <w:rPr>
                <w:sz w:val="20"/>
                <w:szCs w:val="20"/>
              </w:rPr>
              <w:t>34</w:t>
            </w:r>
          </w:p>
        </w:tc>
        <w:tc>
          <w:tcPr>
            <w:tcW w:w="1971" w:type="dxa"/>
          </w:tcPr>
          <w:p w14:paraId="1C1DC153" w14:textId="77777777" w:rsidR="00385573" w:rsidRPr="00385573" w:rsidRDefault="00385573" w:rsidP="00385573">
            <w:pPr>
              <w:autoSpaceDE w:val="0"/>
              <w:autoSpaceDN w:val="0"/>
              <w:adjustRightInd w:val="0"/>
              <w:rPr>
                <w:rFonts w:eastAsiaTheme="minorHAnsi"/>
                <w:sz w:val="20"/>
                <w:szCs w:val="20"/>
                <w:lang w:eastAsia="en-US"/>
              </w:rPr>
            </w:pPr>
            <w:r w:rsidRPr="00385573">
              <w:rPr>
                <w:rFonts w:eastAsiaTheme="minorHAnsi"/>
                <w:sz w:val="20"/>
                <w:szCs w:val="20"/>
                <w:lang w:eastAsia="en-US"/>
              </w:rPr>
              <w:t>ВПО, СПО «Образование и</w:t>
            </w:r>
          </w:p>
          <w:p w14:paraId="3C8E3E28" w14:textId="77777777" w:rsidR="00385573" w:rsidRPr="00385573" w:rsidRDefault="00385573" w:rsidP="00385573">
            <w:pPr>
              <w:autoSpaceDE w:val="0"/>
              <w:autoSpaceDN w:val="0"/>
              <w:adjustRightInd w:val="0"/>
              <w:rPr>
                <w:rFonts w:eastAsiaTheme="minorHAnsi"/>
                <w:sz w:val="20"/>
                <w:szCs w:val="20"/>
                <w:lang w:eastAsia="en-US"/>
              </w:rPr>
            </w:pPr>
            <w:r w:rsidRPr="00385573">
              <w:rPr>
                <w:rFonts w:eastAsiaTheme="minorHAnsi"/>
                <w:sz w:val="20"/>
                <w:szCs w:val="20"/>
                <w:lang w:eastAsia="en-US"/>
              </w:rPr>
              <w:t>педагогика» или в области,</w:t>
            </w:r>
          </w:p>
          <w:p w14:paraId="37F3566E" w14:textId="77777777" w:rsidR="00385573" w:rsidRPr="00385573" w:rsidRDefault="00385573" w:rsidP="00385573">
            <w:pPr>
              <w:autoSpaceDE w:val="0"/>
              <w:autoSpaceDN w:val="0"/>
              <w:adjustRightInd w:val="0"/>
              <w:rPr>
                <w:rFonts w:eastAsiaTheme="minorHAnsi"/>
                <w:sz w:val="20"/>
                <w:szCs w:val="20"/>
                <w:lang w:eastAsia="en-US"/>
              </w:rPr>
            </w:pPr>
            <w:r w:rsidRPr="00385573">
              <w:rPr>
                <w:rFonts w:eastAsiaTheme="minorHAnsi"/>
                <w:sz w:val="20"/>
                <w:szCs w:val="20"/>
                <w:lang w:eastAsia="en-US"/>
              </w:rPr>
              <w:t>соответствующей</w:t>
            </w:r>
          </w:p>
          <w:p w14:paraId="0D4781E5" w14:textId="77777777" w:rsidR="00385573" w:rsidRPr="00385573" w:rsidRDefault="00385573" w:rsidP="00385573">
            <w:pPr>
              <w:autoSpaceDE w:val="0"/>
              <w:autoSpaceDN w:val="0"/>
              <w:adjustRightInd w:val="0"/>
              <w:rPr>
                <w:rFonts w:eastAsiaTheme="minorHAnsi"/>
                <w:sz w:val="20"/>
                <w:szCs w:val="20"/>
                <w:lang w:eastAsia="en-US"/>
              </w:rPr>
            </w:pPr>
            <w:r w:rsidRPr="00385573">
              <w:rPr>
                <w:rFonts w:eastAsiaTheme="minorHAnsi"/>
                <w:sz w:val="20"/>
                <w:szCs w:val="20"/>
                <w:lang w:eastAsia="en-US"/>
              </w:rPr>
              <w:t>преподаваемому</w:t>
            </w:r>
          </w:p>
          <w:p w14:paraId="0B4EF00F" w14:textId="77777777" w:rsidR="005A1880" w:rsidRPr="00385573" w:rsidRDefault="00385573" w:rsidP="00385573">
            <w:pPr>
              <w:jc w:val="both"/>
              <w:rPr>
                <w:sz w:val="20"/>
                <w:szCs w:val="20"/>
              </w:rPr>
            </w:pPr>
            <w:r w:rsidRPr="00385573">
              <w:rPr>
                <w:rFonts w:eastAsiaTheme="minorHAnsi"/>
                <w:sz w:val="20"/>
                <w:szCs w:val="20"/>
                <w:lang w:eastAsia="en-US"/>
              </w:rPr>
              <w:t>предмету</w:t>
            </w:r>
          </w:p>
        </w:tc>
        <w:tc>
          <w:tcPr>
            <w:tcW w:w="1879" w:type="dxa"/>
          </w:tcPr>
          <w:p w14:paraId="6E5C15F6" w14:textId="77777777" w:rsidR="00385573" w:rsidRPr="00385573" w:rsidRDefault="00B432BF" w:rsidP="00385573">
            <w:pPr>
              <w:autoSpaceDE w:val="0"/>
              <w:autoSpaceDN w:val="0"/>
              <w:adjustRightInd w:val="0"/>
              <w:rPr>
                <w:rFonts w:eastAsiaTheme="minorHAnsi"/>
                <w:sz w:val="20"/>
                <w:szCs w:val="20"/>
                <w:lang w:eastAsia="en-US"/>
              </w:rPr>
            </w:pPr>
            <w:r>
              <w:rPr>
                <w:rFonts w:eastAsiaTheme="minorHAnsi"/>
                <w:sz w:val="20"/>
                <w:szCs w:val="20"/>
                <w:lang w:eastAsia="en-US"/>
              </w:rPr>
              <w:t>ВПО - 32</w:t>
            </w:r>
            <w:r w:rsidR="00385573" w:rsidRPr="00385573">
              <w:rPr>
                <w:rFonts w:eastAsiaTheme="minorHAnsi"/>
                <w:sz w:val="20"/>
                <w:szCs w:val="20"/>
                <w:lang w:eastAsia="en-US"/>
              </w:rPr>
              <w:t xml:space="preserve"> чел., СПО</w:t>
            </w:r>
          </w:p>
          <w:p w14:paraId="5DC36624" w14:textId="77777777" w:rsidR="005A1880" w:rsidRPr="00385573" w:rsidRDefault="00B432BF" w:rsidP="00385573">
            <w:pPr>
              <w:jc w:val="both"/>
              <w:rPr>
                <w:sz w:val="20"/>
                <w:szCs w:val="20"/>
              </w:rPr>
            </w:pPr>
            <w:r>
              <w:rPr>
                <w:rFonts w:eastAsiaTheme="minorHAnsi"/>
                <w:sz w:val="20"/>
                <w:szCs w:val="20"/>
                <w:lang w:eastAsia="en-US"/>
              </w:rPr>
              <w:t>- 2</w:t>
            </w:r>
            <w:r w:rsidR="00385573" w:rsidRPr="00385573">
              <w:rPr>
                <w:rFonts w:eastAsiaTheme="minorHAnsi"/>
                <w:sz w:val="20"/>
                <w:szCs w:val="20"/>
                <w:lang w:eastAsia="en-US"/>
              </w:rPr>
              <w:t xml:space="preserve"> чел.,</w:t>
            </w:r>
          </w:p>
        </w:tc>
      </w:tr>
      <w:tr w:rsidR="00385573" w14:paraId="707DE76F" w14:textId="77777777" w:rsidTr="00033FAB">
        <w:tc>
          <w:tcPr>
            <w:tcW w:w="1901" w:type="dxa"/>
          </w:tcPr>
          <w:p w14:paraId="240ABF06" w14:textId="77777777" w:rsidR="00385573" w:rsidRPr="00385573" w:rsidRDefault="0056589F" w:rsidP="005A1880">
            <w:pPr>
              <w:jc w:val="both"/>
              <w:rPr>
                <w:sz w:val="20"/>
                <w:szCs w:val="20"/>
              </w:rPr>
            </w:pPr>
            <w:r>
              <w:rPr>
                <w:sz w:val="20"/>
                <w:szCs w:val="20"/>
              </w:rPr>
              <w:t>Социальный педагог</w:t>
            </w:r>
          </w:p>
        </w:tc>
        <w:tc>
          <w:tcPr>
            <w:tcW w:w="1913" w:type="dxa"/>
          </w:tcPr>
          <w:p w14:paraId="4B4F0C3D" w14:textId="77777777" w:rsidR="0056589F" w:rsidRDefault="0056589F" w:rsidP="0056589F">
            <w:pPr>
              <w:autoSpaceDE w:val="0"/>
              <w:autoSpaceDN w:val="0"/>
              <w:adjustRightInd w:val="0"/>
              <w:rPr>
                <w:rFonts w:eastAsiaTheme="minorHAnsi"/>
                <w:sz w:val="19"/>
                <w:szCs w:val="19"/>
                <w:lang w:eastAsia="en-US"/>
              </w:rPr>
            </w:pPr>
            <w:r>
              <w:rPr>
                <w:rFonts w:eastAsiaTheme="minorHAnsi"/>
                <w:sz w:val="19"/>
                <w:szCs w:val="19"/>
                <w:lang w:eastAsia="en-US"/>
              </w:rPr>
              <w:t>осуществляет комплекс</w:t>
            </w:r>
          </w:p>
          <w:p w14:paraId="32956FCE" w14:textId="77777777" w:rsidR="0056589F" w:rsidRDefault="0056589F" w:rsidP="0056589F">
            <w:pPr>
              <w:autoSpaceDE w:val="0"/>
              <w:autoSpaceDN w:val="0"/>
              <w:adjustRightInd w:val="0"/>
              <w:rPr>
                <w:rFonts w:eastAsiaTheme="minorHAnsi"/>
                <w:sz w:val="19"/>
                <w:szCs w:val="19"/>
                <w:lang w:eastAsia="en-US"/>
              </w:rPr>
            </w:pPr>
            <w:r>
              <w:rPr>
                <w:rFonts w:eastAsiaTheme="minorHAnsi"/>
                <w:sz w:val="19"/>
                <w:szCs w:val="19"/>
                <w:lang w:eastAsia="en-US"/>
              </w:rPr>
              <w:t>мероприятий по воспитанию,</w:t>
            </w:r>
          </w:p>
          <w:p w14:paraId="29EEFE0A" w14:textId="77777777" w:rsidR="0056589F" w:rsidRDefault="0056589F" w:rsidP="0056589F">
            <w:pPr>
              <w:autoSpaceDE w:val="0"/>
              <w:autoSpaceDN w:val="0"/>
              <w:adjustRightInd w:val="0"/>
              <w:rPr>
                <w:rFonts w:eastAsiaTheme="minorHAnsi"/>
                <w:sz w:val="19"/>
                <w:szCs w:val="19"/>
                <w:lang w:eastAsia="en-US"/>
              </w:rPr>
            </w:pPr>
            <w:r>
              <w:rPr>
                <w:rFonts w:eastAsiaTheme="minorHAnsi"/>
                <w:sz w:val="19"/>
                <w:szCs w:val="19"/>
                <w:lang w:eastAsia="en-US"/>
              </w:rPr>
              <w:t>образованию, развитию и</w:t>
            </w:r>
          </w:p>
          <w:p w14:paraId="5094950E" w14:textId="77777777" w:rsidR="0056589F" w:rsidRDefault="0056589F" w:rsidP="0056589F">
            <w:pPr>
              <w:autoSpaceDE w:val="0"/>
              <w:autoSpaceDN w:val="0"/>
              <w:adjustRightInd w:val="0"/>
              <w:rPr>
                <w:rFonts w:eastAsiaTheme="minorHAnsi"/>
                <w:sz w:val="19"/>
                <w:szCs w:val="19"/>
                <w:lang w:eastAsia="en-US"/>
              </w:rPr>
            </w:pPr>
            <w:r>
              <w:rPr>
                <w:rFonts w:eastAsiaTheme="minorHAnsi"/>
                <w:sz w:val="19"/>
                <w:szCs w:val="19"/>
                <w:lang w:eastAsia="en-US"/>
              </w:rPr>
              <w:t>социальной защите личности в</w:t>
            </w:r>
          </w:p>
          <w:p w14:paraId="6F27289A" w14:textId="77777777" w:rsidR="0056589F" w:rsidRDefault="0056589F" w:rsidP="0056589F">
            <w:pPr>
              <w:autoSpaceDE w:val="0"/>
              <w:autoSpaceDN w:val="0"/>
              <w:adjustRightInd w:val="0"/>
              <w:rPr>
                <w:rFonts w:eastAsiaTheme="minorHAnsi"/>
                <w:sz w:val="19"/>
                <w:szCs w:val="19"/>
                <w:lang w:eastAsia="en-US"/>
              </w:rPr>
            </w:pPr>
            <w:r>
              <w:rPr>
                <w:rFonts w:eastAsiaTheme="minorHAnsi"/>
                <w:sz w:val="19"/>
                <w:szCs w:val="19"/>
                <w:lang w:eastAsia="en-US"/>
              </w:rPr>
              <w:t>учреждениях, организациях и по</w:t>
            </w:r>
          </w:p>
          <w:p w14:paraId="4C4D9913" w14:textId="77777777" w:rsidR="00385573" w:rsidRPr="00385573" w:rsidRDefault="0056589F" w:rsidP="0056589F">
            <w:pPr>
              <w:autoSpaceDE w:val="0"/>
              <w:autoSpaceDN w:val="0"/>
              <w:adjustRightInd w:val="0"/>
              <w:rPr>
                <w:rFonts w:eastAsiaTheme="minorHAnsi"/>
                <w:sz w:val="20"/>
                <w:szCs w:val="20"/>
                <w:lang w:eastAsia="en-US"/>
              </w:rPr>
            </w:pPr>
            <w:r>
              <w:rPr>
                <w:rFonts w:eastAsiaTheme="minorHAnsi"/>
                <w:sz w:val="19"/>
                <w:szCs w:val="19"/>
                <w:lang w:eastAsia="en-US"/>
              </w:rPr>
              <w:t>месту жительства обучающихся</w:t>
            </w:r>
          </w:p>
        </w:tc>
        <w:tc>
          <w:tcPr>
            <w:tcW w:w="1907" w:type="dxa"/>
          </w:tcPr>
          <w:p w14:paraId="57F654ED" w14:textId="77777777" w:rsidR="00385573" w:rsidRPr="00385573" w:rsidRDefault="003C2F3E" w:rsidP="00385573">
            <w:pPr>
              <w:jc w:val="center"/>
              <w:rPr>
                <w:sz w:val="20"/>
                <w:szCs w:val="20"/>
              </w:rPr>
            </w:pPr>
            <w:r>
              <w:rPr>
                <w:sz w:val="20"/>
                <w:szCs w:val="20"/>
              </w:rPr>
              <w:t>2</w:t>
            </w:r>
            <w:r w:rsidR="0056589F">
              <w:rPr>
                <w:sz w:val="20"/>
                <w:szCs w:val="20"/>
              </w:rPr>
              <w:t>/</w:t>
            </w:r>
            <w:r>
              <w:rPr>
                <w:sz w:val="20"/>
                <w:szCs w:val="20"/>
              </w:rPr>
              <w:t>2</w:t>
            </w:r>
          </w:p>
        </w:tc>
        <w:tc>
          <w:tcPr>
            <w:tcW w:w="1971" w:type="dxa"/>
          </w:tcPr>
          <w:p w14:paraId="2024FEF0" w14:textId="77777777" w:rsidR="0056589F" w:rsidRDefault="0056589F" w:rsidP="0056589F">
            <w:pPr>
              <w:autoSpaceDE w:val="0"/>
              <w:autoSpaceDN w:val="0"/>
              <w:adjustRightInd w:val="0"/>
              <w:rPr>
                <w:rFonts w:eastAsiaTheme="minorHAnsi"/>
                <w:sz w:val="19"/>
                <w:szCs w:val="19"/>
                <w:lang w:eastAsia="en-US"/>
              </w:rPr>
            </w:pPr>
            <w:r>
              <w:rPr>
                <w:rFonts w:eastAsiaTheme="minorHAnsi"/>
                <w:sz w:val="19"/>
                <w:szCs w:val="19"/>
                <w:lang w:eastAsia="en-US"/>
              </w:rPr>
              <w:t>ВПО</w:t>
            </w:r>
          </w:p>
          <w:p w14:paraId="4654F3CF" w14:textId="77777777" w:rsidR="0056589F" w:rsidRDefault="0056589F" w:rsidP="0056589F">
            <w:pPr>
              <w:autoSpaceDE w:val="0"/>
              <w:autoSpaceDN w:val="0"/>
              <w:adjustRightInd w:val="0"/>
              <w:rPr>
                <w:rFonts w:eastAsiaTheme="minorHAnsi"/>
                <w:sz w:val="19"/>
                <w:szCs w:val="19"/>
                <w:lang w:eastAsia="en-US"/>
              </w:rPr>
            </w:pPr>
            <w:r>
              <w:rPr>
                <w:rFonts w:eastAsiaTheme="minorHAnsi"/>
                <w:sz w:val="19"/>
                <w:szCs w:val="19"/>
                <w:lang w:eastAsia="en-US"/>
              </w:rPr>
              <w:t>«Образование и педагогика»,</w:t>
            </w:r>
          </w:p>
          <w:p w14:paraId="441A35FF" w14:textId="77777777" w:rsidR="00385573" w:rsidRPr="00385573" w:rsidRDefault="0056589F" w:rsidP="0056589F">
            <w:pPr>
              <w:autoSpaceDE w:val="0"/>
              <w:autoSpaceDN w:val="0"/>
              <w:adjustRightInd w:val="0"/>
              <w:rPr>
                <w:rFonts w:eastAsiaTheme="minorHAnsi"/>
                <w:sz w:val="20"/>
                <w:szCs w:val="20"/>
                <w:lang w:eastAsia="en-US"/>
              </w:rPr>
            </w:pPr>
            <w:r>
              <w:rPr>
                <w:rFonts w:eastAsiaTheme="minorHAnsi"/>
                <w:sz w:val="19"/>
                <w:szCs w:val="19"/>
                <w:lang w:eastAsia="en-US"/>
              </w:rPr>
              <w:t>«Социальная педагогика»</w:t>
            </w:r>
          </w:p>
        </w:tc>
        <w:tc>
          <w:tcPr>
            <w:tcW w:w="1879" w:type="dxa"/>
          </w:tcPr>
          <w:p w14:paraId="3C9663C2" w14:textId="77777777" w:rsidR="00385573" w:rsidRPr="00385573" w:rsidRDefault="003C2F3E" w:rsidP="00B432BF">
            <w:pPr>
              <w:autoSpaceDE w:val="0"/>
              <w:autoSpaceDN w:val="0"/>
              <w:adjustRightInd w:val="0"/>
              <w:rPr>
                <w:rFonts w:eastAsiaTheme="minorHAnsi"/>
                <w:sz w:val="20"/>
                <w:szCs w:val="20"/>
                <w:lang w:eastAsia="en-US"/>
              </w:rPr>
            </w:pPr>
            <w:r>
              <w:rPr>
                <w:rFonts w:eastAsiaTheme="minorHAnsi"/>
                <w:sz w:val="19"/>
                <w:szCs w:val="19"/>
                <w:lang w:eastAsia="en-US"/>
              </w:rPr>
              <w:t>ВПО -2</w:t>
            </w:r>
            <w:r w:rsidR="0056589F">
              <w:rPr>
                <w:rFonts w:eastAsiaTheme="minorHAnsi"/>
                <w:sz w:val="19"/>
                <w:szCs w:val="19"/>
                <w:lang w:eastAsia="en-US"/>
              </w:rPr>
              <w:t xml:space="preserve">чел </w:t>
            </w:r>
          </w:p>
        </w:tc>
      </w:tr>
      <w:tr w:rsidR="0056589F" w14:paraId="7966FE8E" w14:textId="77777777" w:rsidTr="00033FAB">
        <w:tc>
          <w:tcPr>
            <w:tcW w:w="1901" w:type="dxa"/>
          </w:tcPr>
          <w:p w14:paraId="292484FD" w14:textId="77777777" w:rsidR="0056589F" w:rsidRDefault="0056589F" w:rsidP="00F4006C">
            <w:pPr>
              <w:jc w:val="both"/>
              <w:rPr>
                <w:sz w:val="20"/>
                <w:szCs w:val="20"/>
              </w:rPr>
            </w:pPr>
            <w:r>
              <w:rPr>
                <w:sz w:val="20"/>
                <w:szCs w:val="20"/>
              </w:rPr>
              <w:t>Педагог-психолог</w:t>
            </w:r>
          </w:p>
        </w:tc>
        <w:tc>
          <w:tcPr>
            <w:tcW w:w="1913" w:type="dxa"/>
          </w:tcPr>
          <w:p w14:paraId="790E9488" w14:textId="77777777" w:rsidR="0056589F" w:rsidRDefault="0056589F" w:rsidP="00F4006C">
            <w:pPr>
              <w:autoSpaceDE w:val="0"/>
              <w:autoSpaceDN w:val="0"/>
              <w:adjustRightInd w:val="0"/>
              <w:rPr>
                <w:rFonts w:eastAsiaTheme="minorHAnsi"/>
                <w:sz w:val="19"/>
                <w:szCs w:val="19"/>
                <w:lang w:eastAsia="en-US"/>
              </w:rPr>
            </w:pPr>
            <w:r>
              <w:rPr>
                <w:rFonts w:eastAsiaTheme="minorHAnsi"/>
                <w:sz w:val="19"/>
                <w:szCs w:val="19"/>
                <w:lang w:eastAsia="en-US"/>
              </w:rPr>
              <w:t>осуществляет</w:t>
            </w:r>
          </w:p>
          <w:p w14:paraId="3F650F35" w14:textId="77777777" w:rsidR="0056589F" w:rsidRDefault="0056589F" w:rsidP="00F4006C">
            <w:pPr>
              <w:autoSpaceDE w:val="0"/>
              <w:autoSpaceDN w:val="0"/>
              <w:adjustRightInd w:val="0"/>
              <w:rPr>
                <w:rFonts w:eastAsiaTheme="minorHAnsi"/>
                <w:sz w:val="19"/>
                <w:szCs w:val="19"/>
                <w:lang w:eastAsia="en-US"/>
              </w:rPr>
            </w:pPr>
            <w:r>
              <w:rPr>
                <w:rFonts w:eastAsiaTheme="minorHAnsi"/>
                <w:sz w:val="19"/>
                <w:szCs w:val="19"/>
                <w:lang w:eastAsia="en-US"/>
              </w:rPr>
              <w:t>профессиональную</w:t>
            </w:r>
          </w:p>
          <w:p w14:paraId="23052A04" w14:textId="77777777" w:rsidR="0056589F" w:rsidRDefault="0056589F" w:rsidP="00F4006C">
            <w:pPr>
              <w:autoSpaceDE w:val="0"/>
              <w:autoSpaceDN w:val="0"/>
              <w:adjustRightInd w:val="0"/>
              <w:rPr>
                <w:rFonts w:eastAsiaTheme="minorHAnsi"/>
                <w:sz w:val="19"/>
                <w:szCs w:val="19"/>
                <w:lang w:eastAsia="en-US"/>
              </w:rPr>
            </w:pPr>
            <w:r>
              <w:rPr>
                <w:rFonts w:eastAsiaTheme="minorHAnsi"/>
                <w:sz w:val="19"/>
                <w:szCs w:val="19"/>
                <w:lang w:eastAsia="en-US"/>
              </w:rPr>
              <w:t>деятельность, направленную на</w:t>
            </w:r>
          </w:p>
          <w:p w14:paraId="1829930D" w14:textId="77777777" w:rsidR="0056589F" w:rsidRDefault="0056589F" w:rsidP="00F4006C">
            <w:pPr>
              <w:autoSpaceDE w:val="0"/>
              <w:autoSpaceDN w:val="0"/>
              <w:adjustRightInd w:val="0"/>
              <w:rPr>
                <w:rFonts w:eastAsiaTheme="minorHAnsi"/>
                <w:sz w:val="19"/>
                <w:szCs w:val="19"/>
                <w:lang w:eastAsia="en-US"/>
              </w:rPr>
            </w:pPr>
            <w:r>
              <w:rPr>
                <w:rFonts w:eastAsiaTheme="minorHAnsi"/>
                <w:sz w:val="19"/>
                <w:szCs w:val="19"/>
                <w:lang w:eastAsia="en-US"/>
              </w:rPr>
              <w:t>сохранение психического,</w:t>
            </w:r>
          </w:p>
          <w:p w14:paraId="0DFB2B06" w14:textId="77777777" w:rsidR="0056589F" w:rsidRDefault="0056589F" w:rsidP="00F4006C">
            <w:pPr>
              <w:autoSpaceDE w:val="0"/>
              <w:autoSpaceDN w:val="0"/>
              <w:adjustRightInd w:val="0"/>
              <w:rPr>
                <w:rFonts w:eastAsiaTheme="minorHAnsi"/>
                <w:sz w:val="19"/>
                <w:szCs w:val="19"/>
                <w:lang w:eastAsia="en-US"/>
              </w:rPr>
            </w:pPr>
            <w:r>
              <w:rPr>
                <w:rFonts w:eastAsiaTheme="minorHAnsi"/>
                <w:sz w:val="19"/>
                <w:szCs w:val="19"/>
                <w:lang w:eastAsia="en-US"/>
              </w:rPr>
              <w:t xml:space="preserve">соматического и </w:t>
            </w:r>
            <w:r>
              <w:rPr>
                <w:rFonts w:eastAsiaTheme="minorHAnsi"/>
                <w:sz w:val="19"/>
                <w:szCs w:val="19"/>
                <w:lang w:eastAsia="en-US"/>
              </w:rPr>
              <w:lastRenderedPageBreak/>
              <w:t>социального</w:t>
            </w:r>
          </w:p>
          <w:p w14:paraId="77AE3BB9" w14:textId="77777777" w:rsidR="0056589F" w:rsidRDefault="0056589F" w:rsidP="00F4006C">
            <w:pPr>
              <w:autoSpaceDE w:val="0"/>
              <w:autoSpaceDN w:val="0"/>
              <w:adjustRightInd w:val="0"/>
              <w:rPr>
                <w:rFonts w:eastAsiaTheme="minorHAnsi"/>
                <w:sz w:val="19"/>
                <w:szCs w:val="19"/>
                <w:lang w:eastAsia="en-US"/>
              </w:rPr>
            </w:pPr>
            <w:r>
              <w:rPr>
                <w:rFonts w:eastAsiaTheme="minorHAnsi"/>
                <w:sz w:val="19"/>
                <w:szCs w:val="19"/>
                <w:lang w:eastAsia="en-US"/>
              </w:rPr>
              <w:t>благополучия обучающихся</w:t>
            </w:r>
          </w:p>
        </w:tc>
        <w:tc>
          <w:tcPr>
            <w:tcW w:w="1907" w:type="dxa"/>
          </w:tcPr>
          <w:p w14:paraId="72363166" w14:textId="77777777" w:rsidR="0056589F" w:rsidRDefault="0056589F" w:rsidP="00F4006C">
            <w:pPr>
              <w:jc w:val="center"/>
              <w:rPr>
                <w:sz w:val="20"/>
                <w:szCs w:val="20"/>
              </w:rPr>
            </w:pPr>
            <w:r>
              <w:rPr>
                <w:sz w:val="20"/>
                <w:szCs w:val="20"/>
              </w:rPr>
              <w:lastRenderedPageBreak/>
              <w:t>1/1</w:t>
            </w:r>
          </w:p>
        </w:tc>
        <w:tc>
          <w:tcPr>
            <w:tcW w:w="1971" w:type="dxa"/>
          </w:tcPr>
          <w:p w14:paraId="24120660" w14:textId="77777777" w:rsidR="0056589F" w:rsidRDefault="0056589F" w:rsidP="00F4006C">
            <w:pPr>
              <w:autoSpaceDE w:val="0"/>
              <w:autoSpaceDN w:val="0"/>
              <w:adjustRightInd w:val="0"/>
              <w:rPr>
                <w:rFonts w:eastAsiaTheme="minorHAnsi"/>
                <w:sz w:val="19"/>
                <w:szCs w:val="19"/>
                <w:lang w:eastAsia="en-US"/>
              </w:rPr>
            </w:pPr>
            <w:r>
              <w:rPr>
                <w:rFonts w:eastAsiaTheme="minorHAnsi"/>
                <w:sz w:val="19"/>
                <w:szCs w:val="19"/>
                <w:lang w:eastAsia="en-US"/>
              </w:rPr>
              <w:t>ВПО, СПО «Педагогика и</w:t>
            </w:r>
          </w:p>
          <w:p w14:paraId="628B4F23" w14:textId="77777777" w:rsidR="0056589F" w:rsidRDefault="0056589F" w:rsidP="00F4006C">
            <w:pPr>
              <w:autoSpaceDE w:val="0"/>
              <w:autoSpaceDN w:val="0"/>
              <w:adjustRightInd w:val="0"/>
              <w:rPr>
                <w:rFonts w:eastAsiaTheme="minorHAnsi"/>
                <w:sz w:val="19"/>
                <w:szCs w:val="19"/>
                <w:lang w:eastAsia="en-US"/>
              </w:rPr>
            </w:pPr>
            <w:r>
              <w:rPr>
                <w:rFonts w:eastAsiaTheme="minorHAnsi"/>
                <w:sz w:val="19"/>
                <w:szCs w:val="19"/>
                <w:lang w:eastAsia="en-US"/>
              </w:rPr>
              <w:t>психология»</w:t>
            </w:r>
          </w:p>
        </w:tc>
        <w:tc>
          <w:tcPr>
            <w:tcW w:w="1879" w:type="dxa"/>
          </w:tcPr>
          <w:p w14:paraId="1567EFBF" w14:textId="77777777" w:rsidR="0056589F" w:rsidRDefault="0056589F" w:rsidP="00F4006C">
            <w:pPr>
              <w:autoSpaceDE w:val="0"/>
              <w:autoSpaceDN w:val="0"/>
              <w:adjustRightInd w:val="0"/>
              <w:rPr>
                <w:rFonts w:eastAsiaTheme="minorHAnsi"/>
                <w:sz w:val="19"/>
                <w:szCs w:val="19"/>
                <w:lang w:eastAsia="en-US"/>
              </w:rPr>
            </w:pPr>
            <w:r>
              <w:rPr>
                <w:rFonts w:eastAsiaTheme="minorHAnsi"/>
                <w:sz w:val="19"/>
                <w:szCs w:val="19"/>
                <w:lang w:eastAsia="en-US"/>
              </w:rPr>
              <w:t>ВПО,  «Педагогика и</w:t>
            </w:r>
          </w:p>
          <w:p w14:paraId="4F6539CB" w14:textId="77777777" w:rsidR="0056589F" w:rsidRDefault="0056589F" w:rsidP="00F4006C">
            <w:pPr>
              <w:autoSpaceDE w:val="0"/>
              <w:autoSpaceDN w:val="0"/>
              <w:adjustRightInd w:val="0"/>
              <w:rPr>
                <w:rFonts w:eastAsiaTheme="minorHAnsi"/>
                <w:sz w:val="19"/>
                <w:szCs w:val="19"/>
                <w:lang w:eastAsia="en-US"/>
              </w:rPr>
            </w:pPr>
            <w:r>
              <w:rPr>
                <w:rFonts w:eastAsiaTheme="minorHAnsi"/>
                <w:sz w:val="19"/>
                <w:szCs w:val="19"/>
                <w:lang w:eastAsia="en-US"/>
              </w:rPr>
              <w:t>психология»</w:t>
            </w:r>
          </w:p>
        </w:tc>
      </w:tr>
      <w:tr w:rsidR="0056589F" w14:paraId="67CA6210" w14:textId="77777777" w:rsidTr="00033FAB">
        <w:tc>
          <w:tcPr>
            <w:tcW w:w="1901" w:type="dxa"/>
          </w:tcPr>
          <w:p w14:paraId="7F40774E" w14:textId="77777777" w:rsidR="0056589F" w:rsidRDefault="00371436" w:rsidP="005A1880">
            <w:pPr>
              <w:jc w:val="both"/>
              <w:rPr>
                <w:sz w:val="20"/>
                <w:szCs w:val="20"/>
              </w:rPr>
            </w:pPr>
            <w:r>
              <w:rPr>
                <w:sz w:val="20"/>
                <w:szCs w:val="20"/>
              </w:rPr>
              <w:t>Педагог-организатор</w:t>
            </w:r>
          </w:p>
        </w:tc>
        <w:tc>
          <w:tcPr>
            <w:tcW w:w="1913" w:type="dxa"/>
          </w:tcPr>
          <w:p w14:paraId="672DF6ED"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Способствует развитию и</w:t>
            </w:r>
          </w:p>
          <w:p w14:paraId="6966CB38"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деятельности детских</w:t>
            </w:r>
          </w:p>
          <w:p w14:paraId="278F1D7B"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общественных организаций,</w:t>
            </w:r>
          </w:p>
          <w:p w14:paraId="386AAE02" w14:textId="77777777" w:rsidR="0056589F"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объединений</w:t>
            </w:r>
          </w:p>
        </w:tc>
        <w:tc>
          <w:tcPr>
            <w:tcW w:w="1907" w:type="dxa"/>
          </w:tcPr>
          <w:p w14:paraId="6FA250A6" w14:textId="77777777" w:rsidR="0056589F" w:rsidRDefault="00371436" w:rsidP="00385573">
            <w:pPr>
              <w:jc w:val="center"/>
              <w:rPr>
                <w:sz w:val="20"/>
                <w:szCs w:val="20"/>
              </w:rPr>
            </w:pPr>
            <w:r>
              <w:rPr>
                <w:sz w:val="20"/>
                <w:szCs w:val="20"/>
              </w:rPr>
              <w:t>1/1</w:t>
            </w:r>
          </w:p>
        </w:tc>
        <w:tc>
          <w:tcPr>
            <w:tcW w:w="1971" w:type="dxa"/>
          </w:tcPr>
          <w:p w14:paraId="40FCECE9" w14:textId="77777777" w:rsidR="0056589F" w:rsidRDefault="00371436" w:rsidP="0056589F">
            <w:pPr>
              <w:autoSpaceDE w:val="0"/>
              <w:autoSpaceDN w:val="0"/>
              <w:adjustRightInd w:val="0"/>
              <w:rPr>
                <w:rFonts w:eastAsiaTheme="minorHAnsi"/>
                <w:sz w:val="19"/>
                <w:szCs w:val="19"/>
                <w:lang w:eastAsia="en-US"/>
              </w:rPr>
            </w:pPr>
            <w:r>
              <w:rPr>
                <w:rFonts w:eastAsiaTheme="minorHAnsi"/>
                <w:sz w:val="19"/>
                <w:szCs w:val="19"/>
                <w:lang w:eastAsia="en-US"/>
              </w:rPr>
              <w:t>ВПО, СПО</w:t>
            </w:r>
          </w:p>
        </w:tc>
        <w:tc>
          <w:tcPr>
            <w:tcW w:w="1879" w:type="dxa"/>
          </w:tcPr>
          <w:p w14:paraId="4219832E" w14:textId="77777777" w:rsidR="0056589F" w:rsidRDefault="00371436" w:rsidP="0056589F">
            <w:pPr>
              <w:autoSpaceDE w:val="0"/>
              <w:autoSpaceDN w:val="0"/>
              <w:adjustRightInd w:val="0"/>
              <w:rPr>
                <w:rFonts w:eastAsiaTheme="minorHAnsi"/>
                <w:sz w:val="19"/>
                <w:szCs w:val="19"/>
                <w:lang w:eastAsia="en-US"/>
              </w:rPr>
            </w:pPr>
            <w:r>
              <w:rPr>
                <w:rFonts w:eastAsiaTheme="minorHAnsi"/>
                <w:sz w:val="19"/>
                <w:szCs w:val="19"/>
                <w:lang w:eastAsia="en-US"/>
              </w:rPr>
              <w:t>СПО</w:t>
            </w:r>
            <w:r w:rsidR="00B432BF">
              <w:rPr>
                <w:rFonts w:eastAsiaTheme="minorHAnsi"/>
                <w:sz w:val="19"/>
                <w:szCs w:val="19"/>
                <w:lang w:eastAsia="en-US"/>
              </w:rPr>
              <w:t>-1</w:t>
            </w:r>
          </w:p>
        </w:tc>
      </w:tr>
      <w:tr w:rsidR="00371436" w14:paraId="2D959BE8" w14:textId="77777777" w:rsidTr="00033FAB">
        <w:tc>
          <w:tcPr>
            <w:tcW w:w="1901" w:type="dxa"/>
          </w:tcPr>
          <w:p w14:paraId="5A20DE4C" w14:textId="77777777" w:rsidR="00371436" w:rsidRDefault="00371436" w:rsidP="005A1880">
            <w:pPr>
              <w:jc w:val="both"/>
              <w:rPr>
                <w:sz w:val="20"/>
                <w:szCs w:val="20"/>
              </w:rPr>
            </w:pPr>
            <w:r>
              <w:rPr>
                <w:sz w:val="20"/>
                <w:szCs w:val="20"/>
              </w:rPr>
              <w:t>Преподаватель-организатор ОБЖ</w:t>
            </w:r>
          </w:p>
        </w:tc>
        <w:tc>
          <w:tcPr>
            <w:tcW w:w="1913" w:type="dxa"/>
          </w:tcPr>
          <w:p w14:paraId="39FCE553"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осуществляет обучение и</w:t>
            </w:r>
          </w:p>
          <w:p w14:paraId="35F66138"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воспитание обучающихся с</w:t>
            </w:r>
          </w:p>
          <w:p w14:paraId="47FC606F"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учѐтом специфики курса ОБЖ.</w:t>
            </w:r>
          </w:p>
          <w:p w14:paraId="380C59EB"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Организует, планирует и</w:t>
            </w:r>
          </w:p>
          <w:p w14:paraId="4CE24CCF"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проводит учебные, в том числе</w:t>
            </w:r>
          </w:p>
          <w:p w14:paraId="20A98322"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факультативные и внеурочные</w:t>
            </w:r>
          </w:p>
          <w:p w14:paraId="22187257"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занятия,</w:t>
            </w:r>
          </w:p>
          <w:p w14:paraId="1EE735EB"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используя разнообразные</w:t>
            </w:r>
          </w:p>
          <w:p w14:paraId="270C48B2"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формы, приѐмы, методы и</w:t>
            </w:r>
          </w:p>
          <w:p w14:paraId="1D4DA3B7"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средства обучения</w:t>
            </w:r>
          </w:p>
        </w:tc>
        <w:tc>
          <w:tcPr>
            <w:tcW w:w="1907" w:type="dxa"/>
          </w:tcPr>
          <w:p w14:paraId="468E6F28" w14:textId="77777777" w:rsidR="00371436" w:rsidRDefault="00371436" w:rsidP="00385573">
            <w:pPr>
              <w:jc w:val="center"/>
              <w:rPr>
                <w:sz w:val="20"/>
                <w:szCs w:val="20"/>
              </w:rPr>
            </w:pPr>
            <w:r>
              <w:rPr>
                <w:sz w:val="20"/>
                <w:szCs w:val="20"/>
              </w:rPr>
              <w:t>1/1</w:t>
            </w:r>
          </w:p>
        </w:tc>
        <w:tc>
          <w:tcPr>
            <w:tcW w:w="1971" w:type="dxa"/>
          </w:tcPr>
          <w:p w14:paraId="614B3CE7"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ВПО «Образование и</w:t>
            </w:r>
          </w:p>
          <w:p w14:paraId="1E6C4EEC"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педагогика» или ГО</w:t>
            </w:r>
          </w:p>
        </w:tc>
        <w:tc>
          <w:tcPr>
            <w:tcW w:w="1879" w:type="dxa"/>
          </w:tcPr>
          <w:p w14:paraId="3C1C87E1" w14:textId="77777777" w:rsidR="00371436" w:rsidRDefault="00371436" w:rsidP="0056589F">
            <w:pPr>
              <w:autoSpaceDE w:val="0"/>
              <w:autoSpaceDN w:val="0"/>
              <w:adjustRightInd w:val="0"/>
              <w:rPr>
                <w:rFonts w:eastAsiaTheme="minorHAnsi"/>
                <w:sz w:val="19"/>
                <w:szCs w:val="19"/>
                <w:lang w:eastAsia="en-US"/>
              </w:rPr>
            </w:pPr>
            <w:r>
              <w:rPr>
                <w:rFonts w:eastAsiaTheme="minorHAnsi"/>
                <w:sz w:val="19"/>
                <w:szCs w:val="19"/>
                <w:lang w:eastAsia="en-US"/>
              </w:rPr>
              <w:t>ВПО</w:t>
            </w:r>
          </w:p>
        </w:tc>
      </w:tr>
      <w:tr w:rsidR="00371436" w14:paraId="70CFDE15" w14:textId="77777777" w:rsidTr="00033FAB">
        <w:tc>
          <w:tcPr>
            <w:tcW w:w="1901" w:type="dxa"/>
          </w:tcPr>
          <w:p w14:paraId="5F8ACC9A" w14:textId="77777777" w:rsidR="00371436" w:rsidRDefault="00371436" w:rsidP="005A1880">
            <w:pPr>
              <w:jc w:val="both"/>
              <w:rPr>
                <w:sz w:val="20"/>
                <w:szCs w:val="20"/>
              </w:rPr>
            </w:pPr>
            <w:r>
              <w:rPr>
                <w:sz w:val="20"/>
                <w:szCs w:val="20"/>
              </w:rPr>
              <w:t>библиотекарь</w:t>
            </w:r>
          </w:p>
        </w:tc>
        <w:tc>
          <w:tcPr>
            <w:tcW w:w="1913" w:type="dxa"/>
          </w:tcPr>
          <w:p w14:paraId="6AD8080F"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обеспечивает доступ</w:t>
            </w:r>
          </w:p>
          <w:p w14:paraId="7CBA18AA"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обучающихся к</w:t>
            </w:r>
          </w:p>
          <w:p w14:paraId="0A511D49"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информационным ресурсам,</w:t>
            </w:r>
          </w:p>
          <w:p w14:paraId="64DD1FCE"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участвует в их духовно-</w:t>
            </w:r>
          </w:p>
          <w:p w14:paraId="121A1B13"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нравственном воспитании,</w:t>
            </w:r>
          </w:p>
          <w:p w14:paraId="0E8D5756"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профориентации и</w:t>
            </w:r>
          </w:p>
          <w:p w14:paraId="5F5C30E4"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социализации, содействует</w:t>
            </w:r>
          </w:p>
          <w:p w14:paraId="6ECC92F0"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формированию</w:t>
            </w:r>
          </w:p>
          <w:p w14:paraId="392DE18C"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информационной</w:t>
            </w:r>
          </w:p>
          <w:p w14:paraId="3032821D"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компетентности обучающихся</w:t>
            </w:r>
          </w:p>
        </w:tc>
        <w:tc>
          <w:tcPr>
            <w:tcW w:w="1907" w:type="dxa"/>
          </w:tcPr>
          <w:p w14:paraId="1CB66C9A" w14:textId="77777777" w:rsidR="00371436" w:rsidRDefault="00371436" w:rsidP="00385573">
            <w:pPr>
              <w:jc w:val="center"/>
              <w:rPr>
                <w:sz w:val="20"/>
                <w:szCs w:val="20"/>
              </w:rPr>
            </w:pPr>
            <w:r>
              <w:rPr>
                <w:sz w:val="20"/>
                <w:szCs w:val="20"/>
              </w:rPr>
              <w:t>1/1</w:t>
            </w:r>
          </w:p>
        </w:tc>
        <w:tc>
          <w:tcPr>
            <w:tcW w:w="1971" w:type="dxa"/>
          </w:tcPr>
          <w:p w14:paraId="1D711029"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ВПО, СПО «Библиотечно-</w:t>
            </w:r>
          </w:p>
          <w:p w14:paraId="1585C1EC"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информационная</w:t>
            </w:r>
          </w:p>
          <w:p w14:paraId="476D4A15"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деятельность»</w:t>
            </w:r>
          </w:p>
        </w:tc>
        <w:tc>
          <w:tcPr>
            <w:tcW w:w="1879" w:type="dxa"/>
          </w:tcPr>
          <w:p w14:paraId="46BFEF2E" w14:textId="77777777" w:rsidR="00B432BF" w:rsidRDefault="00B432BF" w:rsidP="00B432BF">
            <w:pPr>
              <w:autoSpaceDE w:val="0"/>
              <w:autoSpaceDN w:val="0"/>
              <w:adjustRightInd w:val="0"/>
              <w:rPr>
                <w:rFonts w:eastAsiaTheme="minorHAnsi"/>
                <w:sz w:val="19"/>
                <w:szCs w:val="19"/>
                <w:lang w:eastAsia="en-US"/>
              </w:rPr>
            </w:pPr>
            <w:r>
              <w:rPr>
                <w:rFonts w:eastAsiaTheme="minorHAnsi"/>
                <w:sz w:val="19"/>
                <w:szCs w:val="19"/>
                <w:lang w:eastAsia="en-US"/>
              </w:rPr>
              <w:t xml:space="preserve">СПО </w:t>
            </w:r>
          </w:p>
          <w:p w14:paraId="4C479299" w14:textId="77777777" w:rsidR="00371436" w:rsidRDefault="00371436" w:rsidP="00371436">
            <w:pPr>
              <w:autoSpaceDE w:val="0"/>
              <w:autoSpaceDN w:val="0"/>
              <w:adjustRightInd w:val="0"/>
              <w:rPr>
                <w:rFonts w:eastAsiaTheme="minorHAnsi"/>
                <w:sz w:val="19"/>
                <w:szCs w:val="19"/>
                <w:lang w:eastAsia="en-US"/>
              </w:rPr>
            </w:pPr>
          </w:p>
        </w:tc>
      </w:tr>
      <w:tr w:rsidR="00371436" w14:paraId="1E4941D3" w14:textId="77777777" w:rsidTr="00033FAB">
        <w:tc>
          <w:tcPr>
            <w:tcW w:w="1901" w:type="dxa"/>
          </w:tcPr>
          <w:p w14:paraId="7187B80C" w14:textId="77777777" w:rsidR="00371436" w:rsidRDefault="00057672" w:rsidP="005A1880">
            <w:pPr>
              <w:jc w:val="both"/>
              <w:rPr>
                <w:sz w:val="20"/>
                <w:szCs w:val="20"/>
              </w:rPr>
            </w:pPr>
            <w:r>
              <w:rPr>
                <w:sz w:val="20"/>
                <w:szCs w:val="20"/>
              </w:rPr>
              <w:t>Учитель-</w:t>
            </w:r>
            <w:r w:rsidR="00371436">
              <w:rPr>
                <w:sz w:val="20"/>
                <w:szCs w:val="20"/>
              </w:rPr>
              <w:t>логопед</w:t>
            </w:r>
          </w:p>
        </w:tc>
        <w:tc>
          <w:tcPr>
            <w:tcW w:w="1913" w:type="dxa"/>
          </w:tcPr>
          <w:p w14:paraId="7EAC9E44" w14:textId="77777777" w:rsidR="00371436" w:rsidRPr="00371436" w:rsidRDefault="00371436" w:rsidP="00371436">
            <w:pPr>
              <w:ind w:firstLine="454"/>
              <w:jc w:val="both"/>
              <w:rPr>
                <w:sz w:val="20"/>
                <w:szCs w:val="20"/>
              </w:rPr>
            </w:pPr>
            <w:r w:rsidRPr="00371436">
              <w:rPr>
                <w:sz w:val="20"/>
                <w:szCs w:val="20"/>
              </w:rPr>
              <w:t>осуществляет работу, направленную на максимальную коррекцию недостатков в развитии у обучающихся.</w:t>
            </w:r>
          </w:p>
          <w:p w14:paraId="3F4084EC" w14:textId="77777777" w:rsidR="00371436" w:rsidRPr="00371436" w:rsidRDefault="00371436" w:rsidP="00371436">
            <w:pPr>
              <w:autoSpaceDE w:val="0"/>
              <w:autoSpaceDN w:val="0"/>
              <w:adjustRightInd w:val="0"/>
              <w:rPr>
                <w:rFonts w:eastAsiaTheme="minorHAnsi"/>
                <w:sz w:val="19"/>
                <w:szCs w:val="19"/>
                <w:lang w:eastAsia="en-US"/>
              </w:rPr>
            </w:pPr>
          </w:p>
        </w:tc>
        <w:tc>
          <w:tcPr>
            <w:tcW w:w="1907" w:type="dxa"/>
          </w:tcPr>
          <w:p w14:paraId="29383311" w14:textId="77777777" w:rsidR="00371436" w:rsidRDefault="00371436" w:rsidP="00385573">
            <w:pPr>
              <w:jc w:val="center"/>
              <w:rPr>
                <w:sz w:val="20"/>
                <w:szCs w:val="20"/>
              </w:rPr>
            </w:pPr>
            <w:r>
              <w:rPr>
                <w:sz w:val="20"/>
                <w:szCs w:val="20"/>
              </w:rPr>
              <w:t>1/1</w:t>
            </w:r>
          </w:p>
        </w:tc>
        <w:tc>
          <w:tcPr>
            <w:tcW w:w="1971" w:type="dxa"/>
          </w:tcPr>
          <w:p w14:paraId="6C0BEB24"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ВПО в области дефектологии</w:t>
            </w:r>
          </w:p>
        </w:tc>
        <w:tc>
          <w:tcPr>
            <w:tcW w:w="1879" w:type="dxa"/>
          </w:tcPr>
          <w:p w14:paraId="2048A75C" w14:textId="77777777" w:rsidR="00371436" w:rsidRDefault="00371436" w:rsidP="00371436">
            <w:pPr>
              <w:autoSpaceDE w:val="0"/>
              <w:autoSpaceDN w:val="0"/>
              <w:adjustRightInd w:val="0"/>
              <w:rPr>
                <w:rFonts w:eastAsiaTheme="minorHAnsi"/>
                <w:sz w:val="19"/>
                <w:szCs w:val="19"/>
                <w:lang w:eastAsia="en-US"/>
              </w:rPr>
            </w:pPr>
            <w:r>
              <w:rPr>
                <w:rFonts w:eastAsiaTheme="minorHAnsi"/>
                <w:sz w:val="19"/>
                <w:szCs w:val="19"/>
                <w:lang w:eastAsia="en-US"/>
              </w:rPr>
              <w:t>ВПО в области дефектологии</w:t>
            </w:r>
          </w:p>
        </w:tc>
      </w:tr>
    </w:tbl>
    <w:p w14:paraId="7B6F077A" w14:textId="77777777" w:rsidR="00B432BF" w:rsidRDefault="00B432BF" w:rsidP="00B432BF">
      <w:pPr>
        <w:jc w:val="both"/>
      </w:pPr>
    </w:p>
    <w:p w14:paraId="6D7ECCA0" w14:textId="77777777" w:rsidR="00B432BF" w:rsidRPr="00A112BA" w:rsidRDefault="00B432BF" w:rsidP="00B432BF">
      <w:pPr>
        <w:jc w:val="both"/>
      </w:pPr>
      <w:r w:rsidRPr="00A112BA">
        <w:t xml:space="preserve">Педагогический коллектив стабильный, высокопрофессиональный,  творческий. </w:t>
      </w:r>
      <w:r>
        <w:t xml:space="preserve">83 </w:t>
      </w:r>
      <w:r w:rsidRPr="00A112BA">
        <w:t xml:space="preserve">% учителей имеют категорию, </w:t>
      </w:r>
      <w:r>
        <w:t>в том числе 80</w:t>
      </w:r>
      <w:r w:rsidRPr="00A112BA">
        <w:t>% - учителя высшей и первой категории.</w:t>
      </w:r>
    </w:p>
    <w:p w14:paraId="347D1953" w14:textId="77777777" w:rsidR="00B432BF" w:rsidRPr="00A112BA" w:rsidRDefault="00B432BF" w:rsidP="00B432BF">
      <w:pPr>
        <w:pStyle w:val="ab"/>
        <w:spacing w:line="240" w:lineRule="auto"/>
        <w:jc w:val="both"/>
        <w:rPr>
          <w:rFonts w:ascii="Times New Roman" w:hAnsi="Times New Roman" w:cs="Times New Roman"/>
          <w:sz w:val="24"/>
          <w:szCs w:val="24"/>
        </w:rPr>
      </w:pPr>
      <w:r w:rsidRPr="00A112BA">
        <w:rPr>
          <w:rFonts w:ascii="Times New Roman" w:hAnsi="Times New Roman" w:cs="Times New Roman"/>
          <w:sz w:val="24"/>
          <w:szCs w:val="24"/>
        </w:rPr>
        <w:t>Учебно-воспитательный</w:t>
      </w:r>
      <w:r>
        <w:rPr>
          <w:rFonts w:ascii="Times New Roman" w:hAnsi="Times New Roman" w:cs="Times New Roman"/>
          <w:sz w:val="24"/>
          <w:szCs w:val="24"/>
        </w:rPr>
        <w:t xml:space="preserve"> процесс в школе осуществляют 37</w:t>
      </w:r>
      <w:r w:rsidRPr="00A112BA">
        <w:rPr>
          <w:rFonts w:ascii="Times New Roman" w:hAnsi="Times New Roman" w:cs="Times New Roman"/>
          <w:sz w:val="24"/>
          <w:szCs w:val="24"/>
        </w:rPr>
        <w:t xml:space="preserve"> учителей с </w:t>
      </w:r>
      <w:r>
        <w:rPr>
          <w:rFonts w:ascii="Times New Roman" w:hAnsi="Times New Roman" w:cs="Times New Roman"/>
          <w:sz w:val="24"/>
          <w:szCs w:val="24"/>
        </w:rPr>
        <w:t>высшим и 9 со средним специальным образованием, 6</w:t>
      </w:r>
      <w:r w:rsidRPr="00A112BA">
        <w:rPr>
          <w:rFonts w:ascii="Times New Roman" w:hAnsi="Times New Roman" w:cs="Times New Roman"/>
          <w:sz w:val="24"/>
          <w:szCs w:val="24"/>
        </w:rPr>
        <w:t xml:space="preserve"> педагогов являются почетными рабо</w:t>
      </w:r>
      <w:r>
        <w:rPr>
          <w:rFonts w:ascii="Times New Roman" w:hAnsi="Times New Roman" w:cs="Times New Roman"/>
          <w:sz w:val="24"/>
          <w:szCs w:val="24"/>
        </w:rPr>
        <w:t>тниками образования, 6</w:t>
      </w:r>
      <w:r w:rsidRPr="00A112BA">
        <w:rPr>
          <w:rFonts w:ascii="Times New Roman" w:hAnsi="Times New Roman" w:cs="Times New Roman"/>
          <w:sz w:val="24"/>
          <w:szCs w:val="24"/>
        </w:rPr>
        <w:t xml:space="preserve"> педагогов награждены грамотой Минобразования РФ, 9 пе</w:t>
      </w:r>
      <w:r>
        <w:rPr>
          <w:rFonts w:ascii="Times New Roman" w:hAnsi="Times New Roman" w:cs="Times New Roman"/>
          <w:sz w:val="24"/>
          <w:szCs w:val="24"/>
        </w:rPr>
        <w:t>дагогов награждены Грамотой НАО, 1- Знаком «Отличник просвещения»</w:t>
      </w:r>
    </w:p>
    <w:p w14:paraId="3E416117" w14:textId="77777777" w:rsidR="00B432BF" w:rsidRPr="00AB627A" w:rsidRDefault="00B432BF" w:rsidP="00B432BF">
      <w:pPr>
        <w:shd w:val="clear" w:color="auto" w:fill="FFFFFF"/>
        <w:tabs>
          <w:tab w:val="left" w:pos="14"/>
          <w:tab w:val="left" w:pos="574"/>
        </w:tabs>
        <w:jc w:val="both"/>
      </w:pPr>
      <w:r w:rsidRPr="00AB627A">
        <w:t>Характеристика административно-управленческого персонала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9"/>
        <w:gridCol w:w="1231"/>
      </w:tblGrid>
      <w:tr w:rsidR="00B432BF" w:rsidRPr="00AB627A" w14:paraId="2F5D4C51" w14:textId="77777777" w:rsidTr="00B432BF">
        <w:tc>
          <w:tcPr>
            <w:tcW w:w="4357" w:type="pct"/>
          </w:tcPr>
          <w:p w14:paraId="6D368452" w14:textId="77777777" w:rsidR="00B432BF" w:rsidRPr="00AB627A" w:rsidRDefault="00B432BF" w:rsidP="00B432BF">
            <w:pPr>
              <w:shd w:val="clear" w:color="auto" w:fill="FFFFFF"/>
              <w:tabs>
                <w:tab w:val="left" w:pos="14"/>
                <w:tab w:val="left" w:pos="574"/>
              </w:tabs>
              <w:jc w:val="both"/>
            </w:pPr>
          </w:p>
        </w:tc>
        <w:tc>
          <w:tcPr>
            <w:tcW w:w="643" w:type="pct"/>
          </w:tcPr>
          <w:p w14:paraId="5F7F3D3E" w14:textId="77777777" w:rsidR="00B432BF" w:rsidRPr="00AB627A" w:rsidRDefault="00B432BF" w:rsidP="00B432BF">
            <w:pPr>
              <w:shd w:val="clear" w:color="auto" w:fill="FFFFFF"/>
              <w:tabs>
                <w:tab w:val="left" w:pos="14"/>
                <w:tab w:val="left" w:pos="574"/>
              </w:tabs>
              <w:jc w:val="center"/>
            </w:pPr>
            <w:r w:rsidRPr="00AB627A">
              <w:t>Кол-во</w:t>
            </w:r>
          </w:p>
        </w:tc>
      </w:tr>
      <w:tr w:rsidR="00B432BF" w:rsidRPr="00AB627A" w14:paraId="18EB0395" w14:textId="77777777" w:rsidTr="00B432BF">
        <w:tc>
          <w:tcPr>
            <w:tcW w:w="4357" w:type="pct"/>
          </w:tcPr>
          <w:p w14:paraId="29457C45" w14:textId="77777777" w:rsidR="00B432BF" w:rsidRPr="00AB627A" w:rsidRDefault="00B432BF" w:rsidP="00B432BF">
            <w:pPr>
              <w:shd w:val="clear" w:color="auto" w:fill="FFFFFF"/>
              <w:tabs>
                <w:tab w:val="left" w:pos="14"/>
                <w:tab w:val="left" w:pos="574"/>
              </w:tabs>
              <w:jc w:val="both"/>
            </w:pPr>
            <w:r w:rsidRPr="00AB627A">
              <w:t xml:space="preserve">Административно-управленческий персонал (физические лица) </w:t>
            </w:r>
          </w:p>
        </w:tc>
        <w:tc>
          <w:tcPr>
            <w:tcW w:w="643" w:type="pct"/>
          </w:tcPr>
          <w:p w14:paraId="69BD296C" w14:textId="77777777" w:rsidR="00B432BF" w:rsidRPr="00AB627A" w:rsidRDefault="00B432BF" w:rsidP="00B432BF">
            <w:pPr>
              <w:shd w:val="clear" w:color="auto" w:fill="FFFFFF"/>
              <w:tabs>
                <w:tab w:val="left" w:pos="14"/>
                <w:tab w:val="left" w:pos="574"/>
              </w:tabs>
              <w:jc w:val="center"/>
            </w:pPr>
            <w:r>
              <w:t>5</w:t>
            </w:r>
          </w:p>
        </w:tc>
      </w:tr>
      <w:tr w:rsidR="00B432BF" w:rsidRPr="00AB627A" w14:paraId="2CF9A42B" w14:textId="77777777" w:rsidTr="00B432BF">
        <w:tc>
          <w:tcPr>
            <w:tcW w:w="4357" w:type="pct"/>
          </w:tcPr>
          <w:p w14:paraId="0AF51B76" w14:textId="77777777" w:rsidR="00B432BF" w:rsidRPr="00AB627A" w:rsidRDefault="00B432BF" w:rsidP="00B432BF">
            <w:pPr>
              <w:shd w:val="clear" w:color="auto" w:fill="FFFFFF"/>
              <w:tabs>
                <w:tab w:val="left" w:pos="14"/>
                <w:tab w:val="left" w:pos="574"/>
              </w:tabs>
              <w:jc w:val="both"/>
            </w:pPr>
            <w:r w:rsidRPr="00AB627A">
              <w:lastRenderedPageBreak/>
              <w:t>Административно-управленческий персонал (штатные единицы)</w:t>
            </w:r>
          </w:p>
        </w:tc>
        <w:tc>
          <w:tcPr>
            <w:tcW w:w="643" w:type="pct"/>
          </w:tcPr>
          <w:p w14:paraId="782B3769" w14:textId="77777777" w:rsidR="00B432BF" w:rsidRPr="00AB627A" w:rsidRDefault="00B432BF" w:rsidP="00B432BF">
            <w:pPr>
              <w:shd w:val="clear" w:color="auto" w:fill="FFFFFF"/>
              <w:tabs>
                <w:tab w:val="left" w:pos="14"/>
                <w:tab w:val="left" w:pos="574"/>
              </w:tabs>
              <w:jc w:val="center"/>
            </w:pPr>
            <w:r>
              <w:t>5</w:t>
            </w:r>
          </w:p>
        </w:tc>
      </w:tr>
      <w:tr w:rsidR="00B432BF" w:rsidRPr="00AB627A" w14:paraId="3A9C8E53" w14:textId="77777777" w:rsidTr="00B432BF">
        <w:tc>
          <w:tcPr>
            <w:tcW w:w="4357" w:type="pct"/>
          </w:tcPr>
          <w:p w14:paraId="001BC431" w14:textId="77777777" w:rsidR="00B432BF" w:rsidRPr="00AB627A" w:rsidRDefault="00B432BF" w:rsidP="00B432BF">
            <w:pPr>
              <w:shd w:val="clear" w:color="auto" w:fill="FFFFFF"/>
              <w:tabs>
                <w:tab w:val="left" w:pos="14"/>
                <w:tab w:val="left" w:pos="574"/>
              </w:tabs>
              <w:jc w:val="both"/>
            </w:pPr>
            <w:r w:rsidRPr="00AB627A">
              <w:t>Административно-управленческий персонал, имеющий специальное образование (менеджмент)</w:t>
            </w:r>
          </w:p>
        </w:tc>
        <w:tc>
          <w:tcPr>
            <w:tcW w:w="643" w:type="pct"/>
          </w:tcPr>
          <w:p w14:paraId="4442329D" w14:textId="77777777" w:rsidR="00B432BF" w:rsidRPr="00AB627A" w:rsidRDefault="00B432BF" w:rsidP="00B432BF">
            <w:pPr>
              <w:shd w:val="clear" w:color="auto" w:fill="FFFFFF"/>
              <w:tabs>
                <w:tab w:val="left" w:pos="14"/>
                <w:tab w:val="left" w:pos="574"/>
              </w:tabs>
              <w:jc w:val="center"/>
            </w:pPr>
            <w:r>
              <w:t>2</w:t>
            </w:r>
          </w:p>
        </w:tc>
      </w:tr>
      <w:tr w:rsidR="00B432BF" w:rsidRPr="00AB627A" w14:paraId="0AE0C650" w14:textId="77777777" w:rsidTr="00B432BF">
        <w:tc>
          <w:tcPr>
            <w:tcW w:w="4357" w:type="pct"/>
          </w:tcPr>
          <w:p w14:paraId="230CCD7C" w14:textId="77777777" w:rsidR="00B432BF" w:rsidRPr="00AB627A" w:rsidRDefault="00B432BF" w:rsidP="00B432BF">
            <w:pPr>
              <w:shd w:val="clear" w:color="auto" w:fill="FFFFFF"/>
              <w:tabs>
                <w:tab w:val="left" w:pos="14"/>
                <w:tab w:val="left" w:pos="574"/>
              </w:tabs>
              <w:jc w:val="both"/>
            </w:pPr>
            <w:r w:rsidRPr="00AB627A">
              <w:t>Директор ОУ имеет специальное образование (менеджмент)</w:t>
            </w:r>
          </w:p>
        </w:tc>
        <w:tc>
          <w:tcPr>
            <w:tcW w:w="643" w:type="pct"/>
          </w:tcPr>
          <w:p w14:paraId="3D33E4E4" w14:textId="77777777" w:rsidR="00B432BF" w:rsidRPr="00AB627A" w:rsidRDefault="00B432BF" w:rsidP="00B432BF">
            <w:pPr>
              <w:shd w:val="clear" w:color="auto" w:fill="FFFFFF"/>
              <w:tabs>
                <w:tab w:val="left" w:pos="14"/>
                <w:tab w:val="left" w:pos="574"/>
              </w:tabs>
              <w:jc w:val="center"/>
            </w:pPr>
            <w:r>
              <w:t>нет</w:t>
            </w:r>
          </w:p>
        </w:tc>
      </w:tr>
      <w:tr w:rsidR="00B432BF" w:rsidRPr="00AB627A" w14:paraId="26BF4D44" w14:textId="77777777" w:rsidTr="00B432BF">
        <w:tc>
          <w:tcPr>
            <w:tcW w:w="4357" w:type="pct"/>
          </w:tcPr>
          <w:p w14:paraId="6C24A97A" w14:textId="77777777" w:rsidR="00B432BF" w:rsidRPr="00AB627A" w:rsidRDefault="00B432BF" w:rsidP="00B432BF">
            <w:pPr>
              <w:shd w:val="clear" w:color="auto" w:fill="FFFFFF"/>
              <w:tabs>
                <w:tab w:val="left" w:pos="14"/>
                <w:tab w:val="left" w:pos="574"/>
              </w:tabs>
              <w:jc w:val="both"/>
            </w:pPr>
            <w:r w:rsidRPr="00AB627A">
              <w:t>Административно-управленческий персонал, ведущий учебные часы</w:t>
            </w:r>
          </w:p>
        </w:tc>
        <w:tc>
          <w:tcPr>
            <w:tcW w:w="643" w:type="pct"/>
          </w:tcPr>
          <w:p w14:paraId="558692EC" w14:textId="77777777" w:rsidR="00B432BF" w:rsidRPr="00AB627A" w:rsidRDefault="00B432BF" w:rsidP="00B432BF">
            <w:pPr>
              <w:shd w:val="clear" w:color="auto" w:fill="FFFFFF"/>
              <w:tabs>
                <w:tab w:val="left" w:pos="14"/>
                <w:tab w:val="left" w:pos="574"/>
              </w:tabs>
              <w:jc w:val="center"/>
            </w:pPr>
            <w:r>
              <w:t>3</w:t>
            </w:r>
          </w:p>
        </w:tc>
      </w:tr>
      <w:tr w:rsidR="00B432BF" w:rsidRPr="00AB627A" w14:paraId="75CE3B1A" w14:textId="77777777" w:rsidTr="00B432BF">
        <w:tc>
          <w:tcPr>
            <w:tcW w:w="4357" w:type="pct"/>
          </w:tcPr>
          <w:p w14:paraId="1403E1E7" w14:textId="77777777" w:rsidR="00B432BF" w:rsidRPr="00AB627A" w:rsidRDefault="00B432BF" w:rsidP="00B432BF">
            <w:pPr>
              <w:shd w:val="clear" w:color="auto" w:fill="FFFFFF"/>
              <w:tabs>
                <w:tab w:val="left" w:pos="14"/>
                <w:tab w:val="left" w:pos="574"/>
              </w:tabs>
              <w:jc w:val="both"/>
            </w:pPr>
            <w:r w:rsidRPr="00AB627A">
              <w:t>Учителя, имеющие внутреннее совмещение по административно-управленческой должности (физических лиц)</w:t>
            </w:r>
          </w:p>
        </w:tc>
        <w:tc>
          <w:tcPr>
            <w:tcW w:w="643" w:type="pct"/>
          </w:tcPr>
          <w:p w14:paraId="73FE173B" w14:textId="77777777" w:rsidR="00B432BF" w:rsidRPr="00AB627A" w:rsidRDefault="00B432BF" w:rsidP="00B432BF">
            <w:pPr>
              <w:shd w:val="clear" w:color="auto" w:fill="FFFFFF"/>
              <w:tabs>
                <w:tab w:val="left" w:pos="14"/>
                <w:tab w:val="left" w:pos="574"/>
              </w:tabs>
              <w:jc w:val="center"/>
            </w:pPr>
            <w:r w:rsidRPr="00AB627A">
              <w:t>0</w:t>
            </w:r>
          </w:p>
        </w:tc>
      </w:tr>
    </w:tbl>
    <w:p w14:paraId="03BE3A47" w14:textId="77777777" w:rsidR="00B432BF" w:rsidRDefault="00B432BF" w:rsidP="00B432BF">
      <w:pPr>
        <w:shd w:val="clear" w:color="auto" w:fill="FFFFFF"/>
        <w:tabs>
          <w:tab w:val="left" w:pos="14"/>
          <w:tab w:val="left" w:pos="574"/>
        </w:tabs>
        <w:jc w:val="both"/>
      </w:pPr>
    </w:p>
    <w:p w14:paraId="33CE6393" w14:textId="77777777" w:rsidR="00B432BF" w:rsidRPr="00AB627A" w:rsidRDefault="00B432BF" w:rsidP="00B432BF">
      <w:pPr>
        <w:shd w:val="clear" w:color="auto" w:fill="FFFFFF"/>
        <w:tabs>
          <w:tab w:val="left" w:pos="14"/>
          <w:tab w:val="left" w:pos="574"/>
        </w:tabs>
        <w:jc w:val="both"/>
        <w:rPr>
          <w:bCs/>
        </w:rPr>
      </w:pPr>
      <w:r w:rsidRPr="00AB627A">
        <w:t xml:space="preserve">Сведения о специалистах </w:t>
      </w:r>
      <w:r w:rsidRPr="00AB627A">
        <w:rPr>
          <w:bCs/>
        </w:rPr>
        <w:t>психолого-медико-социального сопровождения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9"/>
        <w:gridCol w:w="1231"/>
      </w:tblGrid>
      <w:tr w:rsidR="00B432BF" w:rsidRPr="00AB627A" w14:paraId="20AA628A" w14:textId="77777777" w:rsidTr="00B432BF">
        <w:tc>
          <w:tcPr>
            <w:tcW w:w="4357" w:type="pct"/>
          </w:tcPr>
          <w:p w14:paraId="0FCED792" w14:textId="77777777" w:rsidR="00B432BF" w:rsidRPr="00AB627A" w:rsidRDefault="00B432BF" w:rsidP="00B432BF">
            <w:pPr>
              <w:shd w:val="clear" w:color="auto" w:fill="FFFFFF"/>
            </w:pPr>
          </w:p>
        </w:tc>
        <w:tc>
          <w:tcPr>
            <w:tcW w:w="643" w:type="pct"/>
          </w:tcPr>
          <w:p w14:paraId="0D30B55D" w14:textId="77777777" w:rsidR="00B432BF" w:rsidRPr="00AB627A" w:rsidRDefault="00B432BF" w:rsidP="00B432BF">
            <w:pPr>
              <w:shd w:val="clear" w:color="auto" w:fill="FFFFFF"/>
              <w:jc w:val="center"/>
            </w:pPr>
            <w:r w:rsidRPr="00AB627A">
              <w:t>Кол-во</w:t>
            </w:r>
          </w:p>
        </w:tc>
      </w:tr>
      <w:tr w:rsidR="00B432BF" w:rsidRPr="00AB627A" w14:paraId="13335440" w14:textId="77777777" w:rsidTr="00B432BF">
        <w:tc>
          <w:tcPr>
            <w:tcW w:w="4357" w:type="pct"/>
          </w:tcPr>
          <w:p w14:paraId="439312FC" w14:textId="77777777" w:rsidR="00B432BF" w:rsidRPr="00AB627A" w:rsidRDefault="00B432BF" w:rsidP="00B432BF">
            <w:pPr>
              <w:shd w:val="clear" w:color="auto" w:fill="FFFFFF"/>
            </w:pPr>
            <w:r w:rsidRPr="00AB627A">
              <w:t xml:space="preserve">Педагоги - психологи </w:t>
            </w:r>
          </w:p>
        </w:tc>
        <w:tc>
          <w:tcPr>
            <w:tcW w:w="643" w:type="pct"/>
          </w:tcPr>
          <w:p w14:paraId="7C4C38FE" w14:textId="77777777" w:rsidR="00B432BF" w:rsidRPr="00AB627A" w:rsidRDefault="00B432BF" w:rsidP="00B432BF">
            <w:pPr>
              <w:shd w:val="clear" w:color="auto" w:fill="FFFFFF"/>
              <w:tabs>
                <w:tab w:val="left" w:pos="14"/>
                <w:tab w:val="left" w:pos="574"/>
              </w:tabs>
              <w:jc w:val="center"/>
            </w:pPr>
            <w:r>
              <w:t>1</w:t>
            </w:r>
          </w:p>
        </w:tc>
      </w:tr>
      <w:tr w:rsidR="00B432BF" w:rsidRPr="00AB627A" w14:paraId="28256921" w14:textId="77777777" w:rsidTr="00B432BF">
        <w:tc>
          <w:tcPr>
            <w:tcW w:w="4357" w:type="pct"/>
          </w:tcPr>
          <w:p w14:paraId="3333C4FC" w14:textId="77777777" w:rsidR="00B432BF" w:rsidRPr="00AB627A" w:rsidRDefault="00B432BF" w:rsidP="00B432BF">
            <w:pPr>
              <w:shd w:val="clear" w:color="auto" w:fill="FFFFFF"/>
            </w:pPr>
            <w:r w:rsidRPr="00AB627A">
              <w:t>Учителя - логопеды</w:t>
            </w:r>
          </w:p>
        </w:tc>
        <w:tc>
          <w:tcPr>
            <w:tcW w:w="643" w:type="pct"/>
          </w:tcPr>
          <w:p w14:paraId="6418D80D" w14:textId="77777777" w:rsidR="00B432BF" w:rsidRPr="00AB627A" w:rsidRDefault="00B432BF" w:rsidP="00B432BF">
            <w:pPr>
              <w:shd w:val="clear" w:color="auto" w:fill="FFFFFF"/>
              <w:tabs>
                <w:tab w:val="left" w:pos="14"/>
                <w:tab w:val="left" w:pos="574"/>
              </w:tabs>
              <w:jc w:val="center"/>
            </w:pPr>
            <w:r w:rsidRPr="00AB627A">
              <w:t>1</w:t>
            </w:r>
          </w:p>
        </w:tc>
      </w:tr>
      <w:tr w:rsidR="00B432BF" w:rsidRPr="00AB627A" w14:paraId="48A0F55D" w14:textId="77777777" w:rsidTr="00B432BF">
        <w:tc>
          <w:tcPr>
            <w:tcW w:w="4357" w:type="pct"/>
          </w:tcPr>
          <w:p w14:paraId="3E3EDAE0" w14:textId="77777777" w:rsidR="00B432BF" w:rsidRPr="00AB627A" w:rsidRDefault="00B432BF" w:rsidP="00B432BF">
            <w:pPr>
              <w:shd w:val="clear" w:color="auto" w:fill="FFFFFF"/>
            </w:pPr>
            <w:r w:rsidRPr="00AB627A">
              <w:t>Учителя - дефектологи</w:t>
            </w:r>
          </w:p>
        </w:tc>
        <w:tc>
          <w:tcPr>
            <w:tcW w:w="643" w:type="pct"/>
          </w:tcPr>
          <w:p w14:paraId="0C5F8C95" w14:textId="77777777" w:rsidR="00B432BF" w:rsidRPr="00AB627A" w:rsidRDefault="00B432BF" w:rsidP="00B432BF">
            <w:pPr>
              <w:shd w:val="clear" w:color="auto" w:fill="FFFFFF"/>
              <w:tabs>
                <w:tab w:val="left" w:pos="14"/>
                <w:tab w:val="left" w:pos="574"/>
              </w:tabs>
              <w:jc w:val="center"/>
            </w:pPr>
            <w:r w:rsidRPr="00AB627A">
              <w:t>нет</w:t>
            </w:r>
          </w:p>
        </w:tc>
      </w:tr>
      <w:tr w:rsidR="00B432BF" w:rsidRPr="00AB627A" w14:paraId="5D8A05AF" w14:textId="77777777" w:rsidTr="00B432BF">
        <w:tc>
          <w:tcPr>
            <w:tcW w:w="4357" w:type="pct"/>
          </w:tcPr>
          <w:p w14:paraId="61F1C454" w14:textId="77777777" w:rsidR="00B432BF" w:rsidRPr="00AB627A" w:rsidRDefault="00B432BF" w:rsidP="00B432BF">
            <w:pPr>
              <w:shd w:val="clear" w:color="auto" w:fill="FFFFFF"/>
            </w:pPr>
            <w:r w:rsidRPr="00AB627A">
              <w:t>Социальные педагоги</w:t>
            </w:r>
          </w:p>
        </w:tc>
        <w:tc>
          <w:tcPr>
            <w:tcW w:w="643" w:type="pct"/>
          </w:tcPr>
          <w:p w14:paraId="1305B8AA" w14:textId="77777777" w:rsidR="00B432BF" w:rsidRPr="00AB627A" w:rsidRDefault="00B432BF" w:rsidP="00B432BF">
            <w:pPr>
              <w:shd w:val="clear" w:color="auto" w:fill="FFFFFF"/>
              <w:tabs>
                <w:tab w:val="left" w:pos="14"/>
                <w:tab w:val="left" w:pos="574"/>
              </w:tabs>
              <w:jc w:val="center"/>
            </w:pPr>
            <w:r w:rsidRPr="00AB627A">
              <w:t>1</w:t>
            </w:r>
          </w:p>
        </w:tc>
      </w:tr>
      <w:tr w:rsidR="00B432BF" w:rsidRPr="00AB627A" w14:paraId="323416FD" w14:textId="77777777" w:rsidTr="00B432BF">
        <w:tc>
          <w:tcPr>
            <w:tcW w:w="4357" w:type="pct"/>
          </w:tcPr>
          <w:p w14:paraId="1308DFB2" w14:textId="77777777" w:rsidR="00B432BF" w:rsidRPr="00AB627A" w:rsidRDefault="00B432BF" w:rsidP="00B432BF">
            <w:pPr>
              <w:shd w:val="clear" w:color="auto" w:fill="FFFFFF"/>
            </w:pPr>
            <w:r w:rsidRPr="00AB627A">
              <w:t xml:space="preserve">Педагоги дополнительного образования </w:t>
            </w:r>
          </w:p>
        </w:tc>
        <w:tc>
          <w:tcPr>
            <w:tcW w:w="643" w:type="pct"/>
          </w:tcPr>
          <w:p w14:paraId="567A7053" w14:textId="77777777" w:rsidR="00B432BF" w:rsidRPr="00AB627A" w:rsidRDefault="00B432BF" w:rsidP="00B432BF">
            <w:pPr>
              <w:shd w:val="clear" w:color="auto" w:fill="FFFFFF"/>
              <w:tabs>
                <w:tab w:val="left" w:pos="14"/>
                <w:tab w:val="left" w:pos="574"/>
              </w:tabs>
              <w:jc w:val="center"/>
            </w:pPr>
            <w:r>
              <w:t>0</w:t>
            </w:r>
          </w:p>
        </w:tc>
      </w:tr>
      <w:tr w:rsidR="00B432BF" w:rsidRPr="00AB627A" w14:paraId="5D36CC08" w14:textId="77777777" w:rsidTr="00B432BF">
        <w:tc>
          <w:tcPr>
            <w:tcW w:w="4357" w:type="pct"/>
          </w:tcPr>
          <w:p w14:paraId="1362C4E6" w14:textId="77777777" w:rsidR="00B432BF" w:rsidRPr="00AB627A" w:rsidRDefault="00B432BF" w:rsidP="00B432BF">
            <w:pPr>
              <w:shd w:val="clear" w:color="auto" w:fill="FFFFFF"/>
            </w:pPr>
            <w:r w:rsidRPr="00AB627A">
              <w:t>Медицинские  работники (физические лица, включая совместителей)</w:t>
            </w:r>
          </w:p>
        </w:tc>
        <w:tc>
          <w:tcPr>
            <w:tcW w:w="643" w:type="pct"/>
          </w:tcPr>
          <w:p w14:paraId="4F286EFD" w14:textId="77777777" w:rsidR="00B432BF" w:rsidRPr="00AB627A" w:rsidRDefault="00B432BF" w:rsidP="00B432BF">
            <w:pPr>
              <w:shd w:val="clear" w:color="auto" w:fill="FFFFFF"/>
              <w:tabs>
                <w:tab w:val="left" w:pos="14"/>
                <w:tab w:val="left" w:pos="574"/>
              </w:tabs>
              <w:jc w:val="center"/>
            </w:pPr>
            <w:r>
              <w:t>1</w:t>
            </w:r>
          </w:p>
        </w:tc>
      </w:tr>
    </w:tbl>
    <w:p w14:paraId="1A3E2CDE" w14:textId="77777777" w:rsidR="005A1880" w:rsidRDefault="005A1880" w:rsidP="005A1880">
      <w:pPr>
        <w:jc w:val="both"/>
      </w:pPr>
    </w:p>
    <w:p w14:paraId="5E4C11F2" w14:textId="77777777" w:rsidR="00DA5CEC" w:rsidRPr="007C2F50" w:rsidRDefault="00DA5CEC" w:rsidP="00DA5CEC">
      <w:pPr>
        <w:ind w:left="360"/>
        <w:jc w:val="both"/>
      </w:pPr>
      <w:r w:rsidRPr="007C2F50">
        <w:t>Образование педагогов,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DA5CEC" w:rsidRPr="007C2F50" w14:paraId="0DB07B65" w14:textId="77777777" w:rsidTr="006D0E78">
        <w:tc>
          <w:tcPr>
            <w:tcW w:w="2392" w:type="dxa"/>
          </w:tcPr>
          <w:p w14:paraId="27594DD4" w14:textId="77777777" w:rsidR="00DA5CEC" w:rsidRPr="007C2F50" w:rsidRDefault="00DA5CEC" w:rsidP="006D0E78">
            <w:pPr>
              <w:jc w:val="center"/>
            </w:pPr>
            <w:r w:rsidRPr="007C2F50">
              <w:t>Всего педагогов в школе</w:t>
            </w:r>
          </w:p>
        </w:tc>
        <w:tc>
          <w:tcPr>
            <w:tcW w:w="2392" w:type="dxa"/>
          </w:tcPr>
          <w:p w14:paraId="280B7A7C" w14:textId="77777777" w:rsidR="00DA5CEC" w:rsidRPr="007C2F50" w:rsidRDefault="00DA5CEC" w:rsidP="006D0E78">
            <w:pPr>
              <w:jc w:val="center"/>
            </w:pPr>
            <w:r w:rsidRPr="007C2F50">
              <w:t>Высшее образование</w:t>
            </w:r>
          </w:p>
        </w:tc>
        <w:tc>
          <w:tcPr>
            <w:tcW w:w="2393" w:type="dxa"/>
          </w:tcPr>
          <w:p w14:paraId="5B66B0ED" w14:textId="77777777" w:rsidR="00DA5CEC" w:rsidRPr="007C2F50" w:rsidRDefault="00DA5CEC" w:rsidP="006D0E78">
            <w:pPr>
              <w:jc w:val="center"/>
            </w:pPr>
            <w:r w:rsidRPr="007C2F50">
              <w:t>Среднее специальное</w:t>
            </w:r>
          </w:p>
        </w:tc>
        <w:tc>
          <w:tcPr>
            <w:tcW w:w="2393" w:type="dxa"/>
          </w:tcPr>
          <w:p w14:paraId="0D9E51B0" w14:textId="77777777" w:rsidR="00DA5CEC" w:rsidRPr="007C2F50" w:rsidRDefault="00DA5CEC" w:rsidP="006D0E78">
            <w:pPr>
              <w:jc w:val="center"/>
            </w:pPr>
            <w:r w:rsidRPr="007C2F50">
              <w:t>Среднее</w:t>
            </w:r>
          </w:p>
        </w:tc>
      </w:tr>
      <w:tr w:rsidR="00DA5CEC" w:rsidRPr="007C2F50" w14:paraId="67592C67" w14:textId="77777777" w:rsidTr="006D0E78">
        <w:tc>
          <w:tcPr>
            <w:tcW w:w="2392" w:type="dxa"/>
          </w:tcPr>
          <w:p w14:paraId="467A9CD8" w14:textId="77777777" w:rsidR="00DA5CEC" w:rsidRPr="007C2F50" w:rsidRDefault="00B432BF" w:rsidP="006D0E78">
            <w:pPr>
              <w:jc w:val="center"/>
            </w:pPr>
            <w:r>
              <w:t>46</w:t>
            </w:r>
          </w:p>
        </w:tc>
        <w:tc>
          <w:tcPr>
            <w:tcW w:w="2392" w:type="dxa"/>
          </w:tcPr>
          <w:p w14:paraId="68DFEB6C" w14:textId="77777777" w:rsidR="00DA5CEC" w:rsidRPr="007C2F50" w:rsidRDefault="00B432BF" w:rsidP="006D0E78">
            <w:pPr>
              <w:jc w:val="center"/>
            </w:pPr>
            <w:r>
              <w:t>37</w:t>
            </w:r>
          </w:p>
        </w:tc>
        <w:tc>
          <w:tcPr>
            <w:tcW w:w="2393" w:type="dxa"/>
          </w:tcPr>
          <w:p w14:paraId="71579015" w14:textId="77777777" w:rsidR="00DA5CEC" w:rsidRPr="007C2F50" w:rsidRDefault="00B432BF" w:rsidP="006D0E78">
            <w:pPr>
              <w:jc w:val="center"/>
            </w:pPr>
            <w:r>
              <w:t>9</w:t>
            </w:r>
          </w:p>
        </w:tc>
        <w:tc>
          <w:tcPr>
            <w:tcW w:w="2393" w:type="dxa"/>
          </w:tcPr>
          <w:p w14:paraId="473F6D84" w14:textId="77777777" w:rsidR="00DA5CEC" w:rsidRPr="007C2F50" w:rsidRDefault="00DA5CEC" w:rsidP="006D0E78">
            <w:pPr>
              <w:jc w:val="center"/>
            </w:pPr>
            <w:r w:rsidRPr="007C2F50">
              <w:t>0</w:t>
            </w:r>
          </w:p>
        </w:tc>
      </w:tr>
    </w:tbl>
    <w:p w14:paraId="6309683F" w14:textId="77777777" w:rsidR="00DA5CEC" w:rsidRPr="007C2F50" w:rsidRDefault="00DA5CEC" w:rsidP="00DA5CEC">
      <w:pPr>
        <w:ind w:left="349"/>
      </w:pPr>
    </w:p>
    <w:p w14:paraId="7AF12A40" w14:textId="77777777" w:rsidR="00B432BF" w:rsidRPr="00B432BF" w:rsidRDefault="00B432BF" w:rsidP="00B432BF">
      <w:r w:rsidRPr="00B432BF">
        <w:t xml:space="preserve"> Возрастная характеристика, чел.</w:t>
      </w:r>
    </w:p>
    <w:p w14:paraId="10EED2A3" w14:textId="77777777" w:rsidR="00B432BF" w:rsidRPr="00B432BF" w:rsidRDefault="00B432BF" w:rsidP="00B432B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1592"/>
        <w:gridCol w:w="1572"/>
        <w:gridCol w:w="1592"/>
        <w:gridCol w:w="1592"/>
        <w:gridCol w:w="1593"/>
      </w:tblGrid>
      <w:tr w:rsidR="00B432BF" w:rsidRPr="00B432BF" w14:paraId="121337DE" w14:textId="77777777" w:rsidTr="00B432BF">
        <w:tc>
          <w:tcPr>
            <w:tcW w:w="1666" w:type="dxa"/>
          </w:tcPr>
          <w:p w14:paraId="35137495" w14:textId="77777777" w:rsidR="00B432BF" w:rsidRPr="00B432BF" w:rsidRDefault="00B432BF" w:rsidP="00B432BF">
            <w:r w:rsidRPr="00B432BF">
              <w:t>Всего педагогов в школе</w:t>
            </w:r>
          </w:p>
        </w:tc>
        <w:tc>
          <w:tcPr>
            <w:tcW w:w="1666" w:type="dxa"/>
          </w:tcPr>
          <w:p w14:paraId="466C48E7" w14:textId="77777777" w:rsidR="00B432BF" w:rsidRPr="00B432BF" w:rsidRDefault="00B432BF" w:rsidP="00B432BF">
            <w:r w:rsidRPr="00B432BF">
              <w:t>До 30лет</w:t>
            </w:r>
          </w:p>
        </w:tc>
        <w:tc>
          <w:tcPr>
            <w:tcW w:w="1666" w:type="dxa"/>
          </w:tcPr>
          <w:p w14:paraId="4335986A" w14:textId="77777777" w:rsidR="00B432BF" w:rsidRPr="00B432BF" w:rsidRDefault="00B432BF" w:rsidP="00B432BF">
            <w:r w:rsidRPr="00B432BF">
              <w:t>30-40 лет</w:t>
            </w:r>
          </w:p>
        </w:tc>
        <w:tc>
          <w:tcPr>
            <w:tcW w:w="1666" w:type="dxa"/>
          </w:tcPr>
          <w:p w14:paraId="7A24F3D2" w14:textId="77777777" w:rsidR="00B432BF" w:rsidRPr="00B432BF" w:rsidRDefault="00B432BF" w:rsidP="00B432BF">
            <w:r w:rsidRPr="00B432BF">
              <w:t>40-50лет</w:t>
            </w:r>
          </w:p>
        </w:tc>
        <w:tc>
          <w:tcPr>
            <w:tcW w:w="1666" w:type="dxa"/>
          </w:tcPr>
          <w:p w14:paraId="76AAACE8" w14:textId="77777777" w:rsidR="00B432BF" w:rsidRPr="00B432BF" w:rsidRDefault="00B432BF" w:rsidP="00B432BF">
            <w:r w:rsidRPr="00B432BF">
              <w:t>50-55лет</w:t>
            </w:r>
          </w:p>
        </w:tc>
        <w:tc>
          <w:tcPr>
            <w:tcW w:w="1666" w:type="dxa"/>
          </w:tcPr>
          <w:p w14:paraId="0CB83699" w14:textId="77777777" w:rsidR="00B432BF" w:rsidRPr="00B432BF" w:rsidRDefault="00B432BF" w:rsidP="00B432BF">
            <w:r w:rsidRPr="00B432BF">
              <w:t>Более 55лет</w:t>
            </w:r>
          </w:p>
        </w:tc>
      </w:tr>
      <w:tr w:rsidR="00B432BF" w:rsidRPr="00B432BF" w14:paraId="0E9EE1C3" w14:textId="77777777" w:rsidTr="00B432BF">
        <w:tc>
          <w:tcPr>
            <w:tcW w:w="1666" w:type="dxa"/>
          </w:tcPr>
          <w:p w14:paraId="0653008A" w14:textId="77777777" w:rsidR="00B432BF" w:rsidRPr="00B432BF" w:rsidRDefault="00B432BF" w:rsidP="00B432BF">
            <w:r w:rsidRPr="00B432BF">
              <w:t>46</w:t>
            </w:r>
          </w:p>
        </w:tc>
        <w:tc>
          <w:tcPr>
            <w:tcW w:w="1666" w:type="dxa"/>
          </w:tcPr>
          <w:p w14:paraId="39486D26" w14:textId="77777777" w:rsidR="00B432BF" w:rsidRPr="00B432BF" w:rsidRDefault="00B432BF" w:rsidP="00B432BF">
            <w:r w:rsidRPr="00B432BF">
              <w:t>2</w:t>
            </w:r>
          </w:p>
        </w:tc>
        <w:tc>
          <w:tcPr>
            <w:tcW w:w="1666" w:type="dxa"/>
          </w:tcPr>
          <w:p w14:paraId="2A901B6E" w14:textId="77777777" w:rsidR="00B432BF" w:rsidRPr="00B432BF" w:rsidRDefault="00B432BF" w:rsidP="00B432BF">
            <w:r w:rsidRPr="00B432BF">
              <w:t>12</w:t>
            </w:r>
          </w:p>
        </w:tc>
        <w:tc>
          <w:tcPr>
            <w:tcW w:w="1666" w:type="dxa"/>
          </w:tcPr>
          <w:p w14:paraId="75790F84" w14:textId="77777777" w:rsidR="00B432BF" w:rsidRPr="00B432BF" w:rsidRDefault="00B432BF" w:rsidP="00B432BF">
            <w:r w:rsidRPr="00B432BF">
              <w:t>17</w:t>
            </w:r>
          </w:p>
        </w:tc>
        <w:tc>
          <w:tcPr>
            <w:tcW w:w="1666" w:type="dxa"/>
          </w:tcPr>
          <w:p w14:paraId="405542E0" w14:textId="77777777" w:rsidR="00B432BF" w:rsidRPr="00B432BF" w:rsidRDefault="00B432BF" w:rsidP="00B432BF">
            <w:r w:rsidRPr="00B432BF">
              <w:t>7</w:t>
            </w:r>
          </w:p>
        </w:tc>
        <w:tc>
          <w:tcPr>
            <w:tcW w:w="1666" w:type="dxa"/>
          </w:tcPr>
          <w:p w14:paraId="21F35209" w14:textId="77777777" w:rsidR="00B432BF" w:rsidRPr="00B432BF" w:rsidRDefault="00B432BF" w:rsidP="00B432BF">
            <w:r w:rsidRPr="00B432BF">
              <w:t>8</w:t>
            </w:r>
          </w:p>
        </w:tc>
      </w:tr>
    </w:tbl>
    <w:p w14:paraId="0047BC0D" w14:textId="77777777" w:rsidR="00B432BF" w:rsidRPr="00B432BF" w:rsidRDefault="00B432BF" w:rsidP="00B432BF"/>
    <w:p w14:paraId="5B05F9C4" w14:textId="77777777" w:rsidR="00B432BF" w:rsidRPr="00B432BF" w:rsidRDefault="00B432BF" w:rsidP="00B432BF">
      <w:r w:rsidRPr="00B432BF">
        <w:t xml:space="preserve">  Стаж работы, чел.</w:t>
      </w:r>
    </w:p>
    <w:p w14:paraId="0F4BB324" w14:textId="77777777" w:rsidR="00B432BF" w:rsidRPr="00B432BF" w:rsidRDefault="00B432BF" w:rsidP="00B432B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1378"/>
        <w:gridCol w:w="1343"/>
        <w:gridCol w:w="1343"/>
        <w:gridCol w:w="1366"/>
        <w:gridCol w:w="1366"/>
        <w:gridCol w:w="1366"/>
      </w:tblGrid>
      <w:tr w:rsidR="00B432BF" w:rsidRPr="00B432BF" w14:paraId="573081A2" w14:textId="77777777" w:rsidTr="00B432BF">
        <w:tc>
          <w:tcPr>
            <w:tcW w:w="1428" w:type="dxa"/>
          </w:tcPr>
          <w:p w14:paraId="66243342" w14:textId="77777777" w:rsidR="00B432BF" w:rsidRPr="00B432BF" w:rsidRDefault="00B432BF" w:rsidP="00B432BF">
            <w:r w:rsidRPr="00B432BF">
              <w:t>Всего педагогов</w:t>
            </w:r>
          </w:p>
          <w:p w14:paraId="15CF5A3F" w14:textId="77777777" w:rsidR="00B432BF" w:rsidRPr="00B432BF" w:rsidRDefault="00B432BF" w:rsidP="00B432BF">
            <w:r w:rsidRPr="00B432BF">
              <w:t>в школе</w:t>
            </w:r>
          </w:p>
        </w:tc>
        <w:tc>
          <w:tcPr>
            <w:tcW w:w="1428" w:type="dxa"/>
          </w:tcPr>
          <w:p w14:paraId="4EC5F29C" w14:textId="77777777" w:rsidR="00B432BF" w:rsidRPr="00B432BF" w:rsidRDefault="00B432BF" w:rsidP="00B432BF">
            <w:r w:rsidRPr="00B432BF">
              <w:t>до3лет</w:t>
            </w:r>
          </w:p>
        </w:tc>
        <w:tc>
          <w:tcPr>
            <w:tcW w:w="1428" w:type="dxa"/>
          </w:tcPr>
          <w:p w14:paraId="1AF92EB4" w14:textId="77777777" w:rsidR="00B432BF" w:rsidRPr="00B432BF" w:rsidRDefault="00B432BF" w:rsidP="00B432BF">
            <w:r w:rsidRPr="00B432BF">
              <w:t>3-8 лет</w:t>
            </w:r>
          </w:p>
        </w:tc>
        <w:tc>
          <w:tcPr>
            <w:tcW w:w="1428" w:type="dxa"/>
          </w:tcPr>
          <w:p w14:paraId="648175AC" w14:textId="77777777" w:rsidR="00B432BF" w:rsidRPr="00B432BF" w:rsidRDefault="00B432BF" w:rsidP="00B432BF">
            <w:r w:rsidRPr="00B432BF">
              <w:t>9-15 лет</w:t>
            </w:r>
          </w:p>
        </w:tc>
        <w:tc>
          <w:tcPr>
            <w:tcW w:w="1428" w:type="dxa"/>
          </w:tcPr>
          <w:p w14:paraId="558C2FDC" w14:textId="77777777" w:rsidR="00B432BF" w:rsidRPr="00B432BF" w:rsidRDefault="00B432BF" w:rsidP="00B432BF">
            <w:r w:rsidRPr="00B432BF">
              <w:t>16-20лет</w:t>
            </w:r>
          </w:p>
        </w:tc>
        <w:tc>
          <w:tcPr>
            <w:tcW w:w="1428" w:type="dxa"/>
          </w:tcPr>
          <w:p w14:paraId="7E14E5BB" w14:textId="77777777" w:rsidR="00B432BF" w:rsidRPr="00B432BF" w:rsidRDefault="00B432BF" w:rsidP="00B432BF">
            <w:r w:rsidRPr="00B432BF">
              <w:t>21-30лет</w:t>
            </w:r>
          </w:p>
        </w:tc>
        <w:tc>
          <w:tcPr>
            <w:tcW w:w="1428" w:type="dxa"/>
          </w:tcPr>
          <w:p w14:paraId="02BE3CD6" w14:textId="77777777" w:rsidR="00B432BF" w:rsidRPr="00B432BF" w:rsidRDefault="00B432BF" w:rsidP="00B432BF">
            <w:r w:rsidRPr="00B432BF">
              <w:t>более 30лет</w:t>
            </w:r>
          </w:p>
        </w:tc>
      </w:tr>
      <w:tr w:rsidR="00B432BF" w:rsidRPr="00B432BF" w14:paraId="579DE97B" w14:textId="77777777" w:rsidTr="00B432BF">
        <w:tc>
          <w:tcPr>
            <w:tcW w:w="1428" w:type="dxa"/>
          </w:tcPr>
          <w:p w14:paraId="7AE9FDEA" w14:textId="77777777" w:rsidR="00B432BF" w:rsidRPr="00B432BF" w:rsidRDefault="00B432BF" w:rsidP="00B432BF">
            <w:r w:rsidRPr="00B432BF">
              <w:t>46</w:t>
            </w:r>
          </w:p>
        </w:tc>
        <w:tc>
          <w:tcPr>
            <w:tcW w:w="1428" w:type="dxa"/>
          </w:tcPr>
          <w:p w14:paraId="7DBEF796" w14:textId="77777777" w:rsidR="00B432BF" w:rsidRPr="00B432BF" w:rsidRDefault="00B432BF" w:rsidP="00B432BF">
            <w:r w:rsidRPr="00B432BF">
              <w:t>0</w:t>
            </w:r>
          </w:p>
        </w:tc>
        <w:tc>
          <w:tcPr>
            <w:tcW w:w="1428" w:type="dxa"/>
          </w:tcPr>
          <w:p w14:paraId="222D1FD1" w14:textId="77777777" w:rsidR="00B432BF" w:rsidRPr="00B432BF" w:rsidRDefault="00B432BF" w:rsidP="00B432BF">
            <w:r w:rsidRPr="00B432BF">
              <w:t>4</w:t>
            </w:r>
          </w:p>
        </w:tc>
        <w:tc>
          <w:tcPr>
            <w:tcW w:w="1428" w:type="dxa"/>
          </w:tcPr>
          <w:p w14:paraId="382A652D" w14:textId="77777777" w:rsidR="00B432BF" w:rsidRPr="00B432BF" w:rsidRDefault="00B432BF" w:rsidP="00B432BF">
            <w:r w:rsidRPr="00B432BF">
              <w:t>13</w:t>
            </w:r>
          </w:p>
        </w:tc>
        <w:tc>
          <w:tcPr>
            <w:tcW w:w="1428" w:type="dxa"/>
          </w:tcPr>
          <w:p w14:paraId="4D78376E" w14:textId="77777777" w:rsidR="00B432BF" w:rsidRPr="00B432BF" w:rsidRDefault="00B432BF" w:rsidP="00B432BF">
            <w:r w:rsidRPr="00B432BF">
              <w:t>4</w:t>
            </w:r>
          </w:p>
        </w:tc>
        <w:tc>
          <w:tcPr>
            <w:tcW w:w="1428" w:type="dxa"/>
          </w:tcPr>
          <w:p w14:paraId="17F346C3" w14:textId="77777777" w:rsidR="00B432BF" w:rsidRPr="00B432BF" w:rsidRDefault="00B432BF" w:rsidP="00B432BF">
            <w:r w:rsidRPr="00B432BF">
              <w:t>14</w:t>
            </w:r>
          </w:p>
        </w:tc>
        <w:tc>
          <w:tcPr>
            <w:tcW w:w="1428" w:type="dxa"/>
          </w:tcPr>
          <w:p w14:paraId="6AEE6B79" w14:textId="77777777" w:rsidR="00B432BF" w:rsidRPr="00B432BF" w:rsidRDefault="00B432BF" w:rsidP="00B432BF">
            <w:r w:rsidRPr="00B432BF">
              <w:t>11</w:t>
            </w:r>
          </w:p>
        </w:tc>
      </w:tr>
    </w:tbl>
    <w:p w14:paraId="6012FC82" w14:textId="77777777" w:rsidR="00B432BF" w:rsidRDefault="00B432BF" w:rsidP="00B432BF"/>
    <w:p w14:paraId="536DE57C" w14:textId="77777777" w:rsidR="00B432BF" w:rsidRPr="00B432BF" w:rsidRDefault="00B432BF" w:rsidP="00B432BF">
      <w:r w:rsidRPr="00B432BF">
        <w:t xml:space="preserve"> Наличие категории, чел.</w:t>
      </w:r>
    </w:p>
    <w:p w14:paraId="3A09B338" w14:textId="77777777" w:rsidR="00B432BF" w:rsidRPr="00B432BF" w:rsidRDefault="00B432BF" w:rsidP="00B432B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0"/>
      </w:tblGrid>
      <w:tr w:rsidR="00B432BF" w:rsidRPr="00B432BF" w14:paraId="457D3939" w14:textId="77777777" w:rsidTr="002D745A">
        <w:tc>
          <w:tcPr>
            <w:tcW w:w="3191" w:type="dxa"/>
          </w:tcPr>
          <w:p w14:paraId="212D37C6" w14:textId="77777777" w:rsidR="00B432BF" w:rsidRPr="00B432BF" w:rsidRDefault="00B432BF" w:rsidP="00B432BF">
            <w:r w:rsidRPr="00B432BF">
              <w:t>Всего педагогов в школе</w:t>
            </w:r>
          </w:p>
        </w:tc>
        <w:tc>
          <w:tcPr>
            <w:tcW w:w="3190" w:type="dxa"/>
          </w:tcPr>
          <w:p w14:paraId="5EC164E5" w14:textId="77777777" w:rsidR="00B432BF" w:rsidRPr="00B432BF" w:rsidRDefault="00B432BF" w:rsidP="00B432BF">
            <w:r w:rsidRPr="00B432BF">
              <w:t>Первая категория</w:t>
            </w:r>
          </w:p>
        </w:tc>
        <w:tc>
          <w:tcPr>
            <w:tcW w:w="3190" w:type="dxa"/>
          </w:tcPr>
          <w:p w14:paraId="3C488759" w14:textId="77777777" w:rsidR="00B432BF" w:rsidRPr="00B432BF" w:rsidRDefault="00B432BF" w:rsidP="00B432BF">
            <w:r w:rsidRPr="00B432BF">
              <w:t>Высшая категория</w:t>
            </w:r>
          </w:p>
        </w:tc>
      </w:tr>
      <w:tr w:rsidR="00B432BF" w:rsidRPr="00B432BF" w14:paraId="2D8D51E6" w14:textId="77777777" w:rsidTr="002D745A">
        <w:tc>
          <w:tcPr>
            <w:tcW w:w="3191" w:type="dxa"/>
          </w:tcPr>
          <w:p w14:paraId="70091C04" w14:textId="77777777" w:rsidR="00B432BF" w:rsidRPr="00B432BF" w:rsidRDefault="00B432BF" w:rsidP="00B432BF">
            <w:r w:rsidRPr="00B432BF">
              <w:t>46</w:t>
            </w:r>
          </w:p>
        </w:tc>
        <w:tc>
          <w:tcPr>
            <w:tcW w:w="3190" w:type="dxa"/>
          </w:tcPr>
          <w:p w14:paraId="2884BD44" w14:textId="77777777" w:rsidR="00B432BF" w:rsidRPr="00B432BF" w:rsidRDefault="00B432BF" w:rsidP="00B432BF">
            <w:r w:rsidRPr="00B432BF">
              <w:t>18</w:t>
            </w:r>
          </w:p>
        </w:tc>
        <w:tc>
          <w:tcPr>
            <w:tcW w:w="3190" w:type="dxa"/>
          </w:tcPr>
          <w:p w14:paraId="075D9E44" w14:textId="77777777" w:rsidR="00B432BF" w:rsidRPr="00B432BF" w:rsidRDefault="00B432BF" w:rsidP="00B432BF">
            <w:r w:rsidRPr="00B432BF">
              <w:t>19</w:t>
            </w:r>
          </w:p>
        </w:tc>
      </w:tr>
    </w:tbl>
    <w:p w14:paraId="218BAB10" w14:textId="77777777" w:rsidR="002D745A" w:rsidRPr="002F37FC" w:rsidRDefault="002D745A" w:rsidP="002D745A">
      <w:pPr>
        <w:pStyle w:val="af8"/>
        <w:ind w:firstLine="708"/>
        <w:jc w:val="both"/>
      </w:pPr>
      <w:r w:rsidRPr="002F37FC">
        <w:t xml:space="preserve">В школе имеется план повышения квалификации руководящих и    педагогических </w:t>
      </w:r>
    </w:p>
    <w:p w14:paraId="062E5BBC" w14:textId="77777777" w:rsidR="002D745A" w:rsidRDefault="002D745A" w:rsidP="002D745A">
      <w:pPr>
        <w:jc w:val="both"/>
      </w:pPr>
      <w:r w:rsidRPr="002F37FC">
        <w:t>кадров, который  своевременно выполняется. Формы повышения квалификации руководящих и педагогических  кадров: очная, дистанцион</w:t>
      </w:r>
      <w:r>
        <w:t>ная, очно-дистанционная. В  2014-2015</w:t>
      </w:r>
      <w:r w:rsidRPr="002F37FC">
        <w:t xml:space="preserve"> учебном году </w:t>
      </w:r>
      <w:r>
        <w:t xml:space="preserve">на </w:t>
      </w:r>
      <w:r w:rsidRPr="002F37FC">
        <w:t xml:space="preserve"> курсы</w:t>
      </w:r>
      <w:r>
        <w:t xml:space="preserve"> повышения квалификации обучились 6</w:t>
      </w:r>
      <w:r w:rsidRPr="002F37FC">
        <w:t xml:space="preserve"> педагогических  работников</w:t>
      </w:r>
      <w:r>
        <w:t xml:space="preserve">, заместители директора по УВР прошли профессиональную переподготовку по программе «Менеджмент в образовании». </w:t>
      </w:r>
      <w:r w:rsidRPr="002F37FC">
        <w:t>Педагоги школы повышают свой профессиональный уровень, участвуя в практико-ориентированных семинарах, проводимых на базе школы и на базе НРЦРО и других учреждений</w:t>
      </w:r>
      <w:r>
        <w:t xml:space="preserve"> </w:t>
      </w:r>
      <w:r w:rsidRPr="002F37FC">
        <w:t xml:space="preserve">конференциях, через самообразование, обмен опытом в рамках окружных методических объединений. </w:t>
      </w:r>
      <w:r w:rsidR="00C3732A">
        <w:t>Сведения о квалификации и курсовой подготовке педагогов основной школы приведены в Приложении 1.</w:t>
      </w:r>
    </w:p>
    <w:p w14:paraId="3B81E362" w14:textId="77777777" w:rsidR="00886FB9" w:rsidRPr="00886FB9" w:rsidRDefault="00886FB9" w:rsidP="00886FB9">
      <w:pPr>
        <w:autoSpaceDE w:val="0"/>
        <w:autoSpaceDN w:val="0"/>
        <w:adjustRightInd w:val="0"/>
        <w:jc w:val="both"/>
        <w:rPr>
          <w:rFonts w:eastAsiaTheme="minorHAnsi"/>
          <w:b/>
          <w:bCs/>
          <w:lang w:eastAsia="en-US"/>
        </w:rPr>
      </w:pPr>
      <w:r w:rsidRPr="00886FB9">
        <w:rPr>
          <w:rFonts w:eastAsiaTheme="minorHAnsi"/>
          <w:b/>
          <w:bCs/>
          <w:lang w:eastAsia="en-US"/>
        </w:rPr>
        <w:lastRenderedPageBreak/>
        <w:t>Ожидаемый результат повышения квалификации и аттестации –</w:t>
      </w:r>
      <w:r w:rsidR="002D745A">
        <w:rPr>
          <w:rFonts w:eastAsiaTheme="minorHAnsi"/>
          <w:b/>
          <w:bCs/>
          <w:lang w:eastAsia="en-US"/>
        </w:rPr>
        <w:t xml:space="preserve"> </w:t>
      </w:r>
      <w:r w:rsidRPr="00886FB9">
        <w:rPr>
          <w:rFonts w:eastAsiaTheme="minorHAnsi"/>
          <w:b/>
          <w:bCs/>
          <w:lang w:eastAsia="en-US"/>
        </w:rPr>
        <w:t>профессиональная готовность работников образования к реализации ФГОС:</w:t>
      </w:r>
    </w:p>
    <w:p w14:paraId="00FD0743" w14:textId="77777777" w:rsidR="00886FB9" w:rsidRPr="00886FB9" w:rsidRDefault="00886FB9" w:rsidP="00886FB9">
      <w:pPr>
        <w:autoSpaceDE w:val="0"/>
        <w:autoSpaceDN w:val="0"/>
        <w:adjustRightInd w:val="0"/>
        <w:jc w:val="both"/>
        <w:rPr>
          <w:rFonts w:eastAsiaTheme="minorHAnsi"/>
          <w:lang w:eastAsia="en-US"/>
        </w:rPr>
      </w:pPr>
      <w:r w:rsidRPr="00886FB9">
        <w:rPr>
          <w:rFonts w:eastAsiaTheme="minorHAnsi"/>
          <w:lang w:eastAsia="en-US"/>
        </w:rPr>
        <w:t xml:space="preserve"> </w:t>
      </w:r>
      <w:r w:rsidRPr="00886FB9">
        <w:rPr>
          <w:rFonts w:eastAsiaTheme="minorHAnsi"/>
          <w:b/>
          <w:bCs/>
          <w:lang w:eastAsia="en-US"/>
        </w:rPr>
        <w:t xml:space="preserve">обеспечение </w:t>
      </w:r>
      <w:r w:rsidRPr="00886FB9">
        <w:rPr>
          <w:rFonts w:eastAsiaTheme="minorHAnsi"/>
          <w:lang w:eastAsia="en-US"/>
        </w:rPr>
        <w:t>оптимального вхождения работников образования в систему</w:t>
      </w:r>
      <w:r w:rsidR="00030564">
        <w:rPr>
          <w:rFonts w:eastAsiaTheme="minorHAnsi"/>
          <w:lang w:eastAsia="en-US"/>
        </w:rPr>
        <w:t xml:space="preserve"> </w:t>
      </w:r>
      <w:r w:rsidRPr="00886FB9">
        <w:rPr>
          <w:rFonts w:eastAsiaTheme="minorHAnsi"/>
          <w:lang w:eastAsia="en-US"/>
        </w:rPr>
        <w:t>ценностей современного образования;</w:t>
      </w:r>
    </w:p>
    <w:p w14:paraId="060C54F5" w14:textId="77777777" w:rsidR="00886FB9" w:rsidRPr="00886FB9" w:rsidRDefault="00886FB9" w:rsidP="00886FB9">
      <w:pPr>
        <w:autoSpaceDE w:val="0"/>
        <w:autoSpaceDN w:val="0"/>
        <w:adjustRightInd w:val="0"/>
        <w:jc w:val="both"/>
        <w:rPr>
          <w:rFonts w:eastAsiaTheme="minorHAnsi"/>
          <w:lang w:eastAsia="en-US"/>
        </w:rPr>
      </w:pPr>
      <w:r w:rsidRPr="00886FB9">
        <w:rPr>
          <w:rFonts w:eastAsiaTheme="minorHAnsi"/>
          <w:lang w:eastAsia="en-US"/>
        </w:rPr>
        <w:t xml:space="preserve"> </w:t>
      </w:r>
      <w:r w:rsidRPr="00886FB9">
        <w:rPr>
          <w:rFonts w:eastAsiaTheme="minorHAnsi"/>
          <w:b/>
          <w:bCs/>
          <w:lang w:eastAsia="en-US"/>
        </w:rPr>
        <w:t xml:space="preserve">принятие </w:t>
      </w:r>
      <w:r w:rsidRPr="00886FB9">
        <w:rPr>
          <w:rFonts w:eastAsiaTheme="minorHAnsi"/>
          <w:lang w:eastAsia="en-US"/>
        </w:rPr>
        <w:t>идеологии ФГОС общего образования;</w:t>
      </w:r>
    </w:p>
    <w:p w14:paraId="2223F6A6" w14:textId="77777777" w:rsidR="00886FB9" w:rsidRPr="00886FB9" w:rsidRDefault="00886FB9" w:rsidP="00886FB9">
      <w:pPr>
        <w:autoSpaceDE w:val="0"/>
        <w:autoSpaceDN w:val="0"/>
        <w:adjustRightInd w:val="0"/>
        <w:jc w:val="both"/>
        <w:rPr>
          <w:rFonts w:eastAsiaTheme="minorHAnsi"/>
          <w:lang w:eastAsia="en-US"/>
        </w:rPr>
      </w:pPr>
      <w:r w:rsidRPr="00886FB9">
        <w:rPr>
          <w:rFonts w:eastAsiaTheme="minorHAnsi"/>
          <w:lang w:eastAsia="en-US"/>
        </w:rPr>
        <w:t xml:space="preserve"> </w:t>
      </w:r>
      <w:r w:rsidRPr="00886FB9">
        <w:rPr>
          <w:rFonts w:eastAsiaTheme="minorHAnsi"/>
          <w:b/>
          <w:bCs/>
          <w:lang w:eastAsia="en-US"/>
        </w:rPr>
        <w:t xml:space="preserve">освоение </w:t>
      </w:r>
      <w:r w:rsidRPr="00886FB9">
        <w:rPr>
          <w:rFonts w:eastAsiaTheme="minorHAnsi"/>
          <w:lang w:eastAsia="en-US"/>
        </w:rPr>
        <w:t>новой системы требований к структуре основной образовательной</w:t>
      </w:r>
      <w:r w:rsidR="00030564">
        <w:rPr>
          <w:rFonts w:eastAsiaTheme="minorHAnsi"/>
          <w:lang w:eastAsia="en-US"/>
        </w:rPr>
        <w:t xml:space="preserve"> </w:t>
      </w:r>
      <w:r w:rsidRPr="00886FB9">
        <w:rPr>
          <w:rFonts w:eastAsiaTheme="minorHAnsi"/>
          <w:lang w:eastAsia="en-US"/>
        </w:rPr>
        <w:t>программы, результатам её освоения и условиям реализации, а также</w:t>
      </w:r>
      <w:r w:rsidR="00030564">
        <w:rPr>
          <w:rFonts w:eastAsiaTheme="minorHAnsi"/>
          <w:lang w:eastAsia="en-US"/>
        </w:rPr>
        <w:t xml:space="preserve"> </w:t>
      </w:r>
      <w:r w:rsidRPr="00886FB9">
        <w:rPr>
          <w:rFonts w:eastAsiaTheme="minorHAnsi"/>
          <w:lang w:eastAsia="en-US"/>
        </w:rPr>
        <w:t>системы оценки итогов образовательной деятельности обучающихся;</w:t>
      </w:r>
    </w:p>
    <w:p w14:paraId="58BA13C1" w14:textId="77777777" w:rsidR="00886FB9" w:rsidRPr="00886FB9" w:rsidRDefault="00886FB9" w:rsidP="00886FB9">
      <w:pPr>
        <w:autoSpaceDE w:val="0"/>
        <w:autoSpaceDN w:val="0"/>
        <w:adjustRightInd w:val="0"/>
        <w:jc w:val="both"/>
        <w:rPr>
          <w:rFonts w:eastAsiaTheme="minorHAnsi"/>
          <w:lang w:eastAsia="en-US"/>
        </w:rPr>
      </w:pPr>
      <w:r w:rsidRPr="00886FB9">
        <w:rPr>
          <w:rFonts w:eastAsiaTheme="minorHAnsi"/>
          <w:lang w:eastAsia="en-US"/>
        </w:rPr>
        <w:t xml:space="preserve"> </w:t>
      </w:r>
      <w:r w:rsidRPr="00886FB9">
        <w:rPr>
          <w:rFonts w:eastAsiaTheme="minorHAnsi"/>
          <w:b/>
          <w:bCs/>
          <w:lang w:eastAsia="en-US"/>
        </w:rPr>
        <w:t xml:space="preserve">овладение </w:t>
      </w:r>
      <w:r w:rsidRPr="00886FB9">
        <w:rPr>
          <w:rFonts w:eastAsiaTheme="minorHAnsi"/>
          <w:lang w:eastAsia="en-US"/>
        </w:rPr>
        <w:t>учебно-методическими и информационно-методическими</w:t>
      </w:r>
      <w:r w:rsidR="00030564">
        <w:rPr>
          <w:rFonts w:eastAsiaTheme="minorHAnsi"/>
          <w:lang w:eastAsia="en-US"/>
        </w:rPr>
        <w:t xml:space="preserve"> </w:t>
      </w:r>
      <w:r w:rsidRPr="00886FB9">
        <w:rPr>
          <w:rFonts w:eastAsiaTheme="minorHAnsi"/>
          <w:lang w:eastAsia="en-US"/>
        </w:rPr>
        <w:t>ресурсами, необходимыми для успешного решения задач ФГОС.</w:t>
      </w:r>
    </w:p>
    <w:p w14:paraId="7594BEAB" w14:textId="77777777" w:rsidR="00886FB9" w:rsidRPr="00886FB9" w:rsidRDefault="00886FB9" w:rsidP="00886FB9">
      <w:pPr>
        <w:autoSpaceDE w:val="0"/>
        <w:autoSpaceDN w:val="0"/>
        <w:adjustRightInd w:val="0"/>
        <w:jc w:val="both"/>
        <w:rPr>
          <w:rFonts w:eastAsiaTheme="minorHAnsi"/>
          <w:lang w:eastAsia="en-US"/>
        </w:rPr>
      </w:pPr>
      <w:r w:rsidRPr="00886FB9">
        <w:rPr>
          <w:rFonts w:eastAsiaTheme="minorHAnsi"/>
          <w:lang w:eastAsia="en-US"/>
        </w:rPr>
        <w:t>Одним из условий готовности образовательного учреждения к введению ФГОС</w:t>
      </w:r>
      <w:r w:rsidR="00030564">
        <w:rPr>
          <w:rFonts w:eastAsiaTheme="minorHAnsi"/>
          <w:lang w:eastAsia="en-US"/>
        </w:rPr>
        <w:t xml:space="preserve"> </w:t>
      </w:r>
      <w:r w:rsidRPr="00886FB9">
        <w:rPr>
          <w:rFonts w:eastAsiaTheme="minorHAnsi"/>
          <w:lang w:eastAsia="en-US"/>
        </w:rPr>
        <w:t xml:space="preserve">основного общего образования является создание </w:t>
      </w:r>
      <w:r w:rsidRPr="00886FB9">
        <w:rPr>
          <w:rFonts w:eastAsiaTheme="minorHAnsi"/>
          <w:b/>
          <w:bCs/>
          <w:lang w:eastAsia="en-US"/>
        </w:rPr>
        <w:t>системы методической</w:t>
      </w:r>
      <w:r w:rsidR="00030564">
        <w:rPr>
          <w:rFonts w:eastAsiaTheme="minorHAnsi"/>
          <w:b/>
          <w:bCs/>
          <w:lang w:eastAsia="en-US"/>
        </w:rPr>
        <w:t xml:space="preserve"> </w:t>
      </w:r>
      <w:r w:rsidRPr="00886FB9">
        <w:rPr>
          <w:rFonts w:eastAsiaTheme="minorHAnsi"/>
          <w:b/>
          <w:bCs/>
          <w:lang w:eastAsia="en-US"/>
        </w:rPr>
        <w:t xml:space="preserve">работы, </w:t>
      </w:r>
      <w:r w:rsidRPr="00886FB9">
        <w:rPr>
          <w:rFonts w:eastAsiaTheme="minorHAnsi"/>
          <w:lang w:eastAsia="en-US"/>
        </w:rPr>
        <w:t>обеспечивающей сопровождение деятельности педагогов на всех</w:t>
      </w:r>
      <w:r w:rsidR="00030564">
        <w:rPr>
          <w:rFonts w:eastAsiaTheme="minorHAnsi"/>
          <w:lang w:eastAsia="en-US"/>
        </w:rPr>
        <w:t xml:space="preserve"> </w:t>
      </w:r>
      <w:r w:rsidRPr="00886FB9">
        <w:rPr>
          <w:rFonts w:eastAsiaTheme="minorHAnsi"/>
          <w:lang w:eastAsia="en-US"/>
        </w:rPr>
        <w:t>этапах реализации требований ФГОС.</w:t>
      </w:r>
    </w:p>
    <w:p w14:paraId="6663AFB0" w14:textId="77777777" w:rsidR="00886FB9" w:rsidRDefault="00886FB9" w:rsidP="00886FB9">
      <w:pPr>
        <w:autoSpaceDE w:val="0"/>
        <w:autoSpaceDN w:val="0"/>
        <w:adjustRightInd w:val="0"/>
        <w:jc w:val="both"/>
      </w:pPr>
      <w:r w:rsidRPr="00886FB9">
        <w:rPr>
          <w:rFonts w:eastAsiaTheme="minorHAnsi"/>
          <w:lang w:eastAsia="en-US"/>
        </w:rPr>
        <w:t>Каждый учитель школы, осуществляющий педагогическую деятельность,</w:t>
      </w:r>
      <w:r w:rsidR="00030564">
        <w:rPr>
          <w:rFonts w:eastAsiaTheme="minorHAnsi"/>
          <w:lang w:eastAsia="en-US"/>
        </w:rPr>
        <w:t xml:space="preserve"> </w:t>
      </w:r>
      <w:r w:rsidRPr="00886FB9">
        <w:rPr>
          <w:rFonts w:eastAsiaTheme="minorHAnsi"/>
          <w:lang w:eastAsia="en-US"/>
        </w:rPr>
        <w:t>сформулировал тему по самообразованию, наглядно отражающую суть</w:t>
      </w:r>
      <w:r w:rsidR="00030564">
        <w:rPr>
          <w:rFonts w:eastAsiaTheme="minorHAnsi"/>
          <w:lang w:eastAsia="en-US"/>
        </w:rPr>
        <w:t xml:space="preserve"> </w:t>
      </w:r>
      <w:r w:rsidRPr="00886FB9">
        <w:rPr>
          <w:rFonts w:eastAsiaTheme="minorHAnsi"/>
          <w:lang w:eastAsia="en-US"/>
        </w:rPr>
        <w:t>происходящих сегодня в обществе и образовательном процессе перемен.</w:t>
      </w:r>
    </w:p>
    <w:p w14:paraId="1957DFA9" w14:textId="77777777" w:rsidR="00886FB9" w:rsidRDefault="00886FB9" w:rsidP="00886FB9"/>
    <w:p w14:paraId="5B2C1F60" w14:textId="77777777" w:rsidR="00DD67E9" w:rsidRPr="00106017" w:rsidRDefault="00106017" w:rsidP="00DD67E9">
      <w:pPr>
        <w:autoSpaceDE w:val="0"/>
        <w:autoSpaceDN w:val="0"/>
        <w:adjustRightInd w:val="0"/>
        <w:jc w:val="center"/>
        <w:rPr>
          <w:rFonts w:eastAsiaTheme="minorHAnsi"/>
          <w:b/>
          <w:bCs/>
          <w:lang w:eastAsia="en-US"/>
        </w:rPr>
      </w:pPr>
      <w:r>
        <w:rPr>
          <w:rFonts w:eastAsiaTheme="minorHAnsi"/>
          <w:b/>
          <w:bCs/>
          <w:lang w:eastAsia="en-US"/>
        </w:rPr>
        <w:t xml:space="preserve">3.2.2. </w:t>
      </w:r>
      <w:r w:rsidR="00DD67E9" w:rsidRPr="00106017">
        <w:rPr>
          <w:rFonts w:eastAsiaTheme="minorHAnsi"/>
          <w:b/>
          <w:bCs/>
          <w:lang w:eastAsia="en-US"/>
        </w:rPr>
        <w:t>Организация методической работы в условиях введения ФГОС</w:t>
      </w:r>
    </w:p>
    <w:p w14:paraId="46BC7C91" w14:textId="77777777" w:rsidR="00DD67E9" w:rsidRPr="00DD67E9" w:rsidRDefault="00DD67E9" w:rsidP="00DD67E9">
      <w:pPr>
        <w:autoSpaceDE w:val="0"/>
        <w:autoSpaceDN w:val="0"/>
        <w:adjustRightInd w:val="0"/>
        <w:jc w:val="both"/>
        <w:rPr>
          <w:rFonts w:eastAsiaTheme="minorHAnsi"/>
          <w:lang w:eastAsia="en-US"/>
        </w:rPr>
      </w:pPr>
      <w:r w:rsidRPr="00DD67E9">
        <w:rPr>
          <w:rFonts w:eastAsiaTheme="minorHAnsi"/>
          <w:lang w:eastAsia="en-US"/>
        </w:rPr>
        <w:t>Цель: обеспечение готовности педагогических работников к реализации ФГОС через создание</w:t>
      </w:r>
      <w:r w:rsidR="00EF3FCE">
        <w:rPr>
          <w:rFonts w:eastAsiaTheme="minorHAnsi"/>
          <w:lang w:eastAsia="en-US"/>
        </w:rPr>
        <w:t xml:space="preserve"> </w:t>
      </w:r>
      <w:r w:rsidRPr="00DD67E9">
        <w:rPr>
          <w:rFonts w:eastAsiaTheme="minorHAnsi"/>
          <w:lang w:eastAsia="en-US"/>
        </w:rPr>
        <w:t>системы непрерывного профессионального развития.</w:t>
      </w:r>
    </w:p>
    <w:p w14:paraId="4803A695" w14:textId="77777777" w:rsidR="00DD67E9" w:rsidRPr="00DD67E9" w:rsidRDefault="00DD67E9" w:rsidP="00DD67E9">
      <w:pPr>
        <w:autoSpaceDE w:val="0"/>
        <w:autoSpaceDN w:val="0"/>
        <w:adjustRightInd w:val="0"/>
        <w:jc w:val="both"/>
        <w:rPr>
          <w:rFonts w:eastAsiaTheme="minorHAnsi"/>
          <w:lang w:eastAsia="en-US"/>
        </w:rPr>
      </w:pPr>
      <w:r w:rsidRPr="00DD67E9">
        <w:rPr>
          <w:rFonts w:eastAsiaTheme="minorHAnsi"/>
          <w:lang w:eastAsia="en-US"/>
        </w:rPr>
        <w:t>Задачи:</w:t>
      </w:r>
    </w:p>
    <w:p w14:paraId="4F1A8F26" w14:textId="77777777" w:rsidR="00DD67E9" w:rsidRPr="00DD67E9" w:rsidRDefault="00DD67E9" w:rsidP="00DD67E9">
      <w:pPr>
        <w:autoSpaceDE w:val="0"/>
        <w:autoSpaceDN w:val="0"/>
        <w:adjustRightInd w:val="0"/>
        <w:jc w:val="both"/>
        <w:rPr>
          <w:rFonts w:eastAsiaTheme="minorHAnsi"/>
          <w:lang w:eastAsia="en-US"/>
        </w:rPr>
      </w:pPr>
      <w:r w:rsidRPr="00DD67E9">
        <w:rPr>
          <w:rFonts w:eastAsiaTheme="minorHAnsi"/>
          <w:b/>
          <w:bCs/>
          <w:lang w:eastAsia="en-US"/>
        </w:rPr>
        <w:t xml:space="preserve">- </w:t>
      </w:r>
      <w:r w:rsidRPr="00DD67E9">
        <w:rPr>
          <w:rFonts w:eastAsiaTheme="minorHAnsi"/>
          <w:lang w:eastAsia="en-US"/>
        </w:rPr>
        <w:t>развитие профессионализма педагогических кадров;</w:t>
      </w:r>
    </w:p>
    <w:p w14:paraId="48F289A8" w14:textId="77777777" w:rsidR="00DD67E9" w:rsidRPr="00DD67E9" w:rsidRDefault="00DD67E9" w:rsidP="00DD67E9">
      <w:pPr>
        <w:autoSpaceDE w:val="0"/>
        <w:autoSpaceDN w:val="0"/>
        <w:adjustRightInd w:val="0"/>
        <w:jc w:val="both"/>
        <w:rPr>
          <w:rFonts w:eastAsiaTheme="minorHAnsi"/>
          <w:lang w:eastAsia="en-US"/>
        </w:rPr>
      </w:pPr>
      <w:r w:rsidRPr="00DD67E9">
        <w:rPr>
          <w:rFonts w:eastAsiaTheme="minorHAnsi"/>
          <w:b/>
          <w:bCs/>
          <w:lang w:eastAsia="en-US"/>
        </w:rPr>
        <w:t xml:space="preserve">- </w:t>
      </w:r>
      <w:r w:rsidRPr="00DD67E9">
        <w:rPr>
          <w:rFonts w:eastAsiaTheme="minorHAnsi"/>
          <w:lang w:eastAsia="en-US"/>
        </w:rPr>
        <w:t>выявление затруднений, потребностей и образовательных запросов педагогов и формирование наих основе заказа тем курсовой подготовки соответствующим педагогическим учебным заведениям;</w:t>
      </w:r>
    </w:p>
    <w:p w14:paraId="1B97DE9B" w14:textId="77777777" w:rsidR="00DD67E9" w:rsidRPr="00DD67E9" w:rsidRDefault="00DD67E9" w:rsidP="00DD67E9">
      <w:pPr>
        <w:autoSpaceDE w:val="0"/>
        <w:autoSpaceDN w:val="0"/>
        <w:adjustRightInd w:val="0"/>
        <w:jc w:val="both"/>
        <w:rPr>
          <w:rFonts w:eastAsiaTheme="minorHAnsi"/>
          <w:lang w:eastAsia="en-US"/>
        </w:rPr>
      </w:pPr>
      <w:r w:rsidRPr="00DD67E9">
        <w:rPr>
          <w:rFonts w:eastAsiaTheme="minorHAnsi"/>
          <w:b/>
          <w:bCs/>
          <w:lang w:eastAsia="en-US"/>
        </w:rPr>
        <w:t xml:space="preserve">- </w:t>
      </w:r>
      <w:r w:rsidRPr="00DD67E9">
        <w:rPr>
          <w:rFonts w:eastAsiaTheme="minorHAnsi"/>
          <w:lang w:eastAsia="en-US"/>
        </w:rPr>
        <w:t>создание мотивационных условий, благоприятных для профессионального развития и решения</w:t>
      </w:r>
      <w:r w:rsidR="00EF3FCE">
        <w:rPr>
          <w:rFonts w:eastAsiaTheme="minorHAnsi"/>
          <w:lang w:eastAsia="en-US"/>
        </w:rPr>
        <w:t xml:space="preserve"> </w:t>
      </w:r>
      <w:r w:rsidRPr="00DD67E9">
        <w:rPr>
          <w:rFonts w:eastAsiaTheme="minorHAnsi"/>
          <w:lang w:eastAsia="en-US"/>
        </w:rPr>
        <w:t>педагогами задач новой деятельности;</w:t>
      </w:r>
    </w:p>
    <w:p w14:paraId="2C439B5B" w14:textId="77777777" w:rsidR="00DD67E9" w:rsidRPr="00DD67E9" w:rsidRDefault="00DD67E9" w:rsidP="00DD67E9">
      <w:pPr>
        <w:autoSpaceDE w:val="0"/>
        <w:autoSpaceDN w:val="0"/>
        <w:adjustRightInd w:val="0"/>
        <w:jc w:val="both"/>
        <w:rPr>
          <w:rFonts w:eastAsiaTheme="minorHAnsi"/>
          <w:lang w:eastAsia="en-US"/>
        </w:rPr>
      </w:pPr>
      <w:r w:rsidRPr="00DD67E9">
        <w:rPr>
          <w:rFonts w:eastAsiaTheme="minorHAnsi"/>
          <w:b/>
          <w:bCs/>
          <w:lang w:eastAsia="en-US"/>
        </w:rPr>
        <w:t xml:space="preserve">- </w:t>
      </w:r>
      <w:r w:rsidRPr="00DD67E9">
        <w:rPr>
          <w:rFonts w:eastAsiaTheme="minorHAnsi"/>
          <w:lang w:eastAsia="en-US"/>
        </w:rPr>
        <w:t>выявление, обобщение и распространение наиболее ценного опыта работы учителей.</w:t>
      </w:r>
    </w:p>
    <w:p w14:paraId="38ABAAA1" w14:textId="77777777" w:rsidR="00DD67E9" w:rsidRPr="00DD67E9" w:rsidRDefault="00DD67E9" w:rsidP="00DD67E9">
      <w:pPr>
        <w:autoSpaceDE w:val="0"/>
        <w:autoSpaceDN w:val="0"/>
        <w:adjustRightInd w:val="0"/>
        <w:jc w:val="both"/>
        <w:rPr>
          <w:rFonts w:eastAsiaTheme="minorHAnsi"/>
          <w:lang w:eastAsia="en-US"/>
        </w:rPr>
      </w:pPr>
      <w:r w:rsidRPr="00DD67E9">
        <w:rPr>
          <w:rFonts w:eastAsiaTheme="minorHAnsi"/>
          <w:lang w:eastAsia="en-US"/>
        </w:rPr>
        <w:t>Компетентности учителя основной школы, обусловленные требованиями к структуре</w:t>
      </w:r>
      <w:r w:rsidR="00EF3FCE">
        <w:rPr>
          <w:rFonts w:eastAsiaTheme="minorHAnsi"/>
          <w:lang w:eastAsia="en-US"/>
        </w:rPr>
        <w:t xml:space="preserve"> </w:t>
      </w:r>
      <w:r w:rsidRPr="00DD67E9">
        <w:rPr>
          <w:rFonts w:eastAsiaTheme="minorHAnsi"/>
          <w:lang w:eastAsia="en-US"/>
        </w:rPr>
        <w:t>основных образовательных программ:</w:t>
      </w:r>
    </w:p>
    <w:p w14:paraId="2CBDC1A6" w14:textId="77777777" w:rsidR="00DD67E9" w:rsidRPr="00DD67E9" w:rsidRDefault="00DD67E9" w:rsidP="00DD67E9">
      <w:pPr>
        <w:autoSpaceDE w:val="0"/>
        <w:autoSpaceDN w:val="0"/>
        <w:adjustRightInd w:val="0"/>
        <w:jc w:val="both"/>
        <w:rPr>
          <w:rFonts w:eastAsiaTheme="minorHAnsi"/>
          <w:lang w:eastAsia="en-US"/>
        </w:rPr>
      </w:pPr>
      <w:r w:rsidRPr="00DD67E9">
        <w:rPr>
          <w:rFonts w:eastAsiaTheme="minorHAnsi"/>
          <w:b/>
          <w:bCs/>
          <w:lang w:eastAsia="en-US"/>
        </w:rPr>
        <w:t xml:space="preserve">- </w:t>
      </w:r>
      <w:r w:rsidRPr="00DD67E9">
        <w:rPr>
          <w:rFonts w:eastAsiaTheme="minorHAnsi"/>
          <w:lang w:eastAsia="en-US"/>
        </w:rPr>
        <w:t>осуществлять системно-деятельностный подход к организации обучения;</w:t>
      </w:r>
    </w:p>
    <w:p w14:paraId="06BACB02" w14:textId="77777777" w:rsidR="00DD67E9" w:rsidRPr="00DD67E9" w:rsidRDefault="00DD67E9" w:rsidP="00DD67E9">
      <w:pPr>
        <w:autoSpaceDE w:val="0"/>
        <w:autoSpaceDN w:val="0"/>
        <w:adjustRightInd w:val="0"/>
        <w:jc w:val="both"/>
        <w:rPr>
          <w:rFonts w:eastAsiaTheme="minorHAnsi"/>
          <w:lang w:eastAsia="en-US"/>
        </w:rPr>
      </w:pPr>
      <w:r w:rsidRPr="00DD67E9">
        <w:rPr>
          <w:rFonts w:eastAsiaTheme="minorHAnsi"/>
          <w:b/>
          <w:bCs/>
          <w:lang w:eastAsia="en-US"/>
        </w:rPr>
        <w:t xml:space="preserve">- </w:t>
      </w:r>
      <w:r w:rsidRPr="00DD67E9">
        <w:rPr>
          <w:rFonts w:eastAsiaTheme="minorHAnsi"/>
          <w:lang w:eastAsia="en-US"/>
        </w:rPr>
        <w:t>выстраивать индивидуальные траектории развития ученика на основе планируемых результат</w:t>
      </w:r>
      <w:r w:rsidR="00EF3FCE">
        <w:rPr>
          <w:rFonts w:eastAsiaTheme="minorHAnsi"/>
          <w:lang w:eastAsia="en-US"/>
        </w:rPr>
        <w:t xml:space="preserve"> </w:t>
      </w:r>
      <w:r w:rsidRPr="00DD67E9">
        <w:rPr>
          <w:rFonts w:eastAsiaTheme="minorHAnsi"/>
          <w:lang w:eastAsia="en-US"/>
        </w:rPr>
        <w:t>овосвоения образовательных программ;</w:t>
      </w:r>
    </w:p>
    <w:p w14:paraId="470ACD10" w14:textId="77777777" w:rsidR="00DD67E9" w:rsidRPr="00DD67E9" w:rsidRDefault="00DD67E9" w:rsidP="00DD67E9">
      <w:pPr>
        <w:autoSpaceDE w:val="0"/>
        <w:autoSpaceDN w:val="0"/>
        <w:adjustRightInd w:val="0"/>
        <w:jc w:val="both"/>
        <w:rPr>
          <w:rFonts w:eastAsiaTheme="minorHAnsi"/>
          <w:lang w:eastAsia="en-US"/>
        </w:rPr>
      </w:pPr>
      <w:r w:rsidRPr="00DD67E9">
        <w:rPr>
          <w:rFonts w:eastAsiaTheme="minorHAnsi"/>
          <w:b/>
          <w:bCs/>
          <w:lang w:eastAsia="en-US"/>
        </w:rPr>
        <w:t xml:space="preserve">- </w:t>
      </w:r>
      <w:r w:rsidRPr="00DD67E9">
        <w:rPr>
          <w:rFonts w:eastAsiaTheme="minorHAnsi"/>
          <w:lang w:eastAsia="en-US"/>
        </w:rPr>
        <w:t>разрабатывать и эффективно применять образовательные технологии;</w:t>
      </w:r>
    </w:p>
    <w:p w14:paraId="0469C7A4" w14:textId="77777777" w:rsidR="00DD67E9" w:rsidRPr="00DD67E9" w:rsidRDefault="00DD67E9" w:rsidP="00DD67E9">
      <w:pPr>
        <w:autoSpaceDE w:val="0"/>
        <w:autoSpaceDN w:val="0"/>
        <w:adjustRightInd w:val="0"/>
        <w:jc w:val="both"/>
        <w:rPr>
          <w:rFonts w:eastAsiaTheme="minorHAnsi"/>
          <w:i/>
          <w:iCs/>
          <w:lang w:eastAsia="en-US"/>
        </w:rPr>
      </w:pPr>
      <w:r w:rsidRPr="00DD67E9">
        <w:rPr>
          <w:rFonts w:eastAsiaTheme="minorHAnsi"/>
          <w:i/>
          <w:iCs/>
          <w:lang w:eastAsia="en-US"/>
        </w:rPr>
        <w:t>Компетентности учителя основной школы, обусловленные требованиями к результатам освоения</w:t>
      </w:r>
      <w:r w:rsidR="00EF3FCE">
        <w:rPr>
          <w:rFonts w:eastAsiaTheme="minorHAnsi"/>
          <w:i/>
          <w:iCs/>
          <w:lang w:eastAsia="en-US"/>
        </w:rPr>
        <w:t xml:space="preserve"> </w:t>
      </w:r>
      <w:r w:rsidRPr="00DD67E9">
        <w:rPr>
          <w:rFonts w:eastAsiaTheme="minorHAnsi"/>
          <w:i/>
          <w:iCs/>
          <w:lang w:eastAsia="en-US"/>
        </w:rPr>
        <w:t>основных образовательных программ:</w:t>
      </w:r>
    </w:p>
    <w:p w14:paraId="691C9679" w14:textId="77777777" w:rsidR="00DD67E9" w:rsidRPr="00DD67E9" w:rsidRDefault="00DD67E9" w:rsidP="00DD67E9">
      <w:pPr>
        <w:autoSpaceDE w:val="0"/>
        <w:autoSpaceDN w:val="0"/>
        <w:adjustRightInd w:val="0"/>
        <w:jc w:val="both"/>
        <w:rPr>
          <w:rFonts w:eastAsiaTheme="minorHAnsi"/>
          <w:lang w:eastAsia="en-US"/>
        </w:rPr>
      </w:pPr>
      <w:r w:rsidRPr="00DD67E9">
        <w:rPr>
          <w:rFonts w:eastAsiaTheme="minorHAnsi"/>
          <w:b/>
          <w:bCs/>
          <w:lang w:eastAsia="en-US"/>
        </w:rPr>
        <w:t xml:space="preserve">- </w:t>
      </w:r>
      <w:r w:rsidRPr="00DD67E9">
        <w:rPr>
          <w:rFonts w:eastAsiaTheme="minorHAnsi"/>
          <w:lang w:eastAsia="en-US"/>
        </w:rPr>
        <w:t>иметь соответствующие концепции ФГОС представления о планируемых результатах освоения</w:t>
      </w:r>
      <w:r w:rsidR="00EF3FCE">
        <w:rPr>
          <w:rFonts w:eastAsiaTheme="minorHAnsi"/>
          <w:lang w:eastAsia="en-US"/>
        </w:rPr>
        <w:t xml:space="preserve"> </w:t>
      </w:r>
      <w:r w:rsidRPr="00DD67E9">
        <w:rPr>
          <w:rFonts w:eastAsiaTheme="minorHAnsi"/>
          <w:lang w:eastAsia="en-US"/>
        </w:rPr>
        <w:t>основных образовательных программ, уметь осуществлять их декомпозицию в соответствии с</w:t>
      </w:r>
      <w:r w:rsidR="00EF3FCE">
        <w:rPr>
          <w:rFonts w:eastAsiaTheme="minorHAnsi"/>
          <w:lang w:eastAsia="en-US"/>
        </w:rPr>
        <w:t xml:space="preserve"> </w:t>
      </w:r>
      <w:r w:rsidRPr="00DD67E9">
        <w:rPr>
          <w:rFonts w:eastAsiaTheme="minorHAnsi"/>
          <w:lang w:eastAsia="en-US"/>
        </w:rPr>
        <w:t>технологией достижения промежуточных результатов;</w:t>
      </w:r>
    </w:p>
    <w:p w14:paraId="08C58D22" w14:textId="77777777" w:rsidR="00DD67E9" w:rsidRPr="00DD67E9" w:rsidRDefault="00DD67E9" w:rsidP="00DD67E9">
      <w:pPr>
        <w:autoSpaceDE w:val="0"/>
        <w:autoSpaceDN w:val="0"/>
        <w:adjustRightInd w:val="0"/>
        <w:jc w:val="both"/>
        <w:rPr>
          <w:rFonts w:eastAsiaTheme="minorHAnsi"/>
          <w:lang w:eastAsia="en-US"/>
        </w:rPr>
      </w:pPr>
      <w:r w:rsidRPr="00DD67E9">
        <w:rPr>
          <w:rFonts w:eastAsiaTheme="minorHAnsi"/>
          <w:b/>
          <w:bCs/>
          <w:lang w:eastAsia="en-US"/>
        </w:rPr>
        <w:t xml:space="preserve">- </w:t>
      </w:r>
      <w:r w:rsidRPr="00DD67E9">
        <w:rPr>
          <w:rFonts w:eastAsiaTheme="minorHAnsi"/>
          <w:lang w:eastAsia="en-US"/>
        </w:rPr>
        <w:t>иметь современные представления об ученике как о субъекте образовательной деятельности и</w:t>
      </w:r>
      <w:r w:rsidR="00EF3FCE">
        <w:rPr>
          <w:rFonts w:eastAsiaTheme="minorHAnsi"/>
          <w:lang w:eastAsia="en-US"/>
        </w:rPr>
        <w:t xml:space="preserve"> </w:t>
      </w:r>
      <w:r w:rsidRPr="00DD67E9">
        <w:rPr>
          <w:rFonts w:eastAsiaTheme="minorHAnsi"/>
          <w:lang w:eastAsia="en-US"/>
        </w:rPr>
        <w:t>уметь проектировать соответствующую модель его деятельности в зависимости от возрастных</w:t>
      </w:r>
      <w:r w:rsidR="00EF3FCE">
        <w:rPr>
          <w:rFonts w:eastAsiaTheme="minorHAnsi"/>
          <w:lang w:eastAsia="en-US"/>
        </w:rPr>
        <w:t xml:space="preserve"> </w:t>
      </w:r>
      <w:r w:rsidRPr="00DD67E9">
        <w:rPr>
          <w:rFonts w:eastAsiaTheme="minorHAnsi"/>
          <w:lang w:eastAsia="en-US"/>
        </w:rPr>
        <w:t>особенностей и специфики учебного предмета;</w:t>
      </w:r>
    </w:p>
    <w:p w14:paraId="1DC3F76B" w14:textId="77777777" w:rsidR="00DD67E9" w:rsidRPr="00DD67E9" w:rsidRDefault="00DD67E9" w:rsidP="00DD67E9">
      <w:pPr>
        <w:autoSpaceDE w:val="0"/>
        <w:autoSpaceDN w:val="0"/>
        <w:adjustRightInd w:val="0"/>
        <w:jc w:val="both"/>
        <w:rPr>
          <w:rFonts w:eastAsiaTheme="minorHAnsi"/>
          <w:lang w:eastAsia="en-US"/>
        </w:rPr>
      </w:pPr>
      <w:r w:rsidRPr="00DD67E9">
        <w:rPr>
          <w:rFonts w:eastAsiaTheme="minorHAnsi"/>
          <w:b/>
          <w:bCs/>
          <w:lang w:eastAsia="en-US"/>
        </w:rPr>
        <w:t xml:space="preserve">- </w:t>
      </w:r>
      <w:r w:rsidRPr="00DD67E9">
        <w:rPr>
          <w:rFonts w:eastAsiaTheme="minorHAnsi"/>
          <w:lang w:eastAsia="en-US"/>
        </w:rPr>
        <w:t>иметь научно обоснованные знания и умения, позволяющие проектировать социальный портрет</w:t>
      </w:r>
      <w:r w:rsidR="00EF3FCE">
        <w:rPr>
          <w:rFonts w:eastAsiaTheme="minorHAnsi"/>
          <w:lang w:eastAsia="en-US"/>
        </w:rPr>
        <w:t xml:space="preserve"> </w:t>
      </w:r>
      <w:r w:rsidRPr="00DD67E9">
        <w:rPr>
          <w:rFonts w:eastAsiaTheme="minorHAnsi"/>
          <w:lang w:eastAsia="en-US"/>
        </w:rPr>
        <w:t>ученика (ценности, мотивационные, операционные, коммуникативные, когнитивные ресурсы) и</w:t>
      </w:r>
      <w:r w:rsidR="00EF3FCE">
        <w:rPr>
          <w:rFonts w:eastAsiaTheme="minorHAnsi"/>
          <w:lang w:eastAsia="en-US"/>
        </w:rPr>
        <w:t xml:space="preserve"> </w:t>
      </w:r>
      <w:r w:rsidRPr="00DD67E9">
        <w:rPr>
          <w:rFonts w:eastAsiaTheme="minorHAnsi"/>
          <w:lang w:eastAsia="en-US"/>
        </w:rPr>
        <w:t>осуществлять соответствующую диагностику сформированности социально востребованных качеств</w:t>
      </w:r>
      <w:r w:rsidR="00EF3FCE">
        <w:rPr>
          <w:rFonts w:eastAsiaTheme="minorHAnsi"/>
          <w:lang w:eastAsia="en-US"/>
        </w:rPr>
        <w:t xml:space="preserve"> </w:t>
      </w:r>
      <w:r w:rsidRPr="00DD67E9">
        <w:rPr>
          <w:rFonts w:eastAsiaTheme="minorHAnsi"/>
          <w:lang w:eastAsia="en-US"/>
        </w:rPr>
        <w:t>личности.</w:t>
      </w:r>
    </w:p>
    <w:p w14:paraId="01F781D7" w14:textId="77777777" w:rsidR="00DD67E9" w:rsidRPr="00DD67E9" w:rsidRDefault="00DD67E9" w:rsidP="00DD67E9">
      <w:pPr>
        <w:autoSpaceDE w:val="0"/>
        <w:autoSpaceDN w:val="0"/>
        <w:adjustRightInd w:val="0"/>
        <w:jc w:val="both"/>
        <w:rPr>
          <w:rFonts w:eastAsiaTheme="minorHAnsi"/>
          <w:i/>
          <w:iCs/>
          <w:lang w:eastAsia="en-US"/>
        </w:rPr>
      </w:pPr>
      <w:r w:rsidRPr="00DD67E9">
        <w:rPr>
          <w:rFonts w:eastAsiaTheme="minorHAnsi"/>
          <w:i/>
          <w:iCs/>
          <w:lang w:eastAsia="en-US"/>
        </w:rPr>
        <w:t>Компетентности учителя основной школы, обусловленные требованиями к условиям реализации</w:t>
      </w:r>
      <w:r w:rsidR="00EF3FCE">
        <w:rPr>
          <w:rFonts w:eastAsiaTheme="minorHAnsi"/>
          <w:i/>
          <w:iCs/>
          <w:lang w:eastAsia="en-US"/>
        </w:rPr>
        <w:t xml:space="preserve"> </w:t>
      </w:r>
      <w:r w:rsidRPr="00DD67E9">
        <w:rPr>
          <w:rFonts w:eastAsiaTheme="minorHAnsi"/>
          <w:i/>
          <w:iCs/>
          <w:lang w:eastAsia="en-US"/>
        </w:rPr>
        <w:t>основных образовательных программ:</w:t>
      </w:r>
    </w:p>
    <w:p w14:paraId="0F3CD0E7" w14:textId="77777777" w:rsidR="00DD67E9" w:rsidRPr="00DD67E9" w:rsidRDefault="00DD67E9" w:rsidP="00DD67E9">
      <w:pPr>
        <w:autoSpaceDE w:val="0"/>
        <w:autoSpaceDN w:val="0"/>
        <w:adjustRightInd w:val="0"/>
        <w:jc w:val="both"/>
        <w:rPr>
          <w:rFonts w:eastAsiaTheme="minorHAnsi"/>
          <w:i/>
          <w:iCs/>
          <w:lang w:eastAsia="en-US"/>
        </w:rPr>
      </w:pPr>
      <w:r w:rsidRPr="00DD67E9">
        <w:rPr>
          <w:rFonts w:eastAsiaTheme="minorHAnsi"/>
          <w:b/>
          <w:bCs/>
          <w:i/>
          <w:iCs/>
          <w:lang w:eastAsia="en-US"/>
        </w:rPr>
        <w:t xml:space="preserve">- </w:t>
      </w:r>
      <w:r w:rsidRPr="00DD67E9">
        <w:rPr>
          <w:rFonts w:eastAsiaTheme="minorHAnsi"/>
          <w:i/>
          <w:iCs/>
          <w:lang w:eastAsia="en-US"/>
        </w:rPr>
        <w:t>эффективно использовать имеющиеся в школе условия и ресурсы, собственный методический</w:t>
      </w:r>
      <w:r w:rsidR="00EF3FCE">
        <w:rPr>
          <w:rFonts w:eastAsiaTheme="minorHAnsi"/>
          <w:i/>
          <w:iCs/>
          <w:lang w:eastAsia="en-US"/>
        </w:rPr>
        <w:t xml:space="preserve"> </w:t>
      </w:r>
      <w:r w:rsidRPr="00DD67E9">
        <w:rPr>
          <w:rFonts w:eastAsiaTheme="minorHAnsi"/>
          <w:i/>
          <w:iCs/>
          <w:lang w:eastAsia="en-US"/>
        </w:rPr>
        <w:t>потенциал для реализации задач нового содержания образования, а именно</w:t>
      </w:r>
    </w:p>
    <w:p w14:paraId="2B26DF73" w14:textId="77777777" w:rsidR="00DD67E9" w:rsidRPr="00DD67E9" w:rsidRDefault="00DD67E9" w:rsidP="00DD67E9">
      <w:pPr>
        <w:autoSpaceDE w:val="0"/>
        <w:autoSpaceDN w:val="0"/>
        <w:adjustRightInd w:val="0"/>
        <w:jc w:val="both"/>
        <w:rPr>
          <w:rFonts w:eastAsiaTheme="minorHAnsi"/>
          <w:i/>
          <w:iCs/>
          <w:lang w:eastAsia="en-US"/>
        </w:rPr>
      </w:pPr>
      <w:r w:rsidRPr="00DD67E9">
        <w:rPr>
          <w:rFonts w:eastAsiaTheme="minorHAnsi"/>
          <w:b/>
          <w:bCs/>
          <w:i/>
          <w:iCs/>
          <w:lang w:eastAsia="en-US"/>
        </w:rPr>
        <w:t xml:space="preserve">- </w:t>
      </w:r>
      <w:r w:rsidRPr="00DD67E9">
        <w:rPr>
          <w:rFonts w:eastAsiaTheme="minorHAnsi"/>
          <w:i/>
          <w:iCs/>
          <w:lang w:eastAsia="en-US"/>
        </w:rPr>
        <w:t>достижения планируемых результатов освоения образовательных программ;</w:t>
      </w:r>
    </w:p>
    <w:p w14:paraId="0D570BBB" w14:textId="77777777" w:rsidR="00DD67E9" w:rsidRPr="00DD67E9" w:rsidRDefault="00DD67E9" w:rsidP="00DD67E9">
      <w:pPr>
        <w:autoSpaceDE w:val="0"/>
        <w:autoSpaceDN w:val="0"/>
        <w:adjustRightInd w:val="0"/>
        <w:jc w:val="both"/>
        <w:rPr>
          <w:rFonts w:eastAsiaTheme="minorHAnsi"/>
          <w:i/>
          <w:iCs/>
          <w:lang w:eastAsia="en-US"/>
        </w:rPr>
      </w:pPr>
      <w:r w:rsidRPr="00DD67E9">
        <w:rPr>
          <w:rFonts w:eastAsiaTheme="minorHAnsi"/>
          <w:b/>
          <w:bCs/>
          <w:i/>
          <w:iCs/>
          <w:lang w:eastAsia="en-US"/>
        </w:rPr>
        <w:t xml:space="preserve">- </w:t>
      </w:r>
      <w:r w:rsidRPr="00DD67E9">
        <w:rPr>
          <w:rFonts w:eastAsiaTheme="minorHAnsi"/>
          <w:i/>
          <w:iCs/>
          <w:lang w:eastAsia="en-US"/>
        </w:rPr>
        <w:t>реализации программ воспитания и социализации учащихся;</w:t>
      </w:r>
    </w:p>
    <w:p w14:paraId="5F69CD50" w14:textId="77777777" w:rsidR="00DD67E9" w:rsidRPr="00DD67E9" w:rsidRDefault="00DD67E9" w:rsidP="00DD67E9">
      <w:pPr>
        <w:autoSpaceDE w:val="0"/>
        <w:autoSpaceDN w:val="0"/>
        <w:adjustRightInd w:val="0"/>
        <w:jc w:val="both"/>
        <w:rPr>
          <w:rFonts w:eastAsiaTheme="minorHAnsi"/>
          <w:i/>
          <w:iCs/>
          <w:lang w:eastAsia="en-US"/>
        </w:rPr>
      </w:pPr>
      <w:r w:rsidRPr="00DD67E9">
        <w:rPr>
          <w:rFonts w:eastAsiaTheme="minorHAnsi"/>
          <w:b/>
          <w:bCs/>
          <w:i/>
          <w:iCs/>
          <w:lang w:eastAsia="en-US"/>
        </w:rPr>
        <w:lastRenderedPageBreak/>
        <w:t xml:space="preserve">- </w:t>
      </w:r>
      <w:r w:rsidRPr="00DD67E9">
        <w:rPr>
          <w:rFonts w:eastAsiaTheme="minorHAnsi"/>
          <w:i/>
          <w:iCs/>
          <w:lang w:eastAsia="en-US"/>
        </w:rPr>
        <w:t>эффективного использования здоровьесберегающих технологий в условиях реализации ФГОС;</w:t>
      </w:r>
    </w:p>
    <w:p w14:paraId="78F661BB" w14:textId="77777777" w:rsidR="00DD67E9" w:rsidRPr="00DD67E9" w:rsidRDefault="00DD67E9" w:rsidP="00DD67E9">
      <w:pPr>
        <w:autoSpaceDE w:val="0"/>
        <w:autoSpaceDN w:val="0"/>
        <w:adjustRightInd w:val="0"/>
        <w:jc w:val="both"/>
        <w:rPr>
          <w:rFonts w:eastAsiaTheme="minorHAnsi"/>
          <w:i/>
          <w:iCs/>
          <w:lang w:eastAsia="en-US"/>
        </w:rPr>
      </w:pPr>
      <w:r w:rsidRPr="00DD67E9">
        <w:rPr>
          <w:rFonts w:eastAsiaTheme="minorHAnsi"/>
          <w:b/>
          <w:bCs/>
          <w:i/>
          <w:iCs/>
          <w:lang w:eastAsia="en-US"/>
        </w:rPr>
        <w:t xml:space="preserve">- </w:t>
      </w:r>
      <w:r w:rsidRPr="00DD67E9">
        <w:rPr>
          <w:rFonts w:eastAsiaTheme="minorHAnsi"/>
          <w:i/>
          <w:iCs/>
          <w:lang w:eastAsia="en-US"/>
        </w:rPr>
        <w:t>индивидуальной оценки образовательных достижений и затруднений каждого обучаемого,</w:t>
      </w:r>
      <w:r w:rsidR="00EF3FCE">
        <w:rPr>
          <w:rFonts w:eastAsiaTheme="minorHAnsi"/>
          <w:i/>
          <w:iCs/>
          <w:lang w:eastAsia="en-US"/>
        </w:rPr>
        <w:t xml:space="preserve"> </w:t>
      </w:r>
      <w:r w:rsidRPr="00DD67E9">
        <w:rPr>
          <w:rFonts w:eastAsiaTheme="minorHAnsi"/>
          <w:i/>
          <w:iCs/>
          <w:lang w:eastAsia="en-US"/>
        </w:rPr>
        <w:t>диагностики сформированности универсальных учебных действий;</w:t>
      </w:r>
    </w:p>
    <w:p w14:paraId="1F1043D0" w14:textId="77777777" w:rsidR="00DD67E9" w:rsidRPr="00DD67E9" w:rsidRDefault="00DD67E9" w:rsidP="00DD67E9">
      <w:pPr>
        <w:autoSpaceDE w:val="0"/>
        <w:autoSpaceDN w:val="0"/>
        <w:adjustRightInd w:val="0"/>
        <w:jc w:val="both"/>
        <w:rPr>
          <w:rFonts w:eastAsiaTheme="minorHAnsi"/>
          <w:i/>
          <w:iCs/>
          <w:lang w:eastAsia="en-US"/>
        </w:rPr>
      </w:pPr>
      <w:r w:rsidRPr="00DD67E9">
        <w:rPr>
          <w:rFonts w:eastAsiaTheme="minorHAnsi"/>
          <w:b/>
          <w:bCs/>
          <w:i/>
          <w:iCs/>
          <w:lang w:eastAsia="en-US"/>
        </w:rPr>
        <w:t xml:space="preserve">- </w:t>
      </w:r>
      <w:r w:rsidRPr="00DD67E9">
        <w:rPr>
          <w:rFonts w:eastAsiaTheme="minorHAnsi"/>
          <w:i/>
          <w:iCs/>
          <w:lang w:eastAsia="en-US"/>
        </w:rPr>
        <w:t>собственного профессионально-личностного развития и саморазвития;</w:t>
      </w:r>
    </w:p>
    <w:p w14:paraId="4E064639" w14:textId="77777777" w:rsidR="00DD67E9" w:rsidRPr="00DD67E9" w:rsidRDefault="00DD67E9" w:rsidP="00DD67E9">
      <w:pPr>
        <w:autoSpaceDE w:val="0"/>
        <w:autoSpaceDN w:val="0"/>
        <w:adjustRightInd w:val="0"/>
        <w:jc w:val="both"/>
        <w:rPr>
          <w:rFonts w:eastAsiaTheme="minorHAnsi"/>
          <w:i/>
          <w:iCs/>
          <w:lang w:eastAsia="en-US"/>
        </w:rPr>
      </w:pPr>
      <w:r w:rsidRPr="00DD67E9">
        <w:rPr>
          <w:rFonts w:eastAsiaTheme="minorHAnsi"/>
          <w:b/>
          <w:bCs/>
          <w:i/>
          <w:iCs/>
          <w:lang w:eastAsia="en-US"/>
        </w:rPr>
        <w:t xml:space="preserve">- </w:t>
      </w:r>
      <w:r w:rsidRPr="00DD67E9">
        <w:rPr>
          <w:rFonts w:eastAsiaTheme="minorHAnsi"/>
          <w:i/>
          <w:iCs/>
          <w:lang w:eastAsia="en-US"/>
        </w:rPr>
        <w:t>эффективно применять свои умения в процессе модернизации инфраструктуры учебно -</w:t>
      </w:r>
    </w:p>
    <w:p w14:paraId="61C0D35E" w14:textId="77777777" w:rsidR="00886FB9" w:rsidRPr="00DD67E9" w:rsidRDefault="00DD67E9" w:rsidP="00DD67E9">
      <w:pPr>
        <w:jc w:val="both"/>
        <w:rPr>
          <w:b/>
          <w:lang w:eastAsia="en-US"/>
        </w:rPr>
      </w:pPr>
      <w:r w:rsidRPr="00DD67E9">
        <w:rPr>
          <w:rFonts w:eastAsiaTheme="minorHAnsi"/>
          <w:i/>
          <w:iCs/>
          <w:lang w:eastAsia="en-US"/>
        </w:rPr>
        <w:t>воспитательного процесса</w:t>
      </w:r>
      <w:r w:rsidR="000557A2">
        <w:rPr>
          <w:rFonts w:eastAsiaTheme="minorHAnsi"/>
          <w:lang w:eastAsia="en-US"/>
        </w:rPr>
        <w:t xml:space="preserve"> образовательного учреждения.</w:t>
      </w:r>
    </w:p>
    <w:p w14:paraId="3D79B51C" w14:textId="77777777" w:rsidR="000557A2" w:rsidRDefault="000557A2" w:rsidP="00886FB9">
      <w:pPr>
        <w:ind w:firstLine="709"/>
        <w:jc w:val="center"/>
        <w:rPr>
          <w:b/>
          <w:sz w:val="20"/>
          <w:szCs w:val="20"/>
        </w:rPr>
      </w:pPr>
    </w:p>
    <w:p w14:paraId="0125C599" w14:textId="77777777" w:rsidR="00886FB9" w:rsidRPr="00886FB9" w:rsidRDefault="00886FB9" w:rsidP="00886FB9">
      <w:pPr>
        <w:ind w:firstLine="709"/>
        <w:jc w:val="center"/>
        <w:rPr>
          <w:b/>
          <w:sz w:val="20"/>
          <w:szCs w:val="20"/>
        </w:rPr>
      </w:pPr>
      <w:r w:rsidRPr="00886FB9">
        <w:rPr>
          <w:b/>
          <w:sz w:val="20"/>
          <w:szCs w:val="20"/>
        </w:rPr>
        <w:t>Модель аналитической таблицы для оценки базовых компетентностей педагогов</w:t>
      </w:r>
    </w:p>
    <w:p w14:paraId="211A2A91" w14:textId="77777777" w:rsidR="00886FB9" w:rsidRPr="00886FB9" w:rsidRDefault="00886FB9" w:rsidP="00886FB9">
      <w:pPr>
        <w:ind w:firstLine="709"/>
        <w:jc w:val="center"/>
        <w:rPr>
          <w:b/>
          <w:sz w:val="20"/>
          <w:szCs w:val="20"/>
        </w:rPr>
      </w:pPr>
    </w:p>
    <w:tbl>
      <w:tblPr>
        <w:tblW w:w="1003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647"/>
        <w:gridCol w:w="2013"/>
        <w:gridCol w:w="3827"/>
        <w:gridCol w:w="3544"/>
      </w:tblGrid>
      <w:tr w:rsidR="00886FB9" w:rsidRPr="00EF3FCE" w14:paraId="6A94535C" w14:textId="77777777" w:rsidTr="005A1880">
        <w:trPr>
          <w:trHeight w:val="964"/>
        </w:trPr>
        <w:tc>
          <w:tcPr>
            <w:tcW w:w="647" w:type="dxa"/>
            <w:tcBorders>
              <w:top w:val="single" w:sz="8" w:space="0" w:color="9BBB59"/>
              <w:left w:val="single" w:sz="8" w:space="0" w:color="9BBB59"/>
              <w:bottom w:val="single" w:sz="18" w:space="0" w:color="9BBB59"/>
              <w:right w:val="single" w:sz="8" w:space="0" w:color="9BBB59"/>
            </w:tcBorders>
            <w:shd w:val="clear" w:color="auto" w:fill="auto"/>
          </w:tcPr>
          <w:p w14:paraId="03DFC80F" w14:textId="77777777" w:rsidR="00886FB9" w:rsidRPr="00EF3FCE" w:rsidRDefault="00886FB9" w:rsidP="00886FB9">
            <w:pPr>
              <w:ind w:firstLine="709"/>
              <w:jc w:val="center"/>
              <w:rPr>
                <w:b/>
                <w:bCs/>
                <w:sz w:val="20"/>
                <w:szCs w:val="20"/>
              </w:rPr>
            </w:pPr>
            <w:r w:rsidRPr="00EF3FCE">
              <w:rPr>
                <w:bCs/>
                <w:sz w:val="20"/>
                <w:szCs w:val="20"/>
              </w:rPr>
              <w:t>№ п/п</w:t>
            </w:r>
          </w:p>
        </w:tc>
        <w:tc>
          <w:tcPr>
            <w:tcW w:w="2013" w:type="dxa"/>
            <w:tcBorders>
              <w:top w:val="single" w:sz="8" w:space="0" w:color="9BBB59"/>
              <w:left w:val="single" w:sz="8" w:space="0" w:color="9BBB59"/>
              <w:bottom w:val="single" w:sz="18" w:space="0" w:color="9BBB59"/>
              <w:right w:val="single" w:sz="8" w:space="0" w:color="9BBB59"/>
            </w:tcBorders>
            <w:shd w:val="clear" w:color="auto" w:fill="E6EED5"/>
          </w:tcPr>
          <w:p w14:paraId="3B0A9C16" w14:textId="77777777" w:rsidR="00886FB9" w:rsidRPr="00EF3FCE" w:rsidRDefault="00886FB9" w:rsidP="00886FB9">
            <w:pPr>
              <w:jc w:val="center"/>
              <w:rPr>
                <w:b/>
                <w:bCs/>
                <w:sz w:val="20"/>
                <w:szCs w:val="20"/>
              </w:rPr>
            </w:pPr>
            <w:r w:rsidRPr="00EF3FCE">
              <w:rPr>
                <w:bCs/>
                <w:sz w:val="20"/>
                <w:szCs w:val="20"/>
              </w:rPr>
              <w:t>Базовые компетентности педагога</w:t>
            </w:r>
          </w:p>
        </w:tc>
        <w:tc>
          <w:tcPr>
            <w:tcW w:w="3827" w:type="dxa"/>
            <w:tcBorders>
              <w:top w:val="single" w:sz="8" w:space="0" w:color="9BBB59"/>
              <w:left w:val="single" w:sz="8" w:space="0" w:color="9BBB59"/>
              <w:bottom w:val="single" w:sz="18" w:space="0" w:color="9BBB59"/>
              <w:right w:val="single" w:sz="8" w:space="0" w:color="9BBB59"/>
            </w:tcBorders>
            <w:shd w:val="clear" w:color="auto" w:fill="auto"/>
          </w:tcPr>
          <w:p w14:paraId="2112D5C4" w14:textId="77777777" w:rsidR="00886FB9" w:rsidRPr="00EF3FCE" w:rsidRDefault="00886FB9" w:rsidP="00886FB9">
            <w:pPr>
              <w:rPr>
                <w:b/>
                <w:bCs/>
                <w:sz w:val="20"/>
                <w:szCs w:val="20"/>
              </w:rPr>
            </w:pPr>
          </w:p>
          <w:p w14:paraId="6A9F9339" w14:textId="77777777" w:rsidR="00886FB9" w:rsidRPr="00EF3FCE" w:rsidRDefault="00886FB9" w:rsidP="00886FB9">
            <w:pPr>
              <w:rPr>
                <w:b/>
                <w:bCs/>
                <w:sz w:val="20"/>
                <w:szCs w:val="20"/>
              </w:rPr>
            </w:pPr>
            <w:r w:rsidRPr="00EF3FCE">
              <w:rPr>
                <w:bCs/>
                <w:sz w:val="20"/>
                <w:szCs w:val="20"/>
              </w:rPr>
              <w:t>Характеристики компетентностей</w:t>
            </w:r>
          </w:p>
        </w:tc>
        <w:tc>
          <w:tcPr>
            <w:tcW w:w="3544" w:type="dxa"/>
            <w:tcBorders>
              <w:top w:val="single" w:sz="8" w:space="0" w:color="9BBB59"/>
              <w:left w:val="single" w:sz="8" w:space="0" w:color="9BBB59"/>
              <w:bottom w:val="single" w:sz="18" w:space="0" w:color="9BBB59"/>
              <w:right w:val="single" w:sz="8" w:space="0" w:color="9BBB59"/>
            </w:tcBorders>
            <w:shd w:val="clear" w:color="auto" w:fill="auto"/>
          </w:tcPr>
          <w:p w14:paraId="06DFD571" w14:textId="77777777" w:rsidR="00886FB9" w:rsidRPr="00EF3FCE" w:rsidRDefault="00886FB9" w:rsidP="00886FB9">
            <w:pPr>
              <w:jc w:val="center"/>
              <w:rPr>
                <w:b/>
                <w:bCs/>
                <w:sz w:val="20"/>
                <w:szCs w:val="20"/>
              </w:rPr>
            </w:pPr>
          </w:p>
          <w:p w14:paraId="540BFA76" w14:textId="77777777" w:rsidR="00886FB9" w:rsidRPr="00EF3FCE" w:rsidRDefault="00886FB9" w:rsidP="00886FB9">
            <w:pPr>
              <w:jc w:val="center"/>
              <w:rPr>
                <w:b/>
                <w:bCs/>
                <w:sz w:val="20"/>
                <w:szCs w:val="20"/>
              </w:rPr>
            </w:pPr>
            <w:r w:rsidRPr="00EF3FCE">
              <w:rPr>
                <w:bCs/>
                <w:sz w:val="20"/>
                <w:szCs w:val="20"/>
              </w:rPr>
              <w:t>Показатели оценки компетентности</w:t>
            </w:r>
          </w:p>
        </w:tc>
      </w:tr>
      <w:tr w:rsidR="00886FB9" w:rsidRPr="00EF3FCE" w14:paraId="0A5DDCB5" w14:textId="77777777" w:rsidTr="005A1880">
        <w:tc>
          <w:tcPr>
            <w:tcW w:w="10031" w:type="dxa"/>
            <w:gridSpan w:val="4"/>
            <w:tcBorders>
              <w:top w:val="single" w:sz="8" w:space="0" w:color="9BBB59"/>
              <w:left w:val="single" w:sz="8" w:space="0" w:color="9BBB59"/>
              <w:bottom w:val="single" w:sz="8" w:space="0" w:color="9BBB59"/>
              <w:right w:val="single" w:sz="8" w:space="0" w:color="9BBB59"/>
            </w:tcBorders>
            <w:shd w:val="clear" w:color="auto" w:fill="E6EED5"/>
          </w:tcPr>
          <w:p w14:paraId="574EF019" w14:textId="77777777" w:rsidR="00886FB9" w:rsidRPr="00EF3FCE" w:rsidRDefault="00886FB9" w:rsidP="00886FB9">
            <w:pPr>
              <w:jc w:val="center"/>
              <w:rPr>
                <w:b/>
                <w:bCs/>
                <w:sz w:val="20"/>
                <w:szCs w:val="20"/>
              </w:rPr>
            </w:pPr>
            <w:r w:rsidRPr="00EF3FCE">
              <w:rPr>
                <w:bCs/>
                <w:sz w:val="20"/>
                <w:szCs w:val="20"/>
              </w:rPr>
              <w:t>I. Личностные качества</w:t>
            </w:r>
          </w:p>
        </w:tc>
      </w:tr>
      <w:tr w:rsidR="00886FB9" w:rsidRPr="00EF3FCE" w14:paraId="22691B59"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auto"/>
          </w:tcPr>
          <w:p w14:paraId="4DE8B543" w14:textId="77777777" w:rsidR="00886FB9" w:rsidRPr="00EF3FCE" w:rsidRDefault="00886FB9" w:rsidP="00886FB9">
            <w:pPr>
              <w:ind w:firstLine="709"/>
              <w:jc w:val="both"/>
              <w:rPr>
                <w:b/>
                <w:bCs/>
                <w:sz w:val="20"/>
                <w:szCs w:val="20"/>
              </w:rPr>
            </w:pPr>
            <w:r w:rsidRPr="00EF3FCE">
              <w:rPr>
                <w:b/>
                <w:bCs/>
                <w:sz w:val="20"/>
                <w:szCs w:val="20"/>
              </w:rPr>
              <w:t>11.</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737EBD4E" w14:textId="77777777" w:rsidR="00886FB9" w:rsidRPr="00EF3FCE" w:rsidRDefault="00886FB9" w:rsidP="00886FB9">
            <w:pPr>
              <w:jc w:val="both"/>
              <w:rPr>
                <w:sz w:val="20"/>
                <w:szCs w:val="20"/>
              </w:rPr>
            </w:pPr>
            <w:r w:rsidRPr="00EF3FCE">
              <w:rPr>
                <w:sz w:val="20"/>
                <w:szCs w:val="20"/>
              </w:rPr>
              <w:t>Вера в силы и возможности обучающихся</w:t>
            </w:r>
          </w:p>
        </w:tc>
        <w:tc>
          <w:tcPr>
            <w:tcW w:w="3827" w:type="dxa"/>
            <w:tcBorders>
              <w:top w:val="single" w:sz="8" w:space="0" w:color="9BBB59"/>
              <w:left w:val="single" w:sz="8" w:space="0" w:color="9BBB59"/>
              <w:bottom w:val="single" w:sz="8" w:space="0" w:color="9BBB59"/>
              <w:right w:val="single" w:sz="8" w:space="0" w:color="9BBB59"/>
            </w:tcBorders>
            <w:shd w:val="clear" w:color="auto" w:fill="auto"/>
          </w:tcPr>
          <w:p w14:paraId="60313DBD" w14:textId="77777777" w:rsidR="00886FB9" w:rsidRPr="00EF3FCE" w:rsidRDefault="00886FB9" w:rsidP="00886FB9">
            <w:pPr>
              <w:jc w:val="both"/>
              <w:rPr>
                <w:sz w:val="20"/>
                <w:szCs w:val="20"/>
              </w:rPr>
            </w:pPr>
            <w:r w:rsidRPr="00EF3FCE">
              <w:rPr>
                <w:sz w:val="20"/>
                <w:szCs w:val="20"/>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544" w:type="dxa"/>
            <w:tcBorders>
              <w:top w:val="single" w:sz="8" w:space="0" w:color="9BBB59"/>
              <w:left w:val="single" w:sz="8" w:space="0" w:color="9BBB59"/>
              <w:bottom w:val="single" w:sz="8" w:space="0" w:color="9BBB59"/>
              <w:right w:val="single" w:sz="8" w:space="0" w:color="9BBB59"/>
            </w:tcBorders>
            <w:shd w:val="clear" w:color="auto" w:fill="auto"/>
          </w:tcPr>
          <w:p w14:paraId="5C1A64C8"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Умение создавать ситуацию успеха для обучающихся;</w:t>
            </w:r>
          </w:p>
          <w:p w14:paraId="7B9946C9" w14:textId="77777777" w:rsidR="00886FB9" w:rsidRPr="00EF3FCE" w:rsidRDefault="00886FB9" w:rsidP="00DA0035">
            <w:pPr>
              <w:numPr>
                <w:ilvl w:val="0"/>
                <w:numId w:val="65"/>
              </w:numPr>
              <w:tabs>
                <w:tab w:val="left" w:pos="596"/>
                <w:tab w:val="left" w:pos="3024"/>
              </w:tabs>
              <w:ind w:left="171"/>
              <w:contextualSpacing/>
              <w:jc w:val="both"/>
              <w:rPr>
                <w:b/>
                <w:bCs/>
                <w:sz w:val="20"/>
                <w:szCs w:val="20"/>
              </w:rPr>
            </w:pPr>
            <w:r w:rsidRPr="00EF3FCE">
              <w:rPr>
                <w:b/>
                <w:bCs/>
                <w:sz w:val="20"/>
                <w:szCs w:val="20"/>
              </w:rPr>
              <w:t>умение осуществлять грамотное педагогическое оценивание, мобилизующее академическую активность;</w:t>
            </w:r>
          </w:p>
          <w:p w14:paraId="423D9012" w14:textId="77777777" w:rsidR="00886FB9" w:rsidRPr="00EF3FCE" w:rsidRDefault="00886FB9" w:rsidP="00DA0035">
            <w:pPr>
              <w:numPr>
                <w:ilvl w:val="0"/>
                <w:numId w:val="65"/>
              </w:numPr>
              <w:tabs>
                <w:tab w:val="left" w:pos="596"/>
                <w:tab w:val="left" w:pos="3024"/>
              </w:tabs>
              <w:ind w:left="171"/>
              <w:contextualSpacing/>
              <w:jc w:val="both"/>
              <w:rPr>
                <w:b/>
                <w:bCs/>
                <w:sz w:val="20"/>
                <w:szCs w:val="20"/>
              </w:rPr>
            </w:pPr>
            <w:r w:rsidRPr="00EF3FCE">
              <w:rPr>
                <w:b/>
                <w:bCs/>
                <w:sz w:val="20"/>
                <w:szCs w:val="20"/>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14:paraId="4ECCD08A" w14:textId="77777777" w:rsidR="00886FB9" w:rsidRPr="00EF3FCE" w:rsidRDefault="00886FB9" w:rsidP="00DA0035">
            <w:pPr>
              <w:numPr>
                <w:ilvl w:val="0"/>
                <w:numId w:val="65"/>
              </w:numPr>
              <w:tabs>
                <w:tab w:val="left" w:pos="596"/>
                <w:tab w:val="left" w:pos="3024"/>
              </w:tabs>
              <w:ind w:left="171"/>
              <w:contextualSpacing/>
              <w:jc w:val="both"/>
              <w:rPr>
                <w:b/>
                <w:bCs/>
                <w:sz w:val="20"/>
                <w:szCs w:val="20"/>
              </w:rPr>
            </w:pPr>
            <w:r w:rsidRPr="00EF3FCE">
              <w:rPr>
                <w:b/>
                <w:bCs/>
                <w:sz w:val="20"/>
                <w:szCs w:val="20"/>
              </w:rPr>
              <w:t>умение разрабатывать индивидуально-ориентированные образовательные проекты</w:t>
            </w:r>
          </w:p>
        </w:tc>
      </w:tr>
      <w:tr w:rsidR="00886FB9" w:rsidRPr="00EF3FCE" w14:paraId="7188BEF6"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E6EED5"/>
          </w:tcPr>
          <w:p w14:paraId="354AD74F" w14:textId="77777777" w:rsidR="00886FB9" w:rsidRPr="00EF3FCE" w:rsidRDefault="00886FB9" w:rsidP="00886FB9">
            <w:pPr>
              <w:ind w:firstLine="709"/>
              <w:jc w:val="both"/>
              <w:rPr>
                <w:b/>
                <w:bCs/>
                <w:sz w:val="20"/>
                <w:szCs w:val="20"/>
              </w:rPr>
            </w:pPr>
            <w:r w:rsidRPr="00EF3FCE">
              <w:rPr>
                <w:b/>
                <w:bCs/>
                <w:sz w:val="20"/>
                <w:szCs w:val="20"/>
              </w:rPr>
              <w:t>1 2.</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1332D176" w14:textId="77777777" w:rsidR="00886FB9" w:rsidRPr="00EF3FCE" w:rsidRDefault="00886FB9" w:rsidP="00886FB9">
            <w:pPr>
              <w:jc w:val="both"/>
              <w:rPr>
                <w:sz w:val="20"/>
                <w:szCs w:val="20"/>
              </w:rPr>
            </w:pPr>
            <w:r w:rsidRPr="00EF3FCE">
              <w:rPr>
                <w:sz w:val="20"/>
                <w:szCs w:val="20"/>
              </w:rPr>
              <w:t>Интерес к внутреннему мируобучающихся</w:t>
            </w:r>
          </w:p>
        </w:tc>
        <w:tc>
          <w:tcPr>
            <w:tcW w:w="3827" w:type="dxa"/>
            <w:tcBorders>
              <w:top w:val="single" w:sz="8" w:space="0" w:color="9BBB59"/>
              <w:left w:val="single" w:sz="8" w:space="0" w:color="9BBB59"/>
              <w:bottom w:val="single" w:sz="8" w:space="0" w:color="9BBB59"/>
              <w:right w:val="single" w:sz="8" w:space="0" w:color="9BBB59"/>
            </w:tcBorders>
            <w:shd w:val="clear" w:color="auto" w:fill="E6EED5"/>
          </w:tcPr>
          <w:p w14:paraId="1F9A5497" w14:textId="77777777" w:rsidR="00886FB9" w:rsidRPr="00EF3FCE" w:rsidRDefault="00886FB9" w:rsidP="00886FB9">
            <w:pPr>
              <w:jc w:val="both"/>
              <w:rPr>
                <w:sz w:val="20"/>
                <w:szCs w:val="20"/>
              </w:rPr>
            </w:pPr>
            <w:r w:rsidRPr="00EF3FCE">
              <w:rPr>
                <w:sz w:val="20"/>
                <w:szCs w:val="20"/>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544" w:type="dxa"/>
            <w:tcBorders>
              <w:top w:val="single" w:sz="8" w:space="0" w:color="9BBB59"/>
              <w:left w:val="single" w:sz="8" w:space="0" w:color="9BBB59"/>
              <w:bottom w:val="single" w:sz="8" w:space="0" w:color="9BBB59"/>
              <w:right w:val="single" w:sz="8" w:space="0" w:color="9BBB59"/>
            </w:tcBorders>
            <w:shd w:val="clear" w:color="auto" w:fill="E6EED5"/>
          </w:tcPr>
          <w:p w14:paraId="7EABEB96" w14:textId="77777777" w:rsidR="00886FB9" w:rsidRPr="00EF3FCE" w:rsidRDefault="00886FB9" w:rsidP="00DA0035">
            <w:pPr>
              <w:numPr>
                <w:ilvl w:val="0"/>
                <w:numId w:val="65"/>
              </w:numPr>
              <w:tabs>
                <w:tab w:val="left" w:pos="305"/>
                <w:tab w:val="left" w:pos="596"/>
              </w:tabs>
              <w:ind w:left="171"/>
              <w:contextualSpacing/>
              <w:jc w:val="both"/>
              <w:rPr>
                <w:b/>
                <w:bCs/>
                <w:sz w:val="20"/>
                <w:szCs w:val="20"/>
              </w:rPr>
            </w:pPr>
            <w:r w:rsidRPr="00EF3FCE">
              <w:rPr>
                <w:b/>
                <w:bCs/>
                <w:sz w:val="20"/>
                <w:szCs w:val="20"/>
              </w:rPr>
              <w:t>Умение составить устную и письменную характеристику обучающегося, отражающую разные аспекты его внутреннего мира;</w:t>
            </w:r>
          </w:p>
          <w:p w14:paraId="2479C551" w14:textId="77777777" w:rsidR="00886FB9" w:rsidRPr="00EF3FCE" w:rsidRDefault="00886FB9" w:rsidP="00DA0035">
            <w:pPr>
              <w:numPr>
                <w:ilvl w:val="0"/>
                <w:numId w:val="65"/>
              </w:numPr>
              <w:tabs>
                <w:tab w:val="left" w:pos="305"/>
                <w:tab w:val="left" w:pos="596"/>
              </w:tabs>
              <w:ind w:left="171"/>
              <w:contextualSpacing/>
              <w:jc w:val="both"/>
              <w:rPr>
                <w:b/>
                <w:bCs/>
                <w:sz w:val="20"/>
                <w:szCs w:val="20"/>
              </w:rPr>
            </w:pPr>
            <w:r w:rsidRPr="00EF3FCE">
              <w:rPr>
                <w:b/>
                <w:bCs/>
                <w:sz w:val="20"/>
                <w:szCs w:val="20"/>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14:paraId="6E937696" w14:textId="77777777" w:rsidR="00886FB9" w:rsidRPr="00EF3FCE" w:rsidRDefault="00886FB9" w:rsidP="00DA0035">
            <w:pPr>
              <w:numPr>
                <w:ilvl w:val="0"/>
                <w:numId w:val="65"/>
              </w:numPr>
              <w:tabs>
                <w:tab w:val="left" w:pos="305"/>
                <w:tab w:val="left" w:pos="596"/>
              </w:tabs>
              <w:ind w:left="171"/>
              <w:contextualSpacing/>
              <w:jc w:val="both"/>
              <w:rPr>
                <w:b/>
                <w:bCs/>
                <w:sz w:val="20"/>
                <w:szCs w:val="20"/>
              </w:rPr>
            </w:pPr>
            <w:r w:rsidRPr="00EF3FCE">
              <w:rPr>
                <w:b/>
                <w:bCs/>
                <w:sz w:val="20"/>
                <w:szCs w:val="20"/>
              </w:rPr>
              <w:t>умение построить индивидуализированную образовательную программу;</w:t>
            </w:r>
          </w:p>
          <w:p w14:paraId="2A39413E" w14:textId="77777777" w:rsidR="00886FB9" w:rsidRPr="00EF3FCE" w:rsidRDefault="00886FB9" w:rsidP="00DA0035">
            <w:pPr>
              <w:numPr>
                <w:ilvl w:val="0"/>
                <w:numId w:val="65"/>
              </w:numPr>
              <w:tabs>
                <w:tab w:val="left" w:pos="305"/>
                <w:tab w:val="left" w:pos="596"/>
              </w:tabs>
              <w:ind w:left="171"/>
              <w:contextualSpacing/>
              <w:jc w:val="both"/>
              <w:rPr>
                <w:b/>
                <w:bCs/>
                <w:sz w:val="20"/>
                <w:szCs w:val="20"/>
              </w:rPr>
            </w:pPr>
            <w:r w:rsidRPr="00EF3FCE">
              <w:rPr>
                <w:b/>
                <w:bCs/>
                <w:sz w:val="20"/>
                <w:szCs w:val="20"/>
              </w:rPr>
              <w:t> умение показать личностный смысл обучения с учётом индивидуальных характеристик внутреннего мира</w:t>
            </w:r>
          </w:p>
        </w:tc>
      </w:tr>
      <w:tr w:rsidR="00886FB9" w:rsidRPr="00EF3FCE" w14:paraId="202AA563"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auto"/>
          </w:tcPr>
          <w:p w14:paraId="2612E299" w14:textId="77777777" w:rsidR="00886FB9" w:rsidRPr="00EF3FCE" w:rsidRDefault="00886FB9" w:rsidP="00886FB9">
            <w:pPr>
              <w:ind w:firstLine="709"/>
              <w:rPr>
                <w:b/>
                <w:bCs/>
                <w:sz w:val="20"/>
                <w:szCs w:val="20"/>
              </w:rPr>
            </w:pPr>
            <w:r w:rsidRPr="00EF3FCE">
              <w:rPr>
                <w:b/>
                <w:bCs/>
                <w:sz w:val="20"/>
                <w:szCs w:val="20"/>
              </w:rPr>
              <w:t>1 3.</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3D8BCB8B" w14:textId="77777777" w:rsidR="00886FB9" w:rsidRPr="00EF3FCE" w:rsidRDefault="00886FB9" w:rsidP="00886FB9">
            <w:pPr>
              <w:jc w:val="both"/>
              <w:rPr>
                <w:sz w:val="20"/>
                <w:szCs w:val="20"/>
              </w:rPr>
            </w:pPr>
            <w:r w:rsidRPr="00EF3FCE">
              <w:rPr>
                <w:sz w:val="20"/>
                <w:szCs w:val="20"/>
              </w:rPr>
              <w:t>Открытость к принятию других позиций, точек зрения (неидеоло-гизированное мышление педагога)</w:t>
            </w:r>
          </w:p>
        </w:tc>
        <w:tc>
          <w:tcPr>
            <w:tcW w:w="3827" w:type="dxa"/>
            <w:tcBorders>
              <w:top w:val="single" w:sz="8" w:space="0" w:color="9BBB59"/>
              <w:left w:val="single" w:sz="8" w:space="0" w:color="9BBB59"/>
              <w:bottom w:val="single" w:sz="8" w:space="0" w:color="9BBB59"/>
              <w:right w:val="single" w:sz="8" w:space="0" w:color="9BBB59"/>
            </w:tcBorders>
            <w:shd w:val="clear" w:color="auto" w:fill="auto"/>
          </w:tcPr>
          <w:p w14:paraId="370C63AC" w14:textId="77777777" w:rsidR="00886FB9" w:rsidRPr="00EF3FCE" w:rsidRDefault="00886FB9" w:rsidP="00886FB9">
            <w:pPr>
              <w:jc w:val="both"/>
              <w:rPr>
                <w:sz w:val="20"/>
                <w:szCs w:val="20"/>
              </w:rPr>
            </w:pPr>
            <w:r w:rsidRPr="00EF3FCE">
              <w:rPr>
                <w:sz w:val="20"/>
                <w:szCs w:val="20"/>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r w:rsidRPr="00EF3FCE">
              <w:rPr>
                <w:sz w:val="20"/>
                <w:szCs w:val="20"/>
              </w:rPr>
              <w:lastRenderedPageBreak/>
              <w:t>высказывания обучающегося, включая изменение собственной позиции</w:t>
            </w:r>
          </w:p>
        </w:tc>
        <w:tc>
          <w:tcPr>
            <w:tcW w:w="3544" w:type="dxa"/>
            <w:tcBorders>
              <w:top w:val="single" w:sz="8" w:space="0" w:color="9BBB59"/>
              <w:left w:val="single" w:sz="8" w:space="0" w:color="9BBB59"/>
              <w:bottom w:val="single" w:sz="8" w:space="0" w:color="9BBB59"/>
              <w:right w:val="single" w:sz="8" w:space="0" w:color="9BBB59"/>
            </w:tcBorders>
            <w:shd w:val="clear" w:color="auto" w:fill="auto"/>
          </w:tcPr>
          <w:p w14:paraId="71587E98"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lastRenderedPageBreak/>
              <w:t>Убеждённость, что истина может быть не одна;</w:t>
            </w:r>
          </w:p>
          <w:p w14:paraId="6AFD8780"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интерес к мнениям и позициям других;</w:t>
            </w:r>
          </w:p>
          <w:p w14:paraId="1B442420"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учёт других точек зрения в процессе оценивания обучающихся</w:t>
            </w:r>
          </w:p>
        </w:tc>
      </w:tr>
      <w:tr w:rsidR="00886FB9" w:rsidRPr="00EF3FCE" w14:paraId="17871E52"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E6EED5"/>
          </w:tcPr>
          <w:p w14:paraId="1F177E90" w14:textId="77777777" w:rsidR="00886FB9" w:rsidRPr="00EF3FCE" w:rsidRDefault="00886FB9" w:rsidP="00886FB9">
            <w:pPr>
              <w:ind w:firstLine="709"/>
              <w:jc w:val="both"/>
              <w:rPr>
                <w:b/>
                <w:bCs/>
                <w:sz w:val="20"/>
                <w:szCs w:val="20"/>
              </w:rPr>
            </w:pPr>
            <w:r w:rsidRPr="00EF3FCE">
              <w:rPr>
                <w:b/>
                <w:bCs/>
                <w:sz w:val="20"/>
                <w:szCs w:val="20"/>
              </w:rPr>
              <w:t>1  4.</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635F2B9C" w14:textId="77777777" w:rsidR="00886FB9" w:rsidRPr="00EF3FCE" w:rsidRDefault="00886FB9" w:rsidP="00886FB9">
            <w:pPr>
              <w:jc w:val="both"/>
              <w:rPr>
                <w:sz w:val="20"/>
                <w:szCs w:val="20"/>
              </w:rPr>
            </w:pPr>
            <w:r w:rsidRPr="00EF3FCE">
              <w:rPr>
                <w:sz w:val="20"/>
                <w:szCs w:val="20"/>
              </w:rPr>
              <w:t>Общая культура</w:t>
            </w:r>
          </w:p>
        </w:tc>
        <w:tc>
          <w:tcPr>
            <w:tcW w:w="3827" w:type="dxa"/>
            <w:tcBorders>
              <w:top w:val="single" w:sz="8" w:space="0" w:color="9BBB59"/>
              <w:left w:val="single" w:sz="8" w:space="0" w:color="9BBB59"/>
              <w:bottom w:val="single" w:sz="8" w:space="0" w:color="9BBB59"/>
              <w:right w:val="single" w:sz="8" w:space="0" w:color="9BBB59"/>
            </w:tcBorders>
            <w:shd w:val="clear" w:color="auto" w:fill="E6EED5"/>
          </w:tcPr>
          <w:p w14:paraId="5518DC95" w14:textId="77777777" w:rsidR="00886FB9" w:rsidRPr="00EF3FCE" w:rsidRDefault="00886FB9" w:rsidP="00886FB9">
            <w:pPr>
              <w:jc w:val="both"/>
              <w:rPr>
                <w:sz w:val="20"/>
                <w:szCs w:val="20"/>
              </w:rPr>
            </w:pPr>
            <w:r w:rsidRPr="00EF3FCE">
              <w:rPr>
                <w:sz w:val="20"/>
                <w:szCs w:val="20"/>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544" w:type="dxa"/>
            <w:tcBorders>
              <w:top w:val="single" w:sz="8" w:space="0" w:color="9BBB59"/>
              <w:left w:val="single" w:sz="8" w:space="0" w:color="9BBB59"/>
              <w:bottom w:val="single" w:sz="8" w:space="0" w:color="9BBB59"/>
              <w:right w:val="single" w:sz="8" w:space="0" w:color="9BBB59"/>
            </w:tcBorders>
            <w:shd w:val="clear" w:color="auto" w:fill="E6EED5"/>
          </w:tcPr>
          <w:p w14:paraId="35D322F6"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Ориентация в основных сферах материальной и духовной жизни;</w:t>
            </w:r>
          </w:p>
          <w:p w14:paraId="7FF1013E"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материальных и духовных интересов молодёжи;</w:t>
            </w:r>
          </w:p>
          <w:p w14:paraId="5BC9AB79"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возможность продемонстрировать свои достижения;</w:t>
            </w:r>
          </w:p>
          <w:p w14:paraId="62C415D9"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руководство кружками и секциями</w:t>
            </w:r>
          </w:p>
        </w:tc>
      </w:tr>
      <w:tr w:rsidR="00886FB9" w:rsidRPr="00EF3FCE" w14:paraId="3EF48011"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auto"/>
          </w:tcPr>
          <w:p w14:paraId="35A2E643" w14:textId="77777777" w:rsidR="00886FB9" w:rsidRPr="00EF3FCE" w:rsidRDefault="00886FB9" w:rsidP="00886FB9">
            <w:pPr>
              <w:ind w:firstLine="709"/>
              <w:jc w:val="both"/>
              <w:rPr>
                <w:b/>
                <w:bCs/>
                <w:sz w:val="20"/>
                <w:szCs w:val="20"/>
              </w:rPr>
            </w:pPr>
            <w:r w:rsidRPr="00EF3FCE">
              <w:rPr>
                <w:b/>
                <w:bCs/>
                <w:sz w:val="20"/>
                <w:szCs w:val="20"/>
              </w:rPr>
              <w:t>.5.</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45687434" w14:textId="77777777" w:rsidR="00886FB9" w:rsidRPr="00EF3FCE" w:rsidRDefault="00886FB9" w:rsidP="00886FB9">
            <w:pPr>
              <w:jc w:val="both"/>
              <w:rPr>
                <w:sz w:val="20"/>
                <w:szCs w:val="20"/>
              </w:rPr>
            </w:pPr>
            <w:r w:rsidRPr="00EF3FCE">
              <w:rPr>
                <w:sz w:val="20"/>
                <w:szCs w:val="20"/>
              </w:rPr>
              <w:t>Эмоциональная устойчивость</w:t>
            </w:r>
          </w:p>
        </w:tc>
        <w:tc>
          <w:tcPr>
            <w:tcW w:w="3827" w:type="dxa"/>
            <w:tcBorders>
              <w:top w:val="single" w:sz="8" w:space="0" w:color="9BBB59"/>
              <w:left w:val="single" w:sz="8" w:space="0" w:color="9BBB59"/>
              <w:bottom w:val="single" w:sz="8" w:space="0" w:color="9BBB59"/>
              <w:right w:val="single" w:sz="8" w:space="0" w:color="9BBB59"/>
            </w:tcBorders>
            <w:shd w:val="clear" w:color="auto" w:fill="auto"/>
          </w:tcPr>
          <w:p w14:paraId="533EBCE4" w14:textId="77777777" w:rsidR="00886FB9" w:rsidRPr="00EF3FCE" w:rsidRDefault="00886FB9" w:rsidP="00886FB9">
            <w:pPr>
              <w:jc w:val="both"/>
              <w:rPr>
                <w:sz w:val="20"/>
                <w:szCs w:val="20"/>
              </w:rPr>
            </w:pPr>
            <w:r w:rsidRPr="00EF3FCE">
              <w:rPr>
                <w:sz w:val="20"/>
                <w:szCs w:val="20"/>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544" w:type="dxa"/>
            <w:tcBorders>
              <w:top w:val="single" w:sz="8" w:space="0" w:color="9BBB59"/>
              <w:left w:val="single" w:sz="8" w:space="0" w:color="9BBB59"/>
              <w:bottom w:val="single" w:sz="8" w:space="0" w:color="9BBB59"/>
              <w:right w:val="single" w:sz="8" w:space="0" w:color="9BBB59"/>
            </w:tcBorders>
            <w:shd w:val="clear" w:color="auto" w:fill="auto"/>
          </w:tcPr>
          <w:p w14:paraId="28E1540A"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В трудных ситуациях педагог сохраняет спокойствие;</w:t>
            </w:r>
          </w:p>
          <w:p w14:paraId="6761DBF9"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эмоциональный конфликт не влияет на объективность оценки;</w:t>
            </w:r>
          </w:p>
          <w:p w14:paraId="3040BF37"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не стремится избежать эмоционально-напряжённых ситуаций</w:t>
            </w:r>
          </w:p>
        </w:tc>
      </w:tr>
      <w:tr w:rsidR="00886FB9" w:rsidRPr="00EF3FCE" w14:paraId="17D60858"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E6EED5"/>
          </w:tcPr>
          <w:p w14:paraId="44E1D2E8" w14:textId="77777777" w:rsidR="00886FB9" w:rsidRPr="00EF3FCE" w:rsidRDefault="00886FB9" w:rsidP="00886FB9">
            <w:pPr>
              <w:ind w:firstLine="709"/>
              <w:jc w:val="both"/>
              <w:rPr>
                <w:b/>
                <w:bCs/>
                <w:sz w:val="20"/>
                <w:szCs w:val="20"/>
              </w:rPr>
            </w:pPr>
            <w:r w:rsidRPr="00EF3FCE">
              <w:rPr>
                <w:b/>
                <w:bCs/>
                <w:sz w:val="20"/>
                <w:szCs w:val="20"/>
              </w:rPr>
              <w:t>1 6.</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2664FA1B" w14:textId="77777777" w:rsidR="00886FB9" w:rsidRPr="00EF3FCE" w:rsidRDefault="00886FB9" w:rsidP="00886FB9">
            <w:pPr>
              <w:jc w:val="both"/>
              <w:rPr>
                <w:sz w:val="20"/>
                <w:szCs w:val="20"/>
              </w:rPr>
            </w:pPr>
            <w:r w:rsidRPr="00EF3FCE">
              <w:rPr>
                <w:sz w:val="20"/>
                <w:szCs w:val="20"/>
              </w:rPr>
              <w:t>Позитивная направленность на педагогическую деятельность. Уверенность в себе</w:t>
            </w:r>
          </w:p>
        </w:tc>
        <w:tc>
          <w:tcPr>
            <w:tcW w:w="3827" w:type="dxa"/>
            <w:tcBorders>
              <w:top w:val="single" w:sz="8" w:space="0" w:color="9BBB59"/>
              <w:left w:val="single" w:sz="8" w:space="0" w:color="9BBB59"/>
              <w:bottom w:val="single" w:sz="8" w:space="0" w:color="9BBB59"/>
              <w:right w:val="single" w:sz="8" w:space="0" w:color="9BBB59"/>
            </w:tcBorders>
            <w:shd w:val="clear" w:color="auto" w:fill="E6EED5"/>
          </w:tcPr>
          <w:p w14:paraId="0ADB9FE6" w14:textId="77777777" w:rsidR="00886FB9" w:rsidRPr="00EF3FCE" w:rsidRDefault="00886FB9" w:rsidP="00886FB9">
            <w:pPr>
              <w:jc w:val="both"/>
              <w:rPr>
                <w:sz w:val="20"/>
                <w:szCs w:val="20"/>
              </w:rPr>
            </w:pPr>
            <w:r w:rsidRPr="00EF3FCE">
              <w:rPr>
                <w:sz w:val="20"/>
                <w:szCs w:val="20"/>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544" w:type="dxa"/>
            <w:tcBorders>
              <w:top w:val="single" w:sz="8" w:space="0" w:color="9BBB59"/>
              <w:left w:val="single" w:sz="8" w:space="0" w:color="9BBB59"/>
              <w:bottom w:val="single" w:sz="8" w:space="0" w:color="9BBB59"/>
              <w:right w:val="single" w:sz="8" w:space="0" w:color="9BBB59"/>
            </w:tcBorders>
            <w:shd w:val="clear" w:color="auto" w:fill="E6EED5"/>
          </w:tcPr>
          <w:p w14:paraId="2691F5FA"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Осознание целей и ценностей педагогической деятельности;</w:t>
            </w:r>
          </w:p>
          <w:p w14:paraId="48962CDF"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позитивное настроение;</w:t>
            </w:r>
          </w:p>
          <w:p w14:paraId="44443191"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желание работать;</w:t>
            </w:r>
          </w:p>
          <w:p w14:paraId="072E5741"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высокая профессиональная самооценка</w:t>
            </w:r>
          </w:p>
        </w:tc>
      </w:tr>
      <w:tr w:rsidR="00886FB9" w:rsidRPr="00EF3FCE" w14:paraId="02395767" w14:textId="77777777" w:rsidTr="005A1880">
        <w:tc>
          <w:tcPr>
            <w:tcW w:w="10031" w:type="dxa"/>
            <w:gridSpan w:val="4"/>
            <w:tcBorders>
              <w:top w:val="single" w:sz="8" w:space="0" w:color="9BBB59"/>
              <w:left w:val="single" w:sz="8" w:space="0" w:color="9BBB59"/>
              <w:bottom w:val="single" w:sz="8" w:space="0" w:color="9BBB59"/>
              <w:right w:val="single" w:sz="8" w:space="0" w:color="9BBB59"/>
            </w:tcBorders>
            <w:shd w:val="clear" w:color="auto" w:fill="auto"/>
          </w:tcPr>
          <w:p w14:paraId="090AE67F" w14:textId="77777777" w:rsidR="00886FB9" w:rsidRPr="00EF3FCE" w:rsidRDefault="00886FB9" w:rsidP="00886FB9">
            <w:pPr>
              <w:tabs>
                <w:tab w:val="left" w:pos="596"/>
              </w:tabs>
              <w:ind w:left="171"/>
              <w:contextualSpacing/>
              <w:jc w:val="center"/>
              <w:rPr>
                <w:b/>
                <w:bCs/>
                <w:sz w:val="20"/>
                <w:szCs w:val="20"/>
              </w:rPr>
            </w:pPr>
            <w:r w:rsidRPr="00EF3FCE">
              <w:rPr>
                <w:bCs/>
                <w:sz w:val="20"/>
                <w:szCs w:val="20"/>
              </w:rPr>
              <w:t>II. Постановка целей и задач педагогической деятельности</w:t>
            </w:r>
          </w:p>
        </w:tc>
      </w:tr>
      <w:tr w:rsidR="00886FB9" w:rsidRPr="00EF3FCE" w14:paraId="10041A4B"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E6EED5"/>
          </w:tcPr>
          <w:p w14:paraId="6CDAC5E9" w14:textId="77777777" w:rsidR="00886FB9" w:rsidRPr="00EF3FCE" w:rsidRDefault="00886FB9" w:rsidP="00886FB9">
            <w:pPr>
              <w:ind w:firstLine="709"/>
              <w:jc w:val="both"/>
              <w:rPr>
                <w:b/>
                <w:bCs/>
                <w:sz w:val="20"/>
                <w:szCs w:val="20"/>
              </w:rPr>
            </w:pPr>
            <w:r w:rsidRPr="00EF3FCE">
              <w:rPr>
                <w:b/>
                <w:bCs/>
                <w:sz w:val="20"/>
                <w:szCs w:val="20"/>
              </w:rPr>
              <w:t>21.</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1FE75E08" w14:textId="77777777" w:rsidR="00886FB9" w:rsidRPr="00EF3FCE" w:rsidRDefault="00886FB9" w:rsidP="00886FB9">
            <w:pPr>
              <w:jc w:val="both"/>
              <w:rPr>
                <w:sz w:val="20"/>
                <w:szCs w:val="20"/>
              </w:rPr>
            </w:pPr>
            <w:r w:rsidRPr="00EF3FCE">
              <w:rPr>
                <w:sz w:val="20"/>
                <w:szCs w:val="20"/>
              </w:rPr>
              <w:t>Умение перевести тему урока в педагогическую задачу</w:t>
            </w:r>
          </w:p>
        </w:tc>
        <w:tc>
          <w:tcPr>
            <w:tcW w:w="3827" w:type="dxa"/>
            <w:tcBorders>
              <w:top w:val="single" w:sz="8" w:space="0" w:color="9BBB59"/>
              <w:left w:val="single" w:sz="8" w:space="0" w:color="9BBB59"/>
              <w:bottom w:val="single" w:sz="8" w:space="0" w:color="9BBB59"/>
              <w:right w:val="single" w:sz="8" w:space="0" w:color="9BBB59"/>
            </w:tcBorders>
            <w:shd w:val="clear" w:color="auto" w:fill="E6EED5"/>
          </w:tcPr>
          <w:p w14:paraId="0A0F0FFB" w14:textId="77777777" w:rsidR="00886FB9" w:rsidRPr="00EF3FCE" w:rsidRDefault="00886FB9" w:rsidP="00886FB9">
            <w:pPr>
              <w:jc w:val="both"/>
              <w:rPr>
                <w:sz w:val="20"/>
                <w:szCs w:val="20"/>
              </w:rPr>
            </w:pPr>
            <w:r w:rsidRPr="00EF3FCE">
              <w:rPr>
                <w:sz w:val="20"/>
                <w:szCs w:val="20"/>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544" w:type="dxa"/>
            <w:tcBorders>
              <w:top w:val="single" w:sz="8" w:space="0" w:color="9BBB59"/>
              <w:left w:val="single" w:sz="8" w:space="0" w:color="9BBB59"/>
              <w:bottom w:val="single" w:sz="8" w:space="0" w:color="9BBB59"/>
              <w:right w:val="single" w:sz="8" w:space="0" w:color="9BBB59"/>
            </w:tcBorders>
            <w:shd w:val="clear" w:color="auto" w:fill="E6EED5"/>
          </w:tcPr>
          <w:p w14:paraId="7EE4D710"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образовательных стандартов и реализующих их программ;</w:t>
            </w:r>
          </w:p>
          <w:p w14:paraId="2C1B7A93"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осознание нетождественности темы урока и цели урока;</w:t>
            </w:r>
          </w:p>
          <w:p w14:paraId="353A1353"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владение конкретным набором способов перевода темы в задачу</w:t>
            </w:r>
          </w:p>
        </w:tc>
      </w:tr>
      <w:tr w:rsidR="00886FB9" w:rsidRPr="00EF3FCE" w14:paraId="40B72C24"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auto"/>
          </w:tcPr>
          <w:p w14:paraId="08715922" w14:textId="77777777" w:rsidR="00886FB9" w:rsidRPr="00EF3FCE" w:rsidRDefault="00886FB9" w:rsidP="00886FB9">
            <w:pPr>
              <w:ind w:firstLine="709"/>
              <w:jc w:val="both"/>
              <w:rPr>
                <w:b/>
                <w:bCs/>
                <w:sz w:val="20"/>
                <w:szCs w:val="20"/>
              </w:rPr>
            </w:pPr>
            <w:r w:rsidRPr="00EF3FCE">
              <w:rPr>
                <w:b/>
                <w:bCs/>
                <w:sz w:val="20"/>
                <w:szCs w:val="20"/>
              </w:rPr>
              <w:t>2.2</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7F75356E" w14:textId="77777777" w:rsidR="00886FB9" w:rsidRPr="00EF3FCE" w:rsidRDefault="00886FB9" w:rsidP="00886FB9">
            <w:pPr>
              <w:jc w:val="both"/>
              <w:rPr>
                <w:sz w:val="20"/>
                <w:szCs w:val="20"/>
              </w:rPr>
            </w:pPr>
            <w:r w:rsidRPr="00EF3FCE">
              <w:rPr>
                <w:sz w:val="20"/>
                <w:szCs w:val="20"/>
              </w:rPr>
              <w:t>Умение ставить педагогические цели и задачи сообразно возрастным и индивидуальным особенностям обучающихся</w:t>
            </w:r>
          </w:p>
        </w:tc>
        <w:tc>
          <w:tcPr>
            <w:tcW w:w="3827" w:type="dxa"/>
            <w:tcBorders>
              <w:top w:val="single" w:sz="8" w:space="0" w:color="9BBB59"/>
              <w:left w:val="single" w:sz="8" w:space="0" w:color="9BBB59"/>
              <w:bottom w:val="single" w:sz="8" w:space="0" w:color="9BBB59"/>
              <w:right w:val="single" w:sz="8" w:space="0" w:color="9BBB59"/>
            </w:tcBorders>
            <w:shd w:val="clear" w:color="auto" w:fill="auto"/>
          </w:tcPr>
          <w:p w14:paraId="4E8FB31F" w14:textId="77777777" w:rsidR="00886FB9" w:rsidRPr="00EF3FCE" w:rsidRDefault="00886FB9" w:rsidP="00886FB9">
            <w:pPr>
              <w:jc w:val="both"/>
              <w:rPr>
                <w:sz w:val="20"/>
                <w:szCs w:val="20"/>
              </w:rPr>
            </w:pPr>
            <w:r w:rsidRPr="00EF3FCE">
              <w:rPr>
                <w:sz w:val="20"/>
                <w:szCs w:val="20"/>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544" w:type="dxa"/>
            <w:tcBorders>
              <w:top w:val="single" w:sz="8" w:space="0" w:color="9BBB59"/>
              <w:left w:val="single" w:sz="8" w:space="0" w:color="9BBB59"/>
              <w:bottom w:val="single" w:sz="8" w:space="0" w:color="9BBB59"/>
              <w:right w:val="single" w:sz="8" w:space="0" w:color="9BBB59"/>
            </w:tcBorders>
            <w:shd w:val="clear" w:color="auto" w:fill="auto"/>
          </w:tcPr>
          <w:p w14:paraId="79D79755"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возрастных особенностей обучающихся;</w:t>
            </w:r>
          </w:p>
          <w:p w14:paraId="5ED5875F"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владение методами перевода цели в учебную задачу на конкретном возрасте</w:t>
            </w:r>
          </w:p>
        </w:tc>
      </w:tr>
      <w:tr w:rsidR="00886FB9" w:rsidRPr="00EF3FCE" w14:paraId="04FEBECC" w14:textId="77777777" w:rsidTr="005A1880">
        <w:tc>
          <w:tcPr>
            <w:tcW w:w="10031" w:type="dxa"/>
            <w:gridSpan w:val="4"/>
            <w:tcBorders>
              <w:top w:val="single" w:sz="8" w:space="0" w:color="9BBB59"/>
              <w:left w:val="single" w:sz="8" w:space="0" w:color="9BBB59"/>
              <w:bottom w:val="single" w:sz="8" w:space="0" w:color="9BBB59"/>
              <w:right w:val="single" w:sz="8" w:space="0" w:color="9BBB59"/>
            </w:tcBorders>
            <w:shd w:val="clear" w:color="auto" w:fill="E6EED5"/>
          </w:tcPr>
          <w:p w14:paraId="4E2538BE" w14:textId="77777777" w:rsidR="00886FB9" w:rsidRPr="00EF3FCE" w:rsidRDefault="00886FB9" w:rsidP="00886FB9">
            <w:pPr>
              <w:tabs>
                <w:tab w:val="left" w:pos="596"/>
              </w:tabs>
              <w:ind w:left="171"/>
              <w:contextualSpacing/>
              <w:jc w:val="center"/>
              <w:rPr>
                <w:b/>
                <w:bCs/>
                <w:sz w:val="20"/>
                <w:szCs w:val="20"/>
              </w:rPr>
            </w:pPr>
            <w:r w:rsidRPr="00EF3FCE">
              <w:rPr>
                <w:bCs/>
                <w:sz w:val="20"/>
                <w:szCs w:val="20"/>
              </w:rPr>
              <w:t>III. Мотивация учебной деятельности</w:t>
            </w:r>
          </w:p>
        </w:tc>
      </w:tr>
      <w:tr w:rsidR="00886FB9" w:rsidRPr="00EF3FCE" w14:paraId="2ECA8A87"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auto"/>
          </w:tcPr>
          <w:p w14:paraId="3BEA4F8F" w14:textId="77777777" w:rsidR="00886FB9" w:rsidRPr="00EF3FCE" w:rsidRDefault="00886FB9" w:rsidP="00886FB9">
            <w:pPr>
              <w:ind w:firstLine="709"/>
              <w:jc w:val="both"/>
              <w:rPr>
                <w:b/>
                <w:bCs/>
                <w:sz w:val="20"/>
                <w:szCs w:val="20"/>
              </w:rPr>
            </w:pPr>
            <w:r w:rsidRPr="00EF3FCE">
              <w:rPr>
                <w:b/>
                <w:bCs/>
                <w:sz w:val="20"/>
                <w:szCs w:val="20"/>
              </w:rPr>
              <w:t>31</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26FAE450" w14:textId="77777777" w:rsidR="00886FB9" w:rsidRPr="00EF3FCE" w:rsidRDefault="00886FB9" w:rsidP="00886FB9">
            <w:pPr>
              <w:jc w:val="both"/>
              <w:rPr>
                <w:sz w:val="20"/>
                <w:szCs w:val="20"/>
              </w:rPr>
            </w:pPr>
            <w:r w:rsidRPr="00EF3FCE">
              <w:rPr>
                <w:sz w:val="20"/>
                <w:szCs w:val="20"/>
              </w:rPr>
              <w:t>Умение обеспечить успех в деятельности</w:t>
            </w:r>
          </w:p>
        </w:tc>
        <w:tc>
          <w:tcPr>
            <w:tcW w:w="3827" w:type="dxa"/>
            <w:tcBorders>
              <w:top w:val="single" w:sz="8" w:space="0" w:color="9BBB59"/>
              <w:left w:val="single" w:sz="8" w:space="0" w:color="9BBB59"/>
              <w:bottom w:val="single" w:sz="8" w:space="0" w:color="9BBB59"/>
              <w:right w:val="single" w:sz="8" w:space="0" w:color="9BBB59"/>
            </w:tcBorders>
            <w:shd w:val="clear" w:color="auto" w:fill="auto"/>
          </w:tcPr>
          <w:p w14:paraId="02158FDB" w14:textId="77777777" w:rsidR="00886FB9" w:rsidRPr="00EF3FCE" w:rsidRDefault="00886FB9" w:rsidP="00886FB9">
            <w:pPr>
              <w:jc w:val="both"/>
              <w:rPr>
                <w:sz w:val="20"/>
                <w:szCs w:val="20"/>
              </w:rPr>
            </w:pPr>
            <w:r w:rsidRPr="00EF3FCE">
              <w:rPr>
                <w:sz w:val="20"/>
                <w:szCs w:val="20"/>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544" w:type="dxa"/>
            <w:tcBorders>
              <w:top w:val="single" w:sz="8" w:space="0" w:color="9BBB59"/>
              <w:left w:val="single" w:sz="8" w:space="0" w:color="9BBB59"/>
              <w:bottom w:val="single" w:sz="8" w:space="0" w:color="9BBB59"/>
              <w:right w:val="single" w:sz="8" w:space="0" w:color="9BBB59"/>
            </w:tcBorders>
            <w:shd w:val="clear" w:color="auto" w:fill="auto"/>
          </w:tcPr>
          <w:p w14:paraId="103C8048"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возможностей конкретных учеников;</w:t>
            </w:r>
          </w:p>
          <w:p w14:paraId="7C11F4B7"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постановка учебных задач в соответствии с возможностями ученика;</w:t>
            </w:r>
          </w:p>
          <w:p w14:paraId="57E607EA"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демонстрация успехов обучающихся родителям, одноклассникам</w:t>
            </w:r>
          </w:p>
        </w:tc>
      </w:tr>
      <w:tr w:rsidR="00886FB9" w:rsidRPr="00EF3FCE" w14:paraId="4555FDB9"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E6EED5"/>
          </w:tcPr>
          <w:p w14:paraId="2B3133D0" w14:textId="77777777" w:rsidR="00886FB9" w:rsidRPr="00EF3FCE" w:rsidRDefault="00886FB9" w:rsidP="00886FB9">
            <w:pPr>
              <w:ind w:firstLine="709"/>
              <w:jc w:val="both"/>
              <w:rPr>
                <w:b/>
                <w:bCs/>
                <w:sz w:val="20"/>
                <w:szCs w:val="20"/>
              </w:rPr>
            </w:pPr>
            <w:r w:rsidRPr="00EF3FCE">
              <w:rPr>
                <w:b/>
                <w:bCs/>
                <w:sz w:val="20"/>
                <w:szCs w:val="20"/>
              </w:rPr>
              <w:t>32.</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199D7314" w14:textId="77777777" w:rsidR="00886FB9" w:rsidRPr="00EF3FCE" w:rsidRDefault="00886FB9" w:rsidP="00886FB9">
            <w:pPr>
              <w:jc w:val="both"/>
              <w:rPr>
                <w:sz w:val="20"/>
                <w:szCs w:val="20"/>
              </w:rPr>
            </w:pPr>
            <w:r w:rsidRPr="00EF3FCE">
              <w:rPr>
                <w:sz w:val="20"/>
                <w:szCs w:val="20"/>
              </w:rPr>
              <w:t>Компетентность в педагогическом оценивании</w:t>
            </w:r>
          </w:p>
        </w:tc>
        <w:tc>
          <w:tcPr>
            <w:tcW w:w="3827" w:type="dxa"/>
            <w:tcBorders>
              <w:top w:val="single" w:sz="8" w:space="0" w:color="9BBB59"/>
              <w:left w:val="single" w:sz="8" w:space="0" w:color="9BBB59"/>
              <w:bottom w:val="single" w:sz="8" w:space="0" w:color="9BBB59"/>
              <w:right w:val="single" w:sz="8" w:space="0" w:color="9BBB59"/>
            </w:tcBorders>
            <w:shd w:val="clear" w:color="auto" w:fill="E6EED5"/>
          </w:tcPr>
          <w:p w14:paraId="485488CD" w14:textId="77777777" w:rsidR="00886FB9" w:rsidRPr="00EF3FCE" w:rsidRDefault="00886FB9" w:rsidP="00886FB9">
            <w:pPr>
              <w:jc w:val="both"/>
              <w:rPr>
                <w:sz w:val="20"/>
                <w:szCs w:val="20"/>
              </w:rPr>
            </w:pPr>
            <w:r w:rsidRPr="00EF3FCE">
              <w:rPr>
                <w:sz w:val="20"/>
                <w:szCs w:val="20"/>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544" w:type="dxa"/>
            <w:tcBorders>
              <w:top w:val="single" w:sz="8" w:space="0" w:color="9BBB59"/>
              <w:left w:val="single" w:sz="8" w:space="0" w:color="9BBB59"/>
              <w:bottom w:val="single" w:sz="8" w:space="0" w:color="9BBB59"/>
              <w:right w:val="single" w:sz="8" w:space="0" w:color="9BBB59"/>
            </w:tcBorders>
            <w:shd w:val="clear" w:color="auto" w:fill="E6EED5"/>
          </w:tcPr>
          <w:p w14:paraId="6E1105B3"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многообразия педагогических оценок;</w:t>
            </w:r>
          </w:p>
          <w:p w14:paraId="1E148D14"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знакомство с литературой по данному вопросу;</w:t>
            </w:r>
          </w:p>
          <w:p w14:paraId="15750538"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владение различными методами оценивания и их применение</w:t>
            </w:r>
          </w:p>
        </w:tc>
      </w:tr>
      <w:tr w:rsidR="00886FB9" w:rsidRPr="00EF3FCE" w14:paraId="65EA8A2D"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auto"/>
          </w:tcPr>
          <w:p w14:paraId="0EF38DE2" w14:textId="77777777" w:rsidR="00886FB9" w:rsidRPr="00EF3FCE" w:rsidRDefault="00886FB9" w:rsidP="00886FB9">
            <w:pPr>
              <w:ind w:firstLine="709"/>
              <w:jc w:val="both"/>
              <w:rPr>
                <w:b/>
                <w:bCs/>
                <w:sz w:val="20"/>
                <w:szCs w:val="20"/>
              </w:rPr>
            </w:pPr>
            <w:r w:rsidRPr="00EF3FCE">
              <w:rPr>
                <w:b/>
                <w:bCs/>
                <w:sz w:val="20"/>
                <w:szCs w:val="20"/>
              </w:rPr>
              <w:t>33.</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3096CB41" w14:textId="77777777" w:rsidR="00886FB9" w:rsidRPr="00EF3FCE" w:rsidRDefault="00886FB9" w:rsidP="00886FB9">
            <w:pPr>
              <w:jc w:val="both"/>
              <w:rPr>
                <w:sz w:val="20"/>
                <w:szCs w:val="20"/>
              </w:rPr>
            </w:pPr>
            <w:r w:rsidRPr="00EF3FCE">
              <w:rPr>
                <w:sz w:val="20"/>
                <w:szCs w:val="20"/>
              </w:rPr>
              <w:t>Умение превращать учебную задачу в личностнозначимую</w:t>
            </w:r>
          </w:p>
        </w:tc>
        <w:tc>
          <w:tcPr>
            <w:tcW w:w="3827" w:type="dxa"/>
            <w:tcBorders>
              <w:top w:val="single" w:sz="8" w:space="0" w:color="9BBB59"/>
              <w:left w:val="single" w:sz="8" w:space="0" w:color="9BBB59"/>
              <w:bottom w:val="single" w:sz="8" w:space="0" w:color="9BBB59"/>
              <w:right w:val="single" w:sz="8" w:space="0" w:color="9BBB59"/>
            </w:tcBorders>
            <w:shd w:val="clear" w:color="auto" w:fill="auto"/>
          </w:tcPr>
          <w:p w14:paraId="24004047" w14:textId="77777777" w:rsidR="00886FB9" w:rsidRPr="00EF3FCE" w:rsidRDefault="00886FB9" w:rsidP="00886FB9">
            <w:pPr>
              <w:jc w:val="both"/>
              <w:rPr>
                <w:sz w:val="20"/>
                <w:szCs w:val="20"/>
              </w:rPr>
            </w:pPr>
            <w:r w:rsidRPr="00EF3FCE">
              <w:rPr>
                <w:sz w:val="20"/>
                <w:szCs w:val="20"/>
              </w:rPr>
              <w:t>Это одна из важнейших компетентностей, обеспечивающих мотивацию учебной деятельности</w:t>
            </w:r>
          </w:p>
        </w:tc>
        <w:tc>
          <w:tcPr>
            <w:tcW w:w="3544" w:type="dxa"/>
            <w:tcBorders>
              <w:top w:val="single" w:sz="8" w:space="0" w:color="9BBB59"/>
              <w:left w:val="single" w:sz="8" w:space="0" w:color="9BBB59"/>
              <w:bottom w:val="single" w:sz="8" w:space="0" w:color="9BBB59"/>
              <w:right w:val="single" w:sz="8" w:space="0" w:color="9BBB59"/>
            </w:tcBorders>
            <w:shd w:val="clear" w:color="auto" w:fill="auto"/>
          </w:tcPr>
          <w:p w14:paraId="38AE9818"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интересов обучающихся, их внутреннего мира;</w:t>
            </w:r>
          </w:p>
          <w:p w14:paraId="1D0DA251"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ориентация в культуре;</w:t>
            </w:r>
          </w:p>
          <w:p w14:paraId="2F18CFD9"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умение показать роль и значение изучаемого материала в реализации личных планов</w:t>
            </w:r>
          </w:p>
        </w:tc>
      </w:tr>
      <w:tr w:rsidR="00886FB9" w:rsidRPr="00EF3FCE" w14:paraId="005F8BDC" w14:textId="77777777" w:rsidTr="005A1880">
        <w:tc>
          <w:tcPr>
            <w:tcW w:w="10031" w:type="dxa"/>
            <w:gridSpan w:val="4"/>
            <w:tcBorders>
              <w:top w:val="single" w:sz="8" w:space="0" w:color="9BBB59"/>
              <w:left w:val="single" w:sz="8" w:space="0" w:color="9BBB59"/>
              <w:bottom w:val="single" w:sz="8" w:space="0" w:color="9BBB59"/>
              <w:right w:val="single" w:sz="8" w:space="0" w:color="9BBB59"/>
            </w:tcBorders>
            <w:shd w:val="clear" w:color="auto" w:fill="E6EED5"/>
          </w:tcPr>
          <w:p w14:paraId="71C3D216" w14:textId="77777777" w:rsidR="00886FB9" w:rsidRPr="00EF3FCE" w:rsidRDefault="00886FB9" w:rsidP="00886FB9">
            <w:pPr>
              <w:tabs>
                <w:tab w:val="left" w:pos="596"/>
              </w:tabs>
              <w:jc w:val="center"/>
              <w:rPr>
                <w:b/>
                <w:bCs/>
                <w:sz w:val="20"/>
                <w:szCs w:val="20"/>
              </w:rPr>
            </w:pPr>
            <w:r w:rsidRPr="00EF3FCE">
              <w:rPr>
                <w:bCs/>
                <w:sz w:val="20"/>
                <w:szCs w:val="20"/>
              </w:rPr>
              <w:lastRenderedPageBreak/>
              <w:t>IV. Информационная компетентность</w:t>
            </w:r>
          </w:p>
        </w:tc>
      </w:tr>
      <w:tr w:rsidR="00886FB9" w:rsidRPr="00EF3FCE" w14:paraId="0BF264BC"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auto"/>
          </w:tcPr>
          <w:p w14:paraId="6C851FC1" w14:textId="77777777" w:rsidR="00886FB9" w:rsidRPr="00EF3FCE" w:rsidRDefault="00886FB9" w:rsidP="00886FB9">
            <w:pPr>
              <w:ind w:firstLine="709"/>
              <w:jc w:val="both"/>
              <w:rPr>
                <w:b/>
                <w:bCs/>
                <w:sz w:val="20"/>
                <w:szCs w:val="20"/>
              </w:rPr>
            </w:pPr>
            <w:r w:rsidRPr="00EF3FCE">
              <w:rPr>
                <w:b/>
                <w:bCs/>
                <w:sz w:val="20"/>
                <w:szCs w:val="20"/>
              </w:rPr>
              <w:t>41.</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4A202F18" w14:textId="77777777" w:rsidR="00886FB9" w:rsidRPr="00EF3FCE" w:rsidRDefault="00886FB9" w:rsidP="00886FB9">
            <w:pPr>
              <w:jc w:val="both"/>
              <w:rPr>
                <w:sz w:val="20"/>
                <w:szCs w:val="20"/>
              </w:rPr>
            </w:pPr>
            <w:r w:rsidRPr="00EF3FCE">
              <w:rPr>
                <w:sz w:val="20"/>
                <w:szCs w:val="20"/>
              </w:rPr>
              <w:t>Компетентность в предмете преподавания</w:t>
            </w:r>
          </w:p>
        </w:tc>
        <w:tc>
          <w:tcPr>
            <w:tcW w:w="3827" w:type="dxa"/>
            <w:tcBorders>
              <w:top w:val="single" w:sz="8" w:space="0" w:color="9BBB59"/>
              <w:left w:val="single" w:sz="8" w:space="0" w:color="9BBB59"/>
              <w:bottom w:val="single" w:sz="8" w:space="0" w:color="9BBB59"/>
              <w:right w:val="single" w:sz="8" w:space="0" w:color="9BBB59"/>
            </w:tcBorders>
            <w:shd w:val="clear" w:color="auto" w:fill="auto"/>
          </w:tcPr>
          <w:p w14:paraId="4FBB76DF" w14:textId="77777777" w:rsidR="00886FB9" w:rsidRPr="00EF3FCE" w:rsidRDefault="00886FB9" w:rsidP="00886FB9">
            <w:pPr>
              <w:jc w:val="both"/>
              <w:rPr>
                <w:sz w:val="20"/>
                <w:szCs w:val="20"/>
              </w:rPr>
            </w:pPr>
            <w:r w:rsidRPr="00EF3FCE">
              <w:rPr>
                <w:sz w:val="20"/>
                <w:szCs w:val="20"/>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544" w:type="dxa"/>
            <w:tcBorders>
              <w:top w:val="single" w:sz="8" w:space="0" w:color="9BBB59"/>
              <w:left w:val="single" w:sz="8" w:space="0" w:color="9BBB59"/>
              <w:bottom w:val="single" w:sz="8" w:space="0" w:color="9BBB59"/>
              <w:right w:val="single" w:sz="8" w:space="0" w:color="9BBB59"/>
            </w:tcBorders>
            <w:shd w:val="clear" w:color="auto" w:fill="auto"/>
          </w:tcPr>
          <w:p w14:paraId="65CC29F8"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генезиса формирования предметного знания (история, персоналии, для решения каких проблем разрабатывалось);</w:t>
            </w:r>
          </w:p>
          <w:p w14:paraId="6472EA94"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возможности применения получаемых знаний для объяснения социальных и природных явлений;</w:t>
            </w:r>
          </w:p>
          <w:p w14:paraId="279E27A7"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владение методами решения различных задач;</w:t>
            </w:r>
          </w:p>
          <w:p w14:paraId="7963FD1E"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свободное решение задач ЕГЭ, олимпиад: региональных, российских, международных</w:t>
            </w:r>
          </w:p>
        </w:tc>
      </w:tr>
      <w:tr w:rsidR="00886FB9" w:rsidRPr="00EF3FCE" w14:paraId="57D8808D"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E6EED5"/>
          </w:tcPr>
          <w:p w14:paraId="6D0F2516" w14:textId="77777777" w:rsidR="00886FB9" w:rsidRPr="00EF3FCE" w:rsidRDefault="00886FB9" w:rsidP="00886FB9">
            <w:pPr>
              <w:ind w:firstLine="709"/>
              <w:jc w:val="both"/>
              <w:rPr>
                <w:b/>
                <w:bCs/>
                <w:sz w:val="20"/>
                <w:szCs w:val="20"/>
              </w:rPr>
            </w:pPr>
            <w:r w:rsidRPr="00EF3FCE">
              <w:rPr>
                <w:b/>
                <w:bCs/>
                <w:sz w:val="20"/>
                <w:szCs w:val="20"/>
              </w:rPr>
              <w:t>42.</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790E9DF2" w14:textId="77777777" w:rsidR="00886FB9" w:rsidRPr="00EF3FCE" w:rsidRDefault="00886FB9" w:rsidP="00886FB9">
            <w:pPr>
              <w:jc w:val="both"/>
              <w:rPr>
                <w:sz w:val="20"/>
                <w:szCs w:val="20"/>
              </w:rPr>
            </w:pPr>
            <w:r w:rsidRPr="00EF3FCE">
              <w:rPr>
                <w:sz w:val="20"/>
                <w:szCs w:val="20"/>
              </w:rPr>
              <w:t>Компетентность в методах преподавания</w:t>
            </w:r>
          </w:p>
        </w:tc>
        <w:tc>
          <w:tcPr>
            <w:tcW w:w="3827" w:type="dxa"/>
            <w:tcBorders>
              <w:top w:val="single" w:sz="8" w:space="0" w:color="9BBB59"/>
              <w:left w:val="single" w:sz="8" w:space="0" w:color="9BBB59"/>
              <w:bottom w:val="single" w:sz="8" w:space="0" w:color="9BBB59"/>
              <w:right w:val="single" w:sz="8" w:space="0" w:color="9BBB59"/>
            </w:tcBorders>
            <w:shd w:val="clear" w:color="auto" w:fill="E6EED5"/>
          </w:tcPr>
          <w:p w14:paraId="40CE4EEA" w14:textId="77777777" w:rsidR="00886FB9" w:rsidRPr="00EF3FCE" w:rsidRDefault="00886FB9" w:rsidP="00886FB9">
            <w:pPr>
              <w:jc w:val="both"/>
              <w:rPr>
                <w:sz w:val="20"/>
                <w:szCs w:val="20"/>
              </w:rPr>
            </w:pPr>
            <w:r w:rsidRPr="00EF3FCE">
              <w:rPr>
                <w:sz w:val="20"/>
                <w:szCs w:val="20"/>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544" w:type="dxa"/>
            <w:tcBorders>
              <w:top w:val="single" w:sz="8" w:space="0" w:color="9BBB59"/>
              <w:left w:val="single" w:sz="8" w:space="0" w:color="9BBB59"/>
              <w:bottom w:val="single" w:sz="8" w:space="0" w:color="9BBB59"/>
              <w:right w:val="single" w:sz="8" w:space="0" w:color="9BBB59"/>
            </w:tcBorders>
            <w:shd w:val="clear" w:color="auto" w:fill="E6EED5"/>
          </w:tcPr>
          <w:p w14:paraId="45B6468B"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нормативных методов и методик;</w:t>
            </w:r>
          </w:p>
          <w:p w14:paraId="7CBD0CAC"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демонстрация личностно ориентированных методов образования;</w:t>
            </w:r>
          </w:p>
          <w:p w14:paraId="7B9C1BF1"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наличие своих находок и методов, авторской школы;</w:t>
            </w:r>
          </w:p>
          <w:p w14:paraId="2EE8D753"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современных достижений в области методики обучения, в том числе использование новых информационных технологий;</w:t>
            </w:r>
          </w:p>
          <w:p w14:paraId="35995ED9"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использование в учебном процессе современных методов обучения</w:t>
            </w:r>
          </w:p>
        </w:tc>
      </w:tr>
      <w:tr w:rsidR="00886FB9" w:rsidRPr="00EF3FCE" w14:paraId="1C937A80"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auto"/>
          </w:tcPr>
          <w:p w14:paraId="27C87345" w14:textId="77777777" w:rsidR="00886FB9" w:rsidRPr="00EF3FCE" w:rsidRDefault="00886FB9" w:rsidP="00886FB9">
            <w:pPr>
              <w:jc w:val="both"/>
              <w:rPr>
                <w:b/>
                <w:bCs/>
                <w:sz w:val="20"/>
                <w:szCs w:val="20"/>
              </w:rPr>
            </w:pPr>
            <w:r w:rsidRPr="00EF3FCE">
              <w:rPr>
                <w:b/>
                <w:bCs/>
                <w:sz w:val="20"/>
                <w:szCs w:val="20"/>
              </w:rPr>
              <w:t>3.</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4FFAF3EF" w14:textId="77777777" w:rsidR="00886FB9" w:rsidRPr="00EF3FCE" w:rsidRDefault="00886FB9" w:rsidP="00886FB9">
            <w:pPr>
              <w:jc w:val="both"/>
              <w:rPr>
                <w:sz w:val="20"/>
                <w:szCs w:val="20"/>
              </w:rPr>
            </w:pPr>
            <w:r w:rsidRPr="00EF3FCE">
              <w:rPr>
                <w:sz w:val="20"/>
                <w:szCs w:val="20"/>
              </w:rPr>
              <w:t>Компетентность в субъективных условиях деятельности (знание учеников и учебных коллективов)</w:t>
            </w:r>
          </w:p>
        </w:tc>
        <w:tc>
          <w:tcPr>
            <w:tcW w:w="3827" w:type="dxa"/>
            <w:tcBorders>
              <w:top w:val="single" w:sz="8" w:space="0" w:color="9BBB59"/>
              <w:left w:val="single" w:sz="8" w:space="0" w:color="9BBB59"/>
              <w:bottom w:val="single" w:sz="8" w:space="0" w:color="9BBB59"/>
              <w:right w:val="single" w:sz="8" w:space="0" w:color="9BBB59"/>
            </w:tcBorders>
            <w:shd w:val="clear" w:color="auto" w:fill="auto"/>
          </w:tcPr>
          <w:p w14:paraId="696CF7CE" w14:textId="77777777" w:rsidR="00886FB9" w:rsidRPr="00EF3FCE" w:rsidRDefault="00886FB9" w:rsidP="00886FB9">
            <w:pPr>
              <w:jc w:val="both"/>
              <w:rPr>
                <w:sz w:val="20"/>
                <w:szCs w:val="20"/>
              </w:rPr>
            </w:pPr>
            <w:r w:rsidRPr="00EF3FCE">
              <w:rPr>
                <w:sz w:val="20"/>
                <w:szCs w:val="20"/>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544" w:type="dxa"/>
            <w:tcBorders>
              <w:top w:val="single" w:sz="8" w:space="0" w:color="9BBB59"/>
              <w:left w:val="single" w:sz="8" w:space="0" w:color="9BBB59"/>
              <w:bottom w:val="single" w:sz="8" w:space="0" w:color="9BBB59"/>
              <w:right w:val="single" w:sz="8" w:space="0" w:color="9BBB59"/>
            </w:tcBorders>
            <w:shd w:val="clear" w:color="auto" w:fill="auto"/>
          </w:tcPr>
          <w:p w14:paraId="146B8DD4"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теоретического материала по психологии, характеризующего индивидуальные особенности обучающихся;</w:t>
            </w:r>
          </w:p>
          <w:p w14:paraId="7D2CB862"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владение методами диагностики индивидуальных особенностей (возможно, со школьным психологом);</w:t>
            </w:r>
          </w:p>
          <w:p w14:paraId="37AA748C"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использование знаний по психологии в организации учебного процесса;</w:t>
            </w:r>
          </w:p>
          <w:p w14:paraId="2145FCE6"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разработка индивидуальных проектов на основе личных характеристик обучающихся;</w:t>
            </w:r>
          </w:p>
          <w:p w14:paraId="1503B576"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владение методами социометрии;</w:t>
            </w:r>
          </w:p>
          <w:p w14:paraId="4A55224B"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учёт особенностей учебных коллективов в педагогическом процессе;</w:t>
            </w:r>
          </w:p>
          <w:p w14:paraId="3F117A74"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(рефлексия) своих индивидуальных особенностей и их учёт в своей деятельности</w:t>
            </w:r>
          </w:p>
        </w:tc>
      </w:tr>
      <w:tr w:rsidR="00886FB9" w:rsidRPr="00EF3FCE" w14:paraId="698C73D8"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E6EED5"/>
          </w:tcPr>
          <w:p w14:paraId="60CF497A" w14:textId="77777777" w:rsidR="00886FB9" w:rsidRPr="00EF3FCE" w:rsidRDefault="00886FB9" w:rsidP="00886FB9">
            <w:pPr>
              <w:ind w:firstLine="709"/>
              <w:jc w:val="both"/>
              <w:rPr>
                <w:b/>
                <w:bCs/>
                <w:sz w:val="20"/>
                <w:szCs w:val="20"/>
              </w:rPr>
            </w:pPr>
            <w:r w:rsidRPr="00EF3FCE">
              <w:rPr>
                <w:b/>
                <w:bCs/>
                <w:sz w:val="20"/>
                <w:szCs w:val="20"/>
              </w:rPr>
              <w:t>44.</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0B42CA61" w14:textId="77777777" w:rsidR="00886FB9" w:rsidRPr="00EF3FCE" w:rsidRDefault="00886FB9" w:rsidP="00886FB9">
            <w:pPr>
              <w:jc w:val="both"/>
              <w:rPr>
                <w:sz w:val="20"/>
                <w:szCs w:val="20"/>
              </w:rPr>
            </w:pPr>
            <w:r w:rsidRPr="00EF3FCE">
              <w:rPr>
                <w:sz w:val="20"/>
                <w:szCs w:val="20"/>
              </w:rPr>
              <w:t>Умение вести самостоятельный поиск информации</w:t>
            </w:r>
          </w:p>
        </w:tc>
        <w:tc>
          <w:tcPr>
            <w:tcW w:w="3827" w:type="dxa"/>
            <w:tcBorders>
              <w:top w:val="single" w:sz="8" w:space="0" w:color="9BBB59"/>
              <w:left w:val="single" w:sz="8" w:space="0" w:color="9BBB59"/>
              <w:bottom w:val="single" w:sz="8" w:space="0" w:color="9BBB59"/>
              <w:right w:val="single" w:sz="8" w:space="0" w:color="9BBB59"/>
            </w:tcBorders>
            <w:shd w:val="clear" w:color="auto" w:fill="E6EED5"/>
          </w:tcPr>
          <w:p w14:paraId="1C5AA4C9" w14:textId="77777777" w:rsidR="00886FB9" w:rsidRPr="00EF3FCE" w:rsidRDefault="00886FB9" w:rsidP="00886FB9">
            <w:pPr>
              <w:jc w:val="both"/>
              <w:rPr>
                <w:sz w:val="20"/>
                <w:szCs w:val="20"/>
              </w:rPr>
            </w:pPr>
            <w:r w:rsidRPr="00EF3FCE">
              <w:rPr>
                <w:sz w:val="20"/>
                <w:szCs w:val="20"/>
              </w:rPr>
              <w:t xml:space="preserve">Обеспечивает постоянный профессиональный рост и творческий подход к педагогической деятельности. </w:t>
            </w:r>
          </w:p>
          <w:p w14:paraId="5C7079AD" w14:textId="77777777" w:rsidR="00886FB9" w:rsidRPr="00EF3FCE" w:rsidRDefault="00886FB9" w:rsidP="00886FB9">
            <w:pPr>
              <w:jc w:val="both"/>
              <w:rPr>
                <w:sz w:val="20"/>
                <w:szCs w:val="20"/>
              </w:rPr>
            </w:pPr>
            <w:r w:rsidRPr="00EF3FCE">
              <w:rPr>
                <w:sz w:val="20"/>
                <w:szCs w:val="20"/>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544" w:type="dxa"/>
            <w:tcBorders>
              <w:top w:val="single" w:sz="8" w:space="0" w:color="9BBB59"/>
              <w:left w:val="single" w:sz="8" w:space="0" w:color="9BBB59"/>
              <w:bottom w:val="single" w:sz="8" w:space="0" w:color="9BBB59"/>
              <w:right w:val="single" w:sz="8" w:space="0" w:color="9BBB59"/>
            </w:tcBorders>
            <w:shd w:val="clear" w:color="auto" w:fill="E6EED5"/>
          </w:tcPr>
          <w:p w14:paraId="61F8C6B3"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Профессиональная любознательность;</w:t>
            </w:r>
          </w:p>
          <w:p w14:paraId="1FEBAD9A"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умение пользоваться различными информационно-поисковыми технологиями;</w:t>
            </w:r>
          </w:p>
          <w:p w14:paraId="2F6FA7FD"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использование различных баз данных в образовательном процессе</w:t>
            </w:r>
          </w:p>
        </w:tc>
      </w:tr>
      <w:tr w:rsidR="00886FB9" w:rsidRPr="00EF3FCE" w14:paraId="0ECF6231" w14:textId="77777777" w:rsidTr="005A1880">
        <w:tc>
          <w:tcPr>
            <w:tcW w:w="10031" w:type="dxa"/>
            <w:gridSpan w:val="4"/>
            <w:tcBorders>
              <w:top w:val="single" w:sz="8" w:space="0" w:color="9BBB59"/>
              <w:left w:val="single" w:sz="8" w:space="0" w:color="9BBB59"/>
              <w:bottom w:val="single" w:sz="8" w:space="0" w:color="9BBB59"/>
              <w:right w:val="single" w:sz="8" w:space="0" w:color="9BBB59"/>
            </w:tcBorders>
            <w:shd w:val="clear" w:color="auto" w:fill="auto"/>
          </w:tcPr>
          <w:p w14:paraId="4C4504A1" w14:textId="77777777" w:rsidR="00886FB9" w:rsidRPr="00EF3FCE" w:rsidRDefault="00886FB9" w:rsidP="00886FB9">
            <w:pPr>
              <w:tabs>
                <w:tab w:val="left" w:pos="596"/>
              </w:tabs>
              <w:ind w:left="171"/>
              <w:contextualSpacing/>
              <w:jc w:val="center"/>
              <w:rPr>
                <w:b/>
                <w:bCs/>
                <w:sz w:val="20"/>
                <w:szCs w:val="20"/>
              </w:rPr>
            </w:pPr>
            <w:r w:rsidRPr="00EF3FCE">
              <w:rPr>
                <w:bCs/>
                <w:sz w:val="20"/>
                <w:szCs w:val="20"/>
              </w:rPr>
              <w:t>V. Разработка программ педагогической деятельности и принятие педагогических решений</w:t>
            </w:r>
          </w:p>
        </w:tc>
      </w:tr>
      <w:tr w:rsidR="00886FB9" w:rsidRPr="00EF3FCE" w14:paraId="0CFB684B"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E6EED5"/>
          </w:tcPr>
          <w:p w14:paraId="44F6B323" w14:textId="77777777" w:rsidR="00886FB9" w:rsidRPr="00EF3FCE" w:rsidRDefault="00886FB9" w:rsidP="00886FB9">
            <w:pPr>
              <w:ind w:firstLine="709"/>
              <w:jc w:val="both"/>
              <w:rPr>
                <w:b/>
                <w:bCs/>
                <w:sz w:val="20"/>
                <w:szCs w:val="20"/>
              </w:rPr>
            </w:pPr>
            <w:r w:rsidRPr="00EF3FCE">
              <w:rPr>
                <w:b/>
                <w:bCs/>
                <w:sz w:val="20"/>
                <w:szCs w:val="20"/>
              </w:rPr>
              <w:t>51.</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47432E8A" w14:textId="77777777" w:rsidR="00886FB9" w:rsidRPr="00EF3FCE" w:rsidRDefault="00886FB9" w:rsidP="00886FB9">
            <w:pPr>
              <w:jc w:val="both"/>
              <w:rPr>
                <w:sz w:val="20"/>
                <w:szCs w:val="20"/>
              </w:rPr>
            </w:pPr>
            <w:r w:rsidRPr="00EF3FCE">
              <w:rPr>
                <w:sz w:val="20"/>
                <w:szCs w:val="20"/>
              </w:rPr>
              <w:t xml:space="preserve">Умение разработать образовательную </w:t>
            </w:r>
            <w:r w:rsidRPr="00EF3FCE">
              <w:rPr>
                <w:sz w:val="20"/>
                <w:szCs w:val="20"/>
              </w:rPr>
              <w:lastRenderedPageBreak/>
              <w:t>программу, выбрать учебники и учебные комплекты</w:t>
            </w:r>
          </w:p>
        </w:tc>
        <w:tc>
          <w:tcPr>
            <w:tcW w:w="3827" w:type="dxa"/>
            <w:tcBorders>
              <w:top w:val="single" w:sz="8" w:space="0" w:color="9BBB59"/>
              <w:left w:val="single" w:sz="8" w:space="0" w:color="9BBB59"/>
              <w:bottom w:val="single" w:sz="8" w:space="0" w:color="9BBB59"/>
              <w:right w:val="single" w:sz="8" w:space="0" w:color="9BBB59"/>
            </w:tcBorders>
            <w:shd w:val="clear" w:color="auto" w:fill="E6EED5"/>
          </w:tcPr>
          <w:p w14:paraId="775D4264" w14:textId="77777777" w:rsidR="00886FB9" w:rsidRPr="00EF3FCE" w:rsidRDefault="00886FB9" w:rsidP="00886FB9">
            <w:pPr>
              <w:jc w:val="both"/>
              <w:rPr>
                <w:sz w:val="20"/>
                <w:szCs w:val="20"/>
              </w:rPr>
            </w:pPr>
            <w:r w:rsidRPr="00EF3FCE">
              <w:rPr>
                <w:sz w:val="20"/>
                <w:szCs w:val="20"/>
              </w:rPr>
              <w:lastRenderedPageBreak/>
              <w:t xml:space="preserve">Умение разработать образовательную программу является базовым в системе </w:t>
            </w:r>
            <w:r w:rsidRPr="00EF3FCE">
              <w:rPr>
                <w:sz w:val="20"/>
                <w:szCs w:val="20"/>
              </w:rPr>
              <w:lastRenderedPageBreak/>
              <w:t>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14:paraId="4FC8E37F" w14:textId="77777777" w:rsidR="00886FB9" w:rsidRPr="00EF3FCE" w:rsidRDefault="00886FB9" w:rsidP="00886FB9">
            <w:pPr>
              <w:jc w:val="both"/>
              <w:rPr>
                <w:sz w:val="20"/>
                <w:szCs w:val="20"/>
              </w:rPr>
            </w:pPr>
            <w:r w:rsidRPr="00EF3FCE">
              <w:rPr>
                <w:sz w:val="20"/>
                <w:szCs w:val="20"/>
              </w:rPr>
              <w:t>Образовательные программы выступают средствами целенаправленного влияния на развитие обучающихся.</w:t>
            </w:r>
          </w:p>
          <w:p w14:paraId="68CC7200" w14:textId="77777777" w:rsidR="00886FB9" w:rsidRPr="00EF3FCE" w:rsidRDefault="00886FB9" w:rsidP="00886FB9">
            <w:pPr>
              <w:jc w:val="both"/>
              <w:rPr>
                <w:sz w:val="20"/>
                <w:szCs w:val="20"/>
              </w:rPr>
            </w:pPr>
            <w:r w:rsidRPr="00EF3FCE">
              <w:rPr>
                <w:sz w:val="20"/>
                <w:szCs w:val="20"/>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14:paraId="063E554D" w14:textId="77777777" w:rsidR="00886FB9" w:rsidRPr="00EF3FCE" w:rsidRDefault="00886FB9" w:rsidP="00886FB9">
            <w:pPr>
              <w:jc w:val="both"/>
              <w:rPr>
                <w:sz w:val="20"/>
                <w:szCs w:val="20"/>
              </w:rPr>
            </w:pPr>
            <w:r w:rsidRPr="00EF3FCE">
              <w:rPr>
                <w:sz w:val="20"/>
                <w:szCs w:val="20"/>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544" w:type="dxa"/>
            <w:tcBorders>
              <w:top w:val="single" w:sz="8" w:space="0" w:color="9BBB59"/>
              <w:left w:val="single" w:sz="8" w:space="0" w:color="9BBB59"/>
              <w:bottom w:val="single" w:sz="8" w:space="0" w:color="9BBB59"/>
              <w:right w:val="single" w:sz="8" w:space="0" w:color="9BBB59"/>
            </w:tcBorders>
            <w:shd w:val="clear" w:color="auto" w:fill="E6EED5"/>
          </w:tcPr>
          <w:p w14:paraId="205B22A6"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lastRenderedPageBreak/>
              <w:t xml:space="preserve">Знание образовательных стандартов и примерных </w:t>
            </w:r>
            <w:r w:rsidRPr="00EF3FCE">
              <w:rPr>
                <w:b/>
                <w:bCs/>
                <w:sz w:val="20"/>
                <w:szCs w:val="20"/>
              </w:rPr>
              <w:lastRenderedPageBreak/>
              <w:t>программ;</w:t>
            </w:r>
          </w:p>
          <w:p w14:paraId="634CEC35"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наличие персонально разработанных образовательных программ:</w:t>
            </w:r>
          </w:p>
          <w:p w14:paraId="190E860C"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характеристика этих программ по содержанию, источникам информации;</w:t>
            </w:r>
          </w:p>
          <w:p w14:paraId="5D393733"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по материальной базе, на которой должны реализовываться программы;</w:t>
            </w:r>
          </w:p>
          <w:p w14:paraId="77078C3F"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по учёту индивидуальных характеристик обучающихся;</w:t>
            </w:r>
          </w:p>
          <w:p w14:paraId="779C3C3A"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обоснованность используемых образовательных программ;</w:t>
            </w:r>
          </w:p>
          <w:p w14:paraId="3FBF7A47"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14:paraId="2FC2BD5A"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участие работодателей в разработке образовательной программы;</w:t>
            </w:r>
          </w:p>
          <w:p w14:paraId="5CE6EB14"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14:paraId="21D53FC0"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обоснованность выбора учебников и учебно-методических комплектов, используемых педагогом</w:t>
            </w:r>
          </w:p>
        </w:tc>
      </w:tr>
      <w:tr w:rsidR="00886FB9" w:rsidRPr="00EF3FCE" w14:paraId="48C92D78"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auto"/>
          </w:tcPr>
          <w:p w14:paraId="23DCB9EC" w14:textId="77777777" w:rsidR="00886FB9" w:rsidRPr="00EF3FCE" w:rsidRDefault="00886FB9" w:rsidP="00886FB9">
            <w:pPr>
              <w:ind w:firstLine="709"/>
              <w:jc w:val="both"/>
              <w:rPr>
                <w:b/>
                <w:bCs/>
                <w:sz w:val="20"/>
                <w:szCs w:val="20"/>
              </w:rPr>
            </w:pPr>
            <w:r w:rsidRPr="00EF3FCE">
              <w:rPr>
                <w:b/>
                <w:bCs/>
                <w:sz w:val="20"/>
                <w:szCs w:val="20"/>
              </w:rPr>
              <w:lastRenderedPageBreak/>
              <w:t>52.</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65D560CF" w14:textId="77777777" w:rsidR="00886FB9" w:rsidRPr="00EF3FCE" w:rsidRDefault="00886FB9" w:rsidP="00886FB9">
            <w:pPr>
              <w:jc w:val="both"/>
              <w:rPr>
                <w:sz w:val="20"/>
                <w:szCs w:val="20"/>
              </w:rPr>
            </w:pPr>
            <w:r w:rsidRPr="00EF3FCE">
              <w:rPr>
                <w:sz w:val="20"/>
                <w:szCs w:val="20"/>
              </w:rPr>
              <w:t>Умение принимать решения в различных педагогических ситуациях</w:t>
            </w:r>
          </w:p>
        </w:tc>
        <w:tc>
          <w:tcPr>
            <w:tcW w:w="3827" w:type="dxa"/>
            <w:tcBorders>
              <w:top w:val="single" w:sz="8" w:space="0" w:color="9BBB59"/>
              <w:left w:val="single" w:sz="8" w:space="0" w:color="9BBB59"/>
              <w:bottom w:val="single" w:sz="8" w:space="0" w:color="9BBB59"/>
              <w:right w:val="single" w:sz="8" w:space="0" w:color="9BBB59"/>
            </w:tcBorders>
            <w:shd w:val="clear" w:color="auto" w:fill="auto"/>
          </w:tcPr>
          <w:p w14:paraId="45EFC961" w14:textId="77777777" w:rsidR="00886FB9" w:rsidRPr="00EF3FCE" w:rsidRDefault="00886FB9" w:rsidP="00886FB9">
            <w:pPr>
              <w:jc w:val="both"/>
              <w:rPr>
                <w:sz w:val="20"/>
                <w:szCs w:val="20"/>
              </w:rPr>
            </w:pPr>
            <w:r w:rsidRPr="00EF3FCE">
              <w:rPr>
                <w:sz w:val="20"/>
                <w:szCs w:val="20"/>
              </w:rPr>
              <w:t>Педагогу приходится постоянно принимать решения:</w:t>
            </w:r>
          </w:p>
          <w:p w14:paraId="1B0D6276" w14:textId="77777777" w:rsidR="00886FB9" w:rsidRPr="00EF3FCE" w:rsidRDefault="00886FB9" w:rsidP="00886FB9">
            <w:pPr>
              <w:jc w:val="both"/>
              <w:rPr>
                <w:sz w:val="20"/>
                <w:szCs w:val="20"/>
              </w:rPr>
            </w:pPr>
            <w:r w:rsidRPr="00EF3FCE">
              <w:rPr>
                <w:sz w:val="20"/>
                <w:szCs w:val="20"/>
              </w:rPr>
              <w:t>— как установить дисциплину;</w:t>
            </w:r>
          </w:p>
          <w:p w14:paraId="6B8702A2" w14:textId="77777777" w:rsidR="00886FB9" w:rsidRPr="00EF3FCE" w:rsidRDefault="00886FB9" w:rsidP="00886FB9">
            <w:pPr>
              <w:jc w:val="both"/>
              <w:rPr>
                <w:sz w:val="20"/>
                <w:szCs w:val="20"/>
              </w:rPr>
            </w:pPr>
            <w:r w:rsidRPr="00EF3FCE">
              <w:rPr>
                <w:sz w:val="20"/>
                <w:szCs w:val="20"/>
              </w:rPr>
              <w:t>— как мотивировать академическую активность;</w:t>
            </w:r>
          </w:p>
          <w:p w14:paraId="357D02C7" w14:textId="77777777" w:rsidR="00886FB9" w:rsidRPr="00EF3FCE" w:rsidRDefault="00886FB9" w:rsidP="00886FB9">
            <w:pPr>
              <w:jc w:val="both"/>
              <w:rPr>
                <w:sz w:val="20"/>
                <w:szCs w:val="20"/>
              </w:rPr>
            </w:pPr>
            <w:r w:rsidRPr="00EF3FCE">
              <w:rPr>
                <w:sz w:val="20"/>
                <w:szCs w:val="20"/>
              </w:rPr>
              <w:t>— как вызвать интерес у конкретного ученика;</w:t>
            </w:r>
          </w:p>
          <w:p w14:paraId="17E064F0" w14:textId="77777777" w:rsidR="00886FB9" w:rsidRPr="00EF3FCE" w:rsidRDefault="00886FB9" w:rsidP="00886FB9">
            <w:pPr>
              <w:jc w:val="both"/>
              <w:rPr>
                <w:sz w:val="20"/>
                <w:szCs w:val="20"/>
              </w:rPr>
            </w:pPr>
            <w:r w:rsidRPr="00EF3FCE">
              <w:rPr>
                <w:sz w:val="20"/>
                <w:szCs w:val="20"/>
              </w:rPr>
              <w:t>— как обеспечить понимание и т. д.</w:t>
            </w:r>
          </w:p>
          <w:p w14:paraId="168CFA18" w14:textId="77777777" w:rsidR="00886FB9" w:rsidRPr="00EF3FCE" w:rsidRDefault="00886FB9" w:rsidP="00886FB9">
            <w:pPr>
              <w:jc w:val="both"/>
              <w:rPr>
                <w:sz w:val="20"/>
                <w:szCs w:val="20"/>
              </w:rPr>
            </w:pPr>
            <w:r w:rsidRPr="00EF3FCE">
              <w:rPr>
                <w:sz w:val="20"/>
                <w:szCs w:val="20"/>
              </w:rPr>
              <w:t>Разрешение педагогических проблем составляет суть педагогической деятельности.</w:t>
            </w:r>
          </w:p>
          <w:p w14:paraId="39633952" w14:textId="77777777" w:rsidR="00886FB9" w:rsidRPr="00EF3FCE" w:rsidRDefault="00886FB9" w:rsidP="00886FB9">
            <w:pPr>
              <w:jc w:val="both"/>
              <w:rPr>
                <w:sz w:val="20"/>
                <w:szCs w:val="20"/>
              </w:rPr>
            </w:pPr>
            <w:r w:rsidRPr="00EF3FCE">
              <w:rPr>
                <w:sz w:val="20"/>
                <w:szCs w:val="20"/>
              </w:rPr>
              <w:t>При решении проблем могут применяться как стандартные решения (решающие правила), так и творческие (креативные) или интуитивные</w:t>
            </w:r>
          </w:p>
          <w:p w14:paraId="2E9AC705" w14:textId="77777777" w:rsidR="00886FB9" w:rsidRPr="00EF3FCE" w:rsidRDefault="00886FB9" w:rsidP="00886FB9">
            <w:pPr>
              <w:jc w:val="both"/>
              <w:rPr>
                <w:sz w:val="20"/>
                <w:szCs w:val="20"/>
              </w:rPr>
            </w:pPr>
          </w:p>
        </w:tc>
        <w:tc>
          <w:tcPr>
            <w:tcW w:w="3544" w:type="dxa"/>
            <w:tcBorders>
              <w:top w:val="single" w:sz="8" w:space="0" w:color="9BBB59"/>
              <w:left w:val="single" w:sz="8" w:space="0" w:color="9BBB59"/>
              <w:bottom w:val="single" w:sz="8" w:space="0" w:color="9BBB59"/>
              <w:right w:val="single" w:sz="8" w:space="0" w:color="9BBB59"/>
            </w:tcBorders>
            <w:shd w:val="clear" w:color="auto" w:fill="auto"/>
          </w:tcPr>
          <w:p w14:paraId="02D1E88E"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типичных педагогических ситуаций, требующих участия педагога для своего решения;</w:t>
            </w:r>
          </w:p>
          <w:p w14:paraId="49D34BFA"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владение набором решающих правил, используемых для различных ситуаций;</w:t>
            </w:r>
          </w:p>
          <w:p w14:paraId="4A169F19"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владение критерием предпочтительности при выборе того или иного решающего правила;</w:t>
            </w:r>
          </w:p>
          <w:p w14:paraId="60E2546D"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критериев достижения цели;</w:t>
            </w:r>
          </w:p>
          <w:p w14:paraId="65CDCB56"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нетипичных конфликтных ситуаций;</w:t>
            </w:r>
          </w:p>
          <w:p w14:paraId="22FE981B"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примеры разрешения конкретных педагогических ситуаций;</w:t>
            </w:r>
          </w:p>
          <w:p w14:paraId="1C1E12EF"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развитость педагогического мышления</w:t>
            </w:r>
          </w:p>
        </w:tc>
      </w:tr>
      <w:tr w:rsidR="00886FB9" w:rsidRPr="00EF3FCE" w14:paraId="4A1EB2D9" w14:textId="77777777" w:rsidTr="005A1880">
        <w:tc>
          <w:tcPr>
            <w:tcW w:w="10031" w:type="dxa"/>
            <w:gridSpan w:val="4"/>
            <w:tcBorders>
              <w:top w:val="single" w:sz="8" w:space="0" w:color="9BBB59"/>
              <w:left w:val="single" w:sz="8" w:space="0" w:color="9BBB59"/>
              <w:bottom w:val="single" w:sz="8" w:space="0" w:color="9BBB59"/>
              <w:right w:val="single" w:sz="8" w:space="0" w:color="9BBB59"/>
            </w:tcBorders>
            <w:shd w:val="clear" w:color="auto" w:fill="E6EED5"/>
          </w:tcPr>
          <w:p w14:paraId="68E23BD8" w14:textId="77777777" w:rsidR="00886FB9" w:rsidRPr="00EF3FCE" w:rsidRDefault="00886FB9" w:rsidP="00886FB9">
            <w:pPr>
              <w:tabs>
                <w:tab w:val="left" w:pos="596"/>
              </w:tabs>
              <w:ind w:left="171"/>
              <w:contextualSpacing/>
              <w:jc w:val="center"/>
              <w:rPr>
                <w:b/>
                <w:bCs/>
                <w:sz w:val="20"/>
                <w:szCs w:val="20"/>
              </w:rPr>
            </w:pPr>
            <w:r w:rsidRPr="00EF3FCE">
              <w:rPr>
                <w:bCs/>
                <w:sz w:val="20"/>
                <w:szCs w:val="20"/>
              </w:rPr>
              <w:t>VI. Компетенции в организации учебной деятельности</w:t>
            </w:r>
          </w:p>
        </w:tc>
      </w:tr>
      <w:tr w:rsidR="00886FB9" w:rsidRPr="00EF3FCE" w14:paraId="674AEF76"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auto"/>
          </w:tcPr>
          <w:p w14:paraId="16BFFF75" w14:textId="77777777" w:rsidR="00886FB9" w:rsidRPr="00EF3FCE" w:rsidRDefault="00886FB9" w:rsidP="00886FB9">
            <w:pPr>
              <w:ind w:firstLine="709"/>
              <w:jc w:val="both"/>
              <w:rPr>
                <w:b/>
                <w:bCs/>
                <w:sz w:val="20"/>
                <w:szCs w:val="20"/>
              </w:rPr>
            </w:pPr>
            <w:r w:rsidRPr="00EF3FCE">
              <w:rPr>
                <w:b/>
                <w:bCs/>
                <w:sz w:val="20"/>
                <w:szCs w:val="20"/>
              </w:rPr>
              <w:t>61.</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5EB7F010" w14:textId="77777777" w:rsidR="00886FB9" w:rsidRPr="00EF3FCE" w:rsidRDefault="00886FB9" w:rsidP="00886FB9">
            <w:pPr>
              <w:jc w:val="both"/>
              <w:rPr>
                <w:sz w:val="20"/>
                <w:szCs w:val="20"/>
              </w:rPr>
            </w:pPr>
            <w:r w:rsidRPr="00EF3FCE">
              <w:rPr>
                <w:sz w:val="20"/>
                <w:szCs w:val="20"/>
              </w:rPr>
              <w:t>Компетентность в установлении субъект-субъектных отношений</w:t>
            </w:r>
          </w:p>
        </w:tc>
        <w:tc>
          <w:tcPr>
            <w:tcW w:w="3827" w:type="dxa"/>
            <w:tcBorders>
              <w:top w:val="single" w:sz="8" w:space="0" w:color="9BBB59"/>
              <w:left w:val="single" w:sz="8" w:space="0" w:color="9BBB59"/>
              <w:bottom w:val="single" w:sz="8" w:space="0" w:color="9BBB59"/>
              <w:right w:val="single" w:sz="8" w:space="0" w:color="9BBB59"/>
            </w:tcBorders>
            <w:shd w:val="clear" w:color="auto" w:fill="auto"/>
          </w:tcPr>
          <w:p w14:paraId="5181775E" w14:textId="77777777" w:rsidR="00886FB9" w:rsidRPr="00EF3FCE" w:rsidRDefault="00886FB9" w:rsidP="00886FB9">
            <w:pPr>
              <w:jc w:val="both"/>
              <w:rPr>
                <w:sz w:val="20"/>
                <w:szCs w:val="20"/>
              </w:rPr>
            </w:pPr>
            <w:r w:rsidRPr="00EF3FCE">
              <w:rPr>
                <w:sz w:val="20"/>
                <w:szCs w:val="20"/>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w:t>
            </w:r>
            <w:r w:rsidRPr="00EF3FCE">
              <w:rPr>
                <w:sz w:val="20"/>
                <w:szCs w:val="20"/>
              </w:rPr>
              <w:lastRenderedPageBreak/>
              <w:t>отношения, позитивный настрой педагога</w:t>
            </w:r>
          </w:p>
        </w:tc>
        <w:tc>
          <w:tcPr>
            <w:tcW w:w="3544" w:type="dxa"/>
            <w:tcBorders>
              <w:top w:val="single" w:sz="8" w:space="0" w:color="9BBB59"/>
              <w:left w:val="single" w:sz="8" w:space="0" w:color="9BBB59"/>
              <w:bottom w:val="single" w:sz="8" w:space="0" w:color="9BBB59"/>
              <w:right w:val="single" w:sz="8" w:space="0" w:color="9BBB59"/>
            </w:tcBorders>
            <w:shd w:val="clear" w:color="auto" w:fill="auto"/>
          </w:tcPr>
          <w:p w14:paraId="6ECD3E04"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lastRenderedPageBreak/>
              <w:t>Знание обучающихся;</w:t>
            </w:r>
          </w:p>
          <w:p w14:paraId="52D11CBB"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компетентность в целеполагании;</w:t>
            </w:r>
          </w:p>
          <w:p w14:paraId="3B4826BF"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предметная компетентность;</w:t>
            </w:r>
          </w:p>
          <w:p w14:paraId="5A034E0B"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методическая компетентность;</w:t>
            </w:r>
          </w:p>
          <w:p w14:paraId="4BD5E1F9"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готовность к сотрудничеству</w:t>
            </w:r>
          </w:p>
        </w:tc>
      </w:tr>
      <w:tr w:rsidR="00886FB9" w:rsidRPr="00EF3FCE" w14:paraId="30E0749B"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E6EED5"/>
          </w:tcPr>
          <w:p w14:paraId="40D1722F" w14:textId="77777777" w:rsidR="00886FB9" w:rsidRPr="00EF3FCE" w:rsidRDefault="00886FB9" w:rsidP="00886FB9">
            <w:pPr>
              <w:ind w:firstLine="709"/>
              <w:jc w:val="both"/>
              <w:rPr>
                <w:b/>
                <w:bCs/>
                <w:sz w:val="20"/>
                <w:szCs w:val="20"/>
              </w:rPr>
            </w:pPr>
            <w:r w:rsidRPr="00EF3FCE">
              <w:rPr>
                <w:b/>
                <w:bCs/>
                <w:sz w:val="20"/>
                <w:szCs w:val="20"/>
              </w:rPr>
              <w:t>62.</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3E1659A1" w14:textId="77777777" w:rsidR="00886FB9" w:rsidRPr="00EF3FCE" w:rsidRDefault="00886FB9" w:rsidP="00886FB9">
            <w:pPr>
              <w:jc w:val="both"/>
              <w:rPr>
                <w:sz w:val="20"/>
                <w:szCs w:val="20"/>
              </w:rPr>
            </w:pPr>
            <w:r w:rsidRPr="00EF3FCE">
              <w:rPr>
                <w:sz w:val="20"/>
                <w:szCs w:val="20"/>
              </w:rPr>
              <w:t>Компетентность в обеспечении понимания педагогической задачи и способах деятельности</w:t>
            </w:r>
          </w:p>
        </w:tc>
        <w:tc>
          <w:tcPr>
            <w:tcW w:w="3827" w:type="dxa"/>
            <w:tcBorders>
              <w:top w:val="single" w:sz="8" w:space="0" w:color="9BBB59"/>
              <w:left w:val="single" w:sz="8" w:space="0" w:color="9BBB59"/>
              <w:bottom w:val="single" w:sz="8" w:space="0" w:color="9BBB59"/>
              <w:right w:val="single" w:sz="8" w:space="0" w:color="9BBB59"/>
            </w:tcBorders>
            <w:shd w:val="clear" w:color="auto" w:fill="E6EED5"/>
          </w:tcPr>
          <w:p w14:paraId="7A79462F" w14:textId="77777777" w:rsidR="00886FB9" w:rsidRPr="00EF3FCE" w:rsidRDefault="00886FB9" w:rsidP="00886FB9">
            <w:pPr>
              <w:jc w:val="both"/>
              <w:rPr>
                <w:sz w:val="20"/>
                <w:szCs w:val="20"/>
              </w:rPr>
            </w:pPr>
            <w:r w:rsidRPr="00EF3FCE">
              <w:rPr>
                <w:sz w:val="20"/>
                <w:szCs w:val="20"/>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544" w:type="dxa"/>
            <w:tcBorders>
              <w:top w:val="single" w:sz="8" w:space="0" w:color="9BBB59"/>
              <w:left w:val="single" w:sz="8" w:space="0" w:color="9BBB59"/>
              <w:bottom w:val="single" w:sz="8" w:space="0" w:color="9BBB59"/>
              <w:right w:val="single" w:sz="8" w:space="0" w:color="9BBB59"/>
            </w:tcBorders>
            <w:shd w:val="clear" w:color="auto" w:fill="E6EED5"/>
          </w:tcPr>
          <w:p w14:paraId="19866AF8"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того, что знают и понимают ученики;</w:t>
            </w:r>
          </w:p>
          <w:p w14:paraId="54C2632A"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свободное владение изучаемым материалом;</w:t>
            </w:r>
          </w:p>
          <w:p w14:paraId="40632F81"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осознанное включение нового учебного материала в систему освоенных знаний обучающихся;</w:t>
            </w:r>
          </w:p>
          <w:p w14:paraId="38223B42"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демонстрация практического применения изучаемого материала;</w:t>
            </w:r>
          </w:p>
          <w:p w14:paraId="14483330"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опора на чувственное восприятие</w:t>
            </w:r>
          </w:p>
        </w:tc>
      </w:tr>
      <w:tr w:rsidR="00886FB9" w:rsidRPr="00EF3FCE" w14:paraId="0E9F50BB"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auto"/>
          </w:tcPr>
          <w:p w14:paraId="2DE632AE" w14:textId="77777777" w:rsidR="00886FB9" w:rsidRPr="00EF3FCE" w:rsidRDefault="00886FB9" w:rsidP="00886FB9">
            <w:pPr>
              <w:ind w:firstLine="709"/>
              <w:jc w:val="both"/>
              <w:rPr>
                <w:b/>
                <w:bCs/>
                <w:sz w:val="20"/>
                <w:szCs w:val="20"/>
              </w:rPr>
            </w:pPr>
            <w:r w:rsidRPr="00EF3FCE">
              <w:rPr>
                <w:b/>
                <w:bCs/>
                <w:sz w:val="20"/>
                <w:szCs w:val="20"/>
              </w:rPr>
              <w:t>63.</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733304EA" w14:textId="77777777" w:rsidR="00886FB9" w:rsidRPr="00EF3FCE" w:rsidRDefault="00886FB9" w:rsidP="00886FB9">
            <w:pPr>
              <w:jc w:val="both"/>
              <w:rPr>
                <w:sz w:val="20"/>
                <w:szCs w:val="20"/>
              </w:rPr>
            </w:pPr>
            <w:r w:rsidRPr="00EF3FCE">
              <w:rPr>
                <w:sz w:val="20"/>
                <w:szCs w:val="20"/>
              </w:rPr>
              <w:t>Компетентность в педагогическом оценивании</w:t>
            </w:r>
          </w:p>
        </w:tc>
        <w:tc>
          <w:tcPr>
            <w:tcW w:w="3827" w:type="dxa"/>
            <w:tcBorders>
              <w:top w:val="single" w:sz="8" w:space="0" w:color="9BBB59"/>
              <w:left w:val="single" w:sz="8" w:space="0" w:color="9BBB59"/>
              <w:bottom w:val="single" w:sz="8" w:space="0" w:color="9BBB59"/>
              <w:right w:val="single" w:sz="8" w:space="0" w:color="9BBB59"/>
            </w:tcBorders>
            <w:shd w:val="clear" w:color="auto" w:fill="auto"/>
          </w:tcPr>
          <w:p w14:paraId="07507EB2" w14:textId="77777777" w:rsidR="00886FB9" w:rsidRPr="00EF3FCE" w:rsidRDefault="00886FB9" w:rsidP="00886FB9">
            <w:pPr>
              <w:jc w:val="both"/>
              <w:rPr>
                <w:sz w:val="20"/>
                <w:szCs w:val="20"/>
              </w:rPr>
            </w:pPr>
            <w:r w:rsidRPr="00EF3FCE">
              <w:rPr>
                <w:sz w:val="20"/>
                <w:szCs w:val="20"/>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544" w:type="dxa"/>
            <w:tcBorders>
              <w:top w:val="single" w:sz="8" w:space="0" w:color="9BBB59"/>
              <w:left w:val="single" w:sz="8" w:space="0" w:color="9BBB59"/>
              <w:bottom w:val="single" w:sz="8" w:space="0" w:color="9BBB59"/>
              <w:right w:val="single" w:sz="8" w:space="0" w:color="9BBB59"/>
            </w:tcBorders>
            <w:shd w:val="clear" w:color="auto" w:fill="auto"/>
          </w:tcPr>
          <w:p w14:paraId="3619258B"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функций педагогической оценки;</w:t>
            </w:r>
          </w:p>
          <w:p w14:paraId="7DC205C8"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видов педагогической оценки;</w:t>
            </w:r>
          </w:p>
          <w:p w14:paraId="1764C404"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того, что подлежит оцениванию в педагогической деятельности;</w:t>
            </w:r>
          </w:p>
          <w:p w14:paraId="0FC098C2"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владение методами педагогического оценивания;</w:t>
            </w:r>
          </w:p>
          <w:p w14:paraId="6AB11301"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умение продемонстрировать эти методы на конкретных примерах;</w:t>
            </w:r>
          </w:p>
          <w:p w14:paraId="263306F9"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умение перейти от педагогического оценивания к самооценке</w:t>
            </w:r>
          </w:p>
        </w:tc>
      </w:tr>
      <w:tr w:rsidR="00886FB9" w:rsidRPr="00EF3FCE" w14:paraId="54F5D226"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E6EED5"/>
          </w:tcPr>
          <w:p w14:paraId="10E8DA59" w14:textId="77777777" w:rsidR="00886FB9" w:rsidRPr="00EF3FCE" w:rsidRDefault="00886FB9" w:rsidP="00886FB9">
            <w:pPr>
              <w:ind w:firstLine="709"/>
              <w:jc w:val="both"/>
              <w:rPr>
                <w:b/>
                <w:bCs/>
                <w:sz w:val="20"/>
                <w:szCs w:val="20"/>
              </w:rPr>
            </w:pPr>
            <w:r w:rsidRPr="00EF3FCE">
              <w:rPr>
                <w:b/>
                <w:bCs/>
                <w:sz w:val="20"/>
                <w:szCs w:val="20"/>
              </w:rPr>
              <w:t>64.</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500D3597" w14:textId="77777777" w:rsidR="00886FB9" w:rsidRPr="00EF3FCE" w:rsidRDefault="00886FB9" w:rsidP="00886FB9">
            <w:pPr>
              <w:jc w:val="both"/>
              <w:rPr>
                <w:sz w:val="20"/>
                <w:szCs w:val="20"/>
              </w:rPr>
            </w:pPr>
            <w:r w:rsidRPr="00EF3FCE">
              <w:rPr>
                <w:sz w:val="20"/>
                <w:szCs w:val="20"/>
              </w:rPr>
              <w:t>Компетентность в организации информационной основы деятельности обучающегося</w:t>
            </w:r>
          </w:p>
        </w:tc>
        <w:tc>
          <w:tcPr>
            <w:tcW w:w="3827" w:type="dxa"/>
            <w:tcBorders>
              <w:top w:val="single" w:sz="8" w:space="0" w:color="9BBB59"/>
              <w:left w:val="single" w:sz="8" w:space="0" w:color="9BBB59"/>
              <w:bottom w:val="single" w:sz="8" w:space="0" w:color="9BBB59"/>
              <w:right w:val="single" w:sz="8" w:space="0" w:color="9BBB59"/>
            </w:tcBorders>
            <w:shd w:val="clear" w:color="auto" w:fill="E6EED5"/>
          </w:tcPr>
          <w:p w14:paraId="25CDB09B" w14:textId="77777777" w:rsidR="00886FB9" w:rsidRPr="00EF3FCE" w:rsidRDefault="00886FB9" w:rsidP="00886FB9">
            <w:pPr>
              <w:jc w:val="both"/>
              <w:rPr>
                <w:sz w:val="20"/>
                <w:szCs w:val="20"/>
              </w:rPr>
            </w:pPr>
            <w:r w:rsidRPr="00EF3FCE">
              <w:rPr>
                <w:sz w:val="20"/>
                <w:szCs w:val="20"/>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544" w:type="dxa"/>
            <w:tcBorders>
              <w:top w:val="single" w:sz="8" w:space="0" w:color="9BBB59"/>
              <w:left w:val="single" w:sz="8" w:space="0" w:color="9BBB59"/>
              <w:bottom w:val="single" w:sz="8" w:space="0" w:color="9BBB59"/>
              <w:right w:val="single" w:sz="8" w:space="0" w:color="9BBB59"/>
            </w:tcBorders>
            <w:shd w:val="clear" w:color="auto" w:fill="E6EED5"/>
          </w:tcPr>
          <w:p w14:paraId="5EFD0079"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Свободное владение учебным материалом;</w:t>
            </w:r>
          </w:p>
          <w:p w14:paraId="2B081DD1"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типичных трудностей при изучении конкретных тем;</w:t>
            </w:r>
          </w:p>
          <w:p w14:paraId="716C9811"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способность дать дополнительную информацию или организовать поиск дополнительной информации, необходимой для решения учебной задачи;</w:t>
            </w:r>
          </w:p>
          <w:p w14:paraId="6E12A667"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умение выявить уровень развития обучающихся;</w:t>
            </w:r>
          </w:p>
          <w:p w14:paraId="5C86C2B7"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владение методами объективного контроля и оценивания;</w:t>
            </w:r>
          </w:p>
          <w:p w14:paraId="38E8C5B7"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886FB9" w:rsidRPr="00EF3FCE" w14:paraId="1BE05D39" w14:textId="77777777" w:rsidTr="005A1880">
        <w:tc>
          <w:tcPr>
            <w:tcW w:w="647" w:type="dxa"/>
            <w:tcBorders>
              <w:top w:val="single" w:sz="8" w:space="0" w:color="9BBB59"/>
              <w:left w:val="single" w:sz="8" w:space="0" w:color="9BBB59"/>
              <w:bottom w:val="single" w:sz="8" w:space="0" w:color="9BBB59"/>
              <w:right w:val="single" w:sz="8" w:space="0" w:color="9BBB59"/>
            </w:tcBorders>
            <w:shd w:val="clear" w:color="auto" w:fill="auto"/>
          </w:tcPr>
          <w:p w14:paraId="758BDF62" w14:textId="77777777" w:rsidR="00886FB9" w:rsidRPr="00EF3FCE" w:rsidRDefault="00886FB9" w:rsidP="00886FB9">
            <w:pPr>
              <w:ind w:firstLine="709"/>
              <w:jc w:val="both"/>
              <w:rPr>
                <w:b/>
                <w:bCs/>
                <w:sz w:val="20"/>
                <w:szCs w:val="20"/>
              </w:rPr>
            </w:pPr>
            <w:r w:rsidRPr="00EF3FCE">
              <w:rPr>
                <w:b/>
                <w:bCs/>
                <w:sz w:val="20"/>
                <w:szCs w:val="20"/>
              </w:rPr>
              <w:t>65.</w:t>
            </w:r>
          </w:p>
        </w:tc>
        <w:tc>
          <w:tcPr>
            <w:tcW w:w="2013" w:type="dxa"/>
            <w:tcBorders>
              <w:top w:val="single" w:sz="8" w:space="0" w:color="9BBB59"/>
              <w:left w:val="single" w:sz="8" w:space="0" w:color="9BBB59"/>
              <w:bottom w:val="single" w:sz="8" w:space="0" w:color="9BBB59"/>
              <w:right w:val="single" w:sz="8" w:space="0" w:color="9BBB59"/>
            </w:tcBorders>
            <w:shd w:val="clear" w:color="auto" w:fill="E6EED5"/>
          </w:tcPr>
          <w:p w14:paraId="12059BCE" w14:textId="77777777" w:rsidR="00886FB9" w:rsidRPr="00EF3FCE" w:rsidRDefault="00886FB9" w:rsidP="00886FB9">
            <w:pPr>
              <w:jc w:val="both"/>
              <w:rPr>
                <w:sz w:val="20"/>
                <w:szCs w:val="20"/>
              </w:rPr>
            </w:pPr>
            <w:r w:rsidRPr="00EF3FCE">
              <w:rPr>
                <w:sz w:val="20"/>
                <w:szCs w:val="20"/>
              </w:rPr>
              <w:t>Компетентность в использовании современных средств и систем организации учебно-воспитательного процесса</w:t>
            </w:r>
          </w:p>
        </w:tc>
        <w:tc>
          <w:tcPr>
            <w:tcW w:w="3827" w:type="dxa"/>
            <w:tcBorders>
              <w:top w:val="single" w:sz="8" w:space="0" w:color="9BBB59"/>
              <w:left w:val="single" w:sz="8" w:space="0" w:color="9BBB59"/>
              <w:bottom w:val="single" w:sz="8" w:space="0" w:color="9BBB59"/>
              <w:right w:val="single" w:sz="8" w:space="0" w:color="9BBB59"/>
            </w:tcBorders>
            <w:shd w:val="clear" w:color="auto" w:fill="auto"/>
          </w:tcPr>
          <w:p w14:paraId="7C36E235" w14:textId="77777777" w:rsidR="00886FB9" w:rsidRPr="00EF3FCE" w:rsidRDefault="00886FB9" w:rsidP="00886FB9">
            <w:pPr>
              <w:jc w:val="both"/>
              <w:rPr>
                <w:sz w:val="20"/>
                <w:szCs w:val="20"/>
              </w:rPr>
            </w:pPr>
            <w:r w:rsidRPr="00EF3FCE">
              <w:rPr>
                <w:sz w:val="20"/>
                <w:szCs w:val="20"/>
              </w:rPr>
              <w:t>Обеспечивает эффективность учебно-воспитательного процесса</w:t>
            </w:r>
          </w:p>
        </w:tc>
        <w:tc>
          <w:tcPr>
            <w:tcW w:w="3544" w:type="dxa"/>
            <w:tcBorders>
              <w:top w:val="single" w:sz="8" w:space="0" w:color="9BBB59"/>
              <w:left w:val="single" w:sz="8" w:space="0" w:color="9BBB59"/>
              <w:bottom w:val="single" w:sz="8" w:space="0" w:color="9BBB59"/>
              <w:right w:val="single" w:sz="8" w:space="0" w:color="9BBB59"/>
            </w:tcBorders>
            <w:shd w:val="clear" w:color="auto" w:fill="auto"/>
          </w:tcPr>
          <w:p w14:paraId="60910A2E"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современных средств и методов построения образовательного процесса;</w:t>
            </w:r>
          </w:p>
          <w:p w14:paraId="37407B86"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14:paraId="3FCFA456"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умение обосновать выбранные методы и средства обучения</w:t>
            </w:r>
          </w:p>
        </w:tc>
      </w:tr>
      <w:tr w:rsidR="00886FB9" w:rsidRPr="00EF3FCE" w14:paraId="609DE5E1" w14:textId="77777777" w:rsidTr="005A1880">
        <w:tc>
          <w:tcPr>
            <w:tcW w:w="647" w:type="dxa"/>
            <w:tcBorders>
              <w:top w:val="double" w:sz="6" w:space="0" w:color="9BBB59"/>
              <w:left w:val="single" w:sz="8" w:space="0" w:color="9BBB59"/>
              <w:bottom w:val="single" w:sz="8" w:space="0" w:color="9BBB59"/>
              <w:right w:val="single" w:sz="8" w:space="0" w:color="9BBB59"/>
            </w:tcBorders>
            <w:shd w:val="clear" w:color="auto" w:fill="auto"/>
          </w:tcPr>
          <w:p w14:paraId="09650F5B" w14:textId="77777777" w:rsidR="00886FB9" w:rsidRPr="00EF3FCE" w:rsidRDefault="00886FB9" w:rsidP="00886FB9">
            <w:pPr>
              <w:ind w:firstLine="709"/>
              <w:jc w:val="both"/>
              <w:rPr>
                <w:b/>
                <w:bCs/>
                <w:sz w:val="20"/>
                <w:szCs w:val="20"/>
              </w:rPr>
            </w:pPr>
            <w:r w:rsidRPr="00EF3FCE">
              <w:rPr>
                <w:b/>
                <w:bCs/>
                <w:sz w:val="20"/>
                <w:szCs w:val="20"/>
              </w:rPr>
              <w:t>66.</w:t>
            </w:r>
          </w:p>
        </w:tc>
        <w:tc>
          <w:tcPr>
            <w:tcW w:w="2013" w:type="dxa"/>
            <w:tcBorders>
              <w:top w:val="double" w:sz="6" w:space="0" w:color="9BBB59"/>
              <w:left w:val="single" w:sz="8" w:space="0" w:color="9BBB59"/>
              <w:bottom w:val="single" w:sz="8" w:space="0" w:color="9BBB59"/>
              <w:right w:val="single" w:sz="8" w:space="0" w:color="9BBB59"/>
            </w:tcBorders>
            <w:shd w:val="clear" w:color="auto" w:fill="E6EED5"/>
          </w:tcPr>
          <w:p w14:paraId="050AB9A7" w14:textId="77777777" w:rsidR="00886FB9" w:rsidRPr="00EF3FCE" w:rsidRDefault="00886FB9" w:rsidP="00886FB9">
            <w:pPr>
              <w:jc w:val="both"/>
              <w:rPr>
                <w:b/>
                <w:bCs/>
                <w:sz w:val="20"/>
                <w:szCs w:val="20"/>
              </w:rPr>
            </w:pPr>
            <w:r w:rsidRPr="00EF3FCE">
              <w:rPr>
                <w:b/>
                <w:bCs/>
                <w:sz w:val="20"/>
                <w:szCs w:val="20"/>
              </w:rPr>
              <w:t>Компетентность в способах умственной деятельности</w:t>
            </w:r>
          </w:p>
        </w:tc>
        <w:tc>
          <w:tcPr>
            <w:tcW w:w="3827" w:type="dxa"/>
            <w:tcBorders>
              <w:top w:val="double" w:sz="6" w:space="0" w:color="9BBB59"/>
              <w:left w:val="single" w:sz="8" w:space="0" w:color="9BBB59"/>
              <w:bottom w:val="single" w:sz="8" w:space="0" w:color="9BBB59"/>
              <w:right w:val="single" w:sz="8" w:space="0" w:color="9BBB59"/>
            </w:tcBorders>
            <w:shd w:val="clear" w:color="auto" w:fill="auto"/>
          </w:tcPr>
          <w:p w14:paraId="0780F9DD" w14:textId="77777777" w:rsidR="00886FB9" w:rsidRPr="00EF3FCE" w:rsidRDefault="00886FB9" w:rsidP="00886FB9">
            <w:pPr>
              <w:jc w:val="both"/>
              <w:rPr>
                <w:b/>
                <w:bCs/>
                <w:sz w:val="20"/>
                <w:szCs w:val="20"/>
              </w:rPr>
            </w:pPr>
            <w:r w:rsidRPr="00EF3FCE">
              <w:rPr>
                <w:b/>
                <w:bCs/>
                <w:sz w:val="20"/>
                <w:szCs w:val="20"/>
              </w:rPr>
              <w:t>Характеризует уровень владения педагогом и обучающимися системой интеллектуальных операций</w:t>
            </w:r>
          </w:p>
        </w:tc>
        <w:tc>
          <w:tcPr>
            <w:tcW w:w="3544" w:type="dxa"/>
            <w:tcBorders>
              <w:top w:val="double" w:sz="6" w:space="0" w:color="9BBB59"/>
              <w:left w:val="single" w:sz="8" w:space="0" w:color="9BBB59"/>
              <w:bottom w:val="single" w:sz="8" w:space="0" w:color="9BBB59"/>
              <w:right w:val="single" w:sz="8" w:space="0" w:color="9BBB59"/>
            </w:tcBorders>
            <w:shd w:val="clear" w:color="auto" w:fill="auto"/>
          </w:tcPr>
          <w:p w14:paraId="79FE3D9E"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Знание системы интеллектуальных операций;</w:t>
            </w:r>
          </w:p>
          <w:p w14:paraId="298EC84B"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владение интеллектуальными операциями;</w:t>
            </w:r>
          </w:p>
          <w:p w14:paraId="65A69C51"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lastRenderedPageBreak/>
              <w:t>умение сформировать интеллектуальные операции у учеников;</w:t>
            </w:r>
          </w:p>
          <w:p w14:paraId="43C7BCAC" w14:textId="77777777" w:rsidR="00886FB9" w:rsidRPr="00EF3FCE" w:rsidRDefault="00886FB9" w:rsidP="00DA0035">
            <w:pPr>
              <w:numPr>
                <w:ilvl w:val="0"/>
                <w:numId w:val="65"/>
              </w:numPr>
              <w:tabs>
                <w:tab w:val="left" w:pos="596"/>
              </w:tabs>
              <w:ind w:left="171"/>
              <w:contextualSpacing/>
              <w:jc w:val="both"/>
              <w:rPr>
                <w:b/>
                <w:bCs/>
                <w:sz w:val="20"/>
                <w:szCs w:val="20"/>
              </w:rPr>
            </w:pPr>
            <w:r w:rsidRPr="00EF3FCE">
              <w:rPr>
                <w:b/>
                <w:bCs/>
                <w:sz w:val="20"/>
                <w:szCs w:val="20"/>
              </w:rPr>
              <w:t>умение организовать использование интеллектуальных операций, адекватных решаемой задаче</w:t>
            </w:r>
          </w:p>
        </w:tc>
      </w:tr>
    </w:tbl>
    <w:p w14:paraId="2488C8F3" w14:textId="77777777" w:rsidR="000557A2" w:rsidRDefault="000557A2" w:rsidP="000557A2">
      <w:pPr>
        <w:jc w:val="center"/>
        <w:rPr>
          <w:b/>
          <w:sz w:val="28"/>
          <w:szCs w:val="28"/>
        </w:rPr>
      </w:pPr>
    </w:p>
    <w:p w14:paraId="2E91CE72" w14:textId="77777777" w:rsidR="000557A2" w:rsidRDefault="000557A2" w:rsidP="000557A2">
      <w:pPr>
        <w:jc w:val="center"/>
        <w:rPr>
          <w:b/>
          <w:sz w:val="28"/>
          <w:szCs w:val="28"/>
        </w:rPr>
      </w:pPr>
    </w:p>
    <w:tbl>
      <w:tblPr>
        <w:tblStyle w:val="af9"/>
        <w:tblW w:w="0" w:type="auto"/>
        <w:tblLook w:val="01E0" w:firstRow="1" w:lastRow="1" w:firstColumn="1" w:lastColumn="1" w:noHBand="0" w:noVBand="0"/>
      </w:tblPr>
      <w:tblGrid>
        <w:gridCol w:w="580"/>
        <w:gridCol w:w="3127"/>
        <w:gridCol w:w="1473"/>
        <w:gridCol w:w="1829"/>
        <w:gridCol w:w="2561"/>
      </w:tblGrid>
      <w:tr w:rsidR="000557A2" w:rsidRPr="000557A2" w14:paraId="4D2F49BA" w14:textId="77777777" w:rsidTr="00F4006C">
        <w:tc>
          <w:tcPr>
            <w:tcW w:w="9571" w:type="dxa"/>
            <w:gridSpan w:val="5"/>
          </w:tcPr>
          <w:p w14:paraId="2AA9BFC9" w14:textId="77777777" w:rsidR="000557A2" w:rsidRPr="000557A2" w:rsidRDefault="000557A2" w:rsidP="000557A2">
            <w:pPr>
              <w:jc w:val="center"/>
              <w:rPr>
                <w:b/>
                <w:sz w:val="28"/>
                <w:szCs w:val="28"/>
              </w:rPr>
            </w:pPr>
            <w:r w:rsidRPr="000557A2">
              <w:rPr>
                <w:b/>
                <w:sz w:val="28"/>
                <w:szCs w:val="28"/>
              </w:rPr>
              <w:t>Кадровое обеспечение перехода на ФГОС основного общего   образования</w:t>
            </w:r>
          </w:p>
        </w:tc>
      </w:tr>
      <w:tr w:rsidR="000557A2" w:rsidRPr="000557A2" w14:paraId="3C50EF48" w14:textId="77777777" w:rsidTr="00F4006C">
        <w:tc>
          <w:tcPr>
            <w:tcW w:w="581" w:type="dxa"/>
          </w:tcPr>
          <w:p w14:paraId="2A2C37E4" w14:textId="77777777" w:rsidR="000557A2" w:rsidRPr="000557A2" w:rsidRDefault="000557A2" w:rsidP="000557A2">
            <w:r w:rsidRPr="000557A2">
              <w:t>1</w:t>
            </w:r>
          </w:p>
        </w:tc>
        <w:tc>
          <w:tcPr>
            <w:tcW w:w="3127" w:type="dxa"/>
          </w:tcPr>
          <w:p w14:paraId="7D68FF10" w14:textId="77777777" w:rsidR="000557A2" w:rsidRPr="000557A2" w:rsidRDefault="000557A2" w:rsidP="000557A2">
            <w:pPr>
              <w:tabs>
                <w:tab w:val="left" w:pos="1249"/>
              </w:tabs>
            </w:pPr>
            <w:r w:rsidRPr="000557A2">
              <w:t>Программа повышения   квалификации всех учителей 5 - 9   классов по проблеме «Введение ФГОС основного общего образования» на КПК</w:t>
            </w:r>
            <w:r w:rsidRPr="000557A2">
              <w:tab/>
            </w:r>
          </w:p>
        </w:tc>
        <w:tc>
          <w:tcPr>
            <w:tcW w:w="1473" w:type="dxa"/>
          </w:tcPr>
          <w:p w14:paraId="400E15D4" w14:textId="77777777" w:rsidR="000557A2" w:rsidRPr="000557A2" w:rsidRDefault="000557A2" w:rsidP="000557A2">
            <w:pPr>
              <w:tabs>
                <w:tab w:val="left" w:pos="1249"/>
              </w:tabs>
            </w:pPr>
            <w:r w:rsidRPr="000557A2">
              <w:t>В течение года</w:t>
            </w:r>
          </w:p>
        </w:tc>
        <w:tc>
          <w:tcPr>
            <w:tcW w:w="1829" w:type="dxa"/>
          </w:tcPr>
          <w:p w14:paraId="77683A28" w14:textId="77777777" w:rsidR="000557A2" w:rsidRPr="000557A2" w:rsidRDefault="000557A2" w:rsidP="000557A2">
            <w:pPr>
              <w:tabs>
                <w:tab w:val="left" w:pos="1249"/>
              </w:tabs>
            </w:pPr>
            <w:r w:rsidRPr="000557A2">
              <w:t>зам.директора по УВР</w:t>
            </w:r>
          </w:p>
        </w:tc>
        <w:tc>
          <w:tcPr>
            <w:tcW w:w="2561" w:type="dxa"/>
          </w:tcPr>
          <w:p w14:paraId="748C100E" w14:textId="77777777" w:rsidR="000557A2" w:rsidRPr="000557A2" w:rsidRDefault="000557A2" w:rsidP="000557A2"/>
        </w:tc>
      </w:tr>
      <w:tr w:rsidR="000557A2" w:rsidRPr="000557A2" w14:paraId="379A3FBC" w14:textId="77777777" w:rsidTr="00F4006C">
        <w:tc>
          <w:tcPr>
            <w:tcW w:w="581" w:type="dxa"/>
          </w:tcPr>
          <w:p w14:paraId="07F8834A" w14:textId="77777777" w:rsidR="000557A2" w:rsidRPr="000557A2" w:rsidRDefault="000557A2" w:rsidP="000557A2">
            <w:r w:rsidRPr="000557A2">
              <w:t>2</w:t>
            </w:r>
          </w:p>
        </w:tc>
        <w:tc>
          <w:tcPr>
            <w:tcW w:w="3127" w:type="dxa"/>
          </w:tcPr>
          <w:p w14:paraId="63D15119" w14:textId="77777777" w:rsidR="000557A2" w:rsidRPr="000557A2" w:rsidRDefault="000557A2" w:rsidP="000557A2">
            <w:pPr>
              <w:tabs>
                <w:tab w:val="left" w:pos="1249"/>
              </w:tabs>
            </w:pPr>
            <w:r w:rsidRPr="000557A2">
              <w:t>Программа повышения квалификации   административно-управленческого персонала по теме «Введение ФГОС основного   общего образования» на КПК</w:t>
            </w:r>
            <w:r w:rsidRPr="000557A2">
              <w:tab/>
            </w:r>
          </w:p>
        </w:tc>
        <w:tc>
          <w:tcPr>
            <w:tcW w:w="1473" w:type="dxa"/>
          </w:tcPr>
          <w:p w14:paraId="70211428" w14:textId="77777777" w:rsidR="000557A2" w:rsidRPr="000557A2" w:rsidRDefault="000557A2" w:rsidP="000557A2">
            <w:pPr>
              <w:tabs>
                <w:tab w:val="left" w:pos="1249"/>
              </w:tabs>
            </w:pPr>
            <w:r w:rsidRPr="000557A2">
              <w:t>В течение года</w:t>
            </w:r>
          </w:p>
        </w:tc>
        <w:tc>
          <w:tcPr>
            <w:tcW w:w="1829" w:type="dxa"/>
          </w:tcPr>
          <w:p w14:paraId="400F27D6" w14:textId="77777777" w:rsidR="000557A2" w:rsidRPr="000557A2" w:rsidRDefault="000557A2" w:rsidP="000557A2">
            <w:pPr>
              <w:tabs>
                <w:tab w:val="left" w:pos="1249"/>
              </w:tabs>
            </w:pPr>
            <w:r w:rsidRPr="000557A2">
              <w:t>зам.директора по УВР</w:t>
            </w:r>
          </w:p>
        </w:tc>
        <w:tc>
          <w:tcPr>
            <w:tcW w:w="2561" w:type="dxa"/>
          </w:tcPr>
          <w:p w14:paraId="20780666" w14:textId="77777777" w:rsidR="000557A2" w:rsidRPr="000557A2" w:rsidRDefault="000557A2" w:rsidP="000557A2"/>
        </w:tc>
      </w:tr>
      <w:tr w:rsidR="000557A2" w:rsidRPr="000557A2" w14:paraId="5F969F94" w14:textId="77777777" w:rsidTr="00F4006C">
        <w:tc>
          <w:tcPr>
            <w:tcW w:w="581" w:type="dxa"/>
          </w:tcPr>
          <w:p w14:paraId="338BF07B" w14:textId="77777777" w:rsidR="000557A2" w:rsidRPr="000557A2" w:rsidRDefault="000557A2" w:rsidP="000557A2">
            <w:r w:rsidRPr="000557A2">
              <w:t>3</w:t>
            </w:r>
          </w:p>
        </w:tc>
        <w:tc>
          <w:tcPr>
            <w:tcW w:w="3127" w:type="dxa"/>
          </w:tcPr>
          <w:p w14:paraId="1A9568B7" w14:textId="77777777" w:rsidR="000557A2" w:rsidRPr="000557A2" w:rsidRDefault="000557A2" w:rsidP="000557A2">
            <w:pPr>
              <w:tabs>
                <w:tab w:val="left" w:pos="1249"/>
              </w:tabs>
            </w:pPr>
            <w:r w:rsidRPr="000557A2">
              <w:t>Участие педагогов в работе проблемных   семинаров по вопросам введения ФГОС основного общего образования на базе   школы, ВИРО, МО, школьного округа</w:t>
            </w:r>
            <w:r w:rsidRPr="000557A2">
              <w:tab/>
            </w:r>
          </w:p>
          <w:p w14:paraId="70DEF9A3" w14:textId="77777777" w:rsidR="000557A2" w:rsidRPr="000557A2" w:rsidRDefault="000557A2" w:rsidP="000557A2">
            <w:pPr>
              <w:tabs>
                <w:tab w:val="left" w:pos="1249"/>
              </w:tabs>
            </w:pPr>
            <w:r w:rsidRPr="000557A2">
              <w:tab/>
            </w:r>
          </w:p>
        </w:tc>
        <w:tc>
          <w:tcPr>
            <w:tcW w:w="1473" w:type="dxa"/>
          </w:tcPr>
          <w:p w14:paraId="351BD528" w14:textId="77777777" w:rsidR="000557A2" w:rsidRPr="000557A2" w:rsidRDefault="000557A2" w:rsidP="000557A2">
            <w:pPr>
              <w:tabs>
                <w:tab w:val="left" w:pos="1249"/>
              </w:tabs>
            </w:pPr>
            <w:r w:rsidRPr="000557A2">
              <w:t>В течение года</w:t>
            </w:r>
          </w:p>
        </w:tc>
        <w:tc>
          <w:tcPr>
            <w:tcW w:w="1829" w:type="dxa"/>
          </w:tcPr>
          <w:p w14:paraId="07CD2B96" w14:textId="77777777" w:rsidR="000557A2" w:rsidRPr="000557A2" w:rsidRDefault="000557A2" w:rsidP="000557A2">
            <w:pPr>
              <w:tabs>
                <w:tab w:val="left" w:pos="1249"/>
              </w:tabs>
            </w:pPr>
            <w:r w:rsidRPr="000557A2">
              <w:t>зам.директора по УВР</w:t>
            </w:r>
          </w:p>
        </w:tc>
        <w:tc>
          <w:tcPr>
            <w:tcW w:w="2561" w:type="dxa"/>
          </w:tcPr>
          <w:p w14:paraId="650DDAFA" w14:textId="77777777" w:rsidR="000557A2" w:rsidRPr="000557A2" w:rsidRDefault="000557A2" w:rsidP="000557A2"/>
        </w:tc>
      </w:tr>
      <w:tr w:rsidR="000557A2" w:rsidRPr="000557A2" w14:paraId="4FF36DA6" w14:textId="77777777" w:rsidTr="00F4006C">
        <w:tc>
          <w:tcPr>
            <w:tcW w:w="581" w:type="dxa"/>
          </w:tcPr>
          <w:p w14:paraId="3074ED26" w14:textId="77777777" w:rsidR="000557A2" w:rsidRPr="000557A2" w:rsidRDefault="000557A2" w:rsidP="000557A2">
            <w:r w:rsidRPr="000557A2">
              <w:t>4</w:t>
            </w:r>
          </w:p>
        </w:tc>
        <w:tc>
          <w:tcPr>
            <w:tcW w:w="3127" w:type="dxa"/>
          </w:tcPr>
          <w:p w14:paraId="10BA925D" w14:textId="77777777" w:rsidR="000557A2" w:rsidRPr="000557A2" w:rsidRDefault="000557A2" w:rsidP="000557A2">
            <w:pPr>
              <w:tabs>
                <w:tab w:val="left" w:pos="1249"/>
              </w:tabs>
            </w:pPr>
            <w:r w:rsidRPr="000557A2">
              <w:t>Изучение нормативных  документов ФГОС ООО</w:t>
            </w:r>
            <w:r w:rsidRPr="000557A2">
              <w:tab/>
            </w:r>
          </w:p>
          <w:p w14:paraId="608DBF2B" w14:textId="77777777" w:rsidR="000557A2" w:rsidRPr="000557A2" w:rsidRDefault="000557A2" w:rsidP="000557A2">
            <w:pPr>
              <w:tabs>
                <w:tab w:val="left" w:pos="1249"/>
              </w:tabs>
            </w:pPr>
            <w:r w:rsidRPr="000557A2">
              <w:tab/>
            </w:r>
          </w:p>
          <w:p w14:paraId="38EBB61B" w14:textId="77777777" w:rsidR="000557A2" w:rsidRPr="000557A2" w:rsidRDefault="000557A2" w:rsidP="000557A2">
            <w:pPr>
              <w:tabs>
                <w:tab w:val="left" w:pos="1249"/>
              </w:tabs>
            </w:pPr>
            <w:r w:rsidRPr="000557A2">
              <w:tab/>
            </w:r>
          </w:p>
          <w:p w14:paraId="45B5E959" w14:textId="77777777" w:rsidR="000557A2" w:rsidRPr="000557A2" w:rsidRDefault="000557A2" w:rsidP="000557A2">
            <w:pPr>
              <w:tabs>
                <w:tab w:val="left" w:pos="1249"/>
              </w:tabs>
            </w:pPr>
          </w:p>
          <w:p w14:paraId="6EC5D65E" w14:textId="77777777" w:rsidR="000557A2" w:rsidRPr="000557A2" w:rsidRDefault="000557A2" w:rsidP="000557A2">
            <w:pPr>
              <w:tabs>
                <w:tab w:val="left" w:pos="1249"/>
              </w:tabs>
            </w:pPr>
          </w:p>
        </w:tc>
        <w:tc>
          <w:tcPr>
            <w:tcW w:w="1473" w:type="dxa"/>
          </w:tcPr>
          <w:p w14:paraId="36BDC897" w14:textId="77777777" w:rsidR="000557A2" w:rsidRPr="000557A2" w:rsidRDefault="000557A2" w:rsidP="000557A2">
            <w:pPr>
              <w:tabs>
                <w:tab w:val="left" w:pos="1249"/>
              </w:tabs>
            </w:pPr>
            <w:r w:rsidRPr="000557A2">
              <w:t>В течение года</w:t>
            </w:r>
          </w:p>
        </w:tc>
        <w:tc>
          <w:tcPr>
            <w:tcW w:w="1829" w:type="dxa"/>
          </w:tcPr>
          <w:p w14:paraId="29C506D3" w14:textId="77777777" w:rsidR="000557A2" w:rsidRPr="000557A2" w:rsidRDefault="000557A2" w:rsidP="000557A2">
            <w:pPr>
              <w:tabs>
                <w:tab w:val="left" w:pos="1249"/>
              </w:tabs>
            </w:pPr>
            <w:r w:rsidRPr="000557A2">
              <w:t>Педагоги школы</w:t>
            </w:r>
          </w:p>
        </w:tc>
        <w:tc>
          <w:tcPr>
            <w:tcW w:w="2561" w:type="dxa"/>
          </w:tcPr>
          <w:p w14:paraId="06A38873" w14:textId="77777777" w:rsidR="000557A2" w:rsidRPr="000557A2" w:rsidRDefault="000557A2" w:rsidP="000557A2">
            <w:pPr>
              <w:tabs>
                <w:tab w:val="left" w:pos="1249"/>
              </w:tabs>
            </w:pPr>
            <w:r w:rsidRPr="000557A2">
              <w:t>Изучение требований   ФГОС к структуре основных образовательных программ, к условиям реализации и   результатам освоения программ</w:t>
            </w:r>
          </w:p>
          <w:p w14:paraId="4AB6554E" w14:textId="77777777" w:rsidR="000557A2" w:rsidRPr="000557A2" w:rsidRDefault="000557A2" w:rsidP="000557A2"/>
        </w:tc>
      </w:tr>
      <w:tr w:rsidR="000557A2" w:rsidRPr="000557A2" w14:paraId="5823777C" w14:textId="77777777" w:rsidTr="00F4006C">
        <w:tc>
          <w:tcPr>
            <w:tcW w:w="581" w:type="dxa"/>
          </w:tcPr>
          <w:p w14:paraId="48C24AC0" w14:textId="77777777" w:rsidR="000557A2" w:rsidRPr="000557A2" w:rsidRDefault="000557A2" w:rsidP="000557A2">
            <w:r w:rsidRPr="000557A2">
              <w:t>5</w:t>
            </w:r>
          </w:p>
        </w:tc>
        <w:tc>
          <w:tcPr>
            <w:tcW w:w="3127" w:type="dxa"/>
          </w:tcPr>
          <w:p w14:paraId="60BA9299" w14:textId="77777777" w:rsidR="000557A2" w:rsidRPr="000557A2" w:rsidRDefault="000557A2" w:rsidP="000557A2">
            <w:pPr>
              <w:tabs>
                <w:tab w:val="left" w:pos="1249"/>
              </w:tabs>
            </w:pPr>
            <w:r w:rsidRPr="000557A2">
              <w:t>Изучение   педагогическим коллективом образовательных стандартов второго поколения.</w:t>
            </w:r>
          </w:p>
          <w:p w14:paraId="7096D22B" w14:textId="77777777" w:rsidR="000557A2" w:rsidRPr="000557A2" w:rsidRDefault="000557A2" w:rsidP="000557A2">
            <w:pPr>
              <w:tabs>
                <w:tab w:val="left" w:pos="1249"/>
              </w:tabs>
            </w:pPr>
          </w:p>
          <w:p w14:paraId="6509AC9C" w14:textId="77777777" w:rsidR="000557A2" w:rsidRPr="000557A2" w:rsidRDefault="000557A2" w:rsidP="000557A2">
            <w:pPr>
              <w:tabs>
                <w:tab w:val="left" w:pos="1249"/>
              </w:tabs>
            </w:pPr>
            <w:r w:rsidRPr="000557A2">
              <w:t>Проведение   совещаний, семинаров с учителями основной школы по изучению:</w:t>
            </w:r>
          </w:p>
          <w:p w14:paraId="3F2FD994" w14:textId="77777777" w:rsidR="000557A2" w:rsidRPr="000557A2" w:rsidRDefault="000557A2" w:rsidP="000557A2">
            <w:pPr>
              <w:tabs>
                <w:tab w:val="left" w:pos="1249"/>
              </w:tabs>
            </w:pPr>
          </w:p>
          <w:p w14:paraId="29BAD4BD" w14:textId="77777777" w:rsidR="000557A2" w:rsidRPr="000557A2" w:rsidRDefault="000557A2" w:rsidP="000557A2">
            <w:pPr>
              <w:tabs>
                <w:tab w:val="left" w:pos="1249"/>
              </w:tabs>
            </w:pPr>
            <w:r w:rsidRPr="000557A2">
              <w:t>-федерального государственного образовательного стандарта   основного общего образования:</w:t>
            </w:r>
          </w:p>
          <w:p w14:paraId="7F80258E" w14:textId="77777777" w:rsidR="000557A2" w:rsidRPr="000557A2" w:rsidRDefault="000557A2" w:rsidP="000557A2">
            <w:pPr>
              <w:tabs>
                <w:tab w:val="left" w:pos="1249"/>
              </w:tabs>
            </w:pPr>
          </w:p>
          <w:p w14:paraId="722DC30D" w14:textId="77777777" w:rsidR="000557A2" w:rsidRPr="000557A2" w:rsidRDefault="000557A2" w:rsidP="000557A2">
            <w:pPr>
              <w:tabs>
                <w:tab w:val="left" w:pos="1249"/>
              </w:tabs>
            </w:pPr>
            <w:r w:rsidRPr="000557A2">
              <w:lastRenderedPageBreak/>
              <w:t>- нормативно-правовых документов, регулирующих введение   ФГОС ООО</w:t>
            </w:r>
          </w:p>
          <w:p w14:paraId="60A0BD56" w14:textId="77777777" w:rsidR="000557A2" w:rsidRPr="000557A2" w:rsidRDefault="000557A2" w:rsidP="000557A2">
            <w:pPr>
              <w:tabs>
                <w:tab w:val="left" w:pos="1249"/>
              </w:tabs>
            </w:pPr>
          </w:p>
          <w:p w14:paraId="118C7093" w14:textId="77777777" w:rsidR="000557A2" w:rsidRPr="000557A2" w:rsidRDefault="000557A2" w:rsidP="000557A2">
            <w:pPr>
              <w:tabs>
                <w:tab w:val="left" w:pos="1249"/>
              </w:tabs>
            </w:pPr>
            <w:r w:rsidRPr="000557A2">
              <w:t>- программы формирования универсальных учебных действий;</w:t>
            </w:r>
          </w:p>
          <w:p w14:paraId="53C77332" w14:textId="77777777" w:rsidR="000557A2" w:rsidRPr="000557A2" w:rsidRDefault="000557A2" w:rsidP="000557A2">
            <w:pPr>
              <w:tabs>
                <w:tab w:val="left" w:pos="1249"/>
              </w:tabs>
            </w:pPr>
          </w:p>
          <w:p w14:paraId="259B1D0F" w14:textId="77777777" w:rsidR="000557A2" w:rsidRPr="000557A2" w:rsidRDefault="000557A2" w:rsidP="000557A2">
            <w:pPr>
              <w:tabs>
                <w:tab w:val="left" w:pos="1249"/>
              </w:tabs>
            </w:pPr>
            <w:r w:rsidRPr="000557A2">
              <w:t>-санитарно-гигиенических требований</w:t>
            </w:r>
            <w:r w:rsidRPr="000557A2">
              <w:tab/>
            </w:r>
          </w:p>
          <w:p w14:paraId="4AB67E66" w14:textId="77777777" w:rsidR="000557A2" w:rsidRPr="000557A2" w:rsidRDefault="000557A2" w:rsidP="000557A2">
            <w:pPr>
              <w:tabs>
                <w:tab w:val="left" w:pos="1249"/>
              </w:tabs>
            </w:pPr>
            <w:r w:rsidRPr="000557A2">
              <w:tab/>
            </w:r>
          </w:p>
        </w:tc>
        <w:tc>
          <w:tcPr>
            <w:tcW w:w="1473" w:type="dxa"/>
          </w:tcPr>
          <w:p w14:paraId="561BE080" w14:textId="77777777" w:rsidR="000557A2" w:rsidRPr="000557A2" w:rsidRDefault="000557A2" w:rsidP="000557A2">
            <w:pPr>
              <w:tabs>
                <w:tab w:val="left" w:pos="1249"/>
              </w:tabs>
            </w:pPr>
            <w:r w:rsidRPr="000557A2">
              <w:lastRenderedPageBreak/>
              <w:t>В течение года</w:t>
            </w:r>
          </w:p>
        </w:tc>
        <w:tc>
          <w:tcPr>
            <w:tcW w:w="1829" w:type="dxa"/>
          </w:tcPr>
          <w:p w14:paraId="0680795A" w14:textId="77777777" w:rsidR="000557A2" w:rsidRPr="000557A2" w:rsidRDefault="000557A2" w:rsidP="000557A2">
            <w:pPr>
              <w:tabs>
                <w:tab w:val="left" w:pos="1249"/>
              </w:tabs>
            </w:pPr>
            <w:r w:rsidRPr="000557A2">
              <w:t>Педагоги школы</w:t>
            </w:r>
            <w:r w:rsidRPr="000557A2">
              <w:tab/>
            </w:r>
          </w:p>
          <w:p w14:paraId="09BC25ED" w14:textId="77777777" w:rsidR="000557A2" w:rsidRPr="000557A2" w:rsidRDefault="000557A2" w:rsidP="000557A2">
            <w:pPr>
              <w:tabs>
                <w:tab w:val="left" w:pos="1249"/>
              </w:tabs>
            </w:pPr>
          </w:p>
        </w:tc>
        <w:tc>
          <w:tcPr>
            <w:tcW w:w="2561" w:type="dxa"/>
          </w:tcPr>
          <w:p w14:paraId="1207995E" w14:textId="77777777" w:rsidR="000557A2" w:rsidRPr="000557A2" w:rsidRDefault="000557A2" w:rsidP="000557A2">
            <w:pPr>
              <w:tabs>
                <w:tab w:val="left" w:pos="1249"/>
              </w:tabs>
            </w:pPr>
            <w:r w:rsidRPr="000557A2">
              <w:t>Материалы методических   семинаров и совещаний</w:t>
            </w:r>
          </w:p>
          <w:p w14:paraId="48935B54" w14:textId="77777777" w:rsidR="000557A2" w:rsidRPr="000557A2" w:rsidRDefault="000557A2" w:rsidP="000557A2">
            <w:pPr>
              <w:tabs>
                <w:tab w:val="left" w:pos="1249"/>
              </w:tabs>
            </w:pPr>
          </w:p>
        </w:tc>
      </w:tr>
      <w:tr w:rsidR="000557A2" w:rsidRPr="000557A2" w14:paraId="1D5B6F59" w14:textId="77777777" w:rsidTr="00F4006C">
        <w:tc>
          <w:tcPr>
            <w:tcW w:w="581" w:type="dxa"/>
          </w:tcPr>
          <w:p w14:paraId="63ABC54F" w14:textId="77777777" w:rsidR="000557A2" w:rsidRPr="000557A2" w:rsidRDefault="000557A2" w:rsidP="000557A2">
            <w:r w:rsidRPr="000557A2">
              <w:t>6</w:t>
            </w:r>
          </w:p>
        </w:tc>
        <w:tc>
          <w:tcPr>
            <w:tcW w:w="3127" w:type="dxa"/>
          </w:tcPr>
          <w:p w14:paraId="4FBD4BCE" w14:textId="77777777" w:rsidR="000557A2" w:rsidRPr="000557A2" w:rsidRDefault="000557A2" w:rsidP="000557A2">
            <w:pPr>
              <w:tabs>
                <w:tab w:val="left" w:pos="1249"/>
              </w:tabs>
            </w:pPr>
            <w:r w:rsidRPr="000557A2">
              <w:t>Обобщение инновационного   опыта педагогов, реализующих программы внеурочной деятельности для   обучающихся 5-9 классов</w:t>
            </w:r>
            <w:r w:rsidRPr="000557A2">
              <w:tab/>
            </w:r>
          </w:p>
          <w:p w14:paraId="2C11EB17" w14:textId="77777777" w:rsidR="000557A2" w:rsidRPr="000557A2" w:rsidRDefault="000557A2" w:rsidP="000557A2">
            <w:pPr>
              <w:tabs>
                <w:tab w:val="left" w:pos="1249"/>
              </w:tabs>
            </w:pPr>
          </w:p>
        </w:tc>
        <w:tc>
          <w:tcPr>
            <w:tcW w:w="1473" w:type="dxa"/>
          </w:tcPr>
          <w:p w14:paraId="46748F3F" w14:textId="77777777" w:rsidR="000557A2" w:rsidRPr="000557A2" w:rsidRDefault="000557A2" w:rsidP="000557A2">
            <w:pPr>
              <w:tabs>
                <w:tab w:val="left" w:pos="1249"/>
              </w:tabs>
            </w:pPr>
            <w:r w:rsidRPr="000557A2">
              <w:t>В течение года</w:t>
            </w:r>
          </w:p>
        </w:tc>
        <w:tc>
          <w:tcPr>
            <w:tcW w:w="1829" w:type="dxa"/>
          </w:tcPr>
          <w:p w14:paraId="00A83F14" w14:textId="77777777" w:rsidR="000557A2" w:rsidRPr="000557A2" w:rsidRDefault="000557A2" w:rsidP="000557A2">
            <w:pPr>
              <w:tabs>
                <w:tab w:val="left" w:pos="1249"/>
              </w:tabs>
            </w:pPr>
            <w:r w:rsidRPr="000557A2">
              <w:t>Педагоги школы</w:t>
            </w:r>
          </w:p>
        </w:tc>
        <w:tc>
          <w:tcPr>
            <w:tcW w:w="2561" w:type="dxa"/>
          </w:tcPr>
          <w:p w14:paraId="518897EA" w14:textId="77777777" w:rsidR="000557A2" w:rsidRPr="000557A2" w:rsidRDefault="000557A2" w:rsidP="000557A2">
            <w:pPr>
              <w:tabs>
                <w:tab w:val="left" w:pos="1249"/>
              </w:tabs>
            </w:pPr>
            <w:r w:rsidRPr="000557A2">
              <w:t>Формирование банка   опыта педагогов. Мастер-классы, методические материалы, статьи</w:t>
            </w:r>
          </w:p>
          <w:p w14:paraId="0038C7F3" w14:textId="77777777" w:rsidR="000557A2" w:rsidRPr="000557A2" w:rsidRDefault="000557A2" w:rsidP="000557A2">
            <w:pPr>
              <w:tabs>
                <w:tab w:val="left" w:pos="1249"/>
              </w:tabs>
            </w:pPr>
          </w:p>
        </w:tc>
      </w:tr>
      <w:tr w:rsidR="000557A2" w:rsidRPr="000557A2" w14:paraId="5B0F6D73" w14:textId="77777777" w:rsidTr="00F4006C">
        <w:tc>
          <w:tcPr>
            <w:tcW w:w="581" w:type="dxa"/>
          </w:tcPr>
          <w:p w14:paraId="57CB7A68" w14:textId="77777777" w:rsidR="000557A2" w:rsidRPr="000557A2" w:rsidRDefault="000557A2" w:rsidP="000557A2">
            <w:r w:rsidRPr="000557A2">
              <w:t>7</w:t>
            </w:r>
          </w:p>
        </w:tc>
        <w:tc>
          <w:tcPr>
            <w:tcW w:w="3127" w:type="dxa"/>
          </w:tcPr>
          <w:p w14:paraId="3423BE2D" w14:textId="77777777" w:rsidR="000557A2" w:rsidRPr="000557A2" w:rsidRDefault="000557A2" w:rsidP="000557A2">
            <w:pPr>
              <w:tabs>
                <w:tab w:val="left" w:pos="1249"/>
              </w:tabs>
            </w:pPr>
            <w:r w:rsidRPr="000557A2">
              <w:t>Организация работы по психолого- педагогическому   обеспечению введения ФГОС основного общего образования</w:t>
            </w:r>
            <w:r w:rsidRPr="000557A2">
              <w:tab/>
            </w:r>
          </w:p>
          <w:p w14:paraId="5A438862" w14:textId="77777777" w:rsidR="000557A2" w:rsidRPr="000557A2" w:rsidRDefault="000557A2" w:rsidP="000557A2">
            <w:pPr>
              <w:tabs>
                <w:tab w:val="left" w:pos="1249"/>
              </w:tabs>
            </w:pPr>
          </w:p>
        </w:tc>
        <w:tc>
          <w:tcPr>
            <w:tcW w:w="1473" w:type="dxa"/>
          </w:tcPr>
          <w:p w14:paraId="6BD3EEBE" w14:textId="77777777" w:rsidR="000557A2" w:rsidRPr="000557A2" w:rsidRDefault="000557A2" w:rsidP="000557A2">
            <w:pPr>
              <w:tabs>
                <w:tab w:val="left" w:pos="1249"/>
              </w:tabs>
            </w:pPr>
            <w:r w:rsidRPr="000557A2">
              <w:t>В течение года</w:t>
            </w:r>
          </w:p>
        </w:tc>
        <w:tc>
          <w:tcPr>
            <w:tcW w:w="1829" w:type="dxa"/>
          </w:tcPr>
          <w:p w14:paraId="3C7AD261" w14:textId="77777777" w:rsidR="000557A2" w:rsidRPr="000557A2" w:rsidRDefault="000557A2" w:rsidP="000557A2">
            <w:pPr>
              <w:tabs>
                <w:tab w:val="left" w:pos="1249"/>
              </w:tabs>
            </w:pPr>
            <w:r w:rsidRPr="000557A2">
              <w:t>зам.директора по УВР</w:t>
            </w:r>
          </w:p>
        </w:tc>
        <w:tc>
          <w:tcPr>
            <w:tcW w:w="2561" w:type="dxa"/>
          </w:tcPr>
          <w:p w14:paraId="4EE5A7AF" w14:textId="77777777" w:rsidR="000557A2" w:rsidRPr="000557A2" w:rsidRDefault="000557A2" w:rsidP="000557A2">
            <w:pPr>
              <w:tabs>
                <w:tab w:val="left" w:pos="1249"/>
              </w:tabs>
            </w:pPr>
            <w:r w:rsidRPr="000557A2">
              <w:t>Обеспечение   психолого-педагогического сопровождения</w:t>
            </w:r>
          </w:p>
          <w:p w14:paraId="5B5EB33F" w14:textId="77777777" w:rsidR="000557A2" w:rsidRPr="000557A2" w:rsidRDefault="000557A2" w:rsidP="000557A2">
            <w:pPr>
              <w:tabs>
                <w:tab w:val="left" w:pos="1249"/>
              </w:tabs>
            </w:pPr>
          </w:p>
        </w:tc>
      </w:tr>
      <w:tr w:rsidR="000557A2" w:rsidRPr="000557A2" w14:paraId="133FE05E" w14:textId="77777777" w:rsidTr="00F4006C">
        <w:tc>
          <w:tcPr>
            <w:tcW w:w="581" w:type="dxa"/>
          </w:tcPr>
          <w:p w14:paraId="79E6AE63" w14:textId="77777777" w:rsidR="000557A2" w:rsidRPr="000557A2" w:rsidRDefault="000557A2" w:rsidP="000557A2">
            <w:r w:rsidRPr="000557A2">
              <w:t>8</w:t>
            </w:r>
          </w:p>
        </w:tc>
        <w:tc>
          <w:tcPr>
            <w:tcW w:w="3127" w:type="dxa"/>
          </w:tcPr>
          <w:p w14:paraId="21BD1576" w14:textId="77777777" w:rsidR="000557A2" w:rsidRPr="000557A2" w:rsidRDefault="000557A2" w:rsidP="000557A2">
            <w:pPr>
              <w:tabs>
                <w:tab w:val="left" w:pos="1249"/>
              </w:tabs>
            </w:pPr>
            <w:r w:rsidRPr="000557A2">
              <w:t>Проведение   обучающих семинаров для учителей основной школы, осуществляющих переход на   федеральный государственный образовательный стандарт основного общего   образования:</w:t>
            </w:r>
            <w:r w:rsidRPr="000557A2">
              <w:tab/>
            </w:r>
          </w:p>
        </w:tc>
        <w:tc>
          <w:tcPr>
            <w:tcW w:w="1473" w:type="dxa"/>
          </w:tcPr>
          <w:p w14:paraId="6DED0F54" w14:textId="77777777" w:rsidR="000557A2" w:rsidRPr="000557A2" w:rsidRDefault="000557A2" w:rsidP="000557A2">
            <w:pPr>
              <w:tabs>
                <w:tab w:val="left" w:pos="1249"/>
              </w:tabs>
            </w:pPr>
            <w:r w:rsidRPr="000557A2">
              <w:t>В течение года</w:t>
            </w:r>
          </w:p>
        </w:tc>
        <w:tc>
          <w:tcPr>
            <w:tcW w:w="1829" w:type="dxa"/>
          </w:tcPr>
          <w:p w14:paraId="3A7203F3" w14:textId="77777777" w:rsidR="000557A2" w:rsidRPr="000557A2" w:rsidRDefault="000557A2" w:rsidP="000557A2">
            <w:pPr>
              <w:tabs>
                <w:tab w:val="left" w:pos="1249"/>
              </w:tabs>
            </w:pPr>
            <w:r w:rsidRPr="000557A2">
              <w:t>зам.директора по УВР</w:t>
            </w:r>
          </w:p>
        </w:tc>
        <w:tc>
          <w:tcPr>
            <w:tcW w:w="2561" w:type="dxa"/>
          </w:tcPr>
          <w:p w14:paraId="430E53A0" w14:textId="77777777" w:rsidR="000557A2" w:rsidRPr="000557A2" w:rsidRDefault="000557A2" w:rsidP="000557A2">
            <w:pPr>
              <w:tabs>
                <w:tab w:val="left" w:pos="1249"/>
              </w:tabs>
            </w:pPr>
            <w:r w:rsidRPr="000557A2">
              <w:t>Материалы семинаров</w:t>
            </w:r>
          </w:p>
          <w:p w14:paraId="17AAEC81" w14:textId="77777777" w:rsidR="000557A2" w:rsidRPr="000557A2" w:rsidRDefault="000557A2" w:rsidP="000557A2">
            <w:pPr>
              <w:tabs>
                <w:tab w:val="left" w:pos="1249"/>
              </w:tabs>
            </w:pPr>
          </w:p>
        </w:tc>
      </w:tr>
      <w:tr w:rsidR="000557A2" w:rsidRPr="000557A2" w14:paraId="5F28C2C8" w14:textId="77777777" w:rsidTr="00F4006C">
        <w:tc>
          <w:tcPr>
            <w:tcW w:w="581" w:type="dxa"/>
          </w:tcPr>
          <w:p w14:paraId="148F1EEA" w14:textId="77777777" w:rsidR="000557A2" w:rsidRPr="000557A2" w:rsidRDefault="000557A2" w:rsidP="000557A2">
            <w:r w:rsidRPr="000557A2">
              <w:t>9</w:t>
            </w:r>
          </w:p>
        </w:tc>
        <w:tc>
          <w:tcPr>
            <w:tcW w:w="3127" w:type="dxa"/>
          </w:tcPr>
          <w:p w14:paraId="51A1A34A" w14:textId="77777777" w:rsidR="000557A2" w:rsidRPr="000557A2" w:rsidRDefault="000557A2" w:rsidP="000557A2">
            <w:pPr>
              <w:tabs>
                <w:tab w:val="left" w:pos="1249"/>
              </w:tabs>
            </w:pPr>
            <w:r w:rsidRPr="000557A2">
              <w:t>Выявление образовательных потребностей педагогического   состава с целью внесения изменений в план повышения квалификации учителей</w:t>
            </w:r>
            <w:r w:rsidRPr="000557A2">
              <w:tab/>
            </w:r>
          </w:p>
        </w:tc>
        <w:tc>
          <w:tcPr>
            <w:tcW w:w="1473" w:type="dxa"/>
          </w:tcPr>
          <w:p w14:paraId="41023522" w14:textId="77777777" w:rsidR="000557A2" w:rsidRPr="000557A2" w:rsidRDefault="000557A2" w:rsidP="000557A2">
            <w:pPr>
              <w:tabs>
                <w:tab w:val="left" w:pos="1249"/>
              </w:tabs>
            </w:pPr>
            <w:r w:rsidRPr="000557A2">
              <w:t>В течение года</w:t>
            </w:r>
          </w:p>
        </w:tc>
        <w:tc>
          <w:tcPr>
            <w:tcW w:w="1829" w:type="dxa"/>
          </w:tcPr>
          <w:p w14:paraId="0CBD3EBC" w14:textId="77777777" w:rsidR="000557A2" w:rsidRPr="000557A2" w:rsidRDefault="000557A2" w:rsidP="000557A2">
            <w:pPr>
              <w:tabs>
                <w:tab w:val="left" w:pos="1249"/>
              </w:tabs>
            </w:pPr>
            <w:r w:rsidRPr="000557A2">
              <w:t>зам.директора по УВР</w:t>
            </w:r>
          </w:p>
        </w:tc>
        <w:tc>
          <w:tcPr>
            <w:tcW w:w="2561" w:type="dxa"/>
          </w:tcPr>
          <w:p w14:paraId="531C5C8E" w14:textId="77777777" w:rsidR="000557A2" w:rsidRPr="000557A2" w:rsidRDefault="000557A2" w:rsidP="000557A2">
            <w:pPr>
              <w:tabs>
                <w:tab w:val="left" w:pos="1249"/>
              </w:tabs>
            </w:pPr>
            <w:r w:rsidRPr="000557A2">
              <w:t>Перспективный план повышения квалификации педагогических   работников</w:t>
            </w:r>
          </w:p>
          <w:p w14:paraId="02179E83" w14:textId="77777777" w:rsidR="000557A2" w:rsidRPr="000557A2" w:rsidRDefault="000557A2" w:rsidP="000557A2">
            <w:pPr>
              <w:tabs>
                <w:tab w:val="left" w:pos="1249"/>
              </w:tabs>
            </w:pPr>
          </w:p>
        </w:tc>
      </w:tr>
      <w:tr w:rsidR="000557A2" w:rsidRPr="000557A2" w14:paraId="23AD8695" w14:textId="77777777" w:rsidTr="00F4006C">
        <w:tc>
          <w:tcPr>
            <w:tcW w:w="581" w:type="dxa"/>
          </w:tcPr>
          <w:p w14:paraId="39C55F88" w14:textId="77777777" w:rsidR="000557A2" w:rsidRPr="000557A2" w:rsidRDefault="000557A2" w:rsidP="000557A2">
            <w:r w:rsidRPr="000557A2">
              <w:t>10</w:t>
            </w:r>
          </w:p>
        </w:tc>
        <w:tc>
          <w:tcPr>
            <w:tcW w:w="3127" w:type="dxa"/>
          </w:tcPr>
          <w:p w14:paraId="63EEABF6" w14:textId="77777777" w:rsidR="000557A2" w:rsidRPr="000557A2" w:rsidRDefault="000557A2" w:rsidP="000557A2">
            <w:pPr>
              <w:tabs>
                <w:tab w:val="left" w:pos="1249"/>
              </w:tabs>
            </w:pPr>
            <w:r w:rsidRPr="000557A2">
              <w:t>Обеспечение   условий для непрерывного профессионального развития педагогических работников   школы</w:t>
            </w:r>
            <w:r w:rsidRPr="000557A2">
              <w:tab/>
            </w:r>
          </w:p>
          <w:p w14:paraId="5647E81D" w14:textId="77777777" w:rsidR="000557A2" w:rsidRPr="000557A2" w:rsidRDefault="000557A2" w:rsidP="000557A2">
            <w:pPr>
              <w:tabs>
                <w:tab w:val="left" w:pos="1249"/>
              </w:tabs>
            </w:pPr>
          </w:p>
        </w:tc>
        <w:tc>
          <w:tcPr>
            <w:tcW w:w="1473" w:type="dxa"/>
          </w:tcPr>
          <w:p w14:paraId="1FA08205" w14:textId="77777777" w:rsidR="000557A2" w:rsidRPr="000557A2" w:rsidRDefault="000557A2" w:rsidP="000557A2">
            <w:pPr>
              <w:tabs>
                <w:tab w:val="left" w:pos="1249"/>
              </w:tabs>
            </w:pPr>
            <w:r w:rsidRPr="000557A2">
              <w:t>В течение года</w:t>
            </w:r>
          </w:p>
        </w:tc>
        <w:tc>
          <w:tcPr>
            <w:tcW w:w="1829" w:type="dxa"/>
          </w:tcPr>
          <w:p w14:paraId="6BA8B95A" w14:textId="77777777" w:rsidR="000557A2" w:rsidRPr="000557A2" w:rsidRDefault="000557A2" w:rsidP="000557A2">
            <w:pPr>
              <w:tabs>
                <w:tab w:val="left" w:pos="1249"/>
              </w:tabs>
            </w:pPr>
            <w:r w:rsidRPr="000557A2">
              <w:t>зам.директора по УВР</w:t>
            </w:r>
          </w:p>
        </w:tc>
        <w:tc>
          <w:tcPr>
            <w:tcW w:w="2561" w:type="dxa"/>
          </w:tcPr>
          <w:p w14:paraId="42DBB319" w14:textId="77777777" w:rsidR="000557A2" w:rsidRPr="000557A2" w:rsidRDefault="000557A2" w:rsidP="000557A2">
            <w:pPr>
              <w:tabs>
                <w:tab w:val="left" w:pos="1249"/>
              </w:tabs>
            </w:pPr>
            <w:r w:rsidRPr="000557A2">
              <w:t>Развитие компетентностей</w:t>
            </w:r>
          </w:p>
          <w:p w14:paraId="0172943D" w14:textId="77777777" w:rsidR="000557A2" w:rsidRPr="000557A2" w:rsidRDefault="000557A2" w:rsidP="000557A2">
            <w:pPr>
              <w:tabs>
                <w:tab w:val="left" w:pos="1249"/>
              </w:tabs>
            </w:pPr>
          </w:p>
        </w:tc>
      </w:tr>
      <w:tr w:rsidR="000557A2" w:rsidRPr="000557A2" w14:paraId="475DE714" w14:textId="77777777" w:rsidTr="00F4006C">
        <w:tc>
          <w:tcPr>
            <w:tcW w:w="9571" w:type="dxa"/>
            <w:gridSpan w:val="5"/>
          </w:tcPr>
          <w:p w14:paraId="5310D23A" w14:textId="77777777" w:rsidR="000557A2" w:rsidRPr="000557A2" w:rsidRDefault="000557A2" w:rsidP="000557A2">
            <w:pPr>
              <w:tabs>
                <w:tab w:val="left" w:pos="1249"/>
              </w:tabs>
              <w:rPr>
                <w:b/>
                <w:sz w:val="28"/>
                <w:szCs w:val="28"/>
              </w:rPr>
            </w:pPr>
            <w:r w:rsidRPr="000557A2">
              <w:rPr>
                <w:b/>
                <w:sz w:val="28"/>
                <w:szCs w:val="28"/>
              </w:rPr>
              <w:t>4. Информационно-методическое   обеспечение введения   ФГОС ООО</w:t>
            </w:r>
          </w:p>
        </w:tc>
      </w:tr>
      <w:tr w:rsidR="000557A2" w:rsidRPr="000557A2" w14:paraId="68D20491" w14:textId="77777777" w:rsidTr="00F4006C">
        <w:tc>
          <w:tcPr>
            <w:tcW w:w="581" w:type="dxa"/>
          </w:tcPr>
          <w:p w14:paraId="7876D0EA" w14:textId="77777777" w:rsidR="000557A2" w:rsidRPr="000557A2" w:rsidRDefault="000557A2" w:rsidP="000557A2">
            <w:r w:rsidRPr="000557A2">
              <w:t>1</w:t>
            </w:r>
          </w:p>
        </w:tc>
        <w:tc>
          <w:tcPr>
            <w:tcW w:w="3127" w:type="dxa"/>
          </w:tcPr>
          <w:p w14:paraId="01399B5F" w14:textId="77777777" w:rsidR="000557A2" w:rsidRPr="000557A2" w:rsidRDefault="000557A2" w:rsidP="000557A2">
            <w:pPr>
              <w:tabs>
                <w:tab w:val="left" w:pos="1249"/>
              </w:tabs>
            </w:pPr>
            <w:r w:rsidRPr="000557A2">
              <w:t>Изучение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и основного общего образования, в   том числе через сайт образовательного учреждения</w:t>
            </w:r>
            <w:r w:rsidRPr="000557A2">
              <w:tab/>
            </w:r>
          </w:p>
          <w:p w14:paraId="1A0A3074" w14:textId="77777777" w:rsidR="000557A2" w:rsidRPr="000557A2" w:rsidRDefault="000557A2" w:rsidP="000557A2">
            <w:pPr>
              <w:tabs>
                <w:tab w:val="left" w:pos="1249"/>
              </w:tabs>
            </w:pPr>
            <w:r w:rsidRPr="000557A2">
              <w:lastRenderedPageBreak/>
              <w:tab/>
            </w:r>
          </w:p>
        </w:tc>
        <w:tc>
          <w:tcPr>
            <w:tcW w:w="1473" w:type="dxa"/>
          </w:tcPr>
          <w:p w14:paraId="13F19AAD" w14:textId="77777777" w:rsidR="000557A2" w:rsidRPr="000557A2" w:rsidRDefault="000557A2" w:rsidP="000557A2">
            <w:pPr>
              <w:tabs>
                <w:tab w:val="left" w:pos="1249"/>
              </w:tabs>
            </w:pPr>
            <w:r w:rsidRPr="000557A2">
              <w:lastRenderedPageBreak/>
              <w:t>В течение года</w:t>
            </w:r>
          </w:p>
        </w:tc>
        <w:tc>
          <w:tcPr>
            <w:tcW w:w="1829" w:type="dxa"/>
          </w:tcPr>
          <w:p w14:paraId="36C7973B" w14:textId="77777777" w:rsidR="000557A2" w:rsidRPr="000557A2" w:rsidRDefault="000557A2" w:rsidP="000557A2">
            <w:pPr>
              <w:tabs>
                <w:tab w:val="left" w:pos="1249"/>
              </w:tabs>
            </w:pPr>
            <w:r w:rsidRPr="000557A2">
              <w:t>Рабочая группа</w:t>
            </w:r>
          </w:p>
        </w:tc>
        <w:tc>
          <w:tcPr>
            <w:tcW w:w="2561" w:type="dxa"/>
          </w:tcPr>
          <w:p w14:paraId="2201935B" w14:textId="77777777" w:rsidR="000557A2" w:rsidRPr="000557A2" w:rsidRDefault="000557A2" w:rsidP="000557A2">
            <w:pPr>
              <w:tabs>
                <w:tab w:val="left" w:pos="1249"/>
              </w:tabs>
            </w:pPr>
            <w:r w:rsidRPr="000557A2">
              <w:t>Принятие мер для   возможной коррекции ОП</w:t>
            </w:r>
          </w:p>
          <w:p w14:paraId="317ECED8" w14:textId="77777777" w:rsidR="000557A2" w:rsidRPr="000557A2" w:rsidRDefault="000557A2" w:rsidP="000557A2">
            <w:pPr>
              <w:tabs>
                <w:tab w:val="left" w:pos="1249"/>
              </w:tabs>
            </w:pPr>
          </w:p>
        </w:tc>
      </w:tr>
      <w:tr w:rsidR="000557A2" w:rsidRPr="000557A2" w14:paraId="4461539F" w14:textId="77777777" w:rsidTr="00F4006C">
        <w:tc>
          <w:tcPr>
            <w:tcW w:w="581" w:type="dxa"/>
          </w:tcPr>
          <w:p w14:paraId="5C060F2F" w14:textId="77777777" w:rsidR="000557A2" w:rsidRPr="000557A2" w:rsidRDefault="000557A2" w:rsidP="000557A2">
            <w:r w:rsidRPr="000557A2">
              <w:t>2</w:t>
            </w:r>
          </w:p>
        </w:tc>
        <w:tc>
          <w:tcPr>
            <w:tcW w:w="3127" w:type="dxa"/>
          </w:tcPr>
          <w:p w14:paraId="6F81561D" w14:textId="77777777" w:rsidR="000557A2" w:rsidRPr="000557A2" w:rsidRDefault="000557A2" w:rsidP="000557A2">
            <w:pPr>
              <w:tabs>
                <w:tab w:val="left" w:pos="1249"/>
              </w:tabs>
            </w:pPr>
            <w:r w:rsidRPr="000557A2">
              <w:t>Организация доступа работников школы к электронным   образовательным ресурсам Интернет</w:t>
            </w:r>
            <w:r w:rsidRPr="000557A2">
              <w:tab/>
            </w:r>
          </w:p>
          <w:p w14:paraId="4FD180C8" w14:textId="77777777" w:rsidR="000557A2" w:rsidRPr="000557A2" w:rsidRDefault="000557A2" w:rsidP="000557A2">
            <w:pPr>
              <w:tabs>
                <w:tab w:val="left" w:pos="1249"/>
              </w:tabs>
            </w:pPr>
            <w:r w:rsidRPr="000557A2">
              <w:tab/>
            </w:r>
          </w:p>
          <w:p w14:paraId="33466860" w14:textId="77777777" w:rsidR="000557A2" w:rsidRPr="000557A2" w:rsidRDefault="000557A2" w:rsidP="000557A2">
            <w:pPr>
              <w:tabs>
                <w:tab w:val="left" w:pos="1249"/>
              </w:tabs>
            </w:pPr>
          </w:p>
        </w:tc>
        <w:tc>
          <w:tcPr>
            <w:tcW w:w="1473" w:type="dxa"/>
          </w:tcPr>
          <w:p w14:paraId="2F1EFE0C" w14:textId="77777777" w:rsidR="000557A2" w:rsidRPr="000557A2" w:rsidRDefault="000557A2" w:rsidP="000557A2">
            <w:pPr>
              <w:tabs>
                <w:tab w:val="left" w:pos="1249"/>
              </w:tabs>
            </w:pPr>
            <w:r w:rsidRPr="000557A2">
              <w:t>В течение года</w:t>
            </w:r>
          </w:p>
        </w:tc>
        <w:tc>
          <w:tcPr>
            <w:tcW w:w="1829" w:type="dxa"/>
          </w:tcPr>
          <w:p w14:paraId="5304DDA9" w14:textId="77777777" w:rsidR="000557A2" w:rsidRPr="000557A2" w:rsidRDefault="000557A2" w:rsidP="000557A2">
            <w:pPr>
              <w:tabs>
                <w:tab w:val="left" w:pos="1249"/>
              </w:tabs>
            </w:pPr>
            <w:r w:rsidRPr="000557A2">
              <w:t>Директор</w:t>
            </w:r>
            <w:r w:rsidRPr="000557A2">
              <w:tab/>
            </w:r>
          </w:p>
          <w:p w14:paraId="7CB88B49" w14:textId="77777777" w:rsidR="000557A2" w:rsidRPr="000557A2" w:rsidRDefault="000557A2" w:rsidP="000557A2">
            <w:pPr>
              <w:tabs>
                <w:tab w:val="left" w:pos="1249"/>
              </w:tabs>
            </w:pPr>
          </w:p>
        </w:tc>
        <w:tc>
          <w:tcPr>
            <w:tcW w:w="2561" w:type="dxa"/>
          </w:tcPr>
          <w:p w14:paraId="4EC46921" w14:textId="77777777" w:rsidR="000557A2" w:rsidRPr="000557A2" w:rsidRDefault="000557A2" w:rsidP="000557A2">
            <w:pPr>
              <w:tabs>
                <w:tab w:val="left" w:pos="1249"/>
              </w:tabs>
            </w:pPr>
            <w:r w:rsidRPr="000557A2">
              <w:t>Создание условий для оперативной ликвидации   профессиональных затруднений и организация взаимодействия</w:t>
            </w:r>
          </w:p>
          <w:p w14:paraId="6001E955" w14:textId="77777777" w:rsidR="000557A2" w:rsidRPr="000557A2" w:rsidRDefault="000557A2" w:rsidP="000557A2">
            <w:pPr>
              <w:tabs>
                <w:tab w:val="left" w:pos="1249"/>
              </w:tabs>
            </w:pPr>
          </w:p>
        </w:tc>
      </w:tr>
      <w:tr w:rsidR="000557A2" w:rsidRPr="000557A2" w14:paraId="604EECA6" w14:textId="77777777" w:rsidTr="00F4006C">
        <w:tc>
          <w:tcPr>
            <w:tcW w:w="581" w:type="dxa"/>
          </w:tcPr>
          <w:p w14:paraId="64D1CA42" w14:textId="77777777" w:rsidR="000557A2" w:rsidRPr="000557A2" w:rsidRDefault="000557A2" w:rsidP="000557A2">
            <w:r w:rsidRPr="000557A2">
              <w:t>3</w:t>
            </w:r>
          </w:p>
        </w:tc>
        <w:tc>
          <w:tcPr>
            <w:tcW w:w="3127" w:type="dxa"/>
          </w:tcPr>
          <w:p w14:paraId="5F493B76" w14:textId="77777777" w:rsidR="000557A2" w:rsidRPr="000557A2" w:rsidRDefault="000557A2" w:rsidP="000557A2">
            <w:pPr>
              <w:tabs>
                <w:tab w:val="left" w:pos="1249"/>
              </w:tabs>
            </w:pPr>
            <w:r w:rsidRPr="000557A2">
              <w:t>Использование интерактивного электронного образовательного контента по   всем учебным предметам</w:t>
            </w:r>
            <w:r w:rsidRPr="000557A2">
              <w:tab/>
            </w:r>
          </w:p>
          <w:p w14:paraId="177B16E1" w14:textId="77777777" w:rsidR="000557A2" w:rsidRPr="000557A2" w:rsidRDefault="000557A2" w:rsidP="000557A2">
            <w:pPr>
              <w:tabs>
                <w:tab w:val="left" w:pos="1249"/>
              </w:tabs>
            </w:pPr>
          </w:p>
        </w:tc>
        <w:tc>
          <w:tcPr>
            <w:tcW w:w="1473" w:type="dxa"/>
          </w:tcPr>
          <w:p w14:paraId="682976A0" w14:textId="77777777" w:rsidR="000557A2" w:rsidRPr="000557A2" w:rsidRDefault="000557A2" w:rsidP="000557A2">
            <w:pPr>
              <w:tabs>
                <w:tab w:val="left" w:pos="1249"/>
              </w:tabs>
            </w:pPr>
            <w:r w:rsidRPr="000557A2">
              <w:t>В течение года</w:t>
            </w:r>
            <w:r w:rsidRPr="000557A2">
              <w:tab/>
            </w:r>
          </w:p>
          <w:p w14:paraId="19B8BD81" w14:textId="77777777" w:rsidR="000557A2" w:rsidRPr="000557A2" w:rsidRDefault="000557A2" w:rsidP="000557A2">
            <w:pPr>
              <w:tabs>
                <w:tab w:val="left" w:pos="1249"/>
              </w:tabs>
            </w:pPr>
          </w:p>
        </w:tc>
        <w:tc>
          <w:tcPr>
            <w:tcW w:w="1829" w:type="dxa"/>
          </w:tcPr>
          <w:p w14:paraId="5F4ACE7C" w14:textId="77777777" w:rsidR="000557A2" w:rsidRPr="000557A2" w:rsidRDefault="000557A2" w:rsidP="000557A2">
            <w:pPr>
              <w:tabs>
                <w:tab w:val="left" w:pos="1249"/>
              </w:tabs>
            </w:pPr>
            <w:r w:rsidRPr="000557A2">
              <w:t>Педагоги школы</w:t>
            </w:r>
          </w:p>
        </w:tc>
        <w:tc>
          <w:tcPr>
            <w:tcW w:w="2561" w:type="dxa"/>
          </w:tcPr>
          <w:p w14:paraId="53E055F8" w14:textId="77777777" w:rsidR="000557A2" w:rsidRPr="000557A2" w:rsidRDefault="000557A2" w:rsidP="000557A2">
            <w:pPr>
              <w:tabs>
                <w:tab w:val="left" w:pos="1249"/>
              </w:tabs>
            </w:pPr>
          </w:p>
        </w:tc>
      </w:tr>
      <w:tr w:rsidR="000557A2" w:rsidRPr="000557A2" w14:paraId="6649DBE8" w14:textId="77777777" w:rsidTr="00F4006C">
        <w:tc>
          <w:tcPr>
            <w:tcW w:w="581" w:type="dxa"/>
          </w:tcPr>
          <w:p w14:paraId="4ED9892D" w14:textId="77777777" w:rsidR="000557A2" w:rsidRPr="000557A2" w:rsidRDefault="000557A2" w:rsidP="000557A2">
            <w:r w:rsidRPr="000557A2">
              <w:t>4</w:t>
            </w:r>
          </w:p>
        </w:tc>
        <w:tc>
          <w:tcPr>
            <w:tcW w:w="3127" w:type="dxa"/>
          </w:tcPr>
          <w:p w14:paraId="0A705A45" w14:textId="77777777" w:rsidR="000557A2" w:rsidRPr="000557A2" w:rsidRDefault="000557A2" w:rsidP="000557A2">
            <w:pPr>
              <w:tabs>
                <w:tab w:val="left" w:pos="1249"/>
              </w:tabs>
            </w:pPr>
            <w:r w:rsidRPr="000557A2">
              <w:t>Организация консультативной деятельности по вопросам введения ФГОС ООО</w:t>
            </w:r>
            <w:r w:rsidRPr="000557A2">
              <w:tab/>
            </w:r>
          </w:p>
          <w:p w14:paraId="1343B128" w14:textId="77777777" w:rsidR="000557A2" w:rsidRPr="000557A2" w:rsidRDefault="000557A2" w:rsidP="000557A2">
            <w:pPr>
              <w:tabs>
                <w:tab w:val="left" w:pos="1249"/>
              </w:tabs>
            </w:pPr>
            <w:r w:rsidRPr="000557A2">
              <w:tab/>
            </w:r>
          </w:p>
        </w:tc>
        <w:tc>
          <w:tcPr>
            <w:tcW w:w="1473" w:type="dxa"/>
          </w:tcPr>
          <w:p w14:paraId="26F005D4" w14:textId="77777777" w:rsidR="000557A2" w:rsidRPr="000557A2" w:rsidRDefault="000557A2" w:rsidP="000557A2">
            <w:pPr>
              <w:tabs>
                <w:tab w:val="left" w:pos="1249"/>
              </w:tabs>
            </w:pPr>
            <w:r w:rsidRPr="000557A2">
              <w:t>В течение года</w:t>
            </w:r>
          </w:p>
        </w:tc>
        <w:tc>
          <w:tcPr>
            <w:tcW w:w="1829" w:type="dxa"/>
          </w:tcPr>
          <w:p w14:paraId="611C55A1" w14:textId="77777777" w:rsidR="000557A2" w:rsidRPr="000557A2" w:rsidRDefault="000557A2" w:rsidP="000557A2">
            <w:pPr>
              <w:tabs>
                <w:tab w:val="left" w:pos="1249"/>
              </w:tabs>
            </w:pPr>
            <w:r w:rsidRPr="000557A2">
              <w:t>Зам.директора по УВР</w:t>
            </w:r>
          </w:p>
        </w:tc>
        <w:tc>
          <w:tcPr>
            <w:tcW w:w="2561" w:type="dxa"/>
          </w:tcPr>
          <w:p w14:paraId="170DE37F" w14:textId="77777777" w:rsidR="000557A2" w:rsidRPr="000557A2" w:rsidRDefault="000557A2" w:rsidP="000557A2">
            <w:pPr>
              <w:tabs>
                <w:tab w:val="left" w:pos="1249"/>
              </w:tabs>
            </w:pPr>
            <w:r w:rsidRPr="000557A2">
              <w:t>Информирование для   ознакомления с целями и задачами ФГОС ООО</w:t>
            </w:r>
          </w:p>
          <w:p w14:paraId="0ADD4918" w14:textId="77777777" w:rsidR="000557A2" w:rsidRPr="000557A2" w:rsidRDefault="000557A2" w:rsidP="000557A2">
            <w:pPr>
              <w:tabs>
                <w:tab w:val="left" w:pos="1249"/>
              </w:tabs>
            </w:pPr>
          </w:p>
        </w:tc>
      </w:tr>
      <w:tr w:rsidR="000557A2" w:rsidRPr="000557A2" w14:paraId="4CDEDD7F" w14:textId="77777777" w:rsidTr="00F4006C">
        <w:tc>
          <w:tcPr>
            <w:tcW w:w="9571" w:type="dxa"/>
            <w:gridSpan w:val="5"/>
          </w:tcPr>
          <w:p w14:paraId="3A864A58" w14:textId="77777777" w:rsidR="000557A2" w:rsidRPr="000557A2" w:rsidRDefault="000557A2" w:rsidP="000557A2">
            <w:pPr>
              <w:tabs>
                <w:tab w:val="left" w:pos="1249"/>
              </w:tabs>
              <w:jc w:val="center"/>
              <w:rPr>
                <w:b/>
                <w:sz w:val="28"/>
                <w:szCs w:val="28"/>
              </w:rPr>
            </w:pPr>
            <w:r w:rsidRPr="000557A2">
              <w:rPr>
                <w:b/>
                <w:sz w:val="28"/>
                <w:szCs w:val="28"/>
              </w:rPr>
              <w:t>5. Психолого-педагогическое обеспечение образовательного   учреждения в условиях введения ФГОС ООО</w:t>
            </w:r>
          </w:p>
        </w:tc>
      </w:tr>
      <w:tr w:rsidR="000557A2" w:rsidRPr="000557A2" w14:paraId="0418B248" w14:textId="77777777" w:rsidTr="00F4006C">
        <w:tc>
          <w:tcPr>
            <w:tcW w:w="581" w:type="dxa"/>
          </w:tcPr>
          <w:p w14:paraId="1CE42E93" w14:textId="77777777" w:rsidR="000557A2" w:rsidRPr="000557A2" w:rsidRDefault="000557A2" w:rsidP="000557A2">
            <w:r w:rsidRPr="000557A2">
              <w:t>1</w:t>
            </w:r>
          </w:p>
        </w:tc>
        <w:tc>
          <w:tcPr>
            <w:tcW w:w="3127" w:type="dxa"/>
          </w:tcPr>
          <w:p w14:paraId="78DB8448" w14:textId="77777777" w:rsidR="000557A2" w:rsidRPr="000557A2" w:rsidRDefault="000557A2" w:rsidP="000557A2">
            <w:pPr>
              <w:tabs>
                <w:tab w:val="left" w:pos="1249"/>
              </w:tabs>
            </w:pPr>
            <w:r w:rsidRPr="000557A2">
              <w:t>Разработка   методического обеспечения специалистов согласно требованиям ФГОС ООО</w:t>
            </w:r>
            <w:r w:rsidRPr="000557A2">
              <w:tab/>
            </w:r>
          </w:p>
        </w:tc>
        <w:tc>
          <w:tcPr>
            <w:tcW w:w="1473" w:type="dxa"/>
          </w:tcPr>
          <w:p w14:paraId="186EB7EB" w14:textId="77777777" w:rsidR="000557A2" w:rsidRPr="000557A2" w:rsidRDefault="000557A2" w:rsidP="000557A2">
            <w:pPr>
              <w:tabs>
                <w:tab w:val="left" w:pos="1249"/>
              </w:tabs>
            </w:pPr>
            <w:r w:rsidRPr="000557A2">
              <w:t>В течение года</w:t>
            </w:r>
          </w:p>
        </w:tc>
        <w:tc>
          <w:tcPr>
            <w:tcW w:w="1829" w:type="dxa"/>
          </w:tcPr>
          <w:p w14:paraId="6A926C4A" w14:textId="77777777" w:rsidR="000557A2" w:rsidRPr="000557A2" w:rsidRDefault="000557A2" w:rsidP="000557A2">
            <w:pPr>
              <w:tabs>
                <w:tab w:val="left" w:pos="1249"/>
              </w:tabs>
            </w:pPr>
            <w:r w:rsidRPr="000557A2">
              <w:t>Рабочая группа</w:t>
            </w:r>
          </w:p>
        </w:tc>
        <w:tc>
          <w:tcPr>
            <w:tcW w:w="2561" w:type="dxa"/>
          </w:tcPr>
          <w:p w14:paraId="0E513C63" w14:textId="77777777" w:rsidR="000557A2" w:rsidRPr="000557A2" w:rsidRDefault="000557A2" w:rsidP="000557A2">
            <w:pPr>
              <w:tabs>
                <w:tab w:val="left" w:pos="1249"/>
              </w:tabs>
            </w:pPr>
            <w:r w:rsidRPr="000557A2">
              <w:t>Наличие комплексной модели   психолого-педагогического сопровождения учащихся</w:t>
            </w:r>
          </w:p>
          <w:p w14:paraId="5D864BD9" w14:textId="77777777" w:rsidR="000557A2" w:rsidRPr="000557A2" w:rsidRDefault="000557A2" w:rsidP="000557A2">
            <w:pPr>
              <w:tabs>
                <w:tab w:val="left" w:pos="1249"/>
              </w:tabs>
            </w:pPr>
          </w:p>
        </w:tc>
      </w:tr>
      <w:tr w:rsidR="000557A2" w:rsidRPr="000557A2" w14:paraId="1725E800" w14:textId="77777777" w:rsidTr="00F4006C">
        <w:tc>
          <w:tcPr>
            <w:tcW w:w="581" w:type="dxa"/>
          </w:tcPr>
          <w:p w14:paraId="427C1D97" w14:textId="77777777" w:rsidR="000557A2" w:rsidRPr="000557A2" w:rsidRDefault="000557A2" w:rsidP="000557A2">
            <w:r w:rsidRPr="000557A2">
              <w:t>2</w:t>
            </w:r>
          </w:p>
        </w:tc>
        <w:tc>
          <w:tcPr>
            <w:tcW w:w="3127" w:type="dxa"/>
          </w:tcPr>
          <w:p w14:paraId="2E8814DB" w14:textId="77777777" w:rsidR="000557A2" w:rsidRPr="000557A2" w:rsidRDefault="000557A2" w:rsidP="000557A2">
            <w:pPr>
              <w:tabs>
                <w:tab w:val="left" w:pos="1249"/>
              </w:tabs>
            </w:pPr>
            <w:r w:rsidRPr="000557A2">
              <w:t>Создание   комплекса психологической диагностики обучающихся в связи с введением ФГОС.</w:t>
            </w:r>
            <w:r w:rsidRPr="000557A2">
              <w:tab/>
            </w:r>
          </w:p>
          <w:p w14:paraId="3594D7B9" w14:textId="77777777" w:rsidR="000557A2" w:rsidRPr="000557A2" w:rsidRDefault="000557A2" w:rsidP="000557A2">
            <w:pPr>
              <w:tabs>
                <w:tab w:val="left" w:pos="1249"/>
              </w:tabs>
            </w:pPr>
            <w:r w:rsidRPr="000557A2">
              <w:tab/>
            </w:r>
          </w:p>
        </w:tc>
        <w:tc>
          <w:tcPr>
            <w:tcW w:w="1473" w:type="dxa"/>
          </w:tcPr>
          <w:p w14:paraId="2A249698" w14:textId="77777777" w:rsidR="000557A2" w:rsidRPr="000557A2" w:rsidRDefault="000557A2" w:rsidP="000557A2">
            <w:pPr>
              <w:tabs>
                <w:tab w:val="left" w:pos="1249"/>
              </w:tabs>
            </w:pPr>
            <w:r w:rsidRPr="000557A2">
              <w:t>В течение года</w:t>
            </w:r>
          </w:p>
        </w:tc>
        <w:tc>
          <w:tcPr>
            <w:tcW w:w="1829" w:type="dxa"/>
          </w:tcPr>
          <w:p w14:paraId="58B21C82" w14:textId="77777777" w:rsidR="000557A2" w:rsidRPr="000557A2" w:rsidRDefault="000557A2" w:rsidP="000557A2">
            <w:pPr>
              <w:tabs>
                <w:tab w:val="left" w:pos="1249"/>
              </w:tabs>
            </w:pPr>
            <w:r w:rsidRPr="000557A2">
              <w:t>Рабочая группа</w:t>
            </w:r>
          </w:p>
        </w:tc>
        <w:tc>
          <w:tcPr>
            <w:tcW w:w="2561" w:type="dxa"/>
          </w:tcPr>
          <w:p w14:paraId="43FC9885" w14:textId="77777777" w:rsidR="000557A2" w:rsidRPr="000557A2" w:rsidRDefault="000557A2" w:rsidP="000557A2">
            <w:pPr>
              <w:tabs>
                <w:tab w:val="left" w:pos="1249"/>
              </w:tabs>
            </w:pPr>
            <w:r w:rsidRPr="000557A2">
              <w:t>Банк диагностик</w:t>
            </w:r>
          </w:p>
          <w:p w14:paraId="4C73F25E" w14:textId="77777777" w:rsidR="000557A2" w:rsidRPr="000557A2" w:rsidRDefault="000557A2" w:rsidP="000557A2">
            <w:pPr>
              <w:tabs>
                <w:tab w:val="left" w:pos="1249"/>
              </w:tabs>
            </w:pPr>
          </w:p>
        </w:tc>
      </w:tr>
      <w:tr w:rsidR="000557A2" w:rsidRPr="000557A2" w14:paraId="249730CF" w14:textId="77777777" w:rsidTr="00F4006C">
        <w:tc>
          <w:tcPr>
            <w:tcW w:w="581" w:type="dxa"/>
          </w:tcPr>
          <w:p w14:paraId="24421866" w14:textId="77777777" w:rsidR="000557A2" w:rsidRPr="000557A2" w:rsidRDefault="000557A2" w:rsidP="000557A2">
            <w:r w:rsidRPr="000557A2">
              <w:t>3</w:t>
            </w:r>
          </w:p>
        </w:tc>
        <w:tc>
          <w:tcPr>
            <w:tcW w:w="3127" w:type="dxa"/>
          </w:tcPr>
          <w:p w14:paraId="16AED713" w14:textId="77777777" w:rsidR="000557A2" w:rsidRPr="000557A2" w:rsidRDefault="000557A2" w:rsidP="000557A2">
            <w:pPr>
              <w:tabs>
                <w:tab w:val="left" w:pos="1249"/>
              </w:tabs>
            </w:pPr>
            <w:r w:rsidRPr="000557A2">
              <w:t>Диагностика универсальных учебных   действий (личностных, регулятивных, познавательных, коммуникативных).</w:t>
            </w:r>
            <w:r w:rsidRPr="000557A2">
              <w:tab/>
            </w:r>
          </w:p>
          <w:p w14:paraId="4C7DBB75" w14:textId="77777777" w:rsidR="000557A2" w:rsidRPr="000557A2" w:rsidRDefault="000557A2" w:rsidP="000557A2">
            <w:pPr>
              <w:tabs>
                <w:tab w:val="left" w:pos="1249"/>
              </w:tabs>
            </w:pPr>
            <w:r w:rsidRPr="000557A2">
              <w:tab/>
            </w:r>
          </w:p>
        </w:tc>
        <w:tc>
          <w:tcPr>
            <w:tcW w:w="1473" w:type="dxa"/>
          </w:tcPr>
          <w:p w14:paraId="0E8D6341" w14:textId="77777777" w:rsidR="000557A2" w:rsidRPr="000557A2" w:rsidRDefault="000557A2" w:rsidP="000557A2">
            <w:pPr>
              <w:tabs>
                <w:tab w:val="left" w:pos="1249"/>
              </w:tabs>
            </w:pPr>
            <w:r w:rsidRPr="000557A2">
              <w:t>В течение года</w:t>
            </w:r>
          </w:p>
        </w:tc>
        <w:tc>
          <w:tcPr>
            <w:tcW w:w="1829" w:type="dxa"/>
          </w:tcPr>
          <w:p w14:paraId="61256FBB" w14:textId="77777777" w:rsidR="000557A2" w:rsidRPr="000557A2" w:rsidRDefault="000557A2" w:rsidP="000557A2">
            <w:pPr>
              <w:tabs>
                <w:tab w:val="left" w:pos="1249"/>
              </w:tabs>
            </w:pPr>
            <w:r w:rsidRPr="000557A2">
              <w:t>Рабочая группа</w:t>
            </w:r>
          </w:p>
        </w:tc>
        <w:tc>
          <w:tcPr>
            <w:tcW w:w="2561" w:type="dxa"/>
          </w:tcPr>
          <w:p w14:paraId="743C3ED5" w14:textId="77777777" w:rsidR="000557A2" w:rsidRPr="000557A2" w:rsidRDefault="000557A2" w:rsidP="000557A2">
            <w:pPr>
              <w:tabs>
                <w:tab w:val="left" w:pos="1249"/>
              </w:tabs>
            </w:pPr>
            <w:r w:rsidRPr="000557A2">
              <w:t>Индивидуальный подход к   обучающимся</w:t>
            </w:r>
          </w:p>
          <w:p w14:paraId="464372C8" w14:textId="77777777" w:rsidR="000557A2" w:rsidRPr="000557A2" w:rsidRDefault="000557A2" w:rsidP="000557A2">
            <w:pPr>
              <w:tabs>
                <w:tab w:val="left" w:pos="1249"/>
              </w:tabs>
            </w:pPr>
          </w:p>
        </w:tc>
      </w:tr>
      <w:tr w:rsidR="000557A2" w:rsidRPr="000557A2" w14:paraId="61C1ACBB" w14:textId="77777777" w:rsidTr="00F4006C">
        <w:tc>
          <w:tcPr>
            <w:tcW w:w="581" w:type="dxa"/>
          </w:tcPr>
          <w:p w14:paraId="573839FB" w14:textId="77777777" w:rsidR="000557A2" w:rsidRPr="000557A2" w:rsidRDefault="000557A2" w:rsidP="000557A2">
            <w:r w:rsidRPr="000557A2">
              <w:t>4</w:t>
            </w:r>
          </w:p>
        </w:tc>
        <w:tc>
          <w:tcPr>
            <w:tcW w:w="3127" w:type="dxa"/>
          </w:tcPr>
          <w:p w14:paraId="231548A6" w14:textId="77777777" w:rsidR="000557A2" w:rsidRPr="000557A2" w:rsidRDefault="000557A2" w:rsidP="000557A2">
            <w:pPr>
              <w:tabs>
                <w:tab w:val="left" w:pos="1249"/>
              </w:tabs>
            </w:pPr>
            <w:r w:rsidRPr="000557A2">
              <w:t>Диагностика особенностей психологической   адаптации при переходе на ФГОС ООО.</w:t>
            </w:r>
            <w:r w:rsidRPr="000557A2">
              <w:tab/>
            </w:r>
          </w:p>
          <w:p w14:paraId="0290C274" w14:textId="77777777" w:rsidR="000557A2" w:rsidRPr="000557A2" w:rsidRDefault="000557A2" w:rsidP="000557A2">
            <w:pPr>
              <w:tabs>
                <w:tab w:val="left" w:pos="1249"/>
              </w:tabs>
            </w:pPr>
            <w:r w:rsidRPr="000557A2">
              <w:tab/>
            </w:r>
          </w:p>
        </w:tc>
        <w:tc>
          <w:tcPr>
            <w:tcW w:w="1473" w:type="dxa"/>
          </w:tcPr>
          <w:p w14:paraId="06808DD2" w14:textId="77777777" w:rsidR="000557A2" w:rsidRPr="000557A2" w:rsidRDefault="000557A2" w:rsidP="000557A2">
            <w:pPr>
              <w:tabs>
                <w:tab w:val="left" w:pos="1249"/>
              </w:tabs>
            </w:pPr>
            <w:r w:rsidRPr="000557A2">
              <w:t>В течение года</w:t>
            </w:r>
          </w:p>
        </w:tc>
        <w:tc>
          <w:tcPr>
            <w:tcW w:w="1829" w:type="dxa"/>
          </w:tcPr>
          <w:p w14:paraId="0CCD752E" w14:textId="77777777" w:rsidR="000557A2" w:rsidRPr="000557A2" w:rsidRDefault="000557A2" w:rsidP="000557A2">
            <w:pPr>
              <w:tabs>
                <w:tab w:val="left" w:pos="1249"/>
              </w:tabs>
            </w:pPr>
            <w:r w:rsidRPr="000557A2">
              <w:t>Рабочая группа</w:t>
            </w:r>
          </w:p>
        </w:tc>
        <w:tc>
          <w:tcPr>
            <w:tcW w:w="2561" w:type="dxa"/>
          </w:tcPr>
          <w:p w14:paraId="41151F8C" w14:textId="77777777" w:rsidR="000557A2" w:rsidRPr="000557A2" w:rsidRDefault="000557A2" w:rsidP="000557A2">
            <w:pPr>
              <w:tabs>
                <w:tab w:val="left" w:pos="1249"/>
              </w:tabs>
            </w:pPr>
            <w:r w:rsidRPr="000557A2">
              <w:t>Личностный подход</w:t>
            </w:r>
          </w:p>
          <w:p w14:paraId="62681122" w14:textId="77777777" w:rsidR="000557A2" w:rsidRPr="000557A2" w:rsidRDefault="000557A2" w:rsidP="000557A2">
            <w:pPr>
              <w:tabs>
                <w:tab w:val="left" w:pos="1249"/>
              </w:tabs>
            </w:pPr>
          </w:p>
          <w:p w14:paraId="4D661F0A" w14:textId="77777777" w:rsidR="000557A2" w:rsidRPr="000557A2" w:rsidRDefault="000557A2" w:rsidP="000557A2">
            <w:pPr>
              <w:tabs>
                <w:tab w:val="left" w:pos="1249"/>
              </w:tabs>
            </w:pPr>
          </w:p>
        </w:tc>
      </w:tr>
      <w:tr w:rsidR="000557A2" w:rsidRPr="000557A2" w14:paraId="78A9CE64" w14:textId="77777777" w:rsidTr="00F4006C">
        <w:tc>
          <w:tcPr>
            <w:tcW w:w="581" w:type="dxa"/>
          </w:tcPr>
          <w:p w14:paraId="5E0C6390" w14:textId="77777777" w:rsidR="000557A2" w:rsidRPr="000557A2" w:rsidRDefault="000557A2" w:rsidP="000557A2">
            <w:r w:rsidRPr="000557A2">
              <w:t>5</w:t>
            </w:r>
          </w:p>
        </w:tc>
        <w:tc>
          <w:tcPr>
            <w:tcW w:w="3127" w:type="dxa"/>
          </w:tcPr>
          <w:p w14:paraId="1C547F27" w14:textId="77777777" w:rsidR="000557A2" w:rsidRPr="000557A2" w:rsidRDefault="000557A2" w:rsidP="000557A2">
            <w:pPr>
              <w:tabs>
                <w:tab w:val="left" w:pos="1249"/>
              </w:tabs>
            </w:pPr>
            <w:r w:rsidRPr="000557A2">
              <w:t>Профессиональное   взаимодействие с педагогами в разработке программ формирования УУД.</w:t>
            </w:r>
            <w:r w:rsidRPr="000557A2">
              <w:tab/>
            </w:r>
          </w:p>
          <w:p w14:paraId="709ECDF6" w14:textId="77777777" w:rsidR="000557A2" w:rsidRPr="000557A2" w:rsidRDefault="000557A2" w:rsidP="000557A2">
            <w:pPr>
              <w:tabs>
                <w:tab w:val="left" w:pos="1249"/>
              </w:tabs>
            </w:pPr>
          </w:p>
        </w:tc>
        <w:tc>
          <w:tcPr>
            <w:tcW w:w="1473" w:type="dxa"/>
          </w:tcPr>
          <w:p w14:paraId="17504B8F" w14:textId="77777777" w:rsidR="000557A2" w:rsidRPr="000557A2" w:rsidRDefault="000557A2" w:rsidP="000557A2">
            <w:pPr>
              <w:tabs>
                <w:tab w:val="left" w:pos="1249"/>
              </w:tabs>
            </w:pPr>
            <w:r w:rsidRPr="000557A2">
              <w:t>В течение года</w:t>
            </w:r>
          </w:p>
        </w:tc>
        <w:tc>
          <w:tcPr>
            <w:tcW w:w="1829" w:type="dxa"/>
          </w:tcPr>
          <w:p w14:paraId="7E6F63B8" w14:textId="77777777" w:rsidR="000557A2" w:rsidRPr="000557A2" w:rsidRDefault="000557A2" w:rsidP="000557A2">
            <w:pPr>
              <w:tabs>
                <w:tab w:val="left" w:pos="1249"/>
              </w:tabs>
            </w:pPr>
            <w:r w:rsidRPr="000557A2">
              <w:t>Рабочая группа</w:t>
            </w:r>
          </w:p>
        </w:tc>
        <w:tc>
          <w:tcPr>
            <w:tcW w:w="2561" w:type="dxa"/>
          </w:tcPr>
          <w:p w14:paraId="12518195" w14:textId="77777777" w:rsidR="000557A2" w:rsidRPr="000557A2" w:rsidRDefault="000557A2" w:rsidP="000557A2">
            <w:pPr>
              <w:tabs>
                <w:tab w:val="left" w:pos="1249"/>
              </w:tabs>
            </w:pPr>
            <w:r w:rsidRPr="000557A2">
              <w:t>Метапредметные результаты</w:t>
            </w:r>
          </w:p>
          <w:p w14:paraId="5BE4EECB" w14:textId="77777777" w:rsidR="000557A2" w:rsidRPr="000557A2" w:rsidRDefault="000557A2" w:rsidP="000557A2">
            <w:pPr>
              <w:tabs>
                <w:tab w:val="left" w:pos="1249"/>
              </w:tabs>
            </w:pPr>
          </w:p>
        </w:tc>
      </w:tr>
      <w:tr w:rsidR="000557A2" w:rsidRPr="000557A2" w14:paraId="79E3252A" w14:textId="77777777" w:rsidTr="00F4006C">
        <w:tc>
          <w:tcPr>
            <w:tcW w:w="581" w:type="dxa"/>
          </w:tcPr>
          <w:p w14:paraId="255FBAB5" w14:textId="77777777" w:rsidR="000557A2" w:rsidRPr="000557A2" w:rsidRDefault="000557A2" w:rsidP="000557A2">
            <w:r w:rsidRPr="000557A2">
              <w:t>6</w:t>
            </w:r>
          </w:p>
        </w:tc>
        <w:tc>
          <w:tcPr>
            <w:tcW w:w="3127" w:type="dxa"/>
          </w:tcPr>
          <w:p w14:paraId="648A6647" w14:textId="77777777" w:rsidR="000557A2" w:rsidRPr="000557A2" w:rsidRDefault="000557A2" w:rsidP="000557A2">
            <w:pPr>
              <w:tabs>
                <w:tab w:val="left" w:pos="1249"/>
              </w:tabs>
            </w:pPr>
            <w:r w:rsidRPr="000557A2">
              <w:t>Взаимодействие с педагогами по вопросам   построения индивидуальных траекторий развития учащихся.</w:t>
            </w:r>
            <w:r w:rsidRPr="000557A2">
              <w:tab/>
            </w:r>
          </w:p>
          <w:p w14:paraId="2C82984C" w14:textId="77777777" w:rsidR="000557A2" w:rsidRPr="000557A2" w:rsidRDefault="000557A2" w:rsidP="000557A2">
            <w:pPr>
              <w:tabs>
                <w:tab w:val="left" w:pos="1249"/>
              </w:tabs>
            </w:pPr>
          </w:p>
        </w:tc>
        <w:tc>
          <w:tcPr>
            <w:tcW w:w="1473" w:type="dxa"/>
          </w:tcPr>
          <w:p w14:paraId="291961AB" w14:textId="77777777" w:rsidR="000557A2" w:rsidRPr="000557A2" w:rsidRDefault="000557A2" w:rsidP="000557A2">
            <w:pPr>
              <w:tabs>
                <w:tab w:val="left" w:pos="1249"/>
              </w:tabs>
            </w:pPr>
            <w:r w:rsidRPr="000557A2">
              <w:t>В течение года</w:t>
            </w:r>
          </w:p>
        </w:tc>
        <w:tc>
          <w:tcPr>
            <w:tcW w:w="1829" w:type="dxa"/>
          </w:tcPr>
          <w:p w14:paraId="4DC4B097" w14:textId="77777777" w:rsidR="000557A2" w:rsidRPr="000557A2" w:rsidRDefault="000557A2" w:rsidP="000557A2">
            <w:pPr>
              <w:tabs>
                <w:tab w:val="left" w:pos="1249"/>
              </w:tabs>
            </w:pPr>
            <w:r w:rsidRPr="000557A2">
              <w:t>Рабочая группа</w:t>
            </w:r>
          </w:p>
        </w:tc>
        <w:tc>
          <w:tcPr>
            <w:tcW w:w="2561" w:type="dxa"/>
          </w:tcPr>
          <w:p w14:paraId="0DB77809" w14:textId="77777777" w:rsidR="000557A2" w:rsidRPr="000557A2" w:rsidRDefault="000557A2" w:rsidP="000557A2">
            <w:pPr>
              <w:tabs>
                <w:tab w:val="left" w:pos="1249"/>
              </w:tabs>
            </w:pPr>
            <w:r w:rsidRPr="000557A2">
              <w:t>Психолого-педагогическое сопровождение обучающихся</w:t>
            </w:r>
          </w:p>
          <w:p w14:paraId="5284A951" w14:textId="77777777" w:rsidR="000557A2" w:rsidRPr="000557A2" w:rsidRDefault="000557A2" w:rsidP="000557A2">
            <w:pPr>
              <w:tabs>
                <w:tab w:val="left" w:pos="1249"/>
              </w:tabs>
            </w:pPr>
          </w:p>
          <w:p w14:paraId="46605D2B" w14:textId="77777777" w:rsidR="000557A2" w:rsidRPr="000557A2" w:rsidRDefault="000557A2" w:rsidP="000557A2">
            <w:pPr>
              <w:tabs>
                <w:tab w:val="left" w:pos="1249"/>
              </w:tabs>
            </w:pPr>
          </w:p>
        </w:tc>
      </w:tr>
      <w:tr w:rsidR="000557A2" w:rsidRPr="000557A2" w14:paraId="0D3E2D3C" w14:textId="77777777" w:rsidTr="00F4006C">
        <w:tc>
          <w:tcPr>
            <w:tcW w:w="581" w:type="dxa"/>
          </w:tcPr>
          <w:p w14:paraId="1A15C7B4" w14:textId="77777777" w:rsidR="000557A2" w:rsidRPr="000557A2" w:rsidRDefault="000557A2" w:rsidP="000557A2">
            <w:r w:rsidRPr="000557A2">
              <w:t>7</w:t>
            </w:r>
          </w:p>
        </w:tc>
        <w:tc>
          <w:tcPr>
            <w:tcW w:w="3127" w:type="dxa"/>
          </w:tcPr>
          <w:p w14:paraId="509AF937" w14:textId="77777777" w:rsidR="000557A2" w:rsidRPr="000557A2" w:rsidRDefault="000557A2" w:rsidP="000557A2">
            <w:pPr>
              <w:tabs>
                <w:tab w:val="left" w:pos="1249"/>
              </w:tabs>
            </w:pPr>
            <w:r w:rsidRPr="000557A2">
              <w:t>Консультирование педагогов по вопросам   формирования образовательных компетенций.</w:t>
            </w:r>
            <w:r w:rsidRPr="000557A2">
              <w:tab/>
            </w:r>
          </w:p>
          <w:p w14:paraId="64578EFE" w14:textId="77777777" w:rsidR="000557A2" w:rsidRPr="000557A2" w:rsidRDefault="000557A2" w:rsidP="000557A2">
            <w:pPr>
              <w:tabs>
                <w:tab w:val="left" w:pos="1249"/>
              </w:tabs>
            </w:pPr>
          </w:p>
        </w:tc>
        <w:tc>
          <w:tcPr>
            <w:tcW w:w="1473" w:type="dxa"/>
          </w:tcPr>
          <w:p w14:paraId="0E158237" w14:textId="77777777" w:rsidR="000557A2" w:rsidRPr="000557A2" w:rsidRDefault="000557A2" w:rsidP="000557A2">
            <w:pPr>
              <w:tabs>
                <w:tab w:val="left" w:pos="1249"/>
              </w:tabs>
            </w:pPr>
            <w:r w:rsidRPr="000557A2">
              <w:lastRenderedPageBreak/>
              <w:t>В течение года</w:t>
            </w:r>
          </w:p>
        </w:tc>
        <w:tc>
          <w:tcPr>
            <w:tcW w:w="1829" w:type="dxa"/>
          </w:tcPr>
          <w:p w14:paraId="6A312695" w14:textId="77777777" w:rsidR="000557A2" w:rsidRPr="000557A2" w:rsidRDefault="000557A2" w:rsidP="000557A2">
            <w:pPr>
              <w:tabs>
                <w:tab w:val="left" w:pos="1249"/>
              </w:tabs>
            </w:pPr>
            <w:r w:rsidRPr="000557A2">
              <w:t>Рабочая группа</w:t>
            </w:r>
            <w:r w:rsidRPr="000557A2">
              <w:tab/>
            </w:r>
          </w:p>
          <w:p w14:paraId="7AA22194" w14:textId="77777777" w:rsidR="000557A2" w:rsidRPr="000557A2" w:rsidRDefault="000557A2" w:rsidP="000557A2">
            <w:pPr>
              <w:tabs>
                <w:tab w:val="left" w:pos="1249"/>
              </w:tabs>
            </w:pPr>
          </w:p>
        </w:tc>
        <w:tc>
          <w:tcPr>
            <w:tcW w:w="2561" w:type="dxa"/>
          </w:tcPr>
          <w:p w14:paraId="38EF29D8" w14:textId="77777777" w:rsidR="000557A2" w:rsidRPr="000557A2" w:rsidRDefault="000557A2" w:rsidP="000557A2">
            <w:pPr>
              <w:tabs>
                <w:tab w:val="left" w:pos="1249"/>
              </w:tabs>
            </w:pPr>
            <w:r w:rsidRPr="000557A2">
              <w:t>Формирование компетентностей, предметных результатов</w:t>
            </w:r>
          </w:p>
          <w:p w14:paraId="4A251FB5" w14:textId="77777777" w:rsidR="000557A2" w:rsidRPr="000557A2" w:rsidRDefault="000557A2" w:rsidP="000557A2">
            <w:pPr>
              <w:tabs>
                <w:tab w:val="left" w:pos="1249"/>
              </w:tabs>
            </w:pPr>
          </w:p>
        </w:tc>
      </w:tr>
      <w:tr w:rsidR="000557A2" w:rsidRPr="000557A2" w14:paraId="3BC31B77" w14:textId="77777777" w:rsidTr="00F4006C">
        <w:tc>
          <w:tcPr>
            <w:tcW w:w="581" w:type="dxa"/>
          </w:tcPr>
          <w:p w14:paraId="255A1F68" w14:textId="77777777" w:rsidR="000557A2" w:rsidRPr="000557A2" w:rsidRDefault="000557A2" w:rsidP="000557A2">
            <w:r w:rsidRPr="000557A2">
              <w:t>8</w:t>
            </w:r>
          </w:p>
        </w:tc>
        <w:tc>
          <w:tcPr>
            <w:tcW w:w="3127" w:type="dxa"/>
          </w:tcPr>
          <w:p w14:paraId="0D738CA3" w14:textId="77777777" w:rsidR="000557A2" w:rsidRPr="000557A2" w:rsidRDefault="000557A2" w:rsidP="000557A2">
            <w:pPr>
              <w:tabs>
                <w:tab w:val="left" w:pos="1249"/>
              </w:tabs>
            </w:pPr>
            <w:r w:rsidRPr="000557A2">
              <w:t>Консультирование родителей с целью   повышения психологической компетентности в вопросах введения ФГОС ООО, переживаемого   детьми периода адаптации, представлений об ответственности и совместном   решении с ребенком проблемных ситуаций.</w:t>
            </w:r>
            <w:r w:rsidRPr="000557A2">
              <w:tab/>
            </w:r>
          </w:p>
          <w:p w14:paraId="24E6F101" w14:textId="77777777" w:rsidR="000557A2" w:rsidRPr="000557A2" w:rsidRDefault="000557A2" w:rsidP="000557A2">
            <w:pPr>
              <w:tabs>
                <w:tab w:val="left" w:pos="1249"/>
              </w:tabs>
            </w:pPr>
            <w:r w:rsidRPr="000557A2">
              <w:tab/>
            </w:r>
          </w:p>
        </w:tc>
        <w:tc>
          <w:tcPr>
            <w:tcW w:w="1473" w:type="dxa"/>
          </w:tcPr>
          <w:p w14:paraId="4AB87826" w14:textId="77777777" w:rsidR="000557A2" w:rsidRPr="000557A2" w:rsidRDefault="000557A2" w:rsidP="000557A2">
            <w:pPr>
              <w:tabs>
                <w:tab w:val="left" w:pos="1249"/>
              </w:tabs>
            </w:pPr>
            <w:r w:rsidRPr="000557A2">
              <w:t>В течение года</w:t>
            </w:r>
          </w:p>
        </w:tc>
        <w:tc>
          <w:tcPr>
            <w:tcW w:w="1829" w:type="dxa"/>
          </w:tcPr>
          <w:p w14:paraId="21E619E8" w14:textId="77777777" w:rsidR="000557A2" w:rsidRPr="000557A2" w:rsidRDefault="000557A2" w:rsidP="000557A2">
            <w:pPr>
              <w:tabs>
                <w:tab w:val="left" w:pos="1249"/>
              </w:tabs>
            </w:pPr>
            <w:r w:rsidRPr="000557A2">
              <w:t>Рабочая группа</w:t>
            </w:r>
          </w:p>
        </w:tc>
        <w:tc>
          <w:tcPr>
            <w:tcW w:w="2561" w:type="dxa"/>
          </w:tcPr>
          <w:p w14:paraId="137C936E" w14:textId="77777777" w:rsidR="000557A2" w:rsidRPr="000557A2" w:rsidRDefault="000557A2" w:rsidP="000557A2">
            <w:pPr>
              <w:tabs>
                <w:tab w:val="left" w:pos="1249"/>
              </w:tabs>
            </w:pPr>
            <w:r w:rsidRPr="000557A2">
              <w:t>Формирование регулятивной компетентности</w:t>
            </w:r>
          </w:p>
          <w:p w14:paraId="2D3094A4" w14:textId="77777777" w:rsidR="000557A2" w:rsidRPr="000557A2" w:rsidRDefault="000557A2" w:rsidP="000557A2">
            <w:pPr>
              <w:tabs>
                <w:tab w:val="left" w:pos="1249"/>
              </w:tabs>
            </w:pPr>
          </w:p>
        </w:tc>
      </w:tr>
      <w:tr w:rsidR="000557A2" w:rsidRPr="000557A2" w14:paraId="1CD026EC" w14:textId="77777777" w:rsidTr="00F4006C">
        <w:tc>
          <w:tcPr>
            <w:tcW w:w="9571" w:type="dxa"/>
            <w:gridSpan w:val="5"/>
          </w:tcPr>
          <w:p w14:paraId="47016D6F" w14:textId="77777777" w:rsidR="000557A2" w:rsidRPr="000557A2" w:rsidRDefault="000557A2" w:rsidP="000557A2">
            <w:pPr>
              <w:tabs>
                <w:tab w:val="left" w:pos="1249"/>
              </w:tabs>
              <w:jc w:val="center"/>
              <w:rPr>
                <w:b/>
                <w:sz w:val="28"/>
                <w:szCs w:val="28"/>
              </w:rPr>
            </w:pPr>
            <w:r w:rsidRPr="000557A2">
              <w:rPr>
                <w:b/>
                <w:sz w:val="28"/>
                <w:szCs w:val="28"/>
              </w:rPr>
              <w:t>6. Финансово-экономическое   обеспечение</w:t>
            </w:r>
          </w:p>
        </w:tc>
      </w:tr>
      <w:tr w:rsidR="000557A2" w:rsidRPr="000557A2" w14:paraId="2481F5C7" w14:textId="77777777" w:rsidTr="00F4006C">
        <w:tc>
          <w:tcPr>
            <w:tcW w:w="581" w:type="dxa"/>
          </w:tcPr>
          <w:p w14:paraId="7871FF47" w14:textId="77777777" w:rsidR="000557A2" w:rsidRPr="000557A2" w:rsidRDefault="000557A2" w:rsidP="000557A2">
            <w:r w:rsidRPr="000557A2">
              <w:t>1</w:t>
            </w:r>
          </w:p>
        </w:tc>
        <w:tc>
          <w:tcPr>
            <w:tcW w:w="3127" w:type="dxa"/>
          </w:tcPr>
          <w:p w14:paraId="485B34F0" w14:textId="77777777" w:rsidR="000557A2" w:rsidRPr="000557A2" w:rsidRDefault="000557A2" w:rsidP="000557A2">
            <w:pPr>
              <w:tabs>
                <w:tab w:val="left" w:pos="1249"/>
              </w:tabs>
            </w:pPr>
            <w:r w:rsidRPr="000557A2">
              <w:t>Проведение инвентаризации   материально-технической базы с целью оценки ее соответствия ФГОС и   определения потребностей ее пополнения</w:t>
            </w:r>
            <w:r w:rsidRPr="000557A2">
              <w:tab/>
            </w:r>
          </w:p>
          <w:p w14:paraId="6E0AB5A0" w14:textId="77777777" w:rsidR="000557A2" w:rsidRPr="000557A2" w:rsidRDefault="000557A2" w:rsidP="000557A2">
            <w:pPr>
              <w:tabs>
                <w:tab w:val="left" w:pos="1249"/>
              </w:tabs>
            </w:pPr>
            <w:r w:rsidRPr="000557A2">
              <w:tab/>
            </w:r>
          </w:p>
        </w:tc>
        <w:tc>
          <w:tcPr>
            <w:tcW w:w="1473" w:type="dxa"/>
          </w:tcPr>
          <w:p w14:paraId="2BE69E2F" w14:textId="77777777" w:rsidR="000557A2" w:rsidRPr="000557A2" w:rsidRDefault="000557A2" w:rsidP="000557A2">
            <w:pPr>
              <w:tabs>
                <w:tab w:val="left" w:pos="1249"/>
              </w:tabs>
            </w:pPr>
            <w:r w:rsidRPr="000557A2">
              <w:t>Сентябрь 2014 г.</w:t>
            </w:r>
            <w:r w:rsidRPr="000557A2">
              <w:tab/>
            </w:r>
          </w:p>
          <w:p w14:paraId="494F29A5" w14:textId="77777777" w:rsidR="000557A2" w:rsidRPr="000557A2" w:rsidRDefault="000557A2" w:rsidP="000557A2">
            <w:pPr>
              <w:tabs>
                <w:tab w:val="left" w:pos="1249"/>
              </w:tabs>
            </w:pPr>
          </w:p>
        </w:tc>
        <w:tc>
          <w:tcPr>
            <w:tcW w:w="1829" w:type="dxa"/>
          </w:tcPr>
          <w:p w14:paraId="7CFD7E19" w14:textId="77777777" w:rsidR="000557A2" w:rsidRPr="000557A2" w:rsidRDefault="000557A2" w:rsidP="000557A2">
            <w:pPr>
              <w:tabs>
                <w:tab w:val="left" w:pos="1249"/>
              </w:tabs>
            </w:pPr>
            <w:r w:rsidRPr="000557A2">
              <w:t>Рабочая группа</w:t>
            </w:r>
          </w:p>
        </w:tc>
        <w:tc>
          <w:tcPr>
            <w:tcW w:w="2561" w:type="dxa"/>
          </w:tcPr>
          <w:p w14:paraId="23DB7926" w14:textId="77777777" w:rsidR="000557A2" w:rsidRPr="000557A2" w:rsidRDefault="000557A2" w:rsidP="000557A2">
            <w:pPr>
              <w:tabs>
                <w:tab w:val="left" w:pos="1249"/>
              </w:tabs>
            </w:pPr>
            <w:r w:rsidRPr="000557A2">
              <w:t>Итоги инвентаризации материально-технической базы</w:t>
            </w:r>
          </w:p>
          <w:p w14:paraId="35C36838" w14:textId="77777777" w:rsidR="000557A2" w:rsidRPr="000557A2" w:rsidRDefault="000557A2" w:rsidP="000557A2">
            <w:pPr>
              <w:tabs>
                <w:tab w:val="left" w:pos="1249"/>
              </w:tabs>
            </w:pPr>
          </w:p>
        </w:tc>
      </w:tr>
      <w:tr w:rsidR="000557A2" w:rsidRPr="000557A2" w14:paraId="66845582" w14:textId="77777777" w:rsidTr="00F4006C">
        <w:tc>
          <w:tcPr>
            <w:tcW w:w="581" w:type="dxa"/>
          </w:tcPr>
          <w:p w14:paraId="28BE8712" w14:textId="77777777" w:rsidR="000557A2" w:rsidRPr="000557A2" w:rsidRDefault="000557A2" w:rsidP="000557A2">
            <w:r w:rsidRPr="000557A2">
              <w:t>2</w:t>
            </w:r>
          </w:p>
        </w:tc>
        <w:tc>
          <w:tcPr>
            <w:tcW w:w="3127" w:type="dxa"/>
          </w:tcPr>
          <w:p w14:paraId="305084B9" w14:textId="77777777" w:rsidR="000557A2" w:rsidRPr="000557A2" w:rsidRDefault="000557A2" w:rsidP="000557A2">
            <w:pPr>
              <w:tabs>
                <w:tab w:val="left" w:pos="1249"/>
              </w:tabs>
            </w:pPr>
            <w:r w:rsidRPr="000557A2">
              <w:t>Исполнение плана финансово-хозяйственной деятельности   учреждения, в разделе обеспечения введения ФГОС ООО в соответствии с   нормативными актами вышестоящих   органов образования</w:t>
            </w:r>
            <w:r w:rsidRPr="000557A2">
              <w:tab/>
            </w:r>
          </w:p>
          <w:p w14:paraId="1C00761D" w14:textId="77777777" w:rsidR="000557A2" w:rsidRPr="000557A2" w:rsidRDefault="000557A2" w:rsidP="000557A2">
            <w:pPr>
              <w:tabs>
                <w:tab w:val="left" w:pos="1249"/>
              </w:tabs>
            </w:pPr>
            <w:r w:rsidRPr="000557A2">
              <w:tab/>
            </w:r>
          </w:p>
        </w:tc>
        <w:tc>
          <w:tcPr>
            <w:tcW w:w="1473" w:type="dxa"/>
          </w:tcPr>
          <w:p w14:paraId="58C00642" w14:textId="77777777" w:rsidR="000557A2" w:rsidRPr="000557A2" w:rsidRDefault="000557A2" w:rsidP="000557A2">
            <w:pPr>
              <w:tabs>
                <w:tab w:val="left" w:pos="1249"/>
              </w:tabs>
            </w:pPr>
            <w:r w:rsidRPr="000557A2">
              <w:t>В течение года</w:t>
            </w:r>
          </w:p>
        </w:tc>
        <w:tc>
          <w:tcPr>
            <w:tcW w:w="1829" w:type="dxa"/>
          </w:tcPr>
          <w:p w14:paraId="59BCF601" w14:textId="77777777" w:rsidR="000557A2" w:rsidRPr="000557A2" w:rsidRDefault="000557A2" w:rsidP="000557A2">
            <w:pPr>
              <w:tabs>
                <w:tab w:val="left" w:pos="1249"/>
              </w:tabs>
            </w:pPr>
            <w:r w:rsidRPr="000557A2">
              <w:t>директор</w:t>
            </w:r>
            <w:r w:rsidRPr="000557A2">
              <w:tab/>
            </w:r>
          </w:p>
          <w:p w14:paraId="41367102" w14:textId="77777777" w:rsidR="000557A2" w:rsidRPr="000557A2" w:rsidRDefault="000557A2" w:rsidP="000557A2">
            <w:pPr>
              <w:tabs>
                <w:tab w:val="left" w:pos="1249"/>
              </w:tabs>
            </w:pPr>
          </w:p>
        </w:tc>
        <w:tc>
          <w:tcPr>
            <w:tcW w:w="2561" w:type="dxa"/>
          </w:tcPr>
          <w:p w14:paraId="609A421A" w14:textId="77777777" w:rsidR="000557A2" w:rsidRPr="000557A2" w:rsidRDefault="000557A2" w:rsidP="000557A2">
            <w:pPr>
              <w:tabs>
                <w:tab w:val="left" w:pos="1249"/>
              </w:tabs>
            </w:pPr>
            <w:r w:rsidRPr="000557A2">
              <w:t>План финансово-хозяйственной деятельности на   2013 г., 2014 г.</w:t>
            </w:r>
          </w:p>
          <w:p w14:paraId="18E6BA43" w14:textId="77777777" w:rsidR="000557A2" w:rsidRPr="000557A2" w:rsidRDefault="000557A2" w:rsidP="000557A2">
            <w:pPr>
              <w:tabs>
                <w:tab w:val="left" w:pos="1249"/>
              </w:tabs>
            </w:pPr>
          </w:p>
        </w:tc>
      </w:tr>
      <w:tr w:rsidR="000557A2" w:rsidRPr="000557A2" w14:paraId="48347194" w14:textId="77777777" w:rsidTr="00F4006C">
        <w:tc>
          <w:tcPr>
            <w:tcW w:w="581" w:type="dxa"/>
          </w:tcPr>
          <w:p w14:paraId="7DD14CC4" w14:textId="77777777" w:rsidR="000557A2" w:rsidRPr="000557A2" w:rsidRDefault="000557A2" w:rsidP="000557A2">
            <w:r w:rsidRPr="000557A2">
              <w:t>3</w:t>
            </w:r>
          </w:p>
        </w:tc>
        <w:tc>
          <w:tcPr>
            <w:tcW w:w="3127" w:type="dxa"/>
          </w:tcPr>
          <w:p w14:paraId="617AF4A9" w14:textId="77777777" w:rsidR="000557A2" w:rsidRPr="000557A2" w:rsidRDefault="000557A2" w:rsidP="000557A2">
            <w:pPr>
              <w:tabs>
                <w:tab w:val="left" w:pos="1249"/>
              </w:tabs>
            </w:pPr>
            <w:r w:rsidRPr="000557A2">
              <w:t>Внесение изменений в локальный   акт, регламентирующий установление надбавок и доплат, порядка и размеров   премирования</w:t>
            </w:r>
            <w:r w:rsidRPr="000557A2">
              <w:tab/>
            </w:r>
          </w:p>
        </w:tc>
        <w:tc>
          <w:tcPr>
            <w:tcW w:w="1473" w:type="dxa"/>
          </w:tcPr>
          <w:p w14:paraId="4508E22B" w14:textId="77777777" w:rsidR="000557A2" w:rsidRPr="000557A2" w:rsidRDefault="000557A2" w:rsidP="000557A2">
            <w:pPr>
              <w:tabs>
                <w:tab w:val="left" w:pos="1249"/>
              </w:tabs>
            </w:pPr>
            <w:r w:rsidRPr="000557A2">
              <w:t>Сентябрь 2014 г.</w:t>
            </w:r>
          </w:p>
        </w:tc>
        <w:tc>
          <w:tcPr>
            <w:tcW w:w="1829" w:type="dxa"/>
          </w:tcPr>
          <w:p w14:paraId="00D95F3F" w14:textId="77777777" w:rsidR="000557A2" w:rsidRPr="000557A2" w:rsidRDefault="000557A2" w:rsidP="000557A2">
            <w:pPr>
              <w:tabs>
                <w:tab w:val="left" w:pos="1249"/>
              </w:tabs>
            </w:pPr>
            <w:r w:rsidRPr="000557A2">
              <w:t>директор</w:t>
            </w:r>
          </w:p>
        </w:tc>
        <w:tc>
          <w:tcPr>
            <w:tcW w:w="2561" w:type="dxa"/>
          </w:tcPr>
          <w:p w14:paraId="2E279C46" w14:textId="77777777" w:rsidR="000557A2" w:rsidRPr="000557A2" w:rsidRDefault="000557A2" w:rsidP="000557A2">
            <w:pPr>
              <w:tabs>
                <w:tab w:val="left" w:pos="1249"/>
              </w:tabs>
            </w:pPr>
            <w:r w:rsidRPr="000557A2">
              <w:t>Локальный акт</w:t>
            </w:r>
          </w:p>
          <w:p w14:paraId="40A2FF99" w14:textId="77777777" w:rsidR="000557A2" w:rsidRPr="000557A2" w:rsidRDefault="000557A2" w:rsidP="000557A2">
            <w:pPr>
              <w:tabs>
                <w:tab w:val="left" w:pos="1249"/>
              </w:tabs>
            </w:pPr>
          </w:p>
        </w:tc>
      </w:tr>
      <w:tr w:rsidR="000557A2" w:rsidRPr="000557A2" w14:paraId="142F1F68" w14:textId="77777777" w:rsidTr="00F4006C">
        <w:tc>
          <w:tcPr>
            <w:tcW w:w="581" w:type="dxa"/>
          </w:tcPr>
          <w:p w14:paraId="1EF60698" w14:textId="77777777" w:rsidR="000557A2" w:rsidRPr="000557A2" w:rsidRDefault="000557A2" w:rsidP="000557A2">
            <w:r w:rsidRPr="000557A2">
              <w:t>4</w:t>
            </w:r>
          </w:p>
        </w:tc>
        <w:tc>
          <w:tcPr>
            <w:tcW w:w="3127" w:type="dxa"/>
          </w:tcPr>
          <w:p w14:paraId="5F67C82A" w14:textId="77777777" w:rsidR="000557A2" w:rsidRPr="000557A2" w:rsidRDefault="000557A2" w:rsidP="000557A2">
            <w:pPr>
              <w:tabs>
                <w:tab w:val="left" w:pos="1249"/>
              </w:tabs>
            </w:pPr>
            <w:r w:rsidRPr="000557A2">
              <w:t>Определение объёмов расходов,   необходимых для реализации ООП и достижения планируемых результатов, а также   механизма их формирования</w:t>
            </w:r>
            <w:r w:rsidRPr="000557A2">
              <w:tab/>
            </w:r>
          </w:p>
          <w:p w14:paraId="2B76D005" w14:textId="77777777" w:rsidR="000557A2" w:rsidRPr="000557A2" w:rsidRDefault="000557A2" w:rsidP="000557A2">
            <w:pPr>
              <w:tabs>
                <w:tab w:val="left" w:pos="1249"/>
              </w:tabs>
            </w:pPr>
            <w:r w:rsidRPr="000557A2">
              <w:tab/>
            </w:r>
          </w:p>
        </w:tc>
        <w:tc>
          <w:tcPr>
            <w:tcW w:w="1473" w:type="dxa"/>
          </w:tcPr>
          <w:p w14:paraId="081724B7" w14:textId="77777777" w:rsidR="000557A2" w:rsidRPr="000557A2" w:rsidRDefault="000557A2" w:rsidP="000557A2">
            <w:pPr>
              <w:tabs>
                <w:tab w:val="left" w:pos="1249"/>
              </w:tabs>
            </w:pPr>
            <w:r w:rsidRPr="000557A2">
              <w:t>В течение года</w:t>
            </w:r>
          </w:p>
        </w:tc>
        <w:tc>
          <w:tcPr>
            <w:tcW w:w="1829" w:type="dxa"/>
          </w:tcPr>
          <w:p w14:paraId="7AE82C3C" w14:textId="77777777" w:rsidR="000557A2" w:rsidRPr="000557A2" w:rsidRDefault="000557A2" w:rsidP="000557A2">
            <w:pPr>
              <w:tabs>
                <w:tab w:val="left" w:pos="1249"/>
              </w:tabs>
            </w:pPr>
            <w:r w:rsidRPr="000557A2">
              <w:t>директор</w:t>
            </w:r>
            <w:r w:rsidRPr="000557A2">
              <w:tab/>
            </w:r>
          </w:p>
          <w:p w14:paraId="37F5FCFF" w14:textId="77777777" w:rsidR="000557A2" w:rsidRPr="000557A2" w:rsidRDefault="000557A2" w:rsidP="000557A2">
            <w:pPr>
              <w:tabs>
                <w:tab w:val="left" w:pos="1249"/>
              </w:tabs>
            </w:pPr>
          </w:p>
        </w:tc>
        <w:tc>
          <w:tcPr>
            <w:tcW w:w="2561" w:type="dxa"/>
          </w:tcPr>
          <w:p w14:paraId="72F79E92" w14:textId="77777777" w:rsidR="000557A2" w:rsidRPr="000557A2" w:rsidRDefault="000557A2" w:rsidP="000557A2">
            <w:pPr>
              <w:tabs>
                <w:tab w:val="left" w:pos="1249"/>
              </w:tabs>
            </w:pPr>
            <w:r w:rsidRPr="000557A2">
              <w:t>Смета расходов</w:t>
            </w:r>
          </w:p>
          <w:p w14:paraId="208B4260" w14:textId="77777777" w:rsidR="000557A2" w:rsidRPr="000557A2" w:rsidRDefault="000557A2" w:rsidP="000557A2">
            <w:pPr>
              <w:tabs>
                <w:tab w:val="left" w:pos="1249"/>
              </w:tabs>
            </w:pPr>
          </w:p>
          <w:p w14:paraId="197E0FC1" w14:textId="77777777" w:rsidR="000557A2" w:rsidRPr="000557A2" w:rsidRDefault="000557A2" w:rsidP="000557A2">
            <w:pPr>
              <w:tabs>
                <w:tab w:val="left" w:pos="1249"/>
              </w:tabs>
            </w:pPr>
          </w:p>
        </w:tc>
      </w:tr>
      <w:tr w:rsidR="000557A2" w:rsidRPr="000557A2" w14:paraId="2681CEA5" w14:textId="77777777" w:rsidTr="00F4006C">
        <w:tc>
          <w:tcPr>
            <w:tcW w:w="581" w:type="dxa"/>
          </w:tcPr>
          <w:p w14:paraId="6ED48669" w14:textId="77777777" w:rsidR="000557A2" w:rsidRPr="000557A2" w:rsidRDefault="000557A2" w:rsidP="000557A2">
            <w:r w:rsidRPr="000557A2">
              <w:t>5</w:t>
            </w:r>
          </w:p>
        </w:tc>
        <w:tc>
          <w:tcPr>
            <w:tcW w:w="3127" w:type="dxa"/>
          </w:tcPr>
          <w:p w14:paraId="6A355BBC" w14:textId="77777777" w:rsidR="000557A2" w:rsidRPr="000557A2" w:rsidRDefault="000557A2" w:rsidP="000557A2">
            <w:pPr>
              <w:tabs>
                <w:tab w:val="left" w:pos="1249"/>
              </w:tabs>
            </w:pPr>
            <w:r w:rsidRPr="000557A2">
              <w:t>Приобретение необходимого   материального и технического оборудования, необходимого для введения ФГОС ООО</w:t>
            </w:r>
            <w:r w:rsidRPr="000557A2">
              <w:tab/>
            </w:r>
          </w:p>
        </w:tc>
        <w:tc>
          <w:tcPr>
            <w:tcW w:w="1473" w:type="dxa"/>
          </w:tcPr>
          <w:p w14:paraId="1C0D233A" w14:textId="77777777" w:rsidR="000557A2" w:rsidRPr="000557A2" w:rsidRDefault="000557A2" w:rsidP="000557A2">
            <w:pPr>
              <w:tabs>
                <w:tab w:val="left" w:pos="1249"/>
              </w:tabs>
            </w:pPr>
            <w:r w:rsidRPr="000557A2">
              <w:t>В течение года</w:t>
            </w:r>
          </w:p>
        </w:tc>
        <w:tc>
          <w:tcPr>
            <w:tcW w:w="1829" w:type="dxa"/>
          </w:tcPr>
          <w:p w14:paraId="3F0D1913" w14:textId="77777777" w:rsidR="000557A2" w:rsidRPr="000557A2" w:rsidRDefault="000557A2" w:rsidP="000557A2">
            <w:pPr>
              <w:tabs>
                <w:tab w:val="left" w:pos="1249"/>
              </w:tabs>
            </w:pPr>
            <w:r w:rsidRPr="000557A2">
              <w:t>Директор, завхоз</w:t>
            </w:r>
          </w:p>
        </w:tc>
        <w:tc>
          <w:tcPr>
            <w:tcW w:w="2561" w:type="dxa"/>
          </w:tcPr>
          <w:p w14:paraId="7487BFCC" w14:textId="77777777" w:rsidR="000557A2" w:rsidRPr="000557A2" w:rsidRDefault="000557A2" w:rsidP="000557A2">
            <w:pPr>
              <w:tabs>
                <w:tab w:val="left" w:pos="1249"/>
              </w:tabs>
            </w:pPr>
            <w:r w:rsidRPr="000557A2">
              <w:t>Приобретение оборудования</w:t>
            </w:r>
          </w:p>
          <w:p w14:paraId="16D5E368" w14:textId="77777777" w:rsidR="000557A2" w:rsidRPr="000557A2" w:rsidRDefault="000557A2" w:rsidP="000557A2">
            <w:pPr>
              <w:tabs>
                <w:tab w:val="left" w:pos="1249"/>
              </w:tabs>
            </w:pPr>
          </w:p>
        </w:tc>
      </w:tr>
    </w:tbl>
    <w:p w14:paraId="5CE15CD1" w14:textId="77777777" w:rsidR="00F4006C" w:rsidRDefault="00F4006C" w:rsidP="00886FB9">
      <w:pPr>
        <w:rPr>
          <w:sz w:val="20"/>
          <w:szCs w:val="20"/>
        </w:rPr>
      </w:pPr>
    </w:p>
    <w:p w14:paraId="4CB2A5B3" w14:textId="77777777" w:rsidR="00F4006C" w:rsidRDefault="00F4006C" w:rsidP="00F4006C">
      <w:pPr>
        <w:rPr>
          <w:sz w:val="20"/>
          <w:szCs w:val="20"/>
        </w:rPr>
      </w:pPr>
    </w:p>
    <w:p w14:paraId="7C8BB3D1" w14:textId="77777777" w:rsidR="00F4006C" w:rsidRPr="00F4006C" w:rsidRDefault="00FE6CA3" w:rsidP="00F4006C">
      <w:pPr>
        <w:ind w:firstLine="709"/>
        <w:jc w:val="both"/>
      </w:pPr>
      <w:r>
        <w:rPr>
          <w:b/>
          <w:lang w:eastAsia="en-US"/>
        </w:rPr>
        <w:t>3.2.3</w:t>
      </w:r>
      <w:r w:rsidR="00F4006C" w:rsidRPr="00F4006C">
        <w:rPr>
          <w:b/>
          <w:lang w:eastAsia="en-US"/>
        </w:rPr>
        <w:t>. Психолого-педагогические у</w:t>
      </w:r>
      <w:r>
        <w:rPr>
          <w:b/>
          <w:lang w:eastAsia="en-US"/>
        </w:rPr>
        <w:t>словия реализации ООП в школе</w:t>
      </w:r>
    </w:p>
    <w:p w14:paraId="167E596E" w14:textId="77777777" w:rsidR="00F4006C" w:rsidRPr="00F4006C" w:rsidRDefault="00F4006C" w:rsidP="00F4006C">
      <w:pPr>
        <w:ind w:firstLine="709"/>
        <w:jc w:val="both"/>
      </w:pPr>
    </w:p>
    <w:p w14:paraId="08399839" w14:textId="77777777" w:rsidR="00F4006C" w:rsidRPr="00F4006C" w:rsidRDefault="00F4006C" w:rsidP="00F4006C">
      <w:pPr>
        <w:ind w:firstLine="709"/>
        <w:jc w:val="both"/>
      </w:pPr>
      <w:r w:rsidRPr="00F4006C">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14:paraId="24916C38" w14:textId="77777777" w:rsidR="00F4006C" w:rsidRPr="00F4006C" w:rsidRDefault="00F4006C" w:rsidP="00DA0035">
      <w:pPr>
        <w:numPr>
          <w:ilvl w:val="1"/>
          <w:numId w:val="72"/>
        </w:numPr>
        <w:jc w:val="both"/>
      </w:pPr>
      <w:r w:rsidRPr="00F4006C">
        <w:lastRenderedPageBreak/>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14:paraId="79F16BF1" w14:textId="77777777" w:rsidR="00F4006C" w:rsidRPr="00F4006C" w:rsidRDefault="00F4006C" w:rsidP="00DA0035">
      <w:pPr>
        <w:numPr>
          <w:ilvl w:val="1"/>
          <w:numId w:val="72"/>
        </w:numPr>
        <w:jc w:val="both"/>
      </w:pPr>
      <w:r w:rsidRPr="00F4006C">
        <w:t>формирование и развитие психолого-педагогической компетентности участников образовательного процесса;</w:t>
      </w:r>
    </w:p>
    <w:p w14:paraId="3DC70752" w14:textId="77777777" w:rsidR="00F4006C" w:rsidRPr="00F4006C" w:rsidRDefault="00F4006C" w:rsidP="00DA0035">
      <w:pPr>
        <w:numPr>
          <w:ilvl w:val="1"/>
          <w:numId w:val="72"/>
        </w:numPr>
        <w:jc w:val="both"/>
      </w:pPr>
      <w:r w:rsidRPr="00F4006C">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1770978E" w14:textId="77777777" w:rsidR="00F4006C" w:rsidRPr="00F4006C" w:rsidRDefault="00F4006C" w:rsidP="00F4006C">
      <w:pPr>
        <w:autoSpaceDE w:val="0"/>
        <w:autoSpaceDN w:val="0"/>
        <w:adjustRightInd w:val="0"/>
        <w:ind w:firstLine="720"/>
        <w:jc w:val="both"/>
      </w:pPr>
      <w:r w:rsidRPr="00F4006C">
        <w:t>ООП основного  общего образования, прежде всего, должна учитывать возрастные особенности  подросткового  возраста  и обеспечивать  достижение образовательных результатов основной школы через  два ее последовательных этапа  реализации:</w:t>
      </w:r>
    </w:p>
    <w:p w14:paraId="5572CFFE" w14:textId="77777777" w:rsidR="00F4006C" w:rsidRPr="00F4006C" w:rsidRDefault="00F4006C" w:rsidP="00F4006C">
      <w:pPr>
        <w:autoSpaceDE w:val="0"/>
        <w:autoSpaceDN w:val="0"/>
        <w:adjustRightInd w:val="0"/>
        <w:ind w:firstLine="720"/>
        <w:jc w:val="both"/>
      </w:pPr>
      <w:r w:rsidRPr="00F4006C">
        <w:rPr>
          <w:b/>
          <w:i/>
        </w:rPr>
        <w:t>Этап 5-6 классы – образовательный переход из младшего  школьного  возраста в подростковый.</w:t>
      </w:r>
      <w:r w:rsidRPr="00F4006C">
        <w:t xml:space="preserve"> На данном этапе образования ООП ООО   обеспечивает:</w:t>
      </w:r>
    </w:p>
    <w:p w14:paraId="30A21FF6" w14:textId="77777777" w:rsidR="00F4006C" w:rsidRPr="00F4006C" w:rsidRDefault="00F4006C" w:rsidP="00DA0035">
      <w:pPr>
        <w:numPr>
          <w:ilvl w:val="0"/>
          <w:numId w:val="66"/>
        </w:numPr>
        <w:autoSpaceDE w:val="0"/>
        <w:autoSpaceDN w:val="0"/>
        <w:adjustRightInd w:val="0"/>
        <w:contextualSpacing/>
        <w:jc w:val="both"/>
      </w:pPr>
      <w:r w:rsidRPr="00F4006C">
        <w:t xml:space="preserve">организацию сотрудничества между младшими подростками и подростками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14:paraId="56B0EE4B" w14:textId="77777777" w:rsidR="00F4006C" w:rsidRPr="00F4006C" w:rsidRDefault="00F4006C" w:rsidP="00DA0035">
      <w:pPr>
        <w:numPr>
          <w:ilvl w:val="0"/>
          <w:numId w:val="66"/>
        </w:numPr>
        <w:autoSpaceDE w:val="0"/>
        <w:autoSpaceDN w:val="0"/>
        <w:adjustRightInd w:val="0"/>
        <w:contextualSpacing/>
        <w:jc w:val="both"/>
      </w:pPr>
      <w:r w:rsidRPr="00F4006C">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14:paraId="5CB2897D" w14:textId="77777777" w:rsidR="00F4006C" w:rsidRPr="00F4006C" w:rsidRDefault="00F4006C" w:rsidP="00DA0035">
      <w:pPr>
        <w:numPr>
          <w:ilvl w:val="0"/>
          <w:numId w:val="66"/>
        </w:numPr>
        <w:autoSpaceDE w:val="0"/>
        <w:autoSpaceDN w:val="0"/>
        <w:adjustRightInd w:val="0"/>
        <w:contextualSpacing/>
        <w:jc w:val="both"/>
      </w:pPr>
      <w:r w:rsidRPr="00F4006C">
        <w:t>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14:paraId="48515CDF" w14:textId="77777777" w:rsidR="00F4006C" w:rsidRPr="00F4006C" w:rsidRDefault="00F4006C" w:rsidP="00DA0035">
      <w:pPr>
        <w:numPr>
          <w:ilvl w:val="0"/>
          <w:numId w:val="66"/>
        </w:numPr>
        <w:autoSpaceDE w:val="0"/>
        <w:autoSpaceDN w:val="0"/>
        <w:adjustRightInd w:val="0"/>
        <w:contextualSpacing/>
        <w:jc w:val="both"/>
      </w:pPr>
      <w:r w:rsidRPr="00F4006C">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14:paraId="7464B664" w14:textId="77777777" w:rsidR="00F4006C" w:rsidRPr="00F4006C" w:rsidRDefault="00F4006C" w:rsidP="00DA0035">
      <w:pPr>
        <w:numPr>
          <w:ilvl w:val="0"/>
          <w:numId w:val="66"/>
        </w:numPr>
        <w:autoSpaceDE w:val="0"/>
        <w:autoSpaceDN w:val="0"/>
        <w:adjustRightInd w:val="0"/>
        <w:contextualSpacing/>
        <w:jc w:val="both"/>
      </w:pPr>
      <w:r w:rsidRPr="00F4006C">
        <w:t>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14:paraId="56B6234C" w14:textId="77777777" w:rsidR="00F4006C" w:rsidRPr="00F4006C" w:rsidRDefault="00F4006C" w:rsidP="00DA0035">
      <w:pPr>
        <w:numPr>
          <w:ilvl w:val="0"/>
          <w:numId w:val="66"/>
        </w:numPr>
        <w:autoSpaceDE w:val="0"/>
        <w:autoSpaceDN w:val="0"/>
        <w:adjustRightInd w:val="0"/>
        <w:contextualSpacing/>
        <w:jc w:val="both"/>
      </w:pPr>
      <w:r w:rsidRPr="00F4006C">
        <w:t>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14:paraId="2474F5F3" w14:textId="77777777" w:rsidR="00F4006C" w:rsidRPr="00F4006C" w:rsidRDefault="00F4006C" w:rsidP="00F4006C">
      <w:pPr>
        <w:autoSpaceDE w:val="0"/>
        <w:autoSpaceDN w:val="0"/>
        <w:adjustRightInd w:val="0"/>
        <w:ind w:firstLine="720"/>
        <w:jc w:val="both"/>
      </w:pPr>
    </w:p>
    <w:p w14:paraId="360C2EDD" w14:textId="77777777" w:rsidR="00F4006C" w:rsidRPr="00F4006C" w:rsidRDefault="00F4006C" w:rsidP="00F4006C">
      <w:pPr>
        <w:autoSpaceDE w:val="0"/>
        <w:autoSpaceDN w:val="0"/>
        <w:adjustRightInd w:val="0"/>
        <w:ind w:firstLine="720"/>
        <w:jc w:val="both"/>
      </w:pPr>
    </w:p>
    <w:p w14:paraId="0C6EA7FC" w14:textId="77777777" w:rsidR="00F4006C" w:rsidRPr="00F4006C" w:rsidRDefault="00F4006C" w:rsidP="00F4006C">
      <w:pPr>
        <w:autoSpaceDE w:val="0"/>
        <w:autoSpaceDN w:val="0"/>
        <w:adjustRightInd w:val="0"/>
        <w:ind w:firstLine="720"/>
        <w:jc w:val="both"/>
      </w:pPr>
      <w:r w:rsidRPr="00F4006C">
        <w:rPr>
          <w:b/>
          <w:i/>
        </w:rPr>
        <w:t>Этап 7-9 классы – этап  самоопределения и индивидуализации</w:t>
      </w:r>
      <w:r w:rsidRPr="00F4006C">
        <w:t xml:space="preserve">.     </w:t>
      </w:r>
    </w:p>
    <w:p w14:paraId="0C2F1DE8" w14:textId="77777777" w:rsidR="00F4006C" w:rsidRPr="00F4006C" w:rsidRDefault="00F4006C" w:rsidP="00F4006C">
      <w:pPr>
        <w:autoSpaceDE w:val="0"/>
        <w:autoSpaceDN w:val="0"/>
        <w:adjustRightInd w:val="0"/>
        <w:ind w:firstLine="720"/>
        <w:jc w:val="both"/>
      </w:pPr>
      <w:r w:rsidRPr="00F4006C">
        <w:t>На данном этапе образования ООП  основного  общего  образования содержание  обеспечивает:</w:t>
      </w:r>
    </w:p>
    <w:p w14:paraId="069AF8F8" w14:textId="77777777" w:rsidR="00F4006C" w:rsidRPr="00F4006C" w:rsidRDefault="00F4006C" w:rsidP="00DA0035">
      <w:pPr>
        <w:numPr>
          <w:ilvl w:val="0"/>
          <w:numId w:val="67"/>
        </w:numPr>
        <w:autoSpaceDE w:val="0"/>
        <w:autoSpaceDN w:val="0"/>
        <w:adjustRightInd w:val="0"/>
        <w:contextualSpacing/>
        <w:jc w:val="both"/>
      </w:pPr>
      <w:r w:rsidRPr="00F4006C">
        <w:t xml:space="preserve">наличие разнообразных организационно-учебных форм (уроки, занятия, тренинги, проекты, практики, конференции, выездные сессии и пр.) с </w:t>
      </w:r>
      <w:r w:rsidRPr="00F4006C">
        <w:lastRenderedPageBreak/>
        <w:t>постепенным расширением возможностей обучающихся осуществлять выбор уровня и характера самостоятельной работы;</w:t>
      </w:r>
    </w:p>
    <w:p w14:paraId="024DF19A" w14:textId="77777777" w:rsidR="00F4006C" w:rsidRPr="00F4006C" w:rsidRDefault="00F4006C" w:rsidP="00DA0035">
      <w:pPr>
        <w:numPr>
          <w:ilvl w:val="0"/>
          <w:numId w:val="67"/>
        </w:numPr>
        <w:autoSpaceDE w:val="0"/>
        <w:autoSpaceDN w:val="0"/>
        <w:adjustRightInd w:val="0"/>
        <w:contextualSpacing/>
        <w:jc w:val="both"/>
      </w:pPr>
      <w:r w:rsidRPr="00F4006C">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14:paraId="033A5A92" w14:textId="77777777" w:rsidR="00F4006C" w:rsidRPr="00F4006C" w:rsidRDefault="00F4006C" w:rsidP="00DA0035">
      <w:pPr>
        <w:numPr>
          <w:ilvl w:val="0"/>
          <w:numId w:val="67"/>
        </w:numPr>
        <w:autoSpaceDE w:val="0"/>
        <w:autoSpaceDN w:val="0"/>
        <w:adjustRightInd w:val="0"/>
        <w:contextualSpacing/>
        <w:jc w:val="both"/>
      </w:pPr>
      <w:r w:rsidRPr="00F4006C">
        <w:t>выбор  и реализацию индивидуальных образовательных траекторий в заданной учебной предметной программой области самостоятельности.</w:t>
      </w:r>
    </w:p>
    <w:p w14:paraId="70B13A4D" w14:textId="77777777" w:rsidR="00F4006C" w:rsidRPr="00F4006C" w:rsidRDefault="00F4006C" w:rsidP="00DA0035">
      <w:pPr>
        <w:numPr>
          <w:ilvl w:val="0"/>
          <w:numId w:val="67"/>
        </w:numPr>
        <w:autoSpaceDE w:val="0"/>
        <w:autoSpaceDN w:val="0"/>
        <w:adjustRightInd w:val="0"/>
        <w:contextualSpacing/>
        <w:jc w:val="both"/>
      </w:pPr>
      <w:r w:rsidRPr="00F4006C">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14:paraId="5A1693B4" w14:textId="77777777" w:rsidR="00F4006C" w:rsidRPr="00F4006C" w:rsidRDefault="00F4006C" w:rsidP="00DA0035">
      <w:pPr>
        <w:numPr>
          <w:ilvl w:val="0"/>
          <w:numId w:val="67"/>
        </w:numPr>
        <w:autoSpaceDE w:val="0"/>
        <w:autoSpaceDN w:val="0"/>
        <w:adjustRightInd w:val="0"/>
        <w:contextualSpacing/>
        <w:jc w:val="both"/>
      </w:pPr>
      <w:r w:rsidRPr="00F4006C">
        <w:t>создание пространств для реализации разнообразных  творческих  замыслов обучающихся, проявление инициативных  действий.</w:t>
      </w:r>
    </w:p>
    <w:p w14:paraId="2F2D3CC7" w14:textId="77777777" w:rsidR="00F4006C" w:rsidRPr="00F4006C" w:rsidRDefault="00F4006C" w:rsidP="00F4006C">
      <w:pPr>
        <w:shd w:val="clear" w:color="auto" w:fill="FFFFFF"/>
        <w:autoSpaceDE w:val="0"/>
        <w:autoSpaceDN w:val="0"/>
        <w:adjustRightInd w:val="0"/>
        <w:ind w:firstLine="709"/>
        <w:jc w:val="both"/>
      </w:pPr>
      <w:r w:rsidRPr="00F4006C">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14:paraId="758176B5" w14:textId="77777777" w:rsidR="00F4006C" w:rsidRPr="00F4006C" w:rsidRDefault="00F4006C" w:rsidP="00DA0035">
      <w:pPr>
        <w:numPr>
          <w:ilvl w:val="0"/>
          <w:numId w:val="68"/>
        </w:numPr>
        <w:shd w:val="clear" w:color="auto" w:fill="FFFFFF"/>
        <w:contextualSpacing/>
        <w:jc w:val="both"/>
      </w:pPr>
      <w:r w:rsidRPr="00F4006C">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14:paraId="02B3E47C" w14:textId="77777777" w:rsidR="00F4006C" w:rsidRPr="00F4006C" w:rsidRDefault="00F4006C" w:rsidP="00DA0035">
      <w:pPr>
        <w:numPr>
          <w:ilvl w:val="0"/>
          <w:numId w:val="68"/>
        </w:numPr>
        <w:shd w:val="clear" w:color="auto" w:fill="FFFFFF"/>
        <w:contextualSpacing/>
        <w:jc w:val="both"/>
      </w:pPr>
      <w:r w:rsidRPr="00F4006C">
        <w:rPr>
          <w:spacing w:val="-3"/>
        </w:rPr>
        <w:t>гарантирующего</w:t>
      </w:r>
      <w:r w:rsidRPr="00F4006C">
        <w:t xml:space="preserve"> охрану и </w:t>
      </w:r>
      <w:r w:rsidRPr="00F4006C">
        <w:rPr>
          <w:spacing w:val="-3"/>
        </w:rPr>
        <w:t>укрепление</w:t>
      </w:r>
      <w:r w:rsidR="008519E6">
        <w:rPr>
          <w:spacing w:val="-3"/>
        </w:rPr>
        <w:t xml:space="preserve"> </w:t>
      </w:r>
      <w:r w:rsidRPr="00F4006C">
        <w:rPr>
          <w:spacing w:val="-3"/>
        </w:rPr>
        <w:t xml:space="preserve">физического, </w:t>
      </w:r>
      <w:r w:rsidRPr="00F4006C">
        <w:t>психологического и социального здоровья обучающихся;</w:t>
      </w:r>
    </w:p>
    <w:p w14:paraId="4A511DB9" w14:textId="77777777" w:rsidR="00F4006C" w:rsidRPr="00F4006C" w:rsidRDefault="00F4006C" w:rsidP="00DA0035">
      <w:pPr>
        <w:numPr>
          <w:ilvl w:val="0"/>
          <w:numId w:val="68"/>
        </w:numPr>
        <w:shd w:val="clear" w:color="auto" w:fill="FFFFFF"/>
        <w:autoSpaceDE w:val="0"/>
        <w:autoSpaceDN w:val="0"/>
        <w:adjustRightInd w:val="0"/>
        <w:contextualSpacing/>
        <w:jc w:val="both"/>
      </w:pPr>
      <w:r w:rsidRPr="00F4006C">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14:paraId="24EE1049" w14:textId="77777777" w:rsidR="00F4006C" w:rsidRPr="00F4006C" w:rsidRDefault="00F4006C" w:rsidP="00F4006C">
      <w:pPr>
        <w:ind w:firstLine="709"/>
        <w:jc w:val="both"/>
      </w:pPr>
      <w:r w:rsidRPr="00F4006C">
        <w:t xml:space="preserve">Удерживает  все эти особенности и возможности ООП </w:t>
      </w:r>
      <w:r w:rsidR="008519E6">
        <w:t xml:space="preserve"> образовательная  среда школы</w:t>
      </w:r>
      <w:r w:rsidRPr="00F4006C">
        <w:t>.</w:t>
      </w:r>
    </w:p>
    <w:p w14:paraId="5BF39556" w14:textId="77777777" w:rsidR="00F4006C" w:rsidRPr="00F4006C" w:rsidRDefault="00F4006C" w:rsidP="00F4006C">
      <w:pPr>
        <w:ind w:firstLine="709"/>
        <w:jc w:val="both"/>
      </w:pPr>
      <w:r w:rsidRPr="00F4006C">
        <w:rPr>
          <w:b/>
          <w:i/>
        </w:rPr>
        <w:t>Образовательная  среда</w:t>
      </w:r>
      <w:r w:rsidRPr="00F4006C">
        <w:t xml:space="preserve"> – целостная качественная характер</w:t>
      </w:r>
      <w:r w:rsidR="008519E6">
        <w:t>истика внутренней жизни</w:t>
      </w:r>
      <w:r w:rsidRPr="00F4006C">
        <w:t xml:space="preserve">, которая </w:t>
      </w:r>
      <w:r w:rsidRPr="00F4006C">
        <w:rPr>
          <w:i/>
        </w:rPr>
        <w:t>определяется теми конкретными задачами,</w:t>
      </w:r>
      <w:r w:rsidRPr="00F4006C">
        <w:t xml:space="preserve"> которые ОУ ставит и реально решает в своей  деятельности; </w:t>
      </w:r>
      <w:r w:rsidRPr="00F4006C">
        <w:rPr>
          <w:i/>
        </w:rPr>
        <w:t>проявляется в выборе средств, с помощью которых эти задачи решаются</w:t>
      </w:r>
      <w:r w:rsidRPr="00F4006C">
        <w:t xml:space="preserve"> (к средствам относятся выбираемые ОУ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w:t>
      </w:r>
      <w:r w:rsidRPr="00F4006C">
        <w:rPr>
          <w:i/>
        </w:rPr>
        <w:t xml:space="preserve">содержательно оценивается по тому эффекту в личностном </w:t>
      </w:r>
      <w:r w:rsidRPr="00F4006C">
        <w:t xml:space="preserve">(самооценка, уровень притязаний, тревожность, преобладающая мотивация), </w:t>
      </w:r>
      <w:r w:rsidRPr="00F4006C">
        <w:rPr>
          <w:i/>
        </w:rPr>
        <w:t xml:space="preserve">социальном </w:t>
      </w:r>
      <w:r w:rsidRPr="00F4006C">
        <w:t xml:space="preserve"> (компетентность в общении, статус в классе, поведение в конфликте и т.п.), </w:t>
      </w:r>
      <w:r w:rsidRPr="00F4006C">
        <w:rPr>
          <w:i/>
        </w:rPr>
        <w:t>интеллектуальном развитии детей,</w:t>
      </w:r>
      <w:r w:rsidRPr="00F4006C">
        <w:t xml:space="preserve"> которого  она  позволяет достичь.</w:t>
      </w:r>
    </w:p>
    <w:p w14:paraId="2AB4F5C3" w14:textId="77777777" w:rsidR="00F4006C" w:rsidRPr="00F4006C" w:rsidRDefault="00F4006C" w:rsidP="00F4006C">
      <w:pPr>
        <w:tabs>
          <w:tab w:val="left" w:pos="720"/>
        </w:tabs>
        <w:ind w:firstLine="567"/>
        <w:jc w:val="both"/>
      </w:pPr>
      <w:r w:rsidRPr="00F4006C">
        <w:tab/>
      </w:r>
      <w:r w:rsidRPr="00F4006C">
        <w:rPr>
          <w:b/>
        </w:rPr>
        <w:t>Главными показателями эффективности образовательной среды учебного заведения являются</w:t>
      </w:r>
      <w:r w:rsidRPr="00F4006C">
        <w:t xml:space="preserve">: </w:t>
      </w:r>
    </w:p>
    <w:p w14:paraId="7B44F46E" w14:textId="77777777" w:rsidR="00F4006C" w:rsidRPr="00F4006C" w:rsidRDefault="00F4006C" w:rsidP="00DA0035">
      <w:pPr>
        <w:numPr>
          <w:ilvl w:val="0"/>
          <w:numId w:val="69"/>
        </w:numPr>
        <w:tabs>
          <w:tab w:val="left" w:pos="720"/>
        </w:tabs>
        <w:contextualSpacing/>
        <w:jc w:val="both"/>
      </w:pPr>
      <w:r w:rsidRPr="00F4006C">
        <w:t xml:space="preserve">полноценное развитие способностей обучающихся; </w:t>
      </w:r>
    </w:p>
    <w:p w14:paraId="1F6221D0" w14:textId="77777777" w:rsidR="00F4006C" w:rsidRPr="00F4006C" w:rsidRDefault="00F4006C" w:rsidP="00DA0035">
      <w:pPr>
        <w:numPr>
          <w:ilvl w:val="0"/>
          <w:numId w:val="69"/>
        </w:numPr>
        <w:tabs>
          <w:tab w:val="left" w:pos="720"/>
        </w:tabs>
        <w:contextualSpacing/>
        <w:jc w:val="both"/>
      </w:pPr>
      <w:r w:rsidRPr="00F4006C">
        <w:t xml:space="preserve">формирование у них побуждающих к деятельности мотивов; </w:t>
      </w:r>
    </w:p>
    <w:p w14:paraId="12B7FA2A" w14:textId="77777777" w:rsidR="00F4006C" w:rsidRPr="00F4006C" w:rsidRDefault="00F4006C" w:rsidP="00DA0035">
      <w:pPr>
        <w:numPr>
          <w:ilvl w:val="0"/>
          <w:numId w:val="69"/>
        </w:numPr>
        <w:tabs>
          <w:tab w:val="left" w:pos="720"/>
        </w:tabs>
        <w:contextualSpacing/>
        <w:jc w:val="both"/>
      </w:pPr>
      <w:r w:rsidRPr="00F4006C">
        <w:t>обеспечение инициативы детей самим  включаться в ту или иную деятельность и проявлять  собственную активность.</w:t>
      </w:r>
    </w:p>
    <w:p w14:paraId="3704C951" w14:textId="77777777" w:rsidR="00F4006C" w:rsidRPr="00F4006C" w:rsidRDefault="00F4006C" w:rsidP="00F4006C">
      <w:pPr>
        <w:ind w:firstLine="720"/>
        <w:jc w:val="both"/>
      </w:pPr>
      <w:r w:rsidRPr="00F4006C">
        <w:t>Таким образом, при выборе форм, способов и методов обучения и воспитания (образовательных технологий) на этапе основн</w:t>
      </w:r>
      <w:r w:rsidR="00D77F35">
        <w:t xml:space="preserve">ого  общего образования школа </w:t>
      </w:r>
      <w:r w:rsidRPr="00F4006C">
        <w:t>руководствуется возрастными особенностями и возможностями обучающихся и  обеспечивает результативность образования с учетом этих факторов:</w:t>
      </w:r>
    </w:p>
    <w:p w14:paraId="4DABFAC5" w14:textId="77777777" w:rsidR="00F4006C" w:rsidRPr="00F4006C" w:rsidRDefault="00F4006C" w:rsidP="00DA0035">
      <w:pPr>
        <w:numPr>
          <w:ilvl w:val="0"/>
          <w:numId w:val="70"/>
        </w:numPr>
        <w:jc w:val="both"/>
      </w:pPr>
      <w:r w:rsidRPr="00F4006C">
        <w:rPr>
          <w:b/>
        </w:rPr>
        <w:lastRenderedPageBreak/>
        <w:t>расширение деятельностных форм обучения</w:t>
      </w:r>
      <w:r w:rsidRPr="00F4006C">
        <w:t>, предполагающих приоритетное развитие творческой и поисковой активности в учебной и во всех остальных сферах школьной жизни;</w:t>
      </w:r>
    </w:p>
    <w:p w14:paraId="59C0494E" w14:textId="77777777" w:rsidR="00F4006C" w:rsidRPr="00F4006C" w:rsidRDefault="00F4006C" w:rsidP="00DA0035">
      <w:pPr>
        <w:numPr>
          <w:ilvl w:val="0"/>
          <w:numId w:val="70"/>
        </w:numPr>
        <w:jc w:val="both"/>
      </w:pPr>
      <w:r w:rsidRPr="00F4006C">
        <w:rPr>
          <w:b/>
        </w:rPr>
        <w:t>организацию образовательного процесса с использованием технологий учебного сотрудничества</w:t>
      </w:r>
      <w:r w:rsidRPr="00F4006C">
        <w:t>,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14:paraId="40C92B33" w14:textId="77777777" w:rsidR="00F4006C" w:rsidRPr="00F4006C" w:rsidRDefault="00F4006C" w:rsidP="00DA0035">
      <w:pPr>
        <w:numPr>
          <w:ilvl w:val="0"/>
          <w:numId w:val="70"/>
        </w:numPr>
        <w:jc w:val="both"/>
      </w:pPr>
      <w:r w:rsidRPr="00F4006C">
        <w:rPr>
          <w:b/>
        </w:rPr>
        <w:t>использование проектной деятельности</w:t>
      </w:r>
      <w:r w:rsidRPr="00F4006C">
        <w:t>, проектных форм учебной деятельности, способствующих решению основных учебных задач на уроке;</w:t>
      </w:r>
    </w:p>
    <w:p w14:paraId="008B12A8" w14:textId="77777777" w:rsidR="00F4006C" w:rsidRPr="00F4006C" w:rsidRDefault="00F4006C" w:rsidP="00DA0035">
      <w:pPr>
        <w:numPr>
          <w:ilvl w:val="0"/>
          <w:numId w:val="70"/>
        </w:numPr>
        <w:jc w:val="both"/>
      </w:pPr>
      <w:r w:rsidRPr="00F4006C">
        <w:rPr>
          <w:b/>
        </w:rPr>
        <w:t>использование во всех классах (годах обучения) основной школы оценочной системы, ориентированной на обучение детей само- и взаимооцениванию</w:t>
      </w:r>
      <w:r w:rsidRPr="00F4006C">
        <w:t xml:space="preserve"> (выбор конкретной технологии оценивания осуществляется ОУ).</w:t>
      </w:r>
    </w:p>
    <w:p w14:paraId="72576350" w14:textId="77777777" w:rsidR="00F4006C" w:rsidRPr="00F4006C" w:rsidRDefault="00F4006C" w:rsidP="00F4006C">
      <w:pPr>
        <w:ind w:firstLine="709"/>
        <w:jc w:val="both"/>
      </w:pPr>
      <w:r w:rsidRPr="00F4006C">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14:paraId="1D89DB51" w14:textId="77777777" w:rsidR="00F4006C" w:rsidRPr="00F4006C" w:rsidRDefault="00F4006C" w:rsidP="00F4006C">
      <w:pPr>
        <w:ind w:firstLine="709"/>
        <w:jc w:val="both"/>
      </w:pPr>
      <w:r w:rsidRPr="00F4006C">
        <w:rPr>
          <w:iCs/>
        </w:rPr>
        <w:t>Реализация системно-деятельностного подхода должна предусматривать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14:paraId="4CAF7CFB" w14:textId="77777777" w:rsidR="00F4006C" w:rsidRPr="00F4006C" w:rsidRDefault="00F4006C" w:rsidP="00F4006C">
      <w:pPr>
        <w:ind w:firstLine="709"/>
        <w:jc w:val="both"/>
      </w:pPr>
      <w:r w:rsidRPr="00F4006C">
        <w:t>Главным требованием к информационным и коммуникационным технологиям при реализации ООП ООО является их адекватность:</w:t>
      </w:r>
    </w:p>
    <w:p w14:paraId="035A78C3" w14:textId="77777777" w:rsidR="00F4006C" w:rsidRPr="00F4006C" w:rsidRDefault="00F4006C" w:rsidP="00DA0035">
      <w:pPr>
        <w:numPr>
          <w:ilvl w:val="0"/>
          <w:numId w:val="71"/>
        </w:numPr>
        <w:tabs>
          <w:tab w:val="left" w:pos="1080"/>
        </w:tabs>
        <w:jc w:val="both"/>
      </w:pPr>
      <w:r w:rsidRPr="00F4006C">
        <w:t>возрастным особенностям детей основной ступени образования;</w:t>
      </w:r>
    </w:p>
    <w:p w14:paraId="40D78092" w14:textId="77777777" w:rsidR="00F4006C" w:rsidRPr="00F4006C" w:rsidRDefault="00F4006C" w:rsidP="00DA0035">
      <w:pPr>
        <w:numPr>
          <w:ilvl w:val="0"/>
          <w:numId w:val="71"/>
        </w:numPr>
        <w:tabs>
          <w:tab w:val="left" w:pos="1080"/>
        </w:tabs>
        <w:jc w:val="both"/>
      </w:pPr>
      <w:r w:rsidRPr="00F4006C">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деятельности, позволяя учащимся, не справляющимся с освоением материала использовать средства ИКТ как вспомогательные инструменты работы.</w:t>
      </w:r>
    </w:p>
    <w:p w14:paraId="266C2F91" w14:textId="77777777" w:rsidR="00F4006C" w:rsidRPr="00F4006C" w:rsidRDefault="00F4006C" w:rsidP="00F4006C">
      <w:pPr>
        <w:ind w:firstLine="567"/>
        <w:jc w:val="both"/>
      </w:pPr>
      <w:r w:rsidRPr="00F4006C">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14:paraId="1F698EF1" w14:textId="77777777" w:rsidR="00D77F35" w:rsidRDefault="00D77F35" w:rsidP="00F4006C">
      <w:pPr>
        <w:rPr>
          <w:sz w:val="20"/>
          <w:szCs w:val="20"/>
        </w:rPr>
      </w:pPr>
    </w:p>
    <w:p w14:paraId="2F9D6F0C" w14:textId="77777777" w:rsidR="00D77F35" w:rsidRDefault="00D77F35" w:rsidP="00D77F35">
      <w:pPr>
        <w:rPr>
          <w:sz w:val="20"/>
          <w:szCs w:val="20"/>
        </w:rPr>
      </w:pPr>
    </w:p>
    <w:p w14:paraId="45B9DB60" w14:textId="77777777" w:rsidR="00D77F35" w:rsidRPr="00D77F35" w:rsidRDefault="00FE6CA3" w:rsidP="00D77F35">
      <w:pPr>
        <w:jc w:val="both"/>
        <w:rPr>
          <w:b/>
          <w:lang w:eastAsia="en-US"/>
        </w:rPr>
      </w:pPr>
      <w:r>
        <w:rPr>
          <w:b/>
          <w:lang w:eastAsia="en-US"/>
        </w:rPr>
        <w:t>3.2.4</w:t>
      </w:r>
      <w:r w:rsidR="00D77F35" w:rsidRPr="00D77F35">
        <w:rPr>
          <w:b/>
          <w:lang w:eastAsia="en-US"/>
        </w:rPr>
        <w:t>. Финансовое обеспечение реализации ООП ООО</w:t>
      </w:r>
    </w:p>
    <w:p w14:paraId="0621DEAD" w14:textId="77777777" w:rsidR="00D77F35" w:rsidRPr="00D77F35" w:rsidRDefault="00D77F35" w:rsidP="00D77F35">
      <w:pPr>
        <w:jc w:val="both"/>
      </w:pPr>
    </w:p>
    <w:p w14:paraId="5C683C6E" w14:textId="77777777" w:rsidR="00D77F35" w:rsidRPr="00D77F35" w:rsidRDefault="00D77F35" w:rsidP="00D77F35">
      <w:pPr>
        <w:ind w:firstLine="709"/>
        <w:jc w:val="both"/>
      </w:pPr>
      <w:r w:rsidRPr="00D77F35">
        <w:t xml:space="preserve">Финансирование </w:t>
      </w:r>
      <w:r w:rsidR="00623285">
        <w:t xml:space="preserve">ГБОУ НАО «СШ №3» </w:t>
      </w:r>
      <w:r w:rsidRPr="00D77F35">
        <w:t xml:space="preserve">в  части оплаты труда и учебных расходов осуществляется в расчете на одного ученика по нормативу. В структуру норматива включено обеспечение создания условий для реализации ФГОС ООО. В «Положение о порядке распределения стимулирующей части оплаты труда» включен пункт о распределении стимулирующей части заработной платы в зависимости от результата. В базовую часть оплаты труда учителей ОУ введены механизмы оплаты урочной и внеурочной деятельности. В норматив финансирования ОУ включена оплата часов внеурочной деятельности. </w:t>
      </w:r>
    </w:p>
    <w:p w14:paraId="25E340E6" w14:textId="77777777" w:rsidR="00D77F35" w:rsidRPr="00D77F35" w:rsidRDefault="00D77F35" w:rsidP="00D77F35">
      <w:pPr>
        <w:ind w:firstLine="709"/>
        <w:jc w:val="both"/>
      </w:pPr>
      <w:r w:rsidRPr="00D77F35">
        <w:t xml:space="preserve"> Финансовое обеспечение ОУ на содержание недвижимого имущества и особо ценного движимого имущества осуществляется согласно нормативу, принятому на уровне муниципалитета.</w:t>
      </w:r>
    </w:p>
    <w:p w14:paraId="1A3D717A" w14:textId="77777777" w:rsidR="00D77F35" w:rsidRPr="00D77F35" w:rsidRDefault="00D77F35" w:rsidP="00D77F35">
      <w:pPr>
        <w:ind w:firstLine="709"/>
        <w:jc w:val="both"/>
        <w:rPr>
          <w:bCs/>
        </w:rPr>
      </w:pPr>
      <w:r w:rsidRPr="00D77F35">
        <w:rPr>
          <w:bCs/>
        </w:rPr>
        <w:lastRenderedPageBreak/>
        <w:t xml:space="preserve">Для достижения  результатов ООП в ходе ее реализации  предполагается </w:t>
      </w:r>
      <w:r w:rsidRPr="00D77F35">
        <w:rPr>
          <w:b/>
          <w:bCs/>
        </w:rPr>
        <w:t xml:space="preserve">оценка  качества  работы  учителя и других специалистов основной школы </w:t>
      </w:r>
      <w:r w:rsidRPr="00D77F35">
        <w:rPr>
          <w:bCs/>
        </w:rPr>
        <w:t>с целью коррекции их деятельности, а также определения стимулирующей части фонда оплаты труда</w:t>
      </w:r>
      <w:r>
        <w:rPr>
          <w:bCs/>
        </w:rPr>
        <w:t>.</w:t>
      </w:r>
    </w:p>
    <w:p w14:paraId="42371875" w14:textId="77777777" w:rsidR="00D77F35" w:rsidRPr="00D77F35" w:rsidRDefault="00D77F35" w:rsidP="00D77F35">
      <w:pPr>
        <w:ind w:firstLine="709"/>
        <w:jc w:val="both"/>
      </w:pPr>
      <w:r w:rsidRPr="00D77F35">
        <w:t>Принципом совершенствования экономических</w:t>
      </w:r>
      <w:r>
        <w:t xml:space="preserve"> механизмов в сфере образования </w:t>
      </w:r>
      <w:r w:rsidRPr="00D77F35">
        <w:t xml:space="preserve">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w:t>
      </w:r>
      <w:r>
        <w:t xml:space="preserve"> школы</w:t>
      </w:r>
      <w:r w:rsidRPr="00D77F35">
        <w:t xml:space="preserve"> и педагогов.</w:t>
      </w:r>
    </w:p>
    <w:p w14:paraId="56B210C0" w14:textId="77777777" w:rsidR="00D77F35" w:rsidRPr="00D77F35" w:rsidRDefault="00D77F35" w:rsidP="00D77F35">
      <w:pPr>
        <w:ind w:firstLine="709"/>
        <w:jc w:val="both"/>
      </w:pPr>
      <w:r w:rsidRPr="00D77F35">
        <w:t xml:space="preserve">Система стимулирующих выплат работникам </w:t>
      </w:r>
      <w:r>
        <w:t>школы</w:t>
      </w:r>
      <w:r w:rsidRPr="00D77F35">
        <w:t xml:space="preserve">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w:t>
      </w:r>
    </w:p>
    <w:p w14:paraId="08398433" w14:textId="77777777" w:rsidR="00D77F35" w:rsidRPr="00D77F35" w:rsidRDefault="00D77F35" w:rsidP="00D77F35">
      <w:pPr>
        <w:ind w:firstLine="709"/>
        <w:jc w:val="both"/>
      </w:pPr>
      <w:r w:rsidRPr="00D77F35">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14:paraId="219141F7" w14:textId="77777777" w:rsidR="00D77F35" w:rsidRPr="00D77F35" w:rsidRDefault="00D77F35" w:rsidP="00D77F35">
      <w:pPr>
        <w:ind w:firstLine="709"/>
        <w:jc w:val="both"/>
      </w:pPr>
      <w:r w:rsidRPr="00D77F35">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14:paraId="5C9C655D" w14:textId="77777777" w:rsidR="00D77F35" w:rsidRPr="00D77F35" w:rsidRDefault="00D77F35" w:rsidP="00D77F35">
      <w:pPr>
        <w:ind w:firstLine="567"/>
        <w:jc w:val="center"/>
        <w:rPr>
          <w:b/>
          <w:sz w:val="20"/>
          <w:szCs w:val="20"/>
        </w:rPr>
      </w:pPr>
    </w:p>
    <w:p w14:paraId="76E9894F" w14:textId="77777777" w:rsidR="00D77F35" w:rsidRPr="00D77F35" w:rsidRDefault="00D77F35" w:rsidP="00D77F35">
      <w:pPr>
        <w:ind w:firstLine="567"/>
        <w:jc w:val="center"/>
        <w:rPr>
          <w:b/>
        </w:rPr>
      </w:pPr>
      <w:r w:rsidRPr="00D77F35">
        <w:rPr>
          <w:b/>
        </w:rPr>
        <w:t>Критерии  оценки деятельности членов педагогического коллектива</w:t>
      </w:r>
    </w:p>
    <w:p w14:paraId="78458472" w14:textId="77777777" w:rsidR="00D77F35" w:rsidRPr="00D77F35" w:rsidRDefault="00D77F35" w:rsidP="00D77F35">
      <w:pPr>
        <w:ind w:firstLine="567"/>
        <w:jc w:val="center"/>
        <w:rPr>
          <w:b/>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2682"/>
        <w:gridCol w:w="4979"/>
      </w:tblGrid>
      <w:tr w:rsidR="00D77F35" w:rsidRPr="00D77F35" w14:paraId="457A3F17" w14:textId="77777777" w:rsidTr="002329E3">
        <w:tc>
          <w:tcPr>
            <w:tcW w:w="953" w:type="pct"/>
            <w:shd w:val="clear" w:color="auto" w:fill="9BBB59"/>
          </w:tcPr>
          <w:p w14:paraId="1DF70739" w14:textId="77777777" w:rsidR="00D77F35" w:rsidRPr="00D77F35" w:rsidRDefault="00D77F35" w:rsidP="00D77F35">
            <w:pPr>
              <w:jc w:val="center"/>
              <w:rPr>
                <w:b/>
                <w:bCs/>
                <w:color w:val="FFFFFF"/>
                <w:sz w:val="20"/>
                <w:szCs w:val="20"/>
              </w:rPr>
            </w:pPr>
            <w:r w:rsidRPr="00D77F35">
              <w:rPr>
                <w:bCs/>
                <w:color w:val="FFFFFF"/>
                <w:sz w:val="20"/>
                <w:szCs w:val="20"/>
              </w:rPr>
              <w:t>Критерии  оценки</w:t>
            </w:r>
          </w:p>
        </w:tc>
        <w:tc>
          <w:tcPr>
            <w:tcW w:w="1417" w:type="pct"/>
            <w:shd w:val="clear" w:color="auto" w:fill="9BBB59"/>
          </w:tcPr>
          <w:p w14:paraId="28DCC849" w14:textId="77777777" w:rsidR="00D77F35" w:rsidRPr="00D77F35" w:rsidRDefault="00D77F35" w:rsidP="00D77F35">
            <w:pPr>
              <w:jc w:val="center"/>
              <w:rPr>
                <w:b/>
                <w:bCs/>
                <w:color w:val="FFFFFF"/>
                <w:sz w:val="20"/>
                <w:szCs w:val="20"/>
              </w:rPr>
            </w:pPr>
            <w:r w:rsidRPr="00D77F35">
              <w:rPr>
                <w:bCs/>
                <w:color w:val="FFFFFF"/>
                <w:sz w:val="20"/>
                <w:szCs w:val="20"/>
              </w:rPr>
              <w:t>Содержания критерия</w:t>
            </w:r>
          </w:p>
        </w:tc>
        <w:tc>
          <w:tcPr>
            <w:tcW w:w="2630" w:type="pct"/>
            <w:shd w:val="clear" w:color="auto" w:fill="9BBB59"/>
          </w:tcPr>
          <w:p w14:paraId="38FC634C" w14:textId="77777777" w:rsidR="00D77F35" w:rsidRPr="00D77F35" w:rsidRDefault="00D77F35" w:rsidP="00D77F35">
            <w:pPr>
              <w:jc w:val="center"/>
              <w:rPr>
                <w:b/>
                <w:bCs/>
                <w:color w:val="FFFFFF"/>
                <w:sz w:val="20"/>
                <w:szCs w:val="20"/>
              </w:rPr>
            </w:pPr>
            <w:r w:rsidRPr="00D77F35">
              <w:rPr>
                <w:bCs/>
                <w:color w:val="FFFFFF"/>
                <w:sz w:val="20"/>
                <w:szCs w:val="20"/>
              </w:rPr>
              <w:t>Показатели</w:t>
            </w:r>
          </w:p>
        </w:tc>
      </w:tr>
      <w:tr w:rsidR="00D77F35" w:rsidRPr="00D77F35" w14:paraId="2CA56CB1" w14:textId="77777777" w:rsidTr="002329E3">
        <w:tc>
          <w:tcPr>
            <w:tcW w:w="953" w:type="pct"/>
            <w:shd w:val="clear" w:color="auto" w:fill="auto"/>
          </w:tcPr>
          <w:p w14:paraId="7DD31F15" w14:textId="77777777" w:rsidR="00D77F35" w:rsidRPr="00D77F35" w:rsidRDefault="00D77F35" w:rsidP="00D77F35">
            <w:pPr>
              <w:jc w:val="both"/>
              <w:rPr>
                <w:b/>
                <w:bCs/>
                <w:sz w:val="20"/>
                <w:szCs w:val="20"/>
              </w:rPr>
            </w:pPr>
            <w:r w:rsidRPr="00D77F35">
              <w:rPr>
                <w:bCs/>
                <w:sz w:val="20"/>
                <w:szCs w:val="20"/>
              </w:rPr>
              <w:t>Формирование учебно-предметных компетентностей у учащихся  (предметные результаты)</w:t>
            </w:r>
          </w:p>
          <w:p w14:paraId="275C5EA5" w14:textId="77777777" w:rsidR="00D77F35" w:rsidRPr="00D77F35" w:rsidRDefault="00D77F35" w:rsidP="00D77F35">
            <w:pPr>
              <w:jc w:val="both"/>
              <w:rPr>
                <w:b/>
                <w:bCs/>
                <w:sz w:val="20"/>
                <w:szCs w:val="20"/>
              </w:rPr>
            </w:pPr>
          </w:p>
          <w:p w14:paraId="1DA796B7" w14:textId="77777777" w:rsidR="00D77F35" w:rsidRPr="00D77F35" w:rsidRDefault="00D77F35" w:rsidP="00D77F35">
            <w:pPr>
              <w:jc w:val="both"/>
              <w:rPr>
                <w:b/>
                <w:bCs/>
                <w:sz w:val="20"/>
                <w:szCs w:val="20"/>
              </w:rPr>
            </w:pPr>
          </w:p>
        </w:tc>
        <w:tc>
          <w:tcPr>
            <w:tcW w:w="1417" w:type="pct"/>
            <w:shd w:val="clear" w:color="auto" w:fill="auto"/>
          </w:tcPr>
          <w:p w14:paraId="414DBBDA" w14:textId="77777777" w:rsidR="00D77F35" w:rsidRPr="00D77F35" w:rsidRDefault="00D77F35" w:rsidP="00D77F35">
            <w:pPr>
              <w:ind w:firstLine="324"/>
              <w:jc w:val="both"/>
              <w:rPr>
                <w:sz w:val="20"/>
                <w:szCs w:val="20"/>
              </w:rPr>
            </w:pPr>
            <w:r w:rsidRPr="00D77F35">
              <w:rPr>
                <w:sz w:val="20"/>
                <w:szCs w:val="20"/>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14:paraId="5E2C7E13" w14:textId="77777777" w:rsidR="00D77F35" w:rsidRPr="00D77F35" w:rsidRDefault="00D77F35" w:rsidP="00D77F35">
            <w:pPr>
              <w:ind w:firstLine="324"/>
              <w:jc w:val="both"/>
              <w:rPr>
                <w:sz w:val="20"/>
                <w:szCs w:val="20"/>
              </w:rPr>
            </w:pPr>
            <w:r w:rsidRPr="00D77F35">
              <w:rPr>
                <w:sz w:val="20"/>
                <w:szCs w:val="20"/>
              </w:rPr>
              <w:t>Данный критерий, в первую очередь, позволяет судить о профессионализме и эффективности  работы учителя.</w:t>
            </w:r>
          </w:p>
        </w:tc>
        <w:tc>
          <w:tcPr>
            <w:tcW w:w="2630" w:type="pct"/>
            <w:shd w:val="clear" w:color="auto" w:fill="auto"/>
          </w:tcPr>
          <w:p w14:paraId="6BED7D9C" w14:textId="77777777" w:rsidR="00D77F35" w:rsidRPr="00D77F35" w:rsidRDefault="00D77F35" w:rsidP="00DA0035">
            <w:pPr>
              <w:numPr>
                <w:ilvl w:val="0"/>
                <w:numId w:val="73"/>
              </w:numPr>
              <w:jc w:val="both"/>
              <w:rPr>
                <w:sz w:val="20"/>
                <w:szCs w:val="20"/>
              </w:rPr>
            </w:pPr>
            <w:r w:rsidRPr="00D77F35">
              <w:rPr>
                <w:b/>
                <w:sz w:val="20"/>
                <w:szCs w:val="20"/>
              </w:rPr>
              <w:t>позитивная динамика уровня  обученности</w:t>
            </w:r>
            <w:r w:rsidRPr="00D77F35">
              <w:rPr>
                <w:sz w:val="20"/>
                <w:szCs w:val="20"/>
              </w:rPr>
              <w:t xml:space="preserve">  учащихся за период  от сентября к маю  месяцу, от мая  одного года к маю месяцу  следующего  учебного года;</w:t>
            </w:r>
          </w:p>
          <w:p w14:paraId="10F8BA4B" w14:textId="77777777" w:rsidR="00D77F35" w:rsidRPr="00D77F35" w:rsidRDefault="00D77F35" w:rsidP="00DA0035">
            <w:pPr>
              <w:numPr>
                <w:ilvl w:val="0"/>
                <w:numId w:val="73"/>
              </w:numPr>
              <w:jc w:val="both"/>
              <w:rPr>
                <w:sz w:val="20"/>
                <w:szCs w:val="20"/>
              </w:rPr>
            </w:pPr>
            <w:r w:rsidRPr="00D77F35">
              <w:rPr>
                <w:b/>
                <w:sz w:val="20"/>
                <w:szCs w:val="20"/>
              </w:rPr>
              <w:t>увеличение количества учащихся (в %), принимающих участие, в также победивших в предметных олимпиадах</w:t>
            </w:r>
            <w:r w:rsidRPr="00D77F35">
              <w:rPr>
                <w:sz w:val="20"/>
                <w:szCs w:val="20"/>
              </w:rPr>
              <w:t xml:space="preserve"> и других предметных 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14:paraId="310F8306" w14:textId="77777777" w:rsidR="00D77F35" w:rsidRPr="00D77F35" w:rsidRDefault="00D77F35" w:rsidP="00DA0035">
            <w:pPr>
              <w:numPr>
                <w:ilvl w:val="0"/>
                <w:numId w:val="73"/>
              </w:numPr>
              <w:jc w:val="both"/>
              <w:rPr>
                <w:sz w:val="20"/>
                <w:szCs w:val="20"/>
              </w:rPr>
            </w:pPr>
            <w:r w:rsidRPr="00D77F35">
              <w:rPr>
                <w:b/>
                <w:sz w:val="20"/>
                <w:szCs w:val="20"/>
              </w:rPr>
              <w:t>увеличение количества творческих (научных, проектных и других) работ учащихся</w:t>
            </w:r>
            <w:r w:rsidRPr="00D77F35">
              <w:rPr>
                <w:sz w:val="20"/>
                <w:szCs w:val="20"/>
              </w:rPr>
              <w:t xml:space="preserve">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14:paraId="3B22445D" w14:textId="77777777" w:rsidR="00D77F35" w:rsidRPr="00D77F35" w:rsidRDefault="00D77F35" w:rsidP="00DA0035">
            <w:pPr>
              <w:numPr>
                <w:ilvl w:val="0"/>
                <w:numId w:val="73"/>
              </w:numPr>
              <w:jc w:val="both"/>
              <w:rPr>
                <w:sz w:val="20"/>
                <w:szCs w:val="20"/>
              </w:rPr>
            </w:pPr>
            <w:r w:rsidRPr="00D77F35">
              <w:rPr>
                <w:b/>
                <w:sz w:val="20"/>
                <w:szCs w:val="20"/>
              </w:rPr>
              <w:t>посещаемость кружков, секций, элективных курсов.</w:t>
            </w:r>
            <w:r w:rsidRPr="00D77F35">
              <w:rPr>
                <w:sz w:val="20"/>
                <w:szCs w:val="20"/>
              </w:rPr>
              <w:t xml:space="preserve">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и школьной отчетностью.</w:t>
            </w:r>
          </w:p>
        </w:tc>
      </w:tr>
      <w:tr w:rsidR="00D77F35" w:rsidRPr="00D77F35" w14:paraId="5359285B" w14:textId="77777777" w:rsidTr="002329E3">
        <w:tc>
          <w:tcPr>
            <w:tcW w:w="953" w:type="pct"/>
            <w:shd w:val="clear" w:color="auto" w:fill="auto"/>
          </w:tcPr>
          <w:p w14:paraId="61479206" w14:textId="77777777" w:rsidR="00D77F35" w:rsidRPr="00D77F35" w:rsidRDefault="00D77F35" w:rsidP="00D77F35">
            <w:pPr>
              <w:jc w:val="both"/>
              <w:rPr>
                <w:b/>
                <w:bCs/>
                <w:sz w:val="20"/>
                <w:szCs w:val="20"/>
              </w:rPr>
            </w:pPr>
            <w:r w:rsidRPr="00D77F35">
              <w:rPr>
                <w:bCs/>
                <w:sz w:val="20"/>
                <w:szCs w:val="20"/>
              </w:rPr>
              <w:t xml:space="preserve">Формирование социальных компетентностей </w:t>
            </w:r>
            <w:r w:rsidRPr="00D77F35">
              <w:rPr>
                <w:bCs/>
                <w:sz w:val="20"/>
                <w:szCs w:val="20"/>
              </w:rPr>
              <w:lastRenderedPageBreak/>
              <w:t>(личностные  результаты)</w:t>
            </w:r>
          </w:p>
        </w:tc>
        <w:tc>
          <w:tcPr>
            <w:tcW w:w="1417" w:type="pct"/>
            <w:shd w:val="clear" w:color="auto" w:fill="auto"/>
          </w:tcPr>
          <w:p w14:paraId="11B9D436" w14:textId="77777777" w:rsidR="00D77F35" w:rsidRPr="00D77F35" w:rsidRDefault="00D77F35" w:rsidP="00D77F35">
            <w:pPr>
              <w:ind w:firstLine="324"/>
              <w:jc w:val="both"/>
              <w:rPr>
                <w:sz w:val="20"/>
                <w:szCs w:val="20"/>
              </w:rPr>
            </w:pPr>
            <w:r w:rsidRPr="00D77F35">
              <w:rPr>
                <w:sz w:val="20"/>
                <w:szCs w:val="20"/>
              </w:rPr>
              <w:lastRenderedPageBreak/>
              <w:t xml:space="preserve">Сформированность данного  типа компетентности </w:t>
            </w:r>
            <w:r w:rsidRPr="00D77F35">
              <w:rPr>
                <w:sz w:val="20"/>
                <w:szCs w:val="20"/>
              </w:rPr>
              <w:lastRenderedPageBreak/>
              <w:t>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14:paraId="210EE1E7" w14:textId="77777777" w:rsidR="00D77F35" w:rsidRPr="00D77F35" w:rsidRDefault="00D77F35" w:rsidP="00D77F35">
            <w:pPr>
              <w:ind w:firstLine="324"/>
              <w:jc w:val="both"/>
              <w:rPr>
                <w:b/>
                <w:sz w:val="20"/>
                <w:szCs w:val="20"/>
              </w:rPr>
            </w:pPr>
          </w:p>
        </w:tc>
        <w:tc>
          <w:tcPr>
            <w:tcW w:w="2630" w:type="pct"/>
            <w:shd w:val="clear" w:color="auto" w:fill="auto"/>
          </w:tcPr>
          <w:p w14:paraId="52FD1CEE" w14:textId="77777777" w:rsidR="00D77F35" w:rsidRPr="00D77F35" w:rsidRDefault="00D77F35" w:rsidP="00DA0035">
            <w:pPr>
              <w:numPr>
                <w:ilvl w:val="0"/>
                <w:numId w:val="74"/>
              </w:numPr>
              <w:jc w:val="both"/>
              <w:rPr>
                <w:sz w:val="20"/>
                <w:szCs w:val="20"/>
              </w:rPr>
            </w:pPr>
            <w:r w:rsidRPr="00D77F35">
              <w:rPr>
                <w:b/>
                <w:sz w:val="20"/>
                <w:szCs w:val="20"/>
              </w:rPr>
              <w:lastRenderedPageBreak/>
              <w:t xml:space="preserve">активность учащихся в жизни и решении  проблем класса, школы и окружающего социума </w:t>
            </w:r>
            <w:r w:rsidRPr="00D77F35">
              <w:rPr>
                <w:sz w:val="20"/>
                <w:szCs w:val="20"/>
              </w:rPr>
              <w:t xml:space="preserve"> посредством </w:t>
            </w:r>
            <w:r w:rsidRPr="00D77F35">
              <w:rPr>
                <w:sz w:val="20"/>
                <w:szCs w:val="20"/>
              </w:rPr>
              <w:lastRenderedPageBreak/>
              <w:t>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14:paraId="534BB146" w14:textId="77777777" w:rsidR="00D77F35" w:rsidRPr="00D77F35" w:rsidRDefault="00D77F35" w:rsidP="00DA0035">
            <w:pPr>
              <w:numPr>
                <w:ilvl w:val="0"/>
                <w:numId w:val="74"/>
              </w:numPr>
              <w:jc w:val="both"/>
              <w:rPr>
                <w:sz w:val="20"/>
                <w:szCs w:val="20"/>
              </w:rPr>
            </w:pPr>
            <w:r w:rsidRPr="00D77F35">
              <w:rPr>
                <w:b/>
                <w:sz w:val="20"/>
                <w:szCs w:val="20"/>
              </w:rPr>
              <w:t>сформированность  правового поведения.</w:t>
            </w:r>
            <w:r w:rsidRPr="00D77F35">
              <w:rPr>
                <w:sz w:val="20"/>
                <w:szCs w:val="20"/>
              </w:rPr>
              <w:t xml:space="preserve">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14:paraId="19DCA9F7" w14:textId="77777777" w:rsidR="00D77F35" w:rsidRPr="00D77F35" w:rsidRDefault="00D77F35" w:rsidP="00DA0035">
            <w:pPr>
              <w:numPr>
                <w:ilvl w:val="0"/>
                <w:numId w:val="74"/>
              </w:numPr>
              <w:jc w:val="both"/>
              <w:rPr>
                <w:sz w:val="20"/>
                <w:szCs w:val="20"/>
              </w:rPr>
            </w:pPr>
            <w:r w:rsidRPr="00D77F35">
              <w:rPr>
                <w:b/>
                <w:sz w:val="20"/>
                <w:szCs w:val="20"/>
              </w:rPr>
              <w:t>процент успешно социализирующихся детей  группы риска</w:t>
            </w:r>
            <w:r w:rsidRPr="00D77F35">
              <w:rPr>
                <w:sz w:val="20"/>
                <w:szCs w:val="20"/>
              </w:rPr>
              <w:t>. Индикатором по данному критерию может быть отрицательная  динамика распространения наркомании и алкоголизма, числа детей, стоящих на учете;</w:t>
            </w:r>
          </w:p>
          <w:p w14:paraId="417132E9" w14:textId="77777777" w:rsidR="00D77F35" w:rsidRPr="00D77F35" w:rsidRDefault="00D77F35" w:rsidP="00DA0035">
            <w:pPr>
              <w:numPr>
                <w:ilvl w:val="0"/>
                <w:numId w:val="74"/>
              </w:numPr>
              <w:jc w:val="both"/>
              <w:rPr>
                <w:sz w:val="20"/>
                <w:szCs w:val="20"/>
              </w:rPr>
            </w:pPr>
            <w:r w:rsidRPr="00D77F35">
              <w:rPr>
                <w:b/>
                <w:sz w:val="20"/>
                <w:szCs w:val="20"/>
              </w:rPr>
              <w:t>наличие индивидуальных  образовательных траекторий учащихся</w:t>
            </w:r>
            <w:r w:rsidRPr="00D77F35">
              <w:rPr>
                <w:sz w:val="20"/>
                <w:szCs w:val="20"/>
              </w:rPr>
              <w:t>,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14:paraId="2EBAE7BE" w14:textId="77777777" w:rsidR="00D77F35" w:rsidRPr="00D77F35" w:rsidRDefault="00D77F35" w:rsidP="00DA0035">
            <w:pPr>
              <w:numPr>
                <w:ilvl w:val="0"/>
                <w:numId w:val="74"/>
              </w:numPr>
              <w:jc w:val="both"/>
              <w:rPr>
                <w:b/>
                <w:sz w:val="20"/>
                <w:szCs w:val="20"/>
              </w:rPr>
            </w:pPr>
            <w:r w:rsidRPr="00D77F35">
              <w:rPr>
                <w:b/>
                <w:sz w:val="20"/>
                <w:szCs w:val="20"/>
              </w:rPr>
              <w:t>участие в разнообразных  межвозрастных социально значимых проектах.</w:t>
            </w:r>
            <w:r w:rsidRPr="00D77F35">
              <w:rPr>
                <w:sz w:val="20"/>
                <w:szCs w:val="20"/>
              </w:rPr>
              <w:t xml:space="preserve"> Индикатором по данному  критерию может быть доля школьников, участвующих в межвозрастных  проектах.</w:t>
            </w:r>
          </w:p>
        </w:tc>
      </w:tr>
      <w:tr w:rsidR="00D77F35" w:rsidRPr="00D77F35" w14:paraId="12A87376" w14:textId="77777777" w:rsidTr="002329E3">
        <w:tc>
          <w:tcPr>
            <w:tcW w:w="953" w:type="pct"/>
            <w:shd w:val="clear" w:color="auto" w:fill="auto"/>
          </w:tcPr>
          <w:p w14:paraId="1E6E1E13" w14:textId="77777777" w:rsidR="00D77F35" w:rsidRPr="00D77F35" w:rsidRDefault="00D77F35" w:rsidP="00D77F35">
            <w:pPr>
              <w:jc w:val="both"/>
              <w:rPr>
                <w:b/>
                <w:bCs/>
                <w:sz w:val="20"/>
                <w:szCs w:val="20"/>
              </w:rPr>
            </w:pPr>
            <w:r w:rsidRPr="00D77F35">
              <w:rPr>
                <w:bCs/>
                <w:sz w:val="20"/>
                <w:szCs w:val="20"/>
              </w:rPr>
              <w:lastRenderedPageBreak/>
              <w:t>Формирование поликультурных компетентностей (личностные  результаты)</w:t>
            </w:r>
          </w:p>
        </w:tc>
        <w:tc>
          <w:tcPr>
            <w:tcW w:w="1417" w:type="pct"/>
            <w:shd w:val="clear" w:color="auto" w:fill="auto"/>
          </w:tcPr>
          <w:p w14:paraId="018491C7" w14:textId="77777777" w:rsidR="00D77F35" w:rsidRPr="00D77F35" w:rsidRDefault="00D77F35" w:rsidP="00D77F35">
            <w:pPr>
              <w:ind w:firstLine="324"/>
              <w:jc w:val="both"/>
              <w:rPr>
                <w:sz w:val="20"/>
                <w:szCs w:val="20"/>
              </w:rPr>
            </w:pPr>
            <w:r w:rsidRPr="00D77F35">
              <w:rPr>
                <w:sz w:val="20"/>
                <w:szCs w:val="20"/>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14:paraId="55D92EB9" w14:textId="77777777" w:rsidR="00D77F35" w:rsidRPr="00D77F35" w:rsidRDefault="00D77F35" w:rsidP="00D77F35">
            <w:pPr>
              <w:ind w:firstLine="324"/>
              <w:jc w:val="both"/>
              <w:rPr>
                <w:b/>
                <w:sz w:val="20"/>
                <w:szCs w:val="20"/>
              </w:rPr>
            </w:pPr>
          </w:p>
        </w:tc>
        <w:tc>
          <w:tcPr>
            <w:tcW w:w="2630" w:type="pct"/>
            <w:shd w:val="clear" w:color="auto" w:fill="auto"/>
          </w:tcPr>
          <w:p w14:paraId="07E2483A" w14:textId="77777777" w:rsidR="00D77F35" w:rsidRPr="00D77F35" w:rsidRDefault="00D77F35" w:rsidP="00DA0035">
            <w:pPr>
              <w:numPr>
                <w:ilvl w:val="0"/>
                <w:numId w:val="75"/>
              </w:numPr>
              <w:jc w:val="both"/>
              <w:rPr>
                <w:sz w:val="20"/>
                <w:szCs w:val="20"/>
              </w:rPr>
            </w:pPr>
            <w:r w:rsidRPr="00D77F35">
              <w:rPr>
                <w:b/>
                <w:sz w:val="20"/>
                <w:szCs w:val="20"/>
              </w:rPr>
              <w:t>результаты  исследования толерантности</w:t>
            </w:r>
            <w:r w:rsidRPr="00D77F35">
              <w:rPr>
                <w:sz w:val="20"/>
                <w:szCs w:val="20"/>
              </w:rPr>
              <w:t xml:space="preserve">  в классе;</w:t>
            </w:r>
          </w:p>
          <w:p w14:paraId="0EF98FEC" w14:textId="77777777" w:rsidR="00D77F35" w:rsidRPr="00D77F35" w:rsidRDefault="00D77F35" w:rsidP="00D77F35">
            <w:pPr>
              <w:jc w:val="both"/>
              <w:rPr>
                <w:sz w:val="20"/>
                <w:szCs w:val="20"/>
              </w:rPr>
            </w:pPr>
            <w:r w:rsidRPr="00D77F35">
              <w:rPr>
                <w:b/>
                <w:sz w:val="20"/>
                <w:szCs w:val="20"/>
              </w:rPr>
              <w:t>участие учащихся в программах международного сотрудничества</w:t>
            </w:r>
            <w:r w:rsidRPr="00D77F35">
              <w:rPr>
                <w:sz w:val="20"/>
                <w:szCs w:val="20"/>
              </w:rPr>
              <w:t xml:space="preserve"> (обмены, стажировки и т.п.). Индикатором  по данному  критерию  могут  являться  различные  документы, подтверждающие участие в международной программе;</w:t>
            </w:r>
          </w:p>
          <w:p w14:paraId="171302B7" w14:textId="77777777" w:rsidR="00D77F35" w:rsidRPr="00D77F35" w:rsidRDefault="00D77F35" w:rsidP="00DA0035">
            <w:pPr>
              <w:numPr>
                <w:ilvl w:val="0"/>
                <w:numId w:val="75"/>
              </w:numPr>
              <w:jc w:val="both"/>
              <w:rPr>
                <w:sz w:val="20"/>
                <w:szCs w:val="20"/>
              </w:rPr>
            </w:pPr>
            <w:r w:rsidRPr="00D77F35">
              <w:rPr>
                <w:b/>
                <w:sz w:val="20"/>
                <w:szCs w:val="20"/>
              </w:rPr>
              <w:t xml:space="preserve">участие в мероприятиях, посвященных укреплению взаимопонимания, взаимной  поддержки  и дружбы  </w:t>
            </w:r>
            <w:r w:rsidRPr="00D77F35">
              <w:rPr>
                <w:sz w:val="20"/>
                <w:szCs w:val="20"/>
              </w:rPr>
              <w:t>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14:paraId="4F5BDFE0" w14:textId="77777777" w:rsidR="00D77F35" w:rsidRPr="00D77F35" w:rsidRDefault="00D77F35" w:rsidP="00DA0035">
            <w:pPr>
              <w:numPr>
                <w:ilvl w:val="0"/>
                <w:numId w:val="75"/>
              </w:numPr>
              <w:jc w:val="both"/>
              <w:rPr>
                <w:b/>
                <w:sz w:val="20"/>
                <w:szCs w:val="20"/>
              </w:rPr>
            </w:pPr>
            <w:r w:rsidRPr="00D77F35">
              <w:rPr>
                <w:b/>
                <w:sz w:val="20"/>
                <w:szCs w:val="20"/>
              </w:rPr>
              <w:t>знание и уважение культурных традиций,</w:t>
            </w:r>
            <w:r w:rsidRPr="00D77F35">
              <w:rPr>
                <w:sz w:val="20"/>
                <w:szCs w:val="20"/>
              </w:rPr>
              <w:t xml:space="preserve"> способствующих интеграции  учащихся в глобальное  сообщество. Индикатор – участие в конкурсах, проектах.</w:t>
            </w:r>
          </w:p>
        </w:tc>
      </w:tr>
      <w:tr w:rsidR="00D77F35" w:rsidRPr="00D77F35" w14:paraId="403CF2FF" w14:textId="77777777" w:rsidTr="002329E3">
        <w:tc>
          <w:tcPr>
            <w:tcW w:w="953" w:type="pct"/>
            <w:shd w:val="clear" w:color="auto" w:fill="auto"/>
          </w:tcPr>
          <w:p w14:paraId="63623C99" w14:textId="77777777" w:rsidR="00D77F35" w:rsidRPr="00D77F35" w:rsidRDefault="00D77F35" w:rsidP="00D77F35">
            <w:pPr>
              <w:jc w:val="both"/>
              <w:rPr>
                <w:b/>
                <w:bCs/>
                <w:sz w:val="20"/>
                <w:szCs w:val="20"/>
              </w:rPr>
            </w:pPr>
            <w:r w:rsidRPr="00D77F35">
              <w:rPr>
                <w:bCs/>
                <w:sz w:val="20"/>
                <w:szCs w:val="20"/>
              </w:rPr>
              <w:t xml:space="preserve">Формирование  общекультурной  компетентности (личностные </w:t>
            </w:r>
            <w:r w:rsidRPr="00D77F35">
              <w:rPr>
                <w:bCs/>
                <w:sz w:val="20"/>
                <w:szCs w:val="20"/>
              </w:rPr>
              <w:lastRenderedPageBreak/>
              <w:t>результаты)</w:t>
            </w:r>
          </w:p>
        </w:tc>
        <w:tc>
          <w:tcPr>
            <w:tcW w:w="1417" w:type="pct"/>
            <w:shd w:val="clear" w:color="auto" w:fill="auto"/>
          </w:tcPr>
          <w:p w14:paraId="4ABBA567" w14:textId="77777777" w:rsidR="00D77F35" w:rsidRPr="00D77F35" w:rsidRDefault="00D77F35" w:rsidP="00D77F35">
            <w:pPr>
              <w:ind w:firstLine="324"/>
              <w:jc w:val="both"/>
              <w:rPr>
                <w:sz w:val="20"/>
                <w:szCs w:val="20"/>
              </w:rPr>
            </w:pPr>
            <w:r w:rsidRPr="00D77F35">
              <w:rPr>
                <w:sz w:val="20"/>
                <w:szCs w:val="20"/>
              </w:rPr>
              <w:lastRenderedPageBreak/>
              <w:t xml:space="preserve">Содержание  данного критерия  отражает  духовно-нравственное  развитие личности, ее </w:t>
            </w:r>
            <w:r w:rsidRPr="00D77F35">
              <w:rPr>
                <w:sz w:val="20"/>
                <w:szCs w:val="20"/>
              </w:rPr>
              <w:lastRenderedPageBreak/>
              <w:t>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14:paraId="1BC548DF" w14:textId="77777777" w:rsidR="00D77F35" w:rsidRPr="00D77F35" w:rsidRDefault="00D77F35" w:rsidP="00D77F35">
            <w:pPr>
              <w:ind w:firstLine="324"/>
              <w:jc w:val="both"/>
              <w:rPr>
                <w:sz w:val="20"/>
                <w:szCs w:val="20"/>
              </w:rPr>
            </w:pPr>
          </w:p>
        </w:tc>
        <w:tc>
          <w:tcPr>
            <w:tcW w:w="2630" w:type="pct"/>
            <w:shd w:val="clear" w:color="auto" w:fill="auto"/>
          </w:tcPr>
          <w:p w14:paraId="7A894E6D" w14:textId="77777777" w:rsidR="00D77F35" w:rsidRPr="00D77F35" w:rsidRDefault="00D77F35" w:rsidP="00DA0035">
            <w:pPr>
              <w:numPr>
                <w:ilvl w:val="0"/>
                <w:numId w:val="79"/>
              </w:numPr>
              <w:jc w:val="both"/>
              <w:rPr>
                <w:sz w:val="20"/>
                <w:szCs w:val="20"/>
              </w:rPr>
            </w:pPr>
            <w:r w:rsidRPr="00D77F35">
              <w:rPr>
                <w:b/>
                <w:sz w:val="20"/>
                <w:szCs w:val="20"/>
              </w:rPr>
              <w:lastRenderedPageBreak/>
              <w:t>формирование  культуры здоровьесбережения.</w:t>
            </w:r>
            <w:r w:rsidRPr="00D77F35">
              <w:rPr>
                <w:sz w:val="20"/>
                <w:szCs w:val="20"/>
              </w:rPr>
              <w:t xml:space="preserve"> Индикатор – доля детей, участвующих в оздоровительных и здоровье формирующих  </w:t>
            </w:r>
            <w:r w:rsidRPr="00D77F35">
              <w:rPr>
                <w:sz w:val="20"/>
                <w:szCs w:val="20"/>
              </w:rPr>
              <w:lastRenderedPageBreak/>
              <w:t>мероприятиях различного  вида;</w:t>
            </w:r>
          </w:p>
          <w:p w14:paraId="0092AD61" w14:textId="77777777" w:rsidR="00D77F35" w:rsidRPr="00D77F35" w:rsidRDefault="00D77F35" w:rsidP="00DA0035">
            <w:pPr>
              <w:numPr>
                <w:ilvl w:val="0"/>
                <w:numId w:val="79"/>
              </w:numPr>
              <w:jc w:val="both"/>
              <w:rPr>
                <w:sz w:val="20"/>
                <w:szCs w:val="20"/>
              </w:rPr>
            </w:pPr>
            <w:r w:rsidRPr="00D77F35">
              <w:rPr>
                <w:b/>
                <w:sz w:val="20"/>
                <w:szCs w:val="20"/>
              </w:rPr>
              <w:t>увеличение  количества учащихся, участвующих в спортивных  соревнованиях</w:t>
            </w:r>
            <w:r w:rsidRPr="00D77F35">
              <w:rPr>
                <w:sz w:val="20"/>
                <w:szCs w:val="20"/>
              </w:rPr>
              <w:t xml:space="preserve">  различного  уровня. Индикатор – награды различного уровня, полученные по результатам участия в соревнованиях, реестр участников;</w:t>
            </w:r>
          </w:p>
          <w:p w14:paraId="1612066E" w14:textId="77777777" w:rsidR="00D77F35" w:rsidRPr="00D77F35" w:rsidRDefault="00D77F35" w:rsidP="00DA0035">
            <w:pPr>
              <w:numPr>
                <w:ilvl w:val="0"/>
                <w:numId w:val="79"/>
              </w:numPr>
              <w:jc w:val="both"/>
              <w:rPr>
                <w:sz w:val="20"/>
                <w:szCs w:val="20"/>
              </w:rPr>
            </w:pPr>
            <w:r w:rsidRPr="00D77F35">
              <w:rPr>
                <w:b/>
                <w:sz w:val="20"/>
                <w:szCs w:val="20"/>
              </w:rPr>
              <w:t>увеличение  количества  учащихся, занятых творческими (танцы, музыка, живопись, народные промыслы) видами деятельности</w:t>
            </w:r>
            <w:r w:rsidRPr="00D77F35">
              <w:rPr>
                <w:sz w:val="20"/>
                <w:szCs w:val="20"/>
              </w:rPr>
              <w:t>. Индикатор – награды, полученные  по результатам участия в выставках, фестивалях и конкурсах, а также реестр участников конкурсных  мероприятий;</w:t>
            </w:r>
          </w:p>
          <w:p w14:paraId="4C8D7989" w14:textId="77777777" w:rsidR="00D77F35" w:rsidRPr="00D77F35" w:rsidRDefault="00D77F35" w:rsidP="00DA0035">
            <w:pPr>
              <w:numPr>
                <w:ilvl w:val="0"/>
                <w:numId w:val="79"/>
              </w:numPr>
              <w:jc w:val="both"/>
              <w:rPr>
                <w:sz w:val="20"/>
                <w:szCs w:val="20"/>
              </w:rPr>
            </w:pPr>
            <w:r w:rsidRPr="00D77F35">
              <w:rPr>
                <w:b/>
                <w:sz w:val="20"/>
                <w:szCs w:val="20"/>
              </w:rPr>
              <w:t>участие в природоохранительной деятельности.</w:t>
            </w:r>
            <w:r w:rsidRPr="00D77F35">
              <w:rPr>
                <w:sz w:val="20"/>
                <w:szCs w:val="20"/>
              </w:rPr>
              <w:t xml:space="preserve"> Индикатор – доля учащихся, занятых в природоохранительной  деятельности;</w:t>
            </w:r>
          </w:p>
          <w:p w14:paraId="6A7C5E5D" w14:textId="77777777" w:rsidR="00D77F35" w:rsidRPr="00D77F35" w:rsidRDefault="00D77F35" w:rsidP="00DA0035">
            <w:pPr>
              <w:numPr>
                <w:ilvl w:val="0"/>
                <w:numId w:val="79"/>
              </w:numPr>
              <w:jc w:val="both"/>
              <w:rPr>
                <w:sz w:val="20"/>
                <w:szCs w:val="20"/>
              </w:rPr>
            </w:pPr>
            <w:r w:rsidRPr="00D77F35">
              <w:rPr>
                <w:b/>
                <w:sz w:val="20"/>
                <w:szCs w:val="20"/>
              </w:rPr>
              <w:t>участие в туристическо-краеведческой  дяетельности.</w:t>
            </w:r>
            <w:r w:rsidRPr="00D77F35">
              <w:rPr>
                <w:sz w:val="20"/>
                <w:szCs w:val="20"/>
              </w:rPr>
              <w:t xml:space="preserve"> Индикатор – доля  учащихся, занятых туризмом.</w:t>
            </w:r>
          </w:p>
        </w:tc>
      </w:tr>
      <w:tr w:rsidR="00D77F35" w:rsidRPr="00D77F35" w14:paraId="1BE549D0" w14:textId="77777777" w:rsidTr="002329E3">
        <w:tc>
          <w:tcPr>
            <w:tcW w:w="953" w:type="pct"/>
            <w:shd w:val="clear" w:color="auto" w:fill="auto"/>
          </w:tcPr>
          <w:p w14:paraId="7D42F8F9" w14:textId="77777777" w:rsidR="00D77F35" w:rsidRPr="00D77F35" w:rsidRDefault="00D77F35" w:rsidP="00D77F35">
            <w:pPr>
              <w:jc w:val="both"/>
              <w:rPr>
                <w:b/>
                <w:bCs/>
                <w:sz w:val="20"/>
                <w:szCs w:val="20"/>
              </w:rPr>
            </w:pPr>
            <w:r w:rsidRPr="00D77F35">
              <w:rPr>
                <w:bCs/>
                <w:sz w:val="20"/>
                <w:szCs w:val="20"/>
              </w:rPr>
              <w:lastRenderedPageBreak/>
              <w:t>Формирование коммуникативных компетентностей (метапредметные результаты)</w:t>
            </w:r>
          </w:p>
        </w:tc>
        <w:tc>
          <w:tcPr>
            <w:tcW w:w="1417" w:type="pct"/>
            <w:shd w:val="clear" w:color="auto" w:fill="auto"/>
          </w:tcPr>
          <w:p w14:paraId="0D566E95" w14:textId="77777777" w:rsidR="00D77F35" w:rsidRPr="00D77F35" w:rsidRDefault="00D77F35" w:rsidP="00D77F35">
            <w:pPr>
              <w:ind w:firstLine="324"/>
              <w:jc w:val="both"/>
              <w:rPr>
                <w:b/>
                <w:sz w:val="20"/>
                <w:szCs w:val="20"/>
              </w:rPr>
            </w:pPr>
            <w:r w:rsidRPr="00D77F35">
              <w:rPr>
                <w:sz w:val="20"/>
                <w:szCs w:val="20"/>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2630" w:type="pct"/>
            <w:shd w:val="clear" w:color="auto" w:fill="auto"/>
          </w:tcPr>
          <w:p w14:paraId="47DD0300" w14:textId="77777777" w:rsidR="00D77F35" w:rsidRPr="00D77F35" w:rsidRDefault="00D77F35" w:rsidP="00DA0035">
            <w:pPr>
              <w:numPr>
                <w:ilvl w:val="0"/>
                <w:numId w:val="76"/>
              </w:numPr>
              <w:jc w:val="both"/>
              <w:rPr>
                <w:sz w:val="20"/>
                <w:szCs w:val="20"/>
              </w:rPr>
            </w:pPr>
            <w:r w:rsidRPr="00D77F35">
              <w:rPr>
                <w:b/>
                <w:sz w:val="20"/>
                <w:szCs w:val="20"/>
              </w:rPr>
              <w:t>позитивная динамика  результатов обучения  по русскому языку и литературе  учащихся  за год.</w:t>
            </w:r>
            <w:r w:rsidRPr="00D77F35">
              <w:rPr>
                <w:sz w:val="20"/>
                <w:szCs w:val="20"/>
              </w:rPr>
              <w:t xml:space="preserve">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14:paraId="04C8EBAC" w14:textId="77777777" w:rsidR="00D77F35" w:rsidRPr="00D77F35" w:rsidRDefault="00D77F35" w:rsidP="00DA0035">
            <w:pPr>
              <w:numPr>
                <w:ilvl w:val="0"/>
                <w:numId w:val="76"/>
              </w:numPr>
              <w:jc w:val="both"/>
              <w:rPr>
                <w:sz w:val="20"/>
                <w:szCs w:val="20"/>
              </w:rPr>
            </w:pPr>
            <w:r w:rsidRPr="00D77F35">
              <w:rPr>
                <w:b/>
                <w:sz w:val="20"/>
                <w:szCs w:val="20"/>
              </w:rPr>
              <w:t>результаты литературного творчества  учащихся.</w:t>
            </w:r>
            <w:r w:rsidRPr="00D77F35">
              <w:rPr>
                <w:sz w:val="20"/>
                <w:szCs w:val="20"/>
              </w:rPr>
              <w:t xml:space="preserve"> Индикатор – наличие авторских публикаций (стихи, проза,  публицистика) как в школьных, так и в других  видах  изданий, а также награды;</w:t>
            </w:r>
          </w:p>
          <w:p w14:paraId="2B05E2B4" w14:textId="77777777" w:rsidR="00D77F35" w:rsidRPr="00D77F35" w:rsidRDefault="00D77F35" w:rsidP="00DA0035">
            <w:pPr>
              <w:numPr>
                <w:ilvl w:val="0"/>
                <w:numId w:val="76"/>
              </w:numPr>
              <w:jc w:val="both"/>
              <w:rPr>
                <w:sz w:val="20"/>
                <w:szCs w:val="20"/>
              </w:rPr>
            </w:pPr>
            <w:r w:rsidRPr="00D77F35">
              <w:rPr>
                <w:b/>
                <w:sz w:val="20"/>
                <w:szCs w:val="20"/>
              </w:rPr>
              <w:t>благоприятный психологический климат в классе.</w:t>
            </w:r>
            <w:r w:rsidRPr="00D77F35">
              <w:rPr>
                <w:sz w:val="20"/>
                <w:szCs w:val="20"/>
              </w:rPr>
              <w:t xml:space="preserve"> Индикатор – результаты социально-психологического исследования, проведенного в классе специалистом;</w:t>
            </w:r>
          </w:p>
          <w:p w14:paraId="1BD6D63B" w14:textId="77777777" w:rsidR="00D77F35" w:rsidRPr="00D77F35" w:rsidRDefault="00D77F35" w:rsidP="00DA0035">
            <w:pPr>
              <w:numPr>
                <w:ilvl w:val="0"/>
                <w:numId w:val="76"/>
              </w:numPr>
              <w:jc w:val="both"/>
              <w:rPr>
                <w:b/>
                <w:sz w:val="20"/>
                <w:szCs w:val="20"/>
              </w:rPr>
            </w:pPr>
            <w:r w:rsidRPr="00D77F35">
              <w:rPr>
                <w:b/>
                <w:sz w:val="20"/>
                <w:szCs w:val="20"/>
              </w:rPr>
              <w:t>наличие практики конструктивного разрешения конфликтных  ситуаций.</w:t>
            </w:r>
            <w:r w:rsidRPr="00D77F35">
              <w:rPr>
                <w:sz w:val="20"/>
                <w:szCs w:val="20"/>
              </w:rPr>
              <w:t xml:space="preserve"> Отсутствие свидетельств деструктивных последствий конфликтов, наносящих вред физическому, психическому и нравственному здоровью.</w:t>
            </w:r>
          </w:p>
        </w:tc>
      </w:tr>
      <w:tr w:rsidR="00D77F35" w:rsidRPr="00D77F35" w14:paraId="027A78DB" w14:textId="77777777" w:rsidTr="002329E3">
        <w:tc>
          <w:tcPr>
            <w:tcW w:w="953" w:type="pct"/>
            <w:shd w:val="clear" w:color="auto" w:fill="auto"/>
          </w:tcPr>
          <w:p w14:paraId="464D62C4" w14:textId="77777777" w:rsidR="00D77F35" w:rsidRPr="00D77F35" w:rsidRDefault="00D77F35" w:rsidP="00D77F35">
            <w:pPr>
              <w:jc w:val="both"/>
              <w:rPr>
                <w:b/>
                <w:bCs/>
                <w:sz w:val="20"/>
                <w:szCs w:val="20"/>
              </w:rPr>
            </w:pPr>
            <w:r w:rsidRPr="00D77F35">
              <w:rPr>
                <w:bCs/>
                <w:sz w:val="20"/>
                <w:szCs w:val="20"/>
              </w:rPr>
              <w:t>Формирование  информационных компетентностей (метапредметные результаты)</w:t>
            </w:r>
          </w:p>
        </w:tc>
        <w:tc>
          <w:tcPr>
            <w:tcW w:w="1417" w:type="pct"/>
            <w:shd w:val="clear" w:color="auto" w:fill="auto"/>
          </w:tcPr>
          <w:p w14:paraId="21D2C781" w14:textId="77777777" w:rsidR="00D77F35" w:rsidRPr="00D77F35" w:rsidRDefault="00D77F35" w:rsidP="00D77F35">
            <w:pPr>
              <w:ind w:firstLine="324"/>
              <w:jc w:val="both"/>
              <w:rPr>
                <w:b/>
                <w:sz w:val="20"/>
                <w:szCs w:val="20"/>
              </w:rPr>
            </w:pPr>
            <w:r w:rsidRPr="00D77F35">
              <w:rPr>
                <w:sz w:val="20"/>
                <w:szCs w:val="20"/>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2630" w:type="pct"/>
            <w:shd w:val="clear" w:color="auto" w:fill="auto"/>
          </w:tcPr>
          <w:p w14:paraId="2E3C7296" w14:textId="77777777" w:rsidR="00D77F35" w:rsidRPr="00D77F35" w:rsidRDefault="00D77F35" w:rsidP="00DA0035">
            <w:pPr>
              <w:numPr>
                <w:ilvl w:val="0"/>
                <w:numId w:val="77"/>
              </w:numPr>
              <w:jc w:val="both"/>
              <w:rPr>
                <w:sz w:val="20"/>
                <w:szCs w:val="20"/>
              </w:rPr>
            </w:pPr>
            <w:r w:rsidRPr="00D77F35">
              <w:rPr>
                <w:b/>
                <w:sz w:val="20"/>
                <w:szCs w:val="20"/>
              </w:rPr>
              <w:t>использование в проектной, исследовательской  и других  видах  деятельности  учащихся ИКТ</w:t>
            </w:r>
            <w:r w:rsidRPr="00D77F35">
              <w:rPr>
                <w:sz w:val="20"/>
                <w:szCs w:val="20"/>
              </w:rPr>
              <w:t xml:space="preserve">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14:paraId="6004AC59" w14:textId="77777777" w:rsidR="00D77F35" w:rsidRPr="00D77F35" w:rsidRDefault="00D77F35" w:rsidP="00DA0035">
            <w:pPr>
              <w:numPr>
                <w:ilvl w:val="0"/>
                <w:numId w:val="77"/>
              </w:numPr>
              <w:jc w:val="both"/>
              <w:rPr>
                <w:sz w:val="20"/>
                <w:szCs w:val="20"/>
              </w:rPr>
            </w:pPr>
            <w:r w:rsidRPr="00D77F35">
              <w:rPr>
                <w:b/>
                <w:sz w:val="20"/>
                <w:szCs w:val="20"/>
              </w:rPr>
              <w:t xml:space="preserve">разработка и использование </w:t>
            </w:r>
            <w:r w:rsidRPr="00D77F35">
              <w:rPr>
                <w:b/>
                <w:sz w:val="20"/>
                <w:szCs w:val="20"/>
              </w:rPr>
              <w:lastRenderedPageBreak/>
              <w:t>учащимися  общественно признанного  авторского  продукта</w:t>
            </w:r>
            <w:r w:rsidRPr="00D77F35">
              <w:rPr>
                <w:sz w:val="20"/>
                <w:szCs w:val="20"/>
              </w:rPr>
              <w:t xml:space="preserve"> (программы,  сайта, учебного  модуля и т.д.). Индикатор - предъявленный продукт;</w:t>
            </w:r>
          </w:p>
          <w:p w14:paraId="2E54B397" w14:textId="77777777" w:rsidR="00D77F35" w:rsidRPr="00D77F35" w:rsidRDefault="00D77F35" w:rsidP="00DA0035">
            <w:pPr>
              <w:numPr>
                <w:ilvl w:val="0"/>
                <w:numId w:val="77"/>
              </w:numPr>
              <w:jc w:val="both"/>
              <w:rPr>
                <w:b/>
                <w:sz w:val="20"/>
                <w:szCs w:val="20"/>
              </w:rPr>
            </w:pPr>
            <w:r w:rsidRPr="00D77F35">
              <w:rPr>
                <w:b/>
                <w:sz w:val="20"/>
                <w:szCs w:val="20"/>
              </w:rPr>
              <w:t xml:space="preserve">увеличение количества учащихся (в %), принимающих участие, а также победивших  в предметных олимпиадах  и других предметных  конкурсных  мероприятиях </w:t>
            </w:r>
            <w:r w:rsidRPr="00D77F35">
              <w:rPr>
                <w:sz w:val="20"/>
                <w:szCs w:val="20"/>
              </w:rPr>
              <w:t xml:space="preserve"> по ИКТ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D77F35" w:rsidRPr="00D77F35" w14:paraId="2DA987E9" w14:textId="77777777" w:rsidTr="002329E3">
        <w:tc>
          <w:tcPr>
            <w:tcW w:w="953" w:type="pct"/>
            <w:shd w:val="clear" w:color="auto" w:fill="auto"/>
          </w:tcPr>
          <w:p w14:paraId="2F7B2A99" w14:textId="77777777" w:rsidR="00D77F35" w:rsidRPr="00D77F35" w:rsidRDefault="00D77F35" w:rsidP="00D77F35">
            <w:pPr>
              <w:jc w:val="both"/>
              <w:rPr>
                <w:b/>
                <w:bCs/>
                <w:sz w:val="20"/>
                <w:szCs w:val="20"/>
              </w:rPr>
            </w:pPr>
            <w:r w:rsidRPr="00D77F35">
              <w:rPr>
                <w:bCs/>
                <w:sz w:val="20"/>
                <w:szCs w:val="20"/>
              </w:rPr>
              <w:lastRenderedPageBreak/>
              <w:t>Формирование  учебной (интеллектуальной) компетентности (метапредметные  результаты)</w:t>
            </w:r>
          </w:p>
        </w:tc>
        <w:tc>
          <w:tcPr>
            <w:tcW w:w="1417" w:type="pct"/>
            <w:shd w:val="clear" w:color="auto" w:fill="auto"/>
          </w:tcPr>
          <w:p w14:paraId="231DFC8A" w14:textId="77777777" w:rsidR="00D77F35" w:rsidRPr="00D77F35" w:rsidRDefault="00D77F35" w:rsidP="00D77F35">
            <w:pPr>
              <w:ind w:firstLine="324"/>
              <w:jc w:val="both"/>
              <w:rPr>
                <w:sz w:val="20"/>
                <w:szCs w:val="20"/>
              </w:rPr>
            </w:pPr>
            <w:r w:rsidRPr="00D77F35">
              <w:rPr>
                <w:sz w:val="20"/>
                <w:szCs w:val="20"/>
              </w:rPr>
              <w:t>Способность  учиться на протяжении  всей жизни, самообразование.</w:t>
            </w:r>
          </w:p>
          <w:p w14:paraId="506DF327" w14:textId="77777777" w:rsidR="00D77F35" w:rsidRPr="00D77F35" w:rsidRDefault="00D77F35" w:rsidP="00D77F35">
            <w:pPr>
              <w:ind w:firstLine="324"/>
              <w:jc w:val="both"/>
              <w:rPr>
                <w:b/>
                <w:sz w:val="20"/>
                <w:szCs w:val="20"/>
              </w:rPr>
            </w:pPr>
          </w:p>
        </w:tc>
        <w:tc>
          <w:tcPr>
            <w:tcW w:w="2630" w:type="pct"/>
            <w:shd w:val="clear" w:color="auto" w:fill="auto"/>
          </w:tcPr>
          <w:p w14:paraId="251601C7" w14:textId="77777777" w:rsidR="00D77F35" w:rsidRPr="00D77F35" w:rsidRDefault="00D77F35" w:rsidP="00DA0035">
            <w:pPr>
              <w:numPr>
                <w:ilvl w:val="0"/>
                <w:numId w:val="78"/>
              </w:numPr>
              <w:jc w:val="both"/>
              <w:rPr>
                <w:sz w:val="20"/>
                <w:szCs w:val="20"/>
              </w:rPr>
            </w:pPr>
            <w:r w:rsidRPr="00D77F35">
              <w:rPr>
                <w:b/>
                <w:sz w:val="20"/>
                <w:szCs w:val="20"/>
              </w:rPr>
              <w:t>устойчивый интерес у школьников к чтению специальной и художественной  литературы.</w:t>
            </w:r>
            <w:r w:rsidRPr="00D77F35">
              <w:rPr>
                <w:sz w:val="20"/>
                <w:szCs w:val="20"/>
              </w:rPr>
              <w:t xml:space="preserve"> Индикатор -  результаты анкетирования  родителей, учащихся, экспертные оценки работников  библиотеки;</w:t>
            </w:r>
          </w:p>
          <w:p w14:paraId="584EE444" w14:textId="77777777" w:rsidR="00D77F35" w:rsidRPr="00D77F35" w:rsidRDefault="00D77F35" w:rsidP="00DA0035">
            <w:pPr>
              <w:numPr>
                <w:ilvl w:val="0"/>
                <w:numId w:val="78"/>
              </w:numPr>
              <w:jc w:val="both"/>
              <w:rPr>
                <w:sz w:val="20"/>
                <w:szCs w:val="20"/>
              </w:rPr>
            </w:pPr>
            <w:r w:rsidRPr="00D77F35">
              <w:rPr>
                <w:b/>
                <w:sz w:val="20"/>
                <w:szCs w:val="20"/>
              </w:rPr>
              <w:t>систематическое выполнение  домашней самостоятельной  работы</w:t>
            </w:r>
            <w:r w:rsidRPr="00D77F35">
              <w:rPr>
                <w:sz w:val="20"/>
                <w:szCs w:val="20"/>
              </w:rPr>
              <w:t xml:space="preserve"> (в % от класса), выбор уровней  для выполнения  заданий;</w:t>
            </w:r>
          </w:p>
          <w:p w14:paraId="6597EEA6" w14:textId="77777777" w:rsidR="00D77F35" w:rsidRPr="00D77F35" w:rsidRDefault="00D77F35" w:rsidP="00DA0035">
            <w:pPr>
              <w:numPr>
                <w:ilvl w:val="0"/>
                <w:numId w:val="78"/>
              </w:numPr>
              <w:jc w:val="both"/>
              <w:rPr>
                <w:sz w:val="20"/>
                <w:szCs w:val="20"/>
              </w:rPr>
            </w:pPr>
            <w:r w:rsidRPr="00D77F35">
              <w:rPr>
                <w:b/>
                <w:sz w:val="20"/>
                <w:szCs w:val="20"/>
              </w:rPr>
              <w:t>использование опыта, полученного  в  учреждениях  дополнительного  образования  в школе и классе.</w:t>
            </w:r>
            <w:r w:rsidRPr="00D77F35">
              <w:rPr>
                <w:sz w:val="20"/>
                <w:szCs w:val="20"/>
              </w:rPr>
              <w:t xml:space="preserve">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14:paraId="10AB505E" w14:textId="77777777" w:rsidR="00D77F35" w:rsidRPr="00D77F35" w:rsidRDefault="00D77F35" w:rsidP="00DA0035">
            <w:pPr>
              <w:numPr>
                <w:ilvl w:val="0"/>
                <w:numId w:val="78"/>
              </w:numPr>
              <w:jc w:val="both"/>
              <w:rPr>
                <w:sz w:val="20"/>
                <w:szCs w:val="20"/>
              </w:rPr>
            </w:pPr>
            <w:r w:rsidRPr="00D77F35">
              <w:rPr>
                <w:b/>
                <w:sz w:val="20"/>
                <w:szCs w:val="20"/>
              </w:rPr>
              <w:t>увеличение количества  творческих  (научных, проектных и других) работ  учащихся по предметам  образовательной  программы  ОУ,</w:t>
            </w:r>
            <w:r w:rsidRPr="00D77F35">
              <w:rPr>
                <w:sz w:val="20"/>
                <w:szCs w:val="20"/>
              </w:rPr>
              <w:t xml:space="preserve"> представленных га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14:paraId="1736D582" w14:textId="77777777" w:rsidR="00D77F35" w:rsidRPr="00D77F35" w:rsidRDefault="00D77F35" w:rsidP="00DA0035">
            <w:pPr>
              <w:numPr>
                <w:ilvl w:val="0"/>
                <w:numId w:val="78"/>
              </w:numPr>
              <w:jc w:val="both"/>
              <w:rPr>
                <w:sz w:val="20"/>
                <w:szCs w:val="20"/>
              </w:rPr>
            </w:pPr>
            <w:r w:rsidRPr="00D77F35">
              <w:rPr>
                <w:b/>
                <w:sz w:val="20"/>
                <w:szCs w:val="20"/>
              </w:rPr>
              <w:t>умение  учиться</w:t>
            </w:r>
            <w:r w:rsidRPr="00D77F35">
              <w:rPr>
                <w:sz w:val="20"/>
                <w:szCs w:val="20"/>
              </w:rPr>
              <w:t xml:space="preserve">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14:paraId="5BCFCB83" w14:textId="77777777" w:rsidR="00D77F35" w:rsidRPr="00D77F35" w:rsidRDefault="00D77F35" w:rsidP="00D77F35">
      <w:pPr>
        <w:jc w:val="center"/>
        <w:rPr>
          <w:sz w:val="20"/>
          <w:szCs w:val="20"/>
        </w:rPr>
      </w:pPr>
    </w:p>
    <w:p w14:paraId="4DBF4093" w14:textId="77777777" w:rsidR="00D77F35" w:rsidRPr="00D77F35" w:rsidRDefault="00D77F35" w:rsidP="00D77F35">
      <w:pPr>
        <w:ind w:firstLine="709"/>
        <w:jc w:val="both"/>
        <w:rPr>
          <w:b/>
          <w:bCs/>
          <w:i/>
          <w:iCs/>
        </w:rPr>
      </w:pPr>
      <w:r w:rsidRPr="00D77F35">
        <w:rPr>
          <w:b/>
          <w:i/>
        </w:rPr>
        <w:t>Образовательное учреждение самостоятельно определяет:</w:t>
      </w:r>
    </w:p>
    <w:p w14:paraId="3D1D1507" w14:textId="77777777" w:rsidR="00D77F35" w:rsidRPr="00D77F35" w:rsidRDefault="00D77F35" w:rsidP="00DA0035">
      <w:pPr>
        <w:numPr>
          <w:ilvl w:val="1"/>
          <w:numId w:val="80"/>
        </w:numPr>
        <w:jc w:val="both"/>
      </w:pPr>
      <w:r w:rsidRPr="00D77F35">
        <w:t>соотношение базовой и стимулирующей части фонда оплаты труда;</w:t>
      </w:r>
    </w:p>
    <w:p w14:paraId="1FBC8E47" w14:textId="77777777" w:rsidR="00D77F35" w:rsidRPr="00D77F35" w:rsidRDefault="00D77F35" w:rsidP="00DA0035">
      <w:pPr>
        <w:numPr>
          <w:ilvl w:val="1"/>
          <w:numId w:val="80"/>
        </w:numPr>
        <w:jc w:val="both"/>
      </w:pPr>
      <w:r w:rsidRPr="00D77F35">
        <w:t>соотношение фонда оплаты труда педагогического, административно-управленческого и учебно-вспомогательного персонала;</w:t>
      </w:r>
    </w:p>
    <w:p w14:paraId="1FAB0061" w14:textId="77777777" w:rsidR="00D77F35" w:rsidRPr="00D77F35" w:rsidRDefault="00D77F35" w:rsidP="00DA0035">
      <w:pPr>
        <w:numPr>
          <w:ilvl w:val="1"/>
          <w:numId w:val="80"/>
        </w:numPr>
        <w:jc w:val="both"/>
      </w:pPr>
      <w:r w:rsidRPr="00D77F35">
        <w:t>соотношение общей и специальной частей внутри базовой части фонда оплаты труда;</w:t>
      </w:r>
    </w:p>
    <w:p w14:paraId="7E3A40C2" w14:textId="77777777" w:rsidR="00D77F35" w:rsidRPr="00D77F35" w:rsidRDefault="00D77F35" w:rsidP="00DA0035">
      <w:pPr>
        <w:numPr>
          <w:ilvl w:val="1"/>
          <w:numId w:val="80"/>
        </w:numPr>
        <w:jc w:val="both"/>
      </w:pPr>
      <w:r w:rsidRPr="00D77F35">
        <w:t>порядок распределения стимулирующей части фонда оплаты труда в соответствии с региональными и муниципальными нормативными актами.</w:t>
      </w:r>
    </w:p>
    <w:p w14:paraId="1BD3432C" w14:textId="77777777" w:rsidR="00D77F35" w:rsidRPr="00D77F35" w:rsidRDefault="00D77F35" w:rsidP="00D77F35">
      <w:pPr>
        <w:tabs>
          <w:tab w:val="left" w:pos="0"/>
        </w:tabs>
        <w:ind w:firstLine="709"/>
        <w:jc w:val="both"/>
        <w:rPr>
          <w:i/>
        </w:rPr>
      </w:pPr>
      <w:r w:rsidRPr="00D77F35">
        <w:rPr>
          <w:i/>
        </w:rPr>
        <w:lastRenderedPageBreak/>
        <w:t xml:space="preserve">В распределении стимулирующей части фонда оплаты труда предусматривается </w:t>
      </w:r>
      <w:r>
        <w:rPr>
          <w:i/>
        </w:rPr>
        <w:t>участие органов самоуправления (совета трудового коллектива  школы</w:t>
      </w:r>
      <w:r w:rsidRPr="00D77F35">
        <w:rPr>
          <w:i/>
        </w:rPr>
        <w:t>).</w:t>
      </w:r>
    </w:p>
    <w:p w14:paraId="12C4A9A8" w14:textId="77777777" w:rsidR="00D77F35" w:rsidRPr="00D77F35" w:rsidRDefault="00D77F35" w:rsidP="00D77F35">
      <w:pPr>
        <w:tabs>
          <w:tab w:val="left" w:pos="720"/>
        </w:tabs>
        <w:ind w:firstLine="709"/>
        <w:jc w:val="both"/>
        <w:rPr>
          <w:b/>
        </w:rPr>
      </w:pPr>
      <w:r w:rsidRPr="00D77F35">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w:t>
      </w:r>
      <w:r>
        <w:t>образования школа</w:t>
      </w:r>
      <w:r w:rsidRPr="00D77F35">
        <w:t>:</w:t>
      </w:r>
    </w:p>
    <w:p w14:paraId="1DAD4E20" w14:textId="77777777" w:rsidR="00D77F35" w:rsidRPr="00D77F35" w:rsidRDefault="00D77F35" w:rsidP="00D77F35">
      <w:pPr>
        <w:ind w:firstLine="709"/>
        <w:jc w:val="both"/>
      </w:pPr>
      <w:r w:rsidRPr="00D77F35">
        <w:t>1) проводит экономический расчёт стоимости обеспечения требований Стандарта по каждой позиции;</w:t>
      </w:r>
    </w:p>
    <w:p w14:paraId="1C9AEF07" w14:textId="77777777" w:rsidR="00D77F35" w:rsidRPr="00D77F35" w:rsidRDefault="00D77F35" w:rsidP="00D77F35">
      <w:pPr>
        <w:ind w:firstLine="709"/>
        <w:jc w:val="both"/>
      </w:pPr>
      <w:r w:rsidRPr="00D77F35">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14:paraId="7ED0AB5E" w14:textId="77777777" w:rsidR="00D77F35" w:rsidRPr="00D77F35" w:rsidRDefault="00D77F35" w:rsidP="00D77F35">
      <w:pPr>
        <w:ind w:firstLine="709"/>
        <w:jc w:val="both"/>
      </w:pPr>
      <w:r w:rsidRPr="00D77F35">
        <w:t>3) определяет величину затрат на обеспечение требований к условиям реализации ООП;</w:t>
      </w:r>
    </w:p>
    <w:p w14:paraId="264B2E76" w14:textId="77777777" w:rsidR="00D77F35" w:rsidRPr="00D77F35" w:rsidRDefault="00D77F35" w:rsidP="00D77F35">
      <w:pPr>
        <w:ind w:firstLine="709"/>
        <w:jc w:val="both"/>
      </w:pPr>
      <w:r w:rsidRPr="00D77F35">
        <w:t>4) соотносит необходимые затраты с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14:paraId="2D421B57" w14:textId="77777777" w:rsidR="006748D4" w:rsidRDefault="00D77F35" w:rsidP="00D77F35">
      <w:pPr>
        <w:ind w:firstLine="709"/>
        <w:jc w:val="both"/>
        <w:rPr>
          <w:bCs/>
        </w:rPr>
      </w:pPr>
      <w:r w:rsidRPr="00D77F35">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D77F35">
        <w:rPr>
          <w:i/>
        </w:rPr>
        <w:t>механизмы расчёта необходимого финансирования</w:t>
      </w:r>
      <w:r w:rsidRPr="00D77F35">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D77F35">
        <w:rPr>
          <w:bCs/>
        </w:rPr>
        <w:t xml:space="preserve">(утверждена Минобрнауки 22 ноября </w:t>
      </w:r>
      <w:smartTag w:uri="urn:schemas-microsoft-com:office:smarttags" w:element="metricconverter">
        <w:smartTagPr>
          <w:attr w:name="ProductID" w:val="2007 г"/>
        </w:smartTagPr>
        <w:r w:rsidRPr="00D77F35">
          <w:rPr>
            <w:bCs/>
          </w:rPr>
          <w:t>2007 г</w:t>
        </w:r>
      </w:smartTag>
      <w:r w:rsidRPr="00D77F35">
        <w:rPr>
          <w:bCs/>
        </w:rPr>
        <w:t>.), «Новая система оплаты труда работников образования.Модельная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w:t>
      </w:r>
      <w:r w:rsidR="0094325E">
        <w:rPr>
          <w:bCs/>
        </w:rPr>
        <w:t>.</w:t>
      </w:r>
    </w:p>
    <w:p w14:paraId="5C1FB477" w14:textId="77777777" w:rsidR="00D77F35" w:rsidRPr="00D77F35" w:rsidRDefault="00D77F35" w:rsidP="00D77F35">
      <w:pPr>
        <w:ind w:firstLine="709"/>
        <w:jc w:val="both"/>
      </w:pPr>
      <w:r w:rsidRPr="00D77F35">
        <w:t xml:space="preserve"> 6) разрабатывает </w:t>
      </w:r>
      <w:r w:rsidRPr="00D77F35">
        <w:rPr>
          <w:bCs/>
          <w:iCs/>
        </w:rPr>
        <w:t>финансовый механизм</w:t>
      </w:r>
      <w:r w:rsidR="0094325E">
        <w:rPr>
          <w:bCs/>
          <w:iCs/>
        </w:rPr>
        <w:t xml:space="preserve"> </w:t>
      </w:r>
      <w:r w:rsidRPr="00D77F35">
        <w:rPr>
          <w:bCs/>
          <w:iCs/>
        </w:rPr>
        <w:t>интеграции</w:t>
      </w:r>
      <w:r w:rsidR="0094325E">
        <w:rPr>
          <w:bCs/>
          <w:iCs/>
        </w:rPr>
        <w:t xml:space="preserve"> </w:t>
      </w:r>
      <w:r w:rsidRPr="00D77F35">
        <w:t xml:space="preserve">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w:t>
      </w:r>
    </w:p>
    <w:p w14:paraId="475B2D98" w14:textId="77777777" w:rsidR="00D77F35" w:rsidRPr="00D77F35" w:rsidRDefault="00D77F35" w:rsidP="00D77F35">
      <w:pPr>
        <w:ind w:firstLine="709"/>
        <w:jc w:val="both"/>
      </w:pPr>
      <w:r w:rsidRPr="00D77F35">
        <w:t>При этом учитывается, что взаимодействие может осуществляться:</w:t>
      </w:r>
    </w:p>
    <w:p w14:paraId="0FF0FD6F" w14:textId="77777777" w:rsidR="00D77F35" w:rsidRPr="00D77F35" w:rsidRDefault="00D77F35" w:rsidP="00DA0035">
      <w:pPr>
        <w:numPr>
          <w:ilvl w:val="0"/>
          <w:numId w:val="81"/>
        </w:numPr>
        <w:contextualSpacing/>
        <w:jc w:val="both"/>
      </w:pPr>
      <w:r w:rsidRPr="00D77F35">
        <w:rPr>
          <w:i/>
          <w:iCs/>
        </w:rPr>
        <w:t>на основе</w:t>
      </w:r>
      <w:r w:rsidR="0094325E">
        <w:rPr>
          <w:i/>
          <w:iCs/>
        </w:rPr>
        <w:t xml:space="preserve"> </w:t>
      </w:r>
      <w:r w:rsidRPr="00D77F35">
        <w:rPr>
          <w:i/>
          <w:iCs/>
        </w:rPr>
        <w:t>договоров</w:t>
      </w:r>
      <w:r w:rsidRPr="00D77F35">
        <w:t xml:space="preserve"> на проведение занятий в рамках кружков, секций, клубов и др. по различным направлениям внеурочной деятельности на базе </w:t>
      </w:r>
      <w:r w:rsidR="003A67F2">
        <w:t>школы</w:t>
      </w:r>
      <w:r w:rsidRPr="00D77F35">
        <w:t xml:space="preserve"> (учреждения дополнительного образования, клуба, спортивного комплекса и др.);</w:t>
      </w:r>
    </w:p>
    <w:p w14:paraId="2B373D4E" w14:textId="77777777" w:rsidR="00D77F35" w:rsidRPr="00D77F35" w:rsidRDefault="00D77F35" w:rsidP="00DA0035">
      <w:pPr>
        <w:numPr>
          <w:ilvl w:val="0"/>
          <w:numId w:val="81"/>
        </w:numPr>
        <w:contextualSpacing/>
        <w:jc w:val="both"/>
      </w:pPr>
      <w:r w:rsidRPr="00D77F35">
        <w:t>за счёт</w:t>
      </w:r>
      <w:r w:rsidR="0094325E">
        <w:t xml:space="preserve"> </w:t>
      </w:r>
      <w:r w:rsidRPr="00D77F35">
        <w:rPr>
          <w:i/>
          <w:iCs/>
        </w:rPr>
        <w:t>выделения ставок педагогов дополнительного образования,</w:t>
      </w:r>
      <w:r w:rsidR="0094325E">
        <w:rPr>
          <w:i/>
          <w:iCs/>
        </w:rPr>
        <w:t xml:space="preserve"> </w:t>
      </w:r>
      <w:r w:rsidRPr="00D77F35">
        <w:t>которые обеспечивают реализацию для обучающихся в общеобразовательном учреждении широкого спектра программ внеурочной деятельности.</w:t>
      </w:r>
    </w:p>
    <w:p w14:paraId="013792BC" w14:textId="77777777" w:rsidR="006748D4" w:rsidRDefault="006748D4" w:rsidP="00D77F35">
      <w:pPr>
        <w:rPr>
          <w:sz w:val="20"/>
          <w:szCs w:val="20"/>
        </w:rPr>
      </w:pPr>
    </w:p>
    <w:p w14:paraId="4C04EF04" w14:textId="77777777" w:rsidR="006748D4" w:rsidRPr="006748D4" w:rsidRDefault="00FE6CA3" w:rsidP="006748D4">
      <w:pPr>
        <w:ind w:firstLine="709"/>
        <w:jc w:val="both"/>
        <w:rPr>
          <w:b/>
          <w:lang w:eastAsia="en-US"/>
        </w:rPr>
      </w:pPr>
      <w:r>
        <w:rPr>
          <w:b/>
          <w:lang w:eastAsia="en-US"/>
        </w:rPr>
        <w:t>3.2.5</w:t>
      </w:r>
      <w:r w:rsidR="006748D4" w:rsidRPr="006748D4">
        <w:rPr>
          <w:b/>
          <w:lang w:eastAsia="en-US"/>
        </w:rPr>
        <w:t>. Материально-технические и информационные условия реализации ООП</w:t>
      </w:r>
    </w:p>
    <w:p w14:paraId="7452598C" w14:textId="77777777" w:rsidR="006748D4" w:rsidRPr="006748D4" w:rsidRDefault="006748D4" w:rsidP="006748D4">
      <w:pPr>
        <w:ind w:firstLine="709"/>
        <w:jc w:val="both"/>
      </w:pPr>
    </w:p>
    <w:p w14:paraId="16424726" w14:textId="77777777" w:rsidR="006748D4" w:rsidRPr="006748D4" w:rsidRDefault="006748D4" w:rsidP="006748D4">
      <w:pPr>
        <w:tabs>
          <w:tab w:val="left" w:pos="1134"/>
        </w:tabs>
        <w:ind w:firstLine="720"/>
        <w:jc w:val="both"/>
      </w:pPr>
      <w:r w:rsidRPr="006748D4">
        <w:rPr>
          <w:b/>
          <w:i/>
        </w:rPr>
        <w:t>Материально-техническое обеспечение</w:t>
      </w:r>
      <w:r w:rsidRPr="006748D4">
        <w:t xml:space="preserve"> образовательного процесса – обоснованность использования  помещений и оборудования  для  реализации ООП.</w:t>
      </w:r>
    </w:p>
    <w:p w14:paraId="07B036E1" w14:textId="77777777" w:rsidR="006748D4" w:rsidRPr="006748D4" w:rsidRDefault="006748D4" w:rsidP="006748D4">
      <w:pPr>
        <w:tabs>
          <w:tab w:val="left" w:pos="1134"/>
        </w:tabs>
        <w:ind w:firstLine="720"/>
        <w:jc w:val="both"/>
      </w:pPr>
      <w:r w:rsidRPr="006748D4">
        <w:rPr>
          <w:b/>
          <w:i/>
        </w:rPr>
        <w:t>Информационно-техническое обеспече</w:t>
      </w:r>
      <w:r w:rsidRPr="006748D4">
        <w:t>ние образовательного процесса – 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в образовательном процессе.</w:t>
      </w:r>
    </w:p>
    <w:p w14:paraId="0E360073" w14:textId="77777777" w:rsidR="002329E3" w:rsidRDefault="002329E3" w:rsidP="006748D4"/>
    <w:p w14:paraId="48BC03C9" w14:textId="77777777" w:rsidR="002329E3" w:rsidRDefault="002329E3" w:rsidP="006748D4"/>
    <w:p w14:paraId="6FE9FED9" w14:textId="77777777" w:rsidR="002329E3" w:rsidRDefault="002329E3" w:rsidP="006748D4"/>
    <w:p w14:paraId="7EE2B9F2" w14:textId="77777777" w:rsidR="002329E3" w:rsidRDefault="002329E3" w:rsidP="006748D4"/>
    <w:p w14:paraId="5B048780" w14:textId="77777777" w:rsidR="002329E3" w:rsidRDefault="002329E3" w:rsidP="006748D4"/>
    <w:p w14:paraId="57CF2CD0" w14:textId="77777777" w:rsidR="002329E3" w:rsidRDefault="002329E3" w:rsidP="006748D4"/>
    <w:p w14:paraId="41F7164F" w14:textId="77777777" w:rsidR="002329E3" w:rsidRDefault="002329E3" w:rsidP="006748D4"/>
    <w:p w14:paraId="3F1F9A02" w14:textId="77777777" w:rsidR="002329E3" w:rsidRDefault="002329E3" w:rsidP="006748D4"/>
    <w:p w14:paraId="3A64193E" w14:textId="77777777" w:rsidR="006748D4" w:rsidRPr="006748D4" w:rsidRDefault="003053E9" w:rsidP="006748D4">
      <w:r>
        <w:rPr>
          <w:noProof/>
        </w:rPr>
        <w:pict w14:anchorId="16D63A36">
          <v:roundrect id="Скругленный прямоугольник 111" o:spid="_x0000_s1079" style="position:absolute;margin-left:36pt;margin-top:13.2pt;width:351.45pt;height:45pt;z-index:251756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" fillcolor="#9bbb59" strokecolor="#f2f2f2" strokeweight="3pt">
            <v:shadow on="t" color="#4e6128" opacity=".5" offset="1pt"/>
            <v:textbox>
              <w:txbxContent>
                <w:p w14:paraId="78DBDB45" w14:textId="77777777" w:rsidR="003053E9" w:rsidRPr="00977A92" w:rsidRDefault="003053E9" w:rsidP="006748D4">
                  <w:pPr>
                    <w:jc w:val="center"/>
                    <w:rPr>
                      <w:b/>
                    </w:rPr>
                  </w:pPr>
                  <w:r w:rsidRPr="00977A92">
                    <w:rPr>
                      <w:b/>
                    </w:rPr>
                    <w:t>Усилены требования к школьной инфраструктуре, оборудованию, информационной образовательной среде</w:t>
                  </w:r>
                </w:p>
              </w:txbxContent>
            </v:textbox>
          </v:roundrect>
        </w:pict>
      </w:r>
      <w:r>
        <w:rPr>
          <w:noProof/>
        </w:rPr>
        <w:pict w14:anchorId="3383ED47">
          <v:roundrect id="Скругленный прямоугольник 110" o:spid="_x0000_s1080" style="position:absolute;margin-left:36pt;margin-top:229.2pt;width:162pt;height:45pt;z-index:251766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" fillcolor="#c0504d" strokecolor="#f2f2f2" strokeweight="3pt">
            <v:shadow on="t" color="#622423" opacity=".5" offset="1pt"/>
            <v:textbox>
              <w:txbxContent>
                <w:p w14:paraId="00995B8C" w14:textId="77777777" w:rsidR="003053E9" w:rsidRPr="00834C6F" w:rsidRDefault="003053E9" w:rsidP="006748D4">
                  <w:pPr>
                    <w:jc w:val="center"/>
                    <w:rPr>
                      <w:sz w:val="16"/>
                      <w:szCs w:val="16"/>
                    </w:rPr>
                  </w:pPr>
                  <w:r>
                    <w:rPr>
                      <w:sz w:val="16"/>
                      <w:szCs w:val="16"/>
                    </w:rPr>
                    <w:t>Цифровые образовательные ресурсы, ИКТ оборудование, коммуникационные каналы, технологии</w:t>
                  </w:r>
                </w:p>
              </w:txbxContent>
            </v:textbox>
          </v:roundrect>
        </w:pict>
      </w:r>
      <w:r>
        <w:rPr>
          <w:noProof/>
        </w:rPr>
        <w:pict w14:anchorId="67329774">
          <v:roundrect id="Скругленный прямоугольник 109" o:spid="_x0000_s1081" style="position:absolute;margin-left:36pt;margin-top:166.2pt;width:162pt;height:54pt;z-index:251765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" fillcolor="#c0504d" strokecolor="#f2f2f2" strokeweight="3pt">
            <v:shadow on="t" color="#622423" opacity=".5" offset="1pt"/>
            <v:textbox>
              <w:txbxContent>
                <w:p w14:paraId="09E71342" w14:textId="77777777" w:rsidR="003053E9" w:rsidRPr="00834C6F" w:rsidRDefault="003053E9" w:rsidP="006748D4">
                  <w:pPr>
                    <w:jc w:val="center"/>
                    <w:rPr>
                      <w:sz w:val="16"/>
                      <w:szCs w:val="16"/>
                    </w:rPr>
                  </w:pPr>
                  <w:r>
                    <w:rPr>
                      <w:sz w:val="16"/>
                      <w:szCs w:val="16"/>
                    </w:rPr>
                    <w:t>Полные комплекты технического оснащения и оборудования всех предметных областей и внеурочной деятельности</w:t>
                  </w:r>
                </w:p>
              </w:txbxContent>
            </v:textbox>
          </v:roundrect>
        </w:pict>
      </w:r>
      <w:r>
        <w:rPr>
          <w:noProof/>
        </w:rPr>
        <w:pict w14:anchorId="1AE9351A">
          <v:roundrect id="Скругленный прямоугольник 108" o:spid="_x0000_s1082" style="position:absolute;margin-left:9pt;margin-top:103.2pt;width:99pt;height:54pt;z-index:251759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" fillcolor="#c0504d" strokecolor="#f2f2f2" strokeweight="3pt">
            <v:shadow on="t" color="#622423" opacity=".5" offset="1pt"/>
            <v:textbox>
              <w:txbxContent>
                <w:p w14:paraId="5944A8F8" w14:textId="77777777" w:rsidR="003053E9" w:rsidRPr="00834C6F" w:rsidRDefault="003053E9" w:rsidP="006748D4">
                  <w:pPr>
                    <w:jc w:val="center"/>
                    <w:rPr>
                      <w:sz w:val="16"/>
                      <w:szCs w:val="16"/>
                    </w:rPr>
                  </w:pPr>
                  <w:r w:rsidRPr="00834C6F">
                    <w:rPr>
                      <w:sz w:val="16"/>
                      <w:szCs w:val="16"/>
                    </w:rPr>
                    <w:t>Информационно-библиотечные центры с ме</w:t>
                  </w:r>
                  <w:r>
                    <w:rPr>
                      <w:sz w:val="16"/>
                      <w:szCs w:val="16"/>
                    </w:rPr>
                    <w:t>д</w:t>
                  </w:r>
                  <w:r w:rsidRPr="00834C6F">
                    <w:rPr>
                      <w:sz w:val="16"/>
                      <w:szCs w:val="16"/>
                    </w:rPr>
                    <w:t>иатекой</w:t>
                  </w:r>
                </w:p>
              </w:txbxContent>
            </v:textbox>
          </v:roundrect>
        </w:pict>
      </w:r>
      <w:r>
        <w:rPr>
          <w:noProof/>
        </w:rPr>
        <w:pict w14:anchorId="7FA6F8DD">
          <v:roundrect id="Скругленный прямоугольник 107" o:spid="_x0000_s1083" style="position:absolute;margin-left:117pt;margin-top:103.2pt;width:108pt;height:54pt;z-index:251760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" fillcolor="#c0504d" strokecolor="#f2f2f2" strokeweight="3pt">
            <v:shadow on="t" color="#622423" opacity=".5" offset="1pt"/>
            <v:textbox>
              <w:txbxContent>
                <w:p w14:paraId="0C4868B0" w14:textId="77777777" w:rsidR="003053E9" w:rsidRPr="00834C6F" w:rsidRDefault="003053E9" w:rsidP="006748D4">
                  <w:pPr>
                    <w:jc w:val="center"/>
                    <w:rPr>
                      <w:sz w:val="16"/>
                      <w:szCs w:val="16"/>
                    </w:rPr>
                  </w:pPr>
                  <w:r>
                    <w:rPr>
                      <w:sz w:val="16"/>
                      <w:szCs w:val="16"/>
                    </w:rPr>
                    <w:t>Учебные кабинеты с АРМ учителя и ученика и помещения для внеурочной деятельности</w:t>
                  </w:r>
                </w:p>
              </w:txbxContent>
            </v:textbox>
          </v:roundrect>
        </w:pict>
      </w:r>
      <w:r>
        <w:rPr>
          <w:noProof/>
        </w:rPr>
        <w:pict w14:anchorId="43A62EFF">
          <v:roundrect id="Скругленный прямоугольник 106" o:spid="_x0000_s1084" style="position:absolute;margin-left:270pt;margin-top:49.2pt;width:90pt;height:45pt;z-index:251758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" fillcolor="#f79646" strokecolor="#f2f2f2" strokeweight="3pt">
            <v:shadow on="t" color="#974706" opacity=".5" offset="1pt"/>
            <v:textbox>
              <w:txbxContent>
                <w:p w14:paraId="79296780" w14:textId="77777777" w:rsidR="003053E9" w:rsidRPr="00834C6F" w:rsidRDefault="003053E9" w:rsidP="006748D4">
                  <w:pPr>
                    <w:jc w:val="center"/>
                    <w:rPr>
                      <w:sz w:val="18"/>
                      <w:szCs w:val="18"/>
                    </w:rPr>
                  </w:pPr>
                  <w:r w:rsidRPr="00834C6F">
                    <w:rPr>
                      <w:sz w:val="18"/>
                      <w:szCs w:val="18"/>
                    </w:rPr>
                    <w:t>условия должны обеспечивать возможность</w:t>
                  </w:r>
                </w:p>
              </w:txbxContent>
            </v:textbox>
          </v:roundrect>
        </w:pict>
      </w:r>
    </w:p>
    <w:p w14:paraId="2D29232F" w14:textId="77777777" w:rsidR="006748D4" w:rsidRPr="006748D4" w:rsidRDefault="006748D4" w:rsidP="006748D4"/>
    <w:p w14:paraId="1E379CBD" w14:textId="77777777" w:rsidR="006748D4" w:rsidRPr="006748D4" w:rsidRDefault="006748D4" w:rsidP="006748D4"/>
    <w:p w14:paraId="5684D042" w14:textId="77777777" w:rsidR="006748D4" w:rsidRPr="006748D4" w:rsidRDefault="003053E9" w:rsidP="006748D4">
      <w:r>
        <w:rPr>
          <w:noProof/>
        </w:rPr>
        <w:pict w14:anchorId="5965B817">
          <v:roundrect id="Скругленный прямоугольник 105" o:spid="_x0000_s1085" style="position:absolute;margin-left:71.7pt;margin-top:7.8pt;width:81pt;height:45pt;z-index:251757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" fillcolor="#f79646" strokecolor="#f2f2f2" strokeweight="3pt">
            <v:shadow on="t" color="#974706" opacity=".5" offset="1pt"/>
            <v:textbox>
              <w:txbxContent>
                <w:p w14:paraId="48396023" w14:textId="77777777" w:rsidR="003053E9" w:rsidRPr="00834C6F" w:rsidRDefault="003053E9" w:rsidP="006748D4">
                  <w:pPr>
                    <w:jc w:val="center"/>
                    <w:rPr>
                      <w:sz w:val="18"/>
                      <w:szCs w:val="18"/>
                    </w:rPr>
                  </w:pPr>
                  <w:r w:rsidRPr="00834C6F">
                    <w:rPr>
                      <w:sz w:val="18"/>
                      <w:szCs w:val="18"/>
                    </w:rPr>
                    <w:t>ОУ должны иметь</w:t>
                  </w:r>
                </w:p>
              </w:txbxContent>
            </v:textbox>
          </v:roundrect>
        </w:pict>
      </w:r>
    </w:p>
    <w:p w14:paraId="40364666" w14:textId="77777777" w:rsidR="006748D4" w:rsidRPr="006748D4" w:rsidRDefault="006748D4" w:rsidP="006748D4"/>
    <w:p w14:paraId="7D378966" w14:textId="77777777" w:rsidR="006748D4" w:rsidRPr="006748D4" w:rsidRDefault="006748D4" w:rsidP="006748D4"/>
    <w:p w14:paraId="569EFFCB" w14:textId="77777777" w:rsidR="006748D4" w:rsidRPr="006748D4" w:rsidRDefault="003053E9" w:rsidP="006748D4">
      <w:r>
        <w:rPr>
          <w:noProof/>
        </w:rPr>
        <w:pict w14:anchorId="2E5420D3">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104" o:spid="_x0000_s1109" type="#_x0000_t93" style="position:absolute;margin-left:105.35pt;margin-top:132.5pt;width:15.75pt;height:25.55pt;rotation:90;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" fillcolor="#c0504d" strokecolor="#f2f2f2" strokeweight="3pt">
            <v:shadow on="t" color="#622423" opacity=".5" offset="1pt"/>
          </v:shape>
        </w:pict>
      </w:r>
      <w:r>
        <w:rPr>
          <w:noProof/>
        </w:rPr>
        <w:pict w14:anchorId="6C7C09A7">
          <v:shape id="Штриховая стрелка вправо 103" o:spid="_x0000_s1108" type="#_x0000_t93" style="position:absolute;margin-left:105.35pt;margin-top:62.75pt;width:15.75pt;height:25.55pt;rotation:90;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" fillcolor="#c0504d" strokecolor="#f2f2f2" strokeweight="3pt">
            <v:shadow on="t" color="#622423" opacity=".5" offset="1pt"/>
          </v:shape>
        </w:pict>
      </w:r>
      <w:r>
        <w:rPr>
          <w:noProof/>
        </w:rPr>
        <w:pict w14:anchorId="6D8B450D">
          <v:shape id="Штриховая стрелка вправо 102" o:spid="_x0000_s1107" type="#_x0000_t93" style="position:absolute;margin-left:305.2pt;margin-top:7.65pt;width:18.05pt;height:25.55pt;rotation:90;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" fillcolor="#8064a2" strokecolor="#f2f2f2" strokeweight="3pt">
            <v:shadow on="t" color="#3f3151" opacity=".5" offset="1pt"/>
          </v:shape>
        </w:pict>
      </w:r>
      <w:r>
        <w:rPr>
          <w:noProof/>
        </w:rPr>
        <w:pict w14:anchorId="12E4E775">
          <v:shape id="Штриховая стрелка вправо 101" o:spid="_x0000_s1106" type="#_x0000_t93" style="position:absolute;margin-left:105.35pt;margin-top:4.3pt;width:15.75pt;height:25.55pt;rotation:90;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" fillcolor="#c0504d" strokecolor="#f2f2f2" strokeweight="3pt">
            <v:shadow on="t" color="#622423" opacity=".5" offset="1pt"/>
          </v:shape>
        </w:pict>
      </w:r>
    </w:p>
    <w:p w14:paraId="2CC804C2" w14:textId="77777777" w:rsidR="006748D4" w:rsidRPr="006748D4" w:rsidRDefault="006748D4" w:rsidP="006748D4"/>
    <w:p w14:paraId="106B638A" w14:textId="77777777" w:rsidR="006748D4" w:rsidRPr="006748D4" w:rsidRDefault="003053E9" w:rsidP="006748D4">
      <w:r>
        <w:rPr>
          <w:noProof/>
        </w:rPr>
        <w:pict w14:anchorId="72901DFC">
          <v:roundrect id="Скругленный прямоугольник 100" o:spid="_x0000_s1086" style="position:absolute;margin-left:261pt;margin-top:1.85pt;width:108pt;height:18pt;z-index:251761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" fillcolor="#8064a2" strokecolor="#f2f2f2" strokeweight="3pt">
            <v:shadow on="t" color="#3f3151" opacity=".5" offset="1pt"/>
            <v:textbox>
              <w:txbxContent>
                <w:p w14:paraId="522B4601" w14:textId="77777777" w:rsidR="003053E9" w:rsidRDefault="003053E9" w:rsidP="006748D4">
                  <w:pPr>
                    <w:jc w:val="center"/>
                    <w:rPr>
                      <w:sz w:val="16"/>
                      <w:szCs w:val="16"/>
                    </w:rPr>
                  </w:pPr>
                  <w:r>
                    <w:rPr>
                      <w:sz w:val="16"/>
                      <w:szCs w:val="16"/>
                    </w:rPr>
                    <w:t>Реализация ООП</w:t>
                  </w:r>
                </w:p>
              </w:txbxContent>
            </v:textbox>
          </v:roundrect>
        </w:pict>
      </w:r>
    </w:p>
    <w:p w14:paraId="02D66F8A" w14:textId="77777777" w:rsidR="006748D4" w:rsidRPr="006748D4" w:rsidRDefault="003053E9" w:rsidP="006748D4">
      <w:r>
        <w:rPr>
          <w:noProof/>
        </w:rPr>
        <w:pict w14:anchorId="1DDB4C61">
          <v:roundrect id="Скругленный прямоугольник 99" o:spid="_x0000_s1087" style="position:absolute;margin-left:261pt;margin-top:12.05pt;width:108pt;height:36pt;z-index:2517626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" fillcolor="#8064a2" strokecolor="#f2f2f2" strokeweight="3pt">
            <v:shadow on="t" color="#3f3151" opacity=".5" offset="1pt"/>
            <v:textbox>
              <w:txbxContent>
                <w:p w14:paraId="11274804" w14:textId="77777777" w:rsidR="003053E9" w:rsidRPr="00834C6F" w:rsidRDefault="003053E9" w:rsidP="006748D4">
                  <w:pPr>
                    <w:jc w:val="center"/>
                    <w:rPr>
                      <w:sz w:val="16"/>
                      <w:szCs w:val="16"/>
                    </w:rPr>
                  </w:pPr>
                  <w:r>
                    <w:rPr>
                      <w:sz w:val="16"/>
                      <w:szCs w:val="16"/>
                    </w:rPr>
                    <w:t>Достижения требований к результатам</w:t>
                  </w:r>
                </w:p>
              </w:txbxContent>
            </v:textbox>
          </v:roundrect>
        </w:pict>
      </w:r>
    </w:p>
    <w:p w14:paraId="7781C2C4" w14:textId="77777777" w:rsidR="006748D4" w:rsidRPr="006748D4" w:rsidRDefault="006748D4" w:rsidP="006748D4"/>
    <w:p w14:paraId="4819DDE7" w14:textId="77777777" w:rsidR="006748D4" w:rsidRPr="006748D4" w:rsidRDefault="006748D4" w:rsidP="006748D4"/>
    <w:p w14:paraId="2362CBB3" w14:textId="77777777" w:rsidR="006748D4" w:rsidRPr="006748D4" w:rsidRDefault="003053E9" w:rsidP="006748D4">
      <w:r>
        <w:rPr>
          <w:noProof/>
        </w:rPr>
        <w:pict w14:anchorId="010DD439">
          <v:roundrect id="Скругленный прямоугольник 98" o:spid="_x0000_s1088" style="position:absolute;margin-left:261pt;margin-top:11.15pt;width:108pt;height:63pt;z-index:251763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" fillcolor="#8064a2" strokecolor="#f2f2f2" strokeweight="3pt">
            <v:shadow on="t" color="#3f3151" opacity=".5" offset="1pt"/>
            <v:textbox>
              <w:txbxContent>
                <w:p w14:paraId="1C041554" w14:textId="77777777" w:rsidR="003053E9" w:rsidRPr="00834C6F" w:rsidRDefault="003053E9" w:rsidP="006748D4">
                  <w:pPr>
                    <w:jc w:val="center"/>
                    <w:rPr>
                      <w:sz w:val="16"/>
                      <w:szCs w:val="16"/>
                    </w:rPr>
                  </w:pPr>
                  <w:r>
                    <w:rPr>
                      <w:sz w:val="16"/>
                      <w:szCs w:val="16"/>
                    </w:rPr>
                    <w:t>Осуществления управления: взаимодействие, мониторинги, анализ, планирование</w:t>
                  </w:r>
                </w:p>
              </w:txbxContent>
            </v:textbox>
          </v:roundrect>
        </w:pict>
      </w:r>
    </w:p>
    <w:p w14:paraId="202D5145" w14:textId="77777777" w:rsidR="006748D4" w:rsidRPr="006748D4" w:rsidRDefault="006748D4" w:rsidP="006748D4"/>
    <w:p w14:paraId="0593833C" w14:textId="77777777" w:rsidR="006748D4" w:rsidRPr="006748D4" w:rsidRDefault="006748D4" w:rsidP="006748D4"/>
    <w:p w14:paraId="071E4CFF" w14:textId="77777777" w:rsidR="006748D4" w:rsidRPr="006748D4" w:rsidRDefault="006748D4" w:rsidP="006748D4"/>
    <w:p w14:paraId="307C8EF5" w14:textId="77777777" w:rsidR="006748D4" w:rsidRPr="006748D4" w:rsidRDefault="006748D4" w:rsidP="006748D4"/>
    <w:p w14:paraId="358508F3" w14:textId="77777777" w:rsidR="006748D4" w:rsidRPr="006748D4" w:rsidRDefault="003053E9" w:rsidP="006748D4">
      <w:r>
        <w:rPr>
          <w:noProof/>
        </w:rPr>
        <w:pict w14:anchorId="0A933DEA">
          <v:roundrect id="Скругленный прямоугольник 97" o:spid="_x0000_s1089" style="position:absolute;margin-left:261pt;margin-top:12.6pt;width:108pt;height:27pt;z-index:251764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" fillcolor="#8064a2" strokecolor="#f2f2f2" strokeweight="3pt">
            <v:shadow on="t" color="#3f3151" opacity=".5" offset="1pt"/>
            <v:textbox>
              <w:txbxContent>
                <w:p w14:paraId="6469275D" w14:textId="77777777" w:rsidR="003053E9" w:rsidRPr="00834C6F" w:rsidRDefault="003053E9" w:rsidP="006748D4">
                  <w:pPr>
                    <w:jc w:val="center"/>
                    <w:rPr>
                      <w:sz w:val="16"/>
                      <w:szCs w:val="16"/>
                    </w:rPr>
                  </w:pPr>
                  <w:r>
                    <w:rPr>
                      <w:sz w:val="16"/>
                      <w:szCs w:val="16"/>
                    </w:rPr>
                    <w:t>Выполнения СанПиН</w:t>
                  </w:r>
                </w:p>
              </w:txbxContent>
            </v:textbox>
          </v:roundrect>
        </w:pict>
      </w:r>
    </w:p>
    <w:p w14:paraId="4BB511BE" w14:textId="77777777" w:rsidR="006748D4" w:rsidRPr="006748D4" w:rsidRDefault="006748D4" w:rsidP="006748D4"/>
    <w:p w14:paraId="7C767A17" w14:textId="77777777" w:rsidR="006748D4" w:rsidRPr="006748D4" w:rsidRDefault="006748D4" w:rsidP="006748D4"/>
    <w:p w14:paraId="6836BCEA" w14:textId="77777777" w:rsidR="006748D4" w:rsidRPr="006748D4" w:rsidRDefault="003053E9" w:rsidP="006748D4">
      <w:r>
        <w:rPr>
          <w:noProof/>
        </w:rPr>
        <w:pict w14:anchorId="4DBAFE1E">
          <v:roundrect id="Скругленный прямоугольник 96" o:spid="_x0000_s1090" style="position:absolute;margin-left:126pt;margin-top:2pt;width:126pt;height:54pt;z-index:251768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" fillcolor="#9bbb59" strokecolor="#f2f2f2" strokeweight="3pt">
            <v:shadow on="t" color="#4e6128" opacity=".5" offset="1pt"/>
            <v:textbox>
              <w:txbxContent>
                <w:p w14:paraId="007D7F60" w14:textId="77777777" w:rsidR="003053E9" w:rsidRPr="00977A92" w:rsidRDefault="003053E9" w:rsidP="006748D4">
                  <w:pPr>
                    <w:jc w:val="center"/>
                    <w:rPr>
                      <w:b/>
                    </w:rPr>
                  </w:pPr>
                  <w:r w:rsidRPr="00977A92">
                    <w:rPr>
                      <w:b/>
                    </w:rPr>
                    <w:t xml:space="preserve">формирование ИКТ-компетентности, </w:t>
                  </w:r>
                </w:p>
              </w:txbxContent>
            </v:textbox>
          </v:roundrect>
        </w:pict>
      </w:r>
      <w:r>
        <w:rPr>
          <w:noProof/>
        </w:rPr>
        <w:pict w14:anchorId="19B3AE83">
          <v:roundrect id="Скругленный прямоугольник 95" o:spid="_x0000_s1091" style="position:absolute;margin-left:9pt;margin-top:2pt;width:117pt;height:54pt;z-index:251767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" fillcolor="#9bbb59" strokecolor="#f2f2f2" strokeweight="3pt">
            <v:shadow on="t" color="#4e6128" opacity=".5" offset="1pt"/>
            <v:textbox>
              <w:txbxContent>
                <w:p w14:paraId="457DCC7A" w14:textId="77777777" w:rsidR="003053E9" w:rsidRPr="00977A92" w:rsidRDefault="003053E9" w:rsidP="006748D4">
                  <w:pPr>
                    <w:jc w:val="center"/>
                    <w:rPr>
                      <w:b/>
                    </w:rPr>
                  </w:pPr>
                  <w:r w:rsidRPr="00977A92">
                    <w:rPr>
                      <w:b/>
                    </w:rPr>
                    <w:t xml:space="preserve">Ориентиры, развитие: </w:t>
                  </w:r>
                </w:p>
              </w:txbxContent>
            </v:textbox>
          </v:roundrect>
        </w:pict>
      </w:r>
      <w:r>
        <w:rPr>
          <w:noProof/>
        </w:rPr>
        <w:pict w14:anchorId="1D3A9F13">
          <v:roundrect id="Скругленный прямоугольник 94" o:spid="_x0000_s1092" style="position:absolute;margin-left:252pt;margin-top:2pt;width:162pt;height:54pt;z-index:251769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" fillcolor="#9bbb59" strokecolor="#f2f2f2" strokeweight="3pt">
            <v:shadow on="t" color="#4e6128" opacity=".5" offset="1pt"/>
            <v:textbox>
              <w:txbxContent>
                <w:p w14:paraId="3961EA76" w14:textId="77777777" w:rsidR="003053E9" w:rsidRPr="00977A92" w:rsidRDefault="003053E9" w:rsidP="006748D4">
                  <w:pPr>
                    <w:jc w:val="center"/>
                    <w:rPr>
                      <w:b/>
                    </w:rPr>
                  </w:pPr>
                  <w:r w:rsidRPr="00977A92">
                    <w:rPr>
                      <w:b/>
                    </w:rPr>
                    <w:t>подготовка к профильному обучению, профориентация</w:t>
                  </w:r>
                </w:p>
              </w:txbxContent>
            </v:textbox>
          </v:roundrect>
        </w:pict>
      </w:r>
    </w:p>
    <w:p w14:paraId="16FA40E4" w14:textId="77777777" w:rsidR="006748D4" w:rsidRPr="006748D4" w:rsidRDefault="006748D4" w:rsidP="006748D4"/>
    <w:p w14:paraId="1998232D" w14:textId="77777777" w:rsidR="006748D4" w:rsidRPr="006748D4" w:rsidRDefault="006748D4" w:rsidP="006748D4"/>
    <w:p w14:paraId="7C8A3F99" w14:textId="77777777" w:rsidR="006748D4" w:rsidRPr="006748D4" w:rsidRDefault="006748D4" w:rsidP="006748D4"/>
    <w:p w14:paraId="5EB6D102" w14:textId="77777777" w:rsidR="006748D4" w:rsidRPr="006748D4" w:rsidRDefault="006748D4" w:rsidP="006748D4">
      <w:pPr>
        <w:tabs>
          <w:tab w:val="left" w:pos="2175"/>
        </w:tabs>
      </w:pPr>
    </w:p>
    <w:p w14:paraId="267D2075" w14:textId="77777777" w:rsidR="006748D4" w:rsidRPr="006748D4" w:rsidRDefault="006748D4" w:rsidP="006748D4">
      <w:pPr>
        <w:tabs>
          <w:tab w:val="left" w:pos="1134"/>
        </w:tabs>
        <w:ind w:firstLine="720"/>
        <w:jc w:val="center"/>
        <w:rPr>
          <w:b/>
          <w:sz w:val="22"/>
          <w:szCs w:val="22"/>
        </w:rPr>
      </w:pPr>
      <w:r w:rsidRPr="006748D4">
        <w:rPr>
          <w:b/>
          <w:sz w:val="22"/>
          <w:szCs w:val="22"/>
        </w:rPr>
        <w:t>Особенности требований к материально-техническим и информационным условиям</w:t>
      </w:r>
    </w:p>
    <w:p w14:paraId="2952DD1B" w14:textId="77777777" w:rsidR="006748D4" w:rsidRPr="006748D4" w:rsidRDefault="006748D4" w:rsidP="006748D4">
      <w:pPr>
        <w:ind w:firstLine="709"/>
        <w:jc w:val="both"/>
      </w:pPr>
    </w:p>
    <w:p w14:paraId="6AF91BEA" w14:textId="77777777" w:rsidR="006748D4" w:rsidRPr="006748D4" w:rsidRDefault="006748D4" w:rsidP="006748D4">
      <w:pPr>
        <w:ind w:firstLine="709"/>
        <w:jc w:val="both"/>
      </w:pPr>
      <w:r w:rsidRPr="006748D4">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14:paraId="71B0C84E" w14:textId="77777777" w:rsidR="006748D4" w:rsidRPr="006748D4" w:rsidRDefault="006748D4" w:rsidP="006748D4">
      <w:pPr>
        <w:jc w:val="both"/>
      </w:pPr>
    </w:p>
    <w:p w14:paraId="2601528C" w14:textId="77777777" w:rsidR="006748D4" w:rsidRPr="006748D4" w:rsidRDefault="003053E9" w:rsidP="006748D4">
      <w:pPr>
        <w:jc w:val="both"/>
      </w:pPr>
      <w:r>
        <w:rPr>
          <w:noProof/>
        </w:rPr>
      </w:r>
      <w:r>
        <w:rPr>
          <w:noProof/>
        </w:rPr>
        <w:pict w14:anchorId="1B96BB08">
          <v:group id="Группа 112" o:spid="_x0000_s1093" style="width:442.2pt;height:495pt;mso-position-horizontal-relative:char;mso-position-vertical-relative:line" coordorigin="7853,3697" coordsize="76636,47740">
            <v:roundrect id="AutoShape 4" o:spid="_x0000_s1094" style="position:absolute;left:9283;top:25141;width:16958;height:540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veEsMA&#10;AADcAAAADwAAAGRycy9kb3ducmV2LnhtbERPS2sCMRC+F/ofwhS8aVaLYrdGKYLiqeCD0uOwmd1s&#10;3UyWJF3X/nojCL3Nx/ecxaq3jejIh9qxgvEoA0FcOF1zpeB03AznIEJE1tg4JgVXCrBaPj8tMNfu&#10;wnvqDrESKYRDjgpMjG0uZSgMWQwj1xInrnTeYkzQV1J7vKRw28hJls2kxZpTg8GW1oaK8+HXKpiU&#10;p+3583vb/ZTmq4rt23T356dKDV76j3cQkfr4L364dzrNH7/C/Zl0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veEsMAAADcAAAADwAAAAAAAAAAAAAAAACYAgAAZHJzL2Rv&#10;d25yZXYueG1sUEsFBgAAAAAEAAQA9QAAAIgDAAAAAA==&#10;" fillcolor="#9bbb59" strokecolor="#71893f" strokeweight="2pt">
              <v:textbox style="mso-next-textbox:#AutoShape 4">
                <w:txbxContent>
                  <w:p w14:paraId="6AC756C9"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 xml:space="preserve">создание и </w:t>
                    </w:r>
                  </w:p>
                  <w:p w14:paraId="7C5954D4"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использование</w:t>
                    </w:r>
                  </w:p>
                  <w:p w14:paraId="0A1833F1" w14:textId="77777777" w:rsidR="003053E9" w:rsidRDefault="003053E9" w:rsidP="006748D4">
                    <w:pPr>
                      <w:pStyle w:val="afa"/>
                      <w:spacing w:before="0" w:beforeAutospacing="0" w:after="0" w:afterAutospacing="0"/>
                      <w:jc w:val="center"/>
                    </w:pPr>
                    <w:r w:rsidRPr="006748D4">
                      <w:rPr>
                        <w:rFonts w:ascii="Arial" w:hAnsi="Arial" w:cs="Arial"/>
                        <w:b/>
                        <w:bCs/>
                        <w:color w:val="0D0D0D"/>
                        <w:kern w:val="24"/>
                        <w:sz w:val="20"/>
                        <w:szCs w:val="20"/>
                      </w:rPr>
                      <w:t>информации</w:t>
                    </w:r>
                  </w:p>
                </w:txbxContent>
              </v:textbox>
            </v:roundrect>
            <v:roundrect id="AutoShape 5" o:spid="_x0000_s1095" style="position:absolute;left:10002;top:19798;width:14679;height:456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GZsMA&#10;AADcAAAADwAAAGRycy9kb3ducmV2LnhtbERPS2sCMRC+F/ofwhS8aVapYrdGKYLiqeCD0uOwmd1s&#10;3UyWJF3X/nojCL3Nx/ecxaq3jejIh9qxgvEoA0FcOF1zpeB03AznIEJE1tg4JgVXCrBaPj8tMNfu&#10;wnvqDrESKYRDjgpMjG0uZSgMWQwj1xInrnTeYkzQV1J7vKRw28hJls2kxZpTg8GW1oaK8+HXKpiU&#10;p+3583vb/ZTmq4rt23T356dKDV76j3cQkfr4L364dzrNH7/C/Zl0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JGZsMAAADcAAAADwAAAAAAAAAAAAAAAACYAgAAZHJzL2Rv&#10;d25yZXYueG1sUEsFBgAAAAAEAAQA9QAAAIgDAAAAAA==&#10;" fillcolor="#9bbb59" strokecolor="#71893f" strokeweight="2pt">
              <v:textbox style="mso-next-textbox:#AutoShape 5">
                <w:txbxContent>
                  <w:p w14:paraId="13A1C8C5"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получение</w:t>
                    </w:r>
                  </w:p>
                  <w:p w14:paraId="409FDA00"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 xml:space="preserve">информации </w:t>
                    </w:r>
                  </w:p>
                </w:txbxContent>
              </v:textbox>
            </v:roundrect>
            <v:roundrect id="AutoShape 7" o:spid="_x0000_s1096" style="position:absolute;left:37991;top:35360;width:24601;height:826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j/cMA&#10;AADcAAAADwAAAGRycy9kb3ducmV2LnhtbERPS2sCMRC+C/0PYYTeNKuwxW6NIoWKp4IPpMdhM7vZ&#10;upksSbpu++tNQfA2H99zluvBtqInHxrHCmbTDARx6XTDtYLT8WOyABEissbWMSn4pQDr1dNoiYV2&#10;V95Tf4i1SCEcClRgYuwKKUNpyGKYuo44cZXzFmOCvpba4zWF21bOs+xFWmw4NRjs6N1QeTn8WAXz&#10;6rS9fH5t++/KnOvYvea7P58r9TweNm8gIg3xIb67dzrNn+Xw/0y6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7j/cMAAADcAAAADwAAAAAAAAAAAAAAAACYAgAAZHJzL2Rv&#10;d25yZXYueG1sUEsFBgAAAAAEAAQA9QAAAIgDAAAAAA==&#10;" fillcolor="#9bbb59" strokecolor="#71893f" strokeweight="2pt">
              <v:textbox style="mso-next-textbox:#AutoShape 7">
                <w:txbxContent>
                  <w:p w14:paraId="3CDB7BCA"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исполнение, сочинение</w:t>
                    </w:r>
                  </w:p>
                  <w:p w14:paraId="4B28C5C1"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 xml:space="preserve"> и аранжировка </w:t>
                    </w:r>
                  </w:p>
                  <w:p w14:paraId="763760FD"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 xml:space="preserve">музыкальных </w:t>
                    </w:r>
                  </w:p>
                  <w:p w14:paraId="4590CEFC"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 xml:space="preserve">произведений </w:t>
                    </w:r>
                  </w:p>
                  <w:p w14:paraId="5F6163CD" w14:textId="77777777" w:rsidR="003053E9" w:rsidRDefault="003053E9"/>
                </w:txbxContent>
              </v:textbox>
            </v:roundrect>
            <v:roundrect id="AutoShape 8" o:spid="_x0000_s1097" style="position:absolute;left:66396;top:19798;width:18093;height:71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x9isIA&#10;AADcAAAADwAAAGRycy9kb3ducmV2LnhtbERPTWsCMRC9F/wPYQRvNaugtFujFEHxJGil9DhsZjdb&#10;N5MlievaX98Igrd5vM9ZrHrbiI58qB0rmIwzEMSF0zVXCk5fm9c3ECEia2wck4IbBVgtBy8LzLW7&#10;8oG6Y6xECuGQowITY5tLGQpDFsPYtcSJK523GBP0ldQeryncNnKaZXNpsebUYLCltaHifLxYBdPy&#10;tD3vf7bdb2m+q9i+z3Z/fqbUaNh/foCI1Men+OHe6TR/Mof7M+k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H2KwgAAANwAAAAPAAAAAAAAAAAAAAAAAJgCAABkcnMvZG93&#10;bnJldi54bWxQSwUGAAAAAAQABAD1AAAAhwMAAAAA&#10;" fillcolor="#9bbb59" strokecolor="#71893f" strokeweight="2pt">
              <v:textbox style="mso-next-textbox:#AutoShape 8">
                <w:txbxContent>
                  <w:p w14:paraId="182F3359"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проведение</w:t>
                    </w:r>
                  </w:p>
                  <w:p w14:paraId="65D1AA5B"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 xml:space="preserve"> экспериментов, </w:t>
                    </w:r>
                  </w:p>
                  <w:p w14:paraId="37815AC6"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наблюдений</w:t>
                    </w:r>
                  </w:p>
                </w:txbxContent>
              </v:textbox>
            </v:roundrect>
            <v:roundrect id="AutoShape 9" o:spid="_x0000_s1098" style="position:absolute;left:33589;top:27258;width:20597;height:72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YEcMA&#10;AADcAAAADwAAAGRycy9kb3ducmV2LnhtbERPS2sCMRC+C/0PYQrealbBPrZGKYLiqaCV0uOwmd1s&#10;3UyWJK6rv94Igrf5+J4zW/S2ER35UDtWMB5lIIgLp2uuFOx/Vi/vIEJE1tg4JgVnCrCYPw1mmGt3&#10;4i11u1iJFMIhRwUmxjaXMhSGLIaRa4kTVzpvMSboK6k9nlK4beQky16lxZpTg8GWloaKw+5oFUzK&#10;/frw/bfu/kvzW8X2Y7q5+KlSw+f+6xNEpD4+xHf3Rqf54ze4PZ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DYEcMAAADcAAAADwAAAAAAAAAAAAAAAACYAgAAZHJzL2Rv&#10;d25yZXYueG1sUEsFBgAAAAAEAAQA9QAAAIgDAAAAAA==&#10;" fillcolor="#9bbb59" strokecolor="#71893f" strokeweight="2pt">
              <v:textbox style="mso-next-textbox:#AutoShape 9">
                <w:txbxContent>
                  <w:p w14:paraId="7FAA9CC8"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проектирование</w:t>
                    </w:r>
                  </w:p>
                  <w:p w14:paraId="4F4DB199"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и конструирование</w:t>
                    </w:r>
                  </w:p>
                </w:txbxContent>
              </v:textbox>
            </v:roundrect>
            <v:roundrect id="AutoShape 10" o:spid="_x0000_s1099" style="position:absolute;left:33520;top:20811;width:23517;height:576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MY8YA&#10;AADcAAAADwAAAGRycy9kb3ducmV2LnhtbESPQWvDMAyF74P9B6PBbqvTQseW1S2l0NJTYV0ZO4pY&#10;idPGcrC9NN2vnw6D3STe03ufFqvRd2qgmNrABqaTAhRxFWzLjYHTx/bpBVTKyBa7wGTgRglWy/u7&#10;BZY2XPmdhmNulIRwKtGAy7kvtU6VI49pEnpi0eoQPWZZY6NtxKuE+07PiuJZe2xZGhz2tHFUXY7f&#10;3sCsPu0uh6/dcK7dZ5P71/n+J86NeXwY12+gMo353/x3vbeCPxVa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MY8YAAADcAAAADwAAAAAAAAAAAAAAAACYAgAAZHJz&#10;L2Rvd25yZXYueG1sUEsFBgAAAAAEAAQA9QAAAIsDAAAAAA==&#10;" fillcolor="#9bbb59" strokecolor="#71893f" strokeweight="2pt">
              <v:textbox style="mso-next-textbox:#AutoShape 10">
                <w:txbxContent>
                  <w:p w14:paraId="736A9AE4"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обработка материалов</w:t>
                    </w:r>
                  </w:p>
                  <w:p w14:paraId="5BC50042"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 xml:space="preserve"> и информации </w:t>
                    </w:r>
                  </w:p>
                </w:txbxContent>
              </v:textbox>
            </v:roundrect>
            <v:roundrect id="AutoShape 11" o:spid="_x0000_s1100" style="position:absolute;left:66950;top:33792;width:17002;height:85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p+MIA&#10;AADcAAAADwAAAGRycy9kb3ducmV2LnhtbERPTWsCMRC9C/6HMAVvmlWw1K1RiqB4EmpFPA6b2c3W&#10;zWRJ4rr665tCobd5vM9ZrnvbiI58qB0rmE4yEMSF0zVXCk5f2/EbiBCRNTaOScGDAqxXw8ESc+3u&#10;/EndMVYihXDIUYGJsc2lDIUhi2HiWuLElc5bjAn6SmqP9xRuGznLsldpsebUYLCljaHierxZBbPy&#10;tLseLrvuuzTnKraL+f7p50qNXvqPdxCR+vgv/nPvdZo/XcD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n4wgAAANwAAAAPAAAAAAAAAAAAAAAAAJgCAABkcnMvZG93&#10;bnJldi54bWxQSwUGAAAAAAQABAD1AAAAhwMAAAAA&#10;" fillcolor="#9bbb59" strokecolor="#71893f" strokeweight="2pt">
              <v:textbox style="mso-next-textbox:#AutoShape 11">
                <w:txbxContent>
                  <w:p w14:paraId="51634A03"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 xml:space="preserve">создание </w:t>
                    </w:r>
                  </w:p>
                  <w:p w14:paraId="691B28C8"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материальных</w:t>
                    </w:r>
                  </w:p>
                  <w:p w14:paraId="51F87CBD"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 xml:space="preserve"> объектов</w:t>
                    </w:r>
                  </w:p>
                </w:txbxContent>
              </v:textbox>
            </v:roundrect>
            <v:roundrect id="AutoShape 12" o:spid="_x0000_s1101" style="position:absolute;left:64949;top:27504;width:17850;height:529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K2MUA&#10;AADcAAAADwAAAGRycy9kb3ducmV2LnhtbESPQUvDQBCF70L/wzIFb3ZjoGJjt0UES0+CtZQeh+wk&#10;G5udDbtrGv31zkHwNsN789436+3kezVSTF1gA/eLAhRxHWzHrYHjx+vdI6iUkS32gcnANyXYbmY3&#10;a6xsuPI7jYfcKgnhVKEBl/NQaZ1qRx7TIgzEojUhesyyxlbbiFcJ970ui+JBe+xYGhwO9OKovhy+&#10;vIGyOe4ub+fd+Nm4U5uH1XL/E5fG3M6n5ydQmab8b/673lvBLwVf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YrYxQAAANwAAAAPAAAAAAAAAAAAAAAAAJgCAABkcnMv&#10;ZG93bnJldi54bWxQSwUGAAAAAAQABAD1AAAAigMAAAAA&#10;" fillcolor="#9bbb59" strokecolor="#71893f" strokeweight="2pt">
              <v:textbox style="mso-next-textbox:#AutoShape 12">
                <w:txbxContent>
                  <w:p w14:paraId="6817659F"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художественное</w:t>
                    </w:r>
                  </w:p>
                  <w:p w14:paraId="64A264BE"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 xml:space="preserve"> творчество</w:t>
                    </w:r>
                  </w:p>
                </w:txbxContent>
              </v:textbox>
            </v:roundrect>
            <v:roundrect id="AutoShape 13" o:spid="_x0000_s1102" style="position:absolute;left:7853;top:34945;width:27842;height:833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vQ8MA&#10;AADcAAAADwAAAGRycy9kb3ducmV2LnhtbERPS2sCMRC+C/0PYYTeNOuCxW6NIoWKp4IPpMdhM7vZ&#10;upksSbpu++tNQfA2H99zluvBtqInHxrHCmbTDARx6XTDtYLT8WOyABEissbWMSn4pQDr1dNoiYV2&#10;V95Tf4i1SCEcClRgYuwKKUNpyGKYuo44cZXzFmOCvpba4zWF21bmWfYiLTacGgx29G6ovBx+rIK8&#10;Om0vn1/b/rsy5zp2r/Pdn58r9TweNm8gIg3xIb67dzrNz2fw/0y6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kvQ8MAAADcAAAADwAAAAAAAAAAAAAAAACYAgAAZHJzL2Rv&#10;d25yZXYueG1sUEsFBgAAAAAEAAQA9QAAAIgDAAAAAA==&#10;" fillcolor="#9bbb59" strokecolor="#71893f" strokeweight="2pt">
              <v:textbox style="mso-next-textbox:#AutoShape 13">
                <w:txbxContent>
                  <w:p w14:paraId="229C70D3"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размещение  продуктов</w:t>
                    </w:r>
                  </w:p>
                  <w:p w14:paraId="66A1153C"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деятельности в</w:t>
                    </w:r>
                  </w:p>
                  <w:p w14:paraId="4CB87CAE"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информационно-</w:t>
                    </w:r>
                  </w:p>
                  <w:p w14:paraId="5C940FE7" w14:textId="77777777" w:rsidR="003053E9" w:rsidRPr="006748D4" w:rsidRDefault="003053E9" w:rsidP="006748D4">
                    <w:pPr>
                      <w:pStyle w:val="afa"/>
                      <w:spacing w:before="0" w:beforeAutospacing="0" w:after="0" w:afterAutospacing="0"/>
                      <w:jc w:val="center"/>
                      <w:rPr>
                        <w:sz w:val="20"/>
                        <w:szCs w:val="20"/>
                      </w:rPr>
                    </w:pPr>
                    <w:r w:rsidRPr="006748D4">
                      <w:rPr>
                        <w:rFonts w:ascii="Arial" w:hAnsi="Arial" w:cs="Arial"/>
                        <w:b/>
                        <w:bCs/>
                        <w:color w:val="0D0D0D"/>
                        <w:kern w:val="24"/>
                        <w:sz w:val="20"/>
                        <w:szCs w:val="20"/>
                      </w:rPr>
                      <w:t>образовательной среде ОУ</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22" o:spid="_x0000_s1103" type="#_x0000_t176" style="position:absolute;left:15860;top:13370;width:60008;height:64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3jL8A&#10;AADcAAAADwAAAGRycy9kb3ducmV2LnhtbERPy6rCMBDdC/5DGMGdpnYhWo0iglwFQXx8wNCMbbGZ&#10;lCS31r83guBuDuc5y3VnatGS85VlBZNxAoI4t7riQsHtuhvNQPiArLG2TApe5GG96veWmGn75DO1&#10;l1CIGMI+QwVlCE0mpc9LMujHtiGO3N06gyFCV0jt8BnDTS3TJJlKgxXHhhIb2paUPy7/RsEpzM+H&#10;vb4XbvJqb11znLV/W6/UcNBtFiACdeEn/rr3Os5PU/g8Ey+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UTeMvwAAANwAAAAPAAAAAAAAAAAAAAAAAJgCAABkcnMvZG93bnJl&#10;di54bWxQSwUGAAAAAAQABAD1AAAAhAMAAAAA&#10;" fillcolor="#4f81bd" strokecolor="#385d8a" strokeweight="2pt">
              <v:textbox style="mso-next-textbox:#Блок-схема: альтернативный процесс 122">
                <w:txbxContent>
                  <w:p w14:paraId="3878D9BC" w14:textId="77777777" w:rsidR="003053E9" w:rsidRDefault="003053E9" w:rsidP="006748D4">
                    <w:pPr>
                      <w:pStyle w:val="afa"/>
                      <w:spacing w:before="0" w:beforeAutospacing="0" w:after="0" w:afterAutospacing="0"/>
                      <w:jc w:val="center"/>
                    </w:pPr>
                    <w:r w:rsidRPr="006748D4">
                      <w:rPr>
                        <w:color w:val="FF0000"/>
                        <w:kern w:val="24"/>
                        <w:sz w:val="36"/>
                        <w:szCs w:val="36"/>
                      </w:rPr>
                      <w:t>Осуществлять образовательную деятельность</w:t>
                    </w:r>
                  </w:p>
                </w:txbxContent>
              </v:textbox>
            </v:shape>
            <v:shape id="Блок-схема: альтернативный процесс 123" o:spid="_x0000_s1104" type="#_x0000_t176" style="position:absolute;left:15860;top:45007;width:60008;height:64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hTcMA&#10;AADcAAAADwAAAGRycy9kb3ducmV2LnhtbERPS0vDQBC+F/wPywi9tRtbaCV2E6RU0Eu18XUdstNN&#10;MDsbdtcm+utdodDbfHzP2ZSj7cSJfGgdK7iZZyCIa6dbNgreXh9mtyBCRNbYOSYFPxSgLK4mG8y1&#10;G/hApyoakUI45KigibHPpQx1QxbD3PXEiTs6bzEm6I3UHocUbju5yLKVtNhyamiwp21D9Vf1bRXs&#10;dx/WPH3WL++defa/bSXDejgqNb0e7+9ARBrjRXx2P+o0f7GE/2fSB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KhTcMAAADcAAAADwAAAAAAAAAAAAAAAACYAgAAZHJzL2Rv&#10;d25yZXYueG1sUEsFBgAAAAAEAAQA9QAAAIgDAAAAAA==&#10;" fillcolor="#f79646" strokecolor="#b66d31" strokeweight="2pt">
              <v:textbox style="mso-next-textbox:#Блок-схема: альтернативный процесс 123">
                <w:txbxContent>
                  <w:p w14:paraId="041774DC" w14:textId="77777777" w:rsidR="003053E9" w:rsidRDefault="003053E9" w:rsidP="006748D4">
                    <w:pPr>
                      <w:pStyle w:val="afa"/>
                      <w:spacing w:before="0" w:beforeAutospacing="0" w:after="0" w:afterAutospacing="0"/>
                      <w:jc w:val="center"/>
                    </w:pPr>
                    <w:r>
                      <w:rPr>
                        <w:rFonts w:ascii="Arial" w:hAnsi="Arial" w:cs="Arial"/>
                        <w:b/>
                        <w:bCs/>
                        <w:i/>
                        <w:iCs/>
                        <w:color w:val="1E1C11"/>
                        <w:kern w:val="24"/>
                        <w:sz w:val="36"/>
                        <w:szCs w:val="36"/>
                      </w:rPr>
                      <w:t>Организовать  отдых и питание, обеспечить физическое развитие</w:t>
                    </w:r>
                  </w:p>
                </w:txbxContent>
              </v:textbox>
            </v:shape>
            <v:shape id="Блок-схема: альтернативный процесс 124" o:spid="_x0000_s1105" type="#_x0000_t176" style="position:absolute;left:7857;top:3697;width:73581;height:90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TP8EA&#10;AADcAAAADwAAAGRycy9kb3ducmV2LnhtbERPTWsCMRC9F/ofwhS81WylLmVrFCkKPQiyWnoeNuNm&#10;dTNZk6jrvzeC4G0e73Mms9624kw+NI4VfAwzEMSV0w3XCv62y/cvECEia2wdk4IrBZhNX18mWGh3&#10;4ZLOm1iLFMKhQAUmxq6QMlSGLIah64gTt3PeYkzQ11J7vKRw28pRluXSYsOpwWBHP4aqw+ZkFeTr&#10;Y702riRD2bbc+/98tRjnSg3e+vk3iEh9fIof7l+d5o8+4f5MukB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nUz/BAAAA3AAAAA8AAAAAAAAAAAAAAAAAmAIAAGRycy9kb3du&#10;cmV2LnhtbFBLBQYAAAAABAAEAPUAAACGAwAAAAA=&#10;" fillcolor="#c0504d" strokecolor="#8c3836" strokeweight="2pt">
              <v:textbox style="mso-next-textbox:#Блок-схема: альтернативный процесс 124">
                <w:txbxContent>
                  <w:p w14:paraId="541AD9A0" w14:textId="77777777" w:rsidR="003053E9" w:rsidRDefault="003053E9" w:rsidP="006748D4">
                    <w:pPr>
                      <w:pStyle w:val="afa"/>
                      <w:spacing w:before="0" w:beforeAutospacing="0" w:after="0" w:afterAutospacing="0"/>
                      <w:jc w:val="center"/>
                    </w:pPr>
                    <w:r>
                      <w:rPr>
                        <w:rFonts w:ascii="Calibri" w:hAnsi="Calibri"/>
                        <w:b/>
                        <w:bCs/>
                        <w:color w:val="FFFFFF"/>
                        <w:kern w:val="24"/>
                        <w:sz w:val="36"/>
                        <w:szCs w:val="36"/>
                      </w:rPr>
                      <w:t>Материально-техническое и информационное оснащение образовательного процесса должно обеспечивать возможность:</w:t>
                    </w:r>
                  </w:p>
                </w:txbxContent>
              </v:textbox>
            </v:shape>
            <w10:wrap type="none"/>
            <w10:anchorlock/>
          </v:group>
        </w:pict>
      </w:r>
    </w:p>
    <w:p w14:paraId="1BC8823A" w14:textId="77777777" w:rsidR="006748D4" w:rsidRPr="006748D4" w:rsidRDefault="006748D4" w:rsidP="006748D4">
      <w:pPr>
        <w:jc w:val="both"/>
        <w:rPr>
          <w:sz w:val="20"/>
          <w:szCs w:val="20"/>
        </w:rPr>
      </w:pPr>
    </w:p>
    <w:p w14:paraId="7638BBD7" w14:textId="77777777" w:rsidR="006748D4" w:rsidRPr="006748D4" w:rsidRDefault="006748D4" w:rsidP="006748D4">
      <w:pPr>
        <w:jc w:val="center"/>
        <w:rPr>
          <w:b/>
          <w:sz w:val="22"/>
          <w:szCs w:val="22"/>
        </w:rPr>
      </w:pPr>
      <w:r w:rsidRPr="006748D4">
        <w:rPr>
          <w:b/>
          <w:sz w:val="22"/>
          <w:szCs w:val="22"/>
        </w:rPr>
        <w:t>Материально-техническое и информационное оснащение образовательного процесса</w:t>
      </w:r>
    </w:p>
    <w:p w14:paraId="798B1FF6" w14:textId="77777777" w:rsidR="006748D4" w:rsidRPr="006748D4" w:rsidRDefault="006748D4" w:rsidP="006748D4">
      <w:pPr>
        <w:ind w:firstLine="709"/>
        <w:jc w:val="both"/>
      </w:pPr>
    </w:p>
    <w:p w14:paraId="6956201E" w14:textId="77777777" w:rsidR="006748D4" w:rsidRPr="006748D4" w:rsidRDefault="006C098E" w:rsidP="006748D4">
      <w:pPr>
        <w:ind w:firstLine="709"/>
        <w:jc w:val="both"/>
      </w:pPr>
      <w:r>
        <w:t xml:space="preserve">Для этого школа </w:t>
      </w:r>
      <w:r w:rsidR="006748D4" w:rsidRPr="006748D4">
        <w:t xml:space="preserve">  разрабатывает и закрепляет локальным актом перечни оснащения и оборудования образовательного учреждения.</w:t>
      </w:r>
    </w:p>
    <w:p w14:paraId="281B1390" w14:textId="77777777" w:rsidR="006748D4" w:rsidRPr="006748D4" w:rsidRDefault="006748D4" w:rsidP="006748D4">
      <w:pPr>
        <w:ind w:firstLine="709"/>
        <w:jc w:val="both"/>
      </w:pPr>
      <w:r w:rsidRPr="006748D4">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6748D4">
          <w:t>2009 г</w:t>
        </w:r>
      </w:smartTag>
      <w:r w:rsidRPr="006748D4">
        <w:t>. № 277, а также соответствующие методические рекомендации, в том числе:</w:t>
      </w:r>
    </w:p>
    <w:p w14:paraId="31CA4E09" w14:textId="77777777" w:rsidR="006748D4" w:rsidRPr="006748D4" w:rsidRDefault="006748D4" w:rsidP="00DA0035">
      <w:pPr>
        <w:numPr>
          <w:ilvl w:val="0"/>
          <w:numId w:val="82"/>
        </w:numPr>
        <w:contextualSpacing/>
        <w:jc w:val="both"/>
      </w:pPr>
      <w:r w:rsidRPr="006748D4">
        <w:t xml:space="preserve">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6748D4">
          <w:t>2005 г</w:t>
        </w:r>
      </w:smartTag>
      <w:r w:rsidRPr="006748D4">
        <w:t>. № 03-417 «О Перечне учебного и компьютерного оборудования для оснащения общеобразовательных учреждений»);</w:t>
      </w:r>
    </w:p>
    <w:p w14:paraId="39207720" w14:textId="77777777" w:rsidR="006748D4" w:rsidRPr="006748D4" w:rsidRDefault="006748D4" w:rsidP="00DA0035">
      <w:pPr>
        <w:numPr>
          <w:ilvl w:val="0"/>
          <w:numId w:val="82"/>
        </w:numPr>
        <w:contextualSpacing/>
        <w:jc w:val="both"/>
      </w:pPr>
      <w:r w:rsidRPr="006748D4">
        <w:t>перечни рекомендуемой учебной литературы и цифровых образовательных ресурсов;</w:t>
      </w:r>
    </w:p>
    <w:p w14:paraId="2D86E7E2" w14:textId="77777777" w:rsidR="006748D4" w:rsidRPr="006748D4" w:rsidRDefault="006748D4" w:rsidP="00DA0035">
      <w:pPr>
        <w:numPr>
          <w:ilvl w:val="0"/>
          <w:numId w:val="82"/>
        </w:numPr>
        <w:ind w:firstLine="709"/>
        <w:contextualSpacing/>
        <w:jc w:val="both"/>
      </w:pPr>
      <w:r w:rsidRPr="006748D4">
        <w:lastRenderedPageBreak/>
        <w:t xml:space="preserve">локальными актами образовательного учреждения, разработанными с учётом особенностей реализации основной образовательной программы в </w:t>
      </w:r>
      <w:r w:rsidR="006C098E">
        <w:t xml:space="preserve"> школе</w:t>
      </w:r>
      <w:r w:rsidRPr="006748D4">
        <w:t xml:space="preserve">. В соответствии с требованиями ФГОС </w:t>
      </w:r>
      <w:r w:rsidR="006C098E">
        <w:t>в школе</w:t>
      </w:r>
      <w:r w:rsidRPr="006748D4">
        <w:t>, реализующей основную образовательную программу основного общего образования, должны быть оборудованы:</w:t>
      </w:r>
    </w:p>
    <w:p w14:paraId="2B7A9A1A" w14:textId="77777777" w:rsidR="006748D4" w:rsidRPr="006748D4" w:rsidRDefault="006748D4" w:rsidP="00DA0035">
      <w:pPr>
        <w:numPr>
          <w:ilvl w:val="1"/>
          <w:numId w:val="83"/>
        </w:numPr>
        <w:jc w:val="both"/>
      </w:pPr>
      <w:r w:rsidRPr="006748D4">
        <w:t>учебные кабинеты с автоматизированными рабочими местами обучающихся и педагогических работников;</w:t>
      </w:r>
    </w:p>
    <w:p w14:paraId="1976987C" w14:textId="77777777" w:rsidR="006748D4" w:rsidRPr="006748D4" w:rsidRDefault="006748D4" w:rsidP="00DA0035">
      <w:pPr>
        <w:numPr>
          <w:ilvl w:val="1"/>
          <w:numId w:val="83"/>
        </w:numPr>
        <w:jc w:val="both"/>
      </w:pPr>
      <w:r w:rsidRPr="006748D4">
        <w:t>лекционные аудитории;</w:t>
      </w:r>
    </w:p>
    <w:p w14:paraId="75C499FF" w14:textId="77777777" w:rsidR="006748D4" w:rsidRPr="006748D4" w:rsidRDefault="006748D4" w:rsidP="00DA0035">
      <w:pPr>
        <w:numPr>
          <w:ilvl w:val="1"/>
          <w:numId w:val="83"/>
        </w:numPr>
        <w:jc w:val="both"/>
      </w:pPr>
      <w:r w:rsidRPr="006748D4">
        <w:t>помещения для занятий учебно-исследовательской и проектной деятельностью, моделированием и техническим творчеством;</w:t>
      </w:r>
    </w:p>
    <w:p w14:paraId="1254BA62" w14:textId="77777777" w:rsidR="006748D4" w:rsidRPr="006748D4" w:rsidRDefault="006748D4" w:rsidP="00DA0035">
      <w:pPr>
        <w:numPr>
          <w:ilvl w:val="1"/>
          <w:numId w:val="83"/>
        </w:numPr>
        <w:jc w:val="both"/>
      </w:pPr>
      <w:r w:rsidRPr="006748D4">
        <w:t>необходимые для реализации учебной и внеурочной деятельности лаборатории и мастерские;</w:t>
      </w:r>
    </w:p>
    <w:p w14:paraId="577F070F" w14:textId="77777777" w:rsidR="006748D4" w:rsidRPr="006748D4" w:rsidRDefault="006748D4" w:rsidP="00DA0035">
      <w:pPr>
        <w:numPr>
          <w:ilvl w:val="1"/>
          <w:numId w:val="83"/>
        </w:numPr>
        <w:jc w:val="both"/>
      </w:pPr>
      <w:r w:rsidRPr="006748D4">
        <w:t>помещения (кабинеты, мастерские, студии) для занятий музыкой, хореографией и изобразительным искусством;</w:t>
      </w:r>
    </w:p>
    <w:p w14:paraId="3F3EB2E6" w14:textId="77777777" w:rsidR="006748D4" w:rsidRPr="006748D4" w:rsidRDefault="006748D4" w:rsidP="00DA0035">
      <w:pPr>
        <w:numPr>
          <w:ilvl w:val="1"/>
          <w:numId w:val="83"/>
        </w:numPr>
        <w:jc w:val="both"/>
      </w:pPr>
      <w:r w:rsidRPr="006748D4">
        <w:t>лингафонные кабинеты;</w:t>
      </w:r>
    </w:p>
    <w:p w14:paraId="63620356" w14:textId="77777777" w:rsidR="006748D4" w:rsidRPr="006748D4" w:rsidRDefault="006748D4" w:rsidP="00DA0035">
      <w:pPr>
        <w:numPr>
          <w:ilvl w:val="1"/>
          <w:numId w:val="83"/>
        </w:numPr>
        <w:jc w:val="both"/>
      </w:pPr>
      <w:r w:rsidRPr="006748D4">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14:paraId="4226D5A8" w14:textId="77777777" w:rsidR="006748D4" w:rsidRPr="006748D4" w:rsidRDefault="006748D4" w:rsidP="00DA0035">
      <w:pPr>
        <w:numPr>
          <w:ilvl w:val="1"/>
          <w:numId w:val="83"/>
        </w:numPr>
        <w:jc w:val="both"/>
      </w:pPr>
      <w:r w:rsidRPr="006748D4">
        <w:t>актовые и хореографические залы;</w:t>
      </w:r>
    </w:p>
    <w:p w14:paraId="66DF5895" w14:textId="77777777" w:rsidR="006748D4" w:rsidRPr="006748D4" w:rsidRDefault="006748D4" w:rsidP="00DA0035">
      <w:pPr>
        <w:numPr>
          <w:ilvl w:val="1"/>
          <w:numId w:val="83"/>
        </w:numPr>
        <w:jc w:val="both"/>
      </w:pPr>
      <w:r w:rsidRPr="006748D4">
        <w:t>спортивные комплексы, залы, бассейны, стадионы, спортивные площадки, тиры, оснащённые игровым, спортивным оборудованием и инвентарём;</w:t>
      </w:r>
    </w:p>
    <w:p w14:paraId="21564211" w14:textId="77777777" w:rsidR="006748D4" w:rsidRPr="006748D4" w:rsidRDefault="006748D4" w:rsidP="00DA0035">
      <w:pPr>
        <w:numPr>
          <w:ilvl w:val="1"/>
          <w:numId w:val="83"/>
        </w:numPr>
        <w:jc w:val="both"/>
      </w:pPr>
      <w:r w:rsidRPr="006748D4">
        <w:t>автогородки;</w:t>
      </w:r>
    </w:p>
    <w:p w14:paraId="05315C46" w14:textId="77777777" w:rsidR="006748D4" w:rsidRPr="006748D4" w:rsidRDefault="006748D4" w:rsidP="00DA0035">
      <w:pPr>
        <w:numPr>
          <w:ilvl w:val="1"/>
          <w:numId w:val="83"/>
        </w:numPr>
        <w:jc w:val="both"/>
      </w:pPr>
      <w:r w:rsidRPr="006748D4">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14:paraId="51AD9197" w14:textId="77777777" w:rsidR="006748D4" w:rsidRPr="006748D4" w:rsidRDefault="006748D4" w:rsidP="00DA0035">
      <w:pPr>
        <w:numPr>
          <w:ilvl w:val="1"/>
          <w:numId w:val="83"/>
        </w:numPr>
        <w:jc w:val="both"/>
      </w:pPr>
      <w:r w:rsidRPr="006748D4">
        <w:t>помещения для медицинского персонала;</w:t>
      </w:r>
    </w:p>
    <w:p w14:paraId="0AB7357C" w14:textId="77777777" w:rsidR="006748D4" w:rsidRPr="006748D4" w:rsidRDefault="006748D4" w:rsidP="00DA0035">
      <w:pPr>
        <w:numPr>
          <w:ilvl w:val="1"/>
          <w:numId w:val="83"/>
        </w:numPr>
        <w:jc w:val="both"/>
      </w:pPr>
      <w:r w:rsidRPr="006748D4">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14:paraId="318B918B" w14:textId="77777777" w:rsidR="006748D4" w:rsidRPr="006748D4" w:rsidRDefault="006748D4" w:rsidP="00DA0035">
      <w:pPr>
        <w:numPr>
          <w:ilvl w:val="1"/>
          <w:numId w:val="83"/>
        </w:numPr>
        <w:jc w:val="both"/>
      </w:pPr>
      <w:r w:rsidRPr="006748D4">
        <w:t>гардеробы, санузлы, места личной гигиены;</w:t>
      </w:r>
    </w:p>
    <w:p w14:paraId="525B3D83" w14:textId="77777777" w:rsidR="006748D4" w:rsidRPr="006748D4" w:rsidRDefault="006748D4" w:rsidP="00DA0035">
      <w:pPr>
        <w:numPr>
          <w:ilvl w:val="1"/>
          <w:numId w:val="83"/>
        </w:numPr>
        <w:jc w:val="both"/>
      </w:pPr>
      <w:r w:rsidRPr="006748D4">
        <w:t>участок (территория) с необходимым набором оснащённых зон.</w:t>
      </w:r>
    </w:p>
    <w:p w14:paraId="1153B764" w14:textId="77777777" w:rsidR="006748D4" w:rsidRPr="006748D4" w:rsidRDefault="006748D4" w:rsidP="006748D4">
      <w:pPr>
        <w:tabs>
          <w:tab w:val="left" w:pos="720"/>
        </w:tabs>
        <w:ind w:firstLine="709"/>
        <w:jc w:val="both"/>
        <w:rPr>
          <w:rFonts w:eastAsia="Calibri"/>
          <w:sz w:val="20"/>
          <w:szCs w:val="20"/>
        </w:rPr>
      </w:pPr>
      <w:r w:rsidRPr="006748D4">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14:paraId="53AF20EA" w14:textId="77777777" w:rsidR="006748D4" w:rsidRPr="006748D4" w:rsidRDefault="006C098E" w:rsidP="006748D4">
      <w:pPr>
        <w:ind w:firstLine="317"/>
        <w:jc w:val="both"/>
        <w:rPr>
          <w:rFonts w:eastAsia="Calibri"/>
          <w:lang w:eastAsia="en-US"/>
        </w:rPr>
      </w:pPr>
      <w:r>
        <w:rPr>
          <w:rFonts w:eastAsia="Calibri"/>
          <w:lang w:eastAsia="en-US"/>
        </w:rPr>
        <w:t>На текущий момент в школе</w:t>
      </w:r>
      <w:r w:rsidR="006748D4" w:rsidRPr="006748D4">
        <w:rPr>
          <w:rFonts w:eastAsia="Calibri"/>
          <w:lang w:eastAsia="en-US"/>
        </w:rPr>
        <w:t xml:space="preserve">  имеется доступ в Интернет со скоростью </w:t>
      </w:r>
      <w:r w:rsidR="00CD5B67">
        <w:rPr>
          <w:rFonts w:eastAsia="Calibri"/>
          <w:lang w:eastAsia="en-US"/>
        </w:rPr>
        <w:t>от 256кбит/сек. До 1 мбит/сек.</w:t>
      </w:r>
      <w:r w:rsidR="006748D4" w:rsidRPr="006748D4">
        <w:rPr>
          <w:rFonts w:eastAsia="Calibri"/>
          <w:lang w:eastAsia="en-US"/>
        </w:rPr>
        <w:t xml:space="preserve">, необходимый минимум мультимедийного оборудования, медиатека, достаточное количество художественной, справочной литературы и дидактического материала. </w:t>
      </w:r>
      <w:r>
        <w:rPr>
          <w:rFonts w:eastAsia="Calibri"/>
          <w:sz w:val="22"/>
          <w:szCs w:val="22"/>
          <w:lang w:eastAsia="en-US"/>
        </w:rPr>
        <w:t>100</w:t>
      </w:r>
      <w:r w:rsidR="006748D4" w:rsidRPr="006748D4">
        <w:rPr>
          <w:rFonts w:eastAsia="Calibri"/>
          <w:sz w:val="22"/>
          <w:szCs w:val="22"/>
          <w:lang w:eastAsia="en-US"/>
        </w:rPr>
        <w:t>% учащих</w:t>
      </w:r>
      <w:r w:rsidR="006748D4" w:rsidRPr="006748D4">
        <w:rPr>
          <w:rFonts w:eastAsia="Calibri"/>
          <w:lang w:eastAsia="en-US"/>
        </w:rPr>
        <w:t>ся обеспечены</w:t>
      </w:r>
      <w:r w:rsidR="00F00662">
        <w:rPr>
          <w:rFonts w:eastAsia="Calibri"/>
          <w:lang w:eastAsia="en-US"/>
        </w:rPr>
        <w:t xml:space="preserve"> учебно-методическим комплектом</w:t>
      </w:r>
      <w:r w:rsidR="006748D4" w:rsidRPr="006748D4">
        <w:rPr>
          <w:rFonts w:eastAsia="Calibri"/>
          <w:lang w:eastAsia="en-US"/>
        </w:rPr>
        <w:t>.</w:t>
      </w:r>
      <w:r w:rsidR="00CD5B67">
        <w:rPr>
          <w:rFonts w:eastAsia="Calibri"/>
          <w:lang w:eastAsia="en-US"/>
        </w:rPr>
        <w:t xml:space="preserve"> </w:t>
      </w:r>
      <w:r w:rsidR="00F00662">
        <w:rPr>
          <w:rFonts w:eastAsia="Calibri"/>
          <w:lang w:eastAsia="en-US"/>
        </w:rPr>
        <w:t>Большинство кабинетов оснащ</w:t>
      </w:r>
      <w:r w:rsidR="006748D4" w:rsidRPr="006748D4">
        <w:rPr>
          <w:rFonts w:eastAsia="Calibri"/>
          <w:lang w:eastAsia="en-US"/>
        </w:rPr>
        <w:t>ены</w:t>
      </w:r>
      <w:r w:rsidR="00CD5B67">
        <w:rPr>
          <w:rFonts w:eastAsia="Calibri"/>
          <w:lang w:eastAsia="en-US"/>
        </w:rPr>
        <w:t xml:space="preserve"> </w:t>
      </w:r>
      <w:r w:rsidR="006748D4" w:rsidRPr="006748D4">
        <w:rPr>
          <w:rFonts w:eastAsia="Calibri"/>
          <w:lang w:eastAsia="en-US"/>
        </w:rPr>
        <w:t>современной мебелью.</w:t>
      </w:r>
      <w:r w:rsidR="00F00662">
        <w:rPr>
          <w:rFonts w:eastAsia="Calibri"/>
          <w:lang w:eastAsia="en-US"/>
        </w:rPr>
        <w:t xml:space="preserve"> Школа не имеет собственных оборудованных спортивного  и актового залов, спортивной площадки, поэтому занятия физической  </w:t>
      </w:r>
      <w:r w:rsidR="00CD5B67">
        <w:rPr>
          <w:rFonts w:eastAsia="Calibri"/>
          <w:lang w:eastAsia="en-US"/>
        </w:rPr>
        <w:t xml:space="preserve"> </w:t>
      </w:r>
      <w:r w:rsidR="00F00662">
        <w:rPr>
          <w:rFonts w:eastAsia="Calibri"/>
          <w:lang w:eastAsia="en-US"/>
        </w:rPr>
        <w:t xml:space="preserve">культурой проводятся в бассейне, ДЮЦ «Лидер», спорткомплексе СМУ. </w:t>
      </w:r>
      <w:r w:rsidR="006748D4" w:rsidRPr="006748D4">
        <w:rPr>
          <w:rFonts w:eastAsia="Calibri"/>
          <w:lang w:eastAsia="en-US"/>
        </w:rPr>
        <w:t>Учебно-воспитательный процесс соответствует действующим санитарно-гигиеническим, противопожарным правилам и нормам.</w:t>
      </w:r>
      <w:r w:rsidR="00F00662">
        <w:rPr>
          <w:rFonts w:eastAsia="Calibri"/>
          <w:lang w:eastAsia="en-US"/>
        </w:rPr>
        <w:t xml:space="preserve"> </w:t>
      </w:r>
      <w:r w:rsidR="006748D4" w:rsidRPr="006748D4">
        <w:rPr>
          <w:rFonts w:eastAsia="Calibri"/>
          <w:lang w:eastAsia="en-US"/>
        </w:rPr>
        <w:t>Педагогический коллектив работает в соответствии с нормами охраны труда.</w:t>
      </w:r>
    </w:p>
    <w:p w14:paraId="008E8395" w14:textId="77777777" w:rsidR="006748D4" w:rsidRPr="006748D4" w:rsidRDefault="006748D4" w:rsidP="006748D4">
      <w:pPr>
        <w:tabs>
          <w:tab w:val="left" w:pos="720"/>
        </w:tabs>
        <w:ind w:firstLine="709"/>
        <w:jc w:val="both"/>
      </w:pPr>
      <w:r w:rsidRPr="006748D4">
        <w:t>Оценка материально-технических условий реализации основной образовательной программы в гимназии осуществлена по следующей форме:</w:t>
      </w:r>
    </w:p>
    <w:p w14:paraId="765AA50C" w14:textId="77777777" w:rsidR="006748D4" w:rsidRPr="006748D4" w:rsidRDefault="006748D4" w:rsidP="006748D4">
      <w:pPr>
        <w:ind w:firstLine="709"/>
        <w:jc w:val="center"/>
        <w:rPr>
          <w:b/>
          <w:sz w:val="20"/>
          <w:szCs w:val="20"/>
        </w:rPr>
      </w:pPr>
    </w:p>
    <w:p w14:paraId="0E7AA6DD" w14:textId="77777777" w:rsidR="00CD5B67" w:rsidRDefault="00CD5B67" w:rsidP="006748D4">
      <w:pPr>
        <w:ind w:firstLine="709"/>
        <w:jc w:val="center"/>
        <w:rPr>
          <w:b/>
        </w:rPr>
      </w:pPr>
    </w:p>
    <w:p w14:paraId="126021B6" w14:textId="77777777" w:rsidR="006748D4" w:rsidRPr="006748D4" w:rsidRDefault="006748D4" w:rsidP="006748D4">
      <w:pPr>
        <w:ind w:firstLine="709"/>
        <w:jc w:val="center"/>
        <w:rPr>
          <w:b/>
        </w:rPr>
      </w:pPr>
      <w:r w:rsidRPr="006748D4">
        <w:rPr>
          <w:b/>
        </w:rPr>
        <w:t xml:space="preserve">Оценка материально-технических условий реализации </w:t>
      </w:r>
    </w:p>
    <w:p w14:paraId="0CFA0A27" w14:textId="77777777" w:rsidR="006748D4" w:rsidRPr="006748D4" w:rsidRDefault="006748D4" w:rsidP="006748D4">
      <w:pPr>
        <w:ind w:firstLine="709"/>
        <w:jc w:val="center"/>
        <w:rPr>
          <w:b/>
        </w:rPr>
      </w:pPr>
      <w:r w:rsidRPr="006748D4">
        <w:rPr>
          <w:b/>
        </w:rPr>
        <w:t>основной образовательной программы</w:t>
      </w:r>
    </w:p>
    <w:p w14:paraId="6F643522" w14:textId="77777777" w:rsidR="006748D4" w:rsidRPr="006748D4" w:rsidRDefault="006748D4" w:rsidP="006748D4">
      <w:pPr>
        <w:ind w:firstLine="709"/>
        <w:jc w:val="center"/>
        <w:rPr>
          <w:b/>
          <w:sz w:val="20"/>
          <w:szCs w:val="20"/>
        </w:rPr>
      </w:pPr>
    </w:p>
    <w:tbl>
      <w:tblPr>
        <w:tblW w:w="9356" w:type="dxa"/>
        <w:tblBorders>
          <w:top w:val="single" w:sz="8" w:space="0" w:color="9BBB59"/>
          <w:left w:val="single" w:sz="8" w:space="0" w:color="9BBB59"/>
          <w:bottom w:val="single" w:sz="8" w:space="0" w:color="9BBB59"/>
          <w:right w:val="single" w:sz="8" w:space="0" w:color="9BBB59"/>
        </w:tblBorders>
        <w:tblLook w:val="01E0" w:firstRow="1" w:lastRow="1" w:firstColumn="1" w:lastColumn="1" w:noHBand="0" w:noVBand="0"/>
      </w:tblPr>
      <w:tblGrid>
        <w:gridCol w:w="568"/>
        <w:gridCol w:w="6378"/>
        <w:gridCol w:w="2410"/>
      </w:tblGrid>
      <w:tr w:rsidR="006748D4" w:rsidRPr="006748D4" w14:paraId="51FEC9F5" w14:textId="77777777" w:rsidTr="00787D8B">
        <w:tc>
          <w:tcPr>
            <w:tcW w:w="568" w:type="dxa"/>
            <w:shd w:val="clear" w:color="auto" w:fill="9BBB59"/>
          </w:tcPr>
          <w:p w14:paraId="725757AE" w14:textId="77777777" w:rsidR="006748D4" w:rsidRPr="006748D4" w:rsidRDefault="006748D4" w:rsidP="006748D4">
            <w:pPr>
              <w:jc w:val="center"/>
              <w:rPr>
                <w:b/>
                <w:bCs/>
                <w:color w:val="FFFFFF"/>
              </w:rPr>
            </w:pPr>
            <w:r w:rsidRPr="006748D4">
              <w:rPr>
                <w:bCs/>
                <w:color w:val="FFFFFF"/>
                <w:sz w:val="22"/>
                <w:szCs w:val="22"/>
              </w:rPr>
              <w:t>№ п/п</w:t>
            </w:r>
          </w:p>
        </w:tc>
        <w:tc>
          <w:tcPr>
            <w:tcW w:w="6378" w:type="dxa"/>
            <w:tcBorders>
              <w:top w:val="single" w:sz="8" w:space="0" w:color="9BBB59"/>
              <w:left w:val="single" w:sz="8" w:space="0" w:color="9BBB59"/>
              <w:right w:val="single" w:sz="8" w:space="0" w:color="9BBB59"/>
            </w:tcBorders>
            <w:shd w:val="clear" w:color="auto" w:fill="9BBB59"/>
          </w:tcPr>
          <w:p w14:paraId="1BCB91A5" w14:textId="77777777" w:rsidR="006748D4" w:rsidRPr="006748D4" w:rsidRDefault="006748D4" w:rsidP="006748D4">
            <w:pPr>
              <w:jc w:val="center"/>
              <w:rPr>
                <w:b/>
                <w:bCs/>
                <w:color w:val="FFFFFF"/>
              </w:rPr>
            </w:pPr>
            <w:r w:rsidRPr="006748D4">
              <w:rPr>
                <w:bCs/>
                <w:color w:val="FFFFFF"/>
                <w:sz w:val="22"/>
                <w:szCs w:val="22"/>
              </w:rPr>
              <w:t>Требования ФГОС, нормативных и локальных актов</w:t>
            </w:r>
          </w:p>
        </w:tc>
        <w:tc>
          <w:tcPr>
            <w:tcW w:w="2410" w:type="dxa"/>
            <w:shd w:val="clear" w:color="auto" w:fill="9BBB59"/>
          </w:tcPr>
          <w:p w14:paraId="6B9F1BEA" w14:textId="77777777" w:rsidR="006748D4" w:rsidRPr="006748D4" w:rsidRDefault="006748D4" w:rsidP="006748D4">
            <w:pPr>
              <w:jc w:val="center"/>
              <w:rPr>
                <w:b/>
                <w:bCs/>
                <w:color w:val="FFFFFF"/>
              </w:rPr>
            </w:pPr>
            <w:r w:rsidRPr="006748D4">
              <w:rPr>
                <w:bCs/>
                <w:color w:val="FFFFFF"/>
                <w:sz w:val="22"/>
                <w:szCs w:val="22"/>
              </w:rPr>
              <w:t>Необходимо/ имеются в наличии</w:t>
            </w:r>
          </w:p>
        </w:tc>
      </w:tr>
      <w:tr w:rsidR="006748D4" w:rsidRPr="006748D4" w14:paraId="255DD899" w14:textId="77777777" w:rsidTr="00787D8B">
        <w:tc>
          <w:tcPr>
            <w:tcW w:w="568" w:type="dxa"/>
            <w:tcBorders>
              <w:top w:val="single" w:sz="8" w:space="0" w:color="9BBB59"/>
              <w:left w:val="single" w:sz="8" w:space="0" w:color="9BBB59"/>
              <w:bottom w:val="single" w:sz="8" w:space="0" w:color="9BBB59"/>
            </w:tcBorders>
            <w:shd w:val="clear" w:color="auto" w:fill="auto"/>
          </w:tcPr>
          <w:p w14:paraId="36968FD9" w14:textId="77777777" w:rsidR="006748D4" w:rsidRPr="006748D4" w:rsidRDefault="006748D4" w:rsidP="006748D4">
            <w:pPr>
              <w:jc w:val="both"/>
              <w:rPr>
                <w:b/>
                <w:bCs/>
              </w:rPr>
            </w:pPr>
            <w:r w:rsidRPr="006748D4">
              <w:rPr>
                <w:b/>
                <w:bCs/>
                <w:sz w:val="22"/>
                <w:szCs w:val="22"/>
              </w:rPr>
              <w:t>1</w:t>
            </w:r>
          </w:p>
        </w:tc>
        <w:tc>
          <w:tcPr>
            <w:tcW w:w="6378" w:type="dxa"/>
            <w:tcBorders>
              <w:top w:val="single" w:sz="8" w:space="0" w:color="9BBB59"/>
              <w:left w:val="single" w:sz="8" w:space="0" w:color="9BBB59"/>
              <w:bottom w:val="single" w:sz="8" w:space="0" w:color="9BBB59"/>
              <w:right w:val="single" w:sz="8" w:space="0" w:color="9BBB59"/>
            </w:tcBorders>
            <w:shd w:val="clear" w:color="auto" w:fill="auto"/>
          </w:tcPr>
          <w:p w14:paraId="49195B7D" w14:textId="77777777" w:rsidR="006748D4" w:rsidRPr="006748D4" w:rsidRDefault="006748D4" w:rsidP="006748D4">
            <w:pPr>
              <w:jc w:val="both"/>
              <w:rPr>
                <w:rFonts w:eastAsia="Calibri"/>
              </w:rPr>
            </w:pPr>
            <w:r w:rsidRPr="006748D4">
              <w:rPr>
                <w:rFonts w:eastAsia="Calibri"/>
                <w:sz w:val="22"/>
                <w:szCs w:val="22"/>
              </w:rPr>
              <w:t>Учебные кабинеты с автоматизированными рабочими местами обучающихся и педагогических работников</w:t>
            </w:r>
          </w:p>
        </w:tc>
        <w:tc>
          <w:tcPr>
            <w:tcW w:w="2410" w:type="dxa"/>
            <w:tcBorders>
              <w:top w:val="single" w:sz="8" w:space="0" w:color="9BBB59"/>
              <w:bottom w:val="single" w:sz="8" w:space="0" w:color="9BBB59"/>
              <w:right w:val="single" w:sz="8" w:space="0" w:color="9BBB59"/>
            </w:tcBorders>
            <w:shd w:val="clear" w:color="auto" w:fill="auto"/>
          </w:tcPr>
          <w:p w14:paraId="6CD79436" w14:textId="77777777" w:rsidR="006748D4" w:rsidRPr="006748D4" w:rsidRDefault="00317B1F" w:rsidP="006748D4">
            <w:pPr>
              <w:jc w:val="center"/>
              <w:rPr>
                <w:b/>
                <w:bCs/>
              </w:rPr>
            </w:pPr>
            <w:r>
              <w:rPr>
                <w:bCs/>
                <w:sz w:val="22"/>
                <w:szCs w:val="22"/>
              </w:rPr>
              <w:t>3</w:t>
            </w:r>
            <w:r w:rsidR="006748D4" w:rsidRPr="006748D4">
              <w:rPr>
                <w:bCs/>
                <w:sz w:val="22"/>
                <w:szCs w:val="22"/>
              </w:rPr>
              <w:t>/</w:t>
            </w:r>
            <w:r>
              <w:rPr>
                <w:bCs/>
                <w:sz w:val="22"/>
                <w:szCs w:val="22"/>
              </w:rPr>
              <w:t>2</w:t>
            </w:r>
          </w:p>
        </w:tc>
      </w:tr>
      <w:tr w:rsidR="006748D4" w:rsidRPr="006748D4" w14:paraId="5BA21646" w14:textId="77777777" w:rsidTr="00787D8B">
        <w:tc>
          <w:tcPr>
            <w:tcW w:w="568" w:type="dxa"/>
            <w:shd w:val="clear" w:color="auto" w:fill="auto"/>
          </w:tcPr>
          <w:p w14:paraId="1C4B3E86" w14:textId="77777777" w:rsidR="006748D4" w:rsidRPr="006748D4" w:rsidRDefault="006748D4" w:rsidP="006748D4">
            <w:pPr>
              <w:jc w:val="both"/>
              <w:rPr>
                <w:b/>
                <w:bCs/>
              </w:rPr>
            </w:pPr>
            <w:r w:rsidRPr="006748D4">
              <w:rPr>
                <w:b/>
                <w:bCs/>
                <w:sz w:val="22"/>
                <w:szCs w:val="22"/>
              </w:rPr>
              <w:t>2</w:t>
            </w:r>
          </w:p>
        </w:tc>
        <w:tc>
          <w:tcPr>
            <w:tcW w:w="6378" w:type="dxa"/>
            <w:tcBorders>
              <w:left w:val="single" w:sz="8" w:space="0" w:color="9BBB59"/>
              <w:right w:val="single" w:sz="8" w:space="0" w:color="9BBB59"/>
            </w:tcBorders>
            <w:shd w:val="clear" w:color="auto" w:fill="auto"/>
          </w:tcPr>
          <w:p w14:paraId="0DAA6576" w14:textId="77777777" w:rsidR="006748D4" w:rsidRPr="006748D4" w:rsidRDefault="006748D4" w:rsidP="006748D4">
            <w:pPr>
              <w:jc w:val="both"/>
              <w:rPr>
                <w:rFonts w:eastAsia="Calibri"/>
              </w:rPr>
            </w:pPr>
            <w:r w:rsidRPr="006748D4">
              <w:rPr>
                <w:rFonts w:eastAsia="Calibri"/>
                <w:sz w:val="22"/>
                <w:szCs w:val="22"/>
              </w:rPr>
              <w:t>Лекционные аудитории</w:t>
            </w:r>
          </w:p>
        </w:tc>
        <w:tc>
          <w:tcPr>
            <w:tcW w:w="2410" w:type="dxa"/>
            <w:shd w:val="clear" w:color="auto" w:fill="auto"/>
          </w:tcPr>
          <w:p w14:paraId="5D031DFB" w14:textId="77777777" w:rsidR="006748D4" w:rsidRPr="006748D4" w:rsidRDefault="00317B1F" w:rsidP="006748D4">
            <w:pPr>
              <w:jc w:val="center"/>
              <w:rPr>
                <w:b/>
                <w:bCs/>
              </w:rPr>
            </w:pPr>
            <w:r>
              <w:rPr>
                <w:bCs/>
                <w:sz w:val="22"/>
                <w:szCs w:val="22"/>
              </w:rPr>
              <w:t>1</w:t>
            </w:r>
            <w:r w:rsidR="006C098E">
              <w:rPr>
                <w:bCs/>
                <w:sz w:val="22"/>
                <w:szCs w:val="22"/>
              </w:rPr>
              <w:t>/0</w:t>
            </w:r>
          </w:p>
        </w:tc>
      </w:tr>
      <w:tr w:rsidR="006748D4" w:rsidRPr="006748D4" w14:paraId="61F85A01" w14:textId="77777777" w:rsidTr="00787D8B">
        <w:tc>
          <w:tcPr>
            <w:tcW w:w="568" w:type="dxa"/>
            <w:tcBorders>
              <w:top w:val="single" w:sz="8" w:space="0" w:color="9BBB59"/>
              <w:left w:val="single" w:sz="8" w:space="0" w:color="9BBB59"/>
              <w:bottom w:val="single" w:sz="8" w:space="0" w:color="9BBB59"/>
            </w:tcBorders>
            <w:shd w:val="clear" w:color="auto" w:fill="auto"/>
          </w:tcPr>
          <w:p w14:paraId="743D7170" w14:textId="77777777" w:rsidR="006748D4" w:rsidRPr="006748D4" w:rsidRDefault="006748D4" w:rsidP="006748D4">
            <w:pPr>
              <w:jc w:val="both"/>
              <w:rPr>
                <w:b/>
                <w:bCs/>
              </w:rPr>
            </w:pPr>
            <w:r w:rsidRPr="006748D4">
              <w:rPr>
                <w:b/>
                <w:bCs/>
                <w:sz w:val="22"/>
                <w:szCs w:val="22"/>
              </w:rPr>
              <w:t>3</w:t>
            </w:r>
          </w:p>
        </w:tc>
        <w:tc>
          <w:tcPr>
            <w:tcW w:w="6378" w:type="dxa"/>
            <w:tcBorders>
              <w:top w:val="single" w:sz="8" w:space="0" w:color="9BBB59"/>
              <w:left w:val="single" w:sz="8" w:space="0" w:color="9BBB59"/>
              <w:bottom w:val="single" w:sz="8" w:space="0" w:color="9BBB59"/>
              <w:right w:val="single" w:sz="8" w:space="0" w:color="9BBB59"/>
            </w:tcBorders>
            <w:shd w:val="clear" w:color="auto" w:fill="auto"/>
          </w:tcPr>
          <w:p w14:paraId="7435D91C" w14:textId="77777777" w:rsidR="006748D4" w:rsidRPr="006748D4" w:rsidRDefault="006748D4" w:rsidP="006748D4">
            <w:pPr>
              <w:jc w:val="both"/>
              <w:rPr>
                <w:rFonts w:eastAsia="Calibri"/>
              </w:rPr>
            </w:pPr>
            <w:r w:rsidRPr="006748D4">
              <w:rPr>
                <w:rFonts w:eastAsia="Calibri"/>
                <w:sz w:val="22"/>
                <w:szCs w:val="22"/>
              </w:rPr>
              <w:t>Помещения, имеющие оборудование для занятий учебно-исследовательской и проектной деятельностью, моделированием и техническим творчеством</w:t>
            </w:r>
          </w:p>
        </w:tc>
        <w:tc>
          <w:tcPr>
            <w:tcW w:w="2410" w:type="dxa"/>
            <w:tcBorders>
              <w:top w:val="single" w:sz="8" w:space="0" w:color="9BBB59"/>
              <w:bottom w:val="single" w:sz="8" w:space="0" w:color="9BBB59"/>
              <w:right w:val="single" w:sz="8" w:space="0" w:color="9BBB59"/>
            </w:tcBorders>
            <w:shd w:val="clear" w:color="auto" w:fill="auto"/>
          </w:tcPr>
          <w:p w14:paraId="50D6F817" w14:textId="77777777" w:rsidR="006748D4" w:rsidRPr="006748D4" w:rsidRDefault="00317B1F" w:rsidP="006748D4">
            <w:pPr>
              <w:jc w:val="center"/>
              <w:rPr>
                <w:b/>
                <w:bCs/>
              </w:rPr>
            </w:pPr>
            <w:r>
              <w:rPr>
                <w:bCs/>
                <w:sz w:val="22"/>
                <w:szCs w:val="22"/>
              </w:rPr>
              <w:t>3</w:t>
            </w:r>
            <w:r w:rsidR="006748D4" w:rsidRPr="006748D4">
              <w:rPr>
                <w:bCs/>
                <w:sz w:val="22"/>
                <w:szCs w:val="22"/>
              </w:rPr>
              <w:t>/</w:t>
            </w:r>
            <w:r w:rsidR="00F00662">
              <w:rPr>
                <w:bCs/>
                <w:sz w:val="22"/>
                <w:szCs w:val="22"/>
              </w:rPr>
              <w:t>2</w:t>
            </w:r>
          </w:p>
        </w:tc>
      </w:tr>
      <w:tr w:rsidR="006748D4" w:rsidRPr="006748D4" w14:paraId="563BCF55" w14:textId="77777777" w:rsidTr="00787D8B">
        <w:tc>
          <w:tcPr>
            <w:tcW w:w="568" w:type="dxa"/>
            <w:tcBorders>
              <w:top w:val="double" w:sz="6" w:space="0" w:color="9BBB59"/>
              <w:left w:val="single" w:sz="8" w:space="0" w:color="9BBB59"/>
              <w:bottom w:val="single" w:sz="8" w:space="0" w:color="9BBB59"/>
            </w:tcBorders>
            <w:shd w:val="clear" w:color="auto" w:fill="auto"/>
          </w:tcPr>
          <w:p w14:paraId="0FA1B56D" w14:textId="77777777" w:rsidR="006748D4" w:rsidRPr="006748D4" w:rsidRDefault="006748D4" w:rsidP="006748D4">
            <w:pPr>
              <w:jc w:val="both"/>
              <w:rPr>
                <w:b/>
                <w:bCs/>
              </w:rPr>
            </w:pPr>
            <w:r w:rsidRPr="006748D4">
              <w:rPr>
                <w:b/>
                <w:bCs/>
                <w:sz w:val="22"/>
                <w:szCs w:val="22"/>
              </w:rPr>
              <w:t>4</w:t>
            </w:r>
          </w:p>
        </w:tc>
        <w:tc>
          <w:tcPr>
            <w:tcW w:w="6378" w:type="dxa"/>
            <w:tcBorders>
              <w:top w:val="double" w:sz="6" w:space="0" w:color="9BBB59"/>
              <w:left w:val="single" w:sz="8" w:space="0" w:color="9BBB59"/>
              <w:bottom w:val="single" w:sz="8" w:space="0" w:color="9BBB59"/>
              <w:right w:val="single" w:sz="8" w:space="0" w:color="9BBB59"/>
            </w:tcBorders>
            <w:shd w:val="clear" w:color="auto" w:fill="auto"/>
          </w:tcPr>
          <w:p w14:paraId="49B9E100" w14:textId="77777777" w:rsidR="006748D4" w:rsidRPr="006748D4" w:rsidRDefault="006748D4" w:rsidP="006748D4">
            <w:pPr>
              <w:jc w:val="both"/>
              <w:rPr>
                <w:b/>
                <w:bCs/>
              </w:rPr>
            </w:pPr>
            <w:r w:rsidRPr="006748D4">
              <w:rPr>
                <w:rFonts w:eastAsia="Calibri"/>
                <w:bCs/>
                <w:sz w:val="22"/>
                <w:szCs w:val="22"/>
              </w:rPr>
              <w:t>Необходимые для реализации учебной и внеурочной деятельности лаборатории, студии и др.</w:t>
            </w:r>
          </w:p>
        </w:tc>
        <w:tc>
          <w:tcPr>
            <w:tcW w:w="2410" w:type="dxa"/>
            <w:tcBorders>
              <w:top w:val="double" w:sz="6" w:space="0" w:color="9BBB59"/>
              <w:bottom w:val="single" w:sz="8" w:space="0" w:color="9BBB59"/>
              <w:right w:val="single" w:sz="8" w:space="0" w:color="9BBB59"/>
            </w:tcBorders>
            <w:shd w:val="clear" w:color="auto" w:fill="auto"/>
          </w:tcPr>
          <w:p w14:paraId="7AF9A4FF" w14:textId="77777777" w:rsidR="006748D4" w:rsidRPr="006748D4" w:rsidRDefault="00317B1F" w:rsidP="00F00662">
            <w:pPr>
              <w:jc w:val="center"/>
              <w:rPr>
                <w:b/>
                <w:bCs/>
              </w:rPr>
            </w:pPr>
            <w:r>
              <w:rPr>
                <w:bCs/>
                <w:sz w:val="22"/>
                <w:szCs w:val="22"/>
              </w:rPr>
              <w:t>2/</w:t>
            </w:r>
            <w:r w:rsidR="00F00662">
              <w:rPr>
                <w:bCs/>
                <w:sz w:val="22"/>
                <w:szCs w:val="22"/>
              </w:rPr>
              <w:t>0</w:t>
            </w:r>
          </w:p>
        </w:tc>
      </w:tr>
    </w:tbl>
    <w:p w14:paraId="4F8DE418" w14:textId="77777777" w:rsidR="006748D4" w:rsidRPr="006748D4" w:rsidRDefault="006748D4" w:rsidP="006748D4">
      <w:pPr>
        <w:ind w:firstLine="709"/>
        <w:jc w:val="right"/>
        <w:rPr>
          <w:i/>
          <w:sz w:val="20"/>
          <w:szCs w:val="20"/>
          <w:highlight w:val="yellow"/>
        </w:rPr>
      </w:pPr>
    </w:p>
    <w:p w14:paraId="11743BFF" w14:textId="77777777" w:rsidR="006748D4" w:rsidRPr="006748D4" w:rsidRDefault="006748D4" w:rsidP="006748D4">
      <w:pPr>
        <w:ind w:firstLine="567"/>
        <w:jc w:val="center"/>
        <w:rPr>
          <w:b/>
          <w:color w:val="222222"/>
          <w:sz w:val="20"/>
          <w:szCs w:val="20"/>
        </w:rPr>
      </w:pPr>
      <w:r w:rsidRPr="006748D4">
        <w:rPr>
          <w:b/>
          <w:color w:val="222222"/>
          <w:sz w:val="20"/>
          <w:szCs w:val="20"/>
        </w:rPr>
        <w:t>Перечень учебного и компьютерного оборудования для оснащения образ</w:t>
      </w:r>
      <w:r w:rsidR="00317B1F">
        <w:rPr>
          <w:b/>
          <w:color w:val="222222"/>
          <w:sz w:val="20"/>
          <w:szCs w:val="20"/>
        </w:rPr>
        <w:t>овательной деятельности школы</w:t>
      </w:r>
      <w:r w:rsidRPr="006748D4">
        <w:rPr>
          <w:b/>
          <w:color w:val="222222"/>
          <w:sz w:val="20"/>
          <w:szCs w:val="20"/>
        </w:rPr>
        <w:t>.</w:t>
      </w:r>
    </w:p>
    <w:tbl>
      <w:tblPr>
        <w:tblW w:w="9322" w:type="dxa"/>
        <w:tblBorders>
          <w:top w:val="single" w:sz="8" w:space="0" w:color="9BBB59"/>
          <w:left w:val="single" w:sz="8" w:space="0" w:color="9BBB59"/>
          <w:bottom w:val="single" w:sz="8" w:space="0" w:color="9BBB59"/>
          <w:right w:val="single" w:sz="8" w:space="0" w:color="9BBB59"/>
        </w:tblBorders>
        <w:tblLayout w:type="fixed"/>
        <w:tblLook w:val="01E0" w:firstRow="1" w:lastRow="1" w:firstColumn="1" w:lastColumn="1" w:noHBand="0" w:noVBand="0"/>
      </w:tblPr>
      <w:tblGrid>
        <w:gridCol w:w="675"/>
        <w:gridCol w:w="6237"/>
        <w:gridCol w:w="2410"/>
      </w:tblGrid>
      <w:tr w:rsidR="006748D4" w:rsidRPr="006748D4" w14:paraId="71403ADD" w14:textId="77777777" w:rsidTr="00787D8B">
        <w:trPr>
          <w:trHeight w:val="230"/>
        </w:trPr>
        <w:tc>
          <w:tcPr>
            <w:tcW w:w="675" w:type="dxa"/>
            <w:vMerge w:val="restart"/>
            <w:shd w:val="clear" w:color="auto" w:fill="9BBB59"/>
          </w:tcPr>
          <w:p w14:paraId="332E5FDB" w14:textId="77777777" w:rsidR="006748D4" w:rsidRPr="006748D4" w:rsidRDefault="006748D4" w:rsidP="006748D4">
            <w:pPr>
              <w:jc w:val="center"/>
              <w:rPr>
                <w:b/>
                <w:bCs/>
                <w:color w:val="FFFFFF"/>
                <w:sz w:val="20"/>
                <w:szCs w:val="20"/>
              </w:rPr>
            </w:pPr>
          </w:p>
          <w:p w14:paraId="15203392" w14:textId="77777777" w:rsidR="006748D4" w:rsidRPr="006748D4" w:rsidRDefault="006748D4" w:rsidP="006748D4">
            <w:pPr>
              <w:jc w:val="center"/>
              <w:rPr>
                <w:b/>
                <w:bCs/>
                <w:color w:val="FFFFFF"/>
                <w:sz w:val="20"/>
                <w:szCs w:val="20"/>
              </w:rPr>
            </w:pPr>
            <w:r w:rsidRPr="006748D4">
              <w:rPr>
                <w:b/>
                <w:bCs/>
                <w:color w:val="FFFFFF"/>
                <w:sz w:val="20"/>
                <w:szCs w:val="20"/>
              </w:rPr>
              <w:t>№</w:t>
            </w:r>
          </w:p>
        </w:tc>
        <w:tc>
          <w:tcPr>
            <w:tcW w:w="6237" w:type="dxa"/>
            <w:vMerge w:val="restart"/>
            <w:tcBorders>
              <w:top w:val="single" w:sz="8" w:space="0" w:color="9BBB59"/>
              <w:left w:val="single" w:sz="8" w:space="0" w:color="9BBB59"/>
              <w:right w:val="single" w:sz="8" w:space="0" w:color="9BBB59"/>
            </w:tcBorders>
            <w:shd w:val="clear" w:color="auto" w:fill="9BBB59"/>
          </w:tcPr>
          <w:p w14:paraId="0F6727CE" w14:textId="77777777" w:rsidR="006748D4" w:rsidRPr="006748D4" w:rsidRDefault="006748D4" w:rsidP="006748D4">
            <w:pPr>
              <w:jc w:val="center"/>
              <w:rPr>
                <w:b/>
                <w:bCs/>
                <w:color w:val="FFFFFF"/>
                <w:sz w:val="20"/>
                <w:szCs w:val="20"/>
              </w:rPr>
            </w:pPr>
          </w:p>
          <w:p w14:paraId="036ED36B" w14:textId="77777777" w:rsidR="006748D4" w:rsidRPr="006748D4" w:rsidRDefault="006748D4" w:rsidP="006748D4">
            <w:pPr>
              <w:jc w:val="center"/>
              <w:rPr>
                <w:b/>
                <w:bCs/>
                <w:color w:val="FFFFFF"/>
                <w:sz w:val="20"/>
                <w:szCs w:val="20"/>
              </w:rPr>
            </w:pPr>
            <w:r w:rsidRPr="006748D4">
              <w:rPr>
                <w:b/>
                <w:bCs/>
                <w:color w:val="FFFFFF"/>
                <w:sz w:val="20"/>
                <w:szCs w:val="20"/>
              </w:rPr>
              <w:t>Наименования объектов и средств</w:t>
            </w:r>
          </w:p>
          <w:p w14:paraId="4DB17195" w14:textId="77777777" w:rsidR="006748D4" w:rsidRPr="006748D4" w:rsidRDefault="006748D4" w:rsidP="006748D4">
            <w:pPr>
              <w:jc w:val="center"/>
              <w:rPr>
                <w:b/>
                <w:bCs/>
                <w:color w:val="FFFFFF"/>
                <w:sz w:val="20"/>
                <w:szCs w:val="20"/>
              </w:rPr>
            </w:pPr>
            <w:r w:rsidRPr="006748D4">
              <w:rPr>
                <w:b/>
                <w:bCs/>
                <w:color w:val="FFFFFF"/>
                <w:sz w:val="20"/>
                <w:szCs w:val="20"/>
              </w:rPr>
              <w:t>материально-технического обеспечения</w:t>
            </w:r>
          </w:p>
        </w:tc>
        <w:tc>
          <w:tcPr>
            <w:tcW w:w="2410" w:type="dxa"/>
            <w:vMerge w:val="restart"/>
            <w:shd w:val="clear" w:color="auto" w:fill="9BBB59"/>
          </w:tcPr>
          <w:p w14:paraId="2B5F466F" w14:textId="77777777" w:rsidR="006748D4" w:rsidRPr="006748D4" w:rsidRDefault="006748D4" w:rsidP="006748D4">
            <w:pPr>
              <w:jc w:val="center"/>
              <w:rPr>
                <w:b/>
                <w:bCs/>
                <w:color w:val="FFFFFF"/>
                <w:sz w:val="20"/>
                <w:szCs w:val="20"/>
              </w:rPr>
            </w:pPr>
          </w:p>
          <w:p w14:paraId="011DD9FC" w14:textId="77777777" w:rsidR="006748D4" w:rsidRPr="006748D4" w:rsidRDefault="006748D4" w:rsidP="006748D4">
            <w:pPr>
              <w:jc w:val="center"/>
              <w:rPr>
                <w:b/>
                <w:bCs/>
                <w:color w:val="FFFFFF"/>
                <w:sz w:val="20"/>
                <w:szCs w:val="20"/>
              </w:rPr>
            </w:pPr>
            <w:r w:rsidRPr="006748D4">
              <w:rPr>
                <w:b/>
                <w:bCs/>
                <w:color w:val="FFFFFF"/>
                <w:sz w:val="20"/>
                <w:szCs w:val="20"/>
              </w:rPr>
              <w:t>Имеется в наличии/ Необходимо</w:t>
            </w:r>
          </w:p>
        </w:tc>
      </w:tr>
      <w:tr w:rsidR="006748D4" w:rsidRPr="006748D4" w14:paraId="5EEA3F4C" w14:textId="77777777" w:rsidTr="00787D8B">
        <w:trPr>
          <w:trHeight w:val="230"/>
        </w:trPr>
        <w:tc>
          <w:tcPr>
            <w:tcW w:w="675" w:type="dxa"/>
            <w:vMerge/>
            <w:tcBorders>
              <w:top w:val="single" w:sz="8" w:space="0" w:color="9BBB59"/>
              <w:left w:val="single" w:sz="8" w:space="0" w:color="9BBB59"/>
              <w:bottom w:val="single" w:sz="8" w:space="0" w:color="9BBB59"/>
            </w:tcBorders>
            <w:shd w:val="clear" w:color="auto" w:fill="auto"/>
          </w:tcPr>
          <w:p w14:paraId="481F1178" w14:textId="77777777" w:rsidR="006748D4" w:rsidRPr="006748D4" w:rsidRDefault="006748D4" w:rsidP="006748D4">
            <w:pPr>
              <w:jc w:val="both"/>
              <w:rPr>
                <w:b/>
                <w:bCs/>
                <w:sz w:val="20"/>
                <w:szCs w:val="20"/>
              </w:rPr>
            </w:pPr>
          </w:p>
        </w:tc>
        <w:tc>
          <w:tcPr>
            <w:tcW w:w="6237" w:type="dxa"/>
            <w:vMerge/>
            <w:tcBorders>
              <w:top w:val="single" w:sz="8" w:space="0" w:color="9BBB59"/>
              <w:left w:val="single" w:sz="8" w:space="0" w:color="9BBB59"/>
              <w:bottom w:val="single" w:sz="8" w:space="0" w:color="9BBB59"/>
              <w:right w:val="single" w:sz="8" w:space="0" w:color="9BBB59"/>
            </w:tcBorders>
            <w:shd w:val="clear" w:color="auto" w:fill="auto"/>
          </w:tcPr>
          <w:p w14:paraId="6AEDFE3C" w14:textId="77777777" w:rsidR="006748D4" w:rsidRPr="006748D4" w:rsidRDefault="006748D4" w:rsidP="006748D4">
            <w:pPr>
              <w:jc w:val="both"/>
              <w:rPr>
                <w:sz w:val="20"/>
                <w:szCs w:val="20"/>
              </w:rPr>
            </w:pPr>
          </w:p>
        </w:tc>
        <w:tc>
          <w:tcPr>
            <w:tcW w:w="2410" w:type="dxa"/>
            <w:vMerge/>
            <w:tcBorders>
              <w:top w:val="single" w:sz="8" w:space="0" w:color="9BBB59"/>
              <w:bottom w:val="single" w:sz="8" w:space="0" w:color="9BBB59"/>
              <w:right w:val="single" w:sz="8" w:space="0" w:color="9BBB59"/>
            </w:tcBorders>
            <w:shd w:val="clear" w:color="auto" w:fill="auto"/>
          </w:tcPr>
          <w:p w14:paraId="473F353D" w14:textId="77777777" w:rsidR="006748D4" w:rsidRPr="006748D4" w:rsidRDefault="006748D4" w:rsidP="006748D4">
            <w:pPr>
              <w:jc w:val="center"/>
              <w:rPr>
                <w:b/>
                <w:bCs/>
                <w:sz w:val="20"/>
                <w:szCs w:val="20"/>
              </w:rPr>
            </w:pPr>
          </w:p>
        </w:tc>
      </w:tr>
      <w:tr w:rsidR="006748D4" w:rsidRPr="006748D4" w14:paraId="576E1B2C" w14:textId="77777777" w:rsidTr="00787D8B">
        <w:trPr>
          <w:trHeight w:val="230"/>
        </w:trPr>
        <w:tc>
          <w:tcPr>
            <w:tcW w:w="675" w:type="dxa"/>
            <w:vMerge/>
            <w:shd w:val="clear" w:color="auto" w:fill="auto"/>
          </w:tcPr>
          <w:p w14:paraId="5B8B3427" w14:textId="77777777" w:rsidR="006748D4" w:rsidRPr="006748D4" w:rsidRDefault="006748D4" w:rsidP="006748D4">
            <w:pPr>
              <w:jc w:val="both"/>
              <w:rPr>
                <w:b/>
                <w:bCs/>
                <w:sz w:val="20"/>
                <w:szCs w:val="20"/>
              </w:rPr>
            </w:pPr>
          </w:p>
        </w:tc>
        <w:tc>
          <w:tcPr>
            <w:tcW w:w="6237" w:type="dxa"/>
            <w:vMerge/>
            <w:tcBorders>
              <w:left w:val="single" w:sz="8" w:space="0" w:color="9BBB59"/>
              <w:right w:val="single" w:sz="8" w:space="0" w:color="9BBB59"/>
            </w:tcBorders>
            <w:shd w:val="clear" w:color="auto" w:fill="auto"/>
          </w:tcPr>
          <w:p w14:paraId="065CAB71" w14:textId="77777777" w:rsidR="006748D4" w:rsidRPr="006748D4" w:rsidRDefault="006748D4" w:rsidP="006748D4">
            <w:pPr>
              <w:jc w:val="both"/>
              <w:rPr>
                <w:sz w:val="20"/>
                <w:szCs w:val="20"/>
              </w:rPr>
            </w:pPr>
          </w:p>
        </w:tc>
        <w:tc>
          <w:tcPr>
            <w:tcW w:w="2410" w:type="dxa"/>
            <w:vMerge/>
            <w:shd w:val="clear" w:color="auto" w:fill="auto"/>
          </w:tcPr>
          <w:p w14:paraId="2C29B76A" w14:textId="77777777" w:rsidR="006748D4" w:rsidRPr="006748D4" w:rsidRDefault="006748D4" w:rsidP="006748D4">
            <w:pPr>
              <w:jc w:val="center"/>
              <w:rPr>
                <w:b/>
                <w:bCs/>
                <w:sz w:val="20"/>
                <w:szCs w:val="20"/>
              </w:rPr>
            </w:pPr>
          </w:p>
        </w:tc>
      </w:tr>
      <w:tr w:rsidR="006748D4" w:rsidRPr="006748D4" w14:paraId="18D70C1A" w14:textId="77777777" w:rsidTr="00787D8B">
        <w:tc>
          <w:tcPr>
            <w:tcW w:w="675" w:type="dxa"/>
            <w:tcBorders>
              <w:top w:val="single" w:sz="8" w:space="0" w:color="9BBB59"/>
              <w:left w:val="single" w:sz="8" w:space="0" w:color="9BBB59"/>
              <w:bottom w:val="single" w:sz="8" w:space="0" w:color="9BBB59"/>
            </w:tcBorders>
            <w:shd w:val="clear" w:color="auto" w:fill="auto"/>
          </w:tcPr>
          <w:p w14:paraId="361553A2" w14:textId="77777777" w:rsidR="006748D4" w:rsidRPr="006748D4" w:rsidRDefault="006748D4" w:rsidP="00DA0035">
            <w:pPr>
              <w:numPr>
                <w:ilvl w:val="0"/>
                <w:numId w:val="84"/>
              </w:numPr>
              <w:jc w:val="both"/>
              <w:rPr>
                <w:b/>
                <w:bCs/>
                <w:sz w:val="20"/>
                <w:szCs w:val="20"/>
              </w:rPr>
            </w:pPr>
          </w:p>
        </w:tc>
        <w:tc>
          <w:tcPr>
            <w:tcW w:w="8647" w:type="dxa"/>
            <w:gridSpan w:val="2"/>
            <w:tcBorders>
              <w:top w:val="single" w:sz="8" w:space="0" w:color="9BBB59"/>
              <w:bottom w:val="single" w:sz="8" w:space="0" w:color="9BBB59"/>
              <w:right w:val="single" w:sz="8" w:space="0" w:color="9BBB59"/>
            </w:tcBorders>
            <w:shd w:val="clear" w:color="auto" w:fill="auto"/>
          </w:tcPr>
          <w:p w14:paraId="6B362FDC" w14:textId="77777777" w:rsidR="006748D4" w:rsidRPr="006748D4" w:rsidRDefault="006748D4" w:rsidP="006748D4">
            <w:pPr>
              <w:jc w:val="center"/>
              <w:rPr>
                <w:b/>
                <w:bCs/>
                <w:caps/>
                <w:sz w:val="20"/>
                <w:szCs w:val="20"/>
              </w:rPr>
            </w:pPr>
            <w:r w:rsidRPr="006748D4">
              <w:rPr>
                <w:b/>
                <w:bCs/>
                <w:caps/>
                <w:sz w:val="20"/>
                <w:szCs w:val="20"/>
              </w:rPr>
              <w:t>Библиотечный фонд  (книгопечатная продукция)</w:t>
            </w:r>
          </w:p>
        </w:tc>
      </w:tr>
      <w:tr w:rsidR="006748D4" w:rsidRPr="006748D4" w14:paraId="3789339F" w14:textId="77777777" w:rsidTr="00787D8B">
        <w:tc>
          <w:tcPr>
            <w:tcW w:w="675" w:type="dxa"/>
            <w:shd w:val="clear" w:color="auto" w:fill="auto"/>
          </w:tcPr>
          <w:p w14:paraId="0CF7FA9E" w14:textId="77777777" w:rsidR="006748D4" w:rsidRPr="006748D4" w:rsidRDefault="006748D4" w:rsidP="006748D4">
            <w:pPr>
              <w:jc w:val="both"/>
              <w:rPr>
                <w:b/>
                <w:bCs/>
              </w:rPr>
            </w:pPr>
            <w:r w:rsidRPr="006748D4">
              <w:rPr>
                <w:bCs/>
                <w:sz w:val="22"/>
                <w:szCs w:val="22"/>
              </w:rPr>
              <w:t>1.1</w:t>
            </w:r>
          </w:p>
        </w:tc>
        <w:tc>
          <w:tcPr>
            <w:tcW w:w="6237" w:type="dxa"/>
            <w:tcBorders>
              <w:left w:val="single" w:sz="8" w:space="0" w:color="9BBB59"/>
              <w:right w:val="single" w:sz="8" w:space="0" w:color="9BBB59"/>
            </w:tcBorders>
            <w:shd w:val="clear" w:color="auto" w:fill="auto"/>
          </w:tcPr>
          <w:p w14:paraId="20564994" w14:textId="77777777" w:rsidR="006748D4" w:rsidRPr="006748D4" w:rsidRDefault="006748D4" w:rsidP="006748D4">
            <w:r w:rsidRPr="006748D4">
              <w:rPr>
                <w:sz w:val="22"/>
                <w:szCs w:val="22"/>
              </w:rPr>
              <w:t>учебники и учебные пособия</w:t>
            </w:r>
          </w:p>
        </w:tc>
        <w:tc>
          <w:tcPr>
            <w:tcW w:w="2410" w:type="dxa"/>
            <w:shd w:val="clear" w:color="auto" w:fill="auto"/>
          </w:tcPr>
          <w:p w14:paraId="295185DD" w14:textId="77777777" w:rsidR="006748D4" w:rsidRPr="006748D4" w:rsidRDefault="00F00662" w:rsidP="006748D4">
            <w:pPr>
              <w:jc w:val="center"/>
              <w:rPr>
                <w:b/>
                <w:bCs/>
              </w:rPr>
            </w:pPr>
            <w:r>
              <w:rPr>
                <w:bCs/>
                <w:sz w:val="22"/>
                <w:szCs w:val="22"/>
              </w:rPr>
              <w:t>10453</w:t>
            </w:r>
          </w:p>
        </w:tc>
      </w:tr>
      <w:tr w:rsidR="006748D4" w:rsidRPr="006748D4" w14:paraId="79836EEB" w14:textId="77777777" w:rsidTr="00787D8B">
        <w:tc>
          <w:tcPr>
            <w:tcW w:w="675" w:type="dxa"/>
            <w:tcBorders>
              <w:top w:val="single" w:sz="8" w:space="0" w:color="9BBB59"/>
              <w:left w:val="single" w:sz="8" w:space="0" w:color="9BBB59"/>
              <w:bottom w:val="single" w:sz="8" w:space="0" w:color="9BBB59"/>
            </w:tcBorders>
            <w:shd w:val="clear" w:color="auto" w:fill="auto"/>
          </w:tcPr>
          <w:p w14:paraId="258E276A" w14:textId="77777777" w:rsidR="006748D4" w:rsidRPr="006748D4" w:rsidRDefault="006748D4" w:rsidP="006748D4">
            <w:pPr>
              <w:jc w:val="both"/>
              <w:rPr>
                <w:b/>
                <w:bCs/>
              </w:rPr>
            </w:pPr>
            <w:r w:rsidRPr="006748D4">
              <w:rPr>
                <w:bCs/>
                <w:sz w:val="22"/>
                <w:szCs w:val="22"/>
              </w:rPr>
              <w:t>1.2</w:t>
            </w:r>
          </w:p>
        </w:tc>
        <w:tc>
          <w:tcPr>
            <w:tcW w:w="6237" w:type="dxa"/>
            <w:tcBorders>
              <w:top w:val="single" w:sz="8" w:space="0" w:color="9BBB59"/>
              <w:left w:val="single" w:sz="8" w:space="0" w:color="9BBB59"/>
              <w:bottom w:val="single" w:sz="8" w:space="0" w:color="9BBB59"/>
              <w:right w:val="single" w:sz="8" w:space="0" w:color="9BBB59"/>
            </w:tcBorders>
            <w:shd w:val="clear" w:color="auto" w:fill="auto"/>
          </w:tcPr>
          <w:p w14:paraId="598AE061" w14:textId="77777777" w:rsidR="006748D4" w:rsidRPr="006748D4" w:rsidRDefault="006748D4" w:rsidP="006748D4">
            <w:r w:rsidRPr="006748D4">
              <w:rPr>
                <w:sz w:val="22"/>
                <w:szCs w:val="22"/>
              </w:rPr>
              <w:t>методическая литература</w:t>
            </w:r>
          </w:p>
        </w:tc>
        <w:tc>
          <w:tcPr>
            <w:tcW w:w="2410" w:type="dxa"/>
            <w:tcBorders>
              <w:top w:val="single" w:sz="8" w:space="0" w:color="9BBB59"/>
              <w:bottom w:val="single" w:sz="8" w:space="0" w:color="9BBB59"/>
              <w:right w:val="single" w:sz="8" w:space="0" w:color="9BBB59"/>
            </w:tcBorders>
            <w:shd w:val="clear" w:color="auto" w:fill="auto"/>
          </w:tcPr>
          <w:p w14:paraId="3FCEBF08" w14:textId="77777777" w:rsidR="006748D4" w:rsidRPr="00F00662" w:rsidRDefault="00F00662" w:rsidP="006748D4">
            <w:pPr>
              <w:jc w:val="center"/>
              <w:rPr>
                <w:bCs/>
              </w:rPr>
            </w:pPr>
            <w:r w:rsidRPr="00F00662">
              <w:rPr>
                <w:bCs/>
              </w:rPr>
              <w:t>629</w:t>
            </w:r>
          </w:p>
        </w:tc>
      </w:tr>
      <w:tr w:rsidR="006748D4" w:rsidRPr="006748D4" w14:paraId="1B558B77" w14:textId="77777777" w:rsidTr="00787D8B">
        <w:tc>
          <w:tcPr>
            <w:tcW w:w="675" w:type="dxa"/>
            <w:shd w:val="clear" w:color="auto" w:fill="auto"/>
          </w:tcPr>
          <w:p w14:paraId="4243257B" w14:textId="77777777" w:rsidR="006748D4" w:rsidRPr="006748D4" w:rsidRDefault="006748D4" w:rsidP="006748D4">
            <w:pPr>
              <w:jc w:val="both"/>
              <w:rPr>
                <w:b/>
                <w:bCs/>
              </w:rPr>
            </w:pPr>
            <w:r w:rsidRPr="006748D4">
              <w:rPr>
                <w:bCs/>
                <w:sz w:val="22"/>
                <w:szCs w:val="22"/>
              </w:rPr>
              <w:t>1.3</w:t>
            </w:r>
          </w:p>
        </w:tc>
        <w:tc>
          <w:tcPr>
            <w:tcW w:w="6237" w:type="dxa"/>
            <w:tcBorders>
              <w:left w:val="single" w:sz="8" w:space="0" w:color="9BBB59"/>
              <w:right w:val="single" w:sz="8" w:space="0" w:color="9BBB59"/>
            </w:tcBorders>
            <w:shd w:val="clear" w:color="auto" w:fill="auto"/>
          </w:tcPr>
          <w:p w14:paraId="2501C01E" w14:textId="77777777" w:rsidR="006748D4" w:rsidRPr="006748D4" w:rsidRDefault="006748D4" w:rsidP="006748D4">
            <w:pPr>
              <w:tabs>
                <w:tab w:val="left" w:pos="975"/>
              </w:tabs>
            </w:pPr>
            <w:r w:rsidRPr="006748D4">
              <w:rPr>
                <w:sz w:val="22"/>
                <w:szCs w:val="22"/>
              </w:rPr>
              <w:t>художественная литература</w:t>
            </w:r>
          </w:p>
        </w:tc>
        <w:tc>
          <w:tcPr>
            <w:tcW w:w="2410" w:type="dxa"/>
            <w:shd w:val="clear" w:color="auto" w:fill="auto"/>
          </w:tcPr>
          <w:p w14:paraId="4F340FF8" w14:textId="77777777" w:rsidR="006748D4" w:rsidRPr="00F00662" w:rsidRDefault="00F00662" w:rsidP="006748D4">
            <w:pPr>
              <w:jc w:val="center"/>
              <w:rPr>
                <w:bCs/>
              </w:rPr>
            </w:pPr>
            <w:r w:rsidRPr="00F00662">
              <w:rPr>
                <w:bCs/>
              </w:rPr>
              <w:t>5626</w:t>
            </w:r>
          </w:p>
        </w:tc>
      </w:tr>
      <w:tr w:rsidR="006748D4" w:rsidRPr="006748D4" w14:paraId="297B13ED" w14:textId="77777777" w:rsidTr="00787D8B">
        <w:tc>
          <w:tcPr>
            <w:tcW w:w="675" w:type="dxa"/>
            <w:tcBorders>
              <w:top w:val="single" w:sz="8" w:space="0" w:color="9BBB59"/>
              <w:left w:val="single" w:sz="8" w:space="0" w:color="9BBB59"/>
              <w:bottom w:val="single" w:sz="8" w:space="0" w:color="9BBB59"/>
            </w:tcBorders>
            <w:shd w:val="clear" w:color="auto" w:fill="auto"/>
          </w:tcPr>
          <w:p w14:paraId="3BD41D10" w14:textId="77777777" w:rsidR="006748D4" w:rsidRPr="006748D4" w:rsidRDefault="006748D4" w:rsidP="006748D4">
            <w:pPr>
              <w:jc w:val="both"/>
              <w:rPr>
                <w:b/>
                <w:bCs/>
              </w:rPr>
            </w:pPr>
            <w:r w:rsidRPr="006748D4">
              <w:rPr>
                <w:bCs/>
                <w:sz w:val="22"/>
                <w:szCs w:val="22"/>
              </w:rPr>
              <w:t>1.4</w:t>
            </w:r>
          </w:p>
        </w:tc>
        <w:tc>
          <w:tcPr>
            <w:tcW w:w="6237" w:type="dxa"/>
            <w:tcBorders>
              <w:top w:val="single" w:sz="8" w:space="0" w:color="9BBB59"/>
              <w:left w:val="single" w:sz="8" w:space="0" w:color="9BBB59"/>
              <w:bottom w:val="single" w:sz="8" w:space="0" w:color="9BBB59"/>
              <w:right w:val="single" w:sz="8" w:space="0" w:color="9BBB59"/>
            </w:tcBorders>
            <w:shd w:val="clear" w:color="auto" w:fill="auto"/>
          </w:tcPr>
          <w:p w14:paraId="536BB791" w14:textId="77777777" w:rsidR="006748D4" w:rsidRPr="006748D4" w:rsidRDefault="006748D4" w:rsidP="006748D4">
            <w:r w:rsidRPr="006748D4">
              <w:rPr>
                <w:sz w:val="22"/>
                <w:szCs w:val="22"/>
              </w:rPr>
              <w:t>медиа-ресурсы</w:t>
            </w:r>
          </w:p>
        </w:tc>
        <w:tc>
          <w:tcPr>
            <w:tcW w:w="2410" w:type="dxa"/>
            <w:tcBorders>
              <w:top w:val="single" w:sz="8" w:space="0" w:color="9BBB59"/>
              <w:bottom w:val="single" w:sz="8" w:space="0" w:color="9BBB59"/>
              <w:right w:val="single" w:sz="8" w:space="0" w:color="9BBB59"/>
            </w:tcBorders>
            <w:shd w:val="clear" w:color="auto" w:fill="auto"/>
          </w:tcPr>
          <w:p w14:paraId="666E1DD3" w14:textId="77777777" w:rsidR="006748D4" w:rsidRPr="00F00662" w:rsidRDefault="00F00662" w:rsidP="006748D4">
            <w:pPr>
              <w:jc w:val="center"/>
              <w:rPr>
                <w:bCs/>
              </w:rPr>
            </w:pPr>
            <w:r w:rsidRPr="00F00662">
              <w:rPr>
                <w:bCs/>
              </w:rPr>
              <w:t>57</w:t>
            </w:r>
          </w:p>
        </w:tc>
      </w:tr>
      <w:tr w:rsidR="006748D4" w:rsidRPr="006748D4" w14:paraId="0CEDC505" w14:textId="77777777" w:rsidTr="00787D8B">
        <w:tc>
          <w:tcPr>
            <w:tcW w:w="675" w:type="dxa"/>
            <w:shd w:val="clear" w:color="auto" w:fill="auto"/>
          </w:tcPr>
          <w:p w14:paraId="71B830A1" w14:textId="77777777" w:rsidR="006748D4" w:rsidRPr="006748D4" w:rsidRDefault="006748D4" w:rsidP="00DA0035">
            <w:pPr>
              <w:numPr>
                <w:ilvl w:val="0"/>
                <w:numId w:val="84"/>
              </w:numPr>
              <w:jc w:val="both"/>
              <w:rPr>
                <w:b/>
                <w:bCs/>
                <w:sz w:val="20"/>
                <w:szCs w:val="20"/>
              </w:rPr>
            </w:pPr>
          </w:p>
        </w:tc>
        <w:tc>
          <w:tcPr>
            <w:tcW w:w="8647" w:type="dxa"/>
            <w:gridSpan w:val="2"/>
            <w:shd w:val="clear" w:color="auto" w:fill="auto"/>
          </w:tcPr>
          <w:p w14:paraId="422E7FE8" w14:textId="77777777" w:rsidR="006748D4" w:rsidRPr="006748D4" w:rsidRDefault="006748D4" w:rsidP="006748D4">
            <w:pPr>
              <w:jc w:val="center"/>
              <w:rPr>
                <w:b/>
                <w:bCs/>
                <w:caps/>
                <w:sz w:val="20"/>
                <w:szCs w:val="20"/>
              </w:rPr>
            </w:pPr>
            <w:r w:rsidRPr="006748D4">
              <w:rPr>
                <w:b/>
                <w:bCs/>
                <w:caps/>
                <w:sz w:val="20"/>
                <w:szCs w:val="20"/>
              </w:rPr>
              <w:t>Цифровые образовательные русурсы и Технические средства обучения   (ТСО)</w:t>
            </w:r>
          </w:p>
        </w:tc>
      </w:tr>
      <w:tr w:rsidR="006748D4" w:rsidRPr="006748D4" w14:paraId="462219D7" w14:textId="77777777" w:rsidTr="00787D8B">
        <w:trPr>
          <w:trHeight w:val="30"/>
        </w:trPr>
        <w:tc>
          <w:tcPr>
            <w:tcW w:w="675" w:type="dxa"/>
            <w:tcBorders>
              <w:top w:val="single" w:sz="8" w:space="0" w:color="9BBB59"/>
              <w:left w:val="single" w:sz="8" w:space="0" w:color="9BBB59"/>
              <w:bottom w:val="single" w:sz="8" w:space="0" w:color="9BBB59"/>
            </w:tcBorders>
            <w:shd w:val="clear" w:color="auto" w:fill="auto"/>
          </w:tcPr>
          <w:p w14:paraId="18AC0D36" w14:textId="77777777" w:rsidR="006748D4" w:rsidRPr="006748D4" w:rsidRDefault="006748D4" w:rsidP="006748D4">
            <w:pPr>
              <w:jc w:val="both"/>
              <w:rPr>
                <w:b/>
                <w:bCs/>
              </w:rPr>
            </w:pPr>
            <w:r w:rsidRPr="006748D4">
              <w:rPr>
                <w:bCs/>
                <w:sz w:val="22"/>
                <w:szCs w:val="22"/>
              </w:rPr>
              <w:t>2.1</w:t>
            </w:r>
          </w:p>
        </w:tc>
        <w:tc>
          <w:tcPr>
            <w:tcW w:w="6237" w:type="dxa"/>
            <w:tcBorders>
              <w:top w:val="single" w:sz="8" w:space="0" w:color="9BBB59"/>
              <w:left w:val="single" w:sz="8" w:space="0" w:color="9BBB59"/>
              <w:bottom w:val="single" w:sz="8" w:space="0" w:color="9BBB59"/>
              <w:right w:val="single" w:sz="8" w:space="0" w:color="9BBB59"/>
            </w:tcBorders>
            <w:shd w:val="clear" w:color="auto" w:fill="auto"/>
          </w:tcPr>
          <w:p w14:paraId="1B839388" w14:textId="77777777" w:rsidR="006748D4" w:rsidRPr="006748D4" w:rsidRDefault="006748D4" w:rsidP="006748D4">
            <w:r w:rsidRPr="006748D4">
              <w:rPr>
                <w:sz w:val="22"/>
                <w:szCs w:val="22"/>
              </w:rPr>
              <w:t>сервер</w:t>
            </w:r>
          </w:p>
          <w:p w14:paraId="21BF83C0" w14:textId="77777777" w:rsidR="006748D4" w:rsidRPr="006748D4" w:rsidRDefault="006748D4" w:rsidP="006748D4">
            <w:pPr>
              <w:jc w:val="both"/>
              <w:rPr>
                <w:caps/>
              </w:rPr>
            </w:pPr>
          </w:p>
        </w:tc>
        <w:tc>
          <w:tcPr>
            <w:tcW w:w="2410" w:type="dxa"/>
            <w:tcBorders>
              <w:top w:val="single" w:sz="8" w:space="0" w:color="9BBB59"/>
              <w:bottom w:val="single" w:sz="8" w:space="0" w:color="9BBB59"/>
              <w:right w:val="single" w:sz="8" w:space="0" w:color="9BBB59"/>
            </w:tcBorders>
            <w:shd w:val="clear" w:color="auto" w:fill="auto"/>
          </w:tcPr>
          <w:p w14:paraId="4B2E3132" w14:textId="77777777" w:rsidR="006748D4" w:rsidRPr="006748D4" w:rsidRDefault="00F00662" w:rsidP="006748D4">
            <w:pPr>
              <w:jc w:val="center"/>
              <w:rPr>
                <w:b/>
                <w:bCs/>
                <w:caps/>
              </w:rPr>
            </w:pPr>
            <w:r>
              <w:rPr>
                <w:bCs/>
                <w:sz w:val="22"/>
                <w:szCs w:val="22"/>
              </w:rPr>
              <w:t>1/0</w:t>
            </w:r>
          </w:p>
        </w:tc>
      </w:tr>
      <w:tr w:rsidR="006748D4" w:rsidRPr="006748D4" w14:paraId="7C1A9188" w14:textId="77777777" w:rsidTr="00787D8B">
        <w:trPr>
          <w:trHeight w:val="295"/>
        </w:trPr>
        <w:tc>
          <w:tcPr>
            <w:tcW w:w="675" w:type="dxa"/>
            <w:shd w:val="clear" w:color="auto" w:fill="auto"/>
          </w:tcPr>
          <w:p w14:paraId="25461C4E" w14:textId="77777777" w:rsidR="006748D4" w:rsidRPr="006748D4" w:rsidRDefault="006748D4" w:rsidP="006748D4">
            <w:pPr>
              <w:jc w:val="both"/>
              <w:rPr>
                <w:b/>
                <w:bCs/>
              </w:rPr>
            </w:pPr>
            <w:r w:rsidRPr="006748D4">
              <w:rPr>
                <w:bCs/>
                <w:sz w:val="22"/>
                <w:szCs w:val="22"/>
              </w:rPr>
              <w:t>2.2</w:t>
            </w:r>
          </w:p>
        </w:tc>
        <w:tc>
          <w:tcPr>
            <w:tcW w:w="6237" w:type="dxa"/>
            <w:tcBorders>
              <w:left w:val="single" w:sz="8" w:space="0" w:color="9BBB59"/>
              <w:right w:val="single" w:sz="8" w:space="0" w:color="9BBB59"/>
            </w:tcBorders>
            <w:shd w:val="clear" w:color="auto" w:fill="auto"/>
          </w:tcPr>
          <w:p w14:paraId="0DB8B5F4" w14:textId="77777777" w:rsidR="006748D4" w:rsidRPr="006748D4" w:rsidRDefault="006748D4" w:rsidP="006748D4">
            <w:r w:rsidRPr="006748D4">
              <w:rPr>
                <w:sz w:val="22"/>
                <w:szCs w:val="22"/>
              </w:rPr>
              <w:t>ноутбук</w:t>
            </w:r>
          </w:p>
        </w:tc>
        <w:tc>
          <w:tcPr>
            <w:tcW w:w="2410" w:type="dxa"/>
            <w:shd w:val="clear" w:color="auto" w:fill="auto"/>
          </w:tcPr>
          <w:p w14:paraId="02290E69" w14:textId="77777777" w:rsidR="006748D4" w:rsidRPr="006748D4" w:rsidRDefault="00F00662" w:rsidP="006748D4">
            <w:pPr>
              <w:jc w:val="center"/>
              <w:rPr>
                <w:b/>
                <w:bCs/>
                <w:caps/>
              </w:rPr>
            </w:pPr>
            <w:r>
              <w:rPr>
                <w:bCs/>
                <w:sz w:val="22"/>
                <w:szCs w:val="22"/>
              </w:rPr>
              <w:t>95</w:t>
            </w:r>
            <w:r w:rsidR="006748D4" w:rsidRPr="006748D4">
              <w:rPr>
                <w:bCs/>
                <w:sz w:val="22"/>
                <w:szCs w:val="22"/>
              </w:rPr>
              <w:t>/</w:t>
            </w:r>
            <w:r>
              <w:rPr>
                <w:bCs/>
                <w:sz w:val="22"/>
                <w:szCs w:val="22"/>
              </w:rPr>
              <w:t>211</w:t>
            </w:r>
          </w:p>
        </w:tc>
      </w:tr>
      <w:tr w:rsidR="006748D4" w:rsidRPr="006748D4" w14:paraId="65751E9C" w14:textId="77777777" w:rsidTr="00787D8B">
        <w:trPr>
          <w:trHeight w:val="29"/>
        </w:trPr>
        <w:tc>
          <w:tcPr>
            <w:tcW w:w="675" w:type="dxa"/>
            <w:tcBorders>
              <w:top w:val="single" w:sz="8" w:space="0" w:color="9BBB59"/>
              <w:left w:val="single" w:sz="8" w:space="0" w:color="9BBB59"/>
              <w:bottom w:val="single" w:sz="8" w:space="0" w:color="9BBB59"/>
            </w:tcBorders>
            <w:shd w:val="clear" w:color="auto" w:fill="auto"/>
          </w:tcPr>
          <w:p w14:paraId="224E01E0" w14:textId="77777777" w:rsidR="006748D4" w:rsidRPr="006748D4" w:rsidRDefault="006748D4" w:rsidP="006748D4">
            <w:pPr>
              <w:jc w:val="both"/>
              <w:rPr>
                <w:b/>
                <w:bCs/>
              </w:rPr>
            </w:pPr>
            <w:r w:rsidRPr="006748D4">
              <w:rPr>
                <w:bCs/>
                <w:sz w:val="22"/>
                <w:szCs w:val="22"/>
              </w:rPr>
              <w:t>2.3</w:t>
            </w:r>
          </w:p>
        </w:tc>
        <w:tc>
          <w:tcPr>
            <w:tcW w:w="6237" w:type="dxa"/>
            <w:tcBorders>
              <w:top w:val="single" w:sz="8" w:space="0" w:color="9BBB59"/>
              <w:left w:val="single" w:sz="8" w:space="0" w:color="9BBB59"/>
              <w:bottom w:val="single" w:sz="8" w:space="0" w:color="9BBB59"/>
              <w:right w:val="single" w:sz="8" w:space="0" w:color="9BBB59"/>
            </w:tcBorders>
            <w:shd w:val="clear" w:color="auto" w:fill="auto"/>
          </w:tcPr>
          <w:p w14:paraId="25AAB556" w14:textId="77777777" w:rsidR="006748D4" w:rsidRPr="006748D4" w:rsidRDefault="006748D4" w:rsidP="006748D4">
            <w:r w:rsidRPr="006748D4">
              <w:rPr>
                <w:sz w:val="22"/>
                <w:szCs w:val="22"/>
              </w:rPr>
              <w:t>компьютер</w:t>
            </w:r>
          </w:p>
        </w:tc>
        <w:tc>
          <w:tcPr>
            <w:tcW w:w="2410" w:type="dxa"/>
            <w:tcBorders>
              <w:top w:val="single" w:sz="8" w:space="0" w:color="9BBB59"/>
              <w:bottom w:val="single" w:sz="8" w:space="0" w:color="9BBB59"/>
              <w:right w:val="single" w:sz="8" w:space="0" w:color="9BBB59"/>
            </w:tcBorders>
            <w:shd w:val="clear" w:color="auto" w:fill="auto"/>
          </w:tcPr>
          <w:p w14:paraId="20FB583F" w14:textId="77777777" w:rsidR="006748D4" w:rsidRPr="006748D4" w:rsidRDefault="00F00662" w:rsidP="006748D4">
            <w:pPr>
              <w:jc w:val="center"/>
              <w:rPr>
                <w:b/>
                <w:bCs/>
                <w:caps/>
              </w:rPr>
            </w:pPr>
            <w:r>
              <w:rPr>
                <w:bCs/>
                <w:sz w:val="22"/>
                <w:szCs w:val="22"/>
              </w:rPr>
              <w:t>41</w:t>
            </w:r>
            <w:r w:rsidR="006748D4" w:rsidRPr="006748D4">
              <w:rPr>
                <w:bCs/>
                <w:sz w:val="22"/>
                <w:szCs w:val="22"/>
              </w:rPr>
              <w:t>/</w:t>
            </w:r>
            <w:r>
              <w:rPr>
                <w:bCs/>
                <w:sz w:val="22"/>
                <w:szCs w:val="22"/>
              </w:rPr>
              <w:t>52</w:t>
            </w:r>
          </w:p>
        </w:tc>
      </w:tr>
      <w:tr w:rsidR="006748D4" w:rsidRPr="006748D4" w14:paraId="4C531EB1" w14:textId="77777777" w:rsidTr="00787D8B">
        <w:trPr>
          <w:trHeight w:val="29"/>
        </w:trPr>
        <w:tc>
          <w:tcPr>
            <w:tcW w:w="675" w:type="dxa"/>
            <w:shd w:val="clear" w:color="auto" w:fill="auto"/>
          </w:tcPr>
          <w:p w14:paraId="59242993" w14:textId="77777777" w:rsidR="006748D4" w:rsidRPr="006748D4" w:rsidRDefault="006748D4" w:rsidP="006748D4">
            <w:pPr>
              <w:jc w:val="both"/>
              <w:rPr>
                <w:b/>
                <w:bCs/>
              </w:rPr>
            </w:pPr>
            <w:r w:rsidRPr="006748D4">
              <w:rPr>
                <w:bCs/>
                <w:sz w:val="22"/>
                <w:szCs w:val="22"/>
              </w:rPr>
              <w:t>2.</w:t>
            </w:r>
            <w:r w:rsidR="00775FEC">
              <w:rPr>
                <w:bCs/>
                <w:sz w:val="22"/>
                <w:szCs w:val="22"/>
              </w:rPr>
              <w:t>4</w:t>
            </w:r>
          </w:p>
        </w:tc>
        <w:tc>
          <w:tcPr>
            <w:tcW w:w="6237" w:type="dxa"/>
            <w:tcBorders>
              <w:left w:val="single" w:sz="8" w:space="0" w:color="9BBB59"/>
              <w:right w:val="single" w:sz="8" w:space="0" w:color="9BBB59"/>
            </w:tcBorders>
            <w:shd w:val="clear" w:color="auto" w:fill="auto"/>
          </w:tcPr>
          <w:p w14:paraId="5B5BE39D" w14:textId="77777777" w:rsidR="006748D4" w:rsidRPr="006748D4" w:rsidRDefault="006748D4" w:rsidP="006748D4">
            <w:r w:rsidRPr="006748D4">
              <w:rPr>
                <w:sz w:val="22"/>
                <w:szCs w:val="22"/>
              </w:rPr>
              <w:t>мультимедийный проектор</w:t>
            </w:r>
          </w:p>
        </w:tc>
        <w:tc>
          <w:tcPr>
            <w:tcW w:w="2410" w:type="dxa"/>
            <w:shd w:val="clear" w:color="auto" w:fill="auto"/>
          </w:tcPr>
          <w:p w14:paraId="6F37D77F" w14:textId="77777777" w:rsidR="006748D4" w:rsidRPr="006748D4" w:rsidRDefault="00F00662" w:rsidP="006748D4">
            <w:pPr>
              <w:jc w:val="center"/>
              <w:rPr>
                <w:b/>
                <w:bCs/>
                <w:caps/>
              </w:rPr>
            </w:pPr>
            <w:r>
              <w:rPr>
                <w:bCs/>
                <w:sz w:val="22"/>
                <w:szCs w:val="22"/>
              </w:rPr>
              <w:t>14</w:t>
            </w:r>
            <w:r w:rsidR="006748D4" w:rsidRPr="006748D4">
              <w:rPr>
                <w:bCs/>
                <w:sz w:val="22"/>
                <w:szCs w:val="22"/>
              </w:rPr>
              <w:t>/1</w:t>
            </w:r>
            <w:r>
              <w:rPr>
                <w:bCs/>
                <w:sz w:val="22"/>
                <w:szCs w:val="22"/>
              </w:rPr>
              <w:t>2</w:t>
            </w:r>
          </w:p>
        </w:tc>
      </w:tr>
      <w:tr w:rsidR="006748D4" w:rsidRPr="006748D4" w14:paraId="0A24510E" w14:textId="77777777" w:rsidTr="00787D8B">
        <w:trPr>
          <w:trHeight w:val="29"/>
        </w:trPr>
        <w:tc>
          <w:tcPr>
            <w:tcW w:w="675" w:type="dxa"/>
            <w:tcBorders>
              <w:top w:val="single" w:sz="8" w:space="0" w:color="9BBB59"/>
              <w:left w:val="single" w:sz="8" w:space="0" w:color="9BBB59"/>
              <w:bottom w:val="single" w:sz="8" w:space="0" w:color="9BBB59"/>
            </w:tcBorders>
            <w:shd w:val="clear" w:color="auto" w:fill="auto"/>
          </w:tcPr>
          <w:p w14:paraId="2BCD5A5F" w14:textId="77777777" w:rsidR="006748D4" w:rsidRPr="006748D4" w:rsidRDefault="006748D4" w:rsidP="006748D4">
            <w:pPr>
              <w:jc w:val="both"/>
              <w:rPr>
                <w:b/>
                <w:bCs/>
              </w:rPr>
            </w:pPr>
            <w:r w:rsidRPr="006748D4">
              <w:rPr>
                <w:bCs/>
                <w:sz w:val="22"/>
                <w:szCs w:val="22"/>
              </w:rPr>
              <w:t>2.</w:t>
            </w:r>
            <w:r w:rsidR="00775FEC">
              <w:rPr>
                <w:bCs/>
                <w:sz w:val="22"/>
                <w:szCs w:val="22"/>
              </w:rPr>
              <w:t>5</w:t>
            </w:r>
          </w:p>
        </w:tc>
        <w:tc>
          <w:tcPr>
            <w:tcW w:w="6237" w:type="dxa"/>
            <w:tcBorders>
              <w:top w:val="single" w:sz="8" w:space="0" w:color="9BBB59"/>
              <w:left w:val="single" w:sz="8" w:space="0" w:color="9BBB59"/>
              <w:bottom w:val="single" w:sz="8" w:space="0" w:color="9BBB59"/>
              <w:right w:val="single" w:sz="8" w:space="0" w:color="9BBB59"/>
            </w:tcBorders>
            <w:shd w:val="clear" w:color="auto" w:fill="auto"/>
          </w:tcPr>
          <w:p w14:paraId="0010C1D6" w14:textId="77777777" w:rsidR="006748D4" w:rsidRPr="006748D4" w:rsidRDefault="006748D4" w:rsidP="006748D4">
            <w:r w:rsidRPr="006748D4">
              <w:rPr>
                <w:sz w:val="22"/>
                <w:szCs w:val="22"/>
              </w:rPr>
              <w:t>интерактивная  доска</w:t>
            </w:r>
          </w:p>
        </w:tc>
        <w:tc>
          <w:tcPr>
            <w:tcW w:w="2410" w:type="dxa"/>
            <w:tcBorders>
              <w:top w:val="single" w:sz="8" w:space="0" w:color="9BBB59"/>
              <w:bottom w:val="single" w:sz="8" w:space="0" w:color="9BBB59"/>
              <w:right w:val="single" w:sz="8" w:space="0" w:color="9BBB59"/>
            </w:tcBorders>
            <w:shd w:val="clear" w:color="auto" w:fill="auto"/>
          </w:tcPr>
          <w:p w14:paraId="1DE8E19F" w14:textId="77777777" w:rsidR="006748D4" w:rsidRPr="006748D4" w:rsidRDefault="00F00662" w:rsidP="006748D4">
            <w:pPr>
              <w:jc w:val="center"/>
              <w:rPr>
                <w:b/>
                <w:bCs/>
                <w:caps/>
              </w:rPr>
            </w:pPr>
            <w:r>
              <w:rPr>
                <w:bCs/>
                <w:sz w:val="22"/>
                <w:szCs w:val="22"/>
              </w:rPr>
              <w:t>12</w:t>
            </w:r>
            <w:r w:rsidR="006748D4" w:rsidRPr="006748D4">
              <w:rPr>
                <w:bCs/>
                <w:sz w:val="22"/>
                <w:szCs w:val="22"/>
              </w:rPr>
              <w:t>/</w:t>
            </w:r>
            <w:r>
              <w:rPr>
                <w:bCs/>
                <w:sz w:val="22"/>
                <w:szCs w:val="22"/>
              </w:rPr>
              <w:t>3</w:t>
            </w:r>
          </w:p>
        </w:tc>
      </w:tr>
      <w:tr w:rsidR="006748D4" w:rsidRPr="006748D4" w14:paraId="23357081" w14:textId="77777777" w:rsidTr="00787D8B">
        <w:trPr>
          <w:trHeight w:val="29"/>
        </w:trPr>
        <w:tc>
          <w:tcPr>
            <w:tcW w:w="675" w:type="dxa"/>
            <w:tcBorders>
              <w:top w:val="single" w:sz="8" w:space="0" w:color="9BBB59"/>
              <w:left w:val="single" w:sz="8" w:space="0" w:color="9BBB59"/>
              <w:bottom w:val="single" w:sz="8" w:space="0" w:color="9BBB59"/>
            </w:tcBorders>
            <w:shd w:val="clear" w:color="auto" w:fill="auto"/>
          </w:tcPr>
          <w:p w14:paraId="2E46415B" w14:textId="77777777" w:rsidR="006748D4" w:rsidRPr="006748D4" w:rsidRDefault="006748D4" w:rsidP="006748D4">
            <w:pPr>
              <w:jc w:val="both"/>
              <w:rPr>
                <w:b/>
                <w:bCs/>
              </w:rPr>
            </w:pPr>
            <w:r w:rsidRPr="006748D4">
              <w:rPr>
                <w:bCs/>
                <w:sz w:val="22"/>
                <w:szCs w:val="22"/>
              </w:rPr>
              <w:t>2.</w:t>
            </w:r>
            <w:r w:rsidR="00775FEC">
              <w:rPr>
                <w:bCs/>
                <w:sz w:val="22"/>
                <w:szCs w:val="22"/>
              </w:rPr>
              <w:t>6</w:t>
            </w:r>
          </w:p>
        </w:tc>
        <w:tc>
          <w:tcPr>
            <w:tcW w:w="6237" w:type="dxa"/>
            <w:tcBorders>
              <w:top w:val="single" w:sz="8" w:space="0" w:color="9BBB59"/>
              <w:left w:val="single" w:sz="8" w:space="0" w:color="9BBB59"/>
              <w:bottom w:val="single" w:sz="8" w:space="0" w:color="9BBB59"/>
              <w:right w:val="single" w:sz="8" w:space="0" w:color="9BBB59"/>
            </w:tcBorders>
            <w:shd w:val="clear" w:color="auto" w:fill="auto"/>
          </w:tcPr>
          <w:p w14:paraId="58460D89" w14:textId="77777777" w:rsidR="006748D4" w:rsidRPr="006748D4" w:rsidRDefault="006748D4" w:rsidP="006748D4">
            <w:r w:rsidRPr="006748D4">
              <w:rPr>
                <w:sz w:val="22"/>
                <w:szCs w:val="22"/>
              </w:rPr>
              <w:t>телевизор</w:t>
            </w:r>
          </w:p>
        </w:tc>
        <w:tc>
          <w:tcPr>
            <w:tcW w:w="2410" w:type="dxa"/>
            <w:tcBorders>
              <w:top w:val="single" w:sz="8" w:space="0" w:color="9BBB59"/>
              <w:bottom w:val="single" w:sz="8" w:space="0" w:color="9BBB59"/>
              <w:right w:val="single" w:sz="8" w:space="0" w:color="9BBB59"/>
            </w:tcBorders>
            <w:shd w:val="clear" w:color="auto" w:fill="auto"/>
          </w:tcPr>
          <w:p w14:paraId="12821392" w14:textId="77777777" w:rsidR="006748D4" w:rsidRPr="006748D4" w:rsidRDefault="00F00662" w:rsidP="006748D4">
            <w:pPr>
              <w:jc w:val="center"/>
              <w:rPr>
                <w:b/>
                <w:bCs/>
                <w:caps/>
              </w:rPr>
            </w:pPr>
            <w:r>
              <w:rPr>
                <w:bCs/>
                <w:sz w:val="22"/>
                <w:szCs w:val="22"/>
              </w:rPr>
              <w:t>15</w:t>
            </w:r>
            <w:r w:rsidR="006748D4" w:rsidRPr="006748D4">
              <w:rPr>
                <w:bCs/>
                <w:sz w:val="22"/>
                <w:szCs w:val="22"/>
              </w:rPr>
              <w:t>/</w:t>
            </w:r>
            <w:r>
              <w:rPr>
                <w:bCs/>
                <w:sz w:val="22"/>
                <w:szCs w:val="22"/>
              </w:rPr>
              <w:t>15</w:t>
            </w:r>
          </w:p>
        </w:tc>
      </w:tr>
      <w:tr w:rsidR="006748D4" w:rsidRPr="006748D4" w14:paraId="27D49639" w14:textId="77777777" w:rsidTr="00787D8B">
        <w:trPr>
          <w:trHeight w:val="29"/>
        </w:trPr>
        <w:tc>
          <w:tcPr>
            <w:tcW w:w="675" w:type="dxa"/>
            <w:shd w:val="clear" w:color="auto" w:fill="auto"/>
          </w:tcPr>
          <w:p w14:paraId="5429BBA3" w14:textId="77777777" w:rsidR="006748D4" w:rsidRPr="006748D4" w:rsidRDefault="006748D4" w:rsidP="006748D4">
            <w:pPr>
              <w:jc w:val="both"/>
              <w:rPr>
                <w:b/>
                <w:bCs/>
              </w:rPr>
            </w:pPr>
            <w:r w:rsidRPr="006748D4">
              <w:rPr>
                <w:bCs/>
                <w:sz w:val="22"/>
                <w:szCs w:val="22"/>
              </w:rPr>
              <w:t>2.</w:t>
            </w:r>
            <w:r w:rsidR="00775FEC">
              <w:rPr>
                <w:bCs/>
                <w:sz w:val="22"/>
                <w:szCs w:val="22"/>
              </w:rPr>
              <w:t>7</w:t>
            </w:r>
          </w:p>
        </w:tc>
        <w:tc>
          <w:tcPr>
            <w:tcW w:w="6237" w:type="dxa"/>
            <w:tcBorders>
              <w:left w:val="single" w:sz="8" w:space="0" w:color="9BBB59"/>
              <w:right w:val="single" w:sz="8" w:space="0" w:color="9BBB59"/>
            </w:tcBorders>
            <w:shd w:val="clear" w:color="auto" w:fill="auto"/>
          </w:tcPr>
          <w:p w14:paraId="60102D96" w14:textId="77777777" w:rsidR="006748D4" w:rsidRPr="006748D4" w:rsidRDefault="006748D4" w:rsidP="006748D4">
            <w:r w:rsidRPr="006748D4">
              <w:rPr>
                <w:sz w:val="22"/>
                <w:szCs w:val="22"/>
              </w:rPr>
              <w:t xml:space="preserve">видеомагнитофон, </w:t>
            </w:r>
            <w:r w:rsidRPr="006748D4">
              <w:rPr>
                <w:sz w:val="22"/>
                <w:szCs w:val="22"/>
                <w:lang w:val="en-US"/>
              </w:rPr>
              <w:t>dvd-</w:t>
            </w:r>
            <w:r w:rsidRPr="006748D4">
              <w:rPr>
                <w:sz w:val="22"/>
                <w:szCs w:val="22"/>
              </w:rPr>
              <w:t xml:space="preserve">плейер, </w:t>
            </w:r>
          </w:p>
        </w:tc>
        <w:tc>
          <w:tcPr>
            <w:tcW w:w="2410" w:type="dxa"/>
            <w:shd w:val="clear" w:color="auto" w:fill="auto"/>
          </w:tcPr>
          <w:p w14:paraId="67B1B75F" w14:textId="77777777" w:rsidR="006748D4" w:rsidRPr="006748D4" w:rsidRDefault="00775FEC" w:rsidP="006748D4">
            <w:pPr>
              <w:jc w:val="center"/>
              <w:rPr>
                <w:b/>
                <w:bCs/>
                <w:caps/>
              </w:rPr>
            </w:pPr>
            <w:r>
              <w:rPr>
                <w:bCs/>
                <w:sz w:val="22"/>
                <w:szCs w:val="22"/>
              </w:rPr>
              <w:t>1</w:t>
            </w:r>
            <w:r w:rsidR="006748D4" w:rsidRPr="006748D4">
              <w:rPr>
                <w:bCs/>
                <w:sz w:val="22"/>
                <w:szCs w:val="22"/>
              </w:rPr>
              <w:t>2/</w:t>
            </w:r>
            <w:r>
              <w:rPr>
                <w:bCs/>
                <w:sz w:val="22"/>
                <w:szCs w:val="22"/>
              </w:rPr>
              <w:t>1</w:t>
            </w:r>
            <w:r w:rsidR="006748D4" w:rsidRPr="006748D4">
              <w:rPr>
                <w:bCs/>
                <w:sz w:val="22"/>
                <w:szCs w:val="22"/>
              </w:rPr>
              <w:t>2</w:t>
            </w:r>
          </w:p>
        </w:tc>
      </w:tr>
      <w:tr w:rsidR="006748D4" w:rsidRPr="006748D4" w14:paraId="2270DE29" w14:textId="77777777" w:rsidTr="00787D8B">
        <w:trPr>
          <w:trHeight w:val="29"/>
        </w:trPr>
        <w:tc>
          <w:tcPr>
            <w:tcW w:w="675" w:type="dxa"/>
            <w:tcBorders>
              <w:top w:val="single" w:sz="8" w:space="0" w:color="9BBB59"/>
              <w:left w:val="single" w:sz="8" w:space="0" w:color="9BBB59"/>
              <w:bottom w:val="single" w:sz="8" w:space="0" w:color="9BBB59"/>
            </w:tcBorders>
            <w:shd w:val="clear" w:color="auto" w:fill="auto"/>
          </w:tcPr>
          <w:p w14:paraId="2193D2F7" w14:textId="77777777" w:rsidR="006748D4" w:rsidRPr="006748D4" w:rsidRDefault="006748D4" w:rsidP="006748D4">
            <w:pPr>
              <w:jc w:val="both"/>
              <w:rPr>
                <w:b/>
                <w:bCs/>
              </w:rPr>
            </w:pPr>
            <w:r w:rsidRPr="006748D4">
              <w:rPr>
                <w:bCs/>
                <w:sz w:val="22"/>
                <w:szCs w:val="22"/>
              </w:rPr>
              <w:t>2.</w:t>
            </w:r>
            <w:r w:rsidR="00775FEC">
              <w:rPr>
                <w:bCs/>
                <w:sz w:val="22"/>
                <w:szCs w:val="22"/>
              </w:rPr>
              <w:t>8</w:t>
            </w:r>
          </w:p>
        </w:tc>
        <w:tc>
          <w:tcPr>
            <w:tcW w:w="6237" w:type="dxa"/>
            <w:tcBorders>
              <w:top w:val="single" w:sz="8" w:space="0" w:color="9BBB59"/>
              <w:left w:val="single" w:sz="8" w:space="0" w:color="9BBB59"/>
              <w:bottom w:val="single" w:sz="8" w:space="0" w:color="9BBB59"/>
              <w:right w:val="single" w:sz="8" w:space="0" w:color="9BBB59"/>
            </w:tcBorders>
            <w:shd w:val="clear" w:color="auto" w:fill="auto"/>
          </w:tcPr>
          <w:p w14:paraId="3F11016E" w14:textId="77777777" w:rsidR="006748D4" w:rsidRPr="006748D4" w:rsidRDefault="006748D4" w:rsidP="006748D4">
            <w:r w:rsidRPr="006748D4">
              <w:rPr>
                <w:sz w:val="22"/>
                <w:szCs w:val="22"/>
              </w:rPr>
              <w:t>документ-камера</w:t>
            </w:r>
          </w:p>
        </w:tc>
        <w:tc>
          <w:tcPr>
            <w:tcW w:w="2410" w:type="dxa"/>
            <w:tcBorders>
              <w:top w:val="single" w:sz="8" w:space="0" w:color="9BBB59"/>
              <w:bottom w:val="single" w:sz="8" w:space="0" w:color="9BBB59"/>
              <w:right w:val="single" w:sz="8" w:space="0" w:color="9BBB59"/>
            </w:tcBorders>
            <w:shd w:val="clear" w:color="auto" w:fill="auto"/>
          </w:tcPr>
          <w:p w14:paraId="0A70BF8B" w14:textId="77777777" w:rsidR="006748D4" w:rsidRPr="006748D4" w:rsidRDefault="00F00662" w:rsidP="006748D4">
            <w:pPr>
              <w:jc w:val="center"/>
              <w:rPr>
                <w:b/>
                <w:bCs/>
                <w:caps/>
              </w:rPr>
            </w:pPr>
            <w:r>
              <w:rPr>
                <w:bCs/>
                <w:sz w:val="22"/>
                <w:szCs w:val="22"/>
              </w:rPr>
              <w:t>5</w:t>
            </w:r>
            <w:r w:rsidR="006748D4" w:rsidRPr="006748D4">
              <w:rPr>
                <w:bCs/>
                <w:sz w:val="22"/>
                <w:szCs w:val="22"/>
              </w:rPr>
              <w:t>/</w:t>
            </w:r>
            <w:r>
              <w:rPr>
                <w:bCs/>
                <w:sz w:val="22"/>
                <w:szCs w:val="22"/>
              </w:rPr>
              <w:t>10</w:t>
            </w:r>
          </w:p>
        </w:tc>
      </w:tr>
      <w:tr w:rsidR="006748D4" w:rsidRPr="006748D4" w14:paraId="733E76E2" w14:textId="77777777" w:rsidTr="00787D8B">
        <w:trPr>
          <w:trHeight w:val="29"/>
        </w:trPr>
        <w:tc>
          <w:tcPr>
            <w:tcW w:w="675" w:type="dxa"/>
            <w:tcBorders>
              <w:top w:val="single" w:sz="8" w:space="0" w:color="9BBB59"/>
              <w:left w:val="single" w:sz="8" w:space="0" w:color="9BBB59"/>
              <w:bottom w:val="single" w:sz="8" w:space="0" w:color="9BBB59"/>
            </w:tcBorders>
            <w:shd w:val="clear" w:color="auto" w:fill="auto"/>
          </w:tcPr>
          <w:p w14:paraId="5F079A3E" w14:textId="77777777" w:rsidR="006748D4" w:rsidRPr="006748D4" w:rsidRDefault="006748D4" w:rsidP="006748D4">
            <w:pPr>
              <w:jc w:val="both"/>
              <w:rPr>
                <w:b/>
                <w:bCs/>
              </w:rPr>
            </w:pPr>
            <w:r w:rsidRPr="006748D4">
              <w:rPr>
                <w:bCs/>
                <w:sz w:val="22"/>
                <w:szCs w:val="22"/>
              </w:rPr>
              <w:t>2.</w:t>
            </w:r>
            <w:r w:rsidR="00775FEC">
              <w:rPr>
                <w:bCs/>
                <w:sz w:val="22"/>
                <w:szCs w:val="22"/>
              </w:rPr>
              <w:t>9</w:t>
            </w:r>
          </w:p>
        </w:tc>
        <w:tc>
          <w:tcPr>
            <w:tcW w:w="6237" w:type="dxa"/>
            <w:tcBorders>
              <w:top w:val="single" w:sz="8" w:space="0" w:color="9BBB59"/>
              <w:left w:val="single" w:sz="8" w:space="0" w:color="9BBB59"/>
              <w:bottom w:val="single" w:sz="8" w:space="0" w:color="9BBB59"/>
              <w:right w:val="single" w:sz="8" w:space="0" w:color="9BBB59"/>
            </w:tcBorders>
            <w:shd w:val="clear" w:color="auto" w:fill="auto"/>
          </w:tcPr>
          <w:p w14:paraId="41B52413" w14:textId="77777777" w:rsidR="006748D4" w:rsidRPr="006748D4" w:rsidRDefault="006748D4" w:rsidP="006748D4">
            <w:r w:rsidRPr="006748D4">
              <w:rPr>
                <w:sz w:val="22"/>
                <w:szCs w:val="22"/>
              </w:rPr>
              <w:t>комплект оборудования для проведения  до (дистанционного обучения)</w:t>
            </w:r>
          </w:p>
        </w:tc>
        <w:tc>
          <w:tcPr>
            <w:tcW w:w="2410" w:type="dxa"/>
            <w:tcBorders>
              <w:top w:val="single" w:sz="8" w:space="0" w:color="9BBB59"/>
              <w:bottom w:val="single" w:sz="8" w:space="0" w:color="9BBB59"/>
              <w:right w:val="single" w:sz="8" w:space="0" w:color="9BBB59"/>
            </w:tcBorders>
            <w:shd w:val="clear" w:color="auto" w:fill="auto"/>
          </w:tcPr>
          <w:p w14:paraId="5D35C7CA" w14:textId="77777777" w:rsidR="006748D4" w:rsidRPr="006748D4" w:rsidRDefault="00775FEC" w:rsidP="006748D4">
            <w:pPr>
              <w:jc w:val="center"/>
              <w:rPr>
                <w:b/>
                <w:bCs/>
                <w:caps/>
              </w:rPr>
            </w:pPr>
            <w:r>
              <w:rPr>
                <w:bCs/>
                <w:sz w:val="22"/>
                <w:szCs w:val="22"/>
              </w:rPr>
              <w:t>0</w:t>
            </w:r>
            <w:r w:rsidR="006748D4" w:rsidRPr="006748D4">
              <w:rPr>
                <w:bCs/>
                <w:sz w:val="22"/>
                <w:szCs w:val="22"/>
              </w:rPr>
              <w:t>/</w:t>
            </w:r>
            <w:r w:rsidR="00F00662">
              <w:rPr>
                <w:bCs/>
                <w:sz w:val="22"/>
                <w:szCs w:val="22"/>
              </w:rPr>
              <w:t>0</w:t>
            </w:r>
          </w:p>
        </w:tc>
      </w:tr>
      <w:tr w:rsidR="006748D4" w:rsidRPr="006748D4" w14:paraId="5D1A8D7C" w14:textId="77777777" w:rsidTr="00787D8B">
        <w:trPr>
          <w:trHeight w:val="29"/>
        </w:trPr>
        <w:tc>
          <w:tcPr>
            <w:tcW w:w="675" w:type="dxa"/>
            <w:shd w:val="clear" w:color="auto" w:fill="auto"/>
          </w:tcPr>
          <w:p w14:paraId="3E63A886" w14:textId="77777777" w:rsidR="006748D4" w:rsidRPr="006748D4" w:rsidRDefault="006748D4" w:rsidP="006748D4">
            <w:pPr>
              <w:jc w:val="both"/>
              <w:rPr>
                <w:b/>
                <w:bCs/>
              </w:rPr>
            </w:pPr>
            <w:r w:rsidRPr="006748D4">
              <w:rPr>
                <w:bCs/>
                <w:sz w:val="22"/>
                <w:szCs w:val="22"/>
              </w:rPr>
              <w:t>2.1</w:t>
            </w:r>
            <w:r w:rsidR="00775FEC">
              <w:rPr>
                <w:bCs/>
                <w:sz w:val="22"/>
                <w:szCs w:val="22"/>
              </w:rPr>
              <w:t>0</w:t>
            </w:r>
          </w:p>
        </w:tc>
        <w:tc>
          <w:tcPr>
            <w:tcW w:w="6237" w:type="dxa"/>
            <w:tcBorders>
              <w:left w:val="single" w:sz="8" w:space="0" w:color="9BBB59"/>
              <w:right w:val="single" w:sz="8" w:space="0" w:color="9BBB59"/>
            </w:tcBorders>
            <w:shd w:val="clear" w:color="auto" w:fill="auto"/>
          </w:tcPr>
          <w:p w14:paraId="1044F03A" w14:textId="77777777" w:rsidR="006748D4" w:rsidRPr="006748D4" w:rsidRDefault="006748D4" w:rsidP="006748D4">
            <w:r w:rsidRPr="006748D4">
              <w:rPr>
                <w:sz w:val="22"/>
                <w:szCs w:val="22"/>
              </w:rPr>
              <w:t>интерактивная система голосований</w:t>
            </w:r>
          </w:p>
        </w:tc>
        <w:tc>
          <w:tcPr>
            <w:tcW w:w="2410" w:type="dxa"/>
            <w:shd w:val="clear" w:color="auto" w:fill="auto"/>
          </w:tcPr>
          <w:p w14:paraId="3FC0A8DA" w14:textId="77777777" w:rsidR="006748D4" w:rsidRPr="006748D4" w:rsidRDefault="00775FEC" w:rsidP="006748D4">
            <w:pPr>
              <w:jc w:val="center"/>
              <w:rPr>
                <w:b/>
                <w:bCs/>
                <w:caps/>
              </w:rPr>
            </w:pPr>
            <w:r>
              <w:rPr>
                <w:bCs/>
                <w:sz w:val="22"/>
                <w:szCs w:val="22"/>
              </w:rPr>
              <w:t>0</w:t>
            </w:r>
            <w:r w:rsidR="006748D4" w:rsidRPr="006748D4">
              <w:rPr>
                <w:bCs/>
                <w:sz w:val="22"/>
                <w:szCs w:val="22"/>
              </w:rPr>
              <w:t>/</w:t>
            </w:r>
            <w:r w:rsidR="00F00662">
              <w:rPr>
                <w:bCs/>
                <w:sz w:val="22"/>
                <w:szCs w:val="22"/>
              </w:rPr>
              <w:t>0</w:t>
            </w:r>
          </w:p>
        </w:tc>
      </w:tr>
      <w:tr w:rsidR="006748D4" w:rsidRPr="006748D4" w14:paraId="77251E42" w14:textId="77777777" w:rsidTr="00787D8B">
        <w:trPr>
          <w:trHeight w:val="29"/>
        </w:trPr>
        <w:tc>
          <w:tcPr>
            <w:tcW w:w="675" w:type="dxa"/>
            <w:tcBorders>
              <w:top w:val="single" w:sz="8" w:space="0" w:color="9BBB59"/>
              <w:left w:val="single" w:sz="8" w:space="0" w:color="9BBB59"/>
              <w:bottom w:val="single" w:sz="8" w:space="0" w:color="9BBB59"/>
            </w:tcBorders>
            <w:shd w:val="clear" w:color="auto" w:fill="auto"/>
          </w:tcPr>
          <w:p w14:paraId="5EB2A32A" w14:textId="77777777" w:rsidR="006748D4" w:rsidRPr="006748D4" w:rsidRDefault="006748D4" w:rsidP="006748D4">
            <w:pPr>
              <w:jc w:val="both"/>
              <w:rPr>
                <w:b/>
                <w:bCs/>
              </w:rPr>
            </w:pPr>
            <w:r w:rsidRPr="006748D4">
              <w:rPr>
                <w:bCs/>
                <w:sz w:val="22"/>
                <w:szCs w:val="22"/>
              </w:rPr>
              <w:t>2.1</w:t>
            </w:r>
            <w:r w:rsidR="00775FEC">
              <w:rPr>
                <w:bCs/>
                <w:sz w:val="22"/>
                <w:szCs w:val="22"/>
              </w:rPr>
              <w:t>1</w:t>
            </w:r>
          </w:p>
        </w:tc>
        <w:tc>
          <w:tcPr>
            <w:tcW w:w="6237" w:type="dxa"/>
            <w:tcBorders>
              <w:top w:val="single" w:sz="8" w:space="0" w:color="9BBB59"/>
              <w:left w:val="single" w:sz="8" w:space="0" w:color="9BBB59"/>
              <w:bottom w:val="single" w:sz="8" w:space="0" w:color="9BBB59"/>
              <w:right w:val="single" w:sz="8" w:space="0" w:color="9BBB59"/>
            </w:tcBorders>
            <w:shd w:val="clear" w:color="auto" w:fill="auto"/>
          </w:tcPr>
          <w:p w14:paraId="062A694A" w14:textId="77777777" w:rsidR="006748D4" w:rsidRPr="006748D4" w:rsidRDefault="006748D4" w:rsidP="006748D4">
            <w:r w:rsidRPr="006748D4">
              <w:rPr>
                <w:sz w:val="22"/>
                <w:szCs w:val="22"/>
              </w:rPr>
              <w:t>оборудование для лингафонных кабинетов</w:t>
            </w:r>
          </w:p>
        </w:tc>
        <w:tc>
          <w:tcPr>
            <w:tcW w:w="2410" w:type="dxa"/>
            <w:tcBorders>
              <w:top w:val="single" w:sz="8" w:space="0" w:color="9BBB59"/>
              <w:bottom w:val="single" w:sz="8" w:space="0" w:color="9BBB59"/>
              <w:right w:val="single" w:sz="8" w:space="0" w:color="9BBB59"/>
            </w:tcBorders>
            <w:shd w:val="clear" w:color="auto" w:fill="auto"/>
          </w:tcPr>
          <w:p w14:paraId="2415E5FF" w14:textId="77777777" w:rsidR="006748D4" w:rsidRPr="006748D4" w:rsidRDefault="00F00662" w:rsidP="006748D4">
            <w:pPr>
              <w:jc w:val="center"/>
              <w:rPr>
                <w:b/>
                <w:bCs/>
                <w:caps/>
              </w:rPr>
            </w:pPr>
            <w:r>
              <w:rPr>
                <w:bCs/>
                <w:sz w:val="22"/>
                <w:szCs w:val="22"/>
              </w:rPr>
              <w:t>2</w:t>
            </w:r>
            <w:r w:rsidR="00775FEC">
              <w:rPr>
                <w:bCs/>
                <w:sz w:val="22"/>
                <w:szCs w:val="22"/>
              </w:rPr>
              <w:t>/</w:t>
            </w:r>
            <w:r>
              <w:rPr>
                <w:bCs/>
                <w:sz w:val="22"/>
                <w:szCs w:val="22"/>
              </w:rPr>
              <w:t>0</w:t>
            </w:r>
          </w:p>
        </w:tc>
      </w:tr>
      <w:tr w:rsidR="006748D4" w:rsidRPr="006748D4" w14:paraId="140B71E0" w14:textId="77777777" w:rsidTr="00787D8B">
        <w:trPr>
          <w:trHeight w:val="29"/>
        </w:trPr>
        <w:tc>
          <w:tcPr>
            <w:tcW w:w="675" w:type="dxa"/>
            <w:shd w:val="clear" w:color="auto" w:fill="auto"/>
          </w:tcPr>
          <w:p w14:paraId="6606B3C6" w14:textId="77777777" w:rsidR="006748D4" w:rsidRPr="006748D4" w:rsidRDefault="006748D4" w:rsidP="006748D4">
            <w:pPr>
              <w:jc w:val="both"/>
              <w:rPr>
                <w:b/>
                <w:bCs/>
              </w:rPr>
            </w:pPr>
            <w:r w:rsidRPr="006748D4">
              <w:rPr>
                <w:bCs/>
                <w:sz w:val="22"/>
                <w:szCs w:val="22"/>
              </w:rPr>
              <w:t>2.1</w:t>
            </w:r>
            <w:r w:rsidR="00775FEC">
              <w:rPr>
                <w:bCs/>
                <w:sz w:val="22"/>
                <w:szCs w:val="22"/>
              </w:rPr>
              <w:t>2</w:t>
            </w:r>
          </w:p>
        </w:tc>
        <w:tc>
          <w:tcPr>
            <w:tcW w:w="6237" w:type="dxa"/>
            <w:tcBorders>
              <w:left w:val="single" w:sz="8" w:space="0" w:color="9BBB59"/>
              <w:right w:val="single" w:sz="8" w:space="0" w:color="9BBB59"/>
            </w:tcBorders>
            <w:shd w:val="clear" w:color="auto" w:fill="auto"/>
          </w:tcPr>
          <w:p w14:paraId="2A2B9F0E" w14:textId="77777777" w:rsidR="006748D4" w:rsidRPr="006748D4" w:rsidRDefault="006748D4" w:rsidP="006748D4">
            <w:r w:rsidRPr="006748D4">
              <w:rPr>
                <w:sz w:val="22"/>
                <w:szCs w:val="22"/>
              </w:rPr>
              <w:t>экраны для проекторов</w:t>
            </w:r>
          </w:p>
        </w:tc>
        <w:tc>
          <w:tcPr>
            <w:tcW w:w="2410" w:type="dxa"/>
            <w:shd w:val="clear" w:color="auto" w:fill="auto"/>
          </w:tcPr>
          <w:p w14:paraId="668193AE" w14:textId="77777777" w:rsidR="006748D4" w:rsidRPr="006748D4" w:rsidRDefault="00F00662" w:rsidP="006748D4">
            <w:pPr>
              <w:jc w:val="center"/>
              <w:rPr>
                <w:b/>
                <w:bCs/>
                <w:caps/>
              </w:rPr>
            </w:pPr>
            <w:r>
              <w:rPr>
                <w:bCs/>
                <w:sz w:val="22"/>
                <w:szCs w:val="22"/>
              </w:rPr>
              <w:t>2</w:t>
            </w:r>
            <w:r w:rsidR="006748D4" w:rsidRPr="006748D4">
              <w:rPr>
                <w:bCs/>
                <w:sz w:val="22"/>
                <w:szCs w:val="22"/>
              </w:rPr>
              <w:t>/5</w:t>
            </w:r>
          </w:p>
        </w:tc>
      </w:tr>
      <w:tr w:rsidR="006748D4" w:rsidRPr="006748D4" w14:paraId="176BB88F" w14:textId="77777777" w:rsidTr="00787D8B">
        <w:trPr>
          <w:trHeight w:val="375"/>
        </w:trPr>
        <w:tc>
          <w:tcPr>
            <w:tcW w:w="675" w:type="dxa"/>
            <w:tcBorders>
              <w:top w:val="single" w:sz="8" w:space="0" w:color="9BBB59"/>
              <w:left w:val="single" w:sz="8" w:space="0" w:color="9BBB59"/>
              <w:bottom w:val="single" w:sz="8" w:space="0" w:color="9BBB59"/>
            </w:tcBorders>
            <w:shd w:val="clear" w:color="auto" w:fill="auto"/>
          </w:tcPr>
          <w:p w14:paraId="161C54ED" w14:textId="77777777" w:rsidR="006748D4" w:rsidRPr="006748D4" w:rsidRDefault="006748D4" w:rsidP="006748D4">
            <w:pPr>
              <w:jc w:val="both"/>
              <w:rPr>
                <w:b/>
                <w:bCs/>
                <w:sz w:val="20"/>
                <w:szCs w:val="20"/>
              </w:rPr>
            </w:pPr>
            <w:r w:rsidRPr="006748D4">
              <w:rPr>
                <w:b/>
                <w:bCs/>
                <w:sz w:val="20"/>
                <w:szCs w:val="20"/>
              </w:rPr>
              <w:t>3.</w:t>
            </w:r>
          </w:p>
        </w:tc>
        <w:tc>
          <w:tcPr>
            <w:tcW w:w="8647" w:type="dxa"/>
            <w:gridSpan w:val="2"/>
            <w:tcBorders>
              <w:top w:val="single" w:sz="8" w:space="0" w:color="9BBB59"/>
              <w:bottom w:val="single" w:sz="8" w:space="0" w:color="9BBB59"/>
              <w:right w:val="single" w:sz="8" w:space="0" w:color="9BBB59"/>
            </w:tcBorders>
            <w:shd w:val="clear" w:color="auto" w:fill="auto"/>
          </w:tcPr>
          <w:p w14:paraId="57F2C490" w14:textId="77777777" w:rsidR="006748D4" w:rsidRPr="006748D4" w:rsidRDefault="006748D4" w:rsidP="006748D4">
            <w:pPr>
              <w:jc w:val="center"/>
              <w:rPr>
                <w:b/>
                <w:bCs/>
                <w:sz w:val="20"/>
                <w:szCs w:val="20"/>
              </w:rPr>
            </w:pPr>
            <w:r w:rsidRPr="006748D4">
              <w:rPr>
                <w:b/>
                <w:bCs/>
                <w:caps/>
                <w:sz w:val="20"/>
                <w:szCs w:val="20"/>
              </w:rPr>
              <w:t>Учебно-практическое и учебно-лабораторное оборудование</w:t>
            </w:r>
          </w:p>
        </w:tc>
      </w:tr>
      <w:tr w:rsidR="006748D4" w:rsidRPr="006748D4" w14:paraId="4BACECDE" w14:textId="77777777" w:rsidTr="00787D8B">
        <w:trPr>
          <w:trHeight w:val="375"/>
        </w:trPr>
        <w:tc>
          <w:tcPr>
            <w:tcW w:w="675" w:type="dxa"/>
            <w:shd w:val="clear" w:color="auto" w:fill="auto"/>
          </w:tcPr>
          <w:p w14:paraId="1A93FD2D" w14:textId="77777777" w:rsidR="006748D4" w:rsidRPr="006748D4" w:rsidRDefault="006748D4" w:rsidP="006748D4">
            <w:pPr>
              <w:jc w:val="both"/>
              <w:rPr>
                <w:b/>
                <w:bCs/>
              </w:rPr>
            </w:pPr>
            <w:r w:rsidRPr="006748D4">
              <w:rPr>
                <w:bCs/>
                <w:sz w:val="22"/>
                <w:szCs w:val="22"/>
              </w:rPr>
              <w:t>3.1</w:t>
            </w:r>
          </w:p>
        </w:tc>
        <w:tc>
          <w:tcPr>
            <w:tcW w:w="6237" w:type="dxa"/>
            <w:tcBorders>
              <w:left w:val="single" w:sz="8" w:space="0" w:color="9BBB59"/>
              <w:right w:val="single" w:sz="8" w:space="0" w:color="9BBB59"/>
            </w:tcBorders>
            <w:shd w:val="clear" w:color="auto" w:fill="auto"/>
          </w:tcPr>
          <w:p w14:paraId="3A6455CE" w14:textId="77777777" w:rsidR="006748D4" w:rsidRPr="006748D4" w:rsidRDefault="006748D4" w:rsidP="006748D4">
            <w:pPr>
              <w:jc w:val="both"/>
              <w:rPr>
                <w:caps/>
              </w:rPr>
            </w:pPr>
            <w:r w:rsidRPr="006748D4">
              <w:rPr>
                <w:sz w:val="22"/>
                <w:szCs w:val="22"/>
              </w:rPr>
              <w:t>микроскопы "юннат - 2 и 3"</w:t>
            </w:r>
          </w:p>
        </w:tc>
        <w:tc>
          <w:tcPr>
            <w:tcW w:w="2410" w:type="dxa"/>
            <w:shd w:val="clear" w:color="auto" w:fill="auto"/>
          </w:tcPr>
          <w:p w14:paraId="363C8AFD" w14:textId="77777777" w:rsidR="006748D4" w:rsidRPr="006748D4" w:rsidRDefault="006748D4" w:rsidP="006748D4">
            <w:pPr>
              <w:jc w:val="center"/>
              <w:rPr>
                <w:b/>
                <w:bCs/>
                <w:caps/>
              </w:rPr>
            </w:pPr>
            <w:r w:rsidRPr="006748D4">
              <w:rPr>
                <w:bCs/>
                <w:sz w:val="22"/>
                <w:szCs w:val="22"/>
              </w:rPr>
              <w:t>15/15</w:t>
            </w:r>
          </w:p>
        </w:tc>
      </w:tr>
      <w:tr w:rsidR="006748D4" w:rsidRPr="006748D4" w14:paraId="069C0C95" w14:textId="77777777" w:rsidTr="00787D8B">
        <w:trPr>
          <w:trHeight w:val="42"/>
        </w:trPr>
        <w:tc>
          <w:tcPr>
            <w:tcW w:w="675" w:type="dxa"/>
            <w:tcBorders>
              <w:top w:val="single" w:sz="8" w:space="0" w:color="9BBB59"/>
              <w:left w:val="single" w:sz="8" w:space="0" w:color="9BBB59"/>
              <w:bottom w:val="single" w:sz="8" w:space="0" w:color="9BBB59"/>
            </w:tcBorders>
            <w:shd w:val="clear" w:color="auto" w:fill="auto"/>
          </w:tcPr>
          <w:p w14:paraId="4407DC23" w14:textId="77777777" w:rsidR="006748D4" w:rsidRPr="006748D4" w:rsidRDefault="006748D4" w:rsidP="006748D4">
            <w:pPr>
              <w:jc w:val="both"/>
              <w:rPr>
                <w:b/>
                <w:bCs/>
              </w:rPr>
            </w:pPr>
            <w:r w:rsidRPr="006748D4">
              <w:rPr>
                <w:bCs/>
                <w:sz w:val="22"/>
                <w:szCs w:val="22"/>
              </w:rPr>
              <w:t>3.2</w:t>
            </w:r>
          </w:p>
        </w:tc>
        <w:tc>
          <w:tcPr>
            <w:tcW w:w="6237" w:type="dxa"/>
            <w:tcBorders>
              <w:top w:val="single" w:sz="8" w:space="0" w:color="9BBB59"/>
              <w:left w:val="single" w:sz="8" w:space="0" w:color="9BBB59"/>
              <w:bottom w:val="single" w:sz="8" w:space="0" w:color="9BBB59"/>
              <w:right w:val="single" w:sz="8" w:space="0" w:color="9BBB59"/>
            </w:tcBorders>
            <w:shd w:val="clear" w:color="auto" w:fill="auto"/>
          </w:tcPr>
          <w:p w14:paraId="7C94FC3C" w14:textId="77777777" w:rsidR="006748D4" w:rsidRPr="006748D4" w:rsidRDefault="006748D4" w:rsidP="006748D4">
            <w:pPr>
              <w:jc w:val="both"/>
              <w:rPr>
                <w:caps/>
              </w:rPr>
            </w:pPr>
            <w:r w:rsidRPr="006748D4">
              <w:rPr>
                <w:sz w:val="22"/>
                <w:szCs w:val="22"/>
              </w:rPr>
              <w:t>гербарий</w:t>
            </w:r>
          </w:p>
        </w:tc>
        <w:tc>
          <w:tcPr>
            <w:tcW w:w="2410" w:type="dxa"/>
            <w:tcBorders>
              <w:top w:val="single" w:sz="8" w:space="0" w:color="9BBB59"/>
              <w:bottom w:val="single" w:sz="8" w:space="0" w:color="9BBB59"/>
              <w:right w:val="single" w:sz="8" w:space="0" w:color="9BBB59"/>
            </w:tcBorders>
            <w:shd w:val="clear" w:color="auto" w:fill="auto"/>
          </w:tcPr>
          <w:p w14:paraId="7A9D7B9C" w14:textId="77777777" w:rsidR="006748D4" w:rsidRPr="006748D4" w:rsidRDefault="006748D4" w:rsidP="006748D4">
            <w:pPr>
              <w:jc w:val="center"/>
              <w:rPr>
                <w:b/>
                <w:bCs/>
                <w:caps/>
              </w:rPr>
            </w:pPr>
            <w:r w:rsidRPr="006748D4">
              <w:rPr>
                <w:bCs/>
                <w:sz w:val="22"/>
                <w:szCs w:val="22"/>
              </w:rPr>
              <w:t>1/1</w:t>
            </w:r>
          </w:p>
        </w:tc>
      </w:tr>
      <w:tr w:rsidR="006748D4" w:rsidRPr="006748D4" w14:paraId="1BC7B08B" w14:textId="77777777" w:rsidTr="00787D8B">
        <w:trPr>
          <w:trHeight w:val="37"/>
        </w:trPr>
        <w:tc>
          <w:tcPr>
            <w:tcW w:w="675" w:type="dxa"/>
            <w:shd w:val="clear" w:color="auto" w:fill="auto"/>
          </w:tcPr>
          <w:p w14:paraId="2B9B5BD0" w14:textId="77777777" w:rsidR="006748D4" w:rsidRPr="006748D4" w:rsidRDefault="006748D4" w:rsidP="006748D4">
            <w:pPr>
              <w:jc w:val="both"/>
              <w:rPr>
                <w:b/>
                <w:bCs/>
              </w:rPr>
            </w:pPr>
            <w:r w:rsidRPr="006748D4">
              <w:rPr>
                <w:bCs/>
                <w:sz w:val="22"/>
                <w:szCs w:val="22"/>
              </w:rPr>
              <w:t>3.3</w:t>
            </w:r>
          </w:p>
        </w:tc>
        <w:tc>
          <w:tcPr>
            <w:tcW w:w="6237" w:type="dxa"/>
            <w:tcBorders>
              <w:left w:val="single" w:sz="8" w:space="0" w:color="9BBB59"/>
              <w:right w:val="single" w:sz="8" w:space="0" w:color="9BBB59"/>
            </w:tcBorders>
            <w:shd w:val="clear" w:color="auto" w:fill="auto"/>
          </w:tcPr>
          <w:p w14:paraId="021E106F" w14:textId="77777777" w:rsidR="006748D4" w:rsidRPr="006748D4" w:rsidRDefault="00B30902" w:rsidP="006748D4">
            <w:pPr>
              <w:jc w:val="both"/>
              <w:rPr>
                <w:caps/>
              </w:rPr>
            </w:pPr>
            <w:r>
              <w:rPr>
                <w:sz w:val="22"/>
                <w:szCs w:val="22"/>
              </w:rPr>
              <w:t>баян</w:t>
            </w:r>
          </w:p>
        </w:tc>
        <w:tc>
          <w:tcPr>
            <w:tcW w:w="2410" w:type="dxa"/>
            <w:shd w:val="clear" w:color="auto" w:fill="auto"/>
          </w:tcPr>
          <w:p w14:paraId="56692BF1" w14:textId="77777777" w:rsidR="006748D4" w:rsidRPr="006748D4" w:rsidRDefault="006748D4" w:rsidP="006748D4">
            <w:pPr>
              <w:jc w:val="center"/>
              <w:rPr>
                <w:b/>
                <w:bCs/>
                <w:caps/>
              </w:rPr>
            </w:pPr>
            <w:r w:rsidRPr="006748D4">
              <w:rPr>
                <w:bCs/>
                <w:sz w:val="22"/>
                <w:szCs w:val="22"/>
              </w:rPr>
              <w:t>1/</w:t>
            </w:r>
            <w:r w:rsidR="00B30902">
              <w:rPr>
                <w:bCs/>
                <w:sz w:val="22"/>
                <w:szCs w:val="22"/>
              </w:rPr>
              <w:t>1</w:t>
            </w:r>
          </w:p>
        </w:tc>
      </w:tr>
      <w:tr w:rsidR="006748D4" w:rsidRPr="006748D4" w14:paraId="78121C5E" w14:textId="77777777" w:rsidTr="00787D8B">
        <w:trPr>
          <w:trHeight w:val="37"/>
        </w:trPr>
        <w:tc>
          <w:tcPr>
            <w:tcW w:w="675" w:type="dxa"/>
            <w:tcBorders>
              <w:top w:val="single" w:sz="8" w:space="0" w:color="9BBB59"/>
              <w:left w:val="single" w:sz="8" w:space="0" w:color="9BBB59"/>
              <w:bottom w:val="single" w:sz="8" w:space="0" w:color="9BBB59"/>
            </w:tcBorders>
            <w:shd w:val="clear" w:color="auto" w:fill="auto"/>
          </w:tcPr>
          <w:p w14:paraId="56CC95DE" w14:textId="77777777" w:rsidR="006748D4" w:rsidRPr="006748D4" w:rsidRDefault="006748D4" w:rsidP="006748D4">
            <w:pPr>
              <w:jc w:val="both"/>
              <w:rPr>
                <w:b/>
                <w:bCs/>
              </w:rPr>
            </w:pPr>
            <w:r w:rsidRPr="006748D4">
              <w:rPr>
                <w:bCs/>
                <w:sz w:val="22"/>
                <w:szCs w:val="22"/>
              </w:rPr>
              <w:t>3.4</w:t>
            </w:r>
          </w:p>
        </w:tc>
        <w:tc>
          <w:tcPr>
            <w:tcW w:w="6237" w:type="dxa"/>
            <w:tcBorders>
              <w:top w:val="single" w:sz="8" w:space="0" w:color="9BBB59"/>
              <w:left w:val="single" w:sz="8" w:space="0" w:color="9BBB59"/>
              <w:bottom w:val="single" w:sz="8" w:space="0" w:color="9BBB59"/>
              <w:right w:val="single" w:sz="8" w:space="0" w:color="9BBB59"/>
            </w:tcBorders>
            <w:shd w:val="clear" w:color="auto" w:fill="auto"/>
          </w:tcPr>
          <w:p w14:paraId="019E4988" w14:textId="77777777" w:rsidR="006748D4" w:rsidRPr="006748D4" w:rsidRDefault="006748D4" w:rsidP="006748D4">
            <w:pPr>
              <w:jc w:val="both"/>
              <w:rPr>
                <w:caps/>
              </w:rPr>
            </w:pPr>
            <w:r w:rsidRPr="006748D4">
              <w:rPr>
                <w:color w:val="000000"/>
                <w:sz w:val="22"/>
                <w:szCs w:val="22"/>
              </w:rPr>
              <w:t xml:space="preserve">фортепиано </w:t>
            </w:r>
          </w:p>
        </w:tc>
        <w:tc>
          <w:tcPr>
            <w:tcW w:w="2410" w:type="dxa"/>
            <w:tcBorders>
              <w:top w:val="single" w:sz="8" w:space="0" w:color="9BBB59"/>
              <w:bottom w:val="single" w:sz="8" w:space="0" w:color="9BBB59"/>
              <w:right w:val="single" w:sz="8" w:space="0" w:color="9BBB59"/>
            </w:tcBorders>
            <w:shd w:val="clear" w:color="auto" w:fill="auto"/>
          </w:tcPr>
          <w:p w14:paraId="30779EC1" w14:textId="77777777" w:rsidR="006748D4" w:rsidRPr="006748D4" w:rsidRDefault="00B30902" w:rsidP="006748D4">
            <w:pPr>
              <w:jc w:val="center"/>
              <w:rPr>
                <w:b/>
                <w:bCs/>
                <w:caps/>
              </w:rPr>
            </w:pPr>
            <w:r>
              <w:rPr>
                <w:bCs/>
                <w:sz w:val="22"/>
                <w:szCs w:val="22"/>
              </w:rPr>
              <w:t>1</w:t>
            </w:r>
            <w:r w:rsidR="006748D4" w:rsidRPr="006748D4">
              <w:rPr>
                <w:bCs/>
                <w:sz w:val="22"/>
                <w:szCs w:val="22"/>
              </w:rPr>
              <w:t>/</w:t>
            </w:r>
            <w:r>
              <w:rPr>
                <w:bCs/>
                <w:sz w:val="22"/>
                <w:szCs w:val="22"/>
              </w:rPr>
              <w:t>1</w:t>
            </w:r>
          </w:p>
        </w:tc>
      </w:tr>
      <w:tr w:rsidR="006748D4" w:rsidRPr="006748D4" w14:paraId="5E0FAC38" w14:textId="77777777" w:rsidTr="00787D8B">
        <w:trPr>
          <w:trHeight w:val="37"/>
        </w:trPr>
        <w:tc>
          <w:tcPr>
            <w:tcW w:w="675" w:type="dxa"/>
            <w:shd w:val="clear" w:color="auto" w:fill="auto"/>
          </w:tcPr>
          <w:p w14:paraId="69D727B6" w14:textId="77777777" w:rsidR="006748D4" w:rsidRPr="006748D4" w:rsidRDefault="006748D4" w:rsidP="006748D4">
            <w:pPr>
              <w:jc w:val="both"/>
              <w:rPr>
                <w:b/>
                <w:bCs/>
              </w:rPr>
            </w:pPr>
            <w:r w:rsidRPr="006748D4">
              <w:rPr>
                <w:bCs/>
                <w:sz w:val="22"/>
                <w:szCs w:val="22"/>
              </w:rPr>
              <w:t>3.5</w:t>
            </w:r>
          </w:p>
        </w:tc>
        <w:tc>
          <w:tcPr>
            <w:tcW w:w="6237" w:type="dxa"/>
            <w:tcBorders>
              <w:left w:val="single" w:sz="8" w:space="0" w:color="9BBB59"/>
              <w:right w:val="single" w:sz="8" w:space="0" w:color="9BBB59"/>
            </w:tcBorders>
            <w:shd w:val="clear" w:color="auto" w:fill="auto"/>
          </w:tcPr>
          <w:p w14:paraId="7E1B6660" w14:textId="77777777" w:rsidR="006748D4" w:rsidRPr="006748D4" w:rsidRDefault="006748D4" w:rsidP="006748D4">
            <w:pPr>
              <w:jc w:val="both"/>
              <w:rPr>
                <w:caps/>
              </w:rPr>
            </w:pPr>
            <w:r w:rsidRPr="006748D4">
              <w:rPr>
                <w:color w:val="000000"/>
                <w:sz w:val="22"/>
                <w:szCs w:val="22"/>
              </w:rPr>
              <w:t>скрипка</w:t>
            </w:r>
          </w:p>
        </w:tc>
        <w:tc>
          <w:tcPr>
            <w:tcW w:w="2410" w:type="dxa"/>
            <w:shd w:val="clear" w:color="auto" w:fill="auto"/>
          </w:tcPr>
          <w:p w14:paraId="7C337B57" w14:textId="77777777" w:rsidR="006748D4" w:rsidRPr="006748D4" w:rsidRDefault="00775FEC" w:rsidP="006748D4">
            <w:pPr>
              <w:jc w:val="center"/>
              <w:rPr>
                <w:b/>
                <w:bCs/>
                <w:caps/>
              </w:rPr>
            </w:pPr>
            <w:r>
              <w:rPr>
                <w:bCs/>
                <w:sz w:val="22"/>
                <w:szCs w:val="22"/>
              </w:rPr>
              <w:t>1</w:t>
            </w:r>
            <w:r w:rsidR="006748D4" w:rsidRPr="006748D4">
              <w:rPr>
                <w:bCs/>
                <w:sz w:val="22"/>
                <w:szCs w:val="22"/>
              </w:rPr>
              <w:t>/</w:t>
            </w:r>
            <w:r w:rsidR="00B30902">
              <w:rPr>
                <w:bCs/>
                <w:sz w:val="22"/>
                <w:szCs w:val="22"/>
              </w:rPr>
              <w:t>0</w:t>
            </w:r>
          </w:p>
        </w:tc>
      </w:tr>
      <w:tr w:rsidR="006748D4" w:rsidRPr="006748D4" w14:paraId="51A472E8" w14:textId="77777777" w:rsidTr="00787D8B">
        <w:trPr>
          <w:trHeight w:val="37"/>
        </w:trPr>
        <w:tc>
          <w:tcPr>
            <w:tcW w:w="675" w:type="dxa"/>
            <w:tcBorders>
              <w:top w:val="single" w:sz="8" w:space="0" w:color="9BBB59"/>
              <w:left w:val="single" w:sz="8" w:space="0" w:color="9BBB59"/>
              <w:bottom w:val="single" w:sz="8" w:space="0" w:color="9BBB59"/>
            </w:tcBorders>
            <w:shd w:val="clear" w:color="auto" w:fill="auto"/>
          </w:tcPr>
          <w:p w14:paraId="1A4EC4AD" w14:textId="77777777" w:rsidR="006748D4" w:rsidRPr="006748D4" w:rsidRDefault="006748D4" w:rsidP="006748D4">
            <w:pPr>
              <w:jc w:val="both"/>
              <w:rPr>
                <w:b/>
                <w:bCs/>
              </w:rPr>
            </w:pPr>
            <w:r w:rsidRPr="006748D4">
              <w:rPr>
                <w:bCs/>
                <w:sz w:val="22"/>
                <w:szCs w:val="22"/>
              </w:rPr>
              <w:t>3.6</w:t>
            </w:r>
          </w:p>
        </w:tc>
        <w:tc>
          <w:tcPr>
            <w:tcW w:w="6237" w:type="dxa"/>
            <w:tcBorders>
              <w:top w:val="single" w:sz="8" w:space="0" w:color="9BBB59"/>
              <w:left w:val="single" w:sz="8" w:space="0" w:color="9BBB59"/>
              <w:bottom w:val="single" w:sz="8" w:space="0" w:color="9BBB59"/>
              <w:right w:val="single" w:sz="8" w:space="0" w:color="9BBB59"/>
            </w:tcBorders>
            <w:shd w:val="clear" w:color="auto" w:fill="auto"/>
          </w:tcPr>
          <w:p w14:paraId="5ADBDCA4" w14:textId="77777777" w:rsidR="006748D4" w:rsidRPr="006748D4" w:rsidRDefault="006748D4" w:rsidP="006748D4">
            <w:pPr>
              <w:jc w:val="both"/>
              <w:rPr>
                <w:caps/>
              </w:rPr>
            </w:pPr>
            <w:r w:rsidRPr="006748D4">
              <w:rPr>
                <w:sz w:val="22"/>
                <w:szCs w:val="22"/>
              </w:rPr>
              <w:t>гитара</w:t>
            </w:r>
          </w:p>
        </w:tc>
        <w:tc>
          <w:tcPr>
            <w:tcW w:w="2410" w:type="dxa"/>
            <w:tcBorders>
              <w:top w:val="single" w:sz="8" w:space="0" w:color="9BBB59"/>
              <w:bottom w:val="single" w:sz="8" w:space="0" w:color="9BBB59"/>
              <w:right w:val="single" w:sz="8" w:space="0" w:color="9BBB59"/>
            </w:tcBorders>
            <w:shd w:val="clear" w:color="auto" w:fill="auto"/>
          </w:tcPr>
          <w:p w14:paraId="3FAC5778" w14:textId="77777777" w:rsidR="006748D4" w:rsidRPr="006748D4" w:rsidRDefault="006748D4" w:rsidP="006748D4">
            <w:pPr>
              <w:jc w:val="center"/>
              <w:rPr>
                <w:b/>
                <w:bCs/>
                <w:caps/>
              </w:rPr>
            </w:pPr>
            <w:r w:rsidRPr="006748D4">
              <w:rPr>
                <w:bCs/>
                <w:sz w:val="22"/>
                <w:szCs w:val="22"/>
              </w:rPr>
              <w:t>1/</w:t>
            </w:r>
            <w:r w:rsidR="00775FEC">
              <w:rPr>
                <w:bCs/>
                <w:sz w:val="22"/>
                <w:szCs w:val="22"/>
              </w:rPr>
              <w:t>0</w:t>
            </w:r>
          </w:p>
        </w:tc>
      </w:tr>
      <w:tr w:rsidR="006748D4" w:rsidRPr="006748D4" w14:paraId="78EC857E" w14:textId="77777777" w:rsidTr="00787D8B">
        <w:trPr>
          <w:trHeight w:val="37"/>
        </w:trPr>
        <w:tc>
          <w:tcPr>
            <w:tcW w:w="675" w:type="dxa"/>
            <w:shd w:val="clear" w:color="auto" w:fill="auto"/>
          </w:tcPr>
          <w:p w14:paraId="2CD8FFBB" w14:textId="77777777" w:rsidR="006748D4" w:rsidRPr="006748D4" w:rsidRDefault="006748D4" w:rsidP="006748D4">
            <w:pPr>
              <w:jc w:val="both"/>
              <w:rPr>
                <w:b/>
                <w:bCs/>
              </w:rPr>
            </w:pPr>
            <w:r w:rsidRPr="006748D4">
              <w:rPr>
                <w:bCs/>
                <w:sz w:val="22"/>
                <w:szCs w:val="22"/>
              </w:rPr>
              <w:t>3.7</w:t>
            </w:r>
          </w:p>
        </w:tc>
        <w:tc>
          <w:tcPr>
            <w:tcW w:w="6237" w:type="dxa"/>
            <w:tcBorders>
              <w:left w:val="single" w:sz="8" w:space="0" w:color="9BBB59"/>
              <w:right w:val="single" w:sz="8" w:space="0" w:color="9BBB59"/>
            </w:tcBorders>
            <w:shd w:val="clear" w:color="auto" w:fill="auto"/>
          </w:tcPr>
          <w:p w14:paraId="1BD76D6C" w14:textId="77777777" w:rsidR="006748D4" w:rsidRPr="006748D4" w:rsidRDefault="006748D4" w:rsidP="006748D4">
            <w:pPr>
              <w:jc w:val="both"/>
              <w:rPr>
                <w:caps/>
              </w:rPr>
            </w:pPr>
            <w:r w:rsidRPr="006748D4">
              <w:rPr>
                <w:color w:val="000000"/>
                <w:sz w:val="22"/>
                <w:szCs w:val="22"/>
              </w:rPr>
              <w:t>клавишный синтезатор</w:t>
            </w:r>
          </w:p>
        </w:tc>
        <w:tc>
          <w:tcPr>
            <w:tcW w:w="2410" w:type="dxa"/>
            <w:shd w:val="clear" w:color="auto" w:fill="auto"/>
          </w:tcPr>
          <w:p w14:paraId="328D7C76" w14:textId="77777777" w:rsidR="006748D4" w:rsidRPr="006748D4" w:rsidRDefault="00B30902" w:rsidP="006748D4">
            <w:pPr>
              <w:jc w:val="center"/>
              <w:rPr>
                <w:b/>
                <w:bCs/>
                <w:caps/>
              </w:rPr>
            </w:pPr>
            <w:r>
              <w:rPr>
                <w:bCs/>
                <w:sz w:val="22"/>
                <w:szCs w:val="22"/>
              </w:rPr>
              <w:t>1</w:t>
            </w:r>
            <w:r w:rsidR="006748D4" w:rsidRPr="006748D4">
              <w:rPr>
                <w:bCs/>
                <w:sz w:val="22"/>
                <w:szCs w:val="22"/>
              </w:rPr>
              <w:t>/</w:t>
            </w:r>
            <w:r>
              <w:rPr>
                <w:bCs/>
                <w:sz w:val="22"/>
                <w:szCs w:val="22"/>
              </w:rPr>
              <w:t>1</w:t>
            </w:r>
          </w:p>
        </w:tc>
      </w:tr>
      <w:tr w:rsidR="006748D4" w:rsidRPr="006748D4" w14:paraId="6D8CD94B" w14:textId="77777777" w:rsidTr="00787D8B">
        <w:trPr>
          <w:trHeight w:val="37"/>
        </w:trPr>
        <w:tc>
          <w:tcPr>
            <w:tcW w:w="675" w:type="dxa"/>
            <w:tcBorders>
              <w:top w:val="single" w:sz="8" w:space="0" w:color="9BBB59"/>
              <w:left w:val="single" w:sz="8" w:space="0" w:color="9BBB59"/>
              <w:bottom w:val="single" w:sz="8" w:space="0" w:color="9BBB59"/>
            </w:tcBorders>
            <w:shd w:val="clear" w:color="auto" w:fill="auto"/>
          </w:tcPr>
          <w:p w14:paraId="24CA2FAE" w14:textId="77777777" w:rsidR="006748D4" w:rsidRPr="006748D4" w:rsidRDefault="006748D4" w:rsidP="006748D4">
            <w:pPr>
              <w:jc w:val="both"/>
              <w:rPr>
                <w:b/>
                <w:bCs/>
              </w:rPr>
            </w:pPr>
            <w:r w:rsidRPr="006748D4">
              <w:rPr>
                <w:bCs/>
                <w:sz w:val="22"/>
                <w:szCs w:val="22"/>
              </w:rPr>
              <w:t>3.8</w:t>
            </w:r>
          </w:p>
        </w:tc>
        <w:tc>
          <w:tcPr>
            <w:tcW w:w="6237" w:type="dxa"/>
            <w:tcBorders>
              <w:top w:val="single" w:sz="8" w:space="0" w:color="9BBB59"/>
              <w:left w:val="single" w:sz="8" w:space="0" w:color="9BBB59"/>
              <w:bottom w:val="single" w:sz="8" w:space="0" w:color="9BBB59"/>
              <w:right w:val="single" w:sz="8" w:space="0" w:color="9BBB59"/>
            </w:tcBorders>
            <w:shd w:val="clear" w:color="auto" w:fill="auto"/>
          </w:tcPr>
          <w:p w14:paraId="7B93F841" w14:textId="77777777" w:rsidR="006748D4" w:rsidRPr="006748D4" w:rsidRDefault="006748D4" w:rsidP="006748D4">
            <w:pPr>
              <w:rPr>
                <w:color w:val="000000"/>
              </w:rPr>
            </w:pPr>
            <w:r w:rsidRPr="006748D4">
              <w:rPr>
                <w:color w:val="000000"/>
                <w:sz w:val="22"/>
                <w:szCs w:val="22"/>
              </w:rPr>
              <w:t>комплект детских музыкальных инструментов:</w:t>
            </w:r>
          </w:p>
          <w:p w14:paraId="76A7D1D7" w14:textId="77777777" w:rsidR="006748D4" w:rsidRPr="006748D4" w:rsidRDefault="006748D4" w:rsidP="006748D4">
            <w:pPr>
              <w:rPr>
                <w:color w:val="000000"/>
              </w:rPr>
            </w:pPr>
            <w:r w:rsidRPr="006748D4">
              <w:rPr>
                <w:color w:val="000000"/>
                <w:sz w:val="22"/>
                <w:szCs w:val="22"/>
              </w:rPr>
              <w:t>– блок-флейта,</w:t>
            </w:r>
          </w:p>
          <w:p w14:paraId="1F2A2B9B" w14:textId="77777777" w:rsidR="006748D4" w:rsidRPr="006748D4" w:rsidRDefault="006748D4" w:rsidP="006748D4">
            <w:pPr>
              <w:rPr>
                <w:color w:val="000000"/>
              </w:rPr>
            </w:pPr>
            <w:r w:rsidRPr="006748D4">
              <w:rPr>
                <w:color w:val="000000"/>
                <w:sz w:val="22"/>
                <w:szCs w:val="22"/>
              </w:rPr>
              <w:t>– глокеншпиль /колокольчик,</w:t>
            </w:r>
          </w:p>
          <w:p w14:paraId="2FD78E95" w14:textId="77777777" w:rsidR="006748D4" w:rsidRPr="006748D4" w:rsidRDefault="006748D4" w:rsidP="006748D4">
            <w:pPr>
              <w:rPr>
                <w:color w:val="000000"/>
              </w:rPr>
            </w:pPr>
            <w:r w:rsidRPr="006748D4">
              <w:rPr>
                <w:color w:val="000000"/>
                <w:sz w:val="22"/>
                <w:szCs w:val="22"/>
              </w:rPr>
              <w:t>– бубен</w:t>
            </w:r>
          </w:p>
          <w:p w14:paraId="7B85C996" w14:textId="77777777" w:rsidR="006748D4" w:rsidRPr="006748D4" w:rsidRDefault="006748D4" w:rsidP="006748D4">
            <w:pPr>
              <w:rPr>
                <w:color w:val="000000"/>
              </w:rPr>
            </w:pPr>
            <w:r w:rsidRPr="006748D4">
              <w:rPr>
                <w:color w:val="000000"/>
                <w:sz w:val="22"/>
                <w:szCs w:val="22"/>
              </w:rPr>
              <w:t xml:space="preserve">– барабан </w:t>
            </w:r>
          </w:p>
          <w:p w14:paraId="56936911" w14:textId="77777777" w:rsidR="006748D4" w:rsidRPr="006748D4" w:rsidRDefault="006748D4" w:rsidP="006748D4">
            <w:pPr>
              <w:rPr>
                <w:color w:val="000000"/>
              </w:rPr>
            </w:pPr>
            <w:r w:rsidRPr="006748D4">
              <w:rPr>
                <w:color w:val="000000"/>
                <w:sz w:val="22"/>
                <w:szCs w:val="22"/>
              </w:rPr>
              <w:t>– треугольник</w:t>
            </w:r>
          </w:p>
          <w:p w14:paraId="70328877" w14:textId="77777777" w:rsidR="006748D4" w:rsidRPr="006748D4" w:rsidRDefault="006748D4" w:rsidP="006748D4">
            <w:pPr>
              <w:rPr>
                <w:color w:val="000000"/>
              </w:rPr>
            </w:pPr>
            <w:r w:rsidRPr="006748D4">
              <w:rPr>
                <w:color w:val="000000"/>
                <w:sz w:val="22"/>
                <w:szCs w:val="22"/>
              </w:rPr>
              <w:t xml:space="preserve">– румба, </w:t>
            </w:r>
          </w:p>
          <w:p w14:paraId="5DAA2E85" w14:textId="77777777" w:rsidR="006748D4" w:rsidRPr="006748D4" w:rsidRDefault="006748D4" w:rsidP="006748D4">
            <w:pPr>
              <w:rPr>
                <w:color w:val="000000"/>
              </w:rPr>
            </w:pPr>
            <w:r w:rsidRPr="006748D4">
              <w:rPr>
                <w:color w:val="000000"/>
                <w:sz w:val="22"/>
                <w:szCs w:val="22"/>
              </w:rPr>
              <w:lastRenderedPageBreak/>
              <w:t xml:space="preserve">– маракасы, </w:t>
            </w:r>
          </w:p>
          <w:p w14:paraId="64C796BB" w14:textId="77777777" w:rsidR="006748D4" w:rsidRPr="006748D4" w:rsidRDefault="006748D4" w:rsidP="006748D4">
            <w:pPr>
              <w:rPr>
                <w:color w:val="000000"/>
              </w:rPr>
            </w:pPr>
            <w:r w:rsidRPr="006748D4">
              <w:rPr>
                <w:color w:val="000000"/>
                <w:sz w:val="22"/>
                <w:szCs w:val="22"/>
              </w:rPr>
              <w:t>– кастаньетты</w:t>
            </w:r>
          </w:p>
          <w:p w14:paraId="57EE6BC8" w14:textId="77777777" w:rsidR="006748D4" w:rsidRPr="006748D4" w:rsidRDefault="006748D4" w:rsidP="006748D4">
            <w:pPr>
              <w:rPr>
                <w:color w:val="000000"/>
              </w:rPr>
            </w:pPr>
            <w:r w:rsidRPr="006748D4">
              <w:rPr>
                <w:color w:val="000000"/>
                <w:sz w:val="22"/>
                <w:szCs w:val="22"/>
              </w:rPr>
              <w:t xml:space="preserve">– металлофоны </w:t>
            </w:r>
          </w:p>
          <w:p w14:paraId="70A9CE6A" w14:textId="77777777" w:rsidR="006748D4" w:rsidRPr="006748D4" w:rsidRDefault="006748D4" w:rsidP="006748D4">
            <w:pPr>
              <w:rPr>
                <w:color w:val="000000"/>
              </w:rPr>
            </w:pPr>
            <w:r w:rsidRPr="006748D4">
              <w:rPr>
                <w:color w:val="000000"/>
                <w:sz w:val="22"/>
                <w:szCs w:val="22"/>
              </w:rPr>
              <w:t>– ксилофоны;</w:t>
            </w:r>
          </w:p>
          <w:p w14:paraId="3D60B4E4" w14:textId="77777777" w:rsidR="006748D4" w:rsidRPr="006748D4" w:rsidRDefault="006748D4" w:rsidP="006748D4">
            <w:pPr>
              <w:rPr>
                <w:color w:val="000000"/>
              </w:rPr>
            </w:pPr>
            <w:r w:rsidRPr="006748D4">
              <w:rPr>
                <w:color w:val="000000"/>
                <w:sz w:val="22"/>
                <w:szCs w:val="22"/>
              </w:rPr>
              <w:t xml:space="preserve">– народные инструменты: </w:t>
            </w:r>
          </w:p>
          <w:p w14:paraId="42085663" w14:textId="77777777" w:rsidR="006748D4" w:rsidRPr="006748D4" w:rsidRDefault="006748D4" w:rsidP="006748D4">
            <w:pPr>
              <w:rPr>
                <w:color w:val="000000"/>
              </w:rPr>
            </w:pPr>
            <w:r w:rsidRPr="006748D4">
              <w:rPr>
                <w:color w:val="000000"/>
                <w:sz w:val="22"/>
                <w:szCs w:val="22"/>
              </w:rPr>
              <w:t xml:space="preserve">    свистульки, </w:t>
            </w:r>
          </w:p>
          <w:p w14:paraId="54E6D959" w14:textId="77777777" w:rsidR="006748D4" w:rsidRPr="006748D4" w:rsidRDefault="006748D4" w:rsidP="006748D4">
            <w:pPr>
              <w:rPr>
                <w:color w:val="000000"/>
              </w:rPr>
            </w:pPr>
            <w:r w:rsidRPr="006748D4">
              <w:rPr>
                <w:color w:val="000000"/>
                <w:sz w:val="22"/>
                <w:szCs w:val="22"/>
              </w:rPr>
              <w:t xml:space="preserve">    деревянные ложки, </w:t>
            </w:r>
          </w:p>
          <w:p w14:paraId="372D0CD1" w14:textId="77777777" w:rsidR="006748D4" w:rsidRPr="006748D4" w:rsidRDefault="006748D4" w:rsidP="006748D4">
            <w:pPr>
              <w:rPr>
                <w:color w:val="000000"/>
              </w:rPr>
            </w:pPr>
            <w:r w:rsidRPr="006748D4">
              <w:rPr>
                <w:color w:val="000000"/>
                <w:sz w:val="22"/>
                <w:szCs w:val="22"/>
              </w:rPr>
              <w:t xml:space="preserve">    трещотки  и др.;</w:t>
            </w:r>
          </w:p>
          <w:p w14:paraId="56516D77" w14:textId="77777777" w:rsidR="006748D4" w:rsidRPr="006748D4" w:rsidRDefault="006748D4" w:rsidP="006748D4">
            <w:pPr>
              <w:rPr>
                <w:color w:val="000000"/>
              </w:rPr>
            </w:pPr>
            <w:r w:rsidRPr="006748D4">
              <w:rPr>
                <w:color w:val="000000"/>
                <w:sz w:val="22"/>
                <w:szCs w:val="22"/>
              </w:rPr>
              <w:t>– дирижерская палочка</w:t>
            </w:r>
          </w:p>
        </w:tc>
        <w:tc>
          <w:tcPr>
            <w:tcW w:w="2410" w:type="dxa"/>
            <w:tcBorders>
              <w:top w:val="single" w:sz="8" w:space="0" w:color="9BBB59"/>
              <w:bottom w:val="single" w:sz="8" w:space="0" w:color="9BBB59"/>
              <w:right w:val="single" w:sz="8" w:space="0" w:color="9BBB59"/>
            </w:tcBorders>
            <w:shd w:val="clear" w:color="auto" w:fill="auto"/>
          </w:tcPr>
          <w:p w14:paraId="0CE14946" w14:textId="77777777" w:rsidR="006748D4" w:rsidRPr="006748D4" w:rsidRDefault="006748D4" w:rsidP="006748D4">
            <w:pPr>
              <w:jc w:val="center"/>
              <w:rPr>
                <w:b/>
                <w:bCs/>
                <w:caps/>
              </w:rPr>
            </w:pPr>
          </w:p>
          <w:p w14:paraId="39C4AA24" w14:textId="77777777" w:rsidR="006748D4" w:rsidRPr="006748D4" w:rsidRDefault="006748D4" w:rsidP="006748D4">
            <w:pPr>
              <w:jc w:val="center"/>
              <w:rPr>
                <w:b/>
                <w:bCs/>
                <w:caps/>
              </w:rPr>
            </w:pPr>
            <w:r w:rsidRPr="006748D4">
              <w:rPr>
                <w:bCs/>
                <w:sz w:val="22"/>
                <w:szCs w:val="22"/>
              </w:rPr>
              <w:t>1/</w:t>
            </w:r>
            <w:r w:rsidR="00775FEC">
              <w:rPr>
                <w:bCs/>
                <w:sz w:val="22"/>
                <w:szCs w:val="22"/>
              </w:rPr>
              <w:t>0</w:t>
            </w:r>
          </w:p>
          <w:p w14:paraId="48C00B42" w14:textId="77777777" w:rsidR="006748D4" w:rsidRPr="006748D4" w:rsidRDefault="006748D4" w:rsidP="006748D4">
            <w:pPr>
              <w:jc w:val="center"/>
              <w:rPr>
                <w:b/>
                <w:bCs/>
                <w:caps/>
              </w:rPr>
            </w:pPr>
          </w:p>
          <w:p w14:paraId="0A7CB733" w14:textId="77777777" w:rsidR="006748D4" w:rsidRPr="006748D4" w:rsidRDefault="006748D4" w:rsidP="006748D4">
            <w:pPr>
              <w:rPr>
                <w:b/>
                <w:bCs/>
                <w:caps/>
              </w:rPr>
            </w:pPr>
          </w:p>
        </w:tc>
      </w:tr>
      <w:tr w:rsidR="006748D4" w:rsidRPr="006748D4" w14:paraId="3B257871" w14:textId="77777777" w:rsidTr="00787D8B">
        <w:trPr>
          <w:trHeight w:val="37"/>
        </w:trPr>
        <w:tc>
          <w:tcPr>
            <w:tcW w:w="675" w:type="dxa"/>
            <w:shd w:val="clear" w:color="auto" w:fill="auto"/>
          </w:tcPr>
          <w:p w14:paraId="4F79142C" w14:textId="77777777" w:rsidR="006748D4" w:rsidRPr="006748D4" w:rsidRDefault="006748D4" w:rsidP="006748D4">
            <w:pPr>
              <w:jc w:val="both"/>
              <w:rPr>
                <w:b/>
                <w:bCs/>
              </w:rPr>
            </w:pPr>
            <w:r w:rsidRPr="006748D4">
              <w:rPr>
                <w:bCs/>
                <w:sz w:val="22"/>
                <w:szCs w:val="22"/>
              </w:rPr>
              <w:lastRenderedPageBreak/>
              <w:t>3.9</w:t>
            </w:r>
          </w:p>
        </w:tc>
        <w:tc>
          <w:tcPr>
            <w:tcW w:w="6237" w:type="dxa"/>
            <w:tcBorders>
              <w:left w:val="single" w:sz="8" w:space="0" w:color="9BBB59"/>
              <w:right w:val="single" w:sz="8" w:space="0" w:color="9BBB59"/>
            </w:tcBorders>
            <w:shd w:val="clear" w:color="auto" w:fill="auto"/>
          </w:tcPr>
          <w:p w14:paraId="7307B49F" w14:textId="77777777" w:rsidR="006748D4" w:rsidRPr="006748D4" w:rsidRDefault="006748D4" w:rsidP="006748D4">
            <w:pPr>
              <w:jc w:val="both"/>
              <w:rPr>
                <w:caps/>
              </w:rPr>
            </w:pPr>
            <w:r w:rsidRPr="006748D4">
              <w:rPr>
                <w:color w:val="000000"/>
                <w:sz w:val="22"/>
                <w:szCs w:val="22"/>
              </w:rPr>
              <w:t>комплект звуковоспроизводящей аппаратуры (микрофоны, усилители звука, динамики)</w:t>
            </w:r>
          </w:p>
        </w:tc>
        <w:tc>
          <w:tcPr>
            <w:tcW w:w="2410" w:type="dxa"/>
            <w:shd w:val="clear" w:color="auto" w:fill="auto"/>
          </w:tcPr>
          <w:p w14:paraId="09A93366" w14:textId="77777777" w:rsidR="006748D4" w:rsidRPr="006748D4" w:rsidRDefault="00775FEC" w:rsidP="006748D4">
            <w:pPr>
              <w:jc w:val="center"/>
              <w:rPr>
                <w:b/>
                <w:bCs/>
                <w:caps/>
              </w:rPr>
            </w:pPr>
            <w:r>
              <w:rPr>
                <w:bCs/>
                <w:sz w:val="22"/>
                <w:szCs w:val="22"/>
              </w:rPr>
              <w:t>1</w:t>
            </w:r>
            <w:r w:rsidR="006748D4" w:rsidRPr="006748D4">
              <w:rPr>
                <w:bCs/>
                <w:sz w:val="22"/>
                <w:szCs w:val="22"/>
              </w:rPr>
              <w:t>/</w:t>
            </w:r>
            <w:r>
              <w:rPr>
                <w:bCs/>
                <w:sz w:val="22"/>
                <w:szCs w:val="22"/>
              </w:rPr>
              <w:t>1</w:t>
            </w:r>
          </w:p>
        </w:tc>
      </w:tr>
      <w:tr w:rsidR="006748D4" w:rsidRPr="006748D4" w14:paraId="0E182AAD" w14:textId="77777777" w:rsidTr="00787D8B">
        <w:trPr>
          <w:trHeight w:val="375"/>
        </w:trPr>
        <w:tc>
          <w:tcPr>
            <w:tcW w:w="675" w:type="dxa"/>
            <w:tcBorders>
              <w:top w:val="single" w:sz="8" w:space="0" w:color="9BBB59"/>
              <w:left w:val="single" w:sz="8" w:space="0" w:color="9BBB59"/>
              <w:bottom w:val="single" w:sz="8" w:space="0" w:color="9BBB59"/>
            </w:tcBorders>
            <w:shd w:val="clear" w:color="auto" w:fill="auto"/>
          </w:tcPr>
          <w:p w14:paraId="278A5D38" w14:textId="77777777" w:rsidR="006748D4" w:rsidRPr="006748D4" w:rsidRDefault="006748D4" w:rsidP="006748D4">
            <w:pPr>
              <w:jc w:val="both"/>
              <w:rPr>
                <w:b/>
                <w:bCs/>
              </w:rPr>
            </w:pPr>
            <w:r w:rsidRPr="006748D4">
              <w:rPr>
                <w:bCs/>
                <w:sz w:val="22"/>
                <w:szCs w:val="22"/>
              </w:rPr>
              <w:t>3.1</w:t>
            </w:r>
            <w:r w:rsidR="00775FEC">
              <w:rPr>
                <w:bCs/>
                <w:sz w:val="22"/>
                <w:szCs w:val="22"/>
              </w:rPr>
              <w:t>0</w:t>
            </w:r>
          </w:p>
        </w:tc>
        <w:tc>
          <w:tcPr>
            <w:tcW w:w="6237" w:type="dxa"/>
            <w:tcBorders>
              <w:top w:val="single" w:sz="8" w:space="0" w:color="9BBB59"/>
              <w:left w:val="single" w:sz="8" w:space="0" w:color="9BBB59"/>
              <w:bottom w:val="single" w:sz="8" w:space="0" w:color="9BBB59"/>
              <w:right w:val="single" w:sz="8" w:space="0" w:color="9BBB59"/>
            </w:tcBorders>
            <w:shd w:val="clear" w:color="auto" w:fill="auto"/>
          </w:tcPr>
          <w:p w14:paraId="022702D7" w14:textId="77777777" w:rsidR="006748D4" w:rsidRPr="006748D4" w:rsidRDefault="00B30902" w:rsidP="006748D4">
            <w:pPr>
              <w:jc w:val="both"/>
              <w:rPr>
                <w:caps/>
              </w:rPr>
            </w:pPr>
            <w:r>
              <w:rPr>
                <w:sz w:val="22"/>
                <w:szCs w:val="22"/>
              </w:rPr>
              <w:t>комплект оборудования для лабора</w:t>
            </w:r>
            <w:r w:rsidR="006748D4" w:rsidRPr="006748D4">
              <w:rPr>
                <w:sz w:val="22"/>
                <w:szCs w:val="22"/>
              </w:rPr>
              <w:t>торных работ:</w:t>
            </w:r>
          </w:p>
          <w:p w14:paraId="2DA4AF40" w14:textId="77777777" w:rsidR="006748D4" w:rsidRPr="006748D4" w:rsidRDefault="006748D4" w:rsidP="006748D4">
            <w:pPr>
              <w:jc w:val="both"/>
              <w:rPr>
                <w:caps/>
              </w:rPr>
            </w:pPr>
            <w:r w:rsidRPr="006748D4">
              <w:rPr>
                <w:sz w:val="22"/>
                <w:szCs w:val="22"/>
              </w:rPr>
              <w:t>по химии;</w:t>
            </w:r>
          </w:p>
          <w:p w14:paraId="21E3E61F" w14:textId="77777777" w:rsidR="006748D4" w:rsidRPr="006748D4" w:rsidRDefault="006748D4" w:rsidP="006748D4">
            <w:pPr>
              <w:jc w:val="both"/>
              <w:rPr>
                <w:caps/>
              </w:rPr>
            </w:pPr>
            <w:r w:rsidRPr="006748D4">
              <w:rPr>
                <w:sz w:val="22"/>
                <w:szCs w:val="22"/>
              </w:rPr>
              <w:t>по физике;</w:t>
            </w:r>
          </w:p>
          <w:p w14:paraId="3F0002C3" w14:textId="77777777" w:rsidR="006748D4" w:rsidRPr="006748D4" w:rsidRDefault="006748D4" w:rsidP="006748D4">
            <w:pPr>
              <w:jc w:val="both"/>
              <w:rPr>
                <w:caps/>
              </w:rPr>
            </w:pPr>
            <w:r w:rsidRPr="006748D4">
              <w:rPr>
                <w:sz w:val="22"/>
                <w:szCs w:val="22"/>
              </w:rPr>
              <w:t>по биологии.</w:t>
            </w:r>
          </w:p>
        </w:tc>
        <w:tc>
          <w:tcPr>
            <w:tcW w:w="2410" w:type="dxa"/>
            <w:tcBorders>
              <w:top w:val="single" w:sz="8" w:space="0" w:color="9BBB59"/>
              <w:bottom w:val="single" w:sz="8" w:space="0" w:color="9BBB59"/>
              <w:right w:val="single" w:sz="8" w:space="0" w:color="9BBB59"/>
            </w:tcBorders>
            <w:shd w:val="clear" w:color="auto" w:fill="auto"/>
          </w:tcPr>
          <w:p w14:paraId="7E76C1F6" w14:textId="77777777" w:rsidR="006748D4" w:rsidRPr="006748D4" w:rsidRDefault="006748D4" w:rsidP="006748D4">
            <w:pPr>
              <w:jc w:val="center"/>
              <w:rPr>
                <w:b/>
                <w:bCs/>
                <w:caps/>
              </w:rPr>
            </w:pPr>
          </w:p>
          <w:p w14:paraId="2CFBF361" w14:textId="77777777" w:rsidR="006748D4" w:rsidRPr="006748D4" w:rsidRDefault="006748D4" w:rsidP="006748D4">
            <w:pPr>
              <w:jc w:val="center"/>
              <w:rPr>
                <w:b/>
                <w:bCs/>
                <w:caps/>
              </w:rPr>
            </w:pPr>
          </w:p>
          <w:p w14:paraId="58B49133" w14:textId="77777777" w:rsidR="006748D4" w:rsidRPr="006748D4" w:rsidRDefault="006748D4" w:rsidP="006748D4">
            <w:pPr>
              <w:jc w:val="center"/>
              <w:rPr>
                <w:b/>
                <w:bCs/>
                <w:caps/>
              </w:rPr>
            </w:pPr>
            <w:r w:rsidRPr="006748D4">
              <w:rPr>
                <w:bCs/>
                <w:sz w:val="22"/>
                <w:szCs w:val="22"/>
              </w:rPr>
              <w:t>1/1</w:t>
            </w:r>
          </w:p>
          <w:p w14:paraId="22333DE0" w14:textId="77777777" w:rsidR="006748D4" w:rsidRPr="006748D4" w:rsidRDefault="006748D4" w:rsidP="006748D4">
            <w:pPr>
              <w:jc w:val="center"/>
              <w:rPr>
                <w:b/>
                <w:bCs/>
                <w:caps/>
              </w:rPr>
            </w:pPr>
            <w:r w:rsidRPr="006748D4">
              <w:rPr>
                <w:bCs/>
                <w:sz w:val="22"/>
                <w:szCs w:val="22"/>
              </w:rPr>
              <w:t>1/1</w:t>
            </w:r>
          </w:p>
          <w:p w14:paraId="22D986E1" w14:textId="77777777" w:rsidR="006748D4" w:rsidRPr="006748D4" w:rsidRDefault="006748D4" w:rsidP="006748D4">
            <w:pPr>
              <w:jc w:val="center"/>
              <w:rPr>
                <w:b/>
                <w:bCs/>
                <w:caps/>
              </w:rPr>
            </w:pPr>
            <w:r w:rsidRPr="006748D4">
              <w:rPr>
                <w:bCs/>
                <w:sz w:val="22"/>
                <w:szCs w:val="22"/>
              </w:rPr>
              <w:t>1/1</w:t>
            </w:r>
          </w:p>
        </w:tc>
      </w:tr>
      <w:tr w:rsidR="006748D4" w:rsidRPr="006748D4" w14:paraId="46EA0AA7" w14:textId="77777777" w:rsidTr="00787D8B">
        <w:trPr>
          <w:trHeight w:val="375"/>
        </w:trPr>
        <w:tc>
          <w:tcPr>
            <w:tcW w:w="675" w:type="dxa"/>
            <w:tcBorders>
              <w:top w:val="single" w:sz="8" w:space="0" w:color="9BBB59"/>
              <w:left w:val="single" w:sz="8" w:space="0" w:color="9BBB59"/>
              <w:bottom w:val="single" w:sz="8" w:space="0" w:color="9BBB59"/>
            </w:tcBorders>
            <w:shd w:val="clear" w:color="auto" w:fill="auto"/>
          </w:tcPr>
          <w:p w14:paraId="5029E685" w14:textId="77777777" w:rsidR="006748D4" w:rsidRPr="006748D4" w:rsidRDefault="006748D4" w:rsidP="006748D4">
            <w:pPr>
              <w:jc w:val="both"/>
              <w:rPr>
                <w:b/>
                <w:bCs/>
              </w:rPr>
            </w:pPr>
            <w:r w:rsidRPr="006748D4">
              <w:rPr>
                <w:bCs/>
                <w:sz w:val="22"/>
                <w:szCs w:val="22"/>
              </w:rPr>
              <w:t>3,1</w:t>
            </w:r>
            <w:r w:rsidR="00775FEC">
              <w:rPr>
                <w:bCs/>
                <w:sz w:val="22"/>
                <w:szCs w:val="22"/>
              </w:rPr>
              <w:t>1</w:t>
            </w:r>
          </w:p>
        </w:tc>
        <w:tc>
          <w:tcPr>
            <w:tcW w:w="6237" w:type="dxa"/>
            <w:tcBorders>
              <w:top w:val="single" w:sz="8" w:space="0" w:color="9BBB59"/>
              <w:left w:val="single" w:sz="8" w:space="0" w:color="9BBB59"/>
              <w:bottom w:val="single" w:sz="8" w:space="0" w:color="9BBB59"/>
              <w:right w:val="single" w:sz="8" w:space="0" w:color="9BBB59"/>
            </w:tcBorders>
            <w:shd w:val="clear" w:color="auto" w:fill="auto"/>
          </w:tcPr>
          <w:p w14:paraId="727D5494" w14:textId="77777777" w:rsidR="006748D4" w:rsidRPr="006748D4" w:rsidRDefault="006748D4" w:rsidP="006748D4">
            <w:pPr>
              <w:jc w:val="both"/>
              <w:rPr>
                <w:caps/>
              </w:rPr>
            </w:pPr>
            <w:r w:rsidRPr="006748D4">
              <w:rPr>
                <w:sz w:val="22"/>
                <w:szCs w:val="22"/>
              </w:rPr>
              <w:t>скелет человека</w:t>
            </w:r>
          </w:p>
        </w:tc>
        <w:tc>
          <w:tcPr>
            <w:tcW w:w="2410" w:type="dxa"/>
            <w:tcBorders>
              <w:top w:val="single" w:sz="8" w:space="0" w:color="9BBB59"/>
              <w:bottom w:val="single" w:sz="8" w:space="0" w:color="9BBB59"/>
              <w:right w:val="single" w:sz="8" w:space="0" w:color="9BBB59"/>
            </w:tcBorders>
            <w:shd w:val="clear" w:color="auto" w:fill="auto"/>
          </w:tcPr>
          <w:p w14:paraId="4D22B0EB" w14:textId="77777777" w:rsidR="006748D4" w:rsidRPr="006748D4" w:rsidRDefault="006748D4" w:rsidP="006748D4">
            <w:pPr>
              <w:jc w:val="center"/>
              <w:rPr>
                <w:b/>
                <w:bCs/>
                <w:caps/>
              </w:rPr>
            </w:pPr>
            <w:r w:rsidRPr="006748D4">
              <w:rPr>
                <w:bCs/>
                <w:sz w:val="22"/>
                <w:szCs w:val="22"/>
              </w:rPr>
              <w:t>1/</w:t>
            </w:r>
            <w:r w:rsidR="00F00662">
              <w:rPr>
                <w:bCs/>
                <w:sz w:val="22"/>
                <w:szCs w:val="22"/>
              </w:rPr>
              <w:t>0</w:t>
            </w:r>
          </w:p>
        </w:tc>
      </w:tr>
      <w:tr w:rsidR="006748D4" w:rsidRPr="006748D4" w14:paraId="40C60648" w14:textId="77777777" w:rsidTr="00787D8B">
        <w:trPr>
          <w:trHeight w:val="375"/>
        </w:trPr>
        <w:tc>
          <w:tcPr>
            <w:tcW w:w="675" w:type="dxa"/>
            <w:shd w:val="clear" w:color="auto" w:fill="auto"/>
          </w:tcPr>
          <w:p w14:paraId="1BA775FF" w14:textId="77777777" w:rsidR="006748D4" w:rsidRPr="006748D4" w:rsidRDefault="006748D4" w:rsidP="006748D4">
            <w:pPr>
              <w:jc w:val="both"/>
              <w:rPr>
                <w:b/>
                <w:bCs/>
              </w:rPr>
            </w:pPr>
            <w:r w:rsidRPr="006748D4">
              <w:rPr>
                <w:bCs/>
                <w:sz w:val="22"/>
                <w:szCs w:val="22"/>
              </w:rPr>
              <w:t>3.1</w:t>
            </w:r>
            <w:r w:rsidR="00775FEC">
              <w:rPr>
                <w:bCs/>
                <w:sz w:val="22"/>
                <w:szCs w:val="22"/>
              </w:rPr>
              <w:t>2</w:t>
            </w:r>
          </w:p>
        </w:tc>
        <w:tc>
          <w:tcPr>
            <w:tcW w:w="6237" w:type="dxa"/>
            <w:tcBorders>
              <w:left w:val="single" w:sz="8" w:space="0" w:color="9BBB59"/>
              <w:right w:val="single" w:sz="8" w:space="0" w:color="9BBB59"/>
            </w:tcBorders>
            <w:shd w:val="clear" w:color="auto" w:fill="auto"/>
          </w:tcPr>
          <w:p w14:paraId="02667C80" w14:textId="77777777" w:rsidR="006748D4" w:rsidRPr="006748D4" w:rsidRDefault="006748D4" w:rsidP="006748D4">
            <w:pPr>
              <w:jc w:val="both"/>
              <w:rPr>
                <w:caps/>
              </w:rPr>
            </w:pPr>
            <w:r w:rsidRPr="006748D4">
              <w:rPr>
                <w:sz w:val="22"/>
                <w:szCs w:val="22"/>
              </w:rPr>
              <w:t>набор муляжей по биологии</w:t>
            </w:r>
          </w:p>
        </w:tc>
        <w:tc>
          <w:tcPr>
            <w:tcW w:w="2410" w:type="dxa"/>
            <w:shd w:val="clear" w:color="auto" w:fill="auto"/>
          </w:tcPr>
          <w:p w14:paraId="30C2EB34" w14:textId="77777777" w:rsidR="006748D4" w:rsidRPr="006748D4" w:rsidRDefault="006748D4" w:rsidP="006748D4">
            <w:pPr>
              <w:jc w:val="center"/>
              <w:rPr>
                <w:b/>
                <w:bCs/>
                <w:caps/>
              </w:rPr>
            </w:pPr>
            <w:r w:rsidRPr="006748D4">
              <w:rPr>
                <w:bCs/>
                <w:sz w:val="22"/>
                <w:szCs w:val="22"/>
              </w:rPr>
              <w:t>1/1</w:t>
            </w:r>
          </w:p>
        </w:tc>
      </w:tr>
      <w:tr w:rsidR="006748D4" w:rsidRPr="006748D4" w14:paraId="603E603C" w14:textId="77777777" w:rsidTr="00787D8B">
        <w:trPr>
          <w:trHeight w:val="375"/>
        </w:trPr>
        <w:tc>
          <w:tcPr>
            <w:tcW w:w="675" w:type="dxa"/>
            <w:tcBorders>
              <w:top w:val="single" w:sz="8" w:space="0" w:color="9BBB59"/>
              <w:left w:val="single" w:sz="8" w:space="0" w:color="9BBB59"/>
              <w:bottom w:val="single" w:sz="8" w:space="0" w:color="9BBB59"/>
            </w:tcBorders>
            <w:shd w:val="clear" w:color="auto" w:fill="auto"/>
          </w:tcPr>
          <w:p w14:paraId="07EBC137" w14:textId="77777777" w:rsidR="006748D4" w:rsidRPr="006748D4" w:rsidRDefault="006748D4" w:rsidP="006748D4">
            <w:pPr>
              <w:jc w:val="both"/>
              <w:rPr>
                <w:b/>
                <w:bCs/>
              </w:rPr>
            </w:pPr>
            <w:r w:rsidRPr="006748D4">
              <w:rPr>
                <w:bCs/>
                <w:sz w:val="22"/>
                <w:szCs w:val="22"/>
              </w:rPr>
              <w:t>3.1</w:t>
            </w:r>
            <w:r w:rsidR="00775FEC">
              <w:rPr>
                <w:bCs/>
                <w:sz w:val="22"/>
                <w:szCs w:val="22"/>
              </w:rPr>
              <w:t>3</w:t>
            </w:r>
          </w:p>
        </w:tc>
        <w:tc>
          <w:tcPr>
            <w:tcW w:w="6237" w:type="dxa"/>
            <w:tcBorders>
              <w:top w:val="single" w:sz="8" w:space="0" w:color="9BBB59"/>
              <w:left w:val="single" w:sz="8" w:space="0" w:color="9BBB59"/>
              <w:bottom w:val="single" w:sz="8" w:space="0" w:color="9BBB59"/>
              <w:right w:val="single" w:sz="8" w:space="0" w:color="9BBB59"/>
            </w:tcBorders>
            <w:shd w:val="clear" w:color="auto" w:fill="auto"/>
          </w:tcPr>
          <w:p w14:paraId="7A601246" w14:textId="77777777" w:rsidR="006748D4" w:rsidRPr="006748D4" w:rsidRDefault="006748D4" w:rsidP="006748D4">
            <w:pPr>
              <w:jc w:val="both"/>
              <w:rPr>
                <w:caps/>
              </w:rPr>
            </w:pPr>
            <w:r w:rsidRPr="006748D4">
              <w:rPr>
                <w:sz w:val="22"/>
                <w:szCs w:val="22"/>
              </w:rPr>
              <w:t>скелеты животных (набор)</w:t>
            </w:r>
          </w:p>
        </w:tc>
        <w:tc>
          <w:tcPr>
            <w:tcW w:w="2410" w:type="dxa"/>
            <w:tcBorders>
              <w:top w:val="single" w:sz="8" w:space="0" w:color="9BBB59"/>
              <w:bottom w:val="single" w:sz="8" w:space="0" w:color="9BBB59"/>
              <w:right w:val="single" w:sz="8" w:space="0" w:color="9BBB59"/>
            </w:tcBorders>
            <w:shd w:val="clear" w:color="auto" w:fill="auto"/>
          </w:tcPr>
          <w:p w14:paraId="52AA0994" w14:textId="77777777" w:rsidR="006748D4" w:rsidRPr="006748D4" w:rsidRDefault="006748D4" w:rsidP="006748D4">
            <w:pPr>
              <w:jc w:val="center"/>
              <w:rPr>
                <w:b/>
                <w:bCs/>
                <w:caps/>
              </w:rPr>
            </w:pPr>
            <w:r w:rsidRPr="006748D4">
              <w:rPr>
                <w:bCs/>
                <w:sz w:val="22"/>
                <w:szCs w:val="22"/>
              </w:rPr>
              <w:t>1/</w:t>
            </w:r>
            <w:r w:rsidR="00B30902">
              <w:rPr>
                <w:bCs/>
                <w:sz w:val="22"/>
                <w:szCs w:val="22"/>
              </w:rPr>
              <w:t>0</w:t>
            </w:r>
          </w:p>
        </w:tc>
      </w:tr>
      <w:tr w:rsidR="006748D4" w:rsidRPr="006748D4" w14:paraId="757FA111" w14:textId="77777777" w:rsidTr="00787D8B">
        <w:trPr>
          <w:trHeight w:val="375"/>
        </w:trPr>
        <w:tc>
          <w:tcPr>
            <w:tcW w:w="675" w:type="dxa"/>
            <w:shd w:val="clear" w:color="auto" w:fill="auto"/>
          </w:tcPr>
          <w:p w14:paraId="53FEC619" w14:textId="77777777" w:rsidR="006748D4" w:rsidRPr="006748D4" w:rsidRDefault="006748D4" w:rsidP="006748D4">
            <w:pPr>
              <w:jc w:val="both"/>
              <w:rPr>
                <w:b/>
                <w:bCs/>
              </w:rPr>
            </w:pPr>
            <w:r w:rsidRPr="006748D4">
              <w:rPr>
                <w:bCs/>
                <w:sz w:val="22"/>
                <w:szCs w:val="22"/>
              </w:rPr>
              <w:t>3.1</w:t>
            </w:r>
            <w:r w:rsidR="00775FEC">
              <w:rPr>
                <w:bCs/>
                <w:sz w:val="22"/>
                <w:szCs w:val="22"/>
              </w:rPr>
              <w:t>4</w:t>
            </w:r>
          </w:p>
        </w:tc>
        <w:tc>
          <w:tcPr>
            <w:tcW w:w="6237" w:type="dxa"/>
            <w:tcBorders>
              <w:left w:val="single" w:sz="8" w:space="0" w:color="9BBB59"/>
              <w:right w:val="single" w:sz="8" w:space="0" w:color="9BBB59"/>
            </w:tcBorders>
            <w:shd w:val="clear" w:color="auto" w:fill="auto"/>
          </w:tcPr>
          <w:p w14:paraId="700280ED" w14:textId="77777777" w:rsidR="006748D4" w:rsidRPr="006748D4" w:rsidRDefault="006748D4" w:rsidP="006748D4">
            <w:pPr>
              <w:jc w:val="both"/>
              <w:rPr>
                <w:caps/>
              </w:rPr>
            </w:pPr>
            <w:r w:rsidRPr="006748D4">
              <w:rPr>
                <w:sz w:val="22"/>
                <w:szCs w:val="22"/>
              </w:rPr>
              <w:t>модель строения цветка</w:t>
            </w:r>
          </w:p>
        </w:tc>
        <w:tc>
          <w:tcPr>
            <w:tcW w:w="2410" w:type="dxa"/>
            <w:shd w:val="clear" w:color="auto" w:fill="auto"/>
          </w:tcPr>
          <w:p w14:paraId="2B18E7C1" w14:textId="77777777" w:rsidR="006748D4" w:rsidRPr="006748D4" w:rsidRDefault="006748D4" w:rsidP="006748D4">
            <w:pPr>
              <w:jc w:val="center"/>
              <w:rPr>
                <w:b/>
                <w:bCs/>
                <w:caps/>
              </w:rPr>
            </w:pPr>
            <w:r w:rsidRPr="006748D4">
              <w:rPr>
                <w:bCs/>
                <w:sz w:val="22"/>
                <w:szCs w:val="22"/>
              </w:rPr>
              <w:t>1/1</w:t>
            </w:r>
          </w:p>
        </w:tc>
      </w:tr>
      <w:tr w:rsidR="006748D4" w:rsidRPr="006748D4" w14:paraId="45A06B75" w14:textId="77777777" w:rsidTr="00787D8B">
        <w:trPr>
          <w:trHeight w:val="375"/>
        </w:trPr>
        <w:tc>
          <w:tcPr>
            <w:tcW w:w="675" w:type="dxa"/>
            <w:tcBorders>
              <w:top w:val="single" w:sz="8" w:space="0" w:color="9BBB59"/>
              <w:left w:val="single" w:sz="8" w:space="0" w:color="9BBB59"/>
              <w:bottom w:val="single" w:sz="8" w:space="0" w:color="9BBB59"/>
            </w:tcBorders>
            <w:shd w:val="clear" w:color="auto" w:fill="auto"/>
          </w:tcPr>
          <w:p w14:paraId="3C52EDBB" w14:textId="77777777" w:rsidR="006748D4" w:rsidRPr="006748D4" w:rsidRDefault="006748D4" w:rsidP="006748D4">
            <w:pPr>
              <w:jc w:val="both"/>
              <w:rPr>
                <w:b/>
                <w:bCs/>
              </w:rPr>
            </w:pPr>
            <w:r w:rsidRPr="006748D4">
              <w:rPr>
                <w:bCs/>
                <w:sz w:val="22"/>
                <w:szCs w:val="22"/>
              </w:rPr>
              <w:t>3.1</w:t>
            </w:r>
            <w:r w:rsidR="00775FEC">
              <w:rPr>
                <w:bCs/>
                <w:sz w:val="22"/>
                <w:szCs w:val="22"/>
              </w:rPr>
              <w:t>5</w:t>
            </w:r>
          </w:p>
        </w:tc>
        <w:tc>
          <w:tcPr>
            <w:tcW w:w="6237" w:type="dxa"/>
            <w:tcBorders>
              <w:top w:val="single" w:sz="8" w:space="0" w:color="9BBB59"/>
              <w:left w:val="single" w:sz="8" w:space="0" w:color="9BBB59"/>
              <w:bottom w:val="single" w:sz="8" w:space="0" w:color="9BBB59"/>
              <w:right w:val="single" w:sz="8" w:space="0" w:color="9BBB59"/>
            </w:tcBorders>
            <w:shd w:val="clear" w:color="auto" w:fill="auto"/>
          </w:tcPr>
          <w:p w14:paraId="5476EFC8" w14:textId="77777777" w:rsidR="006748D4" w:rsidRPr="006748D4" w:rsidRDefault="006748D4" w:rsidP="006748D4">
            <w:pPr>
              <w:jc w:val="both"/>
              <w:rPr>
                <w:caps/>
              </w:rPr>
            </w:pPr>
            <w:r w:rsidRPr="006748D4">
              <w:rPr>
                <w:sz w:val="22"/>
                <w:szCs w:val="22"/>
              </w:rPr>
              <w:t>тренажер сердечно-легочной реанимации</w:t>
            </w:r>
          </w:p>
        </w:tc>
        <w:tc>
          <w:tcPr>
            <w:tcW w:w="2410" w:type="dxa"/>
            <w:tcBorders>
              <w:top w:val="single" w:sz="8" w:space="0" w:color="9BBB59"/>
              <w:bottom w:val="single" w:sz="8" w:space="0" w:color="9BBB59"/>
              <w:right w:val="single" w:sz="8" w:space="0" w:color="9BBB59"/>
            </w:tcBorders>
            <w:shd w:val="clear" w:color="auto" w:fill="auto"/>
          </w:tcPr>
          <w:p w14:paraId="71D9A51E" w14:textId="77777777" w:rsidR="006748D4" w:rsidRPr="006748D4" w:rsidRDefault="00775FEC" w:rsidP="006748D4">
            <w:pPr>
              <w:jc w:val="center"/>
              <w:rPr>
                <w:b/>
                <w:bCs/>
                <w:caps/>
              </w:rPr>
            </w:pPr>
            <w:r>
              <w:rPr>
                <w:bCs/>
                <w:sz w:val="22"/>
                <w:szCs w:val="22"/>
              </w:rPr>
              <w:t>1/0</w:t>
            </w:r>
          </w:p>
        </w:tc>
      </w:tr>
      <w:tr w:rsidR="006748D4" w:rsidRPr="006748D4" w14:paraId="6E02713F" w14:textId="77777777" w:rsidTr="00787D8B">
        <w:trPr>
          <w:trHeight w:val="375"/>
        </w:trPr>
        <w:tc>
          <w:tcPr>
            <w:tcW w:w="675" w:type="dxa"/>
            <w:shd w:val="clear" w:color="auto" w:fill="auto"/>
          </w:tcPr>
          <w:p w14:paraId="36472F36" w14:textId="77777777" w:rsidR="006748D4" w:rsidRPr="006748D4" w:rsidRDefault="006748D4" w:rsidP="006748D4">
            <w:pPr>
              <w:jc w:val="both"/>
              <w:rPr>
                <w:b/>
                <w:bCs/>
              </w:rPr>
            </w:pPr>
            <w:r w:rsidRPr="006748D4">
              <w:rPr>
                <w:bCs/>
                <w:sz w:val="22"/>
                <w:szCs w:val="22"/>
              </w:rPr>
              <w:t>3.1</w:t>
            </w:r>
            <w:r w:rsidR="00775FEC">
              <w:rPr>
                <w:bCs/>
                <w:sz w:val="22"/>
                <w:szCs w:val="22"/>
              </w:rPr>
              <w:t>6</w:t>
            </w:r>
          </w:p>
        </w:tc>
        <w:tc>
          <w:tcPr>
            <w:tcW w:w="6237" w:type="dxa"/>
            <w:tcBorders>
              <w:left w:val="single" w:sz="8" w:space="0" w:color="9BBB59"/>
              <w:right w:val="single" w:sz="8" w:space="0" w:color="9BBB59"/>
            </w:tcBorders>
            <w:shd w:val="clear" w:color="auto" w:fill="auto"/>
          </w:tcPr>
          <w:p w14:paraId="63EAFDF0" w14:textId="77777777" w:rsidR="006748D4" w:rsidRPr="006748D4" w:rsidRDefault="006748D4" w:rsidP="006748D4">
            <w:pPr>
              <w:jc w:val="both"/>
              <w:rPr>
                <w:caps/>
              </w:rPr>
            </w:pPr>
            <w:r w:rsidRPr="006748D4">
              <w:rPr>
                <w:sz w:val="22"/>
                <w:szCs w:val="22"/>
              </w:rPr>
              <w:t>влажные препараты (набор)</w:t>
            </w:r>
          </w:p>
        </w:tc>
        <w:tc>
          <w:tcPr>
            <w:tcW w:w="2410" w:type="dxa"/>
            <w:shd w:val="clear" w:color="auto" w:fill="auto"/>
          </w:tcPr>
          <w:p w14:paraId="491CB96D" w14:textId="77777777" w:rsidR="006748D4" w:rsidRPr="006748D4" w:rsidRDefault="006748D4" w:rsidP="006748D4">
            <w:pPr>
              <w:jc w:val="center"/>
              <w:rPr>
                <w:b/>
                <w:bCs/>
                <w:caps/>
              </w:rPr>
            </w:pPr>
            <w:r w:rsidRPr="006748D4">
              <w:rPr>
                <w:bCs/>
                <w:sz w:val="22"/>
                <w:szCs w:val="22"/>
              </w:rPr>
              <w:t>1/</w:t>
            </w:r>
            <w:r w:rsidR="00B30902">
              <w:rPr>
                <w:bCs/>
                <w:sz w:val="22"/>
                <w:szCs w:val="22"/>
              </w:rPr>
              <w:t>0</w:t>
            </w:r>
          </w:p>
        </w:tc>
      </w:tr>
      <w:tr w:rsidR="006748D4" w:rsidRPr="006748D4" w14:paraId="086A8400" w14:textId="77777777" w:rsidTr="00787D8B">
        <w:trPr>
          <w:trHeight w:val="375"/>
        </w:trPr>
        <w:tc>
          <w:tcPr>
            <w:tcW w:w="675" w:type="dxa"/>
            <w:tcBorders>
              <w:top w:val="single" w:sz="8" w:space="0" w:color="9BBB59"/>
              <w:left w:val="single" w:sz="8" w:space="0" w:color="9BBB59"/>
              <w:bottom w:val="single" w:sz="8" w:space="0" w:color="9BBB59"/>
            </w:tcBorders>
            <w:shd w:val="clear" w:color="auto" w:fill="auto"/>
          </w:tcPr>
          <w:p w14:paraId="6EBF783E" w14:textId="77777777" w:rsidR="006748D4" w:rsidRPr="006748D4" w:rsidRDefault="006748D4" w:rsidP="006748D4">
            <w:pPr>
              <w:jc w:val="both"/>
              <w:rPr>
                <w:b/>
                <w:bCs/>
              </w:rPr>
            </w:pPr>
            <w:r w:rsidRPr="006748D4">
              <w:rPr>
                <w:bCs/>
                <w:sz w:val="22"/>
                <w:szCs w:val="22"/>
              </w:rPr>
              <w:t>3.</w:t>
            </w:r>
            <w:r w:rsidR="00775FEC">
              <w:rPr>
                <w:bCs/>
                <w:sz w:val="22"/>
                <w:szCs w:val="22"/>
              </w:rPr>
              <w:t>17</w:t>
            </w:r>
          </w:p>
        </w:tc>
        <w:tc>
          <w:tcPr>
            <w:tcW w:w="6237" w:type="dxa"/>
            <w:tcBorders>
              <w:top w:val="single" w:sz="8" w:space="0" w:color="9BBB59"/>
              <w:left w:val="single" w:sz="8" w:space="0" w:color="9BBB59"/>
              <w:bottom w:val="single" w:sz="8" w:space="0" w:color="9BBB59"/>
              <w:right w:val="single" w:sz="8" w:space="0" w:color="9BBB59"/>
            </w:tcBorders>
            <w:shd w:val="clear" w:color="auto" w:fill="auto"/>
          </w:tcPr>
          <w:p w14:paraId="4274D431" w14:textId="77777777" w:rsidR="006748D4" w:rsidRPr="006748D4" w:rsidRDefault="006748D4" w:rsidP="006748D4">
            <w:pPr>
              <w:jc w:val="both"/>
              <w:rPr>
                <w:caps/>
              </w:rPr>
            </w:pPr>
            <w:r w:rsidRPr="006748D4">
              <w:rPr>
                <w:sz w:val="22"/>
                <w:szCs w:val="22"/>
              </w:rPr>
              <w:t>коллекции по химии</w:t>
            </w:r>
          </w:p>
        </w:tc>
        <w:tc>
          <w:tcPr>
            <w:tcW w:w="2410" w:type="dxa"/>
            <w:tcBorders>
              <w:top w:val="single" w:sz="8" w:space="0" w:color="9BBB59"/>
              <w:bottom w:val="single" w:sz="8" w:space="0" w:color="9BBB59"/>
              <w:right w:val="single" w:sz="8" w:space="0" w:color="9BBB59"/>
            </w:tcBorders>
            <w:shd w:val="clear" w:color="auto" w:fill="auto"/>
          </w:tcPr>
          <w:p w14:paraId="16FD2469" w14:textId="77777777" w:rsidR="006748D4" w:rsidRPr="006748D4" w:rsidRDefault="006748D4" w:rsidP="006748D4">
            <w:pPr>
              <w:jc w:val="center"/>
              <w:rPr>
                <w:b/>
                <w:bCs/>
                <w:caps/>
              </w:rPr>
            </w:pPr>
            <w:r w:rsidRPr="006748D4">
              <w:rPr>
                <w:bCs/>
                <w:sz w:val="22"/>
                <w:szCs w:val="22"/>
              </w:rPr>
              <w:t>12/1</w:t>
            </w:r>
            <w:r w:rsidR="00F00662">
              <w:rPr>
                <w:bCs/>
                <w:sz w:val="22"/>
                <w:szCs w:val="22"/>
              </w:rPr>
              <w:t>0</w:t>
            </w:r>
          </w:p>
        </w:tc>
      </w:tr>
      <w:tr w:rsidR="006748D4" w:rsidRPr="006748D4" w14:paraId="14CB4AEE" w14:textId="77777777" w:rsidTr="00787D8B">
        <w:trPr>
          <w:trHeight w:val="375"/>
        </w:trPr>
        <w:tc>
          <w:tcPr>
            <w:tcW w:w="675" w:type="dxa"/>
            <w:shd w:val="clear" w:color="auto" w:fill="auto"/>
          </w:tcPr>
          <w:p w14:paraId="79569BC9" w14:textId="77777777" w:rsidR="006748D4" w:rsidRPr="006748D4" w:rsidRDefault="006748D4" w:rsidP="006748D4">
            <w:pPr>
              <w:jc w:val="both"/>
              <w:rPr>
                <w:b/>
                <w:bCs/>
              </w:rPr>
            </w:pPr>
            <w:r w:rsidRPr="006748D4">
              <w:rPr>
                <w:bCs/>
                <w:sz w:val="22"/>
                <w:szCs w:val="22"/>
              </w:rPr>
              <w:t>3.</w:t>
            </w:r>
            <w:r w:rsidR="00775FEC">
              <w:rPr>
                <w:bCs/>
                <w:sz w:val="22"/>
                <w:szCs w:val="22"/>
              </w:rPr>
              <w:t>18</w:t>
            </w:r>
          </w:p>
        </w:tc>
        <w:tc>
          <w:tcPr>
            <w:tcW w:w="6237" w:type="dxa"/>
            <w:tcBorders>
              <w:left w:val="single" w:sz="8" w:space="0" w:color="9BBB59"/>
              <w:right w:val="single" w:sz="8" w:space="0" w:color="9BBB59"/>
            </w:tcBorders>
            <w:shd w:val="clear" w:color="auto" w:fill="auto"/>
          </w:tcPr>
          <w:p w14:paraId="0AA3592C" w14:textId="77777777" w:rsidR="006748D4" w:rsidRPr="006748D4" w:rsidRDefault="006748D4" w:rsidP="006748D4">
            <w:pPr>
              <w:jc w:val="both"/>
              <w:rPr>
                <w:caps/>
              </w:rPr>
            </w:pPr>
            <w:r w:rsidRPr="006748D4">
              <w:rPr>
                <w:sz w:val="22"/>
                <w:szCs w:val="22"/>
              </w:rPr>
              <w:t>набор таблиц:</w:t>
            </w:r>
          </w:p>
          <w:p w14:paraId="37A096DF" w14:textId="77777777" w:rsidR="006748D4" w:rsidRPr="006748D4" w:rsidRDefault="006748D4" w:rsidP="006748D4">
            <w:pPr>
              <w:jc w:val="both"/>
              <w:rPr>
                <w:caps/>
              </w:rPr>
            </w:pPr>
            <w:r w:rsidRPr="006748D4">
              <w:rPr>
                <w:sz w:val="22"/>
                <w:szCs w:val="22"/>
              </w:rPr>
              <w:t>по химии;</w:t>
            </w:r>
          </w:p>
          <w:p w14:paraId="26C8B118" w14:textId="77777777" w:rsidR="006748D4" w:rsidRPr="006748D4" w:rsidRDefault="006748D4" w:rsidP="006748D4">
            <w:pPr>
              <w:jc w:val="both"/>
              <w:rPr>
                <w:caps/>
              </w:rPr>
            </w:pPr>
            <w:r w:rsidRPr="006748D4">
              <w:rPr>
                <w:sz w:val="22"/>
                <w:szCs w:val="22"/>
              </w:rPr>
              <w:t>по физике;</w:t>
            </w:r>
          </w:p>
          <w:p w14:paraId="7C3EB584" w14:textId="77777777" w:rsidR="006748D4" w:rsidRPr="006748D4" w:rsidRDefault="006748D4" w:rsidP="006748D4">
            <w:pPr>
              <w:jc w:val="both"/>
              <w:rPr>
                <w:caps/>
              </w:rPr>
            </w:pPr>
            <w:r w:rsidRPr="006748D4">
              <w:rPr>
                <w:sz w:val="22"/>
                <w:szCs w:val="22"/>
              </w:rPr>
              <w:t>по биологии.</w:t>
            </w:r>
          </w:p>
        </w:tc>
        <w:tc>
          <w:tcPr>
            <w:tcW w:w="2410" w:type="dxa"/>
            <w:shd w:val="clear" w:color="auto" w:fill="auto"/>
          </w:tcPr>
          <w:p w14:paraId="0CC673F4" w14:textId="77777777" w:rsidR="006748D4" w:rsidRPr="006748D4" w:rsidRDefault="006748D4" w:rsidP="006748D4">
            <w:pPr>
              <w:jc w:val="center"/>
              <w:rPr>
                <w:b/>
                <w:bCs/>
                <w:caps/>
              </w:rPr>
            </w:pPr>
          </w:p>
          <w:p w14:paraId="345B19CE" w14:textId="77777777" w:rsidR="006748D4" w:rsidRPr="006748D4" w:rsidRDefault="006748D4" w:rsidP="006748D4">
            <w:pPr>
              <w:jc w:val="center"/>
              <w:rPr>
                <w:b/>
                <w:bCs/>
                <w:caps/>
              </w:rPr>
            </w:pPr>
            <w:r w:rsidRPr="006748D4">
              <w:rPr>
                <w:bCs/>
                <w:sz w:val="22"/>
                <w:szCs w:val="22"/>
              </w:rPr>
              <w:t>1/1</w:t>
            </w:r>
          </w:p>
          <w:p w14:paraId="25F9B639" w14:textId="77777777" w:rsidR="006748D4" w:rsidRPr="006748D4" w:rsidRDefault="006748D4" w:rsidP="006748D4">
            <w:pPr>
              <w:jc w:val="center"/>
              <w:rPr>
                <w:b/>
                <w:bCs/>
                <w:caps/>
              </w:rPr>
            </w:pPr>
            <w:r w:rsidRPr="006748D4">
              <w:rPr>
                <w:bCs/>
                <w:sz w:val="22"/>
                <w:szCs w:val="22"/>
              </w:rPr>
              <w:t>1/1</w:t>
            </w:r>
          </w:p>
          <w:p w14:paraId="77D07FFF" w14:textId="77777777" w:rsidR="006748D4" w:rsidRPr="006748D4" w:rsidRDefault="006748D4" w:rsidP="006748D4">
            <w:pPr>
              <w:jc w:val="center"/>
              <w:rPr>
                <w:b/>
                <w:bCs/>
                <w:caps/>
              </w:rPr>
            </w:pPr>
            <w:r w:rsidRPr="006748D4">
              <w:rPr>
                <w:bCs/>
                <w:sz w:val="22"/>
                <w:szCs w:val="22"/>
              </w:rPr>
              <w:t>1/1</w:t>
            </w:r>
          </w:p>
        </w:tc>
      </w:tr>
      <w:tr w:rsidR="006748D4" w:rsidRPr="006748D4" w14:paraId="12D6BDCC" w14:textId="77777777" w:rsidTr="00787D8B">
        <w:trPr>
          <w:trHeight w:val="375"/>
        </w:trPr>
        <w:tc>
          <w:tcPr>
            <w:tcW w:w="675" w:type="dxa"/>
            <w:tcBorders>
              <w:top w:val="single" w:sz="8" w:space="0" w:color="9BBB59"/>
              <w:left w:val="single" w:sz="8" w:space="0" w:color="9BBB59"/>
              <w:bottom w:val="single" w:sz="8" w:space="0" w:color="9BBB59"/>
            </w:tcBorders>
            <w:shd w:val="clear" w:color="auto" w:fill="auto"/>
          </w:tcPr>
          <w:p w14:paraId="56065883" w14:textId="77777777" w:rsidR="006748D4" w:rsidRPr="006748D4" w:rsidRDefault="006748D4" w:rsidP="006748D4">
            <w:pPr>
              <w:jc w:val="both"/>
              <w:rPr>
                <w:b/>
                <w:bCs/>
              </w:rPr>
            </w:pPr>
            <w:r w:rsidRPr="006748D4">
              <w:rPr>
                <w:bCs/>
                <w:sz w:val="22"/>
                <w:szCs w:val="22"/>
              </w:rPr>
              <w:t>3.</w:t>
            </w:r>
            <w:r w:rsidR="00775FEC">
              <w:rPr>
                <w:bCs/>
                <w:sz w:val="22"/>
                <w:szCs w:val="22"/>
              </w:rPr>
              <w:t>19</w:t>
            </w:r>
          </w:p>
        </w:tc>
        <w:tc>
          <w:tcPr>
            <w:tcW w:w="6237" w:type="dxa"/>
            <w:tcBorders>
              <w:top w:val="single" w:sz="8" w:space="0" w:color="9BBB59"/>
              <w:left w:val="single" w:sz="8" w:space="0" w:color="9BBB59"/>
              <w:bottom w:val="single" w:sz="8" w:space="0" w:color="9BBB59"/>
              <w:right w:val="single" w:sz="8" w:space="0" w:color="9BBB59"/>
            </w:tcBorders>
            <w:shd w:val="clear" w:color="auto" w:fill="auto"/>
          </w:tcPr>
          <w:p w14:paraId="4C7E8171" w14:textId="77777777" w:rsidR="006748D4" w:rsidRPr="006748D4" w:rsidRDefault="006748D4" w:rsidP="006748D4">
            <w:pPr>
              <w:jc w:val="both"/>
              <w:rPr>
                <w:caps/>
              </w:rPr>
            </w:pPr>
            <w:r w:rsidRPr="006748D4">
              <w:rPr>
                <w:sz w:val="22"/>
                <w:szCs w:val="22"/>
              </w:rPr>
              <w:t>коллекции по биологии</w:t>
            </w:r>
          </w:p>
        </w:tc>
        <w:tc>
          <w:tcPr>
            <w:tcW w:w="2410" w:type="dxa"/>
            <w:tcBorders>
              <w:top w:val="single" w:sz="8" w:space="0" w:color="9BBB59"/>
              <w:bottom w:val="single" w:sz="8" w:space="0" w:color="9BBB59"/>
              <w:right w:val="single" w:sz="8" w:space="0" w:color="9BBB59"/>
            </w:tcBorders>
            <w:shd w:val="clear" w:color="auto" w:fill="auto"/>
          </w:tcPr>
          <w:p w14:paraId="2C389C73" w14:textId="77777777" w:rsidR="006748D4" w:rsidRPr="006748D4" w:rsidRDefault="00775FEC" w:rsidP="006748D4">
            <w:pPr>
              <w:jc w:val="center"/>
              <w:rPr>
                <w:b/>
                <w:bCs/>
                <w:caps/>
              </w:rPr>
            </w:pPr>
            <w:r>
              <w:rPr>
                <w:bCs/>
                <w:sz w:val="22"/>
                <w:szCs w:val="22"/>
              </w:rPr>
              <w:t>5</w:t>
            </w:r>
            <w:r w:rsidR="006748D4" w:rsidRPr="006748D4">
              <w:rPr>
                <w:bCs/>
                <w:sz w:val="22"/>
                <w:szCs w:val="22"/>
              </w:rPr>
              <w:t>/</w:t>
            </w:r>
            <w:r>
              <w:rPr>
                <w:bCs/>
                <w:sz w:val="22"/>
                <w:szCs w:val="22"/>
              </w:rPr>
              <w:t>5</w:t>
            </w:r>
          </w:p>
        </w:tc>
      </w:tr>
      <w:tr w:rsidR="006748D4" w:rsidRPr="006748D4" w14:paraId="6A440ADE" w14:textId="77777777" w:rsidTr="00787D8B">
        <w:trPr>
          <w:trHeight w:val="375"/>
        </w:trPr>
        <w:tc>
          <w:tcPr>
            <w:tcW w:w="675" w:type="dxa"/>
            <w:shd w:val="clear" w:color="auto" w:fill="auto"/>
          </w:tcPr>
          <w:p w14:paraId="533C02AA" w14:textId="77777777" w:rsidR="006748D4" w:rsidRPr="006748D4" w:rsidRDefault="006748D4" w:rsidP="006748D4">
            <w:pPr>
              <w:jc w:val="both"/>
              <w:rPr>
                <w:b/>
                <w:bCs/>
              </w:rPr>
            </w:pPr>
            <w:r w:rsidRPr="006748D4">
              <w:rPr>
                <w:bCs/>
                <w:sz w:val="22"/>
                <w:szCs w:val="22"/>
              </w:rPr>
              <w:t>3.2</w:t>
            </w:r>
            <w:r w:rsidR="00775FEC">
              <w:rPr>
                <w:bCs/>
                <w:sz w:val="22"/>
                <w:szCs w:val="22"/>
              </w:rPr>
              <w:t>0</w:t>
            </w:r>
          </w:p>
        </w:tc>
        <w:tc>
          <w:tcPr>
            <w:tcW w:w="6237" w:type="dxa"/>
            <w:tcBorders>
              <w:left w:val="single" w:sz="8" w:space="0" w:color="9BBB59"/>
              <w:right w:val="single" w:sz="8" w:space="0" w:color="9BBB59"/>
            </w:tcBorders>
            <w:shd w:val="clear" w:color="auto" w:fill="auto"/>
          </w:tcPr>
          <w:p w14:paraId="403F1F81" w14:textId="77777777" w:rsidR="006748D4" w:rsidRPr="006748D4" w:rsidRDefault="006748D4" w:rsidP="006748D4">
            <w:pPr>
              <w:jc w:val="both"/>
              <w:rPr>
                <w:caps/>
              </w:rPr>
            </w:pPr>
            <w:r w:rsidRPr="006748D4">
              <w:rPr>
                <w:sz w:val="22"/>
                <w:szCs w:val="22"/>
              </w:rPr>
              <w:t>приборы для изучения отдельных разделов физики.</w:t>
            </w:r>
          </w:p>
        </w:tc>
        <w:tc>
          <w:tcPr>
            <w:tcW w:w="2410" w:type="dxa"/>
            <w:shd w:val="clear" w:color="auto" w:fill="auto"/>
          </w:tcPr>
          <w:p w14:paraId="50A87958" w14:textId="77777777" w:rsidR="006748D4" w:rsidRPr="006748D4" w:rsidRDefault="00775FEC" w:rsidP="006748D4">
            <w:pPr>
              <w:jc w:val="center"/>
              <w:rPr>
                <w:b/>
                <w:bCs/>
                <w:caps/>
              </w:rPr>
            </w:pPr>
            <w:r>
              <w:rPr>
                <w:bCs/>
                <w:sz w:val="22"/>
                <w:szCs w:val="22"/>
              </w:rPr>
              <w:t>12</w:t>
            </w:r>
            <w:r w:rsidR="006748D4" w:rsidRPr="006748D4">
              <w:rPr>
                <w:bCs/>
                <w:sz w:val="22"/>
                <w:szCs w:val="22"/>
              </w:rPr>
              <w:t>/12</w:t>
            </w:r>
          </w:p>
        </w:tc>
      </w:tr>
      <w:tr w:rsidR="006748D4" w:rsidRPr="006748D4" w14:paraId="11E4112E" w14:textId="77777777" w:rsidTr="00787D8B">
        <w:trPr>
          <w:trHeight w:val="375"/>
        </w:trPr>
        <w:tc>
          <w:tcPr>
            <w:tcW w:w="675" w:type="dxa"/>
            <w:tcBorders>
              <w:top w:val="single" w:sz="8" w:space="0" w:color="9BBB59"/>
              <w:left w:val="single" w:sz="8" w:space="0" w:color="9BBB59"/>
              <w:bottom w:val="single" w:sz="8" w:space="0" w:color="9BBB59"/>
            </w:tcBorders>
            <w:shd w:val="clear" w:color="auto" w:fill="auto"/>
          </w:tcPr>
          <w:p w14:paraId="4F61E80D" w14:textId="77777777" w:rsidR="006748D4" w:rsidRPr="006748D4" w:rsidRDefault="006748D4" w:rsidP="006748D4">
            <w:pPr>
              <w:jc w:val="both"/>
              <w:rPr>
                <w:b/>
                <w:bCs/>
              </w:rPr>
            </w:pPr>
            <w:r w:rsidRPr="006748D4">
              <w:rPr>
                <w:bCs/>
                <w:sz w:val="22"/>
                <w:szCs w:val="22"/>
              </w:rPr>
              <w:t>3.2</w:t>
            </w:r>
            <w:r w:rsidR="00775FEC">
              <w:rPr>
                <w:bCs/>
                <w:sz w:val="22"/>
                <w:szCs w:val="22"/>
              </w:rPr>
              <w:t>1</w:t>
            </w:r>
          </w:p>
        </w:tc>
        <w:tc>
          <w:tcPr>
            <w:tcW w:w="6237" w:type="dxa"/>
            <w:tcBorders>
              <w:top w:val="single" w:sz="8" w:space="0" w:color="9BBB59"/>
              <w:left w:val="single" w:sz="8" w:space="0" w:color="9BBB59"/>
              <w:bottom w:val="single" w:sz="8" w:space="0" w:color="9BBB59"/>
              <w:right w:val="single" w:sz="8" w:space="0" w:color="9BBB59"/>
            </w:tcBorders>
            <w:shd w:val="clear" w:color="auto" w:fill="auto"/>
          </w:tcPr>
          <w:p w14:paraId="7A1008CB" w14:textId="77777777" w:rsidR="006748D4" w:rsidRPr="006748D4" w:rsidRDefault="006748D4" w:rsidP="006748D4">
            <w:pPr>
              <w:jc w:val="both"/>
              <w:rPr>
                <w:caps/>
              </w:rPr>
            </w:pPr>
            <w:r w:rsidRPr="006748D4">
              <w:rPr>
                <w:sz w:val="22"/>
                <w:szCs w:val="22"/>
              </w:rPr>
              <w:t>приборы для изучения разделов по химии</w:t>
            </w:r>
          </w:p>
        </w:tc>
        <w:tc>
          <w:tcPr>
            <w:tcW w:w="2410" w:type="dxa"/>
            <w:tcBorders>
              <w:top w:val="single" w:sz="8" w:space="0" w:color="9BBB59"/>
              <w:bottom w:val="single" w:sz="8" w:space="0" w:color="9BBB59"/>
              <w:right w:val="single" w:sz="8" w:space="0" w:color="9BBB59"/>
            </w:tcBorders>
            <w:shd w:val="clear" w:color="auto" w:fill="auto"/>
          </w:tcPr>
          <w:p w14:paraId="542E5E4A" w14:textId="77777777" w:rsidR="006748D4" w:rsidRPr="006748D4" w:rsidRDefault="006748D4" w:rsidP="006748D4">
            <w:pPr>
              <w:jc w:val="center"/>
              <w:rPr>
                <w:b/>
                <w:bCs/>
                <w:caps/>
              </w:rPr>
            </w:pPr>
            <w:r w:rsidRPr="006748D4">
              <w:rPr>
                <w:bCs/>
                <w:sz w:val="22"/>
                <w:szCs w:val="22"/>
              </w:rPr>
              <w:t>9/9</w:t>
            </w:r>
          </w:p>
        </w:tc>
      </w:tr>
      <w:tr w:rsidR="006748D4" w:rsidRPr="006748D4" w14:paraId="21D3E960" w14:textId="77777777" w:rsidTr="00787D8B">
        <w:trPr>
          <w:trHeight w:val="375"/>
        </w:trPr>
        <w:tc>
          <w:tcPr>
            <w:tcW w:w="675" w:type="dxa"/>
            <w:shd w:val="clear" w:color="auto" w:fill="auto"/>
          </w:tcPr>
          <w:p w14:paraId="7573D272" w14:textId="77777777" w:rsidR="006748D4" w:rsidRPr="006748D4" w:rsidRDefault="006748D4" w:rsidP="006748D4">
            <w:pPr>
              <w:jc w:val="both"/>
              <w:rPr>
                <w:b/>
                <w:bCs/>
              </w:rPr>
            </w:pPr>
            <w:r w:rsidRPr="006748D4">
              <w:rPr>
                <w:bCs/>
                <w:sz w:val="22"/>
                <w:szCs w:val="22"/>
              </w:rPr>
              <w:t>3.2</w:t>
            </w:r>
            <w:r w:rsidR="00775FEC">
              <w:rPr>
                <w:bCs/>
                <w:sz w:val="22"/>
                <w:szCs w:val="22"/>
              </w:rPr>
              <w:t>2</w:t>
            </w:r>
          </w:p>
        </w:tc>
        <w:tc>
          <w:tcPr>
            <w:tcW w:w="6237" w:type="dxa"/>
            <w:tcBorders>
              <w:left w:val="single" w:sz="8" w:space="0" w:color="9BBB59"/>
              <w:right w:val="single" w:sz="8" w:space="0" w:color="9BBB59"/>
            </w:tcBorders>
            <w:shd w:val="clear" w:color="auto" w:fill="auto"/>
          </w:tcPr>
          <w:p w14:paraId="775D5D37" w14:textId="77777777" w:rsidR="006748D4" w:rsidRPr="006748D4" w:rsidRDefault="006748D4" w:rsidP="006748D4">
            <w:pPr>
              <w:jc w:val="both"/>
              <w:rPr>
                <w:caps/>
              </w:rPr>
            </w:pPr>
            <w:r w:rsidRPr="006748D4">
              <w:rPr>
                <w:sz w:val="22"/>
                <w:szCs w:val="22"/>
              </w:rPr>
              <w:t>коллекции по биологи</w:t>
            </w:r>
            <w:r w:rsidR="00B30902">
              <w:rPr>
                <w:sz w:val="22"/>
                <w:szCs w:val="22"/>
              </w:rPr>
              <w:t>и</w:t>
            </w:r>
          </w:p>
        </w:tc>
        <w:tc>
          <w:tcPr>
            <w:tcW w:w="2410" w:type="dxa"/>
            <w:shd w:val="clear" w:color="auto" w:fill="auto"/>
          </w:tcPr>
          <w:p w14:paraId="53CE0648" w14:textId="77777777" w:rsidR="006748D4" w:rsidRPr="006748D4" w:rsidRDefault="00775FEC" w:rsidP="006748D4">
            <w:pPr>
              <w:jc w:val="center"/>
              <w:rPr>
                <w:b/>
                <w:bCs/>
                <w:caps/>
              </w:rPr>
            </w:pPr>
            <w:r>
              <w:rPr>
                <w:bCs/>
                <w:sz w:val="22"/>
                <w:szCs w:val="22"/>
              </w:rPr>
              <w:t>5</w:t>
            </w:r>
            <w:r w:rsidR="006748D4" w:rsidRPr="006748D4">
              <w:rPr>
                <w:bCs/>
                <w:sz w:val="22"/>
                <w:szCs w:val="22"/>
              </w:rPr>
              <w:t>/</w:t>
            </w:r>
            <w:r>
              <w:rPr>
                <w:bCs/>
                <w:sz w:val="22"/>
                <w:szCs w:val="22"/>
              </w:rPr>
              <w:t>5</w:t>
            </w:r>
          </w:p>
        </w:tc>
      </w:tr>
      <w:tr w:rsidR="006748D4" w:rsidRPr="006748D4" w14:paraId="1CC3EF2D" w14:textId="77777777" w:rsidTr="00787D8B">
        <w:trPr>
          <w:trHeight w:val="375"/>
        </w:trPr>
        <w:tc>
          <w:tcPr>
            <w:tcW w:w="675" w:type="dxa"/>
            <w:tcBorders>
              <w:top w:val="single" w:sz="8" w:space="0" w:color="9BBB59"/>
              <w:left w:val="single" w:sz="8" w:space="0" w:color="9BBB59"/>
              <w:bottom w:val="single" w:sz="8" w:space="0" w:color="9BBB59"/>
            </w:tcBorders>
            <w:shd w:val="clear" w:color="auto" w:fill="auto"/>
          </w:tcPr>
          <w:p w14:paraId="59ACCCF5" w14:textId="77777777" w:rsidR="006748D4" w:rsidRPr="006748D4" w:rsidRDefault="006748D4" w:rsidP="006748D4">
            <w:pPr>
              <w:jc w:val="both"/>
              <w:rPr>
                <w:b/>
                <w:bCs/>
              </w:rPr>
            </w:pPr>
            <w:r w:rsidRPr="006748D4">
              <w:rPr>
                <w:bCs/>
                <w:sz w:val="22"/>
                <w:szCs w:val="22"/>
              </w:rPr>
              <w:t>3.2</w:t>
            </w:r>
            <w:r w:rsidR="00775FEC">
              <w:rPr>
                <w:bCs/>
                <w:sz w:val="22"/>
                <w:szCs w:val="22"/>
              </w:rPr>
              <w:t>3</w:t>
            </w:r>
          </w:p>
        </w:tc>
        <w:tc>
          <w:tcPr>
            <w:tcW w:w="6237" w:type="dxa"/>
            <w:tcBorders>
              <w:top w:val="single" w:sz="8" w:space="0" w:color="9BBB59"/>
              <w:left w:val="single" w:sz="8" w:space="0" w:color="9BBB59"/>
              <w:bottom w:val="single" w:sz="8" w:space="0" w:color="9BBB59"/>
              <w:right w:val="single" w:sz="8" w:space="0" w:color="9BBB59"/>
            </w:tcBorders>
            <w:shd w:val="clear" w:color="auto" w:fill="auto"/>
          </w:tcPr>
          <w:p w14:paraId="553FBEF9" w14:textId="77777777" w:rsidR="006748D4" w:rsidRPr="006748D4" w:rsidRDefault="006748D4" w:rsidP="006748D4">
            <w:pPr>
              <w:jc w:val="both"/>
              <w:rPr>
                <w:caps/>
              </w:rPr>
            </w:pPr>
            <w:r w:rsidRPr="006748D4">
              <w:rPr>
                <w:sz w:val="22"/>
                <w:szCs w:val="22"/>
              </w:rPr>
              <w:t>комплект таблиц по:</w:t>
            </w:r>
          </w:p>
          <w:p w14:paraId="098E4CD9" w14:textId="77777777" w:rsidR="006748D4" w:rsidRPr="006748D4" w:rsidRDefault="006748D4" w:rsidP="006748D4">
            <w:pPr>
              <w:jc w:val="both"/>
              <w:rPr>
                <w:caps/>
              </w:rPr>
            </w:pPr>
            <w:r w:rsidRPr="006748D4">
              <w:rPr>
                <w:sz w:val="22"/>
                <w:szCs w:val="22"/>
              </w:rPr>
              <w:t>химии;</w:t>
            </w:r>
          </w:p>
          <w:p w14:paraId="3326D402" w14:textId="77777777" w:rsidR="006748D4" w:rsidRPr="006748D4" w:rsidRDefault="006748D4" w:rsidP="006748D4">
            <w:pPr>
              <w:jc w:val="both"/>
              <w:rPr>
                <w:caps/>
              </w:rPr>
            </w:pPr>
            <w:r w:rsidRPr="006748D4">
              <w:rPr>
                <w:sz w:val="22"/>
                <w:szCs w:val="22"/>
              </w:rPr>
              <w:t>биологии;</w:t>
            </w:r>
          </w:p>
          <w:p w14:paraId="73A02CE3" w14:textId="77777777" w:rsidR="006748D4" w:rsidRPr="006748D4" w:rsidRDefault="006748D4" w:rsidP="006748D4">
            <w:pPr>
              <w:jc w:val="both"/>
              <w:rPr>
                <w:caps/>
              </w:rPr>
            </w:pPr>
            <w:r w:rsidRPr="006748D4">
              <w:rPr>
                <w:sz w:val="22"/>
                <w:szCs w:val="22"/>
              </w:rPr>
              <w:t>физике;</w:t>
            </w:r>
          </w:p>
          <w:p w14:paraId="62E6EA56" w14:textId="77777777" w:rsidR="006748D4" w:rsidRPr="006748D4" w:rsidRDefault="006748D4" w:rsidP="006748D4">
            <w:pPr>
              <w:jc w:val="both"/>
              <w:rPr>
                <w:caps/>
              </w:rPr>
            </w:pPr>
            <w:r w:rsidRPr="006748D4">
              <w:rPr>
                <w:sz w:val="22"/>
                <w:szCs w:val="22"/>
              </w:rPr>
              <w:t>русскому языку;</w:t>
            </w:r>
          </w:p>
          <w:p w14:paraId="4FB8D868" w14:textId="77777777" w:rsidR="006748D4" w:rsidRPr="006748D4" w:rsidRDefault="006748D4" w:rsidP="006748D4">
            <w:pPr>
              <w:jc w:val="both"/>
              <w:rPr>
                <w:caps/>
              </w:rPr>
            </w:pPr>
            <w:r w:rsidRPr="006748D4">
              <w:rPr>
                <w:sz w:val="22"/>
                <w:szCs w:val="22"/>
              </w:rPr>
              <w:t>литературе;</w:t>
            </w:r>
          </w:p>
          <w:p w14:paraId="0152EE98" w14:textId="77777777" w:rsidR="006748D4" w:rsidRPr="006748D4" w:rsidRDefault="006748D4" w:rsidP="006748D4">
            <w:pPr>
              <w:jc w:val="both"/>
              <w:rPr>
                <w:caps/>
              </w:rPr>
            </w:pPr>
            <w:r w:rsidRPr="006748D4">
              <w:rPr>
                <w:sz w:val="22"/>
                <w:szCs w:val="22"/>
              </w:rPr>
              <w:t>истории.</w:t>
            </w:r>
          </w:p>
        </w:tc>
        <w:tc>
          <w:tcPr>
            <w:tcW w:w="2410" w:type="dxa"/>
            <w:tcBorders>
              <w:top w:val="single" w:sz="8" w:space="0" w:color="9BBB59"/>
              <w:bottom w:val="single" w:sz="8" w:space="0" w:color="9BBB59"/>
              <w:right w:val="single" w:sz="8" w:space="0" w:color="9BBB59"/>
            </w:tcBorders>
            <w:shd w:val="clear" w:color="auto" w:fill="auto"/>
          </w:tcPr>
          <w:p w14:paraId="6597E467" w14:textId="77777777" w:rsidR="006748D4" w:rsidRPr="006748D4" w:rsidRDefault="006748D4" w:rsidP="006748D4">
            <w:pPr>
              <w:jc w:val="center"/>
              <w:rPr>
                <w:b/>
                <w:bCs/>
                <w:caps/>
              </w:rPr>
            </w:pPr>
          </w:p>
          <w:p w14:paraId="0F22438D" w14:textId="77777777" w:rsidR="006748D4" w:rsidRPr="006748D4" w:rsidRDefault="006748D4" w:rsidP="006748D4">
            <w:pPr>
              <w:jc w:val="center"/>
              <w:rPr>
                <w:b/>
                <w:bCs/>
                <w:caps/>
              </w:rPr>
            </w:pPr>
            <w:r w:rsidRPr="006748D4">
              <w:rPr>
                <w:bCs/>
                <w:sz w:val="22"/>
                <w:szCs w:val="22"/>
              </w:rPr>
              <w:t>1/1</w:t>
            </w:r>
          </w:p>
          <w:p w14:paraId="30862807" w14:textId="77777777" w:rsidR="006748D4" w:rsidRPr="006748D4" w:rsidRDefault="006748D4" w:rsidP="006748D4">
            <w:pPr>
              <w:jc w:val="center"/>
              <w:rPr>
                <w:b/>
                <w:bCs/>
                <w:caps/>
              </w:rPr>
            </w:pPr>
            <w:r w:rsidRPr="006748D4">
              <w:rPr>
                <w:bCs/>
                <w:sz w:val="22"/>
                <w:szCs w:val="22"/>
              </w:rPr>
              <w:t>1/1</w:t>
            </w:r>
          </w:p>
          <w:p w14:paraId="25BA6A0A" w14:textId="77777777" w:rsidR="006748D4" w:rsidRPr="006748D4" w:rsidRDefault="006748D4" w:rsidP="006748D4">
            <w:pPr>
              <w:jc w:val="center"/>
              <w:rPr>
                <w:b/>
                <w:bCs/>
                <w:caps/>
              </w:rPr>
            </w:pPr>
            <w:r w:rsidRPr="006748D4">
              <w:rPr>
                <w:bCs/>
                <w:sz w:val="22"/>
                <w:szCs w:val="22"/>
              </w:rPr>
              <w:t>1/1</w:t>
            </w:r>
          </w:p>
          <w:p w14:paraId="7B82BEC5" w14:textId="77777777" w:rsidR="006748D4" w:rsidRPr="006748D4" w:rsidRDefault="006748D4" w:rsidP="006748D4">
            <w:pPr>
              <w:jc w:val="center"/>
              <w:rPr>
                <w:b/>
                <w:bCs/>
                <w:caps/>
              </w:rPr>
            </w:pPr>
            <w:r w:rsidRPr="006748D4">
              <w:rPr>
                <w:bCs/>
                <w:sz w:val="22"/>
                <w:szCs w:val="22"/>
              </w:rPr>
              <w:t>1/</w:t>
            </w:r>
            <w:r w:rsidR="00775FEC">
              <w:rPr>
                <w:bCs/>
                <w:sz w:val="22"/>
                <w:szCs w:val="22"/>
              </w:rPr>
              <w:t>0</w:t>
            </w:r>
          </w:p>
          <w:p w14:paraId="61DD9429" w14:textId="77777777" w:rsidR="006748D4" w:rsidRPr="006748D4" w:rsidRDefault="006748D4" w:rsidP="006748D4">
            <w:pPr>
              <w:jc w:val="center"/>
              <w:rPr>
                <w:b/>
                <w:bCs/>
                <w:caps/>
              </w:rPr>
            </w:pPr>
            <w:r w:rsidRPr="006748D4">
              <w:rPr>
                <w:bCs/>
                <w:sz w:val="22"/>
                <w:szCs w:val="22"/>
              </w:rPr>
              <w:t>1/1</w:t>
            </w:r>
          </w:p>
          <w:p w14:paraId="0C89C7D5" w14:textId="77777777" w:rsidR="006748D4" w:rsidRPr="006748D4" w:rsidRDefault="006748D4" w:rsidP="006748D4">
            <w:pPr>
              <w:jc w:val="center"/>
              <w:rPr>
                <w:b/>
                <w:bCs/>
                <w:caps/>
              </w:rPr>
            </w:pPr>
            <w:r w:rsidRPr="006748D4">
              <w:rPr>
                <w:bCs/>
                <w:sz w:val="22"/>
                <w:szCs w:val="22"/>
              </w:rPr>
              <w:t>1/1</w:t>
            </w:r>
          </w:p>
        </w:tc>
      </w:tr>
      <w:tr w:rsidR="006748D4" w:rsidRPr="006748D4" w14:paraId="54BED028" w14:textId="77777777" w:rsidTr="00787D8B">
        <w:trPr>
          <w:trHeight w:val="375"/>
        </w:trPr>
        <w:tc>
          <w:tcPr>
            <w:tcW w:w="675" w:type="dxa"/>
            <w:shd w:val="clear" w:color="auto" w:fill="auto"/>
          </w:tcPr>
          <w:p w14:paraId="23BB5F0D" w14:textId="77777777" w:rsidR="006748D4" w:rsidRPr="006748D4" w:rsidRDefault="006748D4" w:rsidP="006748D4">
            <w:pPr>
              <w:jc w:val="both"/>
              <w:rPr>
                <w:b/>
                <w:bCs/>
              </w:rPr>
            </w:pPr>
            <w:r w:rsidRPr="006748D4">
              <w:rPr>
                <w:bCs/>
                <w:sz w:val="22"/>
                <w:szCs w:val="22"/>
              </w:rPr>
              <w:t>3.2</w:t>
            </w:r>
            <w:r w:rsidR="00775FEC">
              <w:rPr>
                <w:bCs/>
                <w:sz w:val="22"/>
                <w:szCs w:val="22"/>
              </w:rPr>
              <w:t>4</w:t>
            </w:r>
          </w:p>
        </w:tc>
        <w:tc>
          <w:tcPr>
            <w:tcW w:w="6237" w:type="dxa"/>
            <w:tcBorders>
              <w:left w:val="single" w:sz="8" w:space="0" w:color="9BBB59"/>
              <w:right w:val="single" w:sz="8" w:space="0" w:color="9BBB59"/>
            </w:tcBorders>
            <w:shd w:val="clear" w:color="auto" w:fill="auto"/>
          </w:tcPr>
          <w:p w14:paraId="663A370F" w14:textId="77777777" w:rsidR="006748D4" w:rsidRPr="006748D4" w:rsidRDefault="006748D4" w:rsidP="006748D4">
            <w:pPr>
              <w:jc w:val="both"/>
              <w:rPr>
                <w:caps/>
              </w:rPr>
            </w:pPr>
            <w:r w:rsidRPr="006748D4">
              <w:rPr>
                <w:sz w:val="22"/>
                <w:szCs w:val="22"/>
              </w:rPr>
              <w:t>набор карт:</w:t>
            </w:r>
          </w:p>
          <w:p w14:paraId="625F2346" w14:textId="77777777" w:rsidR="006748D4" w:rsidRPr="006748D4" w:rsidRDefault="006748D4" w:rsidP="006748D4">
            <w:pPr>
              <w:jc w:val="both"/>
              <w:rPr>
                <w:caps/>
              </w:rPr>
            </w:pPr>
            <w:r w:rsidRPr="006748D4">
              <w:rPr>
                <w:sz w:val="22"/>
                <w:szCs w:val="22"/>
              </w:rPr>
              <w:t>по истории;</w:t>
            </w:r>
          </w:p>
          <w:p w14:paraId="76D912B0" w14:textId="77777777" w:rsidR="006748D4" w:rsidRPr="006748D4" w:rsidRDefault="006748D4" w:rsidP="006748D4">
            <w:pPr>
              <w:jc w:val="both"/>
              <w:rPr>
                <w:caps/>
              </w:rPr>
            </w:pPr>
            <w:r w:rsidRPr="006748D4">
              <w:rPr>
                <w:sz w:val="22"/>
                <w:szCs w:val="22"/>
              </w:rPr>
              <w:t>по географии.</w:t>
            </w:r>
          </w:p>
        </w:tc>
        <w:tc>
          <w:tcPr>
            <w:tcW w:w="2410" w:type="dxa"/>
            <w:shd w:val="clear" w:color="auto" w:fill="auto"/>
          </w:tcPr>
          <w:p w14:paraId="00AED71D" w14:textId="77777777" w:rsidR="006748D4" w:rsidRPr="006748D4" w:rsidRDefault="006748D4" w:rsidP="006748D4">
            <w:pPr>
              <w:jc w:val="center"/>
              <w:rPr>
                <w:b/>
                <w:bCs/>
                <w:caps/>
              </w:rPr>
            </w:pPr>
          </w:p>
          <w:p w14:paraId="4E7F19AC" w14:textId="77777777" w:rsidR="006748D4" w:rsidRPr="006748D4" w:rsidRDefault="006748D4" w:rsidP="006748D4">
            <w:pPr>
              <w:jc w:val="center"/>
              <w:rPr>
                <w:b/>
                <w:bCs/>
                <w:caps/>
              </w:rPr>
            </w:pPr>
            <w:r w:rsidRPr="006748D4">
              <w:rPr>
                <w:bCs/>
                <w:sz w:val="22"/>
                <w:szCs w:val="22"/>
              </w:rPr>
              <w:t>1/1</w:t>
            </w:r>
          </w:p>
          <w:p w14:paraId="7D08C6C8" w14:textId="77777777" w:rsidR="006748D4" w:rsidRPr="006748D4" w:rsidRDefault="006748D4" w:rsidP="006748D4">
            <w:pPr>
              <w:jc w:val="center"/>
              <w:rPr>
                <w:b/>
                <w:bCs/>
                <w:caps/>
              </w:rPr>
            </w:pPr>
            <w:r w:rsidRPr="006748D4">
              <w:rPr>
                <w:bCs/>
                <w:sz w:val="22"/>
                <w:szCs w:val="22"/>
              </w:rPr>
              <w:t>1/1</w:t>
            </w:r>
          </w:p>
        </w:tc>
      </w:tr>
      <w:tr w:rsidR="006748D4" w:rsidRPr="006748D4" w14:paraId="30326381" w14:textId="77777777" w:rsidTr="00787D8B">
        <w:trPr>
          <w:trHeight w:val="375"/>
        </w:trPr>
        <w:tc>
          <w:tcPr>
            <w:tcW w:w="675" w:type="dxa"/>
            <w:tcBorders>
              <w:top w:val="double" w:sz="6" w:space="0" w:color="9BBB59"/>
              <w:left w:val="single" w:sz="8" w:space="0" w:color="9BBB59"/>
              <w:bottom w:val="single" w:sz="8" w:space="0" w:color="9BBB59"/>
            </w:tcBorders>
            <w:shd w:val="clear" w:color="auto" w:fill="auto"/>
          </w:tcPr>
          <w:p w14:paraId="37445EC8" w14:textId="77777777" w:rsidR="006748D4" w:rsidRPr="006748D4" w:rsidRDefault="006748D4" w:rsidP="006748D4">
            <w:pPr>
              <w:jc w:val="both"/>
              <w:rPr>
                <w:b/>
                <w:bCs/>
              </w:rPr>
            </w:pPr>
            <w:r w:rsidRPr="006748D4">
              <w:rPr>
                <w:bCs/>
                <w:sz w:val="22"/>
                <w:szCs w:val="22"/>
              </w:rPr>
              <w:t>3.2</w:t>
            </w:r>
            <w:r w:rsidR="00775FEC">
              <w:rPr>
                <w:bCs/>
                <w:sz w:val="22"/>
                <w:szCs w:val="22"/>
              </w:rPr>
              <w:t>5</w:t>
            </w:r>
          </w:p>
        </w:tc>
        <w:tc>
          <w:tcPr>
            <w:tcW w:w="6237" w:type="dxa"/>
            <w:tcBorders>
              <w:top w:val="double" w:sz="6" w:space="0" w:color="9BBB59"/>
              <w:left w:val="single" w:sz="8" w:space="0" w:color="9BBB59"/>
              <w:bottom w:val="single" w:sz="8" w:space="0" w:color="9BBB59"/>
              <w:right w:val="single" w:sz="8" w:space="0" w:color="9BBB59"/>
            </w:tcBorders>
            <w:shd w:val="clear" w:color="auto" w:fill="auto"/>
          </w:tcPr>
          <w:p w14:paraId="54F4E6BC" w14:textId="77777777" w:rsidR="006748D4" w:rsidRPr="006748D4" w:rsidRDefault="006748D4" w:rsidP="006748D4">
            <w:pPr>
              <w:jc w:val="both"/>
              <w:rPr>
                <w:b/>
                <w:bCs/>
                <w:caps/>
              </w:rPr>
            </w:pPr>
            <w:r w:rsidRPr="006748D4">
              <w:rPr>
                <w:bCs/>
                <w:sz w:val="22"/>
                <w:szCs w:val="22"/>
              </w:rPr>
              <w:t>видеофильмы по различным предметам</w:t>
            </w:r>
          </w:p>
        </w:tc>
        <w:tc>
          <w:tcPr>
            <w:tcW w:w="2410" w:type="dxa"/>
            <w:tcBorders>
              <w:top w:val="double" w:sz="6" w:space="0" w:color="9BBB59"/>
              <w:bottom w:val="single" w:sz="8" w:space="0" w:color="9BBB59"/>
              <w:right w:val="single" w:sz="8" w:space="0" w:color="9BBB59"/>
            </w:tcBorders>
            <w:shd w:val="clear" w:color="auto" w:fill="auto"/>
          </w:tcPr>
          <w:p w14:paraId="5244B075" w14:textId="77777777" w:rsidR="006748D4" w:rsidRPr="006748D4" w:rsidRDefault="00775FEC" w:rsidP="006748D4">
            <w:pPr>
              <w:jc w:val="center"/>
              <w:rPr>
                <w:b/>
                <w:bCs/>
                <w:caps/>
              </w:rPr>
            </w:pPr>
            <w:r>
              <w:rPr>
                <w:bCs/>
                <w:sz w:val="22"/>
                <w:szCs w:val="22"/>
              </w:rPr>
              <w:t>имеются</w:t>
            </w:r>
          </w:p>
        </w:tc>
      </w:tr>
    </w:tbl>
    <w:p w14:paraId="18200E07" w14:textId="77777777" w:rsidR="006748D4" w:rsidRPr="006748D4" w:rsidRDefault="006748D4" w:rsidP="006748D4">
      <w:pPr>
        <w:ind w:firstLine="567"/>
        <w:jc w:val="center"/>
        <w:rPr>
          <w:b/>
          <w:caps/>
          <w:sz w:val="12"/>
          <w:szCs w:val="12"/>
        </w:rPr>
      </w:pPr>
    </w:p>
    <w:p w14:paraId="20C6E4EF" w14:textId="77777777" w:rsidR="00787D8B" w:rsidRDefault="00787D8B" w:rsidP="006748D4">
      <w:pPr>
        <w:rPr>
          <w:sz w:val="20"/>
          <w:szCs w:val="20"/>
        </w:rPr>
      </w:pPr>
    </w:p>
    <w:p w14:paraId="094955C2" w14:textId="77777777" w:rsidR="00787D8B" w:rsidRDefault="00787D8B" w:rsidP="00787D8B">
      <w:pPr>
        <w:rPr>
          <w:sz w:val="20"/>
          <w:szCs w:val="20"/>
        </w:rPr>
      </w:pPr>
    </w:p>
    <w:p w14:paraId="5D6B980A" w14:textId="77777777" w:rsidR="00623285" w:rsidRDefault="00623285" w:rsidP="00787D8B">
      <w:pPr>
        <w:ind w:left="284"/>
        <w:jc w:val="both"/>
        <w:rPr>
          <w:b/>
        </w:rPr>
      </w:pPr>
    </w:p>
    <w:p w14:paraId="03B4AA0D" w14:textId="77777777" w:rsidR="00623285" w:rsidRDefault="00623285" w:rsidP="00787D8B">
      <w:pPr>
        <w:ind w:left="284"/>
        <w:jc w:val="both"/>
        <w:rPr>
          <w:b/>
        </w:rPr>
      </w:pPr>
    </w:p>
    <w:p w14:paraId="44EC7636" w14:textId="77777777" w:rsidR="00623285" w:rsidRDefault="00623285" w:rsidP="00787D8B">
      <w:pPr>
        <w:ind w:left="284"/>
        <w:jc w:val="both"/>
        <w:rPr>
          <w:b/>
        </w:rPr>
      </w:pPr>
    </w:p>
    <w:p w14:paraId="3E7FC604" w14:textId="77777777" w:rsidR="00623285" w:rsidRDefault="00623285" w:rsidP="00787D8B">
      <w:pPr>
        <w:ind w:left="284"/>
        <w:jc w:val="both"/>
        <w:rPr>
          <w:b/>
        </w:rPr>
      </w:pPr>
    </w:p>
    <w:p w14:paraId="46DC5D79" w14:textId="77777777" w:rsidR="00787D8B" w:rsidRPr="00787D8B" w:rsidRDefault="002D745A" w:rsidP="00787D8B">
      <w:pPr>
        <w:ind w:left="284"/>
        <w:jc w:val="both"/>
        <w:rPr>
          <w:b/>
        </w:rPr>
      </w:pPr>
      <w:r>
        <w:rPr>
          <w:b/>
        </w:rPr>
        <w:lastRenderedPageBreak/>
        <w:t>3</w:t>
      </w:r>
      <w:r w:rsidR="00FE6CA3">
        <w:rPr>
          <w:b/>
        </w:rPr>
        <w:t>.2.6</w:t>
      </w:r>
      <w:r w:rsidR="00787D8B" w:rsidRPr="00787D8B">
        <w:rPr>
          <w:b/>
        </w:rPr>
        <w:t>. Информационно методические условия реализации ФГОС.</w:t>
      </w:r>
    </w:p>
    <w:p w14:paraId="0EFAB284" w14:textId="77777777" w:rsidR="00787D8B" w:rsidRPr="00787D8B" w:rsidRDefault="00787D8B" w:rsidP="00787D8B">
      <w:pPr>
        <w:jc w:val="center"/>
      </w:pPr>
    </w:p>
    <w:p w14:paraId="429F3756" w14:textId="77777777" w:rsidR="00787D8B" w:rsidRPr="00787D8B" w:rsidRDefault="00787D8B" w:rsidP="00787D8B">
      <w:pPr>
        <w:ind w:firstLine="709"/>
        <w:jc w:val="both"/>
        <w:rPr>
          <w:b/>
          <w:i/>
        </w:rPr>
      </w:pPr>
      <w:r w:rsidRPr="00787D8B">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14:paraId="711ABFB9" w14:textId="77777777" w:rsidR="00787D8B" w:rsidRPr="00787D8B" w:rsidRDefault="00787D8B" w:rsidP="00787D8B">
      <w:pPr>
        <w:ind w:firstLine="709"/>
        <w:jc w:val="both"/>
      </w:pPr>
      <w:r w:rsidRPr="00787D8B">
        <w:rPr>
          <w:b/>
        </w:rPr>
        <w:t>Под информационно-образовательной средой (или ИОС)</w:t>
      </w:r>
      <w:r w:rsidRPr="00787D8B">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2A3A021C" w14:textId="77777777" w:rsidR="00787D8B" w:rsidRPr="00787D8B" w:rsidRDefault="00787D8B" w:rsidP="002D745A">
      <w:pPr>
        <w:jc w:val="both"/>
        <w:rPr>
          <w:b/>
          <w:bCs/>
          <w:i/>
        </w:rPr>
      </w:pPr>
      <w:r w:rsidRPr="00787D8B">
        <w:rPr>
          <w:b/>
          <w:bCs/>
          <w:i/>
        </w:rPr>
        <w:t xml:space="preserve">Создаваемая в </w:t>
      </w:r>
      <w:r>
        <w:rPr>
          <w:b/>
          <w:bCs/>
          <w:i/>
        </w:rPr>
        <w:t>школе</w:t>
      </w:r>
      <w:r w:rsidRPr="00787D8B">
        <w:rPr>
          <w:b/>
          <w:bCs/>
          <w:i/>
        </w:rPr>
        <w:t xml:space="preserve"> ИОС строится в соответствии со следующей иерархией:</w:t>
      </w:r>
    </w:p>
    <w:p w14:paraId="0E6FC737" w14:textId="77777777" w:rsidR="00787D8B" w:rsidRPr="00787D8B" w:rsidRDefault="00787D8B" w:rsidP="00DA0035">
      <w:pPr>
        <w:numPr>
          <w:ilvl w:val="0"/>
          <w:numId w:val="85"/>
        </w:numPr>
        <w:ind w:left="0" w:firstLine="0"/>
        <w:contextualSpacing/>
        <w:rPr>
          <w:bCs/>
        </w:rPr>
      </w:pPr>
      <w:r w:rsidRPr="00787D8B">
        <w:rPr>
          <w:bCs/>
        </w:rPr>
        <w:t>единая информационно-образовательная среда страны;</w:t>
      </w:r>
    </w:p>
    <w:p w14:paraId="713A30B1" w14:textId="77777777" w:rsidR="00787D8B" w:rsidRPr="00787D8B" w:rsidRDefault="00787D8B" w:rsidP="00DA0035">
      <w:pPr>
        <w:numPr>
          <w:ilvl w:val="0"/>
          <w:numId w:val="85"/>
        </w:numPr>
        <w:ind w:left="0" w:firstLine="0"/>
        <w:contextualSpacing/>
      </w:pPr>
      <w:r w:rsidRPr="00787D8B">
        <w:rPr>
          <w:bCs/>
        </w:rPr>
        <w:t>единая информационно-образовательная среда региона;</w:t>
      </w:r>
    </w:p>
    <w:p w14:paraId="606ADA7A" w14:textId="77777777" w:rsidR="00787D8B" w:rsidRPr="00787D8B" w:rsidRDefault="00787D8B" w:rsidP="00DA0035">
      <w:pPr>
        <w:numPr>
          <w:ilvl w:val="0"/>
          <w:numId w:val="85"/>
        </w:numPr>
        <w:ind w:left="0" w:firstLine="0"/>
        <w:contextualSpacing/>
        <w:rPr>
          <w:bCs/>
        </w:rPr>
      </w:pPr>
      <w:r w:rsidRPr="00787D8B">
        <w:rPr>
          <w:bCs/>
        </w:rPr>
        <w:t>информационно-образовательная среда образовательного учреждения;</w:t>
      </w:r>
    </w:p>
    <w:p w14:paraId="7E4C74F9" w14:textId="77777777" w:rsidR="00787D8B" w:rsidRPr="00787D8B" w:rsidRDefault="00787D8B" w:rsidP="00DA0035">
      <w:pPr>
        <w:numPr>
          <w:ilvl w:val="0"/>
          <w:numId w:val="85"/>
        </w:numPr>
        <w:ind w:left="0" w:firstLine="0"/>
        <w:contextualSpacing/>
        <w:rPr>
          <w:bCs/>
        </w:rPr>
      </w:pPr>
      <w:r w:rsidRPr="00787D8B">
        <w:rPr>
          <w:bCs/>
        </w:rPr>
        <w:t>предметная информационно-образовательная среда;</w:t>
      </w:r>
    </w:p>
    <w:p w14:paraId="563081EC" w14:textId="77777777" w:rsidR="00787D8B" w:rsidRPr="00787D8B" w:rsidRDefault="00787D8B" w:rsidP="00DA0035">
      <w:pPr>
        <w:numPr>
          <w:ilvl w:val="0"/>
          <w:numId w:val="85"/>
        </w:numPr>
        <w:ind w:left="0" w:firstLine="0"/>
        <w:contextualSpacing/>
        <w:rPr>
          <w:bCs/>
        </w:rPr>
      </w:pPr>
      <w:r w:rsidRPr="00787D8B">
        <w:rPr>
          <w:bCs/>
        </w:rPr>
        <w:t>информационно-образовательная среда УМК;</w:t>
      </w:r>
    </w:p>
    <w:p w14:paraId="1DF5122E" w14:textId="77777777" w:rsidR="00787D8B" w:rsidRPr="00787D8B" w:rsidRDefault="00787D8B" w:rsidP="00DA0035">
      <w:pPr>
        <w:numPr>
          <w:ilvl w:val="0"/>
          <w:numId w:val="85"/>
        </w:numPr>
        <w:ind w:left="0" w:firstLine="0"/>
        <w:contextualSpacing/>
        <w:rPr>
          <w:bCs/>
        </w:rPr>
      </w:pPr>
      <w:r w:rsidRPr="00787D8B">
        <w:rPr>
          <w:bCs/>
        </w:rPr>
        <w:t>информационно-образовательная среда компонентов УМК;</w:t>
      </w:r>
    </w:p>
    <w:p w14:paraId="5DC72136" w14:textId="77777777" w:rsidR="00787D8B" w:rsidRPr="00787D8B" w:rsidRDefault="00787D8B" w:rsidP="00DA0035">
      <w:pPr>
        <w:numPr>
          <w:ilvl w:val="0"/>
          <w:numId w:val="85"/>
        </w:numPr>
        <w:ind w:left="0" w:firstLine="0"/>
        <w:contextualSpacing/>
        <w:rPr>
          <w:bCs/>
        </w:rPr>
      </w:pPr>
      <w:r w:rsidRPr="00787D8B">
        <w:rPr>
          <w:bCs/>
        </w:rPr>
        <w:t>информационно-образовательная среда элементов УМК.</w:t>
      </w:r>
    </w:p>
    <w:p w14:paraId="3B51FECB" w14:textId="77777777" w:rsidR="00787D8B" w:rsidRPr="00787D8B" w:rsidRDefault="00787D8B" w:rsidP="002D745A">
      <w:pPr>
        <w:rPr>
          <w:b/>
          <w:i/>
        </w:rPr>
      </w:pPr>
      <w:r w:rsidRPr="00787D8B">
        <w:rPr>
          <w:b/>
          <w:i/>
        </w:rPr>
        <w:t>Основными элементами ИОС являются:</w:t>
      </w:r>
    </w:p>
    <w:p w14:paraId="53A873FB" w14:textId="77777777" w:rsidR="00787D8B" w:rsidRPr="00787D8B" w:rsidRDefault="00787D8B" w:rsidP="00DA0035">
      <w:pPr>
        <w:numPr>
          <w:ilvl w:val="0"/>
          <w:numId w:val="86"/>
        </w:numPr>
        <w:ind w:left="0" w:firstLine="0"/>
        <w:contextualSpacing/>
      </w:pPr>
      <w:r w:rsidRPr="00787D8B">
        <w:t>информационно-образовательные ресурсы в виде печатной продукции;</w:t>
      </w:r>
    </w:p>
    <w:p w14:paraId="007653E8" w14:textId="77777777" w:rsidR="00787D8B" w:rsidRPr="00787D8B" w:rsidRDefault="00787D8B" w:rsidP="00DA0035">
      <w:pPr>
        <w:numPr>
          <w:ilvl w:val="0"/>
          <w:numId w:val="86"/>
        </w:numPr>
        <w:ind w:left="0" w:firstLine="0"/>
        <w:contextualSpacing/>
      </w:pPr>
      <w:r w:rsidRPr="00787D8B">
        <w:t>информационно-образовательные ресурсы на сменных оптических носителях;</w:t>
      </w:r>
    </w:p>
    <w:p w14:paraId="567D9816" w14:textId="77777777" w:rsidR="00787D8B" w:rsidRPr="00787D8B" w:rsidRDefault="00787D8B" w:rsidP="00DA0035">
      <w:pPr>
        <w:numPr>
          <w:ilvl w:val="0"/>
          <w:numId w:val="86"/>
        </w:numPr>
        <w:ind w:left="0" w:firstLine="0"/>
        <w:contextualSpacing/>
      </w:pPr>
      <w:r w:rsidRPr="00787D8B">
        <w:t>информационно-образовательные ресурсы Интернета;</w:t>
      </w:r>
    </w:p>
    <w:p w14:paraId="2B4075A9" w14:textId="77777777" w:rsidR="00787D8B" w:rsidRPr="00787D8B" w:rsidRDefault="00787D8B" w:rsidP="00DA0035">
      <w:pPr>
        <w:numPr>
          <w:ilvl w:val="0"/>
          <w:numId w:val="86"/>
        </w:numPr>
        <w:ind w:left="0" w:firstLine="0"/>
        <w:contextualSpacing/>
      </w:pPr>
      <w:r w:rsidRPr="00787D8B">
        <w:t>вычислительная и информационно-телекоммуникационная инфраструктура;</w:t>
      </w:r>
    </w:p>
    <w:p w14:paraId="62EEA863" w14:textId="77777777" w:rsidR="00787D8B" w:rsidRPr="00787D8B" w:rsidRDefault="00787D8B" w:rsidP="00DA0035">
      <w:pPr>
        <w:numPr>
          <w:ilvl w:val="0"/>
          <w:numId w:val="86"/>
        </w:numPr>
        <w:ind w:left="0" w:firstLine="0"/>
        <w:contextualSpacing/>
      </w:pPr>
      <w:r w:rsidRPr="00787D8B">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14:paraId="78BECF8E" w14:textId="77777777" w:rsidR="00787D8B" w:rsidRPr="00787D8B" w:rsidRDefault="00787D8B" w:rsidP="002D745A">
      <w:pPr>
        <w:rPr>
          <w:bCs/>
        </w:rPr>
      </w:pPr>
      <w:r w:rsidRPr="00787D8B">
        <w:rPr>
          <w:b/>
          <w:bCs/>
          <w:i/>
        </w:rPr>
        <w:t>Необходимое для использования ИКТ оборудование</w:t>
      </w:r>
      <w:r w:rsidRPr="00787D8B">
        <w:rPr>
          <w:bCs/>
        </w:rPr>
        <w:t xml:space="preserve"> должно отвечать современным требованиям и обеспечивать использование ИКТ:</w:t>
      </w:r>
    </w:p>
    <w:p w14:paraId="4B2D6283" w14:textId="77777777" w:rsidR="00787D8B" w:rsidRPr="00787D8B" w:rsidRDefault="00787D8B" w:rsidP="00DA0035">
      <w:pPr>
        <w:numPr>
          <w:ilvl w:val="0"/>
          <w:numId w:val="87"/>
        </w:numPr>
        <w:ind w:left="0" w:firstLine="0"/>
        <w:contextualSpacing/>
      </w:pPr>
      <w:r w:rsidRPr="00787D8B">
        <w:t>в учебной деятельности;</w:t>
      </w:r>
    </w:p>
    <w:p w14:paraId="27291308" w14:textId="77777777" w:rsidR="00787D8B" w:rsidRPr="00787D8B" w:rsidRDefault="00787D8B" w:rsidP="00DA0035">
      <w:pPr>
        <w:numPr>
          <w:ilvl w:val="0"/>
          <w:numId w:val="87"/>
        </w:numPr>
        <w:ind w:left="0" w:firstLine="0"/>
        <w:contextualSpacing/>
      </w:pPr>
      <w:r w:rsidRPr="00787D8B">
        <w:t>во внеурочной деятельности;</w:t>
      </w:r>
    </w:p>
    <w:p w14:paraId="6DCBF2C5" w14:textId="77777777" w:rsidR="00787D8B" w:rsidRPr="00787D8B" w:rsidRDefault="00787D8B" w:rsidP="00DA0035">
      <w:pPr>
        <w:numPr>
          <w:ilvl w:val="0"/>
          <w:numId w:val="87"/>
        </w:numPr>
        <w:ind w:left="0" w:firstLine="0"/>
        <w:contextualSpacing/>
      </w:pPr>
      <w:r w:rsidRPr="00787D8B">
        <w:t>в исследовательской и проектной деятельности;</w:t>
      </w:r>
    </w:p>
    <w:p w14:paraId="442D59BD" w14:textId="77777777" w:rsidR="00787D8B" w:rsidRPr="00787D8B" w:rsidRDefault="00787D8B" w:rsidP="00DA0035">
      <w:pPr>
        <w:numPr>
          <w:ilvl w:val="0"/>
          <w:numId w:val="87"/>
        </w:numPr>
        <w:ind w:left="0" w:firstLine="0"/>
        <w:contextualSpacing/>
      </w:pPr>
      <w:r w:rsidRPr="00787D8B">
        <w:t>при измерении, контроле и оценке результатов образования;</w:t>
      </w:r>
    </w:p>
    <w:p w14:paraId="1AD89056" w14:textId="77777777" w:rsidR="00787D8B" w:rsidRPr="00787D8B" w:rsidRDefault="00787D8B" w:rsidP="00DA0035">
      <w:pPr>
        <w:numPr>
          <w:ilvl w:val="0"/>
          <w:numId w:val="87"/>
        </w:numPr>
        <w:ind w:left="0" w:firstLine="0"/>
        <w:contextualSpacing/>
        <w:rPr>
          <w:bCs/>
        </w:rPr>
      </w:pPr>
      <w:r w:rsidRPr="00787D8B">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14:paraId="01260392" w14:textId="77777777" w:rsidR="00787D8B" w:rsidRPr="00787D8B" w:rsidRDefault="00787D8B" w:rsidP="002D745A">
      <w:pPr>
        <w:shd w:val="clear" w:color="auto" w:fill="FFFFFF"/>
      </w:pPr>
      <w:r w:rsidRPr="00787D8B">
        <w:rPr>
          <w:b/>
          <w:i/>
          <w:spacing w:val="-6"/>
        </w:rPr>
        <w:t>Учебно-методическое и информационное оснащени</w:t>
      </w:r>
      <w:r w:rsidRPr="00787D8B">
        <w:rPr>
          <w:b/>
          <w:i/>
        </w:rPr>
        <w:t>е образовательного процесса</w:t>
      </w:r>
      <w:r w:rsidRPr="00787D8B">
        <w:t xml:space="preserve"> должно обеспечивать возможность:</w:t>
      </w:r>
    </w:p>
    <w:p w14:paraId="2A63A0BA" w14:textId="77777777" w:rsidR="00787D8B" w:rsidRPr="00787D8B" w:rsidRDefault="00787D8B" w:rsidP="00DA0035">
      <w:pPr>
        <w:numPr>
          <w:ilvl w:val="0"/>
          <w:numId w:val="88"/>
        </w:numPr>
        <w:autoSpaceDE w:val="0"/>
        <w:autoSpaceDN w:val="0"/>
        <w:adjustRightInd w:val="0"/>
        <w:ind w:left="0" w:firstLine="0"/>
        <w:jc w:val="both"/>
      </w:pPr>
      <w:r w:rsidRPr="00787D8B">
        <w:t>реализации индивидуальных образовательных планов обучающихся, осуществления их самостоятельной образовательной деятельности;</w:t>
      </w:r>
    </w:p>
    <w:p w14:paraId="4B19CB40" w14:textId="77777777" w:rsidR="00787D8B" w:rsidRPr="00787D8B" w:rsidRDefault="00787D8B" w:rsidP="00DA0035">
      <w:pPr>
        <w:numPr>
          <w:ilvl w:val="0"/>
          <w:numId w:val="88"/>
        </w:numPr>
        <w:shd w:val="clear" w:color="auto" w:fill="FFFFFF"/>
        <w:ind w:left="0" w:firstLine="0"/>
        <w:contextualSpacing/>
        <w:jc w:val="both"/>
      </w:pPr>
      <w:r w:rsidRPr="00787D8B">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379726C3" w14:textId="77777777" w:rsidR="00787D8B" w:rsidRPr="00787D8B" w:rsidRDefault="00787D8B" w:rsidP="00DA0035">
      <w:pPr>
        <w:numPr>
          <w:ilvl w:val="0"/>
          <w:numId w:val="88"/>
        </w:numPr>
        <w:shd w:val="clear" w:color="auto" w:fill="FFFFFF"/>
        <w:ind w:left="0" w:firstLine="0"/>
        <w:contextualSpacing/>
        <w:jc w:val="both"/>
      </w:pPr>
      <w:r w:rsidRPr="00787D8B">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14:paraId="3CB6D42B" w14:textId="77777777" w:rsidR="00787D8B" w:rsidRPr="00787D8B" w:rsidRDefault="00787D8B" w:rsidP="00DA0035">
      <w:pPr>
        <w:numPr>
          <w:ilvl w:val="0"/>
          <w:numId w:val="88"/>
        </w:numPr>
        <w:shd w:val="clear" w:color="auto" w:fill="FFFFFF"/>
        <w:ind w:left="0" w:firstLine="0"/>
        <w:contextualSpacing/>
        <w:jc w:val="both"/>
      </w:pPr>
      <w:r w:rsidRPr="00787D8B">
        <w:lastRenderedPageBreak/>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4CF63A7B" w14:textId="77777777" w:rsidR="00787D8B" w:rsidRPr="00787D8B" w:rsidRDefault="00787D8B" w:rsidP="00DA0035">
      <w:pPr>
        <w:numPr>
          <w:ilvl w:val="0"/>
          <w:numId w:val="88"/>
        </w:numPr>
        <w:shd w:val="clear" w:color="auto" w:fill="FFFFFF"/>
        <w:ind w:left="0" w:firstLine="0"/>
        <w:contextualSpacing/>
        <w:jc w:val="both"/>
      </w:pPr>
      <w:r w:rsidRPr="00787D8B">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1D2E57C1" w14:textId="77777777" w:rsidR="00787D8B" w:rsidRPr="00787D8B" w:rsidRDefault="00787D8B" w:rsidP="00DA0035">
      <w:pPr>
        <w:numPr>
          <w:ilvl w:val="0"/>
          <w:numId w:val="88"/>
        </w:numPr>
        <w:shd w:val="clear" w:color="auto" w:fill="FFFFFF"/>
        <w:ind w:left="0" w:firstLine="0"/>
        <w:contextualSpacing/>
        <w:jc w:val="both"/>
      </w:pPr>
      <w:r w:rsidRPr="00787D8B">
        <w:t>выступления с аудио-, видео- и графическим экранным сопровождением;</w:t>
      </w:r>
    </w:p>
    <w:p w14:paraId="15E93D24" w14:textId="77777777" w:rsidR="00787D8B" w:rsidRPr="00787D8B" w:rsidRDefault="00787D8B" w:rsidP="00DA0035">
      <w:pPr>
        <w:numPr>
          <w:ilvl w:val="0"/>
          <w:numId w:val="88"/>
        </w:numPr>
        <w:shd w:val="clear" w:color="auto" w:fill="FFFFFF"/>
        <w:ind w:left="0" w:firstLine="0"/>
        <w:contextualSpacing/>
        <w:jc w:val="both"/>
      </w:pPr>
      <w:r w:rsidRPr="00787D8B">
        <w:t>вывода информации на бумагу и т. п. и в трёхмерную материальную среду (печать);</w:t>
      </w:r>
    </w:p>
    <w:p w14:paraId="2FDB4022" w14:textId="77777777" w:rsidR="00787D8B" w:rsidRPr="00787D8B" w:rsidRDefault="00787D8B" w:rsidP="00DA0035">
      <w:pPr>
        <w:numPr>
          <w:ilvl w:val="0"/>
          <w:numId w:val="88"/>
        </w:numPr>
        <w:shd w:val="clear" w:color="auto" w:fill="FFFFFF"/>
        <w:ind w:left="0" w:firstLine="0"/>
        <w:contextualSpacing/>
        <w:jc w:val="both"/>
      </w:pPr>
      <w:r w:rsidRPr="00787D8B">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14:paraId="093818B8" w14:textId="77777777" w:rsidR="00787D8B" w:rsidRPr="00787D8B" w:rsidRDefault="00787D8B" w:rsidP="00DA0035">
      <w:pPr>
        <w:numPr>
          <w:ilvl w:val="0"/>
          <w:numId w:val="88"/>
        </w:numPr>
        <w:shd w:val="clear" w:color="auto" w:fill="FFFFFF"/>
        <w:ind w:left="0" w:firstLine="0"/>
        <w:contextualSpacing/>
        <w:jc w:val="both"/>
      </w:pPr>
      <w:r w:rsidRPr="00787D8B">
        <w:t>поиска и получения информации;</w:t>
      </w:r>
    </w:p>
    <w:p w14:paraId="4818FF71" w14:textId="77777777" w:rsidR="00787D8B" w:rsidRPr="00787D8B" w:rsidRDefault="00787D8B" w:rsidP="00DA0035">
      <w:pPr>
        <w:numPr>
          <w:ilvl w:val="0"/>
          <w:numId w:val="88"/>
        </w:numPr>
        <w:shd w:val="clear" w:color="auto" w:fill="FFFFFF"/>
        <w:ind w:left="0" w:firstLine="0"/>
        <w:contextualSpacing/>
        <w:jc w:val="both"/>
      </w:pPr>
      <w:r w:rsidRPr="00787D8B">
        <w:t>использования источников информации на бумажных и цифровых носителях (в том числе в справочниках, словарях, поисковых системах);</w:t>
      </w:r>
    </w:p>
    <w:p w14:paraId="020C7F86" w14:textId="77777777" w:rsidR="00787D8B" w:rsidRPr="00787D8B" w:rsidRDefault="00787D8B" w:rsidP="00DA0035">
      <w:pPr>
        <w:numPr>
          <w:ilvl w:val="0"/>
          <w:numId w:val="88"/>
        </w:numPr>
        <w:shd w:val="clear" w:color="auto" w:fill="FFFFFF"/>
        <w:ind w:left="0" w:firstLine="0"/>
        <w:contextualSpacing/>
        <w:jc w:val="both"/>
      </w:pPr>
      <w:r w:rsidRPr="00787D8B">
        <w:t>вещания (подкастинга), использования носимых</w:t>
      </w:r>
      <w:r w:rsidR="005F42B1">
        <w:t xml:space="preserve"> </w:t>
      </w:r>
      <w:r w:rsidRPr="00787D8B">
        <w:t>аудио</w:t>
      </w:r>
      <w:r>
        <w:t>-</w:t>
      </w:r>
      <w:r w:rsidRPr="00787D8B">
        <w:t>видеоустройств для учебной деятельности на уроке и вне урока;</w:t>
      </w:r>
    </w:p>
    <w:p w14:paraId="3484F99E" w14:textId="77777777" w:rsidR="00787D8B" w:rsidRPr="00787D8B" w:rsidRDefault="00787D8B" w:rsidP="00DA0035">
      <w:pPr>
        <w:numPr>
          <w:ilvl w:val="0"/>
          <w:numId w:val="88"/>
        </w:numPr>
        <w:shd w:val="clear" w:color="auto" w:fill="FFFFFF"/>
        <w:ind w:left="0" w:firstLine="0"/>
        <w:contextualSpacing/>
        <w:jc w:val="both"/>
      </w:pPr>
      <w:r w:rsidRPr="00787D8B">
        <w:t>общения в Интернете, взаимодействия в социальных группах и сетях, участия в форумах, групповой работы над сообщениями (вики);</w:t>
      </w:r>
    </w:p>
    <w:p w14:paraId="6C68F63E" w14:textId="77777777" w:rsidR="00787D8B" w:rsidRPr="00787D8B" w:rsidRDefault="00787D8B" w:rsidP="00DA0035">
      <w:pPr>
        <w:numPr>
          <w:ilvl w:val="0"/>
          <w:numId w:val="88"/>
        </w:numPr>
        <w:shd w:val="clear" w:color="auto" w:fill="FFFFFF"/>
        <w:ind w:left="0" w:firstLine="0"/>
        <w:contextualSpacing/>
        <w:jc w:val="both"/>
      </w:pPr>
      <w:r w:rsidRPr="00787D8B">
        <w:t>создания и заполнения баз данных, в том числе определителей; наглядного представления и анализа данных;</w:t>
      </w:r>
    </w:p>
    <w:p w14:paraId="11BBA32F" w14:textId="77777777" w:rsidR="00787D8B" w:rsidRPr="00787D8B" w:rsidRDefault="00787D8B" w:rsidP="00DA0035">
      <w:pPr>
        <w:numPr>
          <w:ilvl w:val="0"/>
          <w:numId w:val="88"/>
        </w:numPr>
        <w:shd w:val="clear" w:color="auto" w:fill="FFFFFF"/>
        <w:ind w:left="0" w:firstLine="0"/>
        <w:contextualSpacing/>
        <w:jc w:val="both"/>
      </w:pPr>
      <w:r w:rsidRPr="00787D8B">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667002E3" w14:textId="77777777" w:rsidR="00787D8B" w:rsidRPr="00787D8B" w:rsidRDefault="00787D8B" w:rsidP="00DA0035">
      <w:pPr>
        <w:numPr>
          <w:ilvl w:val="0"/>
          <w:numId w:val="88"/>
        </w:numPr>
        <w:shd w:val="clear" w:color="auto" w:fill="FFFFFF"/>
        <w:ind w:left="0" w:firstLine="0"/>
        <w:contextualSpacing/>
        <w:jc w:val="both"/>
      </w:pPr>
      <w:r w:rsidRPr="00787D8B">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722B9CDF" w14:textId="77777777" w:rsidR="00787D8B" w:rsidRPr="00787D8B" w:rsidRDefault="00787D8B" w:rsidP="00DA0035">
      <w:pPr>
        <w:numPr>
          <w:ilvl w:val="0"/>
          <w:numId w:val="88"/>
        </w:numPr>
        <w:shd w:val="clear" w:color="auto" w:fill="FFFFFF"/>
        <w:ind w:left="0" w:firstLine="0"/>
        <w:contextualSpacing/>
        <w:jc w:val="both"/>
      </w:pPr>
      <w:r w:rsidRPr="00787D8B">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0E2E121F" w14:textId="77777777" w:rsidR="00787D8B" w:rsidRPr="00787D8B" w:rsidRDefault="00787D8B" w:rsidP="00DA0035">
      <w:pPr>
        <w:numPr>
          <w:ilvl w:val="0"/>
          <w:numId w:val="88"/>
        </w:numPr>
        <w:shd w:val="clear" w:color="auto" w:fill="FFFFFF"/>
        <w:ind w:left="0" w:firstLine="0"/>
        <w:contextualSpacing/>
        <w:jc w:val="both"/>
      </w:pPr>
      <w:r w:rsidRPr="00787D8B">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14:paraId="1879F386" w14:textId="77777777" w:rsidR="00787D8B" w:rsidRPr="00787D8B" w:rsidRDefault="00787D8B" w:rsidP="00DA0035">
      <w:pPr>
        <w:numPr>
          <w:ilvl w:val="0"/>
          <w:numId w:val="88"/>
        </w:numPr>
        <w:shd w:val="clear" w:color="auto" w:fill="FFFFFF"/>
        <w:ind w:left="0" w:hanging="1429"/>
        <w:contextualSpacing/>
        <w:jc w:val="both"/>
      </w:pPr>
      <w:r w:rsidRPr="00787D8B">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1980215E" w14:textId="77777777" w:rsidR="00787D8B" w:rsidRPr="00787D8B" w:rsidRDefault="00787D8B" w:rsidP="00DA0035">
      <w:pPr>
        <w:numPr>
          <w:ilvl w:val="0"/>
          <w:numId w:val="88"/>
        </w:numPr>
        <w:autoSpaceDE w:val="0"/>
        <w:autoSpaceDN w:val="0"/>
        <w:adjustRightInd w:val="0"/>
        <w:ind w:left="0" w:hanging="1429"/>
        <w:jc w:val="both"/>
      </w:pPr>
      <w:r w:rsidRPr="00787D8B">
        <w:t>занятий по изучению правил дорожного движения с использованием игр, оборудования, а также компьютерных тренажёров;</w:t>
      </w:r>
    </w:p>
    <w:p w14:paraId="638CC3C6" w14:textId="77777777" w:rsidR="00787D8B" w:rsidRPr="00787D8B" w:rsidRDefault="00787D8B" w:rsidP="00DA0035">
      <w:pPr>
        <w:numPr>
          <w:ilvl w:val="0"/>
          <w:numId w:val="88"/>
        </w:numPr>
        <w:autoSpaceDE w:val="0"/>
        <w:autoSpaceDN w:val="0"/>
        <w:adjustRightInd w:val="0"/>
        <w:ind w:left="0" w:hanging="1429"/>
        <w:jc w:val="both"/>
      </w:pPr>
      <w:r w:rsidRPr="00787D8B">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14:paraId="2A3F7EB6" w14:textId="77777777" w:rsidR="00787D8B" w:rsidRPr="00787D8B" w:rsidRDefault="00787D8B" w:rsidP="00DA0035">
      <w:pPr>
        <w:numPr>
          <w:ilvl w:val="0"/>
          <w:numId w:val="88"/>
        </w:numPr>
        <w:shd w:val="clear" w:color="auto" w:fill="FFFFFF"/>
        <w:ind w:left="0" w:hanging="1429"/>
        <w:contextualSpacing/>
        <w:jc w:val="both"/>
      </w:pPr>
      <w:r w:rsidRPr="00787D8B">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60ECE8A7" w14:textId="77777777" w:rsidR="00787D8B" w:rsidRPr="00787D8B" w:rsidRDefault="00787D8B" w:rsidP="00DA0035">
      <w:pPr>
        <w:numPr>
          <w:ilvl w:val="0"/>
          <w:numId w:val="88"/>
        </w:numPr>
        <w:shd w:val="clear" w:color="auto" w:fill="FFFFFF"/>
        <w:ind w:left="0" w:hanging="1429"/>
        <w:contextualSpacing/>
        <w:jc w:val="both"/>
      </w:pPr>
      <w:r w:rsidRPr="00787D8B">
        <w:lastRenderedPageBreak/>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t>-</w:t>
      </w:r>
      <w:r w:rsidRPr="00787D8B">
        <w:t>видеоматериалов, результатов творческой, научно-исследовательской и проектной деятельности обучающихся;</w:t>
      </w:r>
    </w:p>
    <w:p w14:paraId="7BA63504" w14:textId="77777777" w:rsidR="00787D8B" w:rsidRPr="00787D8B" w:rsidRDefault="00787D8B" w:rsidP="00DA0035">
      <w:pPr>
        <w:numPr>
          <w:ilvl w:val="0"/>
          <w:numId w:val="88"/>
        </w:numPr>
        <w:shd w:val="clear" w:color="auto" w:fill="FFFFFF"/>
        <w:ind w:left="0" w:hanging="1429"/>
        <w:contextualSpacing/>
        <w:jc w:val="both"/>
      </w:pPr>
      <w:r w:rsidRPr="00787D8B">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14:paraId="324CDF4D" w14:textId="77777777" w:rsidR="00787D8B" w:rsidRPr="00787D8B" w:rsidRDefault="00787D8B" w:rsidP="00DA0035">
      <w:pPr>
        <w:numPr>
          <w:ilvl w:val="0"/>
          <w:numId w:val="88"/>
        </w:numPr>
        <w:shd w:val="clear" w:color="auto" w:fill="FFFFFF"/>
        <w:ind w:left="0" w:hanging="1429"/>
        <w:contextualSpacing/>
        <w:jc w:val="both"/>
      </w:pPr>
      <w:r w:rsidRPr="00787D8B">
        <w:t>выпуска школьных печатных изданий, работы школьного телевидения.</w:t>
      </w:r>
    </w:p>
    <w:p w14:paraId="4A1F68C2" w14:textId="77777777" w:rsidR="00787D8B" w:rsidRPr="00787D8B" w:rsidRDefault="00787D8B" w:rsidP="002D745A">
      <w:r w:rsidRPr="00787D8B">
        <w:t>Все указанные виды деятельности должны быть обеспечены расходными материалами.</w:t>
      </w:r>
    </w:p>
    <w:p w14:paraId="3202C7DF" w14:textId="77777777" w:rsidR="00787D8B" w:rsidRPr="00787D8B" w:rsidRDefault="00787D8B" w:rsidP="002D745A">
      <w:r w:rsidRPr="00787D8B">
        <w:rPr>
          <w:b/>
        </w:rPr>
        <w:t>Технические средства:</w:t>
      </w:r>
      <w:r w:rsidRPr="00787D8B">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14:paraId="2FBA9758" w14:textId="77777777" w:rsidR="00787D8B" w:rsidRPr="00787D8B" w:rsidRDefault="00787D8B" w:rsidP="00787D8B">
      <w:pPr>
        <w:ind w:firstLine="709"/>
        <w:jc w:val="both"/>
      </w:pPr>
      <w:r w:rsidRPr="00787D8B">
        <w:rPr>
          <w:b/>
        </w:rPr>
        <w:t>Программные инструменты:</w:t>
      </w:r>
      <w:r w:rsidRPr="00787D8B">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14:paraId="244CE2F0" w14:textId="77777777" w:rsidR="00787D8B" w:rsidRPr="00787D8B" w:rsidRDefault="00787D8B" w:rsidP="00787D8B">
      <w:pPr>
        <w:ind w:firstLine="709"/>
        <w:jc w:val="both"/>
      </w:pPr>
      <w:r w:rsidRPr="00787D8B">
        <w:rPr>
          <w:b/>
        </w:rPr>
        <w:t xml:space="preserve">Обеспечение технической, методической и организационной поддержки: </w:t>
      </w:r>
      <w:r w:rsidRPr="00787D8B">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14:paraId="34AACE1B" w14:textId="77777777" w:rsidR="00787D8B" w:rsidRPr="00787D8B" w:rsidRDefault="00787D8B" w:rsidP="00787D8B">
      <w:pPr>
        <w:ind w:firstLine="709"/>
        <w:jc w:val="both"/>
      </w:pPr>
      <w:r w:rsidRPr="00787D8B">
        <w:rPr>
          <w:b/>
        </w:rPr>
        <w:t xml:space="preserve">Отображение образовательного процесса в информационной среде:  электронные журналы и дневники, где </w:t>
      </w:r>
      <w:r w:rsidRPr="00787D8B">
        <w:t>размещаются домашние задания (текстовая формулировка, видеофильм для анализа,  географическая карта и др.);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14:paraId="17B1AF23" w14:textId="77777777" w:rsidR="00787D8B" w:rsidRPr="00787D8B" w:rsidRDefault="00787D8B" w:rsidP="00787D8B">
      <w:pPr>
        <w:ind w:firstLine="709"/>
        <w:jc w:val="both"/>
        <w:rPr>
          <w:b/>
        </w:rPr>
      </w:pPr>
      <w:r w:rsidRPr="00787D8B">
        <w:rPr>
          <w:b/>
        </w:rPr>
        <w:t>Изучение  отдельных программ основого образования и программ дополнительного</w:t>
      </w:r>
      <w:r>
        <w:rPr>
          <w:b/>
        </w:rPr>
        <w:t xml:space="preserve"> образ</w:t>
      </w:r>
      <w:r w:rsidRPr="00787D8B">
        <w:rPr>
          <w:b/>
        </w:rPr>
        <w:t>ования с использованием дистанционных образовательных технологий.</w:t>
      </w:r>
    </w:p>
    <w:p w14:paraId="16989694" w14:textId="77777777" w:rsidR="00003205" w:rsidRDefault="00003205" w:rsidP="00787D8B">
      <w:pPr>
        <w:rPr>
          <w:sz w:val="20"/>
          <w:szCs w:val="20"/>
        </w:rPr>
      </w:pPr>
    </w:p>
    <w:p w14:paraId="76D55C77" w14:textId="77777777" w:rsidR="00003205" w:rsidRPr="00003205" w:rsidRDefault="00FE6CA3" w:rsidP="00003205">
      <w:pPr>
        <w:rPr>
          <w:b/>
          <w:lang w:eastAsia="en-US"/>
        </w:rPr>
      </w:pPr>
      <w:r>
        <w:rPr>
          <w:b/>
          <w:lang w:eastAsia="en-US"/>
        </w:rPr>
        <w:t>3.2.7</w:t>
      </w:r>
      <w:r w:rsidR="00003205" w:rsidRPr="00003205">
        <w:rPr>
          <w:b/>
          <w:lang w:eastAsia="en-US"/>
        </w:rPr>
        <w:t>. Модель сетевого графика по формированию необходимой системы условий реализации ООП ООО</w:t>
      </w:r>
    </w:p>
    <w:p w14:paraId="724943FA" w14:textId="77777777" w:rsidR="00003205" w:rsidRPr="00003205" w:rsidRDefault="00003205" w:rsidP="00003205">
      <w:pPr>
        <w:jc w:val="center"/>
      </w:pPr>
    </w:p>
    <w:p w14:paraId="7FC1CCAC" w14:textId="77777777" w:rsidR="00003205" w:rsidRPr="00003205" w:rsidRDefault="00003205" w:rsidP="00003205">
      <w:pPr>
        <w:ind w:firstLine="709"/>
        <w:jc w:val="both"/>
      </w:pPr>
      <w:r w:rsidRPr="00003205">
        <w:t>В связи с тем, что при  первом запуске ООП под н</w:t>
      </w:r>
      <w:r>
        <w:t>овые Стандарты получить одномо</w:t>
      </w:r>
      <w:r w:rsidRPr="00003205">
        <w:t>ментно (за 1-2 года) образовательные  результаты  под  новые требования результативности очень сложно. Поэтому в данной программе предлагается при организации  мониторинга  двигаться  следующим образом:</w:t>
      </w:r>
    </w:p>
    <w:p w14:paraId="48D5D041" w14:textId="77777777" w:rsidR="00003205" w:rsidRPr="00003205" w:rsidRDefault="0096132C" w:rsidP="00003205">
      <w:pPr>
        <w:ind w:firstLine="709"/>
        <w:jc w:val="both"/>
      </w:pPr>
      <w:r>
        <w:rPr>
          <w:b/>
          <w:i/>
        </w:rPr>
        <w:lastRenderedPageBreak/>
        <w:t>1 этап (2014</w:t>
      </w:r>
      <w:r w:rsidR="00003205" w:rsidRPr="00003205">
        <w:rPr>
          <w:b/>
          <w:i/>
        </w:rPr>
        <w:t xml:space="preserve"> – 20</w:t>
      </w:r>
      <w:r>
        <w:rPr>
          <w:b/>
          <w:i/>
        </w:rPr>
        <w:t>15</w:t>
      </w:r>
      <w:r w:rsidR="00003205" w:rsidRPr="00003205">
        <w:rPr>
          <w:b/>
          <w:i/>
        </w:rPr>
        <w:t xml:space="preserve"> учебные годы)</w:t>
      </w:r>
      <w:r w:rsidR="00003205" w:rsidRPr="00003205">
        <w:t xml:space="preserve">–сосредоточить внимание  в мониторинге ООП прежде всего </w:t>
      </w:r>
      <w:r w:rsidR="00003205">
        <w:rPr>
          <w:u w:val="single"/>
        </w:rPr>
        <w:t>на обеспечении</w:t>
      </w:r>
      <w:r w:rsidR="00003205" w:rsidRPr="00003205">
        <w:rPr>
          <w:u w:val="single"/>
        </w:rPr>
        <w:t xml:space="preserve"> условий</w:t>
      </w:r>
      <w:r w:rsidR="00003205" w:rsidRPr="00003205">
        <w:t xml:space="preserve"> (администрацией</w:t>
      </w:r>
      <w:r w:rsidR="00003205">
        <w:t xml:space="preserve"> школы</w:t>
      </w:r>
      <w:r w:rsidR="005F42B1">
        <w:t>, педагогами, родителями)</w:t>
      </w:r>
      <w:r w:rsidR="00003205" w:rsidRPr="00003205">
        <w:rPr>
          <w:rFonts w:ascii="Calibri" w:hAnsi="Calibri" w:cs="Calibri"/>
          <w:sz w:val="20"/>
          <w:szCs w:val="20"/>
        </w:rPr>
        <w:t>)</w:t>
      </w:r>
      <w:r w:rsidR="00003205" w:rsidRPr="00003205">
        <w:t xml:space="preserve"> для достижения подростками новых  результатов обучения и  качества  образования. Без изменений и модернизации прежде всего информационно-образовательной среды </w:t>
      </w:r>
      <w:r w:rsidR="00003205">
        <w:t>школы</w:t>
      </w:r>
      <w:r w:rsidR="00003205" w:rsidRPr="00003205">
        <w:t>,  содержания и технологий процесса обучения, учебного) плана и  расписания учебных и внеучебных занятий, системы оценивания, учебно-методического обеспечения  трудно  ожидать получения новых (других)  образовательных  результатов, ориентированных на деятельностный и  компетентностный подходы.</w:t>
      </w:r>
    </w:p>
    <w:p w14:paraId="4DA32B7F" w14:textId="77777777" w:rsidR="00003205" w:rsidRPr="00003205" w:rsidRDefault="00003205" w:rsidP="00003205">
      <w:pPr>
        <w:ind w:firstLine="709"/>
        <w:jc w:val="both"/>
      </w:pPr>
      <w:r w:rsidRPr="00003205">
        <w:t>Цель мониторинга на данном этапе  реализации ООП – сбор, хранение, обработка и анализ достоверной  информации об основных  условиях, которые имеют возможность (шанс) обеспечить реальные изменения в содержании  и организации  образовательного процесса направленного на получение принципиально новых образовательных результатов.</w:t>
      </w:r>
    </w:p>
    <w:p w14:paraId="07C897D5" w14:textId="77777777" w:rsidR="00003205" w:rsidRPr="00003205" w:rsidRDefault="00003205" w:rsidP="00003205">
      <w:pPr>
        <w:ind w:firstLine="720"/>
        <w:jc w:val="both"/>
      </w:pPr>
      <w:r w:rsidRPr="00003205">
        <w:rPr>
          <w:b/>
          <w:i/>
        </w:rPr>
        <w:t>2 этап (201</w:t>
      </w:r>
      <w:r w:rsidR="0096132C">
        <w:rPr>
          <w:b/>
          <w:i/>
        </w:rPr>
        <w:t>5</w:t>
      </w:r>
      <w:r w:rsidRPr="00003205">
        <w:rPr>
          <w:b/>
          <w:i/>
        </w:rPr>
        <w:t xml:space="preserve"> – 201</w:t>
      </w:r>
      <w:r w:rsidR="0096132C">
        <w:rPr>
          <w:b/>
          <w:i/>
        </w:rPr>
        <w:t>7</w:t>
      </w:r>
      <w:r w:rsidRPr="00003205">
        <w:rPr>
          <w:b/>
          <w:i/>
        </w:rPr>
        <w:t xml:space="preserve"> учебный год)</w:t>
      </w:r>
      <w:r w:rsidRPr="00003205">
        <w:t>– наравне с обеспечением нового качества образования запускается мониторинг цены достижения  образовательных  результатов.</w:t>
      </w:r>
    </w:p>
    <w:p w14:paraId="3575810C" w14:textId="77777777" w:rsidR="00003205" w:rsidRPr="00003205" w:rsidRDefault="00003205" w:rsidP="00003205">
      <w:pPr>
        <w:ind w:firstLine="720"/>
        <w:jc w:val="both"/>
      </w:pPr>
      <w:r w:rsidRPr="00003205">
        <w:t xml:space="preserve">При проведении  мониторинга  </w:t>
      </w:r>
      <w:r w:rsidRPr="00003205">
        <w:rPr>
          <w:u w:val="single"/>
        </w:rPr>
        <w:t>цены достижения  образовательных результатов</w:t>
      </w:r>
      <w:r w:rsidRPr="00003205">
        <w:t xml:space="preserve">  целью  мониторинга</w:t>
      </w:r>
      <w:r w:rsidR="005F42B1">
        <w:t xml:space="preserve"> </w:t>
      </w:r>
      <w:r w:rsidRPr="00003205">
        <w:t>является сбор, хранение, обработка и анализ достоверной  информации о цене достижения образовательных  результатов, необходимой для принятия управленческих решений, направленных на повышение качества образования.</w:t>
      </w:r>
    </w:p>
    <w:p w14:paraId="77E48BD0" w14:textId="77777777" w:rsidR="00003205" w:rsidRPr="00003205" w:rsidRDefault="00003205" w:rsidP="00003205">
      <w:pPr>
        <w:ind w:firstLine="720"/>
        <w:jc w:val="both"/>
      </w:pPr>
      <w:r w:rsidRPr="00003205">
        <w:t>К задачам мониторинга в этом случае можно отнести:</w:t>
      </w:r>
    </w:p>
    <w:p w14:paraId="15D49E54" w14:textId="77777777" w:rsidR="00003205" w:rsidRPr="00003205" w:rsidRDefault="00003205" w:rsidP="00DA0035">
      <w:pPr>
        <w:numPr>
          <w:ilvl w:val="0"/>
          <w:numId w:val="91"/>
        </w:numPr>
        <w:tabs>
          <w:tab w:val="left" w:pos="1080"/>
        </w:tabs>
        <w:jc w:val="both"/>
      </w:pPr>
      <w:r w:rsidRPr="00003205">
        <w:t>выявление критериев и показателей оценки цены достижения образовательных результатов;</w:t>
      </w:r>
    </w:p>
    <w:p w14:paraId="18CAC86C" w14:textId="77777777" w:rsidR="00003205" w:rsidRPr="00003205" w:rsidRDefault="00003205" w:rsidP="00DA0035">
      <w:pPr>
        <w:numPr>
          <w:ilvl w:val="0"/>
          <w:numId w:val="91"/>
        </w:numPr>
        <w:tabs>
          <w:tab w:val="left" w:pos="1080"/>
        </w:tabs>
        <w:jc w:val="both"/>
      </w:pPr>
      <w:r w:rsidRPr="00003205">
        <w:t>подбор диагностических методик (индикаторов) для выявления показателей оценки цены достижения образовательных результатов;</w:t>
      </w:r>
    </w:p>
    <w:p w14:paraId="36778AC9" w14:textId="77777777" w:rsidR="00003205" w:rsidRPr="00003205" w:rsidRDefault="00003205" w:rsidP="00DA0035">
      <w:pPr>
        <w:numPr>
          <w:ilvl w:val="0"/>
          <w:numId w:val="91"/>
        </w:numPr>
        <w:tabs>
          <w:tab w:val="left" w:pos="1080"/>
        </w:tabs>
        <w:jc w:val="both"/>
      </w:pPr>
      <w:r w:rsidRPr="00003205">
        <w:t>определение частоты сбора информации, ответственных за сбор, хранение, обработку и анализ информации;</w:t>
      </w:r>
    </w:p>
    <w:p w14:paraId="231419A9" w14:textId="77777777" w:rsidR="00003205" w:rsidRPr="00003205" w:rsidRDefault="00003205" w:rsidP="00DA0035">
      <w:pPr>
        <w:numPr>
          <w:ilvl w:val="0"/>
          <w:numId w:val="91"/>
        </w:numPr>
        <w:tabs>
          <w:tab w:val="left" w:pos="1080"/>
        </w:tabs>
        <w:jc w:val="both"/>
      </w:pPr>
      <w:r w:rsidRPr="00003205">
        <w:t>определение  субъектов мониторинга (потребителей информации) и возможных форм ее представления;</w:t>
      </w:r>
    </w:p>
    <w:p w14:paraId="55293DA9" w14:textId="77777777" w:rsidR="00003205" w:rsidRPr="00003205" w:rsidRDefault="00003205" w:rsidP="00DA0035">
      <w:pPr>
        <w:numPr>
          <w:ilvl w:val="0"/>
          <w:numId w:val="91"/>
        </w:numPr>
        <w:tabs>
          <w:tab w:val="left" w:pos="1080"/>
        </w:tabs>
        <w:jc w:val="both"/>
      </w:pPr>
      <w:r w:rsidRPr="00003205">
        <w:t>проведение необходимых диагностических процедур;</w:t>
      </w:r>
    </w:p>
    <w:p w14:paraId="2A2F715C" w14:textId="77777777" w:rsidR="00003205" w:rsidRPr="00003205" w:rsidRDefault="00003205" w:rsidP="00DA0035">
      <w:pPr>
        <w:numPr>
          <w:ilvl w:val="0"/>
          <w:numId w:val="91"/>
        </w:numPr>
        <w:tabs>
          <w:tab w:val="left" w:pos="1080"/>
        </w:tabs>
        <w:jc w:val="both"/>
      </w:pPr>
      <w:r w:rsidRPr="00003205">
        <w:t>проведение своевременной обработки и анализа полученной информации для принятия управленческих решений, направленных на повышение качества образовательных результатов и условий их достижения;</w:t>
      </w:r>
    </w:p>
    <w:p w14:paraId="791C9EA6" w14:textId="77777777" w:rsidR="00003205" w:rsidRPr="00003205" w:rsidRDefault="00003205" w:rsidP="00DA0035">
      <w:pPr>
        <w:numPr>
          <w:ilvl w:val="0"/>
          <w:numId w:val="91"/>
        </w:numPr>
        <w:tabs>
          <w:tab w:val="left" w:pos="1080"/>
        </w:tabs>
        <w:jc w:val="both"/>
      </w:pPr>
      <w:r w:rsidRPr="00003205">
        <w:t>оформление результатов для представления субъектам мониторинга;</w:t>
      </w:r>
    </w:p>
    <w:p w14:paraId="59FF4A67" w14:textId="77777777" w:rsidR="00003205" w:rsidRPr="00003205" w:rsidRDefault="00003205" w:rsidP="00DA0035">
      <w:pPr>
        <w:numPr>
          <w:ilvl w:val="0"/>
          <w:numId w:val="91"/>
        </w:numPr>
        <w:tabs>
          <w:tab w:val="left" w:pos="1080"/>
        </w:tabs>
        <w:jc w:val="both"/>
      </w:pPr>
      <w:r w:rsidRPr="00003205">
        <w:t>принятие  управленческих  решений с целью повышения  качества  образовательных  результатов и условий их достижения.</w:t>
      </w:r>
    </w:p>
    <w:p w14:paraId="31D63440" w14:textId="77777777" w:rsidR="00003205" w:rsidRPr="00003205" w:rsidRDefault="00003205" w:rsidP="00003205">
      <w:pPr>
        <w:ind w:firstLine="709"/>
        <w:jc w:val="both"/>
      </w:pPr>
      <w:r w:rsidRPr="00003205">
        <w:rPr>
          <w:b/>
          <w:i/>
        </w:rPr>
        <w:t>3 этап (201</w:t>
      </w:r>
      <w:r w:rsidR="0096132C">
        <w:rPr>
          <w:b/>
          <w:i/>
        </w:rPr>
        <w:t>7-2020</w:t>
      </w:r>
      <w:r w:rsidRPr="00003205">
        <w:rPr>
          <w:b/>
          <w:i/>
        </w:rPr>
        <w:t xml:space="preserve"> учебный год)</w:t>
      </w:r>
      <w:r w:rsidRPr="00003205">
        <w:t xml:space="preserve"> – на первый  план в мониторинге выходит  оценка  результатов выполнения основной образовательной программы основного  общего образования. На основе полученных данных готовится новая редакция ООП на следующие пять лет. Однако мониторинг условий и цены достижения  результатов не прекращается. Именно на этом этапе мониторинг реализации ООП выходит на полный цикл.</w:t>
      </w:r>
    </w:p>
    <w:p w14:paraId="019F4522" w14:textId="77777777" w:rsidR="00003205" w:rsidRPr="00003205" w:rsidRDefault="00003205" w:rsidP="00003205">
      <w:pPr>
        <w:ind w:firstLine="709"/>
        <w:jc w:val="both"/>
      </w:pPr>
      <w:r w:rsidRPr="00003205">
        <w:t>Необходимо отметить и ряд трудностей, преодоление которых является направлением образовательной политики</w:t>
      </w:r>
      <w:r w:rsidR="0096132C">
        <w:t xml:space="preserve"> школы</w:t>
      </w:r>
      <w:r w:rsidRPr="00003205">
        <w:t xml:space="preserve"> в дальнейшем: </w:t>
      </w:r>
    </w:p>
    <w:p w14:paraId="562BE093" w14:textId="77777777" w:rsidR="00003205" w:rsidRPr="00003205" w:rsidRDefault="00003205" w:rsidP="00DA0035">
      <w:pPr>
        <w:numPr>
          <w:ilvl w:val="0"/>
          <w:numId w:val="90"/>
        </w:numPr>
        <w:contextualSpacing/>
        <w:jc w:val="both"/>
      </w:pPr>
      <w:r w:rsidRPr="00003205">
        <w:t xml:space="preserve">несоответствие школьного здания современным условиям организации образовательного процесса; </w:t>
      </w:r>
    </w:p>
    <w:p w14:paraId="6C533C38" w14:textId="77777777" w:rsidR="00003205" w:rsidRPr="00003205" w:rsidRDefault="00003205" w:rsidP="00DA0035">
      <w:pPr>
        <w:numPr>
          <w:ilvl w:val="0"/>
          <w:numId w:val="90"/>
        </w:numPr>
        <w:contextualSpacing/>
        <w:jc w:val="both"/>
      </w:pPr>
      <w:r w:rsidRPr="00003205">
        <w:t>двухсменный режим работы ОУ.</w:t>
      </w:r>
    </w:p>
    <w:p w14:paraId="503A2D53" w14:textId="77777777" w:rsidR="00003205" w:rsidRPr="00003205" w:rsidRDefault="00003205" w:rsidP="00003205">
      <w:pPr>
        <w:ind w:firstLine="709"/>
        <w:jc w:val="both"/>
        <w:rPr>
          <w:rFonts w:eastAsia="Calibri"/>
          <w:lang w:eastAsia="en-US"/>
        </w:rPr>
      </w:pPr>
      <w:r w:rsidRPr="00003205">
        <w:rPr>
          <w:rFonts w:eastAsia="Calibri"/>
          <w:lang w:eastAsia="en-US"/>
        </w:rPr>
        <w:t xml:space="preserve">Для </w:t>
      </w:r>
      <w:r w:rsidRPr="00003205">
        <w:rPr>
          <w:rFonts w:eastAsia="Calibri"/>
          <w:u w:val="single"/>
          <w:lang w:eastAsia="en-US"/>
        </w:rPr>
        <w:t>обеспечения в</w:t>
      </w:r>
      <w:bookmarkStart w:id="124" w:name="par210"/>
      <w:bookmarkStart w:id="125" w:name="par211"/>
      <w:bookmarkEnd w:id="124"/>
      <w:bookmarkEnd w:id="125"/>
      <w:r w:rsidRPr="00003205">
        <w:rPr>
          <w:rFonts w:eastAsia="Calibri"/>
          <w:u w:val="single"/>
          <w:lang w:eastAsia="en-US"/>
        </w:rPr>
        <w:t>ведения</w:t>
      </w:r>
      <w:r w:rsidRPr="00003205">
        <w:rPr>
          <w:rFonts w:eastAsia="Calibri"/>
          <w:lang w:eastAsia="en-US"/>
        </w:rPr>
        <w:t xml:space="preserve"> федерального государственного образовательного стандарта основного общего образования необходимо проведение ряда мероприятий по следующим направлениям:</w:t>
      </w:r>
    </w:p>
    <w:p w14:paraId="62E9A217" w14:textId="77777777" w:rsidR="00003205" w:rsidRPr="00003205" w:rsidRDefault="00003205" w:rsidP="00DA0035">
      <w:pPr>
        <w:numPr>
          <w:ilvl w:val="0"/>
          <w:numId w:val="93"/>
        </w:numPr>
        <w:jc w:val="both"/>
        <w:rPr>
          <w:rFonts w:eastAsia="Calibri"/>
          <w:lang w:eastAsia="en-US"/>
        </w:rPr>
      </w:pPr>
      <w:r w:rsidRPr="00003205">
        <w:rPr>
          <w:rFonts w:eastAsia="Calibri"/>
          <w:lang w:eastAsia="en-US"/>
        </w:rPr>
        <w:t>создание нормативного обеспечения введения ФГОС;</w:t>
      </w:r>
    </w:p>
    <w:p w14:paraId="37FC3D7F" w14:textId="77777777" w:rsidR="00003205" w:rsidRPr="00003205" w:rsidRDefault="00003205" w:rsidP="00DA0035">
      <w:pPr>
        <w:numPr>
          <w:ilvl w:val="0"/>
          <w:numId w:val="93"/>
        </w:numPr>
        <w:jc w:val="both"/>
        <w:rPr>
          <w:rFonts w:eastAsia="Calibri"/>
          <w:lang w:eastAsia="en-US"/>
        </w:rPr>
      </w:pPr>
      <w:r w:rsidRPr="00003205">
        <w:rPr>
          <w:rFonts w:eastAsia="Calibri"/>
          <w:lang w:eastAsia="en-US"/>
        </w:rPr>
        <w:t>создание финансово-экономического обеспечения введения ФГОС;</w:t>
      </w:r>
    </w:p>
    <w:p w14:paraId="62D0159D" w14:textId="77777777" w:rsidR="00003205" w:rsidRPr="00003205" w:rsidRDefault="00003205" w:rsidP="00DA0035">
      <w:pPr>
        <w:numPr>
          <w:ilvl w:val="0"/>
          <w:numId w:val="93"/>
        </w:numPr>
        <w:jc w:val="both"/>
        <w:rPr>
          <w:rFonts w:eastAsia="Calibri"/>
          <w:lang w:eastAsia="en-US"/>
        </w:rPr>
      </w:pPr>
      <w:r w:rsidRPr="00003205">
        <w:rPr>
          <w:rFonts w:eastAsia="Calibri"/>
          <w:lang w:eastAsia="en-US"/>
        </w:rPr>
        <w:lastRenderedPageBreak/>
        <w:t>создание организационного обеспечения введения ФГОС;</w:t>
      </w:r>
    </w:p>
    <w:p w14:paraId="63DA1820" w14:textId="77777777" w:rsidR="00003205" w:rsidRPr="00003205" w:rsidRDefault="00003205" w:rsidP="00DA0035">
      <w:pPr>
        <w:numPr>
          <w:ilvl w:val="0"/>
          <w:numId w:val="93"/>
        </w:numPr>
        <w:jc w:val="both"/>
        <w:rPr>
          <w:rFonts w:eastAsia="Calibri"/>
          <w:lang w:eastAsia="en-US"/>
        </w:rPr>
      </w:pPr>
      <w:r w:rsidRPr="00003205">
        <w:rPr>
          <w:rFonts w:eastAsia="Calibri"/>
          <w:lang w:eastAsia="en-US"/>
        </w:rPr>
        <w:t>создание кадрового обеспечения введения ФГОС;</w:t>
      </w:r>
    </w:p>
    <w:p w14:paraId="40DC79A3" w14:textId="77777777" w:rsidR="00003205" w:rsidRPr="00003205" w:rsidRDefault="00003205" w:rsidP="00DA0035">
      <w:pPr>
        <w:numPr>
          <w:ilvl w:val="0"/>
          <w:numId w:val="93"/>
        </w:numPr>
        <w:jc w:val="both"/>
        <w:rPr>
          <w:rFonts w:eastAsia="Calibri"/>
          <w:lang w:eastAsia="en-US"/>
        </w:rPr>
      </w:pPr>
      <w:r w:rsidRPr="00003205">
        <w:rPr>
          <w:rFonts w:eastAsia="Calibri"/>
          <w:lang w:eastAsia="en-US"/>
        </w:rPr>
        <w:t>создание информационного обеспечения введения ФГОС;</w:t>
      </w:r>
    </w:p>
    <w:p w14:paraId="65333F46" w14:textId="77777777" w:rsidR="00003205" w:rsidRPr="00003205" w:rsidRDefault="00003205" w:rsidP="00DA0035">
      <w:pPr>
        <w:numPr>
          <w:ilvl w:val="0"/>
          <w:numId w:val="93"/>
        </w:numPr>
        <w:jc w:val="both"/>
        <w:rPr>
          <w:rFonts w:eastAsia="Calibri"/>
          <w:lang w:eastAsia="en-US"/>
        </w:rPr>
      </w:pPr>
      <w:r w:rsidRPr="00003205">
        <w:rPr>
          <w:rFonts w:eastAsia="Calibri"/>
          <w:lang w:eastAsia="en-US"/>
        </w:rPr>
        <w:t>создание материально-технического обеспечения введения ФГОС.</w:t>
      </w:r>
    </w:p>
    <w:p w14:paraId="7A0F5132" w14:textId="77777777" w:rsidR="00003205" w:rsidRPr="00003205" w:rsidRDefault="00003205" w:rsidP="00003205">
      <w:pPr>
        <w:ind w:firstLine="709"/>
        <w:jc w:val="both"/>
        <w:rPr>
          <w:rFonts w:eastAsia="Calibri"/>
          <w:lang w:eastAsia="en-US"/>
        </w:rPr>
      </w:pPr>
      <w:r w:rsidRPr="00003205">
        <w:rPr>
          <w:rFonts w:eastAsia="Calibri"/>
          <w:lang w:eastAsia="en-US"/>
        </w:rPr>
        <w:t>Мероприятия реализуются в соответствии с разработанной дорожной картой введения ФГОС ООО и мониторингом готовности</w:t>
      </w:r>
      <w:r w:rsidR="0096132C">
        <w:rPr>
          <w:rFonts w:eastAsia="Calibri"/>
          <w:lang w:eastAsia="en-US"/>
        </w:rPr>
        <w:t xml:space="preserve"> школы</w:t>
      </w:r>
      <w:r w:rsidRPr="00003205">
        <w:rPr>
          <w:rFonts w:eastAsia="Calibri"/>
          <w:lang w:eastAsia="en-US"/>
        </w:rPr>
        <w:t xml:space="preserve">  к введению ФГОС основного общего образования..</w:t>
      </w:r>
    </w:p>
    <w:p w14:paraId="38AAD32A" w14:textId="77777777" w:rsidR="00003205" w:rsidRPr="00003205" w:rsidRDefault="00003205" w:rsidP="00003205">
      <w:pPr>
        <w:ind w:firstLine="709"/>
        <w:jc w:val="both"/>
        <w:rPr>
          <w:rFonts w:eastAsia="Calibri"/>
          <w:u w:val="single"/>
          <w:lang w:eastAsia="en-US"/>
        </w:rPr>
      </w:pPr>
      <w:r w:rsidRPr="00003205">
        <w:rPr>
          <w:rFonts w:eastAsia="Calibri"/>
          <w:u w:val="single"/>
          <w:lang w:eastAsia="en-US"/>
        </w:rPr>
        <w:t>Задачи, которые требуют решения в</w:t>
      </w:r>
      <w:r w:rsidR="0096132C">
        <w:rPr>
          <w:rFonts w:eastAsia="Calibri"/>
          <w:u w:val="single"/>
          <w:lang w:eastAsia="en-US"/>
        </w:rPr>
        <w:t xml:space="preserve"> 2014– 2015</w:t>
      </w:r>
      <w:r w:rsidRPr="00003205">
        <w:rPr>
          <w:rFonts w:eastAsia="Calibri"/>
          <w:u w:val="single"/>
          <w:lang w:eastAsia="en-US"/>
        </w:rPr>
        <w:t xml:space="preserve"> учебном году:</w:t>
      </w:r>
    </w:p>
    <w:p w14:paraId="0C73D099" w14:textId="77777777" w:rsidR="00003205" w:rsidRPr="00003205" w:rsidRDefault="00003205" w:rsidP="00003205">
      <w:pPr>
        <w:ind w:firstLine="709"/>
        <w:jc w:val="both"/>
        <w:rPr>
          <w:rFonts w:eastAsia="Calibri"/>
          <w:lang w:eastAsia="en-US"/>
        </w:rPr>
      </w:pPr>
      <w:r w:rsidRPr="00003205">
        <w:rPr>
          <w:rFonts w:eastAsia="Calibri"/>
          <w:lang w:eastAsia="en-US"/>
        </w:rPr>
        <w:t>1. Рассмотреть теоретические основы построения образовательного процесса в соответствии с требованиями ФГОС, а также в рамках реализации программы развития гимназии «Наша новая школа»2. Определить механизм изменения образовательного процесса в основной школе.</w:t>
      </w:r>
    </w:p>
    <w:p w14:paraId="521624FE" w14:textId="77777777" w:rsidR="00003205" w:rsidRPr="00003205" w:rsidRDefault="00003205" w:rsidP="00003205">
      <w:pPr>
        <w:ind w:firstLine="709"/>
        <w:jc w:val="both"/>
        <w:rPr>
          <w:rFonts w:eastAsia="Calibri"/>
          <w:lang w:eastAsia="en-US"/>
        </w:rPr>
      </w:pPr>
      <w:r w:rsidRPr="00003205">
        <w:rPr>
          <w:rFonts w:eastAsia="Calibri"/>
          <w:lang w:eastAsia="en-US"/>
        </w:rPr>
        <w:t xml:space="preserve">3. Разработать модель построения образовательного процесса на средней ступени в соответствии с требованиями ФГОС. </w:t>
      </w:r>
    </w:p>
    <w:p w14:paraId="369612F2" w14:textId="77777777" w:rsidR="00003205" w:rsidRPr="00003205" w:rsidRDefault="00003205" w:rsidP="00003205">
      <w:pPr>
        <w:ind w:firstLine="709"/>
        <w:jc w:val="both"/>
        <w:rPr>
          <w:rFonts w:ascii="Calibri" w:eastAsia="Calibri" w:hAnsi="Calibri"/>
          <w:i/>
          <w:sz w:val="20"/>
          <w:szCs w:val="20"/>
          <w:lang w:eastAsia="en-US"/>
        </w:rPr>
      </w:pPr>
      <w:r w:rsidRPr="00003205">
        <w:rPr>
          <w:rFonts w:eastAsia="Calibri"/>
          <w:b/>
          <w:i/>
          <w:lang w:eastAsia="en-US"/>
        </w:rPr>
        <w:t xml:space="preserve">На </w:t>
      </w:r>
      <w:r w:rsidRPr="00003205">
        <w:rPr>
          <w:rFonts w:eastAsia="Calibri"/>
          <w:b/>
          <w:i/>
          <w:u w:val="single"/>
          <w:lang w:eastAsia="en-US"/>
        </w:rPr>
        <w:t>перво</w:t>
      </w:r>
      <w:r w:rsidR="0096132C">
        <w:rPr>
          <w:rFonts w:eastAsia="Calibri"/>
          <w:b/>
          <w:i/>
          <w:u w:val="single"/>
          <w:lang w:eastAsia="en-US"/>
        </w:rPr>
        <w:t>м этапе (сентябрь – декабрь 2014</w:t>
      </w:r>
      <w:r w:rsidRPr="00003205">
        <w:rPr>
          <w:rFonts w:eastAsia="Calibri"/>
          <w:b/>
          <w:i/>
          <w:u w:val="single"/>
          <w:lang w:eastAsia="en-US"/>
        </w:rPr>
        <w:t xml:space="preserve"> года)</w:t>
      </w:r>
      <w:r w:rsidRPr="00003205">
        <w:rPr>
          <w:rFonts w:eastAsia="Calibri"/>
          <w:b/>
          <w:i/>
          <w:lang w:eastAsia="en-US"/>
        </w:rPr>
        <w:t xml:space="preserve"> проведены следующие мероприятия (в соответствии с дорожной картой):</w:t>
      </w:r>
    </w:p>
    <w:p w14:paraId="36618C41" w14:textId="77777777" w:rsidR="00003205" w:rsidRPr="00003205" w:rsidRDefault="00003205" w:rsidP="00003205">
      <w:pPr>
        <w:ind w:firstLine="709"/>
        <w:jc w:val="both"/>
        <w:rPr>
          <w:rFonts w:eastAsia="Calibri"/>
          <w:b/>
          <w:lang w:eastAsia="en-US"/>
        </w:rPr>
      </w:pPr>
    </w:p>
    <w:tbl>
      <w:tblPr>
        <w:tblW w:w="9464" w:type="dxa"/>
        <w:tblBorders>
          <w:top w:val="single" w:sz="8" w:space="0" w:color="9BBB59"/>
          <w:left w:val="single" w:sz="8" w:space="0" w:color="9BBB59"/>
          <w:bottom w:val="single" w:sz="8" w:space="0" w:color="9BBB59"/>
          <w:right w:val="single" w:sz="8" w:space="0" w:color="9BBB59"/>
        </w:tblBorders>
        <w:tblLook w:val="01E0" w:firstRow="1" w:lastRow="1" w:firstColumn="1" w:lastColumn="1" w:noHBand="0" w:noVBand="0"/>
      </w:tblPr>
      <w:tblGrid>
        <w:gridCol w:w="594"/>
        <w:gridCol w:w="4901"/>
        <w:gridCol w:w="1514"/>
        <w:gridCol w:w="2455"/>
      </w:tblGrid>
      <w:tr w:rsidR="00003205" w:rsidRPr="00003205" w14:paraId="288CF3E4" w14:textId="77777777" w:rsidTr="002653D8">
        <w:tc>
          <w:tcPr>
            <w:tcW w:w="594" w:type="dxa"/>
            <w:shd w:val="clear" w:color="auto" w:fill="9BBB59"/>
          </w:tcPr>
          <w:p w14:paraId="574E783F" w14:textId="77777777" w:rsidR="00003205" w:rsidRPr="00003205" w:rsidRDefault="00003205" w:rsidP="00003205">
            <w:pPr>
              <w:jc w:val="center"/>
              <w:rPr>
                <w:rFonts w:eastAsia="Calibri"/>
                <w:b/>
                <w:bCs/>
                <w:color w:val="FFFFFF"/>
                <w:sz w:val="20"/>
                <w:szCs w:val="20"/>
                <w:lang w:eastAsia="en-US"/>
              </w:rPr>
            </w:pPr>
            <w:r w:rsidRPr="00003205">
              <w:rPr>
                <w:rFonts w:eastAsia="Calibri"/>
                <w:bCs/>
                <w:color w:val="FFFFFF"/>
                <w:sz w:val="20"/>
                <w:szCs w:val="20"/>
                <w:lang w:eastAsia="en-US"/>
              </w:rPr>
              <w:t>№ п/п</w:t>
            </w:r>
          </w:p>
        </w:tc>
        <w:tc>
          <w:tcPr>
            <w:tcW w:w="4901" w:type="dxa"/>
            <w:tcBorders>
              <w:top w:val="single" w:sz="8" w:space="0" w:color="9BBB59"/>
              <w:left w:val="single" w:sz="8" w:space="0" w:color="9BBB59"/>
              <w:right w:val="single" w:sz="8" w:space="0" w:color="9BBB59"/>
            </w:tcBorders>
            <w:shd w:val="clear" w:color="auto" w:fill="9BBB59"/>
          </w:tcPr>
          <w:p w14:paraId="7867F288" w14:textId="77777777" w:rsidR="00003205" w:rsidRPr="00003205" w:rsidRDefault="00003205" w:rsidP="00003205">
            <w:pPr>
              <w:jc w:val="center"/>
              <w:rPr>
                <w:rFonts w:eastAsia="Calibri"/>
                <w:b/>
                <w:bCs/>
                <w:color w:val="FFFFFF"/>
                <w:sz w:val="20"/>
                <w:szCs w:val="20"/>
                <w:lang w:eastAsia="en-US"/>
              </w:rPr>
            </w:pPr>
            <w:r w:rsidRPr="00003205">
              <w:rPr>
                <w:rFonts w:eastAsia="Calibri"/>
                <w:bCs/>
                <w:color w:val="FFFFFF"/>
                <w:sz w:val="20"/>
                <w:szCs w:val="20"/>
                <w:lang w:eastAsia="en-US"/>
              </w:rPr>
              <w:t>Мероприятия</w:t>
            </w:r>
          </w:p>
        </w:tc>
        <w:tc>
          <w:tcPr>
            <w:tcW w:w="1514" w:type="dxa"/>
            <w:shd w:val="clear" w:color="auto" w:fill="9BBB59"/>
          </w:tcPr>
          <w:p w14:paraId="46D04FF4" w14:textId="77777777" w:rsidR="00003205" w:rsidRPr="00003205" w:rsidRDefault="00003205" w:rsidP="00003205">
            <w:pPr>
              <w:jc w:val="center"/>
              <w:rPr>
                <w:rFonts w:eastAsia="Calibri"/>
                <w:b/>
                <w:bCs/>
                <w:color w:val="FFFFFF"/>
                <w:sz w:val="20"/>
                <w:szCs w:val="20"/>
                <w:lang w:eastAsia="en-US"/>
              </w:rPr>
            </w:pPr>
            <w:r w:rsidRPr="00003205">
              <w:rPr>
                <w:rFonts w:eastAsia="Calibri"/>
                <w:bCs/>
                <w:color w:val="FFFFFF"/>
                <w:sz w:val="20"/>
                <w:szCs w:val="20"/>
                <w:lang w:eastAsia="en-US"/>
              </w:rPr>
              <w:t>Сроки</w:t>
            </w:r>
          </w:p>
        </w:tc>
        <w:tc>
          <w:tcPr>
            <w:tcW w:w="2455" w:type="dxa"/>
            <w:shd w:val="clear" w:color="auto" w:fill="9BBB59"/>
          </w:tcPr>
          <w:p w14:paraId="409829EB" w14:textId="77777777" w:rsidR="00003205" w:rsidRPr="00003205" w:rsidRDefault="00003205" w:rsidP="00003205">
            <w:pPr>
              <w:jc w:val="center"/>
              <w:rPr>
                <w:rFonts w:eastAsia="Calibri"/>
                <w:b/>
                <w:bCs/>
                <w:color w:val="FFFFFF"/>
                <w:sz w:val="20"/>
                <w:szCs w:val="20"/>
                <w:lang w:eastAsia="en-US"/>
              </w:rPr>
            </w:pPr>
            <w:r w:rsidRPr="00003205">
              <w:rPr>
                <w:rFonts w:eastAsia="Calibri"/>
                <w:bCs/>
                <w:color w:val="FFFFFF"/>
                <w:sz w:val="20"/>
                <w:szCs w:val="20"/>
                <w:lang w:eastAsia="en-US"/>
              </w:rPr>
              <w:t>Результат</w:t>
            </w:r>
          </w:p>
        </w:tc>
      </w:tr>
      <w:tr w:rsidR="00003205" w:rsidRPr="00003205" w14:paraId="36FD72E6" w14:textId="77777777" w:rsidTr="002653D8">
        <w:tc>
          <w:tcPr>
            <w:tcW w:w="594" w:type="dxa"/>
            <w:tcBorders>
              <w:top w:val="single" w:sz="8" w:space="0" w:color="9BBB59"/>
              <w:left w:val="single" w:sz="8" w:space="0" w:color="9BBB59"/>
              <w:bottom w:val="single" w:sz="8" w:space="0" w:color="9BBB59"/>
            </w:tcBorders>
            <w:shd w:val="clear" w:color="auto" w:fill="auto"/>
          </w:tcPr>
          <w:p w14:paraId="42752B4C" w14:textId="77777777" w:rsidR="00003205" w:rsidRPr="00003205" w:rsidRDefault="00003205" w:rsidP="00DA0035">
            <w:pPr>
              <w:numPr>
                <w:ilvl w:val="0"/>
                <w:numId w:val="92"/>
              </w:numPr>
              <w:rPr>
                <w:rFonts w:eastAsia="Calibri"/>
                <w:b/>
                <w:bCs/>
                <w:sz w:val="20"/>
                <w:szCs w:val="20"/>
                <w:lang w:eastAsia="en-US"/>
              </w:rPr>
            </w:pPr>
          </w:p>
        </w:tc>
        <w:tc>
          <w:tcPr>
            <w:tcW w:w="4901" w:type="dxa"/>
            <w:tcBorders>
              <w:top w:val="single" w:sz="8" w:space="0" w:color="9BBB59"/>
              <w:left w:val="single" w:sz="8" w:space="0" w:color="9BBB59"/>
              <w:bottom w:val="single" w:sz="8" w:space="0" w:color="9BBB59"/>
              <w:right w:val="single" w:sz="8" w:space="0" w:color="9BBB59"/>
            </w:tcBorders>
            <w:shd w:val="clear" w:color="auto" w:fill="auto"/>
          </w:tcPr>
          <w:p w14:paraId="240AE8AA" w14:textId="77777777" w:rsidR="00003205" w:rsidRPr="00003205" w:rsidRDefault="00003205" w:rsidP="00003205">
            <w:pPr>
              <w:jc w:val="both"/>
              <w:rPr>
                <w:rFonts w:eastAsia="Calibri"/>
                <w:sz w:val="20"/>
                <w:szCs w:val="20"/>
                <w:lang w:eastAsia="en-US"/>
              </w:rPr>
            </w:pPr>
            <w:r w:rsidRPr="00003205">
              <w:rPr>
                <w:rFonts w:eastAsia="Calibri"/>
                <w:sz w:val="20"/>
                <w:szCs w:val="20"/>
                <w:lang w:eastAsia="en-US"/>
              </w:rPr>
              <w:t>Создание Совета, обеспечивающего координацию действий коллектива начальной школы и отвечающего за информационное, научно-методическое, экспертное сопровождение процесса, р</w:t>
            </w:r>
            <w:r w:rsidR="0096132C">
              <w:rPr>
                <w:rFonts w:eastAsia="Calibri"/>
                <w:sz w:val="20"/>
                <w:szCs w:val="20"/>
                <w:lang w:eastAsia="en-US"/>
              </w:rPr>
              <w:t>абочих групп по разработке ООП О</w:t>
            </w:r>
            <w:r w:rsidRPr="00003205">
              <w:rPr>
                <w:rFonts w:eastAsia="Calibri"/>
                <w:sz w:val="20"/>
                <w:szCs w:val="20"/>
                <w:lang w:eastAsia="en-US"/>
              </w:rPr>
              <w:t>ОО</w:t>
            </w:r>
          </w:p>
        </w:tc>
        <w:tc>
          <w:tcPr>
            <w:tcW w:w="1514" w:type="dxa"/>
            <w:tcBorders>
              <w:top w:val="single" w:sz="8" w:space="0" w:color="9BBB59"/>
              <w:bottom w:val="single" w:sz="8" w:space="0" w:color="9BBB59"/>
            </w:tcBorders>
            <w:shd w:val="clear" w:color="auto" w:fill="auto"/>
          </w:tcPr>
          <w:p w14:paraId="518C845E" w14:textId="77777777" w:rsidR="00003205" w:rsidRPr="00003205" w:rsidRDefault="00003205" w:rsidP="00003205">
            <w:pPr>
              <w:jc w:val="center"/>
              <w:rPr>
                <w:rFonts w:eastAsia="Calibri"/>
                <w:sz w:val="20"/>
                <w:szCs w:val="20"/>
                <w:lang w:eastAsia="en-US"/>
              </w:rPr>
            </w:pPr>
          </w:p>
        </w:tc>
        <w:tc>
          <w:tcPr>
            <w:tcW w:w="2455" w:type="dxa"/>
            <w:tcBorders>
              <w:top w:val="single" w:sz="8" w:space="0" w:color="9BBB59"/>
              <w:bottom w:val="single" w:sz="8" w:space="0" w:color="9BBB59"/>
              <w:right w:val="single" w:sz="8" w:space="0" w:color="9BBB59"/>
            </w:tcBorders>
            <w:shd w:val="clear" w:color="auto" w:fill="auto"/>
          </w:tcPr>
          <w:p w14:paraId="16BEF659" w14:textId="77777777" w:rsidR="00003205" w:rsidRPr="00003205" w:rsidRDefault="0096132C" w:rsidP="00003205">
            <w:pPr>
              <w:jc w:val="both"/>
              <w:rPr>
                <w:rFonts w:eastAsia="Calibri"/>
                <w:b/>
                <w:bCs/>
                <w:sz w:val="20"/>
                <w:szCs w:val="20"/>
                <w:lang w:eastAsia="en-US"/>
              </w:rPr>
            </w:pPr>
            <w:r>
              <w:rPr>
                <w:rFonts w:eastAsia="Calibri"/>
                <w:b/>
                <w:bCs/>
                <w:sz w:val="20"/>
                <w:szCs w:val="20"/>
                <w:lang w:eastAsia="en-US"/>
              </w:rPr>
              <w:t>Приказ</w:t>
            </w:r>
          </w:p>
        </w:tc>
      </w:tr>
      <w:tr w:rsidR="00003205" w:rsidRPr="00003205" w14:paraId="5701C1CB" w14:textId="77777777" w:rsidTr="002653D8">
        <w:tc>
          <w:tcPr>
            <w:tcW w:w="594" w:type="dxa"/>
            <w:shd w:val="clear" w:color="auto" w:fill="auto"/>
          </w:tcPr>
          <w:p w14:paraId="342DAEBB" w14:textId="77777777" w:rsidR="00003205" w:rsidRPr="00003205" w:rsidRDefault="00003205" w:rsidP="00DA0035">
            <w:pPr>
              <w:numPr>
                <w:ilvl w:val="0"/>
                <w:numId w:val="92"/>
              </w:numPr>
              <w:rPr>
                <w:rFonts w:eastAsia="Calibri"/>
                <w:b/>
                <w:bCs/>
                <w:sz w:val="20"/>
                <w:szCs w:val="20"/>
                <w:lang w:eastAsia="en-US"/>
              </w:rPr>
            </w:pPr>
          </w:p>
        </w:tc>
        <w:tc>
          <w:tcPr>
            <w:tcW w:w="4901" w:type="dxa"/>
            <w:tcBorders>
              <w:left w:val="single" w:sz="8" w:space="0" w:color="9BBB59"/>
              <w:right w:val="single" w:sz="8" w:space="0" w:color="9BBB59"/>
            </w:tcBorders>
            <w:shd w:val="clear" w:color="auto" w:fill="auto"/>
          </w:tcPr>
          <w:p w14:paraId="57951938" w14:textId="77777777" w:rsidR="00003205" w:rsidRPr="00003205" w:rsidRDefault="00003205" w:rsidP="00003205">
            <w:pPr>
              <w:jc w:val="both"/>
              <w:rPr>
                <w:rFonts w:eastAsia="Calibri"/>
                <w:sz w:val="20"/>
                <w:szCs w:val="20"/>
                <w:lang w:eastAsia="en-US"/>
              </w:rPr>
            </w:pPr>
            <w:r w:rsidRPr="00003205">
              <w:rPr>
                <w:rFonts w:eastAsia="Calibri"/>
                <w:sz w:val="20"/>
                <w:szCs w:val="20"/>
                <w:lang w:eastAsia="en-US"/>
              </w:rPr>
              <w:t xml:space="preserve">Организация изучения ФГОС основного общего образования, педагогическим коллективом гимназии. </w:t>
            </w:r>
          </w:p>
        </w:tc>
        <w:tc>
          <w:tcPr>
            <w:tcW w:w="1514" w:type="dxa"/>
            <w:shd w:val="clear" w:color="auto" w:fill="auto"/>
          </w:tcPr>
          <w:p w14:paraId="0DF558A8" w14:textId="77777777" w:rsidR="00003205" w:rsidRPr="00003205" w:rsidRDefault="00003205" w:rsidP="00003205">
            <w:pPr>
              <w:jc w:val="center"/>
              <w:rPr>
                <w:rFonts w:eastAsia="Calibri"/>
                <w:sz w:val="20"/>
                <w:szCs w:val="20"/>
                <w:lang w:eastAsia="en-US"/>
              </w:rPr>
            </w:pPr>
            <w:r w:rsidRPr="00003205">
              <w:rPr>
                <w:rFonts w:eastAsia="Calibri"/>
                <w:sz w:val="20"/>
                <w:szCs w:val="20"/>
                <w:lang w:eastAsia="en-US"/>
              </w:rPr>
              <w:t>Постоянно</w:t>
            </w:r>
          </w:p>
        </w:tc>
        <w:tc>
          <w:tcPr>
            <w:tcW w:w="2455" w:type="dxa"/>
            <w:shd w:val="clear" w:color="auto" w:fill="auto"/>
          </w:tcPr>
          <w:p w14:paraId="1856DA4F" w14:textId="77777777" w:rsidR="00003205" w:rsidRPr="00003205" w:rsidRDefault="00003205" w:rsidP="00003205">
            <w:pPr>
              <w:jc w:val="both"/>
              <w:rPr>
                <w:rFonts w:eastAsia="Calibri"/>
                <w:b/>
                <w:bCs/>
                <w:sz w:val="20"/>
                <w:szCs w:val="20"/>
                <w:lang w:eastAsia="en-US"/>
              </w:rPr>
            </w:pPr>
            <w:r w:rsidRPr="00003205">
              <w:rPr>
                <w:rFonts w:eastAsia="Calibri"/>
                <w:bCs/>
                <w:sz w:val="20"/>
                <w:szCs w:val="20"/>
                <w:lang w:eastAsia="en-US"/>
              </w:rPr>
              <w:t>Педсовет, научно-методический совет, рабочие группы</w:t>
            </w:r>
          </w:p>
        </w:tc>
      </w:tr>
      <w:tr w:rsidR="00003205" w:rsidRPr="00003205" w14:paraId="45CABC85" w14:textId="77777777" w:rsidTr="002653D8">
        <w:tc>
          <w:tcPr>
            <w:tcW w:w="594" w:type="dxa"/>
            <w:tcBorders>
              <w:top w:val="single" w:sz="8" w:space="0" w:color="9BBB59"/>
              <w:left w:val="single" w:sz="8" w:space="0" w:color="9BBB59"/>
              <w:bottom w:val="single" w:sz="8" w:space="0" w:color="9BBB59"/>
            </w:tcBorders>
            <w:shd w:val="clear" w:color="auto" w:fill="auto"/>
          </w:tcPr>
          <w:p w14:paraId="79747251" w14:textId="77777777" w:rsidR="00003205" w:rsidRPr="00003205" w:rsidRDefault="00003205" w:rsidP="00DA0035">
            <w:pPr>
              <w:numPr>
                <w:ilvl w:val="0"/>
                <w:numId w:val="92"/>
              </w:numPr>
              <w:rPr>
                <w:rFonts w:eastAsia="Calibri"/>
                <w:b/>
                <w:bCs/>
                <w:sz w:val="20"/>
                <w:szCs w:val="20"/>
                <w:lang w:eastAsia="en-US"/>
              </w:rPr>
            </w:pPr>
          </w:p>
        </w:tc>
        <w:tc>
          <w:tcPr>
            <w:tcW w:w="4901" w:type="dxa"/>
            <w:tcBorders>
              <w:top w:val="single" w:sz="8" w:space="0" w:color="9BBB59"/>
              <w:left w:val="single" w:sz="8" w:space="0" w:color="9BBB59"/>
              <w:bottom w:val="single" w:sz="8" w:space="0" w:color="9BBB59"/>
              <w:right w:val="single" w:sz="8" w:space="0" w:color="9BBB59"/>
            </w:tcBorders>
            <w:shd w:val="clear" w:color="auto" w:fill="auto"/>
          </w:tcPr>
          <w:p w14:paraId="03528B02" w14:textId="77777777" w:rsidR="00003205" w:rsidRPr="00003205" w:rsidRDefault="00003205" w:rsidP="00003205">
            <w:pPr>
              <w:jc w:val="both"/>
              <w:rPr>
                <w:rFonts w:eastAsia="Calibri"/>
                <w:sz w:val="20"/>
                <w:szCs w:val="20"/>
                <w:lang w:eastAsia="en-US"/>
              </w:rPr>
            </w:pPr>
            <w:r w:rsidRPr="00003205">
              <w:rPr>
                <w:rFonts w:eastAsia="Calibri"/>
                <w:sz w:val="20"/>
                <w:szCs w:val="20"/>
                <w:lang w:eastAsia="en-US"/>
              </w:rPr>
              <w:t>Мониторинг уровня готовности основной школы к введению ФГОС</w:t>
            </w:r>
          </w:p>
        </w:tc>
        <w:tc>
          <w:tcPr>
            <w:tcW w:w="1514" w:type="dxa"/>
            <w:tcBorders>
              <w:top w:val="single" w:sz="8" w:space="0" w:color="9BBB59"/>
              <w:bottom w:val="single" w:sz="8" w:space="0" w:color="9BBB59"/>
            </w:tcBorders>
            <w:shd w:val="clear" w:color="auto" w:fill="auto"/>
          </w:tcPr>
          <w:p w14:paraId="10AB8FB1" w14:textId="77777777" w:rsidR="00003205" w:rsidRDefault="00003205" w:rsidP="00003205">
            <w:pPr>
              <w:jc w:val="center"/>
              <w:rPr>
                <w:rFonts w:eastAsia="Calibri"/>
                <w:sz w:val="20"/>
                <w:szCs w:val="20"/>
                <w:lang w:eastAsia="en-US"/>
              </w:rPr>
            </w:pPr>
            <w:r w:rsidRPr="00003205">
              <w:rPr>
                <w:rFonts w:eastAsia="Calibri"/>
                <w:sz w:val="20"/>
                <w:szCs w:val="20"/>
                <w:lang w:eastAsia="en-US"/>
              </w:rPr>
              <w:t>Август 2012, май 2013</w:t>
            </w:r>
            <w:r w:rsidR="0096132C">
              <w:rPr>
                <w:rFonts w:eastAsia="Calibri"/>
                <w:sz w:val="20"/>
                <w:szCs w:val="20"/>
                <w:lang w:eastAsia="en-US"/>
              </w:rPr>
              <w:t>,</w:t>
            </w:r>
          </w:p>
          <w:p w14:paraId="20B4231E" w14:textId="77777777" w:rsidR="0096132C" w:rsidRPr="00003205" w:rsidRDefault="0096132C" w:rsidP="00003205">
            <w:pPr>
              <w:jc w:val="center"/>
              <w:rPr>
                <w:rFonts w:eastAsia="Calibri"/>
                <w:sz w:val="20"/>
                <w:szCs w:val="20"/>
                <w:lang w:eastAsia="en-US"/>
              </w:rPr>
            </w:pPr>
            <w:r>
              <w:rPr>
                <w:rFonts w:eastAsia="Calibri"/>
                <w:sz w:val="20"/>
                <w:szCs w:val="20"/>
                <w:lang w:eastAsia="en-US"/>
              </w:rPr>
              <w:t>Март 2014</w:t>
            </w:r>
          </w:p>
        </w:tc>
        <w:tc>
          <w:tcPr>
            <w:tcW w:w="2455" w:type="dxa"/>
            <w:tcBorders>
              <w:top w:val="single" w:sz="8" w:space="0" w:color="9BBB59"/>
              <w:bottom w:val="single" w:sz="8" w:space="0" w:color="9BBB59"/>
              <w:right w:val="single" w:sz="8" w:space="0" w:color="9BBB59"/>
            </w:tcBorders>
            <w:shd w:val="clear" w:color="auto" w:fill="auto"/>
          </w:tcPr>
          <w:p w14:paraId="39B3E7A7" w14:textId="77777777" w:rsidR="00003205" w:rsidRPr="00003205" w:rsidRDefault="00003205" w:rsidP="00003205">
            <w:pPr>
              <w:jc w:val="both"/>
              <w:rPr>
                <w:rFonts w:eastAsia="Calibri"/>
                <w:b/>
                <w:bCs/>
                <w:sz w:val="20"/>
                <w:szCs w:val="20"/>
                <w:lang w:eastAsia="en-US"/>
              </w:rPr>
            </w:pPr>
            <w:r w:rsidRPr="00003205">
              <w:rPr>
                <w:rFonts w:eastAsia="Calibri"/>
                <w:bCs/>
                <w:sz w:val="20"/>
                <w:szCs w:val="20"/>
                <w:lang w:eastAsia="en-US"/>
              </w:rPr>
              <w:t>Проводится</w:t>
            </w:r>
          </w:p>
        </w:tc>
      </w:tr>
      <w:tr w:rsidR="00003205" w:rsidRPr="00003205" w14:paraId="2C058F12" w14:textId="77777777" w:rsidTr="002653D8">
        <w:tc>
          <w:tcPr>
            <w:tcW w:w="594" w:type="dxa"/>
            <w:shd w:val="clear" w:color="auto" w:fill="auto"/>
          </w:tcPr>
          <w:p w14:paraId="0DAF25C4" w14:textId="77777777" w:rsidR="00003205" w:rsidRPr="00003205" w:rsidRDefault="00003205" w:rsidP="00DA0035">
            <w:pPr>
              <w:numPr>
                <w:ilvl w:val="0"/>
                <w:numId w:val="92"/>
              </w:numPr>
              <w:rPr>
                <w:rFonts w:eastAsia="Calibri"/>
                <w:b/>
                <w:bCs/>
                <w:sz w:val="20"/>
                <w:szCs w:val="20"/>
                <w:lang w:eastAsia="en-US"/>
              </w:rPr>
            </w:pPr>
          </w:p>
        </w:tc>
        <w:tc>
          <w:tcPr>
            <w:tcW w:w="4901" w:type="dxa"/>
            <w:tcBorders>
              <w:left w:val="single" w:sz="8" w:space="0" w:color="9BBB59"/>
              <w:right w:val="single" w:sz="8" w:space="0" w:color="9BBB59"/>
            </w:tcBorders>
            <w:shd w:val="clear" w:color="auto" w:fill="auto"/>
          </w:tcPr>
          <w:p w14:paraId="134895D1" w14:textId="77777777" w:rsidR="00003205" w:rsidRPr="00003205" w:rsidRDefault="00003205" w:rsidP="00003205">
            <w:pPr>
              <w:jc w:val="both"/>
              <w:rPr>
                <w:rFonts w:eastAsia="Calibri"/>
                <w:sz w:val="20"/>
                <w:szCs w:val="20"/>
                <w:lang w:eastAsia="en-US"/>
              </w:rPr>
            </w:pPr>
            <w:r w:rsidRPr="00003205">
              <w:rPr>
                <w:rFonts w:eastAsia="Calibri"/>
                <w:sz w:val="20"/>
                <w:szCs w:val="20"/>
                <w:lang w:eastAsia="en-US"/>
              </w:rPr>
              <w:t>Формирование банка нормативно-правовых документов федерального, регионального, муниципального уровней, регламентирующих введение и реализацию ФГОС.</w:t>
            </w:r>
          </w:p>
        </w:tc>
        <w:tc>
          <w:tcPr>
            <w:tcW w:w="1514" w:type="dxa"/>
            <w:shd w:val="clear" w:color="auto" w:fill="auto"/>
          </w:tcPr>
          <w:p w14:paraId="62A81C96" w14:textId="77777777" w:rsidR="00003205" w:rsidRPr="00003205" w:rsidRDefault="00003205" w:rsidP="00003205">
            <w:pPr>
              <w:jc w:val="center"/>
              <w:rPr>
                <w:rFonts w:eastAsia="Calibri"/>
                <w:sz w:val="20"/>
                <w:szCs w:val="20"/>
                <w:lang w:eastAsia="en-US"/>
              </w:rPr>
            </w:pPr>
            <w:r w:rsidRPr="00003205">
              <w:rPr>
                <w:rFonts w:eastAsia="Calibri"/>
                <w:sz w:val="20"/>
                <w:szCs w:val="20"/>
                <w:lang w:eastAsia="en-US"/>
              </w:rPr>
              <w:t>В течение года</w:t>
            </w:r>
          </w:p>
        </w:tc>
        <w:tc>
          <w:tcPr>
            <w:tcW w:w="2455" w:type="dxa"/>
            <w:shd w:val="clear" w:color="auto" w:fill="auto"/>
          </w:tcPr>
          <w:p w14:paraId="665D8008" w14:textId="77777777" w:rsidR="00003205" w:rsidRPr="00003205" w:rsidRDefault="00003205" w:rsidP="00003205">
            <w:pPr>
              <w:jc w:val="both"/>
              <w:rPr>
                <w:rFonts w:eastAsia="Calibri"/>
                <w:b/>
                <w:bCs/>
                <w:sz w:val="20"/>
                <w:szCs w:val="20"/>
                <w:lang w:eastAsia="en-US"/>
              </w:rPr>
            </w:pPr>
            <w:r w:rsidRPr="00003205">
              <w:rPr>
                <w:rFonts w:eastAsia="Calibri"/>
                <w:bCs/>
                <w:sz w:val="20"/>
                <w:szCs w:val="20"/>
                <w:lang w:eastAsia="en-US"/>
              </w:rPr>
              <w:t>В разработке</w:t>
            </w:r>
          </w:p>
        </w:tc>
      </w:tr>
      <w:tr w:rsidR="00003205" w:rsidRPr="00003205" w14:paraId="1F0F9FEE" w14:textId="77777777" w:rsidTr="002653D8">
        <w:tc>
          <w:tcPr>
            <w:tcW w:w="594" w:type="dxa"/>
            <w:tcBorders>
              <w:top w:val="single" w:sz="8" w:space="0" w:color="9BBB59"/>
              <w:left w:val="single" w:sz="8" w:space="0" w:color="9BBB59"/>
              <w:bottom w:val="single" w:sz="8" w:space="0" w:color="9BBB59"/>
            </w:tcBorders>
            <w:shd w:val="clear" w:color="auto" w:fill="auto"/>
          </w:tcPr>
          <w:p w14:paraId="6C4E690C" w14:textId="77777777" w:rsidR="00003205" w:rsidRPr="00003205" w:rsidRDefault="00003205" w:rsidP="00DA0035">
            <w:pPr>
              <w:numPr>
                <w:ilvl w:val="0"/>
                <w:numId w:val="92"/>
              </w:numPr>
              <w:rPr>
                <w:rFonts w:eastAsia="Calibri"/>
                <w:b/>
                <w:bCs/>
                <w:sz w:val="20"/>
                <w:szCs w:val="20"/>
                <w:lang w:eastAsia="en-US"/>
              </w:rPr>
            </w:pPr>
          </w:p>
        </w:tc>
        <w:tc>
          <w:tcPr>
            <w:tcW w:w="4901" w:type="dxa"/>
            <w:tcBorders>
              <w:top w:val="single" w:sz="8" w:space="0" w:color="9BBB59"/>
              <w:left w:val="single" w:sz="8" w:space="0" w:color="9BBB59"/>
              <w:bottom w:val="single" w:sz="8" w:space="0" w:color="9BBB59"/>
              <w:right w:val="single" w:sz="8" w:space="0" w:color="9BBB59"/>
            </w:tcBorders>
            <w:shd w:val="clear" w:color="auto" w:fill="auto"/>
          </w:tcPr>
          <w:p w14:paraId="1720E474" w14:textId="77777777" w:rsidR="00003205" w:rsidRPr="00003205" w:rsidRDefault="00003205" w:rsidP="00003205">
            <w:pPr>
              <w:jc w:val="both"/>
              <w:rPr>
                <w:rFonts w:eastAsia="Calibri"/>
                <w:sz w:val="20"/>
                <w:szCs w:val="20"/>
                <w:lang w:eastAsia="en-US"/>
              </w:rPr>
            </w:pPr>
            <w:r w:rsidRPr="00003205">
              <w:rPr>
                <w:rFonts w:eastAsia="Calibri"/>
                <w:sz w:val="20"/>
                <w:szCs w:val="20"/>
                <w:lang w:eastAsia="en-US"/>
              </w:rPr>
              <w:t>Создание рабочей группы в составе педагогов-предметников, классных руководителей 5-х классов, руководителей структурных подразделений с целью выработки новых нестандартных решений для среднего звена основной школы в рамках введения ФГОС</w:t>
            </w:r>
          </w:p>
        </w:tc>
        <w:tc>
          <w:tcPr>
            <w:tcW w:w="1514" w:type="dxa"/>
            <w:tcBorders>
              <w:top w:val="single" w:sz="8" w:space="0" w:color="9BBB59"/>
              <w:bottom w:val="single" w:sz="8" w:space="0" w:color="9BBB59"/>
            </w:tcBorders>
            <w:shd w:val="clear" w:color="auto" w:fill="auto"/>
          </w:tcPr>
          <w:p w14:paraId="63E8E99D" w14:textId="77777777" w:rsidR="00003205" w:rsidRPr="00003205" w:rsidRDefault="00003205" w:rsidP="00003205">
            <w:pPr>
              <w:jc w:val="center"/>
              <w:rPr>
                <w:rFonts w:eastAsia="Calibri"/>
                <w:sz w:val="20"/>
                <w:szCs w:val="20"/>
                <w:lang w:eastAsia="en-US"/>
              </w:rPr>
            </w:pPr>
          </w:p>
        </w:tc>
        <w:tc>
          <w:tcPr>
            <w:tcW w:w="2455" w:type="dxa"/>
            <w:tcBorders>
              <w:top w:val="single" w:sz="8" w:space="0" w:color="9BBB59"/>
              <w:bottom w:val="single" w:sz="8" w:space="0" w:color="9BBB59"/>
              <w:right w:val="single" w:sz="8" w:space="0" w:color="9BBB59"/>
            </w:tcBorders>
            <w:shd w:val="clear" w:color="auto" w:fill="auto"/>
          </w:tcPr>
          <w:p w14:paraId="79572411" w14:textId="77777777" w:rsidR="00003205" w:rsidRPr="00003205" w:rsidRDefault="00003205" w:rsidP="00003205">
            <w:pPr>
              <w:jc w:val="both"/>
              <w:rPr>
                <w:rFonts w:eastAsia="Calibri"/>
                <w:b/>
                <w:bCs/>
                <w:sz w:val="20"/>
                <w:szCs w:val="20"/>
                <w:lang w:eastAsia="en-US"/>
              </w:rPr>
            </w:pPr>
            <w:r w:rsidRPr="00003205">
              <w:rPr>
                <w:rFonts w:eastAsia="Calibri"/>
                <w:bCs/>
                <w:sz w:val="20"/>
                <w:szCs w:val="20"/>
                <w:lang w:eastAsia="en-US"/>
              </w:rPr>
              <w:t>Рабочая группа создана</w:t>
            </w:r>
          </w:p>
        </w:tc>
      </w:tr>
      <w:tr w:rsidR="00003205" w:rsidRPr="00003205" w14:paraId="0FC3F0BD" w14:textId="77777777" w:rsidTr="002653D8">
        <w:tc>
          <w:tcPr>
            <w:tcW w:w="594" w:type="dxa"/>
            <w:shd w:val="clear" w:color="auto" w:fill="auto"/>
          </w:tcPr>
          <w:p w14:paraId="35773BC3" w14:textId="77777777" w:rsidR="00003205" w:rsidRPr="00003205" w:rsidRDefault="00003205" w:rsidP="00DA0035">
            <w:pPr>
              <w:numPr>
                <w:ilvl w:val="0"/>
                <w:numId w:val="92"/>
              </w:numPr>
              <w:rPr>
                <w:rFonts w:eastAsia="Calibri"/>
                <w:b/>
                <w:bCs/>
                <w:sz w:val="20"/>
                <w:szCs w:val="20"/>
                <w:lang w:eastAsia="en-US"/>
              </w:rPr>
            </w:pPr>
          </w:p>
        </w:tc>
        <w:tc>
          <w:tcPr>
            <w:tcW w:w="4901" w:type="dxa"/>
            <w:tcBorders>
              <w:left w:val="single" w:sz="8" w:space="0" w:color="9BBB59"/>
              <w:right w:val="single" w:sz="8" w:space="0" w:color="9BBB59"/>
            </w:tcBorders>
            <w:shd w:val="clear" w:color="auto" w:fill="auto"/>
          </w:tcPr>
          <w:p w14:paraId="3A3C7A90" w14:textId="77777777" w:rsidR="00003205" w:rsidRPr="00003205" w:rsidRDefault="00003205" w:rsidP="00003205">
            <w:pPr>
              <w:jc w:val="both"/>
              <w:rPr>
                <w:rFonts w:eastAsia="Calibri"/>
                <w:sz w:val="20"/>
                <w:szCs w:val="20"/>
                <w:lang w:eastAsia="en-US"/>
              </w:rPr>
            </w:pPr>
            <w:r w:rsidRPr="00003205">
              <w:rPr>
                <w:rFonts w:eastAsia="Calibri"/>
                <w:sz w:val="20"/>
                <w:szCs w:val="20"/>
                <w:lang w:eastAsia="en-US"/>
              </w:rPr>
              <w:t>Утверждение плана работы по введению ФГОС</w:t>
            </w:r>
          </w:p>
        </w:tc>
        <w:tc>
          <w:tcPr>
            <w:tcW w:w="1514" w:type="dxa"/>
            <w:shd w:val="clear" w:color="auto" w:fill="auto"/>
          </w:tcPr>
          <w:p w14:paraId="3D36AE2B" w14:textId="77777777" w:rsidR="00003205" w:rsidRPr="00003205" w:rsidRDefault="0096132C" w:rsidP="00003205">
            <w:pPr>
              <w:jc w:val="center"/>
              <w:rPr>
                <w:rFonts w:eastAsia="Calibri"/>
                <w:sz w:val="20"/>
                <w:szCs w:val="20"/>
                <w:lang w:eastAsia="en-US"/>
              </w:rPr>
            </w:pPr>
            <w:r>
              <w:rPr>
                <w:rFonts w:eastAsia="Calibri"/>
                <w:sz w:val="20"/>
                <w:szCs w:val="20"/>
                <w:lang w:eastAsia="en-US"/>
              </w:rPr>
              <w:t>Сентябрь 2013</w:t>
            </w:r>
          </w:p>
        </w:tc>
        <w:tc>
          <w:tcPr>
            <w:tcW w:w="2455" w:type="dxa"/>
            <w:shd w:val="clear" w:color="auto" w:fill="auto"/>
          </w:tcPr>
          <w:p w14:paraId="75C488E0" w14:textId="77777777" w:rsidR="00003205" w:rsidRPr="00003205" w:rsidRDefault="00003205" w:rsidP="00003205">
            <w:pPr>
              <w:jc w:val="both"/>
              <w:rPr>
                <w:rFonts w:eastAsia="Calibri"/>
                <w:b/>
                <w:bCs/>
                <w:sz w:val="20"/>
                <w:szCs w:val="20"/>
                <w:lang w:eastAsia="en-US"/>
              </w:rPr>
            </w:pPr>
            <w:r w:rsidRPr="00003205">
              <w:rPr>
                <w:rFonts w:eastAsia="Calibri"/>
                <w:bCs/>
                <w:sz w:val="20"/>
                <w:szCs w:val="20"/>
                <w:lang w:eastAsia="en-US"/>
              </w:rPr>
              <w:t>План и дорожная карта разработаны и утверждены</w:t>
            </w:r>
          </w:p>
        </w:tc>
      </w:tr>
      <w:tr w:rsidR="00003205" w:rsidRPr="00003205" w14:paraId="3F28B36E" w14:textId="77777777" w:rsidTr="002653D8">
        <w:tc>
          <w:tcPr>
            <w:tcW w:w="594" w:type="dxa"/>
            <w:tcBorders>
              <w:top w:val="double" w:sz="6" w:space="0" w:color="9BBB59"/>
              <w:left w:val="single" w:sz="8" w:space="0" w:color="9BBB59"/>
              <w:bottom w:val="single" w:sz="8" w:space="0" w:color="9BBB59"/>
            </w:tcBorders>
            <w:shd w:val="clear" w:color="auto" w:fill="auto"/>
          </w:tcPr>
          <w:p w14:paraId="6AF743C5" w14:textId="77777777" w:rsidR="00003205" w:rsidRPr="00003205" w:rsidRDefault="00003205" w:rsidP="00DA0035">
            <w:pPr>
              <w:numPr>
                <w:ilvl w:val="0"/>
                <w:numId w:val="92"/>
              </w:numPr>
              <w:rPr>
                <w:rFonts w:eastAsia="Calibri"/>
                <w:b/>
                <w:bCs/>
                <w:sz w:val="20"/>
                <w:szCs w:val="20"/>
                <w:lang w:eastAsia="en-US"/>
              </w:rPr>
            </w:pPr>
          </w:p>
        </w:tc>
        <w:tc>
          <w:tcPr>
            <w:tcW w:w="4901" w:type="dxa"/>
            <w:tcBorders>
              <w:top w:val="double" w:sz="6" w:space="0" w:color="9BBB59"/>
              <w:left w:val="single" w:sz="8" w:space="0" w:color="9BBB59"/>
              <w:bottom w:val="single" w:sz="8" w:space="0" w:color="9BBB59"/>
              <w:right w:val="single" w:sz="8" w:space="0" w:color="9BBB59"/>
            </w:tcBorders>
            <w:shd w:val="clear" w:color="auto" w:fill="auto"/>
          </w:tcPr>
          <w:p w14:paraId="2AEFD6DA" w14:textId="77777777" w:rsidR="00003205" w:rsidRPr="00003205" w:rsidRDefault="00003205" w:rsidP="00003205">
            <w:pPr>
              <w:jc w:val="both"/>
              <w:rPr>
                <w:rFonts w:eastAsia="Calibri"/>
                <w:b/>
                <w:bCs/>
                <w:sz w:val="20"/>
                <w:szCs w:val="20"/>
                <w:lang w:eastAsia="en-US"/>
              </w:rPr>
            </w:pPr>
            <w:r w:rsidRPr="00003205">
              <w:rPr>
                <w:rFonts w:eastAsia="Calibri"/>
                <w:bCs/>
                <w:sz w:val="20"/>
                <w:szCs w:val="20"/>
                <w:lang w:eastAsia="en-US"/>
              </w:rPr>
              <w:t>Прохождение профессиональной переподготовки администрации гимназии, педагогов-предметников, классных руководителей 5-х классов по внедрению ФГОС</w:t>
            </w:r>
          </w:p>
        </w:tc>
        <w:tc>
          <w:tcPr>
            <w:tcW w:w="1514" w:type="dxa"/>
            <w:tcBorders>
              <w:top w:val="double" w:sz="6" w:space="0" w:color="9BBB59"/>
              <w:bottom w:val="single" w:sz="8" w:space="0" w:color="9BBB59"/>
            </w:tcBorders>
            <w:shd w:val="clear" w:color="auto" w:fill="auto"/>
          </w:tcPr>
          <w:p w14:paraId="4E122D74" w14:textId="77777777" w:rsidR="00003205" w:rsidRPr="00003205" w:rsidRDefault="00003205" w:rsidP="00003205">
            <w:pPr>
              <w:jc w:val="center"/>
              <w:rPr>
                <w:rFonts w:eastAsia="Calibri"/>
                <w:b/>
                <w:bCs/>
                <w:sz w:val="20"/>
                <w:szCs w:val="20"/>
                <w:lang w:eastAsia="en-US"/>
              </w:rPr>
            </w:pPr>
            <w:r w:rsidRPr="00003205">
              <w:rPr>
                <w:rFonts w:eastAsia="Calibri"/>
                <w:bCs/>
                <w:sz w:val="20"/>
                <w:szCs w:val="20"/>
                <w:lang w:eastAsia="en-US"/>
              </w:rPr>
              <w:t>По графику</w:t>
            </w:r>
          </w:p>
        </w:tc>
        <w:tc>
          <w:tcPr>
            <w:tcW w:w="2455" w:type="dxa"/>
            <w:tcBorders>
              <w:top w:val="double" w:sz="6" w:space="0" w:color="9BBB59"/>
              <w:bottom w:val="single" w:sz="8" w:space="0" w:color="9BBB59"/>
              <w:right w:val="single" w:sz="8" w:space="0" w:color="9BBB59"/>
            </w:tcBorders>
            <w:shd w:val="clear" w:color="auto" w:fill="auto"/>
          </w:tcPr>
          <w:p w14:paraId="2A66A730" w14:textId="77777777" w:rsidR="00003205" w:rsidRPr="00003205" w:rsidRDefault="00003205" w:rsidP="0096132C">
            <w:pPr>
              <w:jc w:val="both"/>
              <w:rPr>
                <w:rFonts w:eastAsia="Calibri"/>
                <w:b/>
                <w:bCs/>
                <w:sz w:val="20"/>
                <w:szCs w:val="20"/>
                <w:lang w:eastAsia="en-US"/>
              </w:rPr>
            </w:pPr>
            <w:r w:rsidRPr="00003205">
              <w:rPr>
                <w:rFonts w:eastAsia="Calibri"/>
                <w:bCs/>
                <w:sz w:val="20"/>
                <w:szCs w:val="20"/>
                <w:lang w:eastAsia="en-US"/>
              </w:rPr>
              <w:t xml:space="preserve">В процессе </w:t>
            </w:r>
          </w:p>
        </w:tc>
      </w:tr>
    </w:tbl>
    <w:p w14:paraId="17785862" w14:textId="77777777" w:rsidR="00003205" w:rsidRPr="00003205" w:rsidRDefault="00003205" w:rsidP="00003205">
      <w:pPr>
        <w:ind w:firstLine="709"/>
        <w:jc w:val="both"/>
        <w:rPr>
          <w:rFonts w:eastAsia="Calibri"/>
          <w:sz w:val="28"/>
          <w:szCs w:val="28"/>
          <w:lang w:eastAsia="en-US"/>
        </w:rPr>
      </w:pPr>
    </w:p>
    <w:p w14:paraId="7EE35DC5" w14:textId="77777777" w:rsidR="00003205" w:rsidRPr="00003205" w:rsidRDefault="00003205" w:rsidP="00003205">
      <w:pPr>
        <w:ind w:firstLine="709"/>
        <w:jc w:val="both"/>
        <w:rPr>
          <w:rFonts w:eastAsia="Calibri"/>
          <w:b/>
          <w:i/>
          <w:lang w:eastAsia="en-US"/>
        </w:rPr>
      </w:pPr>
      <w:r w:rsidRPr="00003205">
        <w:rPr>
          <w:rFonts w:eastAsia="Calibri"/>
          <w:b/>
          <w:i/>
          <w:lang w:eastAsia="en-US"/>
        </w:rPr>
        <w:t xml:space="preserve">На </w:t>
      </w:r>
      <w:r w:rsidRPr="00003205">
        <w:rPr>
          <w:rFonts w:eastAsia="Calibri"/>
          <w:b/>
          <w:i/>
          <w:u w:val="single"/>
          <w:lang w:eastAsia="en-US"/>
        </w:rPr>
        <w:t>втором этапе</w:t>
      </w:r>
      <w:r w:rsidR="0096132C">
        <w:rPr>
          <w:rFonts w:eastAsia="Calibri"/>
          <w:b/>
          <w:i/>
          <w:lang w:eastAsia="en-US"/>
        </w:rPr>
        <w:t xml:space="preserve"> (январь – май 2015</w:t>
      </w:r>
      <w:r w:rsidRPr="00003205">
        <w:rPr>
          <w:rFonts w:eastAsia="Calibri"/>
          <w:b/>
          <w:i/>
          <w:lang w:eastAsia="en-US"/>
        </w:rPr>
        <w:t xml:space="preserve"> года) будут проведены следующие мероприятия:</w:t>
      </w:r>
    </w:p>
    <w:p w14:paraId="73915B47" w14:textId="77777777" w:rsidR="00003205" w:rsidRPr="00003205" w:rsidRDefault="00003205" w:rsidP="00DA0035">
      <w:pPr>
        <w:numPr>
          <w:ilvl w:val="0"/>
          <w:numId w:val="94"/>
        </w:numPr>
        <w:jc w:val="both"/>
        <w:rPr>
          <w:rFonts w:eastAsia="Calibri"/>
          <w:lang w:eastAsia="en-US"/>
        </w:rPr>
      </w:pPr>
      <w:r w:rsidRPr="00003205">
        <w:rPr>
          <w:rFonts w:eastAsia="Calibri"/>
          <w:lang w:eastAsia="en-US"/>
        </w:rPr>
        <w:t>анализ учебного плана,</w:t>
      </w:r>
    </w:p>
    <w:p w14:paraId="2A67B7CB" w14:textId="77777777" w:rsidR="00003205" w:rsidRPr="00003205" w:rsidRDefault="00003205" w:rsidP="00DA0035">
      <w:pPr>
        <w:numPr>
          <w:ilvl w:val="0"/>
          <w:numId w:val="94"/>
        </w:numPr>
        <w:jc w:val="both"/>
        <w:rPr>
          <w:rFonts w:eastAsia="Calibri"/>
          <w:lang w:eastAsia="en-US"/>
        </w:rPr>
      </w:pPr>
      <w:r w:rsidRPr="00003205">
        <w:rPr>
          <w:rFonts w:eastAsia="Calibri"/>
          <w:lang w:eastAsia="en-US"/>
        </w:rPr>
        <w:t>анализ учебных программ и учебников, утвержденных Министерство</w:t>
      </w:r>
      <w:r w:rsidR="0096132C">
        <w:rPr>
          <w:rFonts w:eastAsia="Calibri"/>
          <w:lang w:eastAsia="en-US"/>
        </w:rPr>
        <w:t>м образования и науки РФ на 2015/2016</w:t>
      </w:r>
      <w:r w:rsidRPr="00003205">
        <w:rPr>
          <w:rFonts w:eastAsia="Calibri"/>
          <w:lang w:eastAsia="en-US"/>
        </w:rPr>
        <w:t xml:space="preserve"> учебный год;</w:t>
      </w:r>
    </w:p>
    <w:p w14:paraId="6802AA1B" w14:textId="77777777" w:rsidR="00003205" w:rsidRPr="00003205" w:rsidRDefault="00003205" w:rsidP="00DA0035">
      <w:pPr>
        <w:numPr>
          <w:ilvl w:val="0"/>
          <w:numId w:val="94"/>
        </w:numPr>
        <w:jc w:val="both"/>
        <w:rPr>
          <w:rFonts w:eastAsia="Calibri"/>
          <w:lang w:eastAsia="en-US"/>
        </w:rPr>
      </w:pPr>
      <w:r w:rsidRPr="00003205">
        <w:rPr>
          <w:rFonts w:eastAsia="Calibri"/>
          <w:lang w:eastAsia="en-US"/>
        </w:rPr>
        <w:t>анализ образовательных технологий в рамках реализации системно-деятельностного подхода;</w:t>
      </w:r>
    </w:p>
    <w:p w14:paraId="4944B2F6" w14:textId="77777777" w:rsidR="00003205" w:rsidRPr="00003205" w:rsidRDefault="00003205" w:rsidP="00DA0035">
      <w:pPr>
        <w:numPr>
          <w:ilvl w:val="0"/>
          <w:numId w:val="94"/>
        </w:numPr>
        <w:jc w:val="both"/>
        <w:rPr>
          <w:rFonts w:eastAsia="Calibri"/>
          <w:lang w:eastAsia="en-US"/>
        </w:rPr>
      </w:pPr>
      <w:r w:rsidRPr="00003205">
        <w:rPr>
          <w:rFonts w:eastAsia="Calibri"/>
          <w:lang w:eastAsia="en-US"/>
        </w:rPr>
        <w:lastRenderedPageBreak/>
        <w:t>анализ способов контроля и оценки планируемых результатов деятельности;</w:t>
      </w:r>
    </w:p>
    <w:p w14:paraId="6B926972" w14:textId="77777777" w:rsidR="00003205" w:rsidRPr="00003205" w:rsidRDefault="00003205" w:rsidP="00DA0035">
      <w:pPr>
        <w:numPr>
          <w:ilvl w:val="0"/>
          <w:numId w:val="94"/>
        </w:numPr>
        <w:jc w:val="both"/>
        <w:rPr>
          <w:rFonts w:eastAsia="Calibri"/>
          <w:lang w:eastAsia="en-US"/>
        </w:rPr>
      </w:pPr>
      <w:r w:rsidRPr="00003205">
        <w:rPr>
          <w:rFonts w:eastAsia="Calibri"/>
          <w:lang w:eastAsia="en-US"/>
        </w:rPr>
        <w:t>анализ имеющихся ресурсов для реализации ФГОС (мониторинг готовности).</w:t>
      </w:r>
    </w:p>
    <w:p w14:paraId="6AE431B3" w14:textId="77777777" w:rsidR="00003205" w:rsidRPr="00003205" w:rsidRDefault="00003205" w:rsidP="00003205">
      <w:pPr>
        <w:ind w:firstLine="709"/>
        <w:jc w:val="both"/>
        <w:rPr>
          <w:rFonts w:eastAsia="Calibri"/>
          <w:u w:val="single"/>
          <w:lang w:eastAsia="en-US"/>
        </w:rPr>
      </w:pPr>
    </w:p>
    <w:p w14:paraId="4F538076" w14:textId="77777777" w:rsidR="00003205" w:rsidRPr="00003205" w:rsidRDefault="00003205" w:rsidP="00003205">
      <w:pPr>
        <w:ind w:firstLine="709"/>
        <w:jc w:val="both"/>
        <w:rPr>
          <w:rFonts w:eastAsia="Calibri"/>
          <w:lang w:eastAsia="en-US"/>
        </w:rPr>
      </w:pPr>
      <w:r w:rsidRPr="00003205">
        <w:rPr>
          <w:rFonts w:eastAsia="Calibri"/>
          <w:b/>
          <w:i/>
          <w:u w:val="single"/>
          <w:lang w:eastAsia="en-US"/>
        </w:rPr>
        <w:t>Н</w:t>
      </w:r>
      <w:r w:rsidR="0096132C">
        <w:rPr>
          <w:rFonts w:eastAsia="Calibri"/>
          <w:b/>
          <w:i/>
          <w:u w:val="single"/>
          <w:lang w:eastAsia="en-US"/>
        </w:rPr>
        <w:t>а третьем этапе (май – июль 2016</w:t>
      </w:r>
      <w:r w:rsidRPr="00003205">
        <w:rPr>
          <w:rFonts w:eastAsia="Calibri"/>
          <w:b/>
          <w:i/>
          <w:u w:val="single"/>
          <w:lang w:eastAsia="en-US"/>
        </w:rPr>
        <w:t xml:space="preserve"> года)</w:t>
      </w:r>
      <w:r w:rsidRPr="00003205">
        <w:rPr>
          <w:rFonts w:eastAsia="Calibri"/>
          <w:lang w:eastAsia="en-US"/>
        </w:rPr>
        <w:t xml:space="preserve"> будет произведено внесение дополнений и изменений в основную образовательную программу основного общего образования и формирование учебного плана для  6 классов и перспективного учебного плана основного общего образования 5-9 классов.</w:t>
      </w:r>
    </w:p>
    <w:p w14:paraId="51740004" w14:textId="77777777" w:rsidR="00003205" w:rsidRPr="00003205" w:rsidRDefault="0096132C" w:rsidP="00003205">
      <w:pPr>
        <w:ind w:firstLine="709"/>
        <w:jc w:val="both"/>
        <w:rPr>
          <w:rFonts w:eastAsia="Calibri"/>
          <w:lang w:eastAsia="en-US"/>
        </w:rPr>
      </w:pPr>
      <w:r>
        <w:rPr>
          <w:rFonts w:eastAsia="Calibri"/>
          <w:b/>
          <w:i/>
          <w:lang w:eastAsia="en-US"/>
        </w:rPr>
        <w:t>В дальнейшем школа</w:t>
      </w:r>
      <w:r w:rsidR="00003205" w:rsidRPr="00003205">
        <w:rPr>
          <w:rFonts w:eastAsia="Calibri"/>
          <w:b/>
          <w:i/>
          <w:lang w:eastAsia="en-US"/>
        </w:rPr>
        <w:t xml:space="preserve"> будет работать над</w:t>
      </w:r>
      <w:r w:rsidR="00003205" w:rsidRPr="00003205">
        <w:rPr>
          <w:rFonts w:eastAsia="Calibri"/>
          <w:lang w:eastAsia="en-US"/>
        </w:rPr>
        <w:t xml:space="preserve"> созданием модернизированной образовательной системы </w:t>
      </w:r>
      <w:r>
        <w:rPr>
          <w:rFonts w:eastAsia="Calibri"/>
          <w:lang w:eastAsia="en-US"/>
        </w:rPr>
        <w:t xml:space="preserve"> основной ступени школы</w:t>
      </w:r>
      <w:r w:rsidR="00003205" w:rsidRPr="00003205">
        <w:rPr>
          <w:rFonts w:eastAsia="Calibri"/>
          <w:lang w:eastAsia="en-US"/>
        </w:rPr>
        <w:t>, соответствующей новому стандарту, обеспечивающей современное качество образования.</w:t>
      </w:r>
    </w:p>
    <w:p w14:paraId="6A31686D" w14:textId="77777777" w:rsidR="00003205" w:rsidRPr="00003205" w:rsidRDefault="00003205" w:rsidP="00003205">
      <w:pPr>
        <w:jc w:val="both"/>
        <w:rPr>
          <w:rFonts w:eastAsia="Calibri"/>
          <w:lang w:eastAsia="en-US"/>
        </w:rPr>
      </w:pPr>
    </w:p>
    <w:p w14:paraId="048008AD" w14:textId="77777777" w:rsidR="00003205" w:rsidRPr="00003205" w:rsidRDefault="00003205" w:rsidP="00003205">
      <w:pPr>
        <w:ind w:firstLine="709"/>
        <w:jc w:val="both"/>
        <w:rPr>
          <w:rFonts w:eastAsia="Calibri"/>
          <w:lang w:eastAsia="en-US"/>
        </w:rPr>
      </w:pPr>
      <w:r w:rsidRPr="00003205">
        <w:rPr>
          <w:rFonts w:eastAsia="Calibri"/>
          <w:lang w:eastAsia="en-US"/>
        </w:rPr>
        <w:t xml:space="preserve">На сайте </w:t>
      </w:r>
      <w:r w:rsidR="0096132C">
        <w:rPr>
          <w:rFonts w:eastAsia="Calibri"/>
          <w:lang w:eastAsia="en-US"/>
        </w:rPr>
        <w:t>школы</w:t>
      </w:r>
      <w:r w:rsidRPr="00003205">
        <w:rPr>
          <w:rFonts w:eastAsia="Calibri"/>
          <w:lang w:eastAsia="en-US"/>
        </w:rPr>
        <w:t xml:space="preserve"> представляются материалы по внедрению Федерального государственного образовательного стандарта основного общего образования.</w:t>
      </w:r>
    </w:p>
    <w:p w14:paraId="3ED9779D" w14:textId="77777777" w:rsidR="00003205" w:rsidRPr="00003205" w:rsidRDefault="00003205" w:rsidP="00003205">
      <w:pPr>
        <w:ind w:firstLine="709"/>
        <w:jc w:val="both"/>
        <w:rPr>
          <w:rFonts w:eastAsia="Calibri"/>
          <w:lang w:eastAsia="en-US"/>
        </w:rPr>
      </w:pPr>
      <w:r w:rsidRPr="00003205">
        <w:rPr>
          <w:rFonts w:eastAsia="Calibri"/>
          <w:lang w:eastAsia="en-US"/>
        </w:rPr>
        <w:t>На заседаниях общешкольного родительского комитета, заседаниях педагогического совета, нау</w:t>
      </w:r>
      <w:r w:rsidR="005F42B1">
        <w:rPr>
          <w:rFonts w:eastAsia="Calibri"/>
          <w:lang w:eastAsia="en-US"/>
        </w:rPr>
        <w:t>чно-методического совета</w:t>
      </w:r>
      <w:r w:rsidRPr="00003205">
        <w:rPr>
          <w:rFonts w:eastAsia="Calibri"/>
          <w:lang w:eastAsia="en-US"/>
        </w:rPr>
        <w:t xml:space="preserve"> систематически обсуждаются вопросы подготовки к введению ФГОС ООО.</w:t>
      </w:r>
    </w:p>
    <w:p w14:paraId="37CEA6AA" w14:textId="77777777" w:rsidR="00003205" w:rsidRPr="00003205" w:rsidRDefault="00003205" w:rsidP="00003205">
      <w:pPr>
        <w:ind w:left="1070"/>
        <w:contextualSpacing/>
        <w:jc w:val="both"/>
      </w:pPr>
    </w:p>
    <w:p w14:paraId="0DDC9F6D" w14:textId="77777777" w:rsidR="00003205" w:rsidRPr="00003205" w:rsidRDefault="00FE6CA3" w:rsidP="00003205">
      <w:pPr>
        <w:ind w:firstLine="720"/>
        <w:jc w:val="both"/>
        <w:rPr>
          <w:b/>
          <w:bCs/>
        </w:rPr>
      </w:pPr>
      <w:r>
        <w:rPr>
          <w:b/>
          <w:bCs/>
        </w:rPr>
        <w:t>3.2.8</w:t>
      </w:r>
      <w:r w:rsidR="00003205" w:rsidRPr="00003205">
        <w:rPr>
          <w:b/>
          <w:bCs/>
        </w:rPr>
        <w:t>. Правовое  обеспечение реализации ООП</w:t>
      </w:r>
    </w:p>
    <w:p w14:paraId="63DCE001" w14:textId="77777777" w:rsidR="00003205" w:rsidRPr="00003205" w:rsidRDefault="00003205" w:rsidP="00003205">
      <w:pPr>
        <w:ind w:firstLine="720"/>
        <w:rPr>
          <w:b/>
          <w:bCs/>
        </w:rPr>
      </w:pPr>
    </w:p>
    <w:p w14:paraId="2B8A642D" w14:textId="77777777" w:rsidR="00003205" w:rsidRPr="00003205" w:rsidRDefault="00003205" w:rsidP="00003205">
      <w:pPr>
        <w:ind w:firstLine="567"/>
        <w:jc w:val="both"/>
        <w:rPr>
          <w:bCs/>
        </w:rPr>
      </w:pPr>
      <w:r w:rsidRPr="00003205">
        <w:rPr>
          <w:bCs/>
        </w:rPr>
        <w:tab/>
        <w:t>Образовательное учреждение строит  свою деятельность на основе нормативно-правовой документации, самостоятельно разработанной в соответствии с законодательством Российской Федерации. Согласно пункту 2 статьи 12 Закона РФ «Об образовании», «образовательное учреждение является юридическим лицом», т.е. субъектом гражданского права. Поэтому деятельность</w:t>
      </w:r>
      <w:r w:rsidR="0096132C">
        <w:rPr>
          <w:bCs/>
        </w:rPr>
        <w:t xml:space="preserve"> школы</w:t>
      </w:r>
      <w:r w:rsidRPr="00003205">
        <w:rPr>
          <w:bCs/>
        </w:rPr>
        <w:t>, взаимоотношения участников образовательного процесса четко регламентируются документами, создающими основу нормативно-правовой инфраструктуры учреждения.</w:t>
      </w:r>
    </w:p>
    <w:p w14:paraId="7731D5B5" w14:textId="77777777" w:rsidR="00003205" w:rsidRPr="00003205" w:rsidRDefault="00003205" w:rsidP="00003205">
      <w:pPr>
        <w:ind w:firstLine="709"/>
        <w:jc w:val="both"/>
        <w:rPr>
          <w:bCs/>
        </w:rPr>
      </w:pPr>
      <w:r w:rsidRPr="00003205">
        <w:rPr>
          <w:bCs/>
        </w:rPr>
        <w:t xml:space="preserve">Нормативно-правовая база </w:t>
      </w:r>
      <w:r w:rsidR="0096132C">
        <w:rPr>
          <w:bCs/>
        </w:rPr>
        <w:t>школы</w:t>
      </w:r>
      <w:r w:rsidRPr="00003205">
        <w:rPr>
          <w:bCs/>
        </w:rPr>
        <w:t xml:space="preserve"> состоит из организационно-правовых документов и распорядительных документов. Распорядительными документами  являются приказы, положения, инструкции и правила.</w:t>
      </w:r>
    </w:p>
    <w:p w14:paraId="4DE065E8" w14:textId="77777777" w:rsidR="00003205" w:rsidRPr="00003205" w:rsidRDefault="00003205" w:rsidP="00003205">
      <w:pPr>
        <w:ind w:firstLine="709"/>
        <w:jc w:val="both"/>
        <w:rPr>
          <w:bCs/>
        </w:rPr>
      </w:pPr>
      <w:r w:rsidRPr="00003205">
        <w:rPr>
          <w:bCs/>
        </w:rPr>
        <w:t>Реализацию  ООП ООО  обеспечивает ряд нормативно-правовых актов и распорядительных документов образовательного  учреждения:</w:t>
      </w:r>
    </w:p>
    <w:p w14:paraId="34B25783" w14:textId="77777777" w:rsidR="00003205" w:rsidRPr="00003205" w:rsidRDefault="00003205" w:rsidP="00DA0035">
      <w:pPr>
        <w:numPr>
          <w:ilvl w:val="0"/>
          <w:numId w:val="95"/>
        </w:numPr>
        <w:ind w:left="0" w:hanging="927"/>
        <w:jc w:val="both"/>
        <w:rPr>
          <w:b/>
          <w:bCs/>
          <w:i/>
        </w:rPr>
      </w:pPr>
      <w:r w:rsidRPr="00003205">
        <w:rPr>
          <w:b/>
          <w:bCs/>
          <w:i/>
        </w:rPr>
        <w:t xml:space="preserve"> Распорядительные документы по финансовому блоку:</w:t>
      </w:r>
    </w:p>
    <w:p w14:paraId="38D41B73" w14:textId="77777777" w:rsidR="00003205" w:rsidRPr="00003205" w:rsidRDefault="00003205" w:rsidP="00DA0035">
      <w:pPr>
        <w:numPr>
          <w:ilvl w:val="0"/>
          <w:numId w:val="97"/>
        </w:numPr>
        <w:tabs>
          <w:tab w:val="left" w:pos="1080"/>
        </w:tabs>
        <w:ind w:left="0" w:hanging="927"/>
        <w:jc w:val="both"/>
        <w:rPr>
          <w:bCs/>
        </w:rPr>
      </w:pPr>
      <w:r w:rsidRPr="00003205">
        <w:rPr>
          <w:bCs/>
        </w:rPr>
        <w:t>Положение</w:t>
      </w:r>
      <w:r w:rsidR="005F42B1">
        <w:rPr>
          <w:bCs/>
        </w:rPr>
        <w:t xml:space="preserve"> </w:t>
      </w:r>
      <w:r w:rsidRPr="00003205">
        <w:rPr>
          <w:bCs/>
        </w:rPr>
        <w:t>оновой системы оплаты труда работников;</w:t>
      </w:r>
    </w:p>
    <w:p w14:paraId="3C2DE2F8" w14:textId="77777777" w:rsidR="00003205" w:rsidRPr="00003205" w:rsidRDefault="00003205" w:rsidP="00DA0035">
      <w:pPr>
        <w:numPr>
          <w:ilvl w:val="0"/>
          <w:numId w:val="97"/>
        </w:numPr>
        <w:tabs>
          <w:tab w:val="left" w:pos="1080"/>
        </w:tabs>
        <w:ind w:left="0" w:hanging="927"/>
        <w:jc w:val="both"/>
        <w:rPr>
          <w:bCs/>
        </w:rPr>
      </w:pPr>
      <w:r w:rsidRPr="00003205">
        <w:rPr>
          <w:bCs/>
        </w:rPr>
        <w:t>Положение о порядке распределения стимулирующей части фонда оплаты труда;</w:t>
      </w:r>
    </w:p>
    <w:p w14:paraId="476915EA" w14:textId="77777777" w:rsidR="00003205" w:rsidRPr="00003205" w:rsidRDefault="00003205" w:rsidP="00DA0035">
      <w:pPr>
        <w:numPr>
          <w:ilvl w:val="0"/>
          <w:numId w:val="97"/>
        </w:numPr>
        <w:tabs>
          <w:tab w:val="left" w:pos="1080"/>
        </w:tabs>
        <w:ind w:left="0" w:hanging="927"/>
        <w:jc w:val="both"/>
        <w:rPr>
          <w:bCs/>
        </w:rPr>
      </w:pPr>
      <w:r w:rsidRPr="00003205">
        <w:rPr>
          <w:bCs/>
        </w:rPr>
        <w:t>Положение о предоставлении платных дополнительных услуг.</w:t>
      </w:r>
    </w:p>
    <w:p w14:paraId="257A9956" w14:textId="77777777" w:rsidR="00003205" w:rsidRPr="00003205" w:rsidRDefault="00003205" w:rsidP="00DA0035">
      <w:pPr>
        <w:numPr>
          <w:ilvl w:val="0"/>
          <w:numId w:val="95"/>
        </w:numPr>
        <w:tabs>
          <w:tab w:val="left" w:pos="1080"/>
        </w:tabs>
        <w:ind w:left="0" w:hanging="927"/>
        <w:jc w:val="both"/>
        <w:rPr>
          <w:b/>
          <w:bCs/>
          <w:i/>
        </w:rPr>
      </w:pPr>
      <w:r w:rsidRPr="00003205">
        <w:rPr>
          <w:b/>
          <w:bCs/>
          <w:i/>
        </w:rPr>
        <w:t>Распорядительные документы по материально-техническому блоку:</w:t>
      </w:r>
    </w:p>
    <w:p w14:paraId="6B593E39" w14:textId="77777777" w:rsidR="00003205" w:rsidRPr="00003205" w:rsidRDefault="00003205" w:rsidP="00DA0035">
      <w:pPr>
        <w:numPr>
          <w:ilvl w:val="0"/>
          <w:numId w:val="98"/>
        </w:numPr>
        <w:tabs>
          <w:tab w:val="left" w:pos="1080"/>
        </w:tabs>
        <w:ind w:left="0" w:hanging="927"/>
        <w:jc w:val="both"/>
        <w:rPr>
          <w:bCs/>
        </w:rPr>
      </w:pPr>
      <w:r w:rsidRPr="00003205">
        <w:rPr>
          <w:bCs/>
        </w:rPr>
        <w:t>Положение об учебном кабинете.</w:t>
      </w:r>
    </w:p>
    <w:p w14:paraId="59B50392" w14:textId="77777777" w:rsidR="00003205" w:rsidRPr="00003205" w:rsidRDefault="00003205" w:rsidP="00DA0035">
      <w:pPr>
        <w:numPr>
          <w:ilvl w:val="0"/>
          <w:numId w:val="95"/>
        </w:numPr>
        <w:tabs>
          <w:tab w:val="left" w:pos="1080"/>
        </w:tabs>
        <w:ind w:left="0" w:hanging="927"/>
        <w:jc w:val="both"/>
        <w:rPr>
          <w:b/>
          <w:bCs/>
          <w:i/>
        </w:rPr>
      </w:pPr>
      <w:r w:rsidRPr="00003205">
        <w:rPr>
          <w:b/>
          <w:bCs/>
          <w:i/>
        </w:rPr>
        <w:t>Распорядительные документы по образовательному блоку:</w:t>
      </w:r>
    </w:p>
    <w:p w14:paraId="1056E36A" w14:textId="77777777" w:rsidR="00003205" w:rsidRPr="00003205" w:rsidRDefault="00003205" w:rsidP="00DA0035">
      <w:pPr>
        <w:numPr>
          <w:ilvl w:val="0"/>
          <w:numId w:val="99"/>
        </w:numPr>
        <w:tabs>
          <w:tab w:val="left" w:pos="0"/>
        </w:tabs>
        <w:ind w:hanging="1070"/>
        <w:jc w:val="both"/>
        <w:rPr>
          <w:bCs/>
        </w:rPr>
      </w:pPr>
      <w:r w:rsidRPr="00003205">
        <w:rPr>
          <w:bCs/>
        </w:rPr>
        <w:t>Положение о формах получения основного общего образования;</w:t>
      </w:r>
    </w:p>
    <w:p w14:paraId="705F1825" w14:textId="77777777" w:rsidR="00003205" w:rsidRPr="00003205" w:rsidRDefault="00003205" w:rsidP="00DA0035">
      <w:pPr>
        <w:numPr>
          <w:ilvl w:val="0"/>
          <w:numId w:val="99"/>
        </w:numPr>
        <w:tabs>
          <w:tab w:val="left" w:pos="0"/>
        </w:tabs>
        <w:ind w:hanging="1070"/>
        <w:jc w:val="both"/>
        <w:rPr>
          <w:bCs/>
        </w:rPr>
      </w:pPr>
      <w:r w:rsidRPr="00003205">
        <w:rPr>
          <w:bCs/>
        </w:rPr>
        <w:t>Правила для учащихся;</w:t>
      </w:r>
    </w:p>
    <w:p w14:paraId="0B2E3DF4" w14:textId="77777777" w:rsidR="00003205" w:rsidRPr="00003205" w:rsidRDefault="00003205" w:rsidP="00DA0035">
      <w:pPr>
        <w:numPr>
          <w:ilvl w:val="0"/>
          <w:numId w:val="99"/>
        </w:numPr>
        <w:tabs>
          <w:tab w:val="left" w:pos="0"/>
        </w:tabs>
        <w:ind w:hanging="1070"/>
        <w:jc w:val="both"/>
        <w:rPr>
          <w:bCs/>
        </w:rPr>
      </w:pPr>
      <w:r w:rsidRPr="00003205">
        <w:rPr>
          <w:bCs/>
        </w:rPr>
        <w:t>Правила о поощрениях и взысканиях учащихся;</w:t>
      </w:r>
    </w:p>
    <w:p w14:paraId="080B6C85" w14:textId="77777777" w:rsidR="00003205" w:rsidRPr="00003205" w:rsidRDefault="00003205" w:rsidP="00DA0035">
      <w:pPr>
        <w:numPr>
          <w:ilvl w:val="0"/>
          <w:numId w:val="99"/>
        </w:numPr>
        <w:tabs>
          <w:tab w:val="left" w:pos="0"/>
        </w:tabs>
        <w:ind w:hanging="1070"/>
        <w:jc w:val="both"/>
        <w:rPr>
          <w:bCs/>
        </w:rPr>
      </w:pPr>
      <w:r w:rsidRPr="00003205">
        <w:rPr>
          <w:bCs/>
        </w:rPr>
        <w:t>Положение об организации образовательного процесса в 5-9-х классах;</w:t>
      </w:r>
    </w:p>
    <w:p w14:paraId="394EEA9B" w14:textId="77777777" w:rsidR="00003205" w:rsidRPr="00003205" w:rsidRDefault="00003205" w:rsidP="00DA0035">
      <w:pPr>
        <w:numPr>
          <w:ilvl w:val="0"/>
          <w:numId w:val="99"/>
        </w:numPr>
        <w:tabs>
          <w:tab w:val="left" w:pos="0"/>
        </w:tabs>
        <w:ind w:hanging="1070"/>
        <w:jc w:val="both"/>
        <w:rPr>
          <w:bCs/>
        </w:rPr>
      </w:pPr>
      <w:r w:rsidRPr="00003205">
        <w:rPr>
          <w:bCs/>
        </w:rPr>
        <w:t>Положение о контрольно-оценочной  деятельности в 5-9-х классах;</w:t>
      </w:r>
    </w:p>
    <w:p w14:paraId="238B104E" w14:textId="77777777" w:rsidR="00003205" w:rsidRPr="00003205" w:rsidRDefault="00003205" w:rsidP="00DA0035">
      <w:pPr>
        <w:numPr>
          <w:ilvl w:val="0"/>
          <w:numId w:val="99"/>
        </w:numPr>
        <w:tabs>
          <w:tab w:val="left" w:pos="0"/>
        </w:tabs>
        <w:ind w:hanging="1070"/>
        <w:jc w:val="both"/>
        <w:rPr>
          <w:bCs/>
        </w:rPr>
      </w:pPr>
      <w:r w:rsidRPr="00003205">
        <w:rPr>
          <w:bCs/>
        </w:rPr>
        <w:t>Положение о школьной системе оценки качества образования (мониторинге);</w:t>
      </w:r>
    </w:p>
    <w:p w14:paraId="28FD4B91" w14:textId="77777777" w:rsidR="00003205" w:rsidRPr="00003205" w:rsidRDefault="00003205" w:rsidP="00DA0035">
      <w:pPr>
        <w:numPr>
          <w:ilvl w:val="0"/>
          <w:numId w:val="99"/>
        </w:numPr>
        <w:tabs>
          <w:tab w:val="left" w:pos="0"/>
        </w:tabs>
        <w:ind w:hanging="1070"/>
        <w:jc w:val="both"/>
        <w:rPr>
          <w:bCs/>
        </w:rPr>
      </w:pPr>
      <w:r w:rsidRPr="00003205">
        <w:rPr>
          <w:bCs/>
        </w:rPr>
        <w:t>Положение об информационной  среде  образовательного учреждения;</w:t>
      </w:r>
    </w:p>
    <w:p w14:paraId="1848BB3E" w14:textId="77777777" w:rsidR="00003205" w:rsidRPr="00003205" w:rsidRDefault="00003205" w:rsidP="00DA0035">
      <w:pPr>
        <w:numPr>
          <w:ilvl w:val="0"/>
          <w:numId w:val="99"/>
        </w:numPr>
        <w:tabs>
          <w:tab w:val="left" w:pos="0"/>
        </w:tabs>
        <w:ind w:hanging="1070"/>
        <w:jc w:val="both"/>
        <w:rPr>
          <w:bCs/>
        </w:rPr>
      </w:pPr>
      <w:r w:rsidRPr="00003205">
        <w:rPr>
          <w:bCs/>
        </w:rPr>
        <w:t>Положение о сайте образовательного  учреждения;</w:t>
      </w:r>
    </w:p>
    <w:p w14:paraId="3943EA87" w14:textId="77777777" w:rsidR="00003205" w:rsidRPr="00003205" w:rsidRDefault="00003205" w:rsidP="00DA0035">
      <w:pPr>
        <w:numPr>
          <w:ilvl w:val="0"/>
          <w:numId w:val="99"/>
        </w:numPr>
        <w:tabs>
          <w:tab w:val="left" w:pos="0"/>
        </w:tabs>
        <w:ind w:hanging="1070"/>
        <w:jc w:val="both"/>
        <w:rPr>
          <w:bCs/>
        </w:rPr>
      </w:pPr>
      <w:r w:rsidRPr="00003205">
        <w:rPr>
          <w:bCs/>
        </w:rPr>
        <w:t>Положение о формах получения образования;</w:t>
      </w:r>
    </w:p>
    <w:p w14:paraId="7D890EF0" w14:textId="77777777" w:rsidR="00003205" w:rsidRPr="00003205" w:rsidRDefault="00003205" w:rsidP="00DA0035">
      <w:pPr>
        <w:numPr>
          <w:ilvl w:val="0"/>
          <w:numId w:val="99"/>
        </w:numPr>
        <w:tabs>
          <w:tab w:val="left" w:pos="0"/>
        </w:tabs>
        <w:ind w:hanging="1070"/>
        <w:jc w:val="both"/>
        <w:rPr>
          <w:bCs/>
        </w:rPr>
      </w:pPr>
      <w:r w:rsidRPr="00003205">
        <w:rPr>
          <w:bCs/>
        </w:rPr>
        <w:t>Положение о второй половине дня в ОУ;</w:t>
      </w:r>
    </w:p>
    <w:p w14:paraId="0E0EFB7C" w14:textId="77777777" w:rsidR="00003205" w:rsidRPr="00003205" w:rsidRDefault="00003205" w:rsidP="00DA0035">
      <w:pPr>
        <w:numPr>
          <w:ilvl w:val="0"/>
          <w:numId w:val="99"/>
        </w:numPr>
        <w:tabs>
          <w:tab w:val="left" w:pos="0"/>
        </w:tabs>
        <w:ind w:hanging="1070"/>
        <w:jc w:val="both"/>
        <w:rPr>
          <w:bCs/>
        </w:rPr>
      </w:pPr>
      <w:r w:rsidRPr="00003205">
        <w:rPr>
          <w:bCs/>
        </w:rPr>
        <w:t>Положение об организации  внеучебной деятельности  учащихся  в ОУ;</w:t>
      </w:r>
    </w:p>
    <w:p w14:paraId="6FD285E8" w14:textId="77777777" w:rsidR="00003205" w:rsidRPr="00003205" w:rsidRDefault="00003205" w:rsidP="00DA0035">
      <w:pPr>
        <w:numPr>
          <w:ilvl w:val="0"/>
          <w:numId w:val="99"/>
        </w:numPr>
        <w:tabs>
          <w:tab w:val="left" w:pos="0"/>
        </w:tabs>
        <w:ind w:hanging="1070"/>
        <w:jc w:val="both"/>
        <w:rPr>
          <w:bCs/>
        </w:rPr>
      </w:pPr>
      <w:r w:rsidRPr="00003205">
        <w:rPr>
          <w:bCs/>
        </w:rPr>
        <w:t>Регламент системы оценки качества в ОУ;</w:t>
      </w:r>
    </w:p>
    <w:p w14:paraId="7A680885" w14:textId="77777777" w:rsidR="00003205" w:rsidRPr="00003205" w:rsidRDefault="00003205" w:rsidP="00DA0035">
      <w:pPr>
        <w:numPr>
          <w:ilvl w:val="0"/>
          <w:numId w:val="99"/>
        </w:numPr>
        <w:tabs>
          <w:tab w:val="left" w:pos="0"/>
        </w:tabs>
        <w:ind w:hanging="1070"/>
        <w:jc w:val="both"/>
        <w:rPr>
          <w:bCs/>
        </w:rPr>
      </w:pPr>
      <w:r w:rsidRPr="00003205">
        <w:rPr>
          <w:bCs/>
        </w:rPr>
        <w:lastRenderedPageBreak/>
        <w:t>Положение о школьной  документации, в том числе и ведении электронных  документов (журналов, дневников и т.п.);</w:t>
      </w:r>
    </w:p>
    <w:p w14:paraId="041BBE3F" w14:textId="77777777" w:rsidR="00003205" w:rsidRPr="00003205" w:rsidRDefault="00003205" w:rsidP="00DA0035">
      <w:pPr>
        <w:numPr>
          <w:ilvl w:val="0"/>
          <w:numId w:val="99"/>
        </w:numPr>
        <w:tabs>
          <w:tab w:val="left" w:pos="0"/>
        </w:tabs>
        <w:ind w:hanging="1070"/>
        <w:jc w:val="both"/>
        <w:rPr>
          <w:bCs/>
        </w:rPr>
      </w:pPr>
      <w:r w:rsidRPr="00003205">
        <w:rPr>
          <w:bCs/>
        </w:rPr>
        <w:t>Положение об итоговой (государственной) аттестации выпускников девятых классов.</w:t>
      </w:r>
    </w:p>
    <w:p w14:paraId="375E27F7" w14:textId="77777777" w:rsidR="00003205" w:rsidRPr="00003205" w:rsidRDefault="00003205" w:rsidP="00DA0035">
      <w:pPr>
        <w:numPr>
          <w:ilvl w:val="0"/>
          <w:numId w:val="95"/>
        </w:numPr>
        <w:tabs>
          <w:tab w:val="left" w:pos="0"/>
        </w:tabs>
        <w:ind w:hanging="1070"/>
        <w:jc w:val="both"/>
        <w:rPr>
          <w:b/>
          <w:bCs/>
          <w:i/>
        </w:rPr>
      </w:pPr>
      <w:r w:rsidRPr="00003205">
        <w:rPr>
          <w:b/>
          <w:bCs/>
          <w:i/>
        </w:rPr>
        <w:t>Распорядительные документы по управленческому блоку:</w:t>
      </w:r>
    </w:p>
    <w:p w14:paraId="32300799" w14:textId="77777777" w:rsidR="00003205" w:rsidRPr="00003205" w:rsidRDefault="00003205" w:rsidP="00DA0035">
      <w:pPr>
        <w:numPr>
          <w:ilvl w:val="0"/>
          <w:numId w:val="100"/>
        </w:numPr>
        <w:tabs>
          <w:tab w:val="left" w:pos="0"/>
        </w:tabs>
        <w:ind w:left="0" w:hanging="1070"/>
        <w:jc w:val="both"/>
        <w:rPr>
          <w:bCs/>
        </w:rPr>
      </w:pPr>
      <w:r w:rsidRPr="00003205">
        <w:rPr>
          <w:bCs/>
        </w:rPr>
        <w:t>Положение об управляющем совете   и совете образовательного учреждения;</w:t>
      </w:r>
    </w:p>
    <w:p w14:paraId="77A03C64" w14:textId="77777777" w:rsidR="00003205" w:rsidRPr="00003205" w:rsidRDefault="00003205" w:rsidP="00DA0035">
      <w:pPr>
        <w:numPr>
          <w:ilvl w:val="0"/>
          <w:numId w:val="100"/>
        </w:numPr>
        <w:tabs>
          <w:tab w:val="left" w:pos="0"/>
        </w:tabs>
        <w:ind w:left="0" w:hanging="1070"/>
        <w:jc w:val="both"/>
        <w:rPr>
          <w:bCs/>
        </w:rPr>
      </w:pPr>
      <w:r w:rsidRPr="00003205">
        <w:rPr>
          <w:bCs/>
        </w:rPr>
        <w:t>Положение о педагогическом совете;</w:t>
      </w:r>
    </w:p>
    <w:p w14:paraId="5939B0ED" w14:textId="77777777" w:rsidR="00003205" w:rsidRPr="00003205" w:rsidRDefault="00003205" w:rsidP="00DA0035">
      <w:pPr>
        <w:numPr>
          <w:ilvl w:val="0"/>
          <w:numId w:val="100"/>
        </w:numPr>
        <w:tabs>
          <w:tab w:val="left" w:pos="0"/>
        </w:tabs>
        <w:ind w:left="0" w:hanging="1070"/>
        <w:jc w:val="both"/>
        <w:rPr>
          <w:bCs/>
        </w:rPr>
      </w:pPr>
      <w:r w:rsidRPr="00003205">
        <w:rPr>
          <w:bCs/>
        </w:rPr>
        <w:t>Положение о родительской конференции;</w:t>
      </w:r>
    </w:p>
    <w:p w14:paraId="154563D2" w14:textId="77777777" w:rsidR="00003205" w:rsidRPr="00003205" w:rsidRDefault="00003205" w:rsidP="00DA0035">
      <w:pPr>
        <w:numPr>
          <w:ilvl w:val="0"/>
          <w:numId w:val="100"/>
        </w:numPr>
        <w:tabs>
          <w:tab w:val="left" w:pos="0"/>
        </w:tabs>
        <w:ind w:left="0" w:hanging="1070"/>
        <w:jc w:val="both"/>
        <w:rPr>
          <w:bCs/>
        </w:rPr>
      </w:pPr>
      <w:r w:rsidRPr="00003205">
        <w:rPr>
          <w:bCs/>
        </w:rPr>
        <w:t>Положение об научно-методическом совете;</w:t>
      </w:r>
    </w:p>
    <w:p w14:paraId="22131C19" w14:textId="77777777" w:rsidR="00003205" w:rsidRPr="00003205" w:rsidRDefault="00003205" w:rsidP="00DA0035">
      <w:pPr>
        <w:numPr>
          <w:ilvl w:val="0"/>
          <w:numId w:val="95"/>
        </w:numPr>
        <w:tabs>
          <w:tab w:val="left" w:pos="0"/>
        </w:tabs>
        <w:ind w:hanging="1070"/>
        <w:jc w:val="both"/>
        <w:rPr>
          <w:b/>
          <w:bCs/>
          <w:i/>
        </w:rPr>
      </w:pPr>
      <w:r w:rsidRPr="00003205">
        <w:rPr>
          <w:b/>
          <w:bCs/>
          <w:i/>
        </w:rPr>
        <w:t>Распорядительные документы по работе с кадрами и программно-методическому блоку:</w:t>
      </w:r>
    </w:p>
    <w:p w14:paraId="5229B662" w14:textId="77777777" w:rsidR="00003205" w:rsidRPr="00003205" w:rsidRDefault="00003205" w:rsidP="00DA0035">
      <w:pPr>
        <w:numPr>
          <w:ilvl w:val="0"/>
          <w:numId w:val="96"/>
        </w:numPr>
        <w:tabs>
          <w:tab w:val="left" w:pos="0"/>
        </w:tabs>
        <w:ind w:hanging="1070"/>
        <w:jc w:val="both"/>
        <w:rPr>
          <w:bCs/>
        </w:rPr>
      </w:pPr>
      <w:r w:rsidRPr="00003205">
        <w:rPr>
          <w:bCs/>
        </w:rPr>
        <w:t>Правила  внутреннего распорядка;</w:t>
      </w:r>
    </w:p>
    <w:p w14:paraId="2546BC7F" w14:textId="77777777" w:rsidR="00003205" w:rsidRPr="00003205" w:rsidRDefault="00003205" w:rsidP="00DA0035">
      <w:pPr>
        <w:numPr>
          <w:ilvl w:val="0"/>
          <w:numId w:val="96"/>
        </w:numPr>
        <w:tabs>
          <w:tab w:val="left" w:pos="0"/>
        </w:tabs>
        <w:ind w:hanging="1070"/>
        <w:jc w:val="both"/>
        <w:rPr>
          <w:bCs/>
        </w:rPr>
      </w:pPr>
      <w:r w:rsidRPr="00003205">
        <w:rPr>
          <w:bCs/>
        </w:rPr>
        <w:t>Должностные инструкции работников образовательного учреждения;</w:t>
      </w:r>
    </w:p>
    <w:p w14:paraId="25BA2762" w14:textId="77777777" w:rsidR="00003205" w:rsidRPr="00003205" w:rsidRDefault="005F42B1" w:rsidP="00DA0035">
      <w:pPr>
        <w:numPr>
          <w:ilvl w:val="0"/>
          <w:numId w:val="96"/>
        </w:numPr>
        <w:tabs>
          <w:tab w:val="left" w:pos="0"/>
        </w:tabs>
        <w:ind w:hanging="1070"/>
        <w:jc w:val="both"/>
        <w:rPr>
          <w:bCs/>
        </w:rPr>
      </w:pPr>
      <w:r>
        <w:rPr>
          <w:bCs/>
        </w:rPr>
        <w:t>Положение о МО</w:t>
      </w:r>
      <w:r w:rsidR="00003205" w:rsidRPr="00003205">
        <w:rPr>
          <w:bCs/>
        </w:rPr>
        <w:t>;</w:t>
      </w:r>
    </w:p>
    <w:p w14:paraId="7185ACDF" w14:textId="77777777" w:rsidR="00003205" w:rsidRPr="00003205" w:rsidRDefault="00003205" w:rsidP="00DA0035">
      <w:pPr>
        <w:numPr>
          <w:ilvl w:val="0"/>
          <w:numId w:val="96"/>
        </w:numPr>
        <w:tabs>
          <w:tab w:val="left" w:pos="0"/>
        </w:tabs>
        <w:ind w:hanging="1070"/>
        <w:jc w:val="both"/>
        <w:rPr>
          <w:bCs/>
        </w:rPr>
      </w:pPr>
      <w:r w:rsidRPr="00003205">
        <w:rPr>
          <w:bCs/>
        </w:rPr>
        <w:t>Положение о творческой (проектной)</w:t>
      </w:r>
      <w:r w:rsidR="00F00662">
        <w:rPr>
          <w:bCs/>
        </w:rPr>
        <w:t xml:space="preserve"> </w:t>
      </w:r>
      <w:r w:rsidRPr="00003205">
        <w:rPr>
          <w:bCs/>
        </w:rPr>
        <w:t>группе (команде);</w:t>
      </w:r>
    </w:p>
    <w:p w14:paraId="3045D1C9" w14:textId="77777777" w:rsidR="00003205" w:rsidRPr="00003205" w:rsidRDefault="00003205" w:rsidP="00DA0035">
      <w:pPr>
        <w:numPr>
          <w:ilvl w:val="0"/>
          <w:numId w:val="96"/>
        </w:numPr>
        <w:tabs>
          <w:tab w:val="left" w:pos="0"/>
        </w:tabs>
        <w:ind w:hanging="1070"/>
        <w:jc w:val="both"/>
        <w:rPr>
          <w:bCs/>
        </w:rPr>
      </w:pPr>
      <w:r w:rsidRPr="00003205">
        <w:rPr>
          <w:bCs/>
        </w:rPr>
        <w:t>Положение о педагогическом сопровождении обучающихся (тьюторстве), требующих усиленного  педагогического внимания и др.</w:t>
      </w:r>
    </w:p>
    <w:p w14:paraId="018DDFB8" w14:textId="77777777" w:rsidR="00003205" w:rsidRPr="00003205" w:rsidRDefault="00003205" w:rsidP="00ED5230">
      <w:pPr>
        <w:tabs>
          <w:tab w:val="left" w:pos="0"/>
        </w:tabs>
        <w:ind w:hanging="1070"/>
        <w:jc w:val="both"/>
      </w:pPr>
    </w:p>
    <w:p w14:paraId="3ACC4533" w14:textId="77777777" w:rsidR="00003205" w:rsidRPr="00003205" w:rsidRDefault="00003205" w:rsidP="00ED5230">
      <w:pPr>
        <w:tabs>
          <w:tab w:val="left" w:pos="0"/>
        </w:tabs>
        <w:ind w:hanging="1070"/>
        <w:jc w:val="center"/>
        <w:rPr>
          <w:b/>
        </w:rPr>
      </w:pPr>
    </w:p>
    <w:p w14:paraId="49878793" w14:textId="77777777" w:rsidR="00003205" w:rsidRPr="00003205" w:rsidRDefault="00003205" w:rsidP="00ED5230">
      <w:pPr>
        <w:tabs>
          <w:tab w:val="left" w:pos="0"/>
        </w:tabs>
        <w:ind w:hanging="1070"/>
        <w:jc w:val="center"/>
        <w:rPr>
          <w:b/>
        </w:rPr>
      </w:pPr>
    </w:p>
    <w:p w14:paraId="6F68F3BB" w14:textId="77777777" w:rsidR="00003205" w:rsidRPr="00003205" w:rsidRDefault="00003205" w:rsidP="00ED5230">
      <w:pPr>
        <w:tabs>
          <w:tab w:val="left" w:pos="0"/>
        </w:tabs>
        <w:ind w:hanging="1070"/>
        <w:jc w:val="center"/>
        <w:rPr>
          <w:b/>
        </w:rPr>
      </w:pPr>
    </w:p>
    <w:p w14:paraId="285B4B44" w14:textId="77777777" w:rsidR="005F42B1" w:rsidRDefault="005F42B1" w:rsidP="00ED5230">
      <w:pPr>
        <w:tabs>
          <w:tab w:val="left" w:pos="0"/>
        </w:tabs>
        <w:ind w:hanging="1070"/>
        <w:jc w:val="center"/>
        <w:rPr>
          <w:b/>
        </w:rPr>
      </w:pPr>
    </w:p>
    <w:p w14:paraId="51632CC5" w14:textId="77777777" w:rsidR="005F42B1" w:rsidRDefault="005F42B1" w:rsidP="00003205">
      <w:pPr>
        <w:jc w:val="center"/>
        <w:rPr>
          <w:b/>
        </w:rPr>
      </w:pPr>
    </w:p>
    <w:p w14:paraId="64B95CD4" w14:textId="77777777" w:rsidR="005F42B1" w:rsidRDefault="005F42B1" w:rsidP="00003205">
      <w:pPr>
        <w:jc w:val="center"/>
        <w:rPr>
          <w:b/>
        </w:rPr>
      </w:pPr>
    </w:p>
    <w:p w14:paraId="362B13FF" w14:textId="77777777" w:rsidR="005F42B1" w:rsidRDefault="005F42B1" w:rsidP="00003205">
      <w:pPr>
        <w:jc w:val="center"/>
        <w:rPr>
          <w:b/>
        </w:rPr>
      </w:pPr>
    </w:p>
    <w:p w14:paraId="2DAAF574" w14:textId="77777777" w:rsidR="005F42B1" w:rsidRDefault="005F42B1" w:rsidP="00003205">
      <w:pPr>
        <w:jc w:val="center"/>
        <w:rPr>
          <w:b/>
        </w:rPr>
      </w:pPr>
    </w:p>
    <w:p w14:paraId="1297387D" w14:textId="77777777" w:rsidR="005F42B1" w:rsidRDefault="005F42B1" w:rsidP="00003205">
      <w:pPr>
        <w:jc w:val="center"/>
        <w:rPr>
          <w:b/>
        </w:rPr>
      </w:pPr>
    </w:p>
    <w:p w14:paraId="4E5EC29D" w14:textId="77777777" w:rsidR="005F42B1" w:rsidRDefault="005F42B1" w:rsidP="00003205">
      <w:pPr>
        <w:jc w:val="center"/>
        <w:rPr>
          <w:b/>
        </w:rPr>
      </w:pPr>
    </w:p>
    <w:p w14:paraId="245CEB83" w14:textId="77777777" w:rsidR="005F42B1" w:rsidRDefault="005F42B1" w:rsidP="00003205">
      <w:pPr>
        <w:jc w:val="center"/>
        <w:rPr>
          <w:b/>
        </w:rPr>
      </w:pPr>
    </w:p>
    <w:p w14:paraId="1BC3B857" w14:textId="77777777" w:rsidR="005F42B1" w:rsidRDefault="005F42B1" w:rsidP="00003205">
      <w:pPr>
        <w:jc w:val="center"/>
        <w:rPr>
          <w:b/>
        </w:rPr>
      </w:pPr>
    </w:p>
    <w:p w14:paraId="3E839A7A" w14:textId="77777777" w:rsidR="005F42B1" w:rsidRDefault="005F42B1" w:rsidP="00003205">
      <w:pPr>
        <w:jc w:val="center"/>
        <w:rPr>
          <w:b/>
        </w:rPr>
      </w:pPr>
    </w:p>
    <w:p w14:paraId="59CA0EFD" w14:textId="77777777" w:rsidR="005F42B1" w:rsidRDefault="005F42B1" w:rsidP="00003205">
      <w:pPr>
        <w:jc w:val="center"/>
        <w:rPr>
          <w:b/>
        </w:rPr>
      </w:pPr>
    </w:p>
    <w:p w14:paraId="37ADE37E" w14:textId="77777777" w:rsidR="005F42B1" w:rsidRDefault="005F42B1" w:rsidP="00003205">
      <w:pPr>
        <w:jc w:val="center"/>
        <w:rPr>
          <w:b/>
        </w:rPr>
      </w:pPr>
    </w:p>
    <w:p w14:paraId="24FD1B9D" w14:textId="77777777" w:rsidR="005F42B1" w:rsidRDefault="005F42B1" w:rsidP="00003205">
      <w:pPr>
        <w:jc w:val="center"/>
        <w:rPr>
          <w:b/>
        </w:rPr>
      </w:pPr>
    </w:p>
    <w:p w14:paraId="1D190A6A" w14:textId="77777777" w:rsidR="005F42B1" w:rsidRDefault="005F42B1" w:rsidP="00003205">
      <w:pPr>
        <w:jc w:val="center"/>
        <w:rPr>
          <w:b/>
        </w:rPr>
      </w:pPr>
    </w:p>
    <w:p w14:paraId="64B136B5" w14:textId="77777777" w:rsidR="005F42B1" w:rsidRDefault="005F42B1" w:rsidP="00003205">
      <w:pPr>
        <w:jc w:val="center"/>
        <w:rPr>
          <w:b/>
        </w:rPr>
      </w:pPr>
    </w:p>
    <w:p w14:paraId="7D8CB26A" w14:textId="77777777" w:rsidR="007B3F2B" w:rsidRDefault="007B3F2B" w:rsidP="00003205">
      <w:pPr>
        <w:jc w:val="center"/>
        <w:rPr>
          <w:b/>
        </w:rPr>
      </w:pPr>
    </w:p>
    <w:p w14:paraId="19A58598" w14:textId="77777777" w:rsidR="007B3F2B" w:rsidRDefault="007B3F2B" w:rsidP="00003205">
      <w:pPr>
        <w:jc w:val="center"/>
        <w:rPr>
          <w:b/>
        </w:rPr>
      </w:pPr>
    </w:p>
    <w:p w14:paraId="7E02E012" w14:textId="77777777" w:rsidR="007B3F2B" w:rsidRDefault="007B3F2B" w:rsidP="00003205">
      <w:pPr>
        <w:jc w:val="center"/>
        <w:rPr>
          <w:b/>
        </w:rPr>
      </w:pPr>
    </w:p>
    <w:p w14:paraId="4F5B1A29" w14:textId="77777777" w:rsidR="007B3F2B" w:rsidRDefault="007B3F2B" w:rsidP="00003205">
      <w:pPr>
        <w:jc w:val="center"/>
        <w:rPr>
          <w:b/>
        </w:rPr>
      </w:pPr>
    </w:p>
    <w:p w14:paraId="7507680A" w14:textId="77777777" w:rsidR="007B3F2B" w:rsidRDefault="007B3F2B" w:rsidP="00003205">
      <w:pPr>
        <w:jc w:val="center"/>
        <w:rPr>
          <w:b/>
        </w:rPr>
      </w:pPr>
    </w:p>
    <w:p w14:paraId="382F3CF9" w14:textId="77777777" w:rsidR="007B3F2B" w:rsidRDefault="007B3F2B" w:rsidP="00003205">
      <w:pPr>
        <w:jc w:val="center"/>
        <w:rPr>
          <w:b/>
        </w:rPr>
      </w:pPr>
    </w:p>
    <w:p w14:paraId="0742E152" w14:textId="77777777" w:rsidR="007B3F2B" w:rsidRDefault="007B3F2B" w:rsidP="00003205">
      <w:pPr>
        <w:jc w:val="center"/>
        <w:rPr>
          <w:b/>
        </w:rPr>
      </w:pPr>
    </w:p>
    <w:p w14:paraId="2BCAB77E" w14:textId="77777777" w:rsidR="007B3F2B" w:rsidRDefault="007B3F2B" w:rsidP="00003205">
      <w:pPr>
        <w:jc w:val="center"/>
        <w:rPr>
          <w:b/>
        </w:rPr>
      </w:pPr>
    </w:p>
    <w:p w14:paraId="1AEE392A" w14:textId="77777777" w:rsidR="007B3F2B" w:rsidRDefault="007B3F2B" w:rsidP="00003205">
      <w:pPr>
        <w:jc w:val="center"/>
        <w:rPr>
          <w:b/>
        </w:rPr>
      </w:pPr>
    </w:p>
    <w:p w14:paraId="4013B24F" w14:textId="77777777" w:rsidR="007B3F2B" w:rsidRDefault="007B3F2B" w:rsidP="00003205">
      <w:pPr>
        <w:jc w:val="center"/>
        <w:rPr>
          <w:b/>
        </w:rPr>
      </w:pPr>
    </w:p>
    <w:p w14:paraId="4EAC676D" w14:textId="77777777" w:rsidR="007B3F2B" w:rsidRDefault="007B3F2B" w:rsidP="00003205">
      <w:pPr>
        <w:jc w:val="center"/>
        <w:rPr>
          <w:b/>
        </w:rPr>
      </w:pPr>
    </w:p>
    <w:p w14:paraId="47089B8F" w14:textId="77777777" w:rsidR="007B3F2B" w:rsidRDefault="007B3F2B" w:rsidP="00003205">
      <w:pPr>
        <w:jc w:val="center"/>
        <w:rPr>
          <w:b/>
        </w:rPr>
      </w:pPr>
    </w:p>
    <w:p w14:paraId="3044AA6C" w14:textId="77777777" w:rsidR="007B3F2B" w:rsidRDefault="007B3F2B" w:rsidP="00003205">
      <w:pPr>
        <w:jc w:val="center"/>
        <w:rPr>
          <w:b/>
        </w:rPr>
      </w:pPr>
    </w:p>
    <w:p w14:paraId="554AB32C" w14:textId="77777777" w:rsidR="007B3F2B" w:rsidRDefault="007B3F2B" w:rsidP="00003205">
      <w:pPr>
        <w:jc w:val="center"/>
        <w:rPr>
          <w:b/>
        </w:rPr>
      </w:pPr>
    </w:p>
    <w:p w14:paraId="2DC872D5" w14:textId="77777777" w:rsidR="00ED5230" w:rsidRDefault="00ED5230" w:rsidP="00003205">
      <w:pPr>
        <w:jc w:val="center"/>
        <w:rPr>
          <w:b/>
        </w:rPr>
      </w:pPr>
    </w:p>
    <w:p w14:paraId="7DEA12AB" w14:textId="77777777" w:rsidR="00003205" w:rsidRPr="00003205" w:rsidRDefault="00ED5230" w:rsidP="00003205">
      <w:pPr>
        <w:jc w:val="center"/>
        <w:rPr>
          <w:b/>
        </w:rPr>
      </w:pPr>
      <w:r>
        <w:rPr>
          <w:b/>
        </w:rPr>
        <w:lastRenderedPageBreak/>
        <w:t>СПИСОК ИСПОЛЬЗОВАННОЙ ЛИТЕРАТУРЫ</w:t>
      </w:r>
    </w:p>
    <w:p w14:paraId="17DB1A4B" w14:textId="77777777" w:rsidR="00003205" w:rsidRPr="00003205" w:rsidRDefault="00003205" w:rsidP="00003205">
      <w:pPr>
        <w:jc w:val="center"/>
      </w:pPr>
    </w:p>
    <w:p w14:paraId="4B8C5F93" w14:textId="77777777" w:rsidR="00003205" w:rsidRPr="00003205" w:rsidRDefault="00003205" w:rsidP="00DA0035">
      <w:pPr>
        <w:numPr>
          <w:ilvl w:val="1"/>
          <w:numId w:val="89"/>
        </w:numPr>
        <w:contextualSpacing/>
        <w:jc w:val="both"/>
      </w:pPr>
      <w:r w:rsidRPr="00003205">
        <w:t>Примерная основная образовательная программа образовательного учреждения. Институт стратегических исследований в образовании РАО. Научные руководители – член-корреспондент РАО А.М. Кондаков, академик РАО Л.П. Кезина. [сост. Е.С. Савинов]. - М.: Просвещение, 2011. – 342 с. – (Стандарты второго поколения).</w:t>
      </w:r>
    </w:p>
    <w:p w14:paraId="633B6A4F" w14:textId="77777777" w:rsidR="00003205" w:rsidRPr="00003205" w:rsidRDefault="00003205" w:rsidP="00DA0035">
      <w:pPr>
        <w:numPr>
          <w:ilvl w:val="1"/>
          <w:numId w:val="89"/>
        </w:numPr>
        <w:contextualSpacing/>
        <w:jc w:val="both"/>
      </w:pPr>
      <w:r w:rsidRPr="00003205">
        <w:t>Данилюк А.Я., Кондаков А.М., Тишков В.А. Концепция духовно-нравственного развития и воспитания личности гражданина России. - М.: Просвещение, 2011. – 24 с. – (Стандарты второго поколения).</w:t>
      </w:r>
    </w:p>
    <w:p w14:paraId="796A45B7" w14:textId="77777777" w:rsidR="00003205" w:rsidRPr="00003205" w:rsidRDefault="00003205" w:rsidP="00DA0035">
      <w:pPr>
        <w:numPr>
          <w:ilvl w:val="1"/>
          <w:numId w:val="89"/>
        </w:numPr>
        <w:contextualSpacing/>
        <w:jc w:val="both"/>
      </w:pPr>
      <w:r w:rsidRPr="00003205">
        <w:t>Мишакина Т.Л., Шестырева Н.П., Андрюхина И.Н. Портфолио учащегося средней школы / Т.Л. Мишакина, Н.П. Шестырева, И.Н. Андрюхина. - М.: Издательство «Ювента», 2012. – 64 с.</w:t>
      </w:r>
    </w:p>
    <w:p w14:paraId="7D0188B2" w14:textId="77777777" w:rsidR="00003205" w:rsidRPr="00003205" w:rsidRDefault="00003205" w:rsidP="00DA0035">
      <w:pPr>
        <w:numPr>
          <w:ilvl w:val="1"/>
          <w:numId w:val="89"/>
        </w:numPr>
        <w:contextualSpacing/>
        <w:jc w:val="both"/>
      </w:pPr>
      <w:r w:rsidRPr="00003205">
        <w:t>Григорьев Д.В. Внеурочная деятельность школьников. Методический конструктор: пособие для учителя / Д.В. Григорьев, П.В. Степанов. - М.: Просвещение, 2011. – 223 с. – (Стандарты второго поколения).</w:t>
      </w:r>
    </w:p>
    <w:p w14:paraId="3EE60163" w14:textId="77777777" w:rsidR="00003205" w:rsidRPr="00003205" w:rsidRDefault="00003205" w:rsidP="00DA0035">
      <w:pPr>
        <w:numPr>
          <w:ilvl w:val="1"/>
          <w:numId w:val="89"/>
        </w:numPr>
        <w:contextualSpacing/>
        <w:jc w:val="both"/>
      </w:pPr>
      <w:r w:rsidRPr="00003205">
        <w:t>Криволапова Н.А. Внеурочная деятельность. Программа развития познавательных способностей учащихся. 5-8 классы / Н.А. Криволапова. - М.: Просвещение, 2012. – 47 с. – (Работаем по новым стандартам).</w:t>
      </w:r>
    </w:p>
    <w:p w14:paraId="18CFFC06" w14:textId="77777777" w:rsidR="00003205" w:rsidRPr="00003205" w:rsidRDefault="00003205" w:rsidP="00DA0035">
      <w:pPr>
        <w:numPr>
          <w:ilvl w:val="1"/>
          <w:numId w:val="89"/>
        </w:numPr>
        <w:contextualSpacing/>
        <w:jc w:val="both"/>
      </w:pPr>
      <w:r w:rsidRPr="00003205">
        <w:t>Сметанникова Н.Н. Обучение стратегиям чтения в 5-9 классах: как реализовать ФГОС. Пособие для учителя. / Н.Н. Сметанникова. - М.: Баласс, 2011. – 128 с. – (Образовательная система «Школа 2100»).</w:t>
      </w:r>
    </w:p>
    <w:p w14:paraId="7E042979" w14:textId="77777777" w:rsidR="00003205" w:rsidRPr="00003205" w:rsidRDefault="00003205" w:rsidP="00DA0035">
      <w:pPr>
        <w:numPr>
          <w:ilvl w:val="1"/>
          <w:numId w:val="89"/>
        </w:numPr>
        <w:contextualSpacing/>
        <w:jc w:val="both"/>
      </w:pPr>
      <w:r w:rsidRPr="00003205">
        <w:t>Формирование универсальных учебных действий в основной школе: от действия к мысли. Система заданий: Пособие для учителя / [А.Г. Асмолов, Г.В. Бурменская, И.А. Володарская и др.]; под ред. А.Г. Асмолова. – 2-е изд. - М.: Просвещение, 2011. – 159 с. – (Стандарты второго поколения).</w:t>
      </w:r>
    </w:p>
    <w:p w14:paraId="00B8091D" w14:textId="77777777" w:rsidR="00003205" w:rsidRPr="00003205" w:rsidRDefault="00003205" w:rsidP="00DA0035">
      <w:pPr>
        <w:numPr>
          <w:ilvl w:val="1"/>
          <w:numId w:val="89"/>
        </w:numPr>
        <w:contextualSpacing/>
        <w:jc w:val="both"/>
      </w:pPr>
      <w:r w:rsidRPr="00003205">
        <w:t>Степанов П.В. Программы внеурочной деятельности. Туристско-краеведческая деятельность. Спортивно-оздоровительная деятельность. / П.В. Степанов, С.В.  Сизяев, Т.Н. Сафронов. - М.: Просвещение, 2011. – 80 с. – (Работаем по новым стандартам).</w:t>
      </w:r>
    </w:p>
    <w:p w14:paraId="2F423E48" w14:textId="77777777" w:rsidR="00003205" w:rsidRPr="00003205" w:rsidRDefault="00003205" w:rsidP="00DA0035">
      <w:pPr>
        <w:numPr>
          <w:ilvl w:val="1"/>
          <w:numId w:val="89"/>
        </w:numPr>
        <w:contextualSpacing/>
        <w:jc w:val="both"/>
      </w:pPr>
      <w:r w:rsidRPr="00003205">
        <w:t>Григорьев Д.В. Программы внеурочной деятельности. Художественное творчество. Социальное творчество. Социальное творчество: пособие для  учителей общеобразоват. учреждений / Д.В. Григорьев, Б.В. Куприянов. - М.: Просвещение, 2011. – 96 с. – (Работаем по новым стандартам).</w:t>
      </w:r>
    </w:p>
    <w:p w14:paraId="1B5C1219" w14:textId="77777777" w:rsidR="00003205" w:rsidRPr="00003205" w:rsidRDefault="00003205" w:rsidP="00DA0035">
      <w:pPr>
        <w:numPr>
          <w:ilvl w:val="1"/>
          <w:numId w:val="89"/>
        </w:numPr>
        <w:contextualSpacing/>
        <w:jc w:val="both"/>
      </w:pPr>
      <w:r w:rsidRPr="00003205">
        <w:t>Абрамова С.В. Русский язык. Проектная работа старшеклассников. 9-11 классы: пособие для учителей общеобразоват. учреждений / С.В. Абрамова. - М.: Просвещение, 2011. – 176 с. – (Работаем по новым стандартам).</w:t>
      </w:r>
    </w:p>
    <w:p w14:paraId="362F0211" w14:textId="77777777" w:rsidR="00003205" w:rsidRPr="00003205" w:rsidRDefault="00003205" w:rsidP="00DA0035">
      <w:pPr>
        <w:numPr>
          <w:ilvl w:val="1"/>
          <w:numId w:val="89"/>
        </w:numPr>
        <w:contextualSpacing/>
        <w:jc w:val="both"/>
      </w:pPr>
      <w:r w:rsidRPr="00003205">
        <w:t>Буданова Г.П. Справочник классного руководителя: пособие для учителя / Г.П. Буданова, Л.Н. Буйлова. - М.: Просвещение, 2011. – 256 с. – (Работаем по новым стандартам).</w:t>
      </w:r>
    </w:p>
    <w:p w14:paraId="446F121E" w14:textId="77777777" w:rsidR="00003205" w:rsidRPr="00003205" w:rsidRDefault="00003205" w:rsidP="00DA0035">
      <w:pPr>
        <w:numPr>
          <w:ilvl w:val="1"/>
          <w:numId w:val="89"/>
        </w:numPr>
        <w:contextualSpacing/>
        <w:jc w:val="both"/>
      </w:pPr>
      <w:r w:rsidRPr="00003205">
        <w:t>Григорьев Д.В. Программы внеурочной деятельности. Игра. Досуговое общение: пособие для учителей общеобразоват. учреждений / Д.В. Григорьев, Б.В. Куприянов. - М.: Просвещение, 2011. – 96 с. – (Работаем по новым стандартам).</w:t>
      </w:r>
    </w:p>
    <w:p w14:paraId="7416D313" w14:textId="77777777" w:rsidR="00003205" w:rsidRPr="00003205" w:rsidRDefault="00003205" w:rsidP="00DA0035">
      <w:pPr>
        <w:numPr>
          <w:ilvl w:val="1"/>
          <w:numId w:val="89"/>
        </w:numPr>
        <w:contextualSpacing/>
        <w:jc w:val="both"/>
      </w:pPr>
      <w:r w:rsidRPr="00003205">
        <w:t>Григорьев Д.В. Программы внеурочной деятельности. Познавательная деятельность. Проблемно-ценностное общение: пособие для учителей общеобразоват. учреждений / Д.В. Григорьев, П.В. Степанов. - М.: Просвещение, 2011. – 96 с. – (Работаем по новым стандартам).</w:t>
      </w:r>
    </w:p>
    <w:p w14:paraId="2AAC795D" w14:textId="77777777" w:rsidR="00003205" w:rsidRPr="00003205" w:rsidRDefault="00003205" w:rsidP="00DA0035">
      <w:pPr>
        <w:numPr>
          <w:ilvl w:val="1"/>
          <w:numId w:val="89"/>
        </w:numPr>
        <w:contextualSpacing/>
        <w:jc w:val="both"/>
      </w:pPr>
      <w:r w:rsidRPr="00003205">
        <w:t>Заир-Бек С.И. Развитие критического мышления на уроке: пособие для учителей общеобразоват. учреждений / С.И. Заир-Бек, И.В. Муштавинская. – 2-е изд., дораб. - М.: Просвещение, 2011. – 223 с. – (Работаем по новым стандартам).</w:t>
      </w:r>
    </w:p>
    <w:p w14:paraId="35B8A932" w14:textId="77777777" w:rsidR="00003205" w:rsidRPr="00003205" w:rsidRDefault="00003205" w:rsidP="00DA0035">
      <w:pPr>
        <w:numPr>
          <w:ilvl w:val="1"/>
          <w:numId w:val="89"/>
        </w:numPr>
        <w:contextualSpacing/>
        <w:jc w:val="both"/>
      </w:pPr>
      <w:r w:rsidRPr="00003205">
        <w:t>Личностное портфолио школьника. 5-7 классы: учеб.-метод. пособие / З.М. Молчанова, А.А. Тимченко, М.В. Токарева – 3-е изд., стереотип. – М.: Планета, 2011. – 96 с. (Классное руководство)</w:t>
      </w:r>
    </w:p>
    <w:p w14:paraId="083FB6CA" w14:textId="77777777" w:rsidR="00003205" w:rsidRPr="00003205" w:rsidRDefault="00003205" w:rsidP="00DA0035">
      <w:pPr>
        <w:numPr>
          <w:ilvl w:val="1"/>
          <w:numId w:val="89"/>
        </w:numPr>
        <w:contextualSpacing/>
        <w:jc w:val="both"/>
      </w:pPr>
      <w:r w:rsidRPr="00003205">
        <w:lastRenderedPageBreak/>
        <w:t>Немова Н.В. Деятельностный подход – методологическая основа ФГОС общего образования. Дидактические материалы. - М., 2012. – 28 с.</w:t>
      </w:r>
    </w:p>
    <w:p w14:paraId="0F540BC6" w14:textId="77777777" w:rsidR="00003205" w:rsidRPr="00003205" w:rsidRDefault="00003205" w:rsidP="00DA0035">
      <w:pPr>
        <w:numPr>
          <w:ilvl w:val="1"/>
          <w:numId w:val="89"/>
        </w:numPr>
        <w:contextualSpacing/>
        <w:jc w:val="both"/>
      </w:pPr>
      <w:r w:rsidRPr="00003205">
        <w:t>Образовательная  система «Школа 2100». Примерная основная образовательная программа образовательного учреждения. Основная школа. - М.: Баласс, 2012. – 256 с.</w:t>
      </w:r>
    </w:p>
    <w:p w14:paraId="26545ABC" w14:textId="77777777" w:rsidR="00003205" w:rsidRPr="00003205" w:rsidRDefault="00003205" w:rsidP="00003205">
      <w:pPr>
        <w:ind w:firstLine="709"/>
        <w:jc w:val="both"/>
      </w:pPr>
    </w:p>
    <w:p w14:paraId="0D29B3CB" w14:textId="77777777" w:rsidR="00003205" w:rsidRPr="00003205" w:rsidRDefault="00003205" w:rsidP="00003205">
      <w:pPr>
        <w:jc w:val="center"/>
        <w:rPr>
          <w:b/>
        </w:rPr>
      </w:pPr>
    </w:p>
    <w:p w14:paraId="13E32FE4" w14:textId="77777777" w:rsidR="00003205" w:rsidRPr="00003205" w:rsidRDefault="00003205" w:rsidP="00003205">
      <w:pPr>
        <w:jc w:val="center"/>
        <w:rPr>
          <w:b/>
        </w:rPr>
      </w:pPr>
    </w:p>
    <w:p w14:paraId="0DB0F9B3" w14:textId="77777777" w:rsidR="00003205" w:rsidRPr="00003205" w:rsidRDefault="00003205" w:rsidP="00003205">
      <w:pPr>
        <w:jc w:val="center"/>
        <w:rPr>
          <w:b/>
        </w:rPr>
      </w:pPr>
    </w:p>
    <w:p w14:paraId="59680086" w14:textId="77777777" w:rsidR="00003205" w:rsidRPr="00003205" w:rsidRDefault="00003205" w:rsidP="00003205">
      <w:pPr>
        <w:jc w:val="center"/>
        <w:rPr>
          <w:b/>
        </w:rPr>
      </w:pPr>
    </w:p>
    <w:p w14:paraId="05E8ECE0" w14:textId="77777777" w:rsidR="00003205" w:rsidRPr="00003205" w:rsidRDefault="00003205" w:rsidP="00003205">
      <w:pPr>
        <w:jc w:val="center"/>
        <w:rPr>
          <w:b/>
        </w:rPr>
      </w:pPr>
    </w:p>
    <w:p w14:paraId="53D3F8D5" w14:textId="77777777" w:rsidR="00003205" w:rsidRPr="00003205" w:rsidRDefault="00003205" w:rsidP="00003205">
      <w:pPr>
        <w:jc w:val="center"/>
        <w:rPr>
          <w:b/>
        </w:rPr>
      </w:pPr>
    </w:p>
    <w:p w14:paraId="05FDEAB5" w14:textId="77777777" w:rsidR="00003205" w:rsidRPr="00003205" w:rsidRDefault="00003205" w:rsidP="00003205">
      <w:pPr>
        <w:jc w:val="center"/>
        <w:rPr>
          <w:b/>
        </w:rPr>
      </w:pPr>
    </w:p>
    <w:p w14:paraId="7921E7BC" w14:textId="77777777" w:rsidR="00003205" w:rsidRPr="00003205" w:rsidRDefault="00003205" w:rsidP="00003205">
      <w:pPr>
        <w:jc w:val="center"/>
        <w:rPr>
          <w:b/>
        </w:rPr>
      </w:pPr>
    </w:p>
    <w:p w14:paraId="24C40A2A" w14:textId="77777777" w:rsidR="001D19C3" w:rsidRPr="00003205" w:rsidRDefault="001D19C3" w:rsidP="00003205">
      <w:pPr>
        <w:rPr>
          <w:sz w:val="20"/>
          <w:szCs w:val="20"/>
        </w:rPr>
      </w:pPr>
    </w:p>
    <w:sectPr w:rsidR="001D19C3" w:rsidRPr="00003205" w:rsidSect="003865A7">
      <w:footerReference w:type="default" r:id="rId15"/>
      <w:pgSz w:w="11906" w:h="16838"/>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5" w:author="User" w:date="2018-12-03T13:53:00Z" w:initials="U">
    <w:p w14:paraId="13B6B128" w14:textId="77777777" w:rsidR="003053E9" w:rsidRDefault="003053E9">
      <w:pPr>
        <w:pStyle w:val="afd"/>
      </w:pPr>
      <w:r>
        <w:rPr>
          <w:rStyle w:val="afffff7"/>
        </w:rPr>
        <w:annotationRef/>
      </w:r>
    </w:p>
  </w:comment>
  <w:comment w:id="106" w:author="User" w:date="2018-12-03T15:37:00Z" w:initials="U">
    <w:p w14:paraId="62B70094" w14:textId="77777777" w:rsidR="00137CE1" w:rsidRDefault="00137CE1">
      <w:pPr>
        <w:pStyle w:val="afd"/>
      </w:pPr>
      <w:r>
        <w:rPr>
          <w:rStyle w:val="afffff7"/>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B6B128" w15:done="0"/>
  <w15:commentEx w15:paraId="62B70094" w15:paraIdParent="13B6B12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0E9B7" w14:textId="77777777" w:rsidR="00383CCA" w:rsidRDefault="00383CCA" w:rsidP="00737E0A">
      <w:r>
        <w:separator/>
      </w:r>
    </w:p>
  </w:endnote>
  <w:endnote w:type="continuationSeparator" w:id="0">
    <w:p w14:paraId="299BD4A5" w14:textId="77777777" w:rsidR="00383CCA" w:rsidRDefault="00383CCA" w:rsidP="0073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ЮЎм§Ў????§ЮЎм§Ў??????"/>
    <w:panose1 w:val="02010600030101010101"/>
    <w:charset w:val="86"/>
    <w:family w:val="auto"/>
    <w:pitch w:val="variable"/>
    <w:sig w:usb0="00000003" w:usb1="288F0000" w:usb2="00000016" w:usb3="00000000" w:csb0="00040001" w:csb1="00000000"/>
  </w:font>
  <w:font w:name="PragmaticaC">
    <w:altName w:val="Gabriola"/>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swiss"/>
    <w:notTrueType/>
    <w:pitch w:val="variable"/>
    <w:sig w:usb0="00000003" w:usb1="00000000" w:usb2="00000000" w:usb3="00000000" w:csb0="00000001" w:csb1="00000000"/>
  </w:font>
  <w:font w:name="BrushType">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807ECEA"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Arial Unicode MS">
    <w:altName w:val="@MS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8285"/>
      <w:docPartObj>
        <w:docPartGallery w:val="Page Numbers (Bottom of Page)"/>
        <w:docPartUnique/>
      </w:docPartObj>
    </w:sdtPr>
    <w:sdtContent>
      <w:p w14:paraId="22C7ED28" w14:textId="4E7C0FF9" w:rsidR="003053E9" w:rsidRDefault="003053E9">
        <w:pPr>
          <w:pStyle w:val="a5"/>
          <w:jc w:val="right"/>
        </w:pPr>
        <w:r>
          <w:rPr>
            <w:noProof/>
          </w:rPr>
          <w:fldChar w:fldCharType="begin"/>
        </w:r>
        <w:r>
          <w:rPr>
            <w:noProof/>
          </w:rPr>
          <w:instrText xml:space="preserve"> PAGE   \* MERGEFORMAT </w:instrText>
        </w:r>
        <w:r>
          <w:rPr>
            <w:noProof/>
          </w:rPr>
          <w:fldChar w:fldCharType="separate"/>
        </w:r>
        <w:r w:rsidR="00384C8F">
          <w:rPr>
            <w:noProof/>
          </w:rPr>
          <w:t>312</w:t>
        </w:r>
        <w:r>
          <w:rPr>
            <w:noProof/>
          </w:rPr>
          <w:fldChar w:fldCharType="end"/>
        </w:r>
      </w:p>
    </w:sdtContent>
  </w:sdt>
  <w:p w14:paraId="6AE1E335" w14:textId="77777777" w:rsidR="003053E9" w:rsidRDefault="003053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66D3D" w14:textId="77777777" w:rsidR="00383CCA" w:rsidRDefault="00383CCA" w:rsidP="00737E0A">
      <w:r>
        <w:separator/>
      </w:r>
    </w:p>
  </w:footnote>
  <w:footnote w:type="continuationSeparator" w:id="0">
    <w:p w14:paraId="4F6A99FE" w14:textId="77777777" w:rsidR="00383CCA" w:rsidRDefault="00383CCA" w:rsidP="00737E0A">
      <w:r>
        <w:continuationSeparator/>
      </w:r>
    </w:p>
  </w:footnote>
  <w:footnote w:id="1">
    <w:p w14:paraId="6721D414" w14:textId="77777777" w:rsidR="003053E9" w:rsidRPr="00F11BC8" w:rsidRDefault="003053E9" w:rsidP="00737E0A">
      <w:pPr>
        <w:pStyle w:val="ad"/>
        <w:ind w:firstLine="454"/>
        <w:jc w:val="both"/>
        <w:rPr>
          <w:rFonts w:ascii="Times New Roman" w:hAnsi="Times New Roman"/>
          <w:sz w:val="24"/>
          <w:szCs w:val="24"/>
        </w:rPr>
      </w:pPr>
      <w:r w:rsidRPr="00F11BC8">
        <w:rPr>
          <w:rStyle w:val="af"/>
          <w:sz w:val="24"/>
          <w:szCs w:val="24"/>
        </w:rPr>
        <w:footnoteRef/>
      </w:r>
      <w:r w:rsidRPr="00F11BC8">
        <w:rPr>
          <w:rFonts w:ascii="Times New Roman" w:hAnsi="Times New Roman"/>
          <w:sz w:val="24"/>
          <w:szCs w:val="24"/>
        </w:rPr>
        <w:t> Планируемые результаты с примерами заданий для итоговой оценки</w:t>
      </w:r>
      <w:r>
        <w:rPr>
          <w:rFonts w:ascii="Times New Roman" w:hAnsi="Times New Roman"/>
          <w:sz w:val="24"/>
          <w:szCs w:val="24"/>
        </w:rPr>
        <w:t xml:space="preserve"> </w:t>
      </w:r>
      <w:r w:rsidRPr="00F11BC8">
        <w:rPr>
          <w:rFonts w:ascii="Times New Roman" w:hAnsi="Times New Roman"/>
          <w:sz w:val="24"/>
          <w:szCs w:val="24"/>
        </w:rPr>
        <w:t>достижения планируемых результатов выходят в издательстве «Просвещение» в виде отдельных пособий «Планируемые результаты. Система заданий» по каждому предмету, изучаемому на ступени основного общего образования.</w:t>
      </w:r>
    </w:p>
  </w:footnote>
  <w:footnote w:id="2">
    <w:p w14:paraId="17D1DF48" w14:textId="77777777" w:rsidR="003053E9" w:rsidRPr="00053B94" w:rsidRDefault="003053E9" w:rsidP="002E4783">
      <w:pPr>
        <w:pStyle w:val="ad"/>
      </w:pPr>
      <w:r w:rsidRPr="00F11BC8">
        <w:rPr>
          <w:rStyle w:val="af"/>
          <w:sz w:val="24"/>
          <w:szCs w:val="24"/>
        </w:rPr>
        <w:footnoteRef/>
      </w:r>
      <w:r w:rsidRPr="00F11BC8">
        <w:rPr>
          <w:sz w:val="24"/>
          <w:szCs w:val="24"/>
        </w:rPr>
        <w:t> См.: пособия «Примерные программы по учебным предметам» по каждому предмету, изучаемому на</w:t>
      </w:r>
      <w:r w:rsidRPr="00053B94">
        <w:t xml:space="preserve"> ступени основного общего образования.</w:t>
      </w:r>
    </w:p>
  </w:footnote>
  <w:footnote w:id="3">
    <w:p w14:paraId="696F82BA" w14:textId="77777777" w:rsidR="003053E9" w:rsidRPr="007616E4" w:rsidRDefault="003053E9" w:rsidP="0026678D">
      <w:pPr>
        <w:pStyle w:val="ad"/>
        <w:ind w:firstLine="454"/>
        <w:jc w:val="both"/>
        <w:rPr>
          <w:rFonts w:ascii="Times New Roman" w:hAnsi="Times New Roman"/>
          <w:sz w:val="24"/>
          <w:szCs w:val="24"/>
        </w:rPr>
      </w:pPr>
      <w:r w:rsidRPr="007616E4">
        <w:rPr>
          <w:rStyle w:val="af"/>
          <w:rFonts w:ascii="Times New Roman" w:hAnsi="Times New Roman"/>
          <w:sz w:val="24"/>
          <w:szCs w:val="24"/>
        </w:rPr>
        <w:footnoteRef/>
      </w:r>
      <w:r w:rsidRPr="007616E4">
        <w:rPr>
          <w:rFonts w:ascii="Times New Roman" w:hAnsi="Times New Roman"/>
          <w:sz w:val="24"/>
          <w:szCs w:val="24"/>
        </w:rPr>
        <w:t> </w:t>
      </w:r>
      <w:r w:rsidRPr="007616E4">
        <w:rPr>
          <w:rStyle w:val="1262"/>
          <w:sz w:val="24"/>
          <w:szCs w:val="24"/>
        </w:rPr>
        <w:t>Дети с ограниченными возможностями здоровья (ОВЗ) — дети, состояние здоровья которых препятствует освоению образовательныхпрограмм общего образования вне специальных условий обучения ивоспитания, т. е. это дети-инвалиды либо другие дети в возрасте до18 лет, не признанные в установленном порядке детьми-инвалидами,но имеющие временные или постоянные отклонения в физическом и(или) психическом развитии и нуждающиеся в создании специальныхусловий обучения и воспитания.</w:t>
      </w:r>
    </w:p>
  </w:footnote>
  <w:footnote w:id="4">
    <w:p w14:paraId="75F714E6" w14:textId="77777777" w:rsidR="003053E9" w:rsidRPr="004A6233" w:rsidRDefault="003053E9" w:rsidP="0026678D">
      <w:pPr>
        <w:pStyle w:val="ad"/>
        <w:ind w:firstLine="454"/>
        <w:jc w:val="both"/>
        <w:rPr>
          <w:rFonts w:ascii="Times New Roman" w:hAnsi="Times New Roman"/>
          <w:sz w:val="24"/>
          <w:szCs w:val="24"/>
        </w:rPr>
      </w:pPr>
      <w:r w:rsidRPr="004A6233">
        <w:rPr>
          <w:rStyle w:val="af"/>
          <w:rFonts w:ascii="Times New Roman" w:hAnsi="Times New Roman"/>
          <w:sz w:val="24"/>
          <w:szCs w:val="24"/>
        </w:rPr>
        <w:footnoteRef/>
      </w:r>
      <w:r w:rsidRPr="004A6233">
        <w:rPr>
          <w:rFonts w:ascii="Times New Roman" w:hAnsi="Times New Roman"/>
          <w:sz w:val="24"/>
          <w:szCs w:val="24"/>
        </w:rPr>
        <w:t> </w:t>
      </w:r>
      <w:r w:rsidRPr="004A6233">
        <w:rPr>
          <w:rStyle w:val="1260"/>
          <w:sz w:val="24"/>
          <w:szCs w:val="24"/>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возможностейдетей (в соответствии с рекомендациями психолого-медико-педагогической комиссии).</w:t>
      </w:r>
    </w:p>
  </w:footnote>
  <w:footnote w:id="5">
    <w:p w14:paraId="22E9BB03" w14:textId="77777777" w:rsidR="003053E9" w:rsidRPr="00731689" w:rsidRDefault="003053E9" w:rsidP="0026678D">
      <w:pPr>
        <w:pStyle w:val="ad"/>
        <w:ind w:firstLine="454"/>
        <w:jc w:val="both"/>
        <w:rPr>
          <w:rFonts w:ascii="Times New Roman" w:hAnsi="Times New Roman"/>
          <w:sz w:val="24"/>
          <w:szCs w:val="24"/>
        </w:rPr>
      </w:pPr>
      <w:r w:rsidRPr="00731689">
        <w:rPr>
          <w:rStyle w:val="af"/>
          <w:rFonts w:ascii="Times New Roman" w:hAnsi="Times New Roman"/>
          <w:sz w:val="24"/>
          <w:szCs w:val="24"/>
        </w:rPr>
        <w:footnoteRef/>
      </w:r>
      <w:r w:rsidRPr="00731689">
        <w:rPr>
          <w:rFonts w:ascii="Times New Roman" w:hAnsi="Times New Roman"/>
          <w:sz w:val="24"/>
          <w:szCs w:val="24"/>
        </w:rPr>
        <w:t> </w:t>
      </w:r>
      <w:r w:rsidRPr="00731689">
        <w:rPr>
          <w:rStyle w:val="1258"/>
          <w:sz w:val="24"/>
          <w:szCs w:val="24"/>
        </w:rPr>
        <w:t>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образовательногои реабилитационного процесса дл</w:t>
      </w:r>
      <w:r>
        <w:rPr>
          <w:rStyle w:val="1258"/>
          <w:sz w:val="24"/>
          <w:szCs w:val="24"/>
        </w:rPr>
        <w:t>я таких детей. Специальные (кор</w:t>
      </w:r>
      <w:r w:rsidRPr="00731689">
        <w:rPr>
          <w:rStyle w:val="1258"/>
          <w:sz w:val="24"/>
          <w:szCs w:val="24"/>
        </w:rPr>
        <w:t>рекционные) образовательные учреждения могут выполнять функцииучебно-методических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3AB818"/>
    <w:lvl w:ilvl="0">
      <w:numFmt w:val="bullet"/>
      <w:lvlText w:val="*"/>
      <w:lvlJc w:val="left"/>
    </w:lvl>
  </w:abstractNum>
  <w:abstractNum w:abstractNumId="1" w15:restartNumberingAfterBreak="0">
    <w:nsid w:val="00000022"/>
    <w:multiLevelType w:val="singleLevel"/>
    <w:tmpl w:val="00000022"/>
    <w:lvl w:ilvl="0">
      <w:start w:val="1"/>
      <w:numFmt w:val="decimal"/>
      <w:lvlText w:val="%1."/>
      <w:lvlJc w:val="left"/>
      <w:pPr>
        <w:tabs>
          <w:tab w:val="num" w:pos="0"/>
        </w:tabs>
        <w:ind w:left="927" w:hanging="360"/>
      </w:pPr>
    </w:lvl>
  </w:abstractNum>
  <w:abstractNum w:abstractNumId="2" w15:restartNumberingAfterBreak="0">
    <w:nsid w:val="00C41EA8"/>
    <w:multiLevelType w:val="hybridMultilevel"/>
    <w:tmpl w:val="785C0516"/>
    <w:lvl w:ilvl="0" w:tplc="6E30C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2C85643"/>
    <w:multiLevelType w:val="multilevel"/>
    <w:tmpl w:val="325E9402"/>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4085722"/>
    <w:multiLevelType w:val="hybridMultilevel"/>
    <w:tmpl w:val="1A5CAE56"/>
    <w:lvl w:ilvl="0" w:tplc="04190005">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9B17D42"/>
    <w:multiLevelType w:val="hybridMultilevel"/>
    <w:tmpl w:val="26EC6F0A"/>
    <w:lvl w:ilvl="0" w:tplc="6E30C05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A1B6D0C"/>
    <w:multiLevelType w:val="hybridMultilevel"/>
    <w:tmpl w:val="505082C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0AE53179"/>
    <w:multiLevelType w:val="hybridMultilevel"/>
    <w:tmpl w:val="344255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0BCB231A"/>
    <w:multiLevelType w:val="hybridMultilevel"/>
    <w:tmpl w:val="CBFAAD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0D8013A1"/>
    <w:multiLevelType w:val="hybridMultilevel"/>
    <w:tmpl w:val="E3826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A32313"/>
    <w:multiLevelType w:val="hybridMultilevel"/>
    <w:tmpl w:val="97261E9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A342B0"/>
    <w:multiLevelType w:val="hybridMultilevel"/>
    <w:tmpl w:val="1B1C59F6"/>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7" w15:restartNumberingAfterBreak="0">
    <w:nsid w:val="0ECF58F4"/>
    <w:multiLevelType w:val="hybridMultilevel"/>
    <w:tmpl w:val="B600B488"/>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15:restartNumberingAfterBreak="0">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0F54D7D"/>
    <w:multiLevelType w:val="hybridMultilevel"/>
    <w:tmpl w:val="F81A8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0B7A9C"/>
    <w:multiLevelType w:val="hybridMultilevel"/>
    <w:tmpl w:val="D12614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32C20BF"/>
    <w:multiLevelType w:val="hybridMultilevel"/>
    <w:tmpl w:val="077A1980"/>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15:restartNumberingAfterBreak="0">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14B646A2"/>
    <w:multiLevelType w:val="hybridMultilevel"/>
    <w:tmpl w:val="DEF4D0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15:restartNumberingAfterBreak="0">
    <w:nsid w:val="17357010"/>
    <w:multiLevelType w:val="hybridMultilevel"/>
    <w:tmpl w:val="FEDCE4A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18134AF0"/>
    <w:multiLevelType w:val="hybridMultilevel"/>
    <w:tmpl w:val="41D28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9602430"/>
    <w:multiLevelType w:val="hybridMultilevel"/>
    <w:tmpl w:val="E0ACA77E"/>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15:restartNumberingAfterBreak="0">
    <w:nsid w:val="1A724EDD"/>
    <w:multiLevelType w:val="hybridMultilevel"/>
    <w:tmpl w:val="7E3EA0C6"/>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15:restartNumberingAfterBreak="0">
    <w:nsid w:val="1AAD1A7D"/>
    <w:multiLevelType w:val="hybridMultilevel"/>
    <w:tmpl w:val="4AD8A67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1AE90604"/>
    <w:multiLevelType w:val="multilevel"/>
    <w:tmpl w:val="0B28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B013D69"/>
    <w:multiLevelType w:val="hybridMultilevel"/>
    <w:tmpl w:val="2F2CF9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1BBC20C4"/>
    <w:multiLevelType w:val="multilevel"/>
    <w:tmpl w:val="4EA2FCCE"/>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1C995E8F"/>
    <w:multiLevelType w:val="hybridMultilevel"/>
    <w:tmpl w:val="9D483F76"/>
    <w:lvl w:ilvl="0" w:tplc="093CB8C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D1F5EF4"/>
    <w:multiLevelType w:val="hybridMultilevel"/>
    <w:tmpl w:val="157A4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DFF03F7"/>
    <w:multiLevelType w:val="hybridMultilevel"/>
    <w:tmpl w:val="E2CC4DBC"/>
    <w:lvl w:ilvl="0" w:tplc="88BC0B3A">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EF146E8"/>
    <w:multiLevelType w:val="hybridMultilevel"/>
    <w:tmpl w:val="7C92651A"/>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F17780D"/>
    <w:multiLevelType w:val="hybridMultilevel"/>
    <w:tmpl w:val="D5FA80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0063944"/>
    <w:multiLevelType w:val="hybridMultilevel"/>
    <w:tmpl w:val="31E46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0731BC9"/>
    <w:multiLevelType w:val="hybridMultilevel"/>
    <w:tmpl w:val="2E40A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20C02B3B"/>
    <w:multiLevelType w:val="hybridMultilevel"/>
    <w:tmpl w:val="431E29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2B4104B9"/>
    <w:multiLevelType w:val="hybridMultilevel"/>
    <w:tmpl w:val="AC0E20CC"/>
    <w:lvl w:ilvl="0" w:tplc="A470EB0A">
      <w:start w:val="1"/>
      <w:numFmt w:val="bullet"/>
      <w:lvlText w:val=""/>
      <w:lvlJc w:val="left"/>
      <w:pPr>
        <w:ind w:left="1429" w:hanging="360"/>
      </w:pPr>
      <w:rPr>
        <w:rFonts w:ascii="Symbol" w:hAnsi="Symbol" w:hint="default"/>
      </w:rPr>
    </w:lvl>
    <w:lvl w:ilvl="1" w:tplc="A470EB0A">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2E703377"/>
    <w:multiLevelType w:val="hybridMultilevel"/>
    <w:tmpl w:val="C1C085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2FAA4079"/>
    <w:multiLevelType w:val="hybridMultilevel"/>
    <w:tmpl w:val="4830A628"/>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4" w15:restartNumberingAfterBreak="0">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3263320A"/>
    <w:multiLevelType w:val="multilevel"/>
    <w:tmpl w:val="EEDE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2923680"/>
    <w:multiLevelType w:val="hybridMultilevel"/>
    <w:tmpl w:val="1A8CAD44"/>
    <w:lvl w:ilvl="0" w:tplc="1B18AAC4">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7" w15:restartNumberingAfterBreak="0">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34667771"/>
    <w:multiLevelType w:val="hybridMultilevel"/>
    <w:tmpl w:val="EC24CDF6"/>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9" w15:restartNumberingAfterBreak="0">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35C61AAE"/>
    <w:multiLevelType w:val="hybridMultilevel"/>
    <w:tmpl w:val="793C9230"/>
    <w:lvl w:ilvl="0" w:tplc="A470E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5E71491"/>
    <w:multiLevelType w:val="singleLevel"/>
    <w:tmpl w:val="78A83E90"/>
    <w:lvl w:ilvl="0">
      <w:start w:val="2000"/>
      <w:numFmt w:val="bullet"/>
      <w:lvlText w:val="-"/>
      <w:lvlJc w:val="left"/>
      <w:pPr>
        <w:tabs>
          <w:tab w:val="num" w:pos="360"/>
        </w:tabs>
        <w:ind w:left="360" w:hanging="360"/>
      </w:pPr>
      <w:rPr>
        <w:rFonts w:hint="default"/>
      </w:rPr>
    </w:lvl>
  </w:abstractNum>
  <w:abstractNum w:abstractNumId="62" w15:restartNumberingAfterBreak="0">
    <w:nsid w:val="35E851A3"/>
    <w:multiLevelType w:val="hybridMultilevel"/>
    <w:tmpl w:val="2660A0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367148A9"/>
    <w:multiLevelType w:val="multilevel"/>
    <w:tmpl w:val="74B82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36C31073"/>
    <w:multiLevelType w:val="hybridMultilevel"/>
    <w:tmpl w:val="9AF2D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38D57482"/>
    <w:multiLevelType w:val="singleLevel"/>
    <w:tmpl w:val="00F64D4C"/>
    <w:lvl w:ilvl="0">
      <w:start w:val="1"/>
      <w:numFmt w:val="decimal"/>
      <w:lvlText w:val="%1)"/>
      <w:lvlJc w:val="left"/>
      <w:pPr>
        <w:tabs>
          <w:tab w:val="num" w:pos="390"/>
        </w:tabs>
        <w:ind w:left="390" w:hanging="390"/>
      </w:pPr>
      <w:rPr>
        <w:rFonts w:hint="default"/>
      </w:rPr>
    </w:lvl>
  </w:abstractNum>
  <w:abstractNum w:abstractNumId="68" w15:restartNumberingAfterBreak="0">
    <w:nsid w:val="390E124A"/>
    <w:multiLevelType w:val="hybridMultilevel"/>
    <w:tmpl w:val="95C642A8"/>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9" w15:restartNumberingAfterBreak="0">
    <w:nsid w:val="39232810"/>
    <w:multiLevelType w:val="hybridMultilevel"/>
    <w:tmpl w:val="4F12C6C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39996576"/>
    <w:multiLevelType w:val="hybridMultilevel"/>
    <w:tmpl w:val="D8BA0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39E96505"/>
    <w:multiLevelType w:val="hybridMultilevel"/>
    <w:tmpl w:val="544A2E4C"/>
    <w:lvl w:ilvl="0" w:tplc="6E30C050">
      <w:start w:val="1"/>
      <w:numFmt w:val="bullet"/>
      <w:lvlText w:val=""/>
      <w:lvlJc w:val="left"/>
      <w:pPr>
        <w:ind w:left="1070" w:hanging="360"/>
      </w:pPr>
      <w:rPr>
        <w:rFonts w:ascii="Symbol" w:hAnsi="Symbol" w:hint="default"/>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72" w15:restartNumberingAfterBreak="0">
    <w:nsid w:val="3A0C1649"/>
    <w:multiLevelType w:val="hybridMultilevel"/>
    <w:tmpl w:val="2256AA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15:restartNumberingAfterBreak="0">
    <w:nsid w:val="3D7040A1"/>
    <w:multiLevelType w:val="hybridMultilevel"/>
    <w:tmpl w:val="295E7334"/>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4" w15:restartNumberingAfterBreak="0">
    <w:nsid w:val="3DC14464"/>
    <w:multiLevelType w:val="hybridMultilevel"/>
    <w:tmpl w:val="E894375E"/>
    <w:lvl w:ilvl="0" w:tplc="A470EB0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5" w15:restartNumberingAfterBreak="0">
    <w:nsid w:val="3F1A1544"/>
    <w:multiLevelType w:val="hybridMultilevel"/>
    <w:tmpl w:val="1FDA5DC2"/>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6" w15:restartNumberingAfterBreak="0">
    <w:nsid w:val="3F346DED"/>
    <w:multiLevelType w:val="hybridMultilevel"/>
    <w:tmpl w:val="3D30B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F4E559C"/>
    <w:multiLevelType w:val="hybridMultilevel"/>
    <w:tmpl w:val="1FF8D9D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8" w15:restartNumberingAfterBreak="0">
    <w:nsid w:val="3FB70D64"/>
    <w:multiLevelType w:val="hybridMultilevel"/>
    <w:tmpl w:val="D0606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15:restartNumberingAfterBreak="0">
    <w:nsid w:val="40CB746B"/>
    <w:multiLevelType w:val="hybridMultilevel"/>
    <w:tmpl w:val="DC540E62"/>
    <w:lvl w:ilvl="0" w:tplc="A470EB0A">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4132565B"/>
    <w:multiLevelType w:val="hybridMultilevel"/>
    <w:tmpl w:val="5AD8826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82" w15:restartNumberingAfterBreak="0">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15:restartNumberingAfterBreak="0">
    <w:nsid w:val="41C42CFE"/>
    <w:multiLevelType w:val="multilevel"/>
    <w:tmpl w:val="9656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1DF4748"/>
    <w:multiLevelType w:val="hybridMultilevel"/>
    <w:tmpl w:val="C53E6B1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5" w15:restartNumberingAfterBreak="0">
    <w:nsid w:val="42626133"/>
    <w:multiLevelType w:val="hybridMultilevel"/>
    <w:tmpl w:val="59DCA88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6" w15:restartNumberingAfterBreak="0">
    <w:nsid w:val="42A44B83"/>
    <w:multiLevelType w:val="hybridMultilevel"/>
    <w:tmpl w:val="B35EB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8" w15:restartNumberingAfterBreak="0">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15:restartNumberingAfterBreak="0">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15:restartNumberingAfterBreak="0">
    <w:nsid w:val="45160DC8"/>
    <w:multiLevelType w:val="hybridMultilevel"/>
    <w:tmpl w:val="D4BA958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1" w15:restartNumberingAfterBreak="0">
    <w:nsid w:val="45C67E97"/>
    <w:multiLevelType w:val="hybridMultilevel"/>
    <w:tmpl w:val="6ADCDAC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2" w15:restartNumberingAfterBreak="0">
    <w:nsid w:val="4698754B"/>
    <w:multiLevelType w:val="hybridMultilevel"/>
    <w:tmpl w:val="153CE104"/>
    <w:lvl w:ilvl="0" w:tplc="56D81464">
      <w:start w:val="1"/>
      <w:numFmt w:val="decimal"/>
      <w:lvlText w:val="%1"/>
      <w:lvlJc w:val="left"/>
      <w:pPr>
        <w:ind w:left="360" w:hanging="360"/>
      </w:pPr>
      <w:rPr>
        <w:rFonts w:hint="default"/>
      </w:rPr>
    </w:lvl>
    <w:lvl w:ilvl="1" w:tplc="04190003">
      <w:start w:val="1"/>
      <w:numFmt w:val="decimal"/>
      <w:lvlText w:val="%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6E33111"/>
    <w:multiLevelType w:val="hybridMultilevel"/>
    <w:tmpl w:val="135C28D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94" w15:restartNumberingAfterBreak="0">
    <w:nsid w:val="474B4FDC"/>
    <w:multiLevelType w:val="hybridMultilevel"/>
    <w:tmpl w:val="CB5AD422"/>
    <w:lvl w:ilvl="0" w:tplc="6E30C050">
      <w:start w:val="1"/>
      <w:numFmt w:val="bullet"/>
      <w:lvlText w:val=""/>
      <w:lvlJc w:val="left"/>
      <w:pPr>
        <w:tabs>
          <w:tab w:val="num" w:pos="1070"/>
        </w:tabs>
        <w:ind w:left="1070" w:hanging="360"/>
      </w:pPr>
      <w:rPr>
        <w:rFonts w:ascii="Symbol" w:hAnsi="Symbol" w:hint="default"/>
      </w:rPr>
    </w:lvl>
    <w:lvl w:ilvl="1" w:tplc="F93ADD8A" w:tentative="1">
      <w:start w:val="1"/>
      <w:numFmt w:val="bullet"/>
      <w:lvlText w:val=""/>
      <w:lvlJc w:val="left"/>
      <w:pPr>
        <w:tabs>
          <w:tab w:val="num" w:pos="1790"/>
        </w:tabs>
        <w:ind w:left="1790" w:hanging="360"/>
      </w:pPr>
      <w:rPr>
        <w:rFonts w:ascii="Wingdings 3" w:hAnsi="Wingdings 3" w:hint="default"/>
      </w:rPr>
    </w:lvl>
    <w:lvl w:ilvl="2" w:tplc="AA9EE1CE" w:tentative="1">
      <w:start w:val="1"/>
      <w:numFmt w:val="bullet"/>
      <w:lvlText w:val=""/>
      <w:lvlJc w:val="left"/>
      <w:pPr>
        <w:tabs>
          <w:tab w:val="num" w:pos="2510"/>
        </w:tabs>
        <w:ind w:left="2510" w:hanging="360"/>
      </w:pPr>
      <w:rPr>
        <w:rFonts w:ascii="Wingdings 3" w:hAnsi="Wingdings 3" w:hint="default"/>
      </w:rPr>
    </w:lvl>
    <w:lvl w:ilvl="3" w:tplc="1F3EF6B6" w:tentative="1">
      <w:start w:val="1"/>
      <w:numFmt w:val="bullet"/>
      <w:lvlText w:val=""/>
      <w:lvlJc w:val="left"/>
      <w:pPr>
        <w:tabs>
          <w:tab w:val="num" w:pos="3230"/>
        </w:tabs>
        <w:ind w:left="3230" w:hanging="360"/>
      </w:pPr>
      <w:rPr>
        <w:rFonts w:ascii="Wingdings 3" w:hAnsi="Wingdings 3" w:hint="default"/>
      </w:rPr>
    </w:lvl>
    <w:lvl w:ilvl="4" w:tplc="2FC0544E" w:tentative="1">
      <w:start w:val="1"/>
      <w:numFmt w:val="bullet"/>
      <w:lvlText w:val=""/>
      <w:lvlJc w:val="left"/>
      <w:pPr>
        <w:tabs>
          <w:tab w:val="num" w:pos="3950"/>
        </w:tabs>
        <w:ind w:left="3950" w:hanging="360"/>
      </w:pPr>
      <w:rPr>
        <w:rFonts w:ascii="Wingdings 3" w:hAnsi="Wingdings 3" w:hint="default"/>
      </w:rPr>
    </w:lvl>
    <w:lvl w:ilvl="5" w:tplc="B590CAA8" w:tentative="1">
      <w:start w:val="1"/>
      <w:numFmt w:val="bullet"/>
      <w:lvlText w:val=""/>
      <w:lvlJc w:val="left"/>
      <w:pPr>
        <w:tabs>
          <w:tab w:val="num" w:pos="4670"/>
        </w:tabs>
        <w:ind w:left="4670" w:hanging="360"/>
      </w:pPr>
      <w:rPr>
        <w:rFonts w:ascii="Wingdings 3" w:hAnsi="Wingdings 3" w:hint="default"/>
      </w:rPr>
    </w:lvl>
    <w:lvl w:ilvl="6" w:tplc="4344EB50" w:tentative="1">
      <w:start w:val="1"/>
      <w:numFmt w:val="bullet"/>
      <w:lvlText w:val=""/>
      <w:lvlJc w:val="left"/>
      <w:pPr>
        <w:tabs>
          <w:tab w:val="num" w:pos="5390"/>
        </w:tabs>
        <w:ind w:left="5390" w:hanging="360"/>
      </w:pPr>
      <w:rPr>
        <w:rFonts w:ascii="Wingdings 3" w:hAnsi="Wingdings 3" w:hint="default"/>
      </w:rPr>
    </w:lvl>
    <w:lvl w:ilvl="7" w:tplc="19EE0000" w:tentative="1">
      <w:start w:val="1"/>
      <w:numFmt w:val="bullet"/>
      <w:lvlText w:val=""/>
      <w:lvlJc w:val="left"/>
      <w:pPr>
        <w:tabs>
          <w:tab w:val="num" w:pos="6110"/>
        </w:tabs>
        <w:ind w:left="6110" w:hanging="360"/>
      </w:pPr>
      <w:rPr>
        <w:rFonts w:ascii="Wingdings 3" w:hAnsi="Wingdings 3" w:hint="default"/>
      </w:rPr>
    </w:lvl>
    <w:lvl w:ilvl="8" w:tplc="42260186" w:tentative="1">
      <w:start w:val="1"/>
      <w:numFmt w:val="bullet"/>
      <w:lvlText w:val=""/>
      <w:lvlJc w:val="left"/>
      <w:pPr>
        <w:tabs>
          <w:tab w:val="num" w:pos="6830"/>
        </w:tabs>
        <w:ind w:left="6830" w:hanging="360"/>
      </w:pPr>
      <w:rPr>
        <w:rFonts w:ascii="Wingdings 3" w:hAnsi="Wingdings 3" w:hint="default"/>
      </w:rPr>
    </w:lvl>
  </w:abstractNum>
  <w:abstractNum w:abstractNumId="95" w15:restartNumberingAfterBreak="0">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6" w15:restartNumberingAfterBreak="0">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15:restartNumberingAfterBreak="0">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49771975"/>
    <w:multiLevelType w:val="multilevel"/>
    <w:tmpl w:val="E8F45EB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val="0"/>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49807555"/>
    <w:multiLevelType w:val="hybridMultilevel"/>
    <w:tmpl w:val="65D8670C"/>
    <w:lvl w:ilvl="0" w:tplc="BF84A454">
      <w:start w:val="1"/>
      <w:numFmt w:val="decimal"/>
      <w:lvlText w:val="%1."/>
      <w:lvlJc w:val="left"/>
      <w:pPr>
        <w:ind w:left="1070" w:hanging="360"/>
      </w:pPr>
      <w:rPr>
        <w:rFonts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0" w15:restartNumberingAfterBreak="0">
    <w:nsid w:val="498D7D57"/>
    <w:multiLevelType w:val="hybridMultilevel"/>
    <w:tmpl w:val="AD700D28"/>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4A8233E9"/>
    <w:multiLevelType w:val="hybridMultilevel"/>
    <w:tmpl w:val="4A00461E"/>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2" w15:restartNumberingAfterBreak="0">
    <w:nsid w:val="4AD33DFC"/>
    <w:multiLevelType w:val="hybridMultilevel"/>
    <w:tmpl w:val="56B61D80"/>
    <w:lvl w:ilvl="0" w:tplc="6E30C050">
      <w:start w:val="1"/>
      <w:numFmt w:val="bullet"/>
      <w:lvlText w:val=""/>
      <w:lvlJc w:val="left"/>
      <w:pPr>
        <w:tabs>
          <w:tab w:val="num" w:pos="928"/>
        </w:tabs>
        <w:ind w:left="928" w:hanging="360"/>
      </w:pPr>
      <w:rPr>
        <w:rFonts w:ascii="Symbol" w:hAnsi="Symbol" w:hint="default"/>
      </w:rPr>
    </w:lvl>
    <w:lvl w:ilvl="1" w:tplc="356CBA5E" w:tentative="1">
      <w:start w:val="1"/>
      <w:numFmt w:val="bullet"/>
      <w:lvlText w:val=""/>
      <w:lvlJc w:val="left"/>
      <w:pPr>
        <w:tabs>
          <w:tab w:val="num" w:pos="1648"/>
        </w:tabs>
        <w:ind w:left="1648" w:hanging="360"/>
      </w:pPr>
      <w:rPr>
        <w:rFonts w:ascii="Wingdings 3" w:hAnsi="Wingdings 3" w:hint="default"/>
      </w:rPr>
    </w:lvl>
    <w:lvl w:ilvl="2" w:tplc="1FF0B7DE" w:tentative="1">
      <w:start w:val="1"/>
      <w:numFmt w:val="bullet"/>
      <w:lvlText w:val=""/>
      <w:lvlJc w:val="left"/>
      <w:pPr>
        <w:tabs>
          <w:tab w:val="num" w:pos="2368"/>
        </w:tabs>
        <w:ind w:left="2368" w:hanging="360"/>
      </w:pPr>
      <w:rPr>
        <w:rFonts w:ascii="Wingdings 3" w:hAnsi="Wingdings 3" w:hint="default"/>
      </w:rPr>
    </w:lvl>
    <w:lvl w:ilvl="3" w:tplc="78DACD42" w:tentative="1">
      <w:start w:val="1"/>
      <w:numFmt w:val="bullet"/>
      <w:lvlText w:val=""/>
      <w:lvlJc w:val="left"/>
      <w:pPr>
        <w:tabs>
          <w:tab w:val="num" w:pos="3088"/>
        </w:tabs>
        <w:ind w:left="3088" w:hanging="360"/>
      </w:pPr>
      <w:rPr>
        <w:rFonts w:ascii="Wingdings 3" w:hAnsi="Wingdings 3" w:hint="default"/>
      </w:rPr>
    </w:lvl>
    <w:lvl w:ilvl="4" w:tplc="0024CC1A" w:tentative="1">
      <w:start w:val="1"/>
      <w:numFmt w:val="bullet"/>
      <w:lvlText w:val=""/>
      <w:lvlJc w:val="left"/>
      <w:pPr>
        <w:tabs>
          <w:tab w:val="num" w:pos="3808"/>
        </w:tabs>
        <w:ind w:left="3808" w:hanging="360"/>
      </w:pPr>
      <w:rPr>
        <w:rFonts w:ascii="Wingdings 3" w:hAnsi="Wingdings 3" w:hint="default"/>
      </w:rPr>
    </w:lvl>
    <w:lvl w:ilvl="5" w:tplc="83B2D722" w:tentative="1">
      <w:start w:val="1"/>
      <w:numFmt w:val="bullet"/>
      <w:lvlText w:val=""/>
      <w:lvlJc w:val="left"/>
      <w:pPr>
        <w:tabs>
          <w:tab w:val="num" w:pos="4528"/>
        </w:tabs>
        <w:ind w:left="4528" w:hanging="360"/>
      </w:pPr>
      <w:rPr>
        <w:rFonts w:ascii="Wingdings 3" w:hAnsi="Wingdings 3" w:hint="default"/>
      </w:rPr>
    </w:lvl>
    <w:lvl w:ilvl="6" w:tplc="D5F48BA0" w:tentative="1">
      <w:start w:val="1"/>
      <w:numFmt w:val="bullet"/>
      <w:lvlText w:val=""/>
      <w:lvlJc w:val="left"/>
      <w:pPr>
        <w:tabs>
          <w:tab w:val="num" w:pos="5248"/>
        </w:tabs>
        <w:ind w:left="5248" w:hanging="360"/>
      </w:pPr>
      <w:rPr>
        <w:rFonts w:ascii="Wingdings 3" w:hAnsi="Wingdings 3" w:hint="default"/>
      </w:rPr>
    </w:lvl>
    <w:lvl w:ilvl="7" w:tplc="F1DACF46" w:tentative="1">
      <w:start w:val="1"/>
      <w:numFmt w:val="bullet"/>
      <w:lvlText w:val=""/>
      <w:lvlJc w:val="left"/>
      <w:pPr>
        <w:tabs>
          <w:tab w:val="num" w:pos="5968"/>
        </w:tabs>
        <w:ind w:left="5968" w:hanging="360"/>
      </w:pPr>
      <w:rPr>
        <w:rFonts w:ascii="Wingdings 3" w:hAnsi="Wingdings 3" w:hint="default"/>
      </w:rPr>
    </w:lvl>
    <w:lvl w:ilvl="8" w:tplc="64965ABC" w:tentative="1">
      <w:start w:val="1"/>
      <w:numFmt w:val="bullet"/>
      <w:lvlText w:val=""/>
      <w:lvlJc w:val="left"/>
      <w:pPr>
        <w:tabs>
          <w:tab w:val="num" w:pos="6688"/>
        </w:tabs>
        <w:ind w:left="6688" w:hanging="360"/>
      </w:pPr>
      <w:rPr>
        <w:rFonts w:ascii="Wingdings 3" w:hAnsi="Wingdings 3" w:hint="default"/>
      </w:rPr>
    </w:lvl>
  </w:abstractNum>
  <w:abstractNum w:abstractNumId="103" w15:restartNumberingAfterBreak="0">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15:restartNumberingAfterBreak="0">
    <w:nsid w:val="4D2F4488"/>
    <w:multiLevelType w:val="hybridMultilevel"/>
    <w:tmpl w:val="D584D0DE"/>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5" w15:restartNumberingAfterBreak="0">
    <w:nsid w:val="4D39435D"/>
    <w:multiLevelType w:val="hybridMultilevel"/>
    <w:tmpl w:val="F686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D532C06"/>
    <w:multiLevelType w:val="hybridMultilevel"/>
    <w:tmpl w:val="35B608B0"/>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7" w15:restartNumberingAfterBreak="0">
    <w:nsid w:val="4EB83A3C"/>
    <w:multiLevelType w:val="hybridMultilevel"/>
    <w:tmpl w:val="910CF8DC"/>
    <w:lvl w:ilvl="0" w:tplc="B8FC52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15:restartNumberingAfterBreak="0">
    <w:nsid w:val="4F413F04"/>
    <w:multiLevelType w:val="hybridMultilevel"/>
    <w:tmpl w:val="1660A8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15:restartNumberingAfterBreak="0">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15:restartNumberingAfterBreak="0">
    <w:nsid w:val="50C61243"/>
    <w:multiLevelType w:val="hybridMultilevel"/>
    <w:tmpl w:val="9F2247F0"/>
    <w:lvl w:ilvl="0" w:tplc="A470E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52D57086"/>
    <w:multiLevelType w:val="hybridMultilevel"/>
    <w:tmpl w:val="D59C413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53E7CD9"/>
    <w:multiLevelType w:val="hybridMultilevel"/>
    <w:tmpl w:val="E41E170C"/>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4" w15:restartNumberingAfterBreak="0">
    <w:nsid w:val="557118BD"/>
    <w:multiLevelType w:val="hybridMultilevel"/>
    <w:tmpl w:val="5EA8CC66"/>
    <w:lvl w:ilvl="0" w:tplc="6E30C050">
      <w:start w:val="1"/>
      <w:numFmt w:val="bullet"/>
      <w:lvlText w:val=""/>
      <w:lvlJc w:val="left"/>
      <w:pPr>
        <w:tabs>
          <w:tab w:val="num" w:pos="1070"/>
        </w:tabs>
        <w:ind w:left="1070" w:hanging="360"/>
      </w:pPr>
      <w:rPr>
        <w:rFonts w:ascii="Symbol" w:hAnsi="Symbol" w:hint="default"/>
      </w:rPr>
    </w:lvl>
    <w:lvl w:ilvl="1" w:tplc="F3A6C2F4" w:tentative="1">
      <w:start w:val="1"/>
      <w:numFmt w:val="bullet"/>
      <w:lvlText w:val=""/>
      <w:lvlJc w:val="left"/>
      <w:pPr>
        <w:tabs>
          <w:tab w:val="num" w:pos="1790"/>
        </w:tabs>
        <w:ind w:left="1790" w:hanging="360"/>
      </w:pPr>
      <w:rPr>
        <w:rFonts w:ascii="Wingdings 3" w:hAnsi="Wingdings 3" w:hint="default"/>
      </w:rPr>
    </w:lvl>
    <w:lvl w:ilvl="2" w:tplc="9346558E" w:tentative="1">
      <w:start w:val="1"/>
      <w:numFmt w:val="bullet"/>
      <w:lvlText w:val=""/>
      <w:lvlJc w:val="left"/>
      <w:pPr>
        <w:tabs>
          <w:tab w:val="num" w:pos="2510"/>
        </w:tabs>
        <w:ind w:left="2510" w:hanging="360"/>
      </w:pPr>
      <w:rPr>
        <w:rFonts w:ascii="Wingdings 3" w:hAnsi="Wingdings 3" w:hint="default"/>
      </w:rPr>
    </w:lvl>
    <w:lvl w:ilvl="3" w:tplc="A178EF34" w:tentative="1">
      <w:start w:val="1"/>
      <w:numFmt w:val="bullet"/>
      <w:lvlText w:val=""/>
      <w:lvlJc w:val="left"/>
      <w:pPr>
        <w:tabs>
          <w:tab w:val="num" w:pos="3230"/>
        </w:tabs>
        <w:ind w:left="3230" w:hanging="360"/>
      </w:pPr>
      <w:rPr>
        <w:rFonts w:ascii="Wingdings 3" w:hAnsi="Wingdings 3" w:hint="default"/>
      </w:rPr>
    </w:lvl>
    <w:lvl w:ilvl="4" w:tplc="28AA6144" w:tentative="1">
      <w:start w:val="1"/>
      <w:numFmt w:val="bullet"/>
      <w:lvlText w:val=""/>
      <w:lvlJc w:val="left"/>
      <w:pPr>
        <w:tabs>
          <w:tab w:val="num" w:pos="3950"/>
        </w:tabs>
        <w:ind w:left="3950" w:hanging="360"/>
      </w:pPr>
      <w:rPr>
        <w:rFonts w:ascii="Wingdings 3" w:hAnsi="Wingdings 3" w:hint="default"/>
      </w:rPr>
    </w:lvl>
    <w:lvl w:ilvl="5" w:tplc="E494A1C4" w:tentative="1">
      <w:start w:val="1"/>
      <w:numFmt w:val="bullet"/>
      <w:lvlText w:val=""/>
      <w:lvlJc w:val="left"/>
      <w:pPr>
        <w:tabs>
          <w:tab w:val="num" w:pos="4670"/>
        </w:tabs>
        <w:ind w:left="4670" w:hanging="360"/>
      </w:pPr>
      <w:rPr>
        <w:rFonts w:ascii="Wingdings 3" w:hAnsi="Wingdings 3" w:hint="default"/>
      </w:rPr>
    </w:lvl>
    <w:lvl w:ilvl="6" w:tplc="8F3A0ED4" w:tentative="1">
      <w:start w:val="1"/>
      <w:numFmt w:val="bullet"/>
      <w:lvlText w:val=""/>
      <w:lvlJc w:val="left"/>
      <w:pPr>
        <w:tabs>
          <w:tab w:val="num" w:pos="5390"/>
        </w:tabs>
        <w:ind w:left="5390" w:hanging="360"/>
      </w:pPr>
      <w:rPr>
        <w:rFonts w:ascii="Wingdings 3" w:hAnsi="Wingdings 3" w:hint="default"/>
      </w:rPr>
    </w:lvl>
    <w:lvl w:ilvl="7" w:tplc="5ED8E34A" w:tentative="1">
      <w:start w:val="1"/>
      <w:numFmt w:val="bullet"/>
      <w:lvlText w:val=""/>
      <w:lvlJc w:val="left"/>
      <w:pPr>
        <w:tabs>
          <w:tab w:val="num" w:pos="6110"/>
        </w:tabs>
        <w:ind w:left="6110" w:hanging="360"/>
      </w:pPr>
      <w:rPr>
        <w:rFonts w:ascii="Wingdings 3" w:hAnsi="Wingdings 3" w:hint="default"/>
      </w:rPr>
    </w:lvl>
    <w:lvl w:ilvl="8" w:tplc="4BBA6B6E" w:tentative="1">
      <w:start w:val="1"/>
      <w:numFmt w:val="bullet"/>
      <w:lvlText w:val=""/>
      <w:lvlJc w:val="left"/>
      <w:pPr>
        <w:tabs>
          <w:tab w:val="num" w:pos="6830"/>
        </w:tabs>
        <w:ind w:left="6830" w:hanging="360"/>
      </w:pPr>
      <w:rPr>
        <w:rFonts w:ascii="Wingdings 3" w:hAnsi="Wingdings 3" w:hint="default"/>
      </w:rPr>
    </w:lvl>
  </w:abstractNum>
  <w:abstractNum w:abstractNumId="115" w15:restartNumberingAfterBreak="0">
    <w:nsid w:val="57F05958"/>
    <w:multiLevelType w:val="hybridMultilevel"/>
    <w:tmpl w:val="79CCEB44"/>
    <w:lvl w:ilvl="0" w:tplc="A470E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580871B7"/>
    <w:multiLevelType w:val="multilevel"/>
    <w:tmpl w:val="B38E03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DD45C9"/>
    <w:multiLevelType w:val="multilevel"/>
    <w:tmpl w:val="EAF2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B161158"/>
    <w:multiLevelType w:val="hybridMultilevel"/>
    <w:tmpl w:val="FA8ECDE0"/>
    <w:lvl w:ilvl="0" w:tplc="A470E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5B290F5F"/>
    <w:multiLevelType w:val="hybridMultilevel"/>
    <w:tmpl w:val="EA58BCD6"/>
    <w:lvl w:ilvl="0" w:tplc="2D0C7C70">
      <w:start w:val="1"/>
      <w:numFmt w:val="bullet"/>
      <w:lvlText w:val="-"/>
      <w:lvlJc w:val="left"/>
      <w:pPr>
        <w:tabs>
          <w:tab w:val="num" w:pos="1404"/>
        </w:tabs>
        <w:ind w:left="1418" w:hanging="567"/>
      </w:pPr>
      <w:rPr>
        <w:rFonts w:ascii="Verdana" w:hAnsi="Verdana" w:cs="Times New Roman" w:hint="default"/>
        <w:sz w:val="28"/>
        <w:szCs w:val="28"/>
      </w:rPr>
    </w:lvl>
    <w:lvl w:ilvl="1" w:tplc="04190003" w:tentative="1">
      <w:start w:val="1"/>
      <w:numFmt w:val="bullet"/>
      <w:lvlText w:val="o"/>
      <w:lvlJc w:val="left"/>
      <w:pPr>
        <w:tabs>
          <w:tab w:val="num" w:pos="2121"/>
        </w:tabs>
        <w:ind w:left="2121" w:hanging="360"/>
      </w:pPr>
      <w:rPr>
        <w:rFonts w:ascii="Courier New" w:hAnsi="Courier New" w:cs="Courier New" w:hint="default"/>
      </w:rPr>
    </w:lvl>
    <w:lvl w:ilvl="2" w:tplc="04190005" w:tentative="1">
      <w:start w:val="1"/>
      <w:numFmt w:val="bullet"/>
      <w:lvlText w:val=""/>
      <w:lvlJc w:val="left"/>
      <w:pPr>
        <w:tabs>
          <w:tab w:val="num" w:pos="2841"/>
        </w:tabs>
        <w:ind w:left="2841" w:hanging="360"/>
      </w:pPr>
      <w:rPr>
        <w:rFonts w:ascii="Wingdings" w:hAnsi="Wingdings" w:hint="default"/>
      </w:rPr>
    </w:lvl>
    <w:lvl w:ilvl="3" w:tplc="04190001" w:tentative="1">
      <w:start w:val="1"/>
      <w:numFmt w:val="bullet"/>
      <w:lvlText w:val=""/>
      <w:lvlJc w:val="left"/>
      <w:pPr>
        <w:tabs>
          <w:tab w:val="num" w:pos="3561"/>
        </w:tabs>
        <w:ind w:left="3561" w:hanging="360"/>
      </w:pPr>
      <w:rPr>
        <w:rFonts w:ascii="Symbol" w:hAnsi="Symbol" w:hint="default"/>
      </w:rPr>
    </w:lvl>
    <w:lvl w:ilvl="4" w:tplc="04190003" w:tentative="1">
      <w:start w:val="1"/>
      <w:numFmt w:val="bullet"/>
      <w:lvlText w:val="o"/>
      <w:lvlJc w:val="left"/>
      <w:pPr>
        <w:tabs>
          <w:tab w:val="num" w:pos="4281"/>
        </w:tabs>
        <w:ind w:left="4281" w:hanging="360"/>
      </w:pPr>
      <w:rPr>
        <w:rFonts w:ascii="Courier New" w:hAnsi="Courier New" w:cs="Courier New" w:hint="default"/>
      </w:rPr>
    </w:lvl>
    <w:lvl w:ilvl="5" w:tplc="04190005" w:tentative="1">
      <w:start w:val="1"/>
      <w:numFmt w:val="bullet"/>
      <w:lvlText w:val=""/>
      <w:lvlJc w:val="left"/>
      <w:pPr>
        <w:tabs>
          <w:tab w:val="num" w:pos="5001"/>
        </w:tabs>
        <w:ind w:left="5001" w:hanging="360"/>
      </w:pPr>
      <w:rPr>
        <w:rFonts w:ascii="Wingdings" w:hAnsi="Wingdings" w:hint="default"/>
      </w:rPr>
    </w:lvl>
    <w:lvl w:ilvl="6" w:tplc="04190001" w:tentative="1">
      <w:start w:val="1"/>
      <w:numFmt w:val="bullet"/>
      <w:lvlText w:val=""/>
      <w:lvlJc w:val="left"/>
      <w:pPr>
        <w:tabs>
          <w:tab w:val="num" w:pos="5721"/>
        </w:tabs>
        <w:ind w:left="5721" w:hanging="360"/>
      </w:pPr>
      <w:rPr>
        <w:rFonts w:ascii="Symbol" w:hAnsi="Symbol" w:hint="default"/>
      </w:rPr>
    </w:lvl>
    <w:lvl w:ilvl="7" w:tplc="04190003" w:tentative="1">
      <w:start w:val="1"/>
      <w:numFmt w:val="bullet"/>
      <w:lvlText w:val="o"/>
      <w:lvlJc w:val="left"/>
      <w:pPr>
        <w:tabs>
          <w:tab w:val="num" w:pos="6441"/>
        </w:tabs>
        <w:ind w:left="6441" w:hanging="360"/>
      </w:pPr>
      <w:rPr>
        <w:rFonts w:ascii="Courier New" w:hAnsi="Courier New" w:cs="Courier New" w:hint="default"/>
      </w:rPr>
    </w:lvl>
    <w:lvl w:ilvl="8" w:tplc="04190005" w:tentative="1">
      <w:start w:val="1"/>
      <w:numFmt w:val="bullet"/>
      <w:lvlText w:val=""/>
      <w:lvlJc w:val="left"/>
      <w:pPr>
        <w:tabs>
          <w:tab w:val="num" w:pos="7161"/>
        </w:tabs>
        <w:ind w:left="7161" w:hanging="360"/>
      </w:pPr>
      <w:rPr>
        <w:rFonts w:ascii="Wingdings" w:hAnsi="Wingdings" w:hint="default"/>
      </w:rPr>
    </w:lvl>
  </w:abstractNum>
  <w:abstractNum w:abstractNumId="120" w15:restartNumberingAfterBreak="0">
    <w:nsid w:val="5CF14BA2"/>
    <w:multiLevelType w:val="hybridMultilevel"/>
    <w:tmpl w:val="9C863DE2"/>
    <w:lvl w:ilvl="0" w:tplc="6E30C050">
      <w:start w:val="1"/>
      <w:numFmt w:val="bullet"/>
      <w:lvlText w:val=""/>
      <w:lvlJc w:val="left"/>
      <w:pPr>
        <w:tabs>
          <w:tab w:val="num" w:pos="928"/>
        </w:tabs>
        <w:ind w:left="928" w:hanging="360"/>
      </w:pPr>
      <w:rPr>
        <w:rFonts w:ascii="Symbol" w:hAnsi="Symbol" w:hint="default"/>
      </w:rPr>
    </w:lvl>
    <w:lvl w:ilvl="1" w:tplc="FA92354C" w:tentative="1">
      <w:start w:val="1"/>
      <w:numFmt w:val="bullet"/>
      <w:lvlText w:val=""/>
      <w:lvlJc w:val="left"/>
      <w:pPr>
        <w:tabs>
          <w:tab w:val="num" w:pos="1648"/>
        </w:tabs>
        <w:ind w:left="1648" w:hanging="360"/>
      </w:pPr>
      <w:rPr>
        <w:rFonts w:ascii="Wingdings 3" w:hAnsi="Wingdings 3" w:hint="default"/>
      </w:rPr>
    </w:lvl>
    <w:lvl w:ilvl="2" w:tplc="2644412A" w:tentative="1">
      <w:start w:val="1"/>
      <w:numFmt w:val="bullet"/>
      <w:lvlText w:val=""/>
      <w:lvlJc w:val="left"/>
      <w:pPr>
        <w:tabs>
          <w:tab w:val="num" w:pos="2368"/>
        </w:tabs>
        <w:ind w:left="2368" w:hanging="360"/>
      </w:pPr>
      <w:rPr>
        <w:rFonts w:ascii="Wingdings 3" w:hAnsi="Wingdings 3" w:hint="default"/>
      </w:rPr>
    </w:lvl>
    <w:lvl w:ilvl="3" w:tplc="69DA40FC" w:tentative="1">
      <w:start w:val="1"/>
      <w:numFmt w:val="bullet"/>
      <w:lvlText w:val=""/>
      <w:lvlJc w:val="left"/>
      <w:pPr>
        <w:tabs>
          <w:tab w:val="num" w:pos="3088"/>
        </w:tabs>
        <w:ind w:left="3088" w:hanging="360"/>
      </w:pPr>
      <w:rPr>
        <w:rFonts w:ascii="Wingdings 3" w:hAnsi="Wingdings 3" w:hint="default"/>
      </w:rPr>
    </w:lvl>
    <w:lvl w:ilvl="4" w:tplc="5FFE2550" w:tentative="1">
      <w:start w:val="1"/>
      <w:numFmt w:val="bullet"/>
      <w:lvlText w:val=""/>
      <w:lvlJc w:val="left"/>
      <w:pPr>
        <w:tabs>
          <w:tab w:val="num" w:pos="3808"/>
        </w:tabs>
        <w:ind w:left="3808" w:hanging="360"/>
      </w:pPr>
      <w:rPr>
        <w:rFonts w:ascii="Wingdings 3" w:hAnsi="Wingdings 3" w:hint="default"/>
      </w:rPr>
    </w:lvl>
    <w:lvl w:ilvl="5" w:tplc="D2EE715C" w:tentative="1">
      <w:start w:val="1"/>
      <w:numFmt w:val="bullet"/>
      <w:lvlText w:val=""/>
      <w:lvlJc w:val="left"/>
      <w:pPr>
        <w:tabs>
          <w:tab w:val="num" w:pos="4528"/>
        </w:tabs>
        <w:ind w:left="4528" w:hanging="360"/>
      </w:pPr>
      <w:rPr>
        <w:rFonts w:ascii="Wingdings 3" w:hAnsi="Wingdings 3" w:hint="default"/>
      </w:rPr>
    </w:lvl>
    <w:lvl w:ilvl="6" w:tplc="69847D4C" w:tentative="1">
      <w:start w:val="1"/>
      <w:numFmt w:val="bullet"/>
      <w:lvlText w:val=""/>
      <w:lvlJc w:val="left"/>
      <w:pPr>
        <w:tabs>
          <w:tab w:val="num" w:pos="5248"/>
        </w:tabs>
        <w:ind w:left="5248" w:hanging="360"/>
      </w:pPr>
      <w:rPr>
        <w:rFonts w:ascii="Wingdings 3" w:hAnsi="Wingdings 3" w:hint="default"/>
      </w:rPr>
    </w:lvl>
    <w:lvl w:ilvl="7" w:tplc="40E4D046" w:tentative="1">
      <w:start w:val="1"/>
      <w:numFmt w:val="bullet"/>
      <w:lvlText w:val=""/>
      <w:lvlJc w:val="left"/>
      <w:pPr>
        <w:tabs>
          <w:tab w:val="num" w:pos="5968"/>
        </w:tabs>
        <w:ind w:left="5968" w:hanging="360"/>
      </w:pPr>
      <w:rPr>
        <w:rFonts w:ascii="Wingdings 3" w:hAnsi="Wingdings 3" w:hint="default"/>
      </w:rPr>
    </w:lvl>
    <w:lvl w:ilvl="8" w:tplc="84D2DAF6" w:tentative="1">
      <w:start w:val="1"/>
      <w:numFmt w:val="bullet"/>
      <w:lvlText w:val=""/>
      <w:lvlJc w:val="left"/>
      <w:pPr>
        <w:tabs>
          <w:tab w:val="num" w:pos="6688"/>
        </w:tabs>
        <w:ind w:left="6688" w:hanging="360"/>
      </w:pPr>
      <w:rPr>
        <w:rFonts w:ascii="Wingdings 3" w:hAnsi="Wingdings 3" w:hint="default"/>
      </w:rPr>
    </w:lvl>
  </w:abstractNum>
  <w:abstractNum w:abstractNumId="121" w15:restartNumberingAfterBreak="0">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2" w15:restartNumberingAfterBreak="0">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3" w15:restartNumberingAfterBreak="0">
    <w:nsid w:val="5F242C73"/>
    <w:multiLevelType w:val="hybridMultilevel"/>
    <w:tmpl w:val="D5FA7CF4"/>
    <w:lvl w:ilvl="0" w:tplc="A470EB0A">
      <w:start w:val="1"/>
      <w:numFmt w:val="bullet"/>
      <w:lvlText w:val=""/>
      <w:lvlJc w:val="left"/>
      <w:pPr>
        <w:ind w:left="1429" w:hanging="360"/>
      </w:pPr>
      <w:rPr>
        <w:rFonts w:ascii="Symbol" w:hAnsi="Symbol" w:hint="default"/>
      </w:rPr>
    </w:lvl>
    <w:lvl w:ilvl="1" w:tplc="A470EB0A">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0FC7042"/>
    <w:multiLevelType w:val="hybridMultilevel"/>
    <w:tmpl w:val="4FF61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15:restartNumberingAfterBreak="0">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15:restartNumberingAfterBreak="0">
    <w:nsid w:val="624B1C46"/>
    <w:multiLevelType w:val="hybridMultilevel"/>
    <w:tmpl w:val="C2EC5B92"/>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299577E"/>
    <w:multiLevelType w:val="hybridMultilevel"/>
    <w:tmpl w:val="288E4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64851B76"/>
    <w:multiLevelType w:val="hybridMultilevel"/>
    <w:tmpl w:val="BDDC225E"/>
    <w:lvl w:ilvl="0" w:tplc="0419000F">
      <w:start w:val="1"/>
      <w:numFmt w:val="decimal"/>
      <w:lvlText w:val="%1."/>
      <w:lvlJc w:val="left"/>
      <w:pPr>
        <w:ind w:left="644" w:hanging="360"/>
      </w:pPr>
      <w:rPr>
        <w:rFonts w:hint="default"/>
      </w:rPr>
    </w:lvl>
    <w:lvl w:ilvl="1" w:tplc="E16EE1E2">
      <w:start w:val="1"/>
      <w:numFmt w:val="decimal"/>
      <w:lvlText w:val="%2."/>
      <w:lvlJc w:val="left"/>
      <w:pPr>
        <w:ind w:left="360" w:hanging="360"/>
      </w:pPr>
      <w:rPr>
        <w:rFonts w:hint="default"/>
      </w:rPr>
    </w:lvl>
    <w:lvl w:ilvl="2" w:tplc="C254CB82">
      <w:start w:val="1"/>
      <w:numFmt w:val="decimal"/>
      <w:lvlText w:val="%3)"/>
      <w:lvlJc w:val="left"/>
      <w:pPr>
        <w:ind w:left="2084" w:hanging="360"/>
      </w:pPr>
      <w:rPr>
        <w:rFont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9" w15:restartNumberingAfterBreak="0">
    <w:nsid w:val="65801E4B"/>
    <w:multiLevelType w:val="hybridMultilevel"/>
    <w:tmpl w:val="9AC27A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0" w15:restartNumberingAfterBreak="0">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15:restartNumberingAfterBreak="0">
    <w:nsid w:val="66FB09D2"/>
    <w:multiLevelType w:val="hybridMultilevel"/>
    <w:tmpl w:val="01B0229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2" w15:restartNumberingAfterBreak="0">
    <w:nsid w:val="681545CC"/>
    <w:multiLevelType w:val="hybridMultilevel"/>
    <w:tmpl w:val="F2CE7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4" w15:restartNumberingAfterBreak="0">
    <w:nsid w:val="6A307951"/>
    <w:multiLevelType w:val="hybridMultilevel"/>
    <w:tmpl w:val="E7AC79B0"/>
    <w:lvl w:ilvl="0" w:tplc="A470EB0A">
      <w:start w:val="1"/>
      <w:numFmt w:val="bullet"/>
      <w:lvlText w:val=""/>
      <w:lvlJc w:val="left"/>
      <w:pPr>
        <w:ind w:left="1429" w:hanging="360"/>
      </w:pPr>
      <w:rPr>
        <w:rFonts w:ascii="Symbol" w:hAnsi="Symbol" w:hint="default"/>
      </w:rPr>
    </w:lvl>
    <w:lvl w:ilvl="1" w:tplc="A470EB0A">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6AA05494"/>
    <w:multiLevelType w:val="hybridMultilevel"/>
    <w:tmpl w:val="E74030E6"/>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6" w15:restartNumberingAfterBreak="0">
    <w:nsid w:val="6BB53E58"/>
    <w:multiLevelType w:val="hybridMultilevel"/>
    <w:tmpl w:val="66147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BC93E47"/>
    <w:multiLevelType w:val="hybridMultilevel"/>
    <w:tmpl w:val="CBEE2728"/>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8" w15:restartNumberingAfterBreak="0">
    <w:nsid w:val="6C14031D"/>
    <w:multiLevelType w:val="multilevel"/>
    <w:tmpl w:val="4538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C3D258C"/>
    <w:multiLevelType w:val="hybridMultilevel"/>
    <w:tmpl w:val="63C6F896"/>
    <w:lvl w:ilvl="0" w:tplc="55A89BEE">
      <w:start w:val="1"/>
      <w:numFmt w:val="decimal"/>
      <w:lvlText w:val="%1."/>
      <w:lvlJc w:val="left"/>
      <w:pPr>
        <w:tabs>
          <w:tab w:val="num" w:pos="360"/>
        </w:tabs>
        <w:ind w:left="360" w:hanging="360"/>
      </w:pPr>
      <w:rPr>
        <w:rFonts w:hint="default"/>
        <w:b w:val="0"/>
      </w:rPr>
    </w:lvl>
    <w:lvl w:ilvl="1" w:tplc="459CE32E" w:tentative="1">
      <w:start w:val="1"/>
      <w:numFmt w:val="bullet"/>
      <w:lvlText w:val=""/>
      <w:lvlJc w:val="left"/>
      <w:pPr>
        <w:tabs>
          <w:tab w:val="num" w:pos="1080"/>
        </w:tabs>
        <w:ind w:left="1080" w:hanging="360"/>
      </w:pPr>
      <w:rPr>
        <w:rFonts w:ascii="Wingdings 3" w:hAnsi="Wingdings 3" w:hint="default"/>
      </w:rPr>
    </w:lvl>
    <w:lvl w:ilvl="2" w:tplc="E7F08810" w:tentative="1">
      <w:start w:val="1"/>
      <w:numFmt w:val="bullet"/>
      <w:lvlText w:val=""/>
      <w:lvlJc w:val="left"/>
      <w:pPr>
        <w:tabs>
          <w:tab w:val="num" w:pos="1800"/>
        </w:tabs>
        <w:ind w:left="1800" w:hanging="360"/>
      </w:pPr>
      <w:rPr>
        <w:rFonts w:ascii="Wingdings 3" w:hAnsi="Wingdings 3" w:hint="default"/>
      </w:rPr>
    </w:lvl>
    <w:lvl w:ilvl="3" w:tplc="320680A6" w:tentative="1">
      <w:start w:val="1"/>
      <w:numFmt w:val="bullet"/>
      <w:lvlText w:val=""/>
      <w:lvlJc w:val="left"/>
      <w:pPr>
        <w:tabs>
          <w:tab w:val="num" w:pos="2520"/>
        </w:tabs>
        <w:ind w:left="2520" w:hanging="360"/>
      </w:pPr>
      <w:rPr>
        <w:rFonts w:ascii="Wingdings 3" w:hAnsi="Wingdings 3" w:hint="default"/>
      </w:rPr>
    </w:lvl>
    <w:lvl w:ilvl="4" w:tplc="E13C48A0" w:tentative="1">
      <w:start w:val="1"/>
      <w:numFmt w:val="bullet"/>
      <w:lvlText w:val=""/>
      <w:lvlJc w:val="left"/>
      <w:pPr>
        <w:tabs>
          <w:tab w:val="num" w:pos="3240"/>
        </w:tabs>
        <w:ind w:left="3240" w:hanging="360"/>
      </w:pPr>
      <w:rPr>
        <w:rFonts w:ascii="Wingdings 3" w:hAnsi="Wingdings 3" w:hint="default"/>
      </w:rPr>
    </w:lvl>
    <w:lvl w:ilvl="5" w:tplc="6FB85616" w:tentative="1">
      <w:start w:val="1"/>
      <w:numFmt w:val="bullet"/>
      <w:lvlText w:val=""/>
      <w:lvlJc w:val="left"/>
      <w:pPr>
        <w:tabs>
          <w:tab w:val="num" w:pos="3960"/>
        </w:tabs>
        <w:ind w:left="3960" w:hanging="360"/>
      </w:pPr>
      <w:rPr>
        <w:rFonts w:ascii="Wingdings 3" w:hAnsi="Wingdings 3" w:hint="default"/>
      </w:rPr>
    </w:lvl>
    <w:lvl w:ilvl="6" w:tplc="1EFE3F3E" w:tentative="1">
      <w:start w:val="1"/>
      <w:numFmt w:val="bullet"/>
      <w:lvlText w:val=""/>
      <w:lvlJc w:val="left"/>
      <w:pPr>
        <w:tabs>
          <w:tab w:val="num" w:pos="4680"/>
        </w:tabs>
        <w:ind w:left="4680" w:hanging="360"/>
      </w:pPr>
      <w:rPr>
        <w:rFonts w:ascii="Wingdings 3" w:hAnsi="Wingdings 3" w:hint="default"/>
      </w:rPr>
    </w:lvl>
    <w:lvl w:ilvl="7" w:tplc="7896A788" w:tentative="1">
      <w:start w:val="1"/>
      <w:numFmt w:val="bullet"/>
      <w:lvlText w:val=""/>
      <w:lvlJc w:val="left"/>
      <w:pPr>
        <w:tabs>
          <w:tab w:val="num" w:pos="5400"/>
        </w:tabs>
        <w:ind w:left="5400" w:hanging="360"/>
      </w:pPr>
      <w:rPr>
        <w:rFonts w:ascii="Wingdings 3" w:hAnsi="Wingdings 3" w:hint="default"/>
      </w:rPr>
    </w:lvl>
    <w:lvl w:ilvl="8" w:tplc="9952872E" w:tentative="1">
      <w:start w:val="1"/>
      <w:numFmt w:val="bullet"/>
      <w:lvlText w:val=""/>
      <w:lvlJc w:val="left"/>
      <w:pPr>
        <w:tabs>
          <w:tab w:val="num" w:pos="6120"/>
        </w:tabs>
        <w:ind w:left="6120" w:hanging="360"/>
      </w:pPr>
      <w:rPr>
        <w:rFonts w:ascii="Wingdings 3" w:hAnsi="Wingdings 3" w:hint="default"/>
      </w:rPr>
    </w:lvl>
  </w:abstractNum>
  <w:abstractNum w:abstractNumId="140" w15:restartNumberingAfterBreak="0">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15:restartNumberingAfterBreak="0">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2" w15:restartNumberingAfterBreak="0">
    <w:nsid w:val="6ED001F5"/>
    <w:multiLevelType w:val="hybridMultilevel"/>
    <w:tmpl w:val="9BDE01BA"/>
    <w:lvl w:ilvl="0" w:tplc="A470EB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3" w15:restartNumberingAfterBreak="0">
    <w:nsid w:val="706A61A9"/>
    <w:multiLevelType w:val="hybridMultilevel"/>
    <w:tmpl w:val="C62AAB88"/>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4" w15:restartNumberingAfterBreak="0">
    <w:nsid w:val="709F572D"/>
    <w:multiLevelType w:val="multilevel"/>
    <w:tmpl w:val="1182F41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6" w15:restartNumberingAfterBreak="0">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7" w15:restartNumberingAfterBreak="0">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15:restartNumberingAfterBreak="0">
    <w:nsid w:val="737D450D"/>
    <w:multiLevelType w:val="hybridMultilevel"/>
    <w:tmpl w:val="731458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9" w15:restartNumberingAfterBreak="0">
    <w:nsid w:val="74C4504D"/>
    <w:multiLevelType w:val="multilevel"/>
    <w:tmpl w:val="AE04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4F6547C"/>
    <w:multiLevelType w:val="hybridMultilevel"/>
    <w:tmpl w:val="DD86D7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15:restartNumberingAfterBreak="0">
    <w:nsid w:val="756731F7"/>
    <w:multiLevelType w:val="hybridMultilevel"/>
    <w:tmpl w:val="1466F7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75BD12E3"/>
    <w:multiLevelType w:val="hybridMultilevel"/>
    <w:tmpl w:val="5F047AEC"/>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3" w15:restartNumberingAfterBreak="0">
    <w:nsid w:val="75D94904"/>
    <w:multiLevelType w:val="hybridMultilevel"/>
    <w:tmpl w:val="EB245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5" w15:restartNumberingAfterBreak="0">
    <w:nsid w:val="78E66CC8"/>
    <w:multiLevelType w:val="hybridMultilevel"/>
    <w:tmpl w:val="19E4C44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6" w15:restartNumberingAfterBreak="0">
    <w:nsid w:val="792B3ED1"/>
    <w:multiLevelType w:val="multilevel"/>
    <w:tmpl w:val="69B814E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8" w15:restartNumberingAfterBreak="0">
    <w:nsid w:val="7A0F57FF"/>
    <w:multiLevelType w:val="hybridMultilevel"/>
    <w:tmpl w:val="3C7E0486"/>
    <w:lvl w:ilvl="0" w:tplc="A470EB0A">
      <w:start w:val="1"/>
      <w:numFmt w:val="bullet"/>
      <w:lvlText w:val=""/>
      <w:lvlJc w:val="left"/>
      <w:pPr>
        <w:tabs>
          <w:tab w:val="num" w:pos="1070"/>
        </w:tabs>
        <w:ind w:left="1070" w:hanging="360"/>
      </w:pPr>
      <w:rPr>
        <w:rFonts w:ascii="Symbol" w:hAnsi="Symbol" w:hint="default"/>
        <w:color w:val="auto"/>
      </w:rPr>
    </w:lvl>
    <w:lvl w:ilvl="1" w:tplc="04190003">
      <w:start w:val="1"/>
      <w:numFmt w:val="decimal"/>
      <w:lvlText w:val="%2."/>
      <w:lvlJc w:val="left"/>
      <w:pPr>
        <w:tabs>
          <w:tab w:val="num" w:pos="1442"/>
        </w:tabs>
        <w:ind w:left="1442" w:hanging="360"/>
      </w:pPr>
    </w:lvl>
    <w:lvl w:ilvl="2" w:tplc="04190005">
      <w:start w:val="1"/>
      <w:numFmt w:val="decimal"/>
      <w:lvlText w:val="%3."/>
      <w:lvlJc w:val="left"/>
      <w:pPr>
        <w:tabs>
          <w:tab w:val="num" w:pos="2162"/>
        </w:tabs>
        <w:ind w:left="2162" w:hanging="360"/>
      </w:pPr>
    </w:lvl>
    <w:lvl w:ilvl="3" w:tplc="04190001">
      <w:start w:val="1"/>
      <w:numFmt w:val="decimal"/>
      <w:lvlText w:val="%4."/>
      <w:lvlJc w:val="left"/>
      <w:pPr>
        <w:tabs>
          <w:tab w:val="num" w:pos="2882"/>
        </w:tabs>
        <w:ind w:left="2882" w:hanging="360"/>
      </w:pPr>
    </w:lvl>
    <w:lvl w:ilvl="4" w:tplc="04190003">
      <w:start w:val="1"/>
      <w:numFmt w:val="decimal"/>
      <w:lvlText w:val="%5."/>
      <w:lvlJc w:val="left"/>
      <w:pPr>
        <w:tabs>
          <w:tab w:val="num" w:pos="3602"/>
        </w:tabs>
        <w:ind w:left="3602" w:hanging="360"/>
      </w:pPr>
    </w:lvl>
    <w:lvl w:ilvl="5" w:tplc="04190005">
      <w:start w:val="1"/>
      <w:numFmt w:val="decimal"/>
      <w:lvlText w:val="%6."/>
      <w:lvlJc w:val="left"/>
      <w:pPr>
        <w:tabs>
          <w:tab w:val="num" w:pos="4322"/>
        </w:tabs>
        <w:ind w:left="4322" w:hanging="360"/>
      </w:pPr>
    </w:lvl>
    <w:lvl w:ilvl="6" w:tplc="04190001">
      <w:start w:val="1"/>
      <w:numFmt w:val="decimal"/>
      <w:lvlText w:val="%7."/>
      <w:lvlJc w:val="left"/>
      <w:pPr>
        <w:tabs>
          <w:tab w:val="num" w:pos="5042"/>
        </w:tabs>
        <w:ind w:left="5042" w:hanging="360"/>
      </w:pPr>
    </w:lvl>
    <w:lvl w:ilvl="7" w:tplc="04190003">
      <w:start w:val="1"/>
      <w:numFmt w:val="decimal"/>
      <w:lvlText w:val="%8."/>
      <w:lvlJc w:val="left"/>
      <w:pPr>
        <w:tabs>
          <w:tab w:val="num" w:pos="5762"/>
        </w:tabs>
        <w:ind w:left="5762" w:hanging="360"/>
      </w:pPr>
    </w:lvl>
    <w:lvl w:ilvl="8" w:tplc="04190005">
      <w:start w:val="1"/>
      <w:numFmt w:val="decimal"/>
      <w:lvlText w:val="%9."/>
      <w:lvlJc w:val="left"/>
      <w:pPr>
        <w:tabs>
          <w:tab w:val="num" w:pos="6482"/>
        </w:tabs>
        <w:ind w:left="6482" w:hanging="360"/>
      </w:pPr>
    </w:lvl>
  </w:abstractNum>
  <w:abstractNum w:abstractNumId="159" w15:restartNumberingAfterBreak="0">
    <w:nsid w:val="7AA970F3"/>
    <w:multiLevelType w:val="hybridMultilevel"/>
    <w:tmpl w:val="000C2364"/>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90908C14">
      <w:start w:val="1"/>
      <w:numFmt w:val="bullet"/>
      <w:lvlText w:val=""/>
      <w:lvlJc w:val="left"/>
      <w:pPr>
        <w:tabs>
          <w:tab w:val="num" w:pos="1440"/>
        </w:tabs>
        <w:ind w:left="14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AAC6E73"/>
    <w:multiLevelType w:val="multilevel"/>
    <w:tmpl w:val="E194A024"/>
    <w:lvl w:ilvl="0">
      <w:start w:val="2"/>
      <w:numFmt w:val="decimal"/>
      <w:lvlText w:val="%1."/>
      <w:lvlJc w:val="left"/>
      <w:pPr>
        <w:ind w:left="432" w:hanging="432"/>
      </w:pPr>
      <w:rPr>
        <w:rFonts w:hint="default"/>
        <w:sz w:val="28"/>
      </w:rPr>
    </w:lvl>
    <w:lvl w:ilvl="1">
      <w:start w:val="2"/>
      <w:numFmt w:val="decimal"/>
      <w:lvlText w:val="%1.%2."/>
      <w:lvlJc w:val="left"/>
      <w:pPr>
        <w:ind w:left="432" w:hanging="432"/>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1" w15:restartNumberingAfterBreak="0">
    <w:nsid w:val="7B140AF9"/>
    <w:multiLevelType w:val="hybridMultilevel"/>
    <w:tmpl w:val="24DED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15:restartNumberingAfterBreak="0">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4" w15:restartNumberingAfterBreak="0">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15:restartNumberingAfterBreak="0">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6" w15:restartNumberingAfterBreak="0">
    <w:nsid w:val="7C1E67E5"/>
    <w:multiLevelType w:val="hybridMultilevel"/>
    <w:tmpl w:val="F5CADCD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8" w15:restartNumberingAfterBreak="0">
    <w:nsid w:val="7DEA42C4"/>
    <w:multiLevelType w:val="hybridMultilevel"/>
    <w:tmpl w:val="4C80565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9" w15:restartNumberingAfterBreak="0">
    <w:nsid w:val="7E973F97"/>
    <w:multiLevelType w:val="hybridMultilevel"/>
    <w:tmpl w:val="73EA7416"/>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0" w15:restartNumberingAfterBreak="0">
    <w:nsid w:val="7F071153"/>
    <w:multiLevelType w:val="multilevel"/>
    <w:tmpl w:val="A2C6F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1" w15:restartNumberingAfterBreak="0">
    <w:nsid w:val="7F7C1773"/>
    <w:multiLevelType w:val="hybridMultilevel"/>
    <w:tmpl w:val="8A4AD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6"/>
  </w:num>
  <w:num w:numId="2">
    <w:abstractNumId w:val="119"/>
  </w:num>
  <w:num w:numId="3">
    <w:abstractNumId w:val="116"/>
  </w:num>
  <w:num w:numId="4">
    <w:abstractNumId w:val="107"/>
  </w:num>
  <w:num w:numId="5">
    <w:abstractNumId w:val="91"/>
  </w:num>
  <w:num w:numId="6">
    <w:abstractNumId w:val="61"/>
  </w:num>
  <w:num w:numId="7">
    <w:abstractNumId w:val="39"/>
  </w:num>
  <w:num w:numId="8">
    <w:abstractNumId w:val="15"/>
  </w:num>
  <w:num w:numId="9">
    <w:abstractNumId w:val="112"/>
  </w:num>
  <w:num w:numId="10">
    <w:abstractNumId w:val="159"/>
  </w:num>
  <w:num w:numId="11">
    <w:abstractNumId w:val="19"/>
  </w:num>
  <w:num w:numId="12">
    <w:abstractNumId w:val="56"/>
  </w:num>
  <w:num w:numId="13">
    <w:abstractNumId w:val="43"/>
  </w:num>
  <w:num w:numId="14">
    <w:abstractNumId w:val="9"/>
  </w:num>
  <w:num w:numId="15">
    <w:abstractNumId w:val="16"/>
  </w:num>
  <w:num w:numId="16">
    <w:abstractNumId w:val="128"/>
  </w:num>
  <w:num w:numId="17">
    <w:abstractNumId w:val="35"/>
  </w:num>
  <w:num w:numId="18">
    <w:abstractNumId w:val="41"/>
  </w:num>
  <w:num w:numId="19">
    <w:abstractNumId w:val="87"/>
  </w:num>
  <w:num w:numId="20">
    <w:abstractNumId w:val="7"/>
  </w:num>
  <w:num w:numId="21">
    <w:abstractNumId w:val="156"/>
  </w:num>
  <w:num w:numId="22">
    <w:abstractNumId w:val="28"/>
  </w:num>
  <w:num w:numId="23">
    <w:abstractNumId w:val="38"/>
  </w:num>
  <w:num w:numId="24">
    <w:abstractNumId w:val="155"/>
  </w:num>
  <w:num w:numId="25">
    <w:abstractNumId w:val="22"/>
  </w:num>
  <w:num w:numId="26">
    <w:abstractNumId w:val="148"/>
  </w:num>
  <w:num w:numId="27">
    <w:abstractNumId w:val="114"/>
  </w:num>
  <w:num w:numId="28">
    <w:abstractNumId w:val="170"/>
  </w:num>
  <w:num w:numId="29">
    <w:abstractNumId w:val="109"/>
  </w:num>
  <w:num w:numId="30">
    <w:abstractNumId w:val="70"/>
  </w:num>
  <w:num w:numId="31">
    <w:abstractNumId w:val="42"/>
  </w:num>
  <w:num w:numId="32">
    <w:abstractNumId w:val="104"/>
  </w:num>
  <w:num w:numId="33">
    <w:abstractNumId w:val="139"/>
  </w:num>
  <w:num w:numId="34">
    <w:abstractNumId w:val="120"/>
  </w:num>
  <w:num w:numId="35">
    <w:abstractNumId w:val="40"/>
  </w:num>
  <w:num w:numId="36">
    <w:abstractNumId w:val="94"/>
  </w:num>
  <w:num w:numId="37">
    <w:abstractNumId w:val="21"/>
  </w:num>
  <w:num w:numId="38">
    <w:abstractNumId w:val="99"/>
  </w:num>
  <w:num w:numId="39">
    <w:abstractNumId w:val="169"/>
  </w:num>
  <w:num w:numId="40">
    <w:abstractNumId w:val="102"/>
  </w:num>
  <w:num w:numId="41">
    <w:abstractNumId w:val="151"/>
  </w:num>
  <w:num w:numId="42">
    <w:abstractNumId w:val="166"/>
  </w:num>
  <w:num w:numId="43">
    <w:abstractNumId w:val="69"/>
  </w:num>
  <w:num w:numId="44">
    <w:abstractNumId w:val="1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3"/>
  </w:num>
  <w:num w:numId="46">
    <w:abstractNumId w:val="71"/>
  </w:num>
  <w:num w:numId="47">
    <w:abstractNumId w:val="81"/>
  </w:num>
  <w:num w:numId="48">
    <w:abstractNumId w:val="85"/>
  </w:num>
  <w:num w:numId="49">
    <w:abstractNumId w:val="131"/>
  </w:num>
  <w:num w:numId="50">
    <w:abstractNumId w:val="84"/>
  </w:num>
  <w:num w:numId="51">
    <w:abstractNumId w:val="77"/>
  </w:num>
  <w:num w:numId="52">
    <w:abstractNumId w:val="168"/>
  </w:num>
  <w:num w:numId="53">
    <w:abstractNumId w:val="11"/>
  </w:num>
  <w:num w:numId="54">
    <w:abstractNumId w:val="34"/>
  </w:num>
  <w:num w:numId="55">
    <w:abstractNumId w:val="5"/>
  </w:num>
  <w:num w:numId="56">
    <w:abstractNumId w:val="160"/>
  </w:num>
  <w:num w:numId="57">
    <w:abstractNumId w:val="75"/>
  </w:num>
  <w:num w:numId="58">
    <w:abstractNumId w:val="137"/>
  </w:num>
  <w:num w:numId="59">
    <w:abstractNumId w:val="53"/>
  </w:num>
  <w:num w:numId="60">
    <w:abstractNumId w:val="142"/>
  </w:num>
  <w:num w:numId="61">
    <w:abstractNumId w:val="17"/>
  </w:num>
  <w:num w:numId="62">
    <w:abstractNumId w:val="132"/>
  </w:num>
  <w:num w:numId="63">
    <w:abstractNumId w:val="67"/>
  </w:num>
  <w:num w:numId="64">
    <w:abstractNumId w:val="111"/>
  </w:num>
  <w:num w:numId="65">
    <w:abstractNumId w:val="90"/>
  </w:num>
  <w:num w:numId="66">
    <w:abstractNumId w:val="113"/>
  </w:num>
  <w:num w:numId="67">
    <w:abstractNumId w:val="68"/>
  </w:num>
  <w:num w:numId="68">
    <w:abstractNumId w:val="30"/>
  </w:num>
  <w:num w:numId="69">
    <w:abstractNumId w:val="150"/>
  </w:num>
  <w:num w:numId="70">
    <w:abstractNumId w:val="158"/>
  </w:num>
  <w:num w:numId="71">
    <w:abstractNumId w:val="80"/>
  </w:num>
  <w:num w:numId="72">
    <w:abstractNumId w:val="134"/>
  </w:num>
  <w:num w:numId="73">
    <w:abstractNumId w:val="8"/>
  </w:num>
  <w:num w:numId="74">
    <w:abstractNumId w:val="147"/>
  </w:num>
  <w:num w:numId="75">
    <w:abstractNumId w:val="140"/>
  </w:num>
  <w:num w:numId="76">
    <w:abstractNumId w:val="45"/>
  </w:num>
  <w:num w:numId="77">
    <w:abstractNumId w:val="47"/>
  </w:num>
  <w:num w:numId="78">
    <w:abstractNumId w:val="130"/>
  </w:num>
  <w:num w:numId="79">
    <w:abstractNumId w:val="164"/>
  </w:num>
  <w:num w:numId="80">
    <w:abstractNumId w:val="123"/>
  </w:num>
  <w:num w:numId="81">
    <w:abstractNumId w:val="36"/>
  </w:num>
  <w:num w:numId="82">
    <w:abstractNumId w:val="106"/>
  </w:num>
  <w:num w:numId="83">
    <w:abstractNumId w:val="48"/>
  </w:num>
  <w:num w:numId="84">
    <w:abstractNumId w:val="98"/>
  </w:num>
  <w:num w:numId="85">
    <w:abstractNumId w:val="115"/>
  </w:num>
  <w:num w:numId="86">
    <w:abstractNumId w:val="60"/>
  </w:num>
  <w:num w:numId="87">
    <w:abstractNumId w:val="74"/>
  </w:num>
  <w:num w:numId="88">
    <w:abstractNumId w:val="118"/>
  </w:num>
  <w:num w:numId="89">
    <w:abstractNumId w:val="92"/>
  </w:num>
  <w:num w:numId="90">
    <w:abstractNumId w:val="101"/>
  </w:num>
  <w:num w:numId="91">
    <w:abstractNumId w:val="143"/>
  </w:num>
  <w:num w:numId="92">
    <w:abstractNumId w:val="27"/>
  </w:num>
  <w:num w:numId="93">
    <w:abstractNumId w:val="29"/>
  </w:num>
  <w:num w:numId="94">
    <w:abstractNumId w:val="2"/>
  </w:num>
  <w:num w:numId="95">
    <w:abstractNumId w:val="1"/>
  </w:num>
  <w:num w:numId="96">
    <w:abstractNumId w:val="65"/>
  </w:num>
  <w:num w:numId="97">
    <w:abstractNumId w:val="73"/>
  </w:num>
  <w:num w:numId="98">
    <w:abstractNumId w:val="58"/>
  </w:num>
  <w:num w:numId="99">
    <w:abstractNumId w:val="152"/>
  </w:num>
  <w:num w:numId="100">
    <w:abstractNumId w:val="135"/>
  </w:num>
  <w:num w:numId="101">
    <w:abstractNumId w:val="23"/>
  </w:num>
  <w:num w:numId="102">
    <w:abstractNumId w:val="37"/>
  </w:num>
  <w:num w:numId="10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2"/>
  </w:num>
  <w:num w:numId="105">
    <w:abstractNumId w:val="50"/>
  </w:num>
  <w:num w:numId="106">
    <w:abstractNumId w:val="52"/>
  </w:num>
  <w:num w:numId="107">
    <w:abstractNumId w:val="165"/>
  </w:num>
  <w:num w:numId="108">
    <w:abstractNumId w:val="18"/>
  </w:num>
  <w:num w:numId="109">
    <w:abstractNumId w:val="145"/>
  </w:num>
  <w:num w:numId="110">
    <w:abstractNumId w:val="46"/>
  </w:num>
  <w:num w:numId="111">
    <w:abstractNumId w:val="59"/>
  </w:num>
  <w:num w:numId="112">
    <w:abstractNumId w:val="82"/>
  </w:num>
  <w:num w:numId="113">
    <w:abstractNumId w:val="96"/>
  </w:num>
  <w:num w:numId="114">
    <w:abstractNumId w:val="26"/>
  </w:num>
  <w:num w:numId="115">
    <w:abstractNumId w:val="110"/>
  </w:num>
  <w:num w:numId="116">
    <w:abstractNumId w:val="157"/>
  </w:num>
  <w:num w:numId="117">
    <w:abstractNumId w:val="66"/>
  </w:num>
  <w:num w:numId="118">
    <w:abstractNumId w:val="54"/>
  </w:num>
  <w:num w:numId="119">
    <w:abstractNumId w:val="4"/>
  </w:num>
  <w:num w:numId="120">
    <w:abstractNumId w:val="121"/>
  </w:num>
  <w:num w:numId="121">
    <w:abstractNumId w:val="49"/>
  </w:num>
  <w:num w:numId="122">
    <w:abstractNumId w:val="163"/>
  </w:num>
  <w:num w:numId="123">
    <w:abstractNumId w:val="88"/>
  </w:num>
  <w:num w:numId="124">
    <w:abstractNumId w:val="141"/>
  </w:num>
  <w:num w:numId="125">
    <w:abstractNumId w:val="97"/>
  </w:num>
  <w:num w:numId="126">
    <w:abstractNumId w:val="6"/>
  </w:num>
  <w:num w:numId="127">
    <w:abstractNumId w:val="89"/>
  </w:num>
  <w:num w:numId="128">
    <w:abstractNumId w:val="3"/>
  </w:num>
  <w:num w:numId="129">
    <w:abstractNumId w:val="79"/>
  </w:num>
  <w:num w:numId="130">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8"/>
  </w:num>
  <w:num w:numId="132">
    <w:abstractNumId w:val="95"/>
  </w:num>
  <w:num w:numId="133">
    <w:abstractNumId w:val="154"/>
  </w:num>
  <w:num w:numId="134">
    <w:abstractNumId w:val="125"/>
  </w:num>
  <w:num w:numId="135">
    <w:abstractNumId w:val="25"/>
  </w:num>
  <w:num w:numId="136">
    <w:abstractNumId w:val="64"/>
  </w:num>
  <w:num w:numId="137">
    <w:abstractNumId w:val="44"/>
  </w:num>
  <w:num w:numId="138">
    <w:abstractNumId w:val="133"/>
  </w:num>
  <w:num w:numId="139">
    <w:abstractNumId w:val="97"/>
  </w:num>
  <w:num w:numId="140">
    <w:abstractNumId w:val="57"/>
  </w:num>
  <w:num w:numId="141">
    <w:abstractNumId w:val="162"/>
  </w:num>
  <w:num w:numId="142">
    <w:abstractNumId w:val="129"/>
  </w:num>
  <w:num w:numId="143">
    <w:abstractNumId w:val="10"/>
  </w:num>
  <w:num w:numId="144">
    <w:abstractNumId w:val="72"/>
  </w:num>
  <w:num w:numId="145">
    <w:abstractNumId w:val="31"/>
  </w:num>
  <w:num w:numId="146">
    <w:abstractNumId w:val="57"/>
  </w:num>
  <w:num w:numId="147">
    <w:abstractNumId w:val="103"/>
  </w:num>
  <w:num w:numId="148">
    <w:abstractNumId w:val="167"/>
  </w:num>
  <w:num w:numId="149">
    <w:abstractNumId w:val="100"/>
  </w:num>
  <w:num w:numId="150">
    <w:abstractNumId w:val="37"/>
  </w:num>
  <w:num w:numId="151">
    <w:abstractNumId w:val="86"/>
  </w:num>
  <w:num w:numId="152">
    <w:abstractNumId w:val="105"/>
  </w:num>
  <w:num w:numId="153">
    <w:abstractNumId w:val="161"/>
  </w:num>
  <w:num w:numId="154">
    <w:abstractNumId w:val="32"/>
  </w:num>
  <w:num w:numId="155">
    <w:abstractNumId w:val="138"/>
  </w:num>
  <w:num w:numId="156">
    <w:abstractNumId w:val="117"/>
  </w:num>
  <w:num w:numId="157">
    <w:abstractNumId w:val="78"/>
  </w:num>
  <w:num w:numId="158">
    <w:abstractNumId w:val="153"/>
  </w:num>
  <w:num w:numId="159">
    <w:abstractNumId w:val="83"/>
  </w:num>
  <w:num w:numId="160">
    <w:abstractNumId w:val="149"/>
  </w:num>
  <w:num w:numId="161">
    <w:abstractNumId w:val="0"/>
    <w:lvlOverride w:ilvl="0">
      <w:lvl w:ilvl="0">
        <w:numFmt w:val="bullet"/>
        <w:lvlText w:val=""/>
        <w:legacy w:legacy="1" w:legacySpace="0" w:legacyIndent="360"/>
        <w:lvlJc w:val="left"/>
        <w:rPr>
          <w:rFonts w:ascii="Symbol" w:hAnsi="Symbol" w:hint="default"/>
        </w:rPr>
      </w:lvl>
    </w:lvlOverride>
  </w:num>
  <w:num w:numId="162">
    <w:abstractNumId w:val="55"/>
  </w:num>
  <w:num w:numId="163">
    <w:abstractNumId w:val="76"/>
  </w:num>
  <w:num w:numId="164">
    <w:abstractNumId w:val="12"/>
  </w:num>
  <w:num w:numId="165">
    <w:abstractNumId w:val="33"/>
  </w:num>
  <w:num w:numId="166">
    <w:abstractNumId w:val="62"/>
  </w:num>
  <w:num w:numId="167">
    <w:abstractNumId w:val="171"/>
  </w:num>
  <w:num w:numId="168">
    <w:abstractNumId w:val="14"/>
  </w:num>
  <w:num w:numId="169">
    <w:abstractNumId w:val="13"/>
  </w:num>
  <w:num w:numId="170">
    <w:abstractNumId w:val="136"/>
  </w:num>
  <w:num w:numId="171">
    <w:abstractNumId w:val="51"/>
  </w:num>
  <w:num w:numId="172">
    <w:abstractNumId w:val="63"/>
  </w:num>
  <w:num w:numId="173">
    <w:abstractNumId w:val="127"/>
  </w:num>
  <w:num w:numId="174">
    <w:abstractNumId w:val="24"/>
  </w:num>
  <w:num w:numId="175">
    <w:abstractNumId w:val="20"/>
  </w:num>
  <w:numIdMacAtCleanup w:val="17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5767"/>
    <w:rsid w:val="00003205"/>
    <w:rsid w:val="00014C07"/>
    <w:rsid w:val="00030564"/>
    <w:rsid w:val="00030F1E"/>
    <w:rsid w:val="00033BC9"/>
    <w:rsid w:val="00033FAB"/>
    <w:rsid w:val="0005553F"/>
    <w:rsid w:val="000557A2"/>
    <w:rsid w:val="00057672"/>
    <w:rsid w:val="00064F90"/>
    <w:rsid w:val="0006676A"/>
    <w:rsid w:val="00074BD9"/>
    <w:rsid w:val="000D31B9"/>
    <w:rsid w:val="000D42FC"/>
    <w:rsid w:val="000D5683"/>
    <w:rsid w:val="000F4A0C"/>
    <w:rsid w:val="00102E4D"/>
    <w:rsid w:val="00106017"/>
    <w:rsid w:val="001103DC"/>
    <w:rsid w:val="0012055B"/>
    <w:rsid w:val="00137CE1"/>
    <w:rsid w:val="00144047"/>
    <w:rsid w:val="001510D9"/>
    <w:rsid w:val="00157869"/>
    <w:rsid w:val="00177F38"/>
    <w:rsid w:val="001868B4"/>
    <w:rsid w:val="00194867"/>
    <w:rsid w:val="001B4D9C"/>
    <w:rsid w:val="001D19C3"/>
    <w:rsid w:val="001D233C"/>
    <w:rsid w:val="001D340D"/>
    <w:rsid w:val="001D4219"/>
    <w:rsid w:val="001E07C6"/>
    <w:rsid w:val="001E2130"/>
    <w:rsid w:val="001E3F27"/>
    <w:rsid w:val="001E6F77"/>
    <w:rsid w:val="001F054A"/>
    <w:rsid w:val="001F3F8B"/>
    <w:rsid w:val="001F448C"/>
    <w:rsid w:val="00200C9A"/>
    <w:rsid w:val="002046D3"/>
    <w:rsid w:val="00205DD2"/>
    <w:rsid w:val="0021387F"/>
    <w:rsid w:val="0023151F"/>
    <w:rsid w:val="002329E3"/>
    <w:rsid w:val="00237FBB"/>
    <w:rsid w:val="002653D8"/>
    <w:rsid w:val="002666A8"/>
    <w:rsid w:val="0026678D"/>
    <w:rsid w:val="00284AA7"/>
    <w:rsid w:val="00290C61"/>
    <w:rsid w:val="00292314"/>
    <w:rsid w:val="00292D1E"/>
    <w:rsid w:val="00292FDC"/>
    <w:rsid w:val="00293A65"/>
    <w:rsid w:val="002B193A"/>
    <w:rsid w:val="002C1048"/>
    <w:rsid w:val="002C26C0"/>
    <w:rsid w:val="002C6384"/>
    <w:rsid w:val="002D745A"/>
    <w:rsid w:val="002E2D6D"/>
    <w:rsid w:val="002E4783"/>
    <w:rsid w:val="002F0BF5"/>
    <w:rsid w:val="003053E9"/>
    <w:rsid w:val="00311BF4"/>
    <w:rsid w:val="00317B1F"/>
    <w:rsid w:val="00332D8A"/>
    <w:rsid w:val="003379D1"/>
    <w:rsid w:val="00364AC5"/>
    <w:rsid w:val="00371436"/>
    <w:rsid w:val="0037684B"/>
    <w:rsid w:val="00383CCA"/>
    <w:rsid w:val="003845E0"/>
    <w:rsid w:val="00384C8F"/>
    <w:rsid w:val="00385573"/>
    <w:rsid w:val="003865A7"/>
    <w:rsid w:val="00386994"/>
    <w:rsid w:val="0039554D"/>
    <w:rsid w:val="003A67F2"/>
    <w:rsid w:val="003C2F3E"/>
    <w:rsid w:val="003C7B86"/>
    <w:rsid w:val="003D445F"/>
    <w:rsid w:val="003D5548"/>
    <w:rsid w:val="003E569F"/>
    <w:rsid w:val="003F3815"/>
    <w:rsid w:val="003F596E"/>
    <w:rsid w:val="00412B96"/>
    <w:rsid w:val="0042387F"/>
    <w:rsid w:val="00424724"/>
    <w:rsid w:val="00426E8C"/>
    <w:rsid w:val="00434971"/>
    <w:rsid w:val="004749DC"/>
    <w:rsid w:val="004776A2"/>
    <w:rsid w:val="00496B41"/>
    <w:rsid w:val="004D1DA0"/>
    <w:rsid w:val="004F57D2"/>
    <w:rsid w:val="004F5AC3"/>
    <w:rsid w:val="004F7B9F"/>
    <w:rsid w:val="0051232D"/>
    <w:rsid w:val="00522C86"/>
    <w:rsid w:val="00522FF4"/>
    <w:rsid w:val="0054673C"/>
    <w:rsid w:val="005612D5"/>
    <w:rsid w:val="005647BC"/>
    <w:rsid w:val="0056589F"/>
    <w:rsid w:val="00574536"/>
    <w:rsid w:val="00586277"/>
    <w:rsid w:val="005A1880"/>
    <w:rsid w:val="005B567B"/>
    <w:rsid w:val="005C32C3"/>
    <w:rsid w:val="005C4354"/>
    <w:rsid w:val="005C44DE"/>
    <w:rsid w:val="005C4C0D"/>
    <w:rsid w:val="005C649D"/>
    <w:rsid w:val="005D0E2A"/>
    <w:rsid w:val="005D6F91"/>
    <w:rsid w:val="005D73A2"/>
    <w:rsid w:val="005F42B1"/>
    <w:rsid w:val="00604D1A"/>
    <w:rsid w:val="00606816"/>
    <w:rsid w:val="006068C9"/>
    <w:rsid w:val="006215B2"/>
    <w:rsid w:val="00623285"/>
    <w:rsid w:val="0063458E"/>
    <w:rsid w:val="006420C1"/>
    <w:rsid w:val="00651756"/>
    <w:rsid w:val="006748D4"/>
    <w:rsid w:val="006A783A"/>
    <w:rsid w:val="006C098E"/>
    <w:rsid w:val="006C2421"/>
    <w:rsid w:val="006D0E78"/>
    <w:rsid w:val="006E626D"/>
    <w:rsid w:val="006E6A61"/>
    <w:rsid w:val="00704252"/>
    <w:rsid w:val="00706322"/>
    <w:rsid w:val="00737E0A"/>
    <w:rsid w:val="00746AFA"/>
    <w:rsid w:val="00746F99"/>
    <w:rsid w:val="007522CE"/>
    <w:rsid w:val="00775FEC"/>
    <w:rsid w:val="00776BD6"/>
    <w:rsid w:val="007823FD"/>
    <w:rsid w:val="00787D8B"/>
    <w:rsid w:val="007B3F2B"/>
    <w:rsid w:val="007B6DB2"/>
    <w:rsid w:val="007D3589"/>
    <w:rsid w:val="00841AC2"/>
    <w:rsid w:val="00850EE6"/>
    <w:rsid w:val="008519E6"/>
    <w:rsid w:val="0086057D"/>
    <w:rsid w:val="008646E3"/>
    <w:rsid w:val="00865971"/>
    <w:rsid w:val="00877236"/>
    <w:rsid w:val="0088272A"/>
    <w:rsid w:val="00886FB9"/>
    <w:rsid w:val="0088792A"/>
    <w:rsid w:val="008B5370"/>
    <w:rsid w:val="008D168E"/>
    <w:rsid w:val="008D2CE9"/>
    <w:rsid w:val="008D45DB"/>
    <w:rsid w:val="008E697B"/>
    <w:rsid w:val="008F59AD"/>
    <w:rsid w:val="008F61F0"/>
    <w:rsid w:val="00914E17"/>
    <w:rsid w:val="00917C45"/>
    <w:rsid w:val="00917D47"/>
    <w:rsid w:val="00937806"/>
    <w:rsid w:val="00942C9A"/>
    <w:rsid w:val="0094325E"/>
    <w:rsid w:val="00950281"/>
    <w:rsid w:val="0096132C"/>
    <w:rsid w:val="0099659D"/>
    <w:rsid w:val="009C62C5"/>
    <w:rsid w:val="009D23B9"/>
    <w:rsid w:val="009D489D"/>
    <w:rsid w:val="009D5043"/>
    <w:rsid w:val="009E6A3E"/>
    <w:rsid w:val="00A06BF6"/>
    <w:rsid w:val="00A112BA"/>
    <w:rsid w:val="00A15767"/>
    <w:rsid w:val="00A15F1D"/>
    <w:rsid w:val="00A276C4"/>
    <w:rsid w:val="00A41AA2"/>
    <w:rsid w:val="00A524CF"/>
    <w:rsid w:val="00A841D9"/>
    <w:rsid w:val="00A854AB"/>
    <w:rsid w:val="00A864F3"/>
    <w:rsid w:val="00AA76DA"/>
    <w:rsid w:val="00AC610D"/>
    <w:rsid w:val="00AC6C93"/>
    <w:rsid w:val="00AE320A"/>
    <w:rsid w:val="00AF02CD"/>
    <w:rsid w:val="00AF0BF7"/>
    <w:rsid w:val="00AF303D"/>
    <w:rsid w:val="00AF6C4E"/>
    <w:rsid w:val="00B14604"/>
    <w:rsid w:val="00B20BBD"/>
    <w:rsid w:val="00B30902"/>
    <w:rsid w:val="00B35713"/>
    <w:rsid w:val="00B432BF"/>
    <w:rsid w:val="00B4730B"/>
    <w:rsid w:val="00B93A49"/>
    <w:rsid w:val="00B93F40"/>
    <w:rsid w:val="00B94925"/>
    <w:rsid w:val="00BA1D78"/>
    <w:rsid w:val="00BA4C79"/>
    <w:rsid w:val="00BB2642"/>
    <w:rsid w:val="00BD5551"/>
    <w:rsid w:val="00C00F6C"/>
    <w:rsid w:val="00C11EF9"/>
    <w:rsid w:val="00C35EB0"/>
    <w:rsid w:val="00C3732A"/>
    <w:rsid w:val="00C76BD6"/>
    <w:rsid w:val="00C80650"/>
    <w:rsid w:val="00C91225"/>
    <w:rsid w:val="00C9341E"/>
    <w:rsid w:val="00CA0388"/>
    <w:rsid w:val="00CD15DB"/>
    <w:rsid w:val="00CD5B67"/>
    <w:rsid w:val="00D0530B"/>
    <w:rsid w:val="00D1292E"/>
    <w:rsid w:val="00D32D1B"/>
    <w:rsid w:val="00D77F35"/>
    <w:rsid w:val="00D803C8"/>
    <w:rsid w:val="00DA0035"/>
    <w:rsid w:val="00DA46AC"/>
    <w:rsid w:val="00DA47E7"/>
    <w:rsid w:val="00DA5CEC"/>
    <w:rsid w:val="00DC1B6A"/>
    <w:rsid w:val="00DD10E5"/>
    <w:rsid w:val="00DD67E9"/>
    <w:rsid w:val="00DD7BA7"/>
    <w:rsid w:val="00DE286D"/>
    <w:rsid w:val="00E0256C"/>
    <w:rsid w:val="00E04CCC"/>
    <w:rsid w:val="00E069B3"/>
    <w:rsid w:val="00E2520A"/>
    <w:rsid w:val="00E277FD"/>
    <w:rsid w:val="00E34018"/>
    <w:rsid w:val="00E429A2"/>
    <w:rsid w:val="00EB6436"/>
    <w:rsid w:val="00ED5230"/>
    <w:rsid w:val="00EE324A"/>
    <w:rsid w:val="00EE4796"/>
    <w:rsid w:val="00EF3FCE"/>
    <w:rsid w:val="00F00662"/>
    <w:rsid w:val="00F05412"/>
    <w:rsid w:val="00F11BC8"/>
    <w:rsid w:val="00F3634C"/>
    <w:rsid w:val="00F4006C"/>
    <w:rsid w:val="00F61815"/>
    <w:rsid w:val="00F76904"/>
    <w:rsid w:val="00F87DA3"/>
    <w:rsid w:val="00FA3C27"/>
    <w:rsid w:val="00FC68DD"/>
    <w:rsid w:val="00FD3802"/>
    <w:rsid w:val="00FD3DB9"/>
    <w:rsid w:val="00FE6CA3"/>
    <w:rsid w:val="00FF0B16"/>
    <w:rsid w:val="00FF4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84"/>
    <o:shapelayout v:ext="edit">
      <o:idmap v:ext="edit" data="1"/>
      <o:rules v:ext="edit">
        <o:r id="V:Rule1" type="connector" idref="#Прямая со стрелкой 27"/>
        <o:r id="V:Rule2" type="connector" idref="#Прямая со стрелкой 39"/>
        <o:r id="V:Rule3" type="connector" idref="#Прямая со стрелкой 37"/>
        <o:r id="V:Rule4" type="connector" idref="#Прямая со стрелкой 24"/>
        <o:r id="V:Rule5" type="connector" idref="#Прямая со стрелкой 34"/>
        <o:r id="V:Rule6" type="connector" idref="#Прямая со стрелкой 36"/>
        <o:r id="V:Rule7" type="connector" idref="#Прямая со стрелкой 38"/>
        <o:r id="V:Rule8" type="connector" idref="#Прямая со стрелкой 33"/>
        <o:r id="V:Rule9" type="connector" idref="#Соединительная линия уступом 50"/>
        <o:r id="V:Rule10" type="connector" idref="#Прямая со стрелкой 26"/>
        <o:r id="V:Rule11" type="connector" idref="#Прямая со стрелкой 40"/>
        <o:r id="V:Rule12" type="connector" idref="#Прямая со стрелкой 35"/>
        <o:r id="V:Rule13" type="connector" idref="#Соединительная линия уступом 49"/>
        <o:r id="V:Rule14" type="connector" idref="#Прямая со стрелкой 88"/>
        <o:r id="V:Rule15" type="connector" idref="#Прямая со стрелкой 79"/>
        <o:r id="V:Rule16" type="connector" idref="#Прямая со стрелкой 62"/>
        <o:r id="V:Rule17" type="connector" idref="#Прямая со стрелкой 84"/>
        <o:r id="V:Rule18" type="connector" idref="#Прямая со стрелкой 74"/>
        <o:r id="V:Rule19" type="connector" idref="#Прямая со стрелкой 81"/>
        <o:r id="V:Rule20" type="connector" idref="#Прямая со стрелкой 86"/>
        <o:r id="V:Rule21" type="connector" idref="#Прямая со стрелкой 80"/>
        <o:r id="V:Rule22" type="connector" idref="#Прямая со стрелкой 64"/>
        <o:r id="V:Rule23" type="connector" idref="#Прямая со стрелкой 73"/>
        <o:r id="V:Rule24" type="connector" idref="#Прямая со стрелкой 83"/>
        <o:r id="V:Rule25" type="connector" idref="#Прямая со стрелкой 63"/>
        <o:r id="V:Rule26" type="connector" idref="#Прямая со стрелкой 72"/>
        <o:r id="V:Rule27" type="connector" idref="#Прямая со стрелкой 82"/>
        <o:r id="V:Rule28" type="connector" idref="#Прямая со стрелкой 71"/>
      </o:rules>
    </o:shapelayout>
  </w:shapeDefaults>
  <w:decimalSymbol w:val=","/>
  <w:listSeparator w:val=";"/>
  <w14:docId w14:val="3071FFA8"/>
  <w15:docId w15:val="{329AB94D-67EE-4ED9-8B20-E88FFAA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7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7E0A"/>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737E0A"/>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737E0A"/>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1D4219"/>
    <w:pPr>
      <w:keepNext/>
      <w:spacing w:before="240" w:after="60"/>
      <w:outlineLvl w:val="3"/>
    </w:pPr>
    <w:rPr>
      <w:b/>
      <w:bCs/>
      <w:sz w:val="28"/>
      <w:szCs w:val="28"/>
      <w:lang w:val="de-DE"/>
    </w:rPr>
  </w:style>
  <w:style w:type="paragraph" w:styleId="5">
    <w:name w:val="heading 5"/>
    <w:basedOn w:val="a"/>
    <w:next w:val="a"/>
    <w:link w:val="50"/>
    <w:semiHidden/>
    <w:unhideWhenUsed/>
    <w:qFormat/>
    <w:rsid w:val="001D4219"/>
    <w:pPr>
      <w:spacing w:before="240" w:after="60"/>
      <w:ind w:firstLine="709"/>
      <w:jc w:val="both"/>
      <w:outlineLvl w:val="4"/>
    </w:pPr>
    <w:rPr>
      <w:b/>
      <w:bCs/>
      <w:i/>
      <w:iCs/>
      <w:sz w:val="26"/>
      <w:szCs w:val="26"/>
      <w:lang w:eastAsia="en-US" w:bidi="en-US"/>
    </w:rPr>
  </w:style>
  <w:style w:type="paragraph" w:styleId="6">
    <w:name w:val="heading 6"/>
    <w:basedOn w:val="a"/>
    <w:next w:val="a"/>
    <w:link w:val="60"/>
    <w:semiHidden/>
    <w:unhideWhenUsed/>
    <w:qFormat/>
    <w:rsid w:val="001D4219"/>
    <w:pPr>
      <w:spacing w:before="240" w:after="60"/>
      <w:ind w:firstLine="709"/>
      <w:jc w:val="both"/>
      <w:outlineLvl w:val="5"/>
    </w:pPr>
    <w:rPr>
      <w:b/>
      <w:bCs/>
      <w:sz w:val="22"/>
      <w:szCs w:val="22"/>
      <w:lang w:eastAsia="en-US" w:bidi="en-US"/>
    </w:rPr>
  </w:style>
  <w:style w:type="paragraph" w:styleId="7">
    <w:name w:val="heading 7"/>
    <w:basedOn w:val="a"/>
    <w:next w:val="a"/>
    <w:link w:val="70"/>
    <w:uiPriority w:val="99"/>
    <w:semiHidden/>
    <w:unhideWhenUsed/>
    <w:qFormat/>
    <w:rsid w:val="001D4219"/>
    <w:pPr>
      <w:spacing w:before="240" w:after="60"/>
      <w:ind w:firstLine="709"/>
      <w:jc w:val="both"/>
      <w:outlineLvl w:val="6"/>
    </w:pPr>
    <w:rPr>
      <w:lang w:eastAsia="en-US" w:bidi="en-US"/>
    </w:rPr>
  </w:style>
  <w:style w:type="paragraph" w:styleId="8">
    <w:name w:val="heading 8"/>
    <w:basedOn w:val="a"/>
    <w:next w:val="a"/>
    <w:link w:val="80"/>
    <w:uiPriority w:val="99"/>
    <w:semiHidden/>
    <w:unhideWhenUsed/>
    <w:qFormat/>
    <w:rsid w:val="001D4219"/>
    <w:pPr>
      <w:spacing w:before="240" w:after="60"/>
      <w:ind w:firstLine="709"/>
      <w:jc w:val="both"/>
      <w:outlineLvl w:val="7"/>
    </w:pPr>
    <w:rPr>
      <w:i/>
      <w:iCs/>
      <w:lang w:eastAsia="en-US" w:bidi="en-US"/>
    </w:rPr>
  </w:style>
  <w:style w:type="paragraph" w:styleId="9">
    <w:name w:val="heading 9"/>
    <w:basedOn w:val="a"/>
    <w:next w:val="a"/>
    <w:link w:val="90"/>
    <w:uiPriority w:val="99"/>
    <w:semiHidden/>
    <w:unhideWhenUsed/>
    <w:qFormat/>
    <w:rsid w:val="001D421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7E0A"/>
    <w:rPr>
      <w:rFonts w:ascii="Arial" w:eastAsia="Times New Roman" w:hAnsi="Arial" w:cs="Arial"/>
      <w:b/>
      <w:bCs/>
      <w:kern w:val="32"/>
      <w:sz w:val="32"/>
      <w:szCs w:val="32"/>
      <w:lang w:eastAsia="ru-RU"/>
    </w:rPr>
  </w:style>
  <w:style w:type="character" w:customStyle="1" w:styleId="20">
    <w:name w:val="Заголовок 2 Знак"/>
    <w:basedOn w:val="a0"/>
    <w:link w:val="2"/>
    <w:rsid w:val="00737E0A"/>
    <w:rPr>
      <w:rFonts w:ascii="Arial" w:eastAsia="Times New Roman" w:hAnsi="Arial" w:cs="Arial"/>
      <w:b/>
      <w:bCs/>
      <w:i/>
      <w:iCs/>
      <w:sz w:val="28"/>
      <w:szCs w:val="28"/>
      <w:lang w:eastAsia="ru-RU"/>
    </w:rPr>
  </w:style>
  <w:style w:type="character" w:customStyle="1" w:styleId="30">
    <w:name w:val="Заголовок 3 Знак"/>
    <w:basedOn w:val="a0"/>
    <w:link w:val="3"/>
    <w:rsid w:val="00737E0A"/>
    <w:rPr>
      <w:rFonts w:ascii="Arial" w:eastAsia="Times New Roman" w:hAnsi="Arial" w:cs="Arial"/>
      <w:b/>
      <w:bCs/>
      <w:sz w:val="26"/>
      <w:szCs w:val="26"/>
      <w:lang w:eastAsia="ru-RU"/>
    </w:rPr>
  </w:style>
  <w:style w:type="character" w:customStyle="1" w:styleId="40">
    <w:name w:val="Заголовок 4 Знак"/>
    <w:basedOn w:val="a0"/>
    <w:link w:val="4"/>
    <w:semiHidden/>
    <w:rsid w:val="001D4219"/>
    <w:rPr>
      <w:rFonts w:ascii="Times New Roman" w:eastAsia="Times New Roman" w:hAnsi="Times New Roman" w:cs="Times New Roman"/>
      <w:b/>
      <w:bCs/>
      <w:sz w:val="28"/>
      <w:szCs w:val="28"/>
      <w:lang w:val="de-DE" w:eastAsia="ru-RU"/>
    </w:rPr>
  </w:style>
  <w:style w:type="character" w:customStyle="1" w:styleId="dash041e005f0431005f044b005f0447005f043d005f044b005f0439005f005fchar1char1">
    <w:name w:val="dash041e_005f0431_005f044b_005f0447_005f043d_005f044b_005f0439_005f_005fchar1__char1"/>
    <w:rsid w:val="00A1576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A15767"/>
    <w:rPr>
      <w:rFonts w:ascii="Times New Roman" w:hAnsi="Times New Roman" w:cs="Times New Roman" w:hint="default"/>
      <w:strike w:val="0"/>
      <w:dstrike w:val="0"/>
      <w:sz w:val="24"/>
      <w:szCs w:val="24"/>
      <w:u w:val="none"/>
      <w:effect w:val="none"/>
    </w:rPr>
  </w:style>
  <w:style w:type="paragraph" w:styleId="a3">
    <w:name w:val="List Paragraph"/>
    <w:basedOn w:val="a"/>
    <w:link w:val="a4"/>
    <w:uiPriority w:val="99"/>
    <w:qFormat/>
    <w:rsid w:val="00914E17"/>
    <w:pPr>
      <w:ind w:left="720"/>
      <w:contextualSpacing/>
    </w:pPr>
  </w:style>
  <w:style w:type="paragraph" w:styleId="a5">
    <w:name w:val="footer"/>
    <w:basedOn w:val="a"/>
    <w:link w:val="a6"/>
    <w:unhideWhenUsed/>
    <w:rsid w:val="006C2421"/>
    <w:pPr>
      <w:tabs>
        <w:tab w:val="center" w:pos="4677"/>
        <w:tab w:val="right" w:pos="9355"/>
      </w:tabs>
    </w:pPr>
  </w:style>
  <w:style w:type="character" w:customStyle="1" w:styleId="a6">
    <w:name w:val="Нижний колонтитул Знак"/>
    <w:basedOn w:val="a0"/>
    <w:link w:val="a5"/>
    <w:rsid w:val="006C2421"/>
    <w:rPr>
      <w:rFonts w:ascii="Times New Roman" w:eastAsia="Times New Roman" w:hAnsi="Times New Roman" w:cs="Times New Roman"/>
      <w:sz w:val="24"/>
      <w:szCs w:val="24"/>
      <w:lang w:eastAsia="ru-RU"/>
    </w:rPr>
  </w:style>
  <w:style w:type="paragraph" w:customStyle="1" w:styleId="a7">
    <w:name w:val="осн текст"/>
    <w:basedOn w:val="a"/>
    <w:rsid w:val="00737E0A"/>
    <w:pPr>
      <w:shd w:val="clear" w:color="auto" w:fill="FFFFFF"/>
      <w:tabs>
        <w:tab w:val="left" w:pos="1018"/>
      </w:tabs>
      <w:spacing w:line="360" w:lineRule="auto"/>
      <w:ind w:firstLine="454"/>
      <w:jc w:val="both"/>
    </w:pPr>
    <w:rPr>
      <w:b/>
      <w:bCs/>
      <w:sz w:val="28"/>
      <w:szCs w:val="28"/>
    </w:rPr>
  </w:style>
  <w:style w:type="paragraph" w:customStyle="1" w:styleId="a8">
    <w:name w:val="А ОСН ТЕКСТ"/>
    <w:basedOn w:val="a"/>
    <w:rsid w:val="00737E0A"/>
    <w:pPr>
      <w:spacing w:line="360" w:lineRule="auto"/>
      <w:ind w:firstLine="454"/>
      <w:jc w:val="both"/>
    </w:pPr>
    <w:rPr>
      <w:sz w:val="28"/>
      <w:szCs w:val="28"/>
    </w:rPr>
  </w:style>
  <w:style w:type="character" w:styleId="a9">
    <w:name w:val="Hyperlink"/>
    <w:basedOn w:val="a0"/>
    <w:rsid w:val="00737E0A"/>
    <w:rPr>
      <w:color w:val="000080"/>
      <w:u w:val="single"/>
    </w:rPr>
  </w:style>
  <w:style w:type="character" w:customStyle="1" w:styleId="a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b"/>
    <w:rsid w:val="00737E0A"/>
    <w:rPr>
      <w:shd w:val="clear" w:color="auto" w:fill="FFFFFF"/>
    </w:rPr>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a"/>
    <w:rsid w:val="00737E0A"/>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semiHidden/>
    <w:rsid w:val="00737E0A"/>
    <w:rPr>
      <w:rFonts w:ascii="Times New Roman" w:eastAsia="Times New Roman" w:hAnsi="Times New Roman" w:cs="Times New Roman"/>
      <w:sz w:val="24"/>
      <w:szCs w:val="24"/>
      <w:lang w:eastAsia="ru-RU"/>
    </w:rPr>
  </w:style>
  <w:style w:type="character" w:customStyle="1" w:styleId="ac">
    <w:name w:val="Основной текст + Полужирный"/>
    <w:basedOn w:val="aa"/>
    <w:rsid w:val="00737E0A"/>
    <w:rPr>
      <w:b/>
      <w:bCs/>
      <w:shd w:val="clear" w:color="auto" w:fill="FFFFFF"/>
    </w:rPr>
  </w:style>
  <w:style w:type="character" w:customStyle="1" w:styleId="100">
    <w:name w:val="Основной текст (10)_"/>
    <w:basedOn w:val="a0"/>
    <w:link w:val="101"/>
    <w:rsid w:val="00737E0A"/>
    <w:rPr>
      <w:b/>
      <w:bCs/>
      <w:sz w:val="17"/>
      <w:szCs w:val="17"/>
      <w:shd w:val="clear" w:color="auto" w:fill="FFFFFF"/>
    </w:rPr>
  </w:style>
  <w:style w:type="paragraph" w:customStyle="1" w:styleId="101">
    <w:name w:val="Основной текст (10)1"/>
    <w:basedOn w:val="a"/>
    <w:link w:val="100"/>
    <w:rsid w:val="00737E0A"/>
    <w:pPr>
      <w:shd w:val="clear" w:color="auto" w:fill="FFFFFF"/>
      <w:spacing w:after="120" w:line="192" w:lineRule="exact"/>
      <w:jc w:val="right"/>
    </w:pPr>
    <w:rPr>
      <w:rFonts w:asciiTheme="minorHAnsi" w:eastAsiaTheme="minorHAnsi" w:hAnsiTheme="minorHAnsi" w:cstheme="minorBidi"/>
      <w:b/>
      <w:bCs/>
      <w:sz w:val="17"/>
      <w:szCs w:val="17"/>
      <w:lang w:eastAsia="en-US"/>
    </w:rPr>
  </w:style>
  <w:style w:type="character" w:customStyle="1" w:styleId="102">
    <w:name w:val="Основной текст (10)"/>
    <w:basedOn w:val="100"/>
    <w:rsid w:val="00737E0A"/>
    <w:rPr>
      <w:b/>
      <w:bCs/>
      <w:noProof/>
      <w:sz w:val="17"/>
      <w:szCs w:val="17"/>
      <w:shd w:val="clear" w:color="auto" w:fill="FFFFFF"/>
    </w:rPr>
  </w:style>
  <w:style w:type="character" w:customStyle="1" w:styleId="110">
    <w:name w:val="Основной текст (11)_"/>
    <w:basedOn w:val="a0"/>
    <w:link w:val="111"/>
    <w:rsid w:val="00737E0A"/>
    <w:rPr>
      <w:sz w:val="17"/>
      <w:szCs w:val="17"/>
      <w:shd w:val="clear" w:color="auto" w:fill="FFFFFF"/>
    </w:rPr>
  </w:style>
  <w:style w:type="paragraph" w:customStyle="1" w:styleId="111">
    <w:name w:val="Основной текст (11)1"/>
    <w:basedOn w:val="a"/>
    <w:link w:val="110"/>
    <w:rsid w:val="00737E0A"/>
    <w:pPr>
      <w:shd w:val="clear" w:color="auto" w:fill="FFFFFF"/>
      <w:spacing w:before="120" w:line="182" w:lineRule="exact"/>
    </w:pPr>
    <w:rPr>
      <w:rFonts w:asciiTheme="minorHAnsi" w:eastAsiaTheme="minorHAnsi" w:hAnsiTheme="minorHAnsi" w:cstheme="minorBidi"/>
      <w:sz w:val="17"/>
      <w:szCs w:val="17"/>
      <w:lang w:eastAsia="en-US"/>
    </w:rPr>
  </w:style>
  <w:style w:type="character" w:customStyle="1" w:styleId="112">
    <w:name w:val="Основной текст (11) + Полужирный"/>
    <w:basedOn w:val="110"/>
    <w:rsid w:val="00737E0A"/>
    <w:rPr>
      <w:b/>
      <w:bCs/>
      <w:sz w:val="17"/>
      <w:szCs w:val="17"/>
      <w:shd w:val="clear" w:color="auto" w:fill="FFFFFF"/>
    </w:rPr>
  </w:style>
  <w:style w:type="character" w:customStyle="1" w:styleId="113">
    <w:name w:val="Основной текст (11)"/>
    <w:basedOn w:val="110"/>
    <w:rsid w:val="00737E0A"/>
    <w:rPr>
      <w:noProof/>
      <w:sz w:val="17"/>
      <w:szCs w:val="17"/>
      <w:shd w:val="clear" w:color="auto" w:fill="FFFFFF"/>
    </w:rPr>
  </w:style>
  <w:style w:type="character" w:customStyle="1" w:styleId="12">
    <w:name w:val="Заголовок №1_"/>
    <w:basedOn w:val="a0"/>
    <w:link w:val="114"/>
    <w:rsid w:val="00737E0A"/>
    <w:rPr>
      <w:rFonts w:ascii="Calibri" w:hAnsi="Calibri"/>
      <w:sz w:val="34"/>
      <w:szCs w:val="34"/>
      <w:shd w:val="clear" w:color="auto" w:fill="FFFFFF"/>
    </w:rPr>
  </w:style>
  <w:style w:type="paragraph" w:customStyle="1" w:styleId="114">
    <w:name w:val="Заголовок №11"/>
    <w:basedOn w:val="a"/>
    <w:link w:val="12"/>
    <w:rsid w:val="00737E0A"/>
    <w:pPr>
      <w:shd w:val="clear" w:color="auto" w:fill="FFFFFF"/>
      <w:spacing w:after="300" w:line="240" w:lineRule="atLeast"/>
      <w:outlineLvl w:val="0"/>
    </w:pPr>
    <w:rPr>
      <w:rFonts w:ascii="Calibri" w:eastAsiaTheme="minorHAnsi" w:hAnsi="Calibri" w:cstheme="minorBidi"/>
      <w:sz w:val="34"/>
      <w:szCs w:val="34"/>
      <w:lang w:eastAsia="en-US"/>
    </w:rPr>
  </w:style>
  <w:style w:type="character" w:customStyle="1" w:styleId="13">
    <w:name w:val="Заголовок №1"/>
    <w:basedOn w:val="12"/>
    <w:rsid w:val="00737E0A"/>
    <w:rPr>
      <w:rFonts w:ascii="Calibri" w:hAnsi="Calibri"/>
      <w:sz w:val="34"/>
      <w:szCs w:val="34"/>
      <w:shd w:val="clear" w:color="auto" w:fill="FFFFFF"/>
    </w:rPr>
  </w:style>
  <w:style w:type="character" w:customStyle="1" w:styleId="51">
    <w:name w:val="Основной текст + Полужирный51"/>
    <w:basedOn w:val="aa"/>
    <w:rsid w:val="00737E0A"/>
    <w:rPr>
      <w:b/>
      <w:bCs/>
      <w:shd w:val="clear" w:color="auto" w:fill="FFFFFF"/>
    </w:rPr>
  </w:style>
  <w:style w:type="character" w:customStyle="1" w:styleId="500">
    <w:name w:val="Основной текст + Полужирный50"/>
    <w:basedOn w:val="aa"/>
    <w:rsid w:val="00737E0A"/>
    <w:rPr>
      <w:b/>
      <w:bCs/>
      <w:shd w:val="clear" w:color="auto" w:fill="FFFFFF"/>
    </w:rPr>
  </w:style>
  <w:style w:type="paragraph" w:styleId="ad">
    <w:name w:val="footnote text"/>
    <w:aliases w:val="Знак6,F1"/>
    <w:basedOn w:val="a"/>
    <w:link w:val="ae"/>
    <w:rsid w:val="00737E0A"/>
    <w:pPr>
      <w:spacing w:after="200" w:line="276" w:lineRule="auto"/>
    </w:pPr>
    <w:rPr>
      <w:rFonts w:ascii="Calibri" w:eastAsia="Calibri" w:hAnsi="Calibri"/>
      <w:sz w:val="20"/>
      <w:szCs w:val="20"/>
      <w:lang w:eastAsia="en-US"/>
    </w:rPr>
  </w:style>
  <w:style w:type="character" w:customStyle="1" w:styleId="ae">
    <w:name w:val="Текст сноски Знак"/>
    <w:aliases w:val="Знак6 Знак,F1 Знак"/>
    <w:basedOn w:val="a0"/>
    <w:link w:val="ad"/>
    <w:rsid w:val="00737E0A"/>
    <w:rPr>
      <w:rFonts w:ascii="Calibri" w:eastAsia="Calibri" w:hAnsi="Calibri" w:cs="Times New Roman"/>
      <w:sz w:val="20"/>
      <w:szCs w:val="20"/>
    </w:rPr>
  </w:style>
  <w:style w:type="character" w:styleId="af">
    <w:name w:val="footnote reference"/>
    <w:basedOn w:val="a0"/>
    <w:uiPriority w:val="99"/>
    <w:rsid w:val="00737E0A"/>
    <w:rPr>
      <w:vertAlign w:val="superscript"/>
    </w:rPr>
  </w:style>
  <w:style w:type="character" w:customStyle="1" w:styleId="12pt">
    <w:name w:val="Заголовок №1 + Интервал 2 pt"/>
    <w:basedOn w:val="12"/>
    <w:rsid w:val="00737E0A"/>
    <w:rPr>
      <w:rFonts w:ascii="Calibri" w:hAnsi="Calibri" w:cs="Calibri"/>
      <w:spacing w:val="50"/>
      <w:sz w:val="34"/>
      <w:szCs w:val="34"/>
      <w:shd w:val="clear" w:color="auto" w:fill="FFFFFF"/>
    </w:rPr>
  </w:style>
  <w:style w:type="character" w:customStyle="1" w:styleId="1120">
    <w:name w:val="Заголовок №112"/>
    <w:basedOn w:val="12"/>
    <w:rsid w:val="00737E0A"/>
    <w:rPr>
      <w:rFonts w:ascii="Calibri" w:hAnsi="Calibri" w:cs="Calibri"/>
      <w:spacing w:val="0"/>
      <w:sz w:val="34"/>
      <w:szCs w:val="34"/>
      <w:shd w:val="clear" w:color="auto" w:fill="FFFFFF"/>
    </w:rPr>
  </w:style>
  <w:style w:type="character" w:customStyle="1" w:styleId="49">
    <w:name w:val="Основной текст + Полужирный49"/>
    <w:basedOn w:val="aa"/>
    <w:rsid w:val="00737E0A"/>
    <w:rPr>
      <w:rFonts w:ascii="Times New Roman" w:hAnsi="Times New Roman" w:cs="Times New Roman"/>
      <w:b/>
      <w:bCs/>
      <w:spacing w:val="0"/>
      <w:shd w:val="clear" w:color="auto" w:fill="FFFFFF"/>
    </w:rPr>
  </w:style>
  <w:style w:type="character" w:customStyle="1" w:styleId="31">
    <w:name w:val="Заголовок №3_"/>
    <w:basedOn w:val="a0"/>
    <w:link w:val="310"/>
    <w:rsid w:val="00737E0A"/>
    <w:rPr>
      <w:b/>
      <w:bCs/>
      <w:shd w:val="clear" w:color="auto" w:fill="FFFFFF"/>
    </w:rPr>
  </w:style>
  <w:style w:type="paragraph" w:customStyle="1" w:styleId="310">
    <w:name w:val="Заголовок №31"/>
    <w:basedOn w:val="a"/>
    <w:link w:val="31"/>
    <w:rsid w:val="00737E0A"/>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32">
    <w:name w:val="Заголовок №3 + Не полужирный"/>
    <w:basedOn w:val="31"/>
    <w:rsid w:val="00737E0A"/>
    <w:rPr>
      <w:b/>
      <w:bCs/>
      <w:shd w:val="clear" w:color="auto" w:fill="FFFFFF"/>
    </w:rPr>
  </w:style>
  <w:style w:type="character" w:customStyle="1" w:styleId="39">
    <w:name w:val="Заголовок №3 + Не полужирный9"/>
    <w:basedOn w:val="31"/>
    <w:rsid w:val="00737E0A"/>
    <w:rPr>
      <w:b/>
      <w:bCs/>
      <w:noProof/>
      <w:shd w:val="clear" w:color="auto" w:fill="FFFFFF"/>
    </w:rPr>
  </w:style>
  <w:style w:type="character" w:customStyle="1" w:styleId="317">
    <w:name w:val="Заголовок №317"/>
    <w:basedOn w:val="31"/>
    <w:rsid w:val="00737E0A"/>
    <w:rPr>
      <w:b/>
      <w:bCs/>
      <w:noProof/>
      <w:shd w:val="clear" w:color="auto" w:fill="FFFFFF"/>
    </w:rPr>
  </w:style>
  <w:style w:type="character" w:customStyle="1" w:styleId="316">
    <w:name w:val="Заголовок №316"/>
    <w:basedOn w:val="31"/>
    <w:rsid w:val="00737E0A"/>
    <w:rPr>
      <w:b/>
      <w:bCs/>
      <w:shd w:val="clear" w:color="auto" w:fill="FFFFFF"/>
    </w:rPr>
  </w:style>
  <w:style w:type="character" w:customStyle="1" w:styleId="af0">
    <w:name w:val="Основной текст + Курсив"/>
    <w:basedOn w:val="aa"/>
    <w:rsid w:val="00737E0A"/>
    <w:rPr>
      <w:rFonts w:ascii="Times New Roman" w:hAnsi="Times New Roman" w:cs="Times New Roman"/>
      <w:i/>
      <w:iCs/>
      <w:spacing w:val="0"/>
      <w:shd w:val="clear" w:color="auto" w:fill="FFFFFF"/>
    </w:rPr>
  </w:style>
  <w:style w:type="character" w:customStyle="1" w:styleId="62">
    <w:name w:val="Основной текст + Курсив62"/>
    <w:basedOn w:val="aa"/>
    <w:rsid w:val="00737E0A"/>
    <w:rPr>
      <w:rFonts w:ascii="Times New Roman" w:hAnsi="Times New Roman" w:cs="Times New Roman"/>
      <w:i/>
      <w:iCs/>
      <w:noProof/>
      <w:spacing w:val="0"/>
      <w:shd w:val="clear" w:color="auto" w:fill="FFFFFF"/>
    </w:rPr>
  </w:style>
  <w:style w:type="character" w:customStyle="1" w:styleId="61">
    <w:name w:val="Основной текст + Курсив61"/>
    <w:basedOn w:val="aa"/>
    <w:rsid w:val="00737E0A"/>
    <w:rPr>
      <w:rFonts w:ascii="Times New Roman" w:hAnsi="Times New Roman" w:cs="Times New Roman"/>
      <w:i/>
      <w:iCs/>
      <w:spacing w:val="0"/>
      <w:shd w:val="clear" w:color="auto" w:fill="FFFFFF"/>
    </w:rPr>
  </w:style>
  <w:style w:type="character" w:customStyle="1" w:styleId="47">
    <w:name w:val="Основной текст + Полужирный47"/>
    <w:aliases w:val="Курсив"/>
    <w:basedOn w:val="aa"/>
    <w:rsid w:val="00737E0A"/>
    <w:rPr>
      <w:rFonts w:ascii="Times New Roman" w:hAnsi="Times New Roman" w:cs="Times New Roman"/>
      <w:b/>
      <w:bCs/>
      <w:i/>
      <w:iCs/>
      <w:spacing w:val="0"/>
      <w:shd w:val="clear" w:color="auto" w:fill="FFFFFF"/>
    </w:rPr>
  </w:style>
  <w:style w:type="character" w:customStyle="1" w:styleId="46">
    <w:name w:val="Основной текст + Полужирный46"/>
    <w:aliases w:val="Курсив30"/>
    <w:basedOn w:val="aa"/>
    <w:rsid w:val="00737E0A"/>
    <w:rPr>
      <w:rFonts w:ascii="Times New Roman" w:hAnsi="Times New Roman" w:cs="Times New Roman"/>
      <w:b/>
      <w:bCs/>
      <w:i/>
      <w:iCs/>
      <w:noProof/>
      <w:spacing w:val="0"/>
      <w:shd w:val="clear" w:color="auto" w:fill="FFFFFF"/>
    </w:rPr>
  </w:style>
  <w:style w:type="character" w:customStyle="1" w:styleId="130">
    <w:name w:val="Основной текст (13)_"/>
    <w:basedOn w:val="a0"/>
    <w:link w:val="131"/>
    <w:rsid w:val="00737E0A"/>
    <w:rPr>
      <w:rFonts w:ascii="Calibri" w:hAnsi="Calibri"/>
      <w:sz w:val="34"/>
      <w:szCs w:val="34"/>
      <w:shd w:val="clear" w:color="auto" w:fill="FFFFFF"/>
    </w:rPr>
  </w:style>
  <w:style w:type="paragraph" w:customStyle="1" w:styleId="131">
    <w:name w:val="Основной текст (13)1"/>
    <w:basedOn w:val="a"/>
    <w:link w:val="130"/>
    <w:rsid w:val="00737E0A"/>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132pt">
    <w:name w:val="Основной текст (13) + Интервал 2 pt"/>
    <w:basedOn w:val="130"/>
    <w:rsid w:val="00737E0A"/>
    <w:rPr>
      <w:rFonts w:ascii="Calibri" w:hAnsi="Calibri"/>
      <w:spacing w:val="50"/>
      <w:sz w:val="34"/>
      <w:szCs w:val="34"/>
      <w:shd w:val="clear" w:color="auto" w:fill="FFFFFF"/>
    </w:rPr>
  </w:style>
  <w:style w:type="character" w:customStyle="1" w:styleId="132">
    <w:name w:val="Основной текст (13)"/>
    <w:basedOn w:val="130"/>
    <w:rsid w:val="00737E0A"/>
    <w:rPr>
      <w:rFonts w:ascii="Calibri" w:hAnsi="Calibri"/>
      <w:sz w:val="34"/>
      <w:szCs w:val="34"/>
      <w:shd w:val="clear" w:color="auto" w:fill="FFFFFF"/>
    </w:rPr>
  </w:style>
  <w:style w:type="character" w:customStyle="1" w:styleId="1310">
    <w:name w:val="Основной текст (13)10"/>
    <w:basedOn w:val="130"/>
    <w:rsid w:val="00737E0A"/>
    <w:rPr>
      <w:rFonts w:ascii="Calibri" w:hAnsi="Calibri"/>
      <w:noProof/>
      <w:sz w:val="34"/>
      <w:szCs w:val="34"/>
      <w:shd w:val="clear" w:color="auto" w:fill="FFFFFF"/>
    </w:rPr>
  </w:style>
  <w:style w:type="character" w:customStyle="1" w:styleId="22">
    <w:name w:val="Заголовок №2 (2)_"/>
    <w:basedOn w:val="a0"/>
    <w:link w:val="221"/>
    <w:rsid w:val="00737E0A"/>
    <w:rPr>
      <w:b/>
      <w:bCs/>
      <w:sz w:val="25"/>
      <w:szCs w:val="25"/>
      <w:shd w:val="clear" w:color="auto" w:fill="FFFFFF"/>
    </w:rPr>
  </w:style>
  <w:style w:type="paragraph" w:customStyle="1" w:styleId="221">
    <w:name w:val="Заголовок №2 (2)1"/>
    <w:basedOn w:val="a"/>
    <w:link w:val="22"/>
    <w:rsid w:val="00737E0A"/>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45">
    <w:name w:val="Основной текст + Полужирный45"/>
    <w:aliases w:val="Курсив29"/>
    <w:basedOn w:val="aa"/>
    <w:rsid w:val="00737E0A"/>
    <w:rPr>
      <w:rFonts w:ascii="Times New Roman" w:hAnsi="Times New Roman" w:cs="Times New Roman"/>
      <w:b/>
      <w:bCs/>
      <w:i/>
      <w:iCs/>
      <w:spacing w:val="0"/>
      <w:shd w:val="clear" w:color="auto" w:fill="FFFFFF"/>
    </w:rPr>
  </w:style>
  <w:style w:type="character" w:customStyle="1" w:styleId="44">
    <w:name w:val="Основной текст + Полужирный44"/>
    <w:aliases w:val="Курсив28"/>
    <w:basedOn w:val="aa"/>
    <w:rsid w:val="00737E0A"/>
    <w:rPr>
      <w:rFonts w:ascii="Times New Roman" w:hAnsi="Times New Roman" w:cs="Times New Roman"/>
      <w:b/>
      <w:bCs/>
      <w:i/>
      <w:iCs/>
      <w:noProof/>
      <w:spacing w:val="0"/>
      <w:shd w:val="clear" w:color="auto" w:fill="FFFFFF"/>
    </w:rPr>
  </w:style>
  <w:style w:type="character" w:customStyle="1" w:styleId="59">
    <w:name w:val="Основной текст + Курсив59"/>
    <w:basedOn w:val="aa"/>
    <w:rsid w:val="00737E0A"/>
    <w:rPr>
      <w:rFonts w:ascii="Times New Roman" w:hAnsi="Times New Roman" w:cs="Times New Roman"/>
      <w:i/>
      <w:iCs/>
      <w:spacing w:val="0"/>
      <w:shd w:val="clear" w:color="auto" w:fill="FFFFFF"/>
    </w:rPr>
  </w:style>
  <w:style w:type="character" w:customStyle="1" w:styleId="57">
    <w:name w:val="Основной текст + Курсив57"/>
    <w:basedOn w:val="aa"/>
    <w:rsid w:val="00737E0A"/>
    <w:rPr>
      <w:rFonts w:ascii="Times New Roman" w:hAnsi="Times New Roman" w:cs="Times New Roman"/>
      <w:i/>
      <w:iCs/>
      <w:spacing w:val="0"/>
      <w:shd w:val="clear" w:color="auto" w:fill="FFFFFF"/>
    </w:rPr>
  </w:style>
  <w:style w:type="character" w:customStyle="1" w:styleId="43">
    <w:name w:val="Основной текст + Полужирный43"/>
    <w:basedOn w:val="aa"/>
    <w:rsid w:val="00737E0A"/>
    <w:rPr>
      <w:rFonts w:ascii="Times New Roman" w:hAnsi="Times New Roman" w:cs="Times New Roman"/>
      <w:b/>
      <w:bCs/>
      <w:spacing w:val="0"/>
      <w:shd w:val="clear" w:color="auto" w:fill="FFFFFF"/>
    </w:rPr>
  </w:style>
  <w:style w:type="character" w:customStyle="1" w:styleId="42">
    <w:name w:val="Основной текст + Полужирный42"/>
    <w:basedOn w:val="aa"/>
    <w:rsid w:val="00737E0A"/>
    <w:rPr>
      <w:rFonts w:ascii="Times New Roman" w:hAnsi="Times New Roman" w:cs="Times New Roman"/>
      <w:b/>
      <w:bCs/>
      <w:noProof/>
      <w:spacing w:val="0"/>
      <w:shd w:val="clear" w:color="auto" w:fill="FFFFFF"/>
    </w:rPr>
  </w:style>
  <w:style w:type="character" w:customStyle="1" w:styleId="14">
    <w:name w:val="Основной текст (14)_"/>
    <w:basedOn w:val="a0"/>
    <w:link w:val="141"/>
    <w:rsid w:val="00737E0A"/>
    <w:rPr>
      <w:i/>
      <w:iCs/>
      <w:shd w:val="clear" w:color="auto" w:fill="FFFFFF"/>
    </w:rPr>
  </w:style>
  <w:style w:type="paragraph" w:customStyle="1" w:styleId="141">
    <w:name w:val="Основной текст (14)1"/>
    <w:basedOn w:val="a"/>
    <w:link w:val="14"/>
    <w:rsid w:val="00737E0A"/>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0">
    <w:name w:val="Основной текст (14) + Не курсив"/>
    <w:basedOn w:val="14"/>
    <w:rsid w:val="00737E0A"/>
    <w:rPr>
      <w:i/>
      <w:iCs/>
      <w:shd w:val="clear" w:color="auto" w:fill="FFFFFF"/>
    </w:rPr>
  </w:style>
  <w:style w:type="character" w:customStyle="1" w:styleId="142">
    <w:name w:val="Основной текст (14)"/>
    <w:basedOn w:val="14"/>
    <w:rsid w:val="00737E0A"/>
    <w:rPr>
      <w:i/>
      <w:iCs/>
      <w:noProof/>
      <w:shd w:val="clear" w:color="auto" w:fill="FFFFFF"/>
    </w:rPr>
  </w:style>
  <w:style w:type="character" w:customStyle="1" w:styleId="56">
    <w:name w:val="Основной текст + Курсив56"/>
    <w:basedOn w:val="aa"/>
    <w:rsid w:val="00737E0A"/>
    <w:rPr>
      <w:rFonts w:ascii="Times New Roman" w:hAnsi="Times New Roman" w:cs="Times New Roman"/>
      <w:i/>
      <w:iCs/>
      <w:noProof/>
      <w:spacing w:val="0"/>
      <w:shd w:val="clear" w:color="auto" w:fill="FFFFFF"/>
    </w:rPr>
  </w:style>
  <w:style w:type="character" w:customStyle="1" w:styleId="1270">
    <w:name w:val="Основной текст (12)70"/>
    <w:basedOn w:val="a0"/>
    <w:rsid w:val="00737E0A"/>
    <w:rPr>
      <w:rFonts w:ascii="Times New Roman" w:hAnsi="Times New Roman" w:cs="Times New Roman"/>
      <w:noProof/>
      <w:spacing w:val="0"/>
      <w:sz w:val="19"/>
      <w:szCs w:val="19"/>
      <w:lang w:bidi="ar-SA"/>
    </w:rPr>
  </w:style>
  <w:style w:type="character" w:customStyle="1" w:styleId="41">
    <w:name w:val="Основной текст + Полужирный41"/>
    <w:basedOn w:val="aa"/>
    <w:rsid w:val="00737E0A"/>
    <w:rPr>
      <w:rFonts w:ascii="Times New Roman" w:hAnsi="Times New Roman" w:cs="Times New Roman"/>
      <w:b/>
      <w:bCs/>
      <w:spacing w:val="0"/>
      <w:shd w:val="clear" w:color="auto" w:fill="FFFFFF"/>
    </w:rPr>
  </w:style>
  <w:style w:type="character" w:customStyle="1" w:styleId="400">
    <w:name w:val="Основной текст + Полужирный40"/>
    <w:basedOn w:val="aa"/>
    <w:rsid w:val="00737E0A"/>
    <w:rPr>
      <w:rFonts w:ascii="Times New Roman" w:hAnsi="Times New Roman" w:cs="Times New Roman"/>
      <w:b/>
      <w:bCs/>
      <w:noProof/>
      <w:spacing w:val="0"/>
      <w:shd w:val="clear" w:color="auto" w:fill="FFFFFF"/>
    </w:rPr>
  </w:style>
  <w:style w:type="character" w:customStyle="1" w:styleId="1269">
    <w:name w:val="Основной текст (12)69"/>
    <w:basedOn w:val="a0"/>
    <w:rsid w:val="00737E0A"/>
    <w:rPr>
      <w:rFonts w:ascii="Times New Roman" w:hAnsi="Times New Roman" w:cs="Times New Roman"/>
      <w:noProof/>
      <w:spacing w:val="0"/>
      <w:sz w:val="19"/>
      <w:szCs w:val="19"/>
      <w:lang w:bidi="ar-SA"/>
    </w:rPr>
  </w:style>
  <w:style w:type="character" w:customStyle="1" w:styleId="15">
    <w:name w:val="Основной текст (15) + Не курсив"/>
    <w:basedOn w:val="a0"/>
    <w:rsid w:val="00737E0A"/>
    <w:rPr>
      <w:i/>
      <w:iCs/>
      <w:sz w:val="19"/>
      <w:szCs w:val="19"/>
      <w:lang w:bidi="ar-SA"/>
    </w:rPr>
  </w:style>
  <w:style w:type="character" w:customStyle="1" w:styleId="150">
    <w:name w:val="Основной текст (15)"/>
    <w:basedOn w:val="a0"/>
    <w:rsid w:val="00737E0A"/>
    <w:rPr>
      <w:i/>
      <w:iCs/>
      <w:noProof/>
      <w:sz w:val="19"/>
      <w:szCs w:val="19"/>
      <w:lang w:bidi="ar-SA"/>
    </w:rPr>
  </w:style>
  <w:style w:type="character" w:customStyle="1" w:styleId="1268">
    <w:name w:val="Основной текст (12)68"/>
    <w:basedOn w:val="a0"/>
    <w:rsid w:val="00737E0A"/>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aa"/>
    <w:rsid w:val="00737E0A"/>
    <w:rPr>
      <w:rFonts w:ascii="Times New Roman" w:hAnsi="Times New Roman" w:cs="Times New Roman"/>
      <w:b/>
      <w:bCs/>
      <w:spacing w:val="0"/>
      <w:shd w:val="clear" w:color="auto" w:fill="FFFFFF"/>
    </w:rPr>
  </w:style>
  <w:style w:type="character" w:customStyle="1" w:styleId="37">
    <w:name w:val="Основной текст + Полужирный37"/>
    <w:aliases w:val="Курсив27"/>
    <w:basedOn w:val="aa"/>
    <w:rsid w:val="00737E0A"/>
    <w:rPr>
      <w:rFonts w:ascii="Times New Roman" w:hAnsi="Times New Roman" w:cs="Times New Roman"/>
      <w:b/>
      <w:bCs/>
      <w:i/>
      <w:iCs/>
      <w:spacing w:val="0"/>
      <w:shd w:val="clear" w:color="auto" w:fill="FFFFFF"/>
    </w:rPr>
  </w:style>
  <w:style w:type="character" w:customStyle="1" w:styleId="38">
    <w:name w:val="Заголовок №3 + Не полужирный8"/>
    <w:basedOn w:val="31"/>
    <w:rsid w:val="00737E0A"/>
    <w:rPr>
      <w:rFonts w:ascii="Times New Roman" w:hAnsi="Times New Roman" w:cs="Times New Roman"/>
      <w:b/>
      <w:bCs/>
      <w:spacing w:val="0"/>
      <w:shd w:val="clear" w:color="auto" w:fill="FFFFFF"/>
    </w:rPr>
  </w:style>
  <w:style w:type="character" w:customStyle="1" w:styleId="36">
    <w:name w:val="Основной текст + Полужирный36"/>
    <w:aliases w:val="Курсив26"/>
    <w:basedOn w:val="aa"/>
    <w:rsid w:val="00737E0A"/>
    <w:rPr>
      <w:rFonts w:ascii="Times New Roman" w:hAnsi="Times New Roman" w:cs="Times New Roman"/>
      <w:b/>
      <w:bCs/>
      <w:i/>
      <w:iCs/>
      <w:noProof/>
      <w:spacing w:val="0"/>
      <w:shd w:val="clear" w:color="auto" w:fill="FFFFFF"/>
    </w:rPr>
  </w:style>
  <w:style w:type="character" w:customStyle="1" w:styleId="370">
    <w:name w:val="Заголовок №3 + Не полужирный7"/>
    <w:basedOn w:val="31"/>
    <w:rsid w:val="00737E0A"/>
    <w:rPr>
      <w:rFonts w:ascii="Times New Roman" w:hAnsi="Times New Roman" w:cs="Times New Roman"/>
      <w:b/>
      <w:bCs/>
      <w:noProof/>
      <w:spacing w:val="0"/>
      <w:shd w:val="clear" w:color="auto" w:fill="FFFFFF"/>
    </w:rPr>
  </w:style>
  <w:style w:type="character" w:customStyle="1" w:styleId="360">
    <w:name w:val="Заголовок №3 + Не полужирный6"/>
    <w:aliases w:val="Курсив25"/>
    <w:basedOn w:val="31"/>
    <w:rsid w:val="00737E0A"/>
    <w:rPr>
      <w:rFonts w:ascii="Times New Roman" w:hAnsi="Times New Roman" w:cs="Times New Roman"/>
      <w:b/>
      <w:bCs/>
      <w:i/>
      <w:iCs/>
      <w:spacing w:val="0"/>
      <w:shd w:val="clear" w:color="auto" w:fill="FFFFFF"/>
    </w:rPr>
  </w:style>
  <w:style w:type="character" w:customStyle="1" w:styleId="55">
    <w:name w:val="Основной текст + Курсив55"/>
    <w:basedOn w:val="aa"/>
    <w:rsid w:val="00737E0A"/>
    <w:rPr>
      <w:rFonts w:ascii="Times New Roman" w:hAnsi="Times New Roman" w:cs="Times New Roman"/>
      <w:i/>
      <w:iCs/>
      <w:spacing w:val="0"/>
      <w:shd w:val="clear" w:color="auto" w:fill="FFFFFF"/>
    </w:rPr>
  </w:style>
  <w:style w:type="character" w:customStyle="1" w:styleId="35">
    <w:name w:val="Основной текст + Полужирный35"/>
    <w:basedOn w:val="aa"/>
    <w:rsid w:val="00737E0A"/>
    <w:rPr>
      <w:rFonts w:ascii="Times New Roman" w:hAnsi="Times New Roman" w:cs="Times New Roman"/>
      <w:b/>
      <w:bCs/>
      <w:spacing w:val="0"/>
      <w:shd w:val="clear" w:color="auto" w:fill="FFFFFF"/>
    </w:rPr>
  </w:style>
  <w:style w:type="character" w:customStyle="1" w:styleId="34">
    <w:name w:val="Основной текст + Полужирный34"/>
    <w:basedOn w:val="aa"/>
    <w:rsid w:val="00737E0A"/>
    <w:rPr>
      <w:rFonts w:ascii="Times New Roman" w:hAnsi="Times New Roman" w:cs="Times New Roman"/>
      <w:b/>
      <w:bCs/>
      <w:noProof/>
      <w:spacing w:val="0"/>
      <w:shd w:val="clear" w:color="auto" w:fill="FFFFFF"/>
    </w:rPr>
  </w:style>
  <w:style w:type="character" w:customStyle="1" w:styleId="54">
    <w:name w:val="Основной текст + Курсив54"/>
    <w:basedOn w:val="aa"/>
    <w:rsid w:val="00737E0A"/>
    <w:rPr>
      <w:rFonts w:ascii="Times New Roman" w:hAnsi="Times New Roman" w:cs="Times New Roman"/>
      <w:i/>
      <w:iCs/>
      <w:noProof/>
      <w:spacing w:val="0"/>
      <w:shd w:val="clear" w:color="auto" w:fill="FFFFFF"/>
    </w:rPr>
  </w:style>
  <w:style w:type="character" w:customStyle="1" w:styleId="120">
    <w:name w:val="Основной текст (12) + Курсив"/>
    <w:basedOn w:val="a0"/>
    <w:rsid w:val="00737E0A"/>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basedOn w:val="aa"/>
    <w:rsid w:val="00737E0A"/>
    <w:rPr>
      <w:rFonts w:ascii="Times New Roman" w:hAnsi="Times New Roman" w:cs="Times New Roman"/>
      <w:b/>
      <w:bCs/>
      <w:i/>
      <w:iCs/>
      <w:spacing w:val="0"/>
      <w:shd w:val="clear" w:color="auto" w:fill="FFFFFF"/>
    </w:rPr>
  </w:style>
  <w:style w:type="character" w:customStyle="1" w:styleId="53">
    <w:name w:val="Основной текст + Курсив53"/>
    <w:basedOn w:val="aa"/>
    <w:rsid w:val="00737E0A"/>
    <w:rPr>
      <w:rFonts w:ascii="Times New Roman" w:hAnsi="Times New Roman" w:cs="Times New Roman"/>
      <w:i/>
      <w:iCs/>
      <w:spacing w:val="0"/>
      <w:shd w:val="clear" w:color="auto" w:fill="FFFFFF"/>
    </w:rPr>
  </w:style>
  <w:style w:type="character" w:customStyle="1" w:styleId="311">
    <w:name w:val="Основной текст + Полужирный31"/>
    <w:basedOn w:val="aa"/>
    <w:rsid w:val="00737E0A"/>
    <w:rPr>
      <w:rFonts w:ascii="Times New Roman" w:hAnsi="Times New Roman" w:cs="Times New Roman"/>
      <w:b/>
      <w:bCs/>
      <w:spacing w:val="0"/>
      <w:shd w:val="clear" w:color="auto" w:fill="FFFFFF"/>
    </w:rPr>
  </w:style>
  <w:style w:type="character" w:customStyle="1" w:styleId="300">
    <w:name w:val="Основной текст + Полужирный30"/>
    <w:basedOn w:val="aa"/>
    <w:rsid w:val="00737E0A"/>
    <w:rPr>
      <w:rFonts w:ascii="Times New Roman" w:hAnsi="Times New Roman" w:cs="Times New Roman"/>
      <w:b/>
      <w:bCs/>
      <w:noProof/>
      <w:spacing w:val="0"/>
      <w:shd w:val="clear" w:color="auto" w:fill="FFFFFF"/>
    </w:rPr>
  </w:style>
  <w:style w:type="character" w:customStyle="1" w:styleId="324">
    <w:name w:val="Заголовок №3 (2) + Не полужирный4"/>
    <w:aliases w:val="Не курсив16"/>
    <w:basedOn w:val="a0"/>
    <w:rsid w:val="00737E0A"/>
    <w:rPr>
      <w:b/>
      <w:bCs/>
      <w:i/>
      <w:iCs/>
      <w:sz w:val="22"/>
      <w:szCs w:val="22"/>
      <w:lang w:bidi="ar-SA"/>
    </w:rPr>
  </w:style>
  <w:style w:type="character" w:customStyle="1" w:styleId="28">
    <w:name w:val="Основной текст + Полужирный28"/>
    <w:basedOn w:val="aa"/>
    <w:rsid w:val="00737E0A"/>
    <w:rPr>
      <w:rFonts w:ascii="Times New Roman" w:hAnsi="Times New Roman" w:cs="Times New Roman"/>
      <w:b/>
      <w:bCs/>
      <w:spacing w:val="0"/>
      <w:shd w:val="clear" w:color="auto" w:fill="FFFFFF"/>
    </w:rPr>
  </w:style>
  <w:style w:type="character" w:customStyle="1" w:styleId="1266">
    <w:name w:val="Основной текст (12)66"/>
    <w:basedOn w:val="a0"/>
    <w:rsid w:val="00737E0A"/>
    <w:rPr>
      <w:rFonts w:ascii="Times New Roman" w:hAnsi="Times New Roman" w:cs="Times New Roman"/>
      <w:noProof/>
      <w:spacing w:val="0"/>
      <w:sz w:val="19"/>
      <w:szCs w:val="19"/>
    </w:rPr>
  </w:style>
  <w:style w:type="character" w:customStyle="1" w:styleId="220">
    <w:name w:val="Заголовок №2 (2)"/>
    <w:basedOn w:val="22"/>
    <w:rsid w:val="00737E0A"/>
    <w:rPr>
      <w:rFonts w:ascii="Times New Roman" w:hAnsi="Times New Roman" w:cs="Times New Roman"/>
      <w:b/>
      <w:bCs/>
      <w:noProof/>
      <w:spacing w:val="0"/>
      <w:sz w:val="25"/>
      <w:szCs w:val="25"/>
      <w:shd w:val="clear" w:color="auto" w:fill="FFFFFF"/>
    </w:rPr>
  </w:style>
  <w:style w:type="character" w:customStyle="1" w:styleId="27">
    <w:name w:val="Основной текст + Полужирный27"/>
    <w:basedOn w:val="aa"/>
    <w:rsid w:val="00737E0A"/>
    <w:rPr>
      <w:rFonts w:ascii="Times New Roman" w:hAnsi="Times New Roman" w:cs="Times New Roman"/>
      <w:b/>
      <w:bCs/>
      <w:spacing w:val="0"/>
      <w:shd w:val="clear" w:color="auto" w:fill="FFFFFF"/>
    </w:rPr>
  </w:style>
  <w:style w:type="character" w:customStyle="1" w:styleId="26">
    <w:name w:val="Основной текст + Полужирный26"/>
    <w:aliases w:val="Курсив21"/>
    <w:basedOn w:val="aa"/>
    <w:rsid w:val="00737E0A"/>
    <w:rPr>
      <w:rFonts w:ascii="Times New Roman" w:hAnsi="Times New Roman" w:cs="Times New Roman"/>
      <w:b/>
      <w:bCs/>
      <w:i/>
      <w:iCs/>
      <w:spacing w:val="0"/>
      <w:shd w:val="clear" w:color="auto" w:fill="FFFFFF"/>
    </w:rPr>
  </w:style>
  <w:style w:type="character" w:customStyle="1" w:styleId="25">
    <w:name w:val="Основной текст + Полужирный25"/>
    <w:aliases w:val="Курсив20"/>
    <w:basedOn w:val="aa"/>
    <w:rsid w:val="00737E0A"/>
    <w:rPr>
      <w:rFonts w:ascii="Times New Roman" w:hAnsi="Times New Roman" w:cs="Times New Roman"/>
      <w:b/>
      <w:bCs/>
      <w:i/>
      <w:iCs/>
      <w:noProof/>
      <w:spacing w:val="0"/>
      <w:shd w:val="clear" w:color="auto" w:fill="FFFFFF"/>
    </w:rPr>
  </w:style>
  <w:style w:type="character" w:customStyle="1" w:styleId="24">
    <w:name w:val="Основной текст + Полужирный24"/>
    <w:aliases w:val="Курсив19"/>
    <w:basedOn w:val="aa"/>
    <w:rsid w:val="00737E0A"/>
    <w:rPr>
      <w:rFonts w:ascii="Times New Roman" w:hAnsi="Times New Roman" w:cs="Times New Roman"/>
      <w:b/>
      <w:bCs/>
      <w:i/>
      <w:iCs/>
      <w:spacing w:val="0"/>
      <w:shd w:val="clear" w:color="auto" w:fill="FFFFFF"/>
    </w:rPr>
  </w:style>
  <w:style w:type="character" w:customStyle="1" w:styleId="510">
    <w:name w:val="Основной текст + Курсив51"/>
    <w:basedOn w:val="aa"/>
    <w:rsid w:val="00737E0A"/>
    <w:rPr>
      <w:rFonts w:ascii="Times New Roman" w:hAnsi="Times New Roman" w:cs="Times New Roman"/>
      <w:i/>
      <w:iCs/>
      <w:spacing w:val="0"/>
      <w:shd w:val="clear" w:color="auto" w:fill="FFFFFF"/>
    </w:rPr>
  </w:style>
  <w:style w:type="character" w:customStyle="1" w:styleId="501">
    <w:name w:val="Основной текст + Курсив50"/>
    <w:basedOn w:val="aa"/>
    <w:rsid w:val="00737E0A"/>
    <w:rPr>
      <w:rFonts w:ascii="Times New Roman" w:hAnsi="Times New Roman" w:cs="Times New Roman"/>
      <w:i/>
      <w:iCs/>
      <w:noProof/>
      <w:spacing w:val="0"/>
      <w:shd w:val="clear" w:color="auto" w:fill="FFFFFF"/>
    </w:rPr>
  </w:style>
  <w:style w:type="character" w:customStyle="1" w:styleId="23">
    <w:name w:val="Основной текст + Полужирный23"/>
    <w:aliases w:val="Курсив18"/>
    <w:basedOn w:val="aa"/>
    <w:rsid w:val="00737E0A"/>
    <w:rPr>
      <w:rFonts w:ascii="Times New Roman" w:hAnsi="Times New Roman" w:cs="Times New Roman"/>
      <w:b/>
      <w:bCs/>
      <w:i/>
      <w:iCs/>
      <w:noProof/>
      <w:spacing w:val="0"/>
      <w:shd w:val="clear" w:color="auto" w:fill="FFFFFF"/>
    </w:rPr>
  </w:style>
  <w:style w:type="character" w:customStyle="1" w:styleId="48">
    <w:name w:val="Основной текст + Курсив48"/>
    <w:basedOn w:val="aa"/>
    <w:rsid w:val="00737E0A"/>
    <w:rPr>
      <w:rFonts w:ascii="Times New Roman" w:hAnsi="Times New Roman" w:cs="Times New Roman"/>
      <w:i/>
      <w:iCs/>
      <w:spacing w:val="0"/>
      <w:shd w:val="clear" w:color="auto" w:fill="FFFFFF"/>
    </w:rPr>
  </w:style>
  <w:style w:type="character" w:customStyle="1" w:styleId="470">
    <w:name w:val="Основной текст + Курсив47"/>
    <w:basedOn w:val="aa"/>
    <w:rsid w:val="00737E0A"/>
    <w:rPr>
      <w:rFonts w:ascii="Times New Roman" w:hAnsi="Times New Roman" w:cs="Times New Roman"/>
      <w:i/>
      <w:iCs/>
      <w:noProof/>
      <w:spacing w:val="0"/>
      <w:shd w:val="clear" w:color="auto" w:fill="FFFFFF"/>
    </w:rPr>
  </w:style>
  <w:style w:type="character" w:customStyle="1" w:styleId="222">
    <w:name w:val="Основной текст + Полужирный22"/>
    <w:basedOn w:val="aa"/>
    <w:rsid w:val="00737E0A"/>
    <w:rPr>
      <w:rFonts w:ascii="Times New Roman" w:hAnsi="Times New Roman" w:cs="Times New Roman"/>
      <w:b/>
      <w:bCs/>
      <w:spacing w:val="0"/>
      <w:shd w:val="clear" w:color="auto" w:fill="FFFFFF"/>
    </w:rPr>
  </w:style>
  <w:style w:type="character" w:customStyle="1" w:styleId="21">
    <w:name w:val="Основной текст + Полужирный21"/>
    <w:basedOn w:val="aa"/>
    <w:rsid w:val="00737E0A"/>
    <w:rPr>
      <w:rFonts w:ascii="Times New Roman" w:hAnsi="Times New Roman" w:cs="Times New Roman"/>
      <w:b/>
      <w:bCs/>
      <w:noProof/>
      <w:spacing w:val="0"/>
      <w:shd w:val="clear" w:color="auto" w:fill="FFFFFF"/>
    </w:rPr>
  </w:style>
  <w:style w:type="character" w:customStyle="1" w:styleId="323">
    <w:name w:val="Заголовок №3 (2) + Не полужирный3"/>
    <w:aliases w:val="Не курсив15"/>
    <w:basedOn w:val="a0"/>
    <w:rsid w:val="00737E0A"/>
    <w:rPr>
      <w:rFonts w:ascii="Times New Roman" w:hAnsi="Times New Roman" w:cs="Times New Roman"/>
      <w:b/>
      <w:bCs/>
      <w:i/>
      <w:iCs/>
      <w:spacing w:val="0"/>
      <w:sz w:val="22"/>
      <w:szCs w:val="22"/>
      <w:lang w:bidi="ar-SA"/>
    </w:rPr>
  </w:style>
  <w:style w:type="character" w:customStyle="1" w:styleId="320">
    <w:name w:val="Заголовок №3 (2)"/>
    <w:basedOn w:val="a0"/>
    <w:rsid w:val="00737E0A"/>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737E0A"/>
    <w:rPr>
      <w:rFonts w:ascii="Times New Roman" w:hAnsi="Times New Roman" w:cs="Times New Roman"/>
      <w:noProof/>
      <w:spacing w:val="0"/>
      <w:sz w:val="19"/>
      <w:szCs w:val="19"/>
      <w:lang w:bidi="ar-SA"/>
    </w:rPr>
  </w:style>
  <w:style w:type="character" w:customStyle="1" w:styleId="450">
    <w:name w:val="Основной текст + Курсив45"/>
    <w:basedOn w:val="aa"/>
    <w:rsid w:val="00737E0A"/>
    <w:rPr>
      <w:rFonts w:ascii="Times New Roman" w:hAnsi="Times New Roman" w:cs="Times New Roman"/>
      <w:i/>
      <w:iCs/>
      <w:spacing w:val="0"/>
      <w:shd w:val="clear" w:color="auto" w:fill="FFFFFF"/>
    </w:rPr>
  </w:style>
  <w:style w:type="character" w:customStyle="1" w:styleId="440">
    <w:name w:val="Основной текст + Курсив44"/>
    <w:basedOn w:val="aa"/>
    <w:rsid w:val="00737E0A"/>
    <w:rPr>
      <w:rFonts w:ascii="Times New Roman" w:hAnsi="Times New Roman" w:cs="Times New Roman"/>
      <w:i/>
      <w:iCs/>
      <w:noProof/>
      <w:spacing w:val="0"/>
      <w:shd w:val="clear" w:color="auto" w:fill="FFFFFF"/>
    </w:rPr>
  </w:style>
  <w:style w:type="character" w:customStyle="1" w:styleId="200">
    <w:name w:val="Основной текст + Полужирный20"/>
    <w:basedOn w:val="aa"/>
    <w:rsid w:val="00737E0A"/>
    <w:rPr>
      <w:rFonts w:ascii="Times New Roman" w:hAnsi="Times New Roman" w:cs="Times New Roman"/>
      <w:b/>
      <w:bCs/>
      <w:spacing w:val="0"/>
      <w:shd w:val="clear" w:color="auto" w:fill="FFFFFF"/>
    </w:rPr>
  </w:style>
  <w:style w:type="character" w:customStyle="1" w:styleId="19">
    <w:name w:val="Основной текст + Полужирный19"/>
    <w:basedOn w:val="aa"/>
    <w:rsid w:val="00737E0A"/>
    <w:rPr>
      <w:rFonts w:ascii="Times New Roman" w:hAnsi="Times New Roman" w:cs="Times New Roman"/>
      <w:b/>
      <w:bCs/>
      <w:noProof/>
      <w:spacing w:val="0"/>
      <w:shd w:val="clear" w:color="auto" w:fill="FFFFFF"/>
    </w:rPr>
  </w:style>
  <w:style w:type="character" w:customStyle="1" w:styleId="1413">
    <w:name w:val="Основной текст (14) + Не курсив13"/>
    <w:basedOn w:val="14"/>
    <w:rsid w:val="00737E0A"/>
    <w:rPr>
      <w:rFonts w:ascii="Times New Roman" w:hAnsi="Times New Roman" w:cs="Times New Roman"/>
      <w:i/>
      <w:iCs/>
      <w:spacing w:val="0"/>
      <w:shd w:val="clear" w:color="auto" w:fill="FFFFFF"/>
    </w:rPr>
  </w:style>
  <w:style w:type="character" w:customStyle="1" w:styleId="14108">
    <w:name w:val="Основной текст (14)108"/>
    <w:basedOn w:val="14"/>
    <w:rsid w:val="00737E0A"/>
    <w:rPr>
      <w:rFonts w:ascii="Times New Roman" w:hAnsi="Times New Roman" w:cs="Times New Roman"/>
      <w:i/>
      <w:iCs/>
      <w:noProof/>
      <w:spacing w:val="0"/>
      <w:shd w:val="clear" w:color="auto" w:fill="FFFFFF"/>
    </w:rPr>
  </w:style>
  <w:style w:type="character" w:customStyle="1" w:styleId="1411">
    <w:name w:val="Основной текст (14) + Не курсив11"/>
    <w:basedOn w:val="14"/>
    <w:rsid w:val="00737E0A"/>
    <w:rPr>
      <w:rFonts w:ascii="Times New Roman" w:hAnsi="Times New Roman" w:cs="Times New Roman"/>
      <w:i/>
      <w:iCs/>
      <w:spacing w:val="0"/>
      <w:shd w:val="clear" w:color="auto" w:fill="FFFFFF"/>
    </w:rPr>
  </w:style>
  <w:style w:type="character" w:customStyle="1" w:styleId="430">
    <w:name w:val="Основной текст + Курсив43"/>
    <w:basedOn w:val="aa"/>
    <w:rsid w:val="00737E0A"/>
    <w:rPr>
      <w:rFonts w:ascii="Times New Roman" w:hAnsi="Times New Roman" w:cs="Times New Roman"/>
      <w:i/>
      <w:iCs/>
      <w:spacing w:val="0"/>
      <w:shd w:val="clear" w:color="auto" w:fill="FFFFFF"/>
    </w:rPr>
  </w:style>
  <w:style w:type="character" w:customStyle="1" w:styleId="420">
    <w:name w:val="Основной текст + Курсив42"/>
    <w:basedOn w:val="aa"/>
    <w:rsid w:val="00737E0A"/>
    <w:rPr>
      <w:rFonts w:ascii="Times New Roman" w:hAnsi="Times New Roman" w:cs="Times New Roman"/>
      <w:i/>
      <w:iCs/>
      <w:noProof/>
      <w:spacing w:val="0"/>
      <w:shd w:val="clear" w:color="auto" w:fill="FFFFFF"/>
    </w:rPr>
  </w:style>
  <w:style w:type="character" w:customStyle="1" w:styleId="18">
    <w:name w:val="Основной текст + Полужирный18"/>
    <w:aliases w:val="Курсив17"/>
    <w:basedOn w:val="aa"/>
    <w:rsid w:val="00737E0A"/>
    <w:rPr>
      <w:rFonts w:ascii="Times New Roman" w:hAnsi="Times New Roman" w:cs="Times New Roman"/>
      <w:b/>
      <w:bCs/>
      <w:i/>
      <w:iCs/>
      <w:spacing w:val="0"/>
      <w:shd w:val="clear" w:color="auto" w:fill="FFFFFF"/>
    </w:rPr>
  </w:style>
  <w:style w:type="character" w:customStyle="1" w:styleId="17">
    <w:name w:val="Основной текст + Полужирный17"/>
    <w:aliases w:val="Курсив16"/>
    <w:basedOn w:val="aa"/>
    <w:rsid w:val="00737E0A"/>
    <w:rPr>
      <w:rFonts w:ascii="Times New Roman" w:hAnsi="Times New Roman" w:cs="Times New Roman"/>
      <w:b/>
      <w:bCs/>
      <w:i/>
      <w:iCs/>
      <w:noProof/>
      <w:spacing w:val="0"/>
      <w:shd w:val="clear" w:color="auto" w:fill="FFFFFF"/>
    </w:rPr>
  </w:style>
  <w:style w:type="character" w:customStyle="1" w:styleId="16">
    <w:name w:val="Основной текст (16)"/>
    <w:basedOn w:val="a0"/>
    <w:rsid w:val="00737E0A"/>
    <w:rPr>
      <w:rFonts w:ascii="Calibri" w:hAnsi="Calibri"/>
      <w:b/>
      <w:bCs/>
      <w:noProof/>
      <w:sz w:val="23"/>
      <w:szCs w:val="23"/>
      <w:lang w:bidi="ar-SA"/>
    </w:rPr>
  </w:style>
  <w:style w:type="character" w:customStyle="1" w:styleId="160">
    <w:name w:val="Основной текст + Полужирный16"/>
    <w:basedOn w:val="aa"/>
    <w:rsid w:val="00737E0A"/>
    <w:rPr>
      <w:rFonts w:ascii="Times New Roman" w:hAnsi="Times New Roman" w:cs="Times New Roman"/>
      <w:b/>
      <w:bCs/>
      <w:spacing w:val="0"/>
      <w:shd w:val="clear" w:color="auto" w:fill="FFFFFF"/>
    </w:rPr>
  </w:style>
  <w:style w:type="character" w:customStyle="1" w:styleId="170">
    <w:name w:val="Основной текст (17)_"/>
    <w:basedOn w:val="a0"/>
    <w:link w:val="171"/>
    <w:rsid w:val="00737E0A"/>
    <w:rPr>
      <w:b/>
      <w:bCs/>
      <w:shd w:val="clear" w:color="auto" w:fill="FFFFFF"/>
    </w:rPr>
  </w:style>
  <w:style w:type="paragraph" w:customStyle="1" w:styleId="171">
    <w:name w:val="Основной текст (17)1"/>
    <w:basedOn w:val="a"/>
    <w:link w:val="170"/>
    <w:rsid w:val="00737E0A"/>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172">
    <w:name w:val="Основной текст (17) + Не полужирный"/>
    <w:basedOn w:val="170"/>
    <w:rsid w:val="00737E0A"/>
    <w:rPr>
      <w:b/>
      <w:bCs/>
      <w:shd w:val="clear" w:color="auto" w:fill="FFFFFF"/>
    </w:rPr>
  </w:style>
  <w:style w:type="character" w:customStyle="1" w:styleId="173">
    <w:name w:val="Основной текст (17)"/>
    <w:basedOn w:val="170"/>
    <w:rsid w:val="00737E0A"/>
    <w:rPr>
      <w:b/>
      <w:bCs/>
      <w:noProof/>
      <w:shd w:val="clear" w:color="auto" w:fill="FFFFFF"/>
    </w:rPr>
  </w:style>
  <w:style w:type="character" w:customStyle="1" w:styleId="350">
    <w:name w:val="Заголовок №3 + Не полужирный5"/>
    <w:basedOn w:val="31"/>
    <w:rsid w:val="00737E0A"/>
    <w:rPr>
      <w:rFonts w:ascii="Times New Roman" w:hAnsi="Times New Roman" w:cs="Times New Roman"/>
      <w:b/>
      <w:bCs/>
      <w:spacing w:val="0"/>
      <w:shd w:val="clear" w:color="auto" w:fill="FFFFFF"/>
    </w:rPr>
  </w:style>
  <w:style w:type="character" w:customStyle="1" w:styleId="314">
    <w:name w:val="Заголовок №314"/>
    <w:basedOn w:val="31"/>
    <w:rsid w:val="00737E0A"/>
    <w:rPr>
      <w:rFonts w:ascii="Times New Roman" w:hAnsi="Times New Roman" w:cs="Times New Roman"/>
      <w:b/>
      <w:bCs/>
      <w:noProof/>
      <w:spacing w:val="0"/>
      <w:shd w:val="clear" w:color="auto" w:fill="FFFFFF"/>
    </w:rPr>
  </w:style>
  <w:style w:type="character" w:customStyle="1" w:styleId="14105">
    <w:name w:val="Основной текст (14)105"/>
    <w:basedOn w:val="14"/>
    <w:rsid w:val="00737E0A"/>
    <w:rPr>
      <w:rFonts w:ascii="Times New Roman" w:hAnsi="Times New Roman" w:cs="Times New Roman"/>
      <w:i/>
      <w:iCs/>
      <w:noProof/>
      <w:spacing w:val="0"/>
      <w:shd w:val="clear" w:color="auto" w:fill="FFFFFF"/>
    </w:rPr>
  </w:style>
  <w:style w:type="character" w:customStyle="1" w:styleId="14103">
    <w:name w:val="Основной текст (14)103"/>
    <w:basedOn w:val="14"/>
    <w:rsid w:val="00737E0A"/>
    <w:rPr>
      <w:rFonts w:ascii="Times New Roman" w:hAnsi="Times New Roman" w:cs="Times New Roman"/>
      <w:i/>
      <w:iCs/>
      <w:noProof/>
      <w:spacing w:val="0"/>
      <w:shd w:val="clear" w:color="auto" w:fill="FFFFFF"/>
    </w:rPr>
  </w:style>
  <w:style w:type="character" w:customStyle="1" w:styleId="14101">
    <w:name w:val="Основной текст (14)101"/>
    <w:basedOn w:val="14"/>
    <w:rsid w:val="00737E0A"/>
    <w:rPr>
      <w:rFonts w:ascii="Times New Roman" w:hAnsi="Times New Roman" w:cs="Times New Roman"/>
      <w:i/>
      <w:iCs/>
      <w:noProof/>
      <w:spacing w:val="0"/>
      <w:shd w:val="clear" w:color="auto" w:fill="FFFFFF"/>
    </w:rPr>
  </w:style>
  <w:style w:type="character" w:customStyle="1" w:styleId="1499">
    <w:name w:val="Основной текст (14)99"/>
    <w:basedOn w:val="14"/>
    <w:rsid w:val="00737E0A"/>
    <w:rPr>
      <w:rFonts w:ascii="Times New Roman" w:hAnsi="Times New Roman" w:cs="Times New Roman"/>
      <w:i/>
      <w:iCs/>
      <w:noProof/>
      <w:spacing w:val="0"/>
      <w:shd w:val="clear" w:color="auto" w:fill="FFFFFF"/>
    </w:rPr>
  </w:style>
  <w:style w:type="character" w:customStyle="1" w:styleId="1497">
    <w:name w:val="Основной текст (14)97"/>
    <w:basedOn w:val="14"/>
    <w:rsid w:val="00737E0A"/>
    <w:rPr>
      <w:rFonts w:ascii="Times New Roman" w:hAnsi="Times New Roman" w:cs="Times New Roman"/>
      <w:i/>
      <w:iCs/>
      <w:noProof/>
      <w:spacing w:val="0"/>
      <w:shd w:val="clear" w:color="auto" w:fill="FFFFFF"/>
    </w:rPr>
  </w:style>
  <w:style w:type="character" w:customStyle="1" w:styleId="1495">
    <w:name w:val="Основной текст (14)95"/>
    <w:basedOn w:val="14"/>
    <w:rsid w:val="00737E0A"/>
    <w:rPr>
      <w:rFonts w:ascii="Times New Roman" w:hAnsi="Times New Roman" w:cs="Times New Roman"/>
      <w:i/>
      <w:iCs/>
      <w:noProof/>
      <w:spacing w:val="0"/>
      <w:shd w:val="clear" w:color="auto" w:fill="FFFFFF"/>
    </w:rPr>
  </w:style>
  <w:style w:type="character" w:customStyle="1" w:styleId="1491">
    <w:name w:val="Основной текст (14)91"/>
    <w:basedOn w:val="14"/>
    <w:rsid w:val="00737E0A"/>
    <w:rPr>
      <w:rFonts w:ascii="Times New Roman" w:hAnsi="Times New Roman" w:cs="Times New Roman"/>
      <w:i/>
      <w:iCs/>
      <w:noProof/>
      <w:spacing w:val="0"/>
      <w:shd w:val="clear" w:color="auto" w:fill="FFFFFF"/>
    </w:rPr>
  </w:style>
  <w:style w:type="character" w:customStyle="1" w:styleId="1489">
    <w:name w:val="Основной текст (14)89"/>
    <w:basedOn w:val="14"/>
    <w:rsid w:val="00737E0A"/>
    <w:rPr>
      <w:rFonts w:ascii="Times New Roman" w:hAnsi="Times New Roman" w:cs="Times New Roman"/>
      <w:i/>
      <w:iCs/>
      <w:noProof/>
      <w:spacing w:val="0"/>
      <w:shd w:val="clear" w:color="auto" w:fill="FFFFFF"/>
    </w:rPr>
  </w:style>
  <w:style w:type="character" w:customStyle="1" w:styleId="1487">
    <w:name w:val="Основной текст (14)87"/>
    <w:basedOn w:val="14"/>
    <w:rsid w:val="00737E0A"/>
    <w:rPr>
      <w:rFonts w:ascii="Times New Roman" w:hAnsi="Times New Roman" w:cs="Times New Roman"/>
      <w:i/>
      <w:iCs/>
      <w:noProof/>
      <w:spacing w:val="0"/>
      <w:shd w:val="clear" w:color="auto" w:fill="FFFFFF"/>
    </w:rPr>
  </w:style>
  <w:style w:type="character" w:customStyle="1" w:styleId="330">
    <w:name w:val="Заголовок №3 (3)"/>
    <w:basedOn w:val="a0"/>
    <w:rsid w:val="00737E0A"/>
    <w:rPr>
      <w:rFonts w:ascii="Calibri" w:hAnsi="Calibri" w:cs="Calibri"/>
      <w:b/>
      <w:bCs/>
      <w:noProof/>
      <w:spacing w:val="0"/>
      <w:sz w:val="23"/>
      <w:szCs w:val="23"/>
      <w:lang w:bidi="ar-SA"/>
    </w:rPr>
  </w:style>
  <w:style w:type="character" w:customStyle="1" w:styleId="1485">
    <w:name w:val="Основной текст (14)85"/>
    <w:basedOn w:val="14"/>
    <w:rsid w:val="00737E0A"/>
    <w:rPr>
      <w:rFonts w:ascii="Times New Roman" w:hAnsi="Times New Roman" w:cs="Times New Roman"/>
      <w:i/>
      <w:iCs/>
      <w:noProof/>
      <w:spacing w:val="0"/>
      <w:shd w:val="clear" w:color="auto" w:fill="FFFFFF"/>
    </w:rPr>
  </w:style>
  <w:style w:type="character" w:customStyle="1" w:styleId="1483">
    <w:name w:val="Основной текст (14)83"/>
    <w:basedOn w:val="14"/>
    <w:rsid w:val="00737E0A"/>
    <w:rPr>
      <w:rFonts w:ascii="Times New Roman" w:hAnsi="Times New Roman" w:cs="Times New Roman"/>
      <w:i/>
      <w:iCs/>
      <w:noProof/>
      <w:spacing w:val="0"/>
      <w:shd w:val="clear" w:color="auto" w:fill="FFFFFF"/>
    </w:rPr>
  </w:style>
  <w:style w:type="character" w:customStyle="1" w:styleId="3319">
    <w:name w:val="Заголовок №3 (3)19"/>
    <w:basedOn w:val="a0"/>
    <w:rsid w:val="00737E0A"/>
    <w:rPr>
      <w:rFonts w:ascii="Calibri" w:hAnsi="Calibri" w:cs="Calibri"/>
      <w:b/>
      <w:bCs/>
      <w:noProof/>
      <w:spacing w:val="0"/>
      <w:sz w:val="23"/>
      <w:szCs w:val="23"/>
      <w:lang w:bidi="ar-SA"/>
    </w:rPr>
  </w:style>
  <w:style w:type="character" w:customStyle="1" w:styleId="1481">
    <w:name w:val="Основной текст (14)81"/>
    <w:basedOn w:val="14"/>
    <w:rsid w:val="00737E0A"/>
    <w:rPr>
      <w:rFonts w:ascii="Times New Roman" w:hAnsi="Times New Roman" w:cs="Times New Roman"/>
      <w:i/>
      <w:iCs/>
      <w:noProof/>
      <w:spacing w:val="0"/>
      <w:shd w:val="clear" w:color="auto" w:fill="FFFFFF"/>
    </w:rPr>
  </w:style>
  <w:style w:type="character" w:customStyle="1" w:styleId="1479">
    <w:name w:val="Основной текст (14)79"/>
    <w:basedOn w:val="14"/>
    <w:rsid w:val="00737E0A"/>
    <w:rPr>
      <w:rFonts w:ascii="Times New Roman" w:hAnsi="Times New Roman" w:cs="Times New Roman"/>
      <w:i/>
      <w:iCs/>
      <w:noProof/>
      <w:spacing w:val="0"/>
      <w:shd w:val="clear" w:color="auto" w:fill="FFFFFF"/>
    </w:rPr>
  </w:style>
  <w:style w:type="character" w:customStyle="1" w:styleId="1477">
    <w:name w:val="Основной текст (14)77"/>
    <w:basedOn w:val="14"/>
    <w:rsid w:val="00737E0A"/>
    <w:rPr>
      <w:rFonts w:ascii="Times New Roman" w:hAnsi="Times New Roman" w:cs="Times New Roman"/>
      <w:i/>
      <w:iCs/>
      <w:noProof/>
      <w:spacing w:val="0"/>
      <w:shd w:val="clear" w:color="auto" w:fill="FFFFFF"/>
    </w:rPr>
  </w:style>
  <w:style w:type="character" w:customStyle="1" w:styleId="1475">
    <w:name w:val="Основной текст (14)75"/>
    <w:basedOn w:val="14"/>
    <w:rsid w:val="00737E0A"/>
    <w:rPr>
      <w:rFonts w:ascii="Times New Roman" w:hAnsi="Times New Roman" w:cs="Times New Roman"/>
      <w:i/>
      <w:iCs/>
      <w:noProof/>
      <w:spacing w:val="0"/>
      <w:shd w:val="clear" w:color="auto" w:fill="FFFFFF"/>
    </w:rPr>
  </w:style>
  <w:style w:type="character" w:customStyle="1" w:styleId="1473">
    <w:name w:val="Основной текст (14)73"/>
    <w:basedOn w:val="14"/>
    <w:rsid w:val="00737E0A"/>
    <w:rPr>
      <w:rFonts w:ascii="Times New Roman" w:hAnsi="Times New Roman" w:cs="Times New Roman"/>
      <w:i/>
      <w:iCs/>
      <w:noProof/>
      <w:spacing w:val="0"/>
      <w:shd w:val="clear" w:color="auto" w:fill="FFFFFF"/>
    </w:rPr>
  </w:style>
  <w:style w:type="character" w:customStyle="1" w:styleId="1471">
    <w:name w:val="Основной текст (14)71"/>
    <w:basedOn w:val="14"/>
    <w:rsid w:val="00737E0A"/>
    <w:rPr>
      <w:rFonts w:ascii="Times New Roman" w:hAnsi="Times New Roman" w:cs="Times New Roman"/>
      <w:i/>
      <w:iCs/>
      <w:noProof/>
      <w:spacing w:val="0"/>
      <w:shd w:val="clear" w:color="auto" w:fill="FFFFFF"/>
    </w:rPr>
  </w:style>
  <w:style w:type="character" w:customStyle="1" w:styleId="1469">
    <w:name w:val="Основной текст (14)69"/>
    <w:basedOn w:val="14"/>
    <w:rsid w:val="00737E0A"/>
    <w:rPr>
      <w:rFonts w:ascii="Times New Roman" w:hAnsi="Times New Roman" w:cs="Times New Roman"/>
      <w:i/>
      <w:iCs/>
      <w:noProof/>
      <w:spacing w:val="0"/>
      <w:shd w:val="clear" w:color="auto" w:fill="FFFFFF"/>
    </w:rPr>
  </w:style>
  <w:style w:type="character" w:customStyle="1" w:styleId="1467">
    <w:name w:val="Основной текст (14)67"/>
    <w:basedOn w:val="14"/>
    <w:rsid w:val="00737E0A"/>
    <w:rPr>
      <w:rFonts w:ascii="Times New Roman" w:hAnsi="Times New Roman" w:cs="Times New Roman"/>
      <w:i/>
      <w:iCs/>
      <w:noProof/>
      <w:spacing w:val="0"/>
      <w:shd w:val="clear" w:color="auto" w:fill="FFFFFF"/>
    </w:rPr>
  </w:style>
  <w:style w:type="character" w:customStyle="1" w:styleId="1465">
    <w:name w:val="Основной текст (14)65"/>
    <w:basedOn w:val="14"/>
    <w:rsid w:val="00737E0A"/>
    <w:rPr>
      <w:rFonts w:ascii="Times New Roman" w:hAnsi="Times New Roman" w:cs="Times New Roman"/>
      <w:i/>
      <w:iCs/>
      <w:noProof/>
      <w:spacing w:val="0"/>
      <w:shd w:val="clear" w:color="auto" w:fill="FFFFFF"/>
    </w:rPr>
  </w:style>
  <w:style w:type="character" w:customStyle="1" w:styleId="1463">
    <w:name w:val="Основной текст (14)63"/>
    <w:basedOn w:val="14"/>
    <w:rsid w:val="00737E0A"/>
    <w:rPr>
      <w:rFonts w:ascii="Times New Roman" w:hAnsi="Times New Roman" w:cs="Times New Roman"/>
      <w:i/>
      <w:iCs/>
      <w:noProof/>
      <w:spacing w:val="0"/>
      <w:shd w:val="clear" w:color="auto" w:fill="FFFFFF"/>
    </w:rPr>
  </w:style>
  <w:style w:type="character" w:customStyle="1" w:styleId="1462">
    <w:name w:val="Основной текст (14)62"/>
    <w:basedOn w:val="14"/>
    <w:rsid w:val="00737E0A"/>
    <w:rPr>
      <w:rFonts w:ascii="Times New Roman" w:hAnsi="Times New Roman" w:cs="Times New Roman"/>
      <w:i/>
      <w:iCs/>
      <w:spacing w:val="0"/>
      <w:shd w:val="clear" w:color="auto" w:fill="FFFFFF"/>
    </w:rPr>
  </w:style>
  <w:style w:type="character" w:customStyle="1" w:styleId="1460">
    <w:name w:val="Основной текст (14)60"/>
    <w:basedOn w:val="14"/>
    <w:rsid w:val="00737E0A"/>
    <w:rPr>
      <w:rFonts w:ascii="Times New Roman" w:hAnsi="Times New Roman" w:cs="Times New Roman"/>
      <w:i/>
      <w:iCs/>
      <w:noProof/>
      <w:spacing w:val="0"/>
      <w:shd w:val="clear" w:color="auto" w:fill="FFFFFF"/>
    </w:rPr>
  </w:style>
  <w:style w:type="character" w:customStyle="1" w:styleId="391">
    <w:name w:val="Заголовок №39"/>
    <w:basedOn w:val="31"/>
    <w:rsid w:val="00737E0A"/>
    <w:rPr>
      <w:rFonts w:ascii="Times New Roman" w:hAnsi="Times New Roman" w:cs="Times New Roman"/>
      <w:b/>
      <w:bCs/>
      <w:noProof/>
      <w:spacing w:val="0"/>
      <w:shd w:val="clear" w:color="auto" w:fill="FFFFFF"/>
    </w:rPr>
  </w:style>
  <w:style w:type="character" w:customStyle="1" w:styleId="380">
    <w:name w:val="Заголовок №38"/>
    <w:basedOn w:val="31"/>
    <w:rsid w:val="00737E0A"/>
    <w:rPr>
      <w:rFonts w:ascii="Times New Roman" w:hAnsi="Times New Roman" w:cs="Times New Roman"/>
      <w:b/>
      <w:bCs/>
      <w:noProof/>
      <w:spacing w:val="0"/>
      <w:shd w:val="clear" w:color="auto" w:fill="FFFFFF"/>
    </w:rPr>
  </w:style>
  <w:style w:type="character" w:customStyle="1" w:styleId="1458">
    <w:name w:val="Основной текст (14)58"/>
    <w:basedOn w:val="14"/>
    <w:rsid w:val="00737E0A"/>
    <w:rPr>
      <w:rFonts w:ascii="Times New Roman" w:hAnsi="Times New Roman" w:cs="Times New Roman"/>
      <w:i/>
      <w:iCs/>
      <w:noProof/>
      <w:spacing w:val="0"/>
      <w:shd w:val="clear" w:color="auto" w:fill="FFFFFF"/>
    </w:rPr>
  </w:style>
  <w:style w:type="character" w:customStyle="1" w:styleId="3318">
    <w:name w:val="Заголовок №3 (3)18"/>
    <w:basedOn w:val="a0"/>
    <w:rsid w:val="00737E0A"/>
    <w:rPr>
      <w:rFonts w:ascii="Calibri" w:hAnsi="Calibri" w:cs="Calibri"/>
      <w:b/>
      <w:bCs/>
      <w:noProof/>
      <w:spacing w:val="0"/>
      <w:sz w:val="23"/>
      <w:szCs w:val="23"/>
      <w:lang w:bidi="ar-SA"/>
    </w:rPr>
  </w:style>
  <w:style w:type="character" w:customStyle="1" w:styleId="331">
    <w:name w:val="Заголовок №3 (3) + Курсив"/>
    <w:basedOn w:val="a0"/>
    <w:rsid w:val="00737E0A"/>
    <w:rPr>
      <w:rFonts w:ascii="Calibri" w:hAnsi="Calibri" w:cs="Calibri"/>
      <w:b/>
      <w:bCs/>
      <w:i/>
      <w:iCs/>
      <w:spacing w:val="0"/>
      <w:sz w:val="23"/>
      <w:szCs w:val="23"/>
      <w:lang w:bidi="ar-SA"/>
    </w:rPr>
  </w:style>
  <w:style w:type="character" w:customStyle="1" w:styleId="1456">
    <w:name w:val="Основной текст (14)56"/>
    <w:basedOn w:val="14"/>
    <w:rsid w:val="00737E0A"/>
    <w:rPr>
      <w:rFonts w:ascii="Times New Roman" w:hAnsi="Times New Roman" w:cs="Times New Roman"/>
      <w:i/>
      <w:iCs/>
      <w:noProof/>
      <w:spacing w:val="0"/>
      <w:shd w:val="clear" w:color="auto" w:fill="FFFFFF"/>
    </w:rPr>
  </w:style>
  <w:style w:type="character" w:customStyle="1" w:styleId="1454">
    <w:name w:val="Основной текст (14)54"/>
    <w:basedOn w:val="14"/>
    <w:rsid w:val="00737E0A"/>
    <w:rPr>
      <w:rFonts w:ascii="Times New Roman" w:hAnsi="Times New Roman" w:cs="Times New Roman"/>
      <w:i/>
      <w:iCs/>
      <w:noProof/>
      <w:spacing w:val="0"/>
      <w:shd w:val="clear" w:color="auto" w:fill="FFFFFF"/>
    </w:rPr>
  </w:style>
  <w:style w:type="character" w:customStyle="1" w:styleId="29">
    <w:name w:val="Заголовок №2"/>
    <w:basedOn w:val="a0"/>
    <w:rsid w:val="00737E0A"/>
    <w:rPr>
      <w:rFonts w:ascii="Times New Roman" w:hAnsi="Times New Roman" w:cs="Times New Roman"/>
      <w:b/>
      <w:bCs/>
      <w:noProof/>
      <w:spacing w:val="0"/>
      <w:sz w:val="22"/>
      <w:szCs w:val="22"/>
      <w:lang w:bidi="ar-SA"/>
    </w:rPr>
  </w:style>
  <w:style w:type="character" w:customStyle="1" w:styleId="1452">
    <w:name w:val="Основной текст (14)52"/>
    <w:basedOn w:val="14"/>
    <w:rsid w:val="00737E0A"/>
    <w:rPr>
      <w:rFonts w:ascii="Times New Roman" w:hAnsi="Times New Roman" w:cs="Times New Roman"/>
      <w:i/>
      <w:iCs/>
      <w:noProof/>
      <w:spacing w:val="0"/>
      <w:shd w:val="clear" w:color="auto" w:fill="FFFFFF"/>
    </w:rPr>
  </w:style>
  <w:style w:type="character" w:customStyle="1" w:styleId="1450">
    <w:name w:val="Основной текст (14)50"/>
    <w:basedOn w:val="14"/>
    <w:rsid w:val="00737E0A"/>
    <w:rPr>
      <w:rFonts w:ascii="Times New Roman" w:hAnsi="Times New Roman" w:cs="Times New Roman"/>
      <w:i/>
      <w:iCs/>
      <w:noProof/>
      <w:spacing w:val="0"/>
      <w:shd w:val="clear" w:color="auto" w:fill="FFFFFF"/>
    </w:rPr>
  </w:style>
  <w:style w:type="character" w:customStyle="1" w:styleId="1449">
    <w:name w:val="Основной текст (14)49"/>
    <w:basedOn w:val="14"/>
    <w:rsid w:val="00737E0A"/>
    <w:rPr>
      <w:rFonts w:ascii="Times New Roman" w:hAnsi="Times New Roman" w:cs="Times New Roman"/>
      <w:i/>
      <w:iCs/>
      <w:spacing w:val="0"/>
      <w:shd w:val="clear" w:color="auto" w:fill="FFFFFF"/>
    </w:rPr>
  </w:style>
  <w:style w:type="character" w:customStyle="1" w:styleId="1447">
    <w:name w:val="Основной текст (14)47"/>
    <w:basedOn w:val="14"/>
    <w:rsid w:val="00737E0A"/>
    <w:rPr>
      <w:rFonts w:ascii="Times New Roman" w:hAnsi="Times New Roman" w:cs="Times New Roman"/>
      <w:i/>
      <w:iCs/>
      <w:noProof/>
      <w:spacing w:val="0"/>
      <w:shd w:val="clear" w:color="auto" w:fill="FFFFFF"/>
    </w:rPr>
  </w:style>
  <w:style w:type="character" w:customStyle="1" w:styleId="332">
    <w:name w:val="Заголовок №3 (3)_"/>
    <w:basedOn w:val="a0"/>
    <w:link w:val="3310"/>
    <w:rsid w:val="00737E0A"/>
    <w:rPr>
      <w:rFonts w:ascii="Calibri" w:hAnsi="Calibri"/>
      <w:b/>
      <w:bCs/>
      <w:sz w:val="23"/>
      <w:szCs w:val="23"/>
      <w:shd w:val="clear" w:color="auto" w:fill="FFFFFF"/>
    </w:rPr>
  </w:style>
  <w:style w:type="paragraph" w:customStyle="1" w:styleId="3310">
    <w:name w:val="Заголовок №3 (3)1"/>
    <w:basedOn w:val="a"/>
    <w:link w:val="332"/>
    <w:rsid w:val="00737E0A"/>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317">
    <w:name w:val="Заголовок №3 (3)17"/>
    <w:basedOn w:val="332"/>
    <w:rsid w:val="00737E0A"/>
    <w:rPr>
      <w:rFonts w:ascii="Calibri" w:hAnsi="Calibri" w:cs="Calibri"/>
      <w:b/>
      <w:bCs/>
      <w:spacing w:val="0"/>
      <w:sz w:val="23"/>
      <w:szCs w:val="23"/>
      <w:shd w:val="clear" w:color="auto" w:fill="FFFFFF"/>
    </w:rPr>
  </w:style>
  <w:style w:type="character" w:customStyle="1" w:styleId="3316">
    <w:name w:val="Заголовок №3 (3)16"/>
    <w:basedOn w:val="332"/>
    <w:rsid w:val="00737E0A"/>
    <w:rPr>
      <w:rFonts w:ascii="Calibri" w:hAnsi="Calibri" w:cs="Calibri"/>
      <w:b/>
      <w:bCs/>
      <w:spacing w:val="0"/>
      <w:sz w:val="23"/>
      <w:szCs w:val="23"/>
      <w:shd w:val="clear" w:color="auto" w:fill="FFFFFF"/>
    </w:rPr>
  </w:style>
  <w:style w:type="character" w:customStyle="1" w:styleId="3315">
    <w:name w:val="Заголовок №3 (3)15"/>
    <w:basedOn w:val="332"/>
    <w:rsid w:val="00737E0A"/>
    <w:rPr>
      <w:rFonts w:ascii="Calibri" w:hAnsi="Calibri" w:cs="Calibri"/>
      <w:b/>
      <w:bCs/>
      <w:spacing w:val="0"/>
      <w:sz w:val="23"/>
      <w:szCs w:val="23"/>
      <w:shd w:val="clear" w:color="auto" w:fill="FFFFFF"/>
    </w:rPr>
  </w:style>
  <w:style w:type="character" w:customStyle="1" w:styleId="3314">
    <w:name w:val="Заголовок №3 (3)14"/>
    <w:basedOn w:val="332"/>
    <w:rsid w:val="00737E0A"/>
    <w:rPr>
      <w:rFonts w:ascii="Calibri" w:hAnsi="Calibri" w:cs="Calibri"/>
      <w:b/>
      <w:bCs/>
      <w:spacing w:val="0"/>
      <w:sz w:val="23"/>
      <w:szCs w:val="23"/>
      <w:shd w:val="clear" w:color="auto" w:fill="FFFFFF"/>
    </w:rPr>
  </w:style>
  <w:style w:type="character" w:customStyle="1" w:styleId="3313">
    <w:name w:val="Заголовок №3 (3)13"/>
    <w:basedOn w:val="332"/>
    <w:rsid w:val="00737E0A"/>
    <w:rPr>
      <w:rFonts w:ascii="Calibri" w:hAnsi="Calibri" w:cs="Calibri"/>
      <w:b/>
      <w:bCs/>
      <w:spacing w:val="0"/>
      <w:sz w:val="23"/>
      <w:szCs w:val="23"/>
      <w:shd w:val="clear" w:color="auto" w:fill="FFFFFF"/>
    </w:rPr>
  </w:style>
  <w:style w:type="character" w:customStyle="1" w:styleId="3312">
    <w:name w:val="Заголовок №3 (3)12"/>
    <w:basedOn w:val="332"/>
    <w:rsid w:val="00737E0A"/>
    <w:rPr>
      <w:rFonts w:ascii="Calibri" w:hAnsi="Calibri" w:cs="Calibri"/>
      <w:b/>
      <w:bCs/>
      <w:spacing w:val="0"/>
      <w:sz w:val="23"/>
      <w:szCs w:val="23"/>
      <w:shd w:val="clear" w:color="auto" w:fill="FFFFFF"/>
    </w:rPr>
  </w:style>
  <w:style w:type="character" w:customStyle="1" w:styleId="3311">
    <w:name w:val="Заголовок №3 (3)11"/>
    <w:basedOn w:val="332"/>
    <w:rsid w:val="00737E0A"/>
    <w:rPr>
      <w:rFonts w:ascii="Calibri" w:hAnsi="Calibri" w:cs="Calibri"/>
      <w:b/>
      <w:bCs/>
      <w:spacing w:val="0"/>
      <w:sz w:val="23"/>
      <w:szCs w:val="23"/>
      <w:shd w:val="clear" w:color="auto" w:fill="FFFFFF"/>
    </w:rPr>
  </w:style>
  <w:style w:type="character" w:customStyle="1" w:styleId="321">
    <w:name w:val="Заголовок №3 (2)_"/>
    <w:basedOn w:val="a0"/>
    <w:link w:val="3210"/>
    <w:rsid w:val="00737E0A"/>
    <w:rPr>
      <w:b/>
      <w:bCs/>
      <w:i/>
      <w:iCs/>
      <w:shd w:val="clear" w:color="auto" w:fill="FFFFFF"/>
    </w:rPr>
  </w:style>
  <w:style w:type="paragraph" w:customStyle="1" w:styleId="3210">
    <w:name w:val="Заголовок №3 (2)1"/>
    <w:basedOn w:val="a"/>
    <w:link w:val="321"/>
    <w:rsid w:val="00737E0A"/>
    <w:pPr>
      <w:shd w:val="clear" w:color="auto" w:fill="FFFFFF"/>
      <w:spacing w:line="211" w:lineRule="exact"/>
      <w:ind w:firstLine="400"/>
      <w:jc w:val="both"/>
      <w:outlineLvl w:val="2"/>
    </w:pPr>
    <w:rPr>
      <w:rFonts w:asciiTheme="minorHAnsi" w:eastAsiaTheme="minorHAnsi" w:hAnsiTheme="minorHAnsi" w:cstheme="minorBidi"/>
      <w:b/>
      <w:bCs/>
      <w:i/>
      <w:iCs/>
      <w:sz w:val="22"/>
      <w:szCs w:val="22"/>
      <w:lang w:eastAsia="en-US"/>
    </w:rPr>
  </w:style>
  <w:style w:type="character" w:customStyle="1" w:styleId="3216">
    <w:name w:val="Заголовок №3 (2)16"/>
    <w:basedOn w:val="321"/>
    <w:rsid w:val="00737E0A"/>
    <w:rPr>
      <w:b/>
      <w:bCs/>
      <w:i/>
      <w:iCs/>
      <w:shd w:val="clear" w:color="auto" w:fill="FFFFFF"/>
    </w:rPr>
  </w:style>
  <w:style w:type="character" w:customStyle="1" w:styleId="33100">
    <w:name w:val="Заголовок №3 (3)10"/>
    <w:basedOn w:val="332"/>
    <w:rsid w:val="00737E0A"/>
    <w:rPr>
      <w:rFonts w:ascii="Calibri" w:hAnsi="Calibri" w:cs="Calibri"/>
      <w:b/>
      <w:bCs/>
      <w:spacing w:val="0"/>
      <w:sz w:val="23"/>
      <w:szCs w:val="23"/>
      <w:shd w:val="clear" w:color="auto" w:fill="FFFFFF"/>
    </w:rPr>
  </w:style>
  <w:style w:type="character" w:customStyle="1" w:styleId="180">
    <w:name w:val="Основной текст (18)_"/>
    <w:basedOn w:val="a0"/>
    <w:link w:val="181"/>
    <w:rsid w:val="00737E0A"/>
    <w:rPr>
      <w:b/>
      <w:bCs/>
      <w:i/>
      <w:iCs/>
      <w:shd w:val="clear" w:color="auto" w:fill="FFFFFF"/>
    </w:rPr>
  </w:style>
  <w:style w:type="paragraph" w:customStyle="1" w:styleId="181">
    <w:name w:val="Основной текст (18)1"/>
    <w:basedOn w:val="a"/>
    <w:link w:val="180"/>
    <w:rsid w:val="00737E0A"/>
    <w:pPr>
      <w:shd w:val="clear" w:color="auto" w:fill="FFFFFF"/>
      <w:spacing w:before="120" w:line="211" w:lineRule="exact"/>
      <w:ind w:firstLine="400"/>
      <w:jc w:val="both"/>
    </w:pPr>
    <w:rPr>
      <w:rFonts w:asciiTheme="minorHAnsi" w:eastAsiaTheme="minorHAnsi" w:hAnsiTheme="minorHAnsi" w:cstheme="minorBidi"/>
      <w:b/>
      <w:bCs/>
      <w:i/>
      <w:iCs/>
      <w:sz w:val="22"/>
      <w:szCs w:val="22"/>
      <w:lang w:eastAsia="en-US"/>
    </w:rPr>
  </w:style>
  <w:style w:type="character" w:customStyle="1" w:styleId="182">
    <w:name w:val="Основной текст (18)"/>
    <w:basedOn w:val="180"/>
    <w:rsid w:val="00737E0A"/>
    <w:rPr>
      <w:b/>
      <w:bCs/>
      <w:i/>
      <w:iCs/>
      <w:shd w:val="clear" w:color="auto" w:fill="FFFFFF"/>
    </w:rPr>
  </w:style>
  <w:style w:type="character" w:customStyle="1" w:styleId="2a">
    <w:name w:val="Заголовок №2_"/>
    <w:basedOn w:val="a0"/>
    <w:link w:val="210"/>
    <w:rsid w:val="00737E0A"/>
    <w:rPr>
      <w:b/>
      <w:bCs/>
      <w:shd w:val="clear" w:color="auto" w:fill="FFFFFF"/>
    </w:rPr>
  </w:style>
  <w:style w:type="paragraph" w:customStyle="1" w:styleId="210">
    <w:name w:val="Заголовок №21"/>
    <w:basedOn w:val="a"/>
    <w:link w:val="2a"/>
    <w:rsid w:val="00737E0A"/>
    <w:pPr>
      <w:shd w:val="clear" w:color="auto" w:fill="FFFFFF"/>
      <w:spacing w:before="60" w:after="60" w:line="240" w:lineRule="atLeast"/>
      <w:jc w:val="center"/>
      <w:outlineLvl w:val="1"/>
    </w:pPr>
    <w:rPr>
      <w:rFonts w:asciiTheme="minorHAnsi" w:eastAsiaTheme="minorHAnsi" w:hAnsiTheme="minorHAnsi" w:cstheme="minorBidi"/>
      <w:b/>
      <w:bCs/>
      <w:sz w:val="22"/>
      <w:szCs w:val="22"/>
      <w:lang w:eastAsia="en-US"/>
    </w:rPr>
  </w:style>
  <w:style w:type="character" w:customStyle="1" w:styleId="339">
    <w:name w:val="Заголовок №3 (3)9"/>
    <w:basedOn w:val="332"/>
    <w:rsid w:val="00737E0A"/>
    <w:rPr>
      <w:rFonts w:ascii="Calibri" w:hAnsi="Calibri" w:cs="Calibri"/>
      <w:b/>
      <w:bCs/>
      <w:spacing w:val="0"/>
      <w:sz w:val="23"/>
      <w:szCs w:val="23"/>
      <w:shd w:val="clear" w:color="auto" w:fill="FFFFFF"/>
    </w:rPr>
  </w:style>
  <w:style w:type="character" w:customStyle="1" w:styleId="240">
    <w:name w:val="Заголовок №2 (4)_"/>
    <w:basedOn w:val="a0"/>
    <w:link w:val="241"/>
    <w:rsid w:val="00737E0A"/>
    <w:rPr>
      <w:rFonts w:ascii="Calibri" w:hAnsi="Calibri"/>
      <w:b/>
      <w:bCs/>
      <w:sz w:val="23"/>
      <w:szCs w:val="23"/>
      <w:shd w:val="clear" w:color="auto" w:fill="FFFFFF"/>
    </w:rPr>
  </w:style>
  <w:style w:type="paragraph" w:customStyle="1" w:styleId="241">
    <w:name w:val="Заголовок №2 (4)1"/>
    <w:basedOn w:val="a"/>
    <w:link w:val="240"/>
    <w:rsid w:val="00737E0A"/>
    <w:pPr>
      <w:shd w:val="clear" w:color="auto" w:fill="FFFFFF"/>
      <w:spacing w:before="480" w:after="180" w:line="240" w:lineRule="atLeast"/>
      <w:jc w:val="center"/>
      <w:outlineLvl w:val="1"/>
    </w:pPr>
    <w:rPr>
      <w:rFonts w:ascii="Calibri" w:eastAsiaTheme="minorHAnsi" w:hAnsi="Calibri" w:cstheme="minorBidi"/>
      <w:b/>
      <w:bCs/>
      <w:sz w:val="23"/>
      <w:szCs w:val="23"/>
      <w:lang w:eastAsia="en-US"/>
    </w:rPr>
  </w:style>
  <w:style w:type="character" w:customStyle="1" w:styleId="242">
    <w:name w:val="Заголовок №2 (4)"/>
    <w:basedOn w:val="240"/>
    <w:rsid w:val="00737E0A"/>
    <w:rPr>
      <w:rFonts w:ascii="Calibri" w:hAnsi="Calibri"/>
      <w:b/>
      <w:bCs/>
      <w:sz w:val="23"/>
      <w:szCs w:val="23"/>
      <w:shd w:val="clear" w:color="auto" w:fill="FFFFFF"/>
    </w:rPr>
  </w:style>
  <w:style w:type="character" w:customStyle="1" w:styleId="230">
    <w:name w:val="Заголовок №23"/>
    <w:basedOn w:val="2a"/>
    <w:rsid w:val="00737E0A"/>
    <w:rPr>
      <w:b/>
      <w:bCs/>
      <w:shd w:val="clear" w:color="auto" w:fill="FFFFFF"/>
    </w:rPr>
  </w:style>
  <w:style w:type="character" w:customStyle="1" w:styleId="223">
    <w:name w:val="Заголовок №22"/>
    <w:basedOn w:val="2a"/>
    <w:rsid w:val="00737E0A"/>
    <w:rPr>
      <w:b/>
      <w:bCs/>
      <w:noProof/>
      <w:shd w:val="clear" w:color="auto" w:fill="FFFFFF"/>
    </w:rPr>
  </w:style>
  <w:style w:type="character" w:customStyle="1" w:styleId="121">
    <w:name w:val="Заголовок №1 (2)_"/>
    <w:basedOn w:val="a0"/>
    <w:link w:val="1210"/>
    <w:rsid w:val="00737E0A"/>
    <w:rPr>
      <w:b/>
      <w:bCs/>
      <w:sz w:val="25"/>
      <w:szCs w:val="25"/>
      <w:shd w:val="clear" w:color="auto" w:fill="FFFFFF"/>
    </w:rPr>
  </w:style>
  <w:style w:type="paragraph" w:customStyle="1" w:styleId="1210">
    <w:name w:val="Заголовок №1 (2)1"/>
    <w:basedOn w:val="a"/>
    <w:link w:val="121"/>
    <w:rsid w:val="00737E0A"/>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lang w:eastAsia="en-US"/>
    </w:rPr>
  </w:style>
  <w:style w:type="character" w:customStyle="1" w:styleId="122">
    <w:name w:val="Заголовок №1 (2)"/>
    <w:basedOn w:val="121"/>
    <w:rsid w:val="00737E0A"/>
    <w:rPr>
      <w:b/>
      <w:bCs/>
      <w:sz w:val="25"/>
      <w:szCs w:val="25"/>
      <w:shd w:val="clear" w:color="auto" w:fill="FFFFFF"/>
    </w:rPr>
  </w:style>
  <w:style w:type="character" w:customStyle="1" w:styleId="123">
    <w:name w:val="Заголовок №1 (2)3"/>
    <w:basedOn w:val="121"/>
    <w:rsid w:val="00737E0A"/>
    <w:rPr>
      <w:b/>
      <w:bCs/>
      <w:sz w:val="25"/>
      <w:szCs w:val="25"/>
      <w:shd w:val="clear" w:color="auto" w:fill="FFFFFF"/>
    </w:rPr>
  </w:style>
  <w:style w:type="character" w:customStyle="1" w:styleId="1220">
    <w:name w:val="Заголовок №1 (2)2"/>
    <w:basedOn w:val="121"/>
    <w:rsid w:val="00737E0A"/>
    <w:rPr>
      <w:b/>
      <w:bCs/>
      <w:sz w:val="25"/>
      <w:szCs w:val="25"/>
      <w:shd w:val="clear" w:color="auto" w:fill="FFFFFF"/>
    </w:rPr>
  </w:style>
  <w:style w:type="character" w:customStyle="1" w:styleId="227">
    <w:name w:val="Заголовок №2 (2)7"/>
    <w:basedOn w:val="22"/>
    <w:rsid w:val="00737E0A"/>
    <w:rPr>
      <w:b/>
      <w:bCs/>
      <w:sz w:val="25"/>
      <w:szCs w:val="25"/>
      <w:shd w:val="clear" w:color="auto" w:fill="FFFFFF"/>
    </w:rPr>
  </w:style>
  <w:style w:type="character" w:customStyle="1" w:styleId="226">
    <w:name w:val="Заголовок №2 (2)6"/>
    <w:basedOn w:val="22"/>
    <w:rsid w:val="00737E0A"/>
    <w:rPr>
      <w:b/>
      <w:bCs/>
      <w:sz w:val="25"/>
      <w:szCs w:val="25"/>
      <w:shd w:val="clear" w:color="auto" w:fill="FFFFFF"/>
    </w:rPr>
  </w:style>
  <w:style w:type="character" w:customStyle="1" w:styleId="225">
    <w:name w:val="Заголовок №2 (2)5"/>
    <w:basedOn w:val="22"/>
    <w:rsid w:val="00737E0A"/>
    <w:rPr>
      <w:b/>
      <w:bCs/>
      <w:noProof/>
      <w:sz w:val="25"/>
      <w:szCs w:val="25"/>
      <w:shd w:val="clear" w:color="auto" w:fill="FFFFFF"/>
    </w:rPr>
  </w:style>
  <w:style w:type="character" w:customStyle="1" w:styleId="1720">
    <w:name w:val="Основной текст (17) + Не полужирный2"/>
    <w:basedOn w:val="170"/>
    <w:rsid w:val="00737E0A"/>
    <w:rPr>
      <w:b/>
      <w:bCs/>
      <w:noProof/>
      <w:shd w:val="clear" w:color="auto" w:fill="FFFFFF"/>
    </w:rPr>
  </w:style>
  <w:style w:type="character" w:customStyle="1" w:styleId="178">
    <w:name w:val="Основной текст (17)8"/>
    <w:basedOn w:val="170"/>
    <w:rsid w:val="00737E0A"/>
    <w:rPr>
      <w:b/>
      <w:bCs/>
      <w:shd w:val="clear" w:color="auto" w:fill="FFFFFF"/>
    </w:rPr>
  </w:style>
  <w:style w:type="character" w:customStyle="1" w:styleId="177">
    <w:name w:val="Основной текст (17)7"/>
    <w:basedOn w:val="170"/>
    <w:rsid w:val="00737E0A"/>
    <w:rPr>
      <w:b/>
      <w:bCs/>
      <w:noProof/>
      <w:shd w:val="clear" w:color="auto" w:fill="FFFFFF"/>
    </w:rPr>
  </w:style>
  <w:style w:type="character" w:customStyle="1" w:styleId="176">
    <w:name w:val="Основной текст (17)6"/>
    <w:basedOn w:val="170"/>
    <w:rsid w:val="00737E0A"/>
    <w:rPr>
      <w:b/>
      <w:bCs/>
      <w:shd w:val="clear" w:color="auto" w:fill="FFFFFF"/>
    </w:rPr>
  </w:style>
  <w:style w:type="character" w:customStyle="1" w:styleId="91">
    <w:name w:val="Основной текст + Полужирный9"/>
    <w:basedOn w:val="aa"/>
    <w:rsid w:val="00737E0A"/>
    <w:rPr>
      <w:rFonts w:ascii="Times New Roman" w:hAnsi="Times New Roman" w:cs="Times New Roman"/>
      <w:b/>
      <w:bCs/>
      <w:spacing w:val="0"/>
      <w:shd w:val="clear" w:color="auto" w:fill="FFFFFF"/>
    </w:rPr>
  </w:style>
  <w:style w:type="character" w:customStyle="1" w:styleId="224">
    <w:name w:val="Заголовок №2 (2)4"/>
    <w:basedOn w:val="22"/>
    <w:rsid w:val="00737E0A"/>
    <w:rPr>
      <w:b/>
      <w:bCs/>
      <w:sz w:val="25"/>
      <w:szCs w:val="25"/>
      <w:shd w:val="clear" w:color="auto" w:fill="FFFFFF"/>
    </w:rPr>
  </w:style>
  <w:style w:type="character" w:customStyle="1" w:styleId="2230">
    <w:name w:val="Заголовок №2 (2)3"/>
    <w:basedOn w:val="22"/>
    <w:rsid w:val="00737E0A"/>
    <w:rPr>
      <w:b/>
      <w:bCs/>
      <w:noProof/>
      <w:sz w:val="25"/>
      <w:szCs w:val="25"/>
      <w:shd w:val="clear" w:color="auto" w:fill="FFFFFF"/>
    </w:rPr>
  </w:style>
  <w:style w:type="character" w:customStyle="1" w:styleId="132pt1">
    <w:name w:val="Основной текст (13) + Интервал 2 pt1"/>
    <w:basedOn w:val="130"/>
    <w:rsid w:val="00737E0A"/>
    <w:rPr>
      <w:rFonts w:ascii="Calibri" w:hAnsi="Calibri"/>
      <w:spacing w:val="40"/>
      <w:sz w:val="34"/>
      <w:szCs w:val="34"/>
      <w:shd w:val="clear" w:color="auto" w:fill="FFFFFF"/>
    </w:rPr>
  </w:style>
  <w:style w:type="character" w:customStyle="1" w:styleId="137">
    <w:name w:val="Основной текст (13)7"/>
    <w:basedOn w:val="130"/>
    <w:rsid w:val="00737E0A"/>
    <w:rPr>
      <w:rFonts w:ascii="Calibri" w:hAnsi="Calibri"/>
      <w:sz w:val="34"/>
      <w:szCs w:val="34"/>
      <w:shd w:val="clear" w:color="auto" w:fill="FFFFFF"/>
    </w:rPr>
  </w:style>
  <w:style w:type="character" w:customStyle="1" w:styleId="136">
    <w:name w:val="Основной текст (13)6"/>
    <w:basedOn w:val="130"/>
    <w:rsid w:val="00737E0A"/>
    <w:rPr>
      <w:rFonts w:ascii="Calibri" w:hAnsi="Calibri"/>
      <w:noProof/>
      <w:sz w:val="34"/>
      <w:szCs w:val="34"/>
      <w:shd w:val="clear" w:color="auto" w:fill="FFFFFF"/>
    </w:rPr>
  </w:style>
  <w:style w:type="character" w:customStyle="1" w:styleId="175">
    <w:name w:val="Основной текст (17)5"/>
    <w:basedOn w:val="170"/>
    <w:rsid w:val="00737E0A"/>
    <w:rPr>
      <w:rFonts w:ascii="Times New Roman" w:hAnsi="Times New Roman" w:cs="Times New Roman"/>
      <w:b/>
      <w:bCs/>
      <w:spacing w:val="0"/>
      <w:shd w:val="clear" w:color="auto" w:fill="FFFFFF"/>
    </w:rPr>
  </w:style>
  <w:style w:type="character" w:customStyle="1" w:styleId="174">
    <w:name w:val="Основной текст (17)4"/>
    <w:basedOn w:val="170"/>
    <w:rsid w:val="00737E0A"/>
    <w:rPr>
      <w:rFonts w:ascii="Times New Roman" w:hAnsi="Times New Roman" w:cs="Times New Roman"/>
      <w:b/>
      <w:bCs/>
      <w:noProof/>
      <w:spacing w:val="0"/>
      <w:shd w:val="clear" w:color="auto" w:fill="FFFFFF"/>
    </w:rPr>
  </w:style>
  <w:style w:type="character" w:customStyle="1" w:styleId="92">
    <w:name w:val="Основной текст + Курсив9"/>
    <w:basedOn w:val="aa"/>
    <w:rsid w:val="00737E0A"/>
    <w:rPr>
      <w:rFonts w:ascii="Times New Roman" w:hAnsi="Times New Roman" w:cs="Times New Roman"/>
      <w:i/>
      <w:iCs/>
      <w:spacing w:val="0"/>
      <w:shd w:val="clear" w:color="auto" w:fill="FFFFFF"/>
    </w:rPr>
  </w:style>
  <w:style w:type="character" w:customStyle="1" w:styleId="1424">
    <w:name w:val="Основной текст (14)24"/>
    <w:basedOn w:val="14"/>
    <w:rsid w:val="00737E0A"/>
    <w:rPr>
      <w:rFonts w:ascii="Times New Roman" w:hAnsi="Times New Roman" w:cs="Times New Roman"/>
      <w:i/>
      <w:iCs/>
      <w:spacing w:val="0"/>
      <w:shd w:val="clear" w:color="auto" w:fill="FFFFFF"/>
    </w:rPr>
  </w:style>
  <w:style w:type="character" w:customStyle="1" w:styleId="1423">
    <w:name w:val="Основной текст (14)23"/>
    <w:basedOn w:val="14"/>
    <w:rsid w:val="00737E0A"/>
    <w:rPr>
      <w:rFonts w:ascii="Times New Roman" w:hAnsi="Times New Roman" w:cs="Times New Roman"/>
      <w:i/>
      <w:iCs/>
      <w:noProof/>
      <w:spacing w:val="0"/>
      <w:shd w:val="clear" w:color="auto" w:fill="FFFFFF"/>
    </w:rPr>
  </w:style>
  <w:style w:type="character" w:customStyle="1" w:styleId="340">
    <w:name w:val="Заголовок №34"/>
    <w:basedOn w:val="31"/>
    <w:rsid w:val="00737E0A"/>
    <w:rPr>
      <w:b/>
      <w:bCs/>
      <w:shd w:val="clear" w:color="auto" w:fill="FFFFFF"/>
    </w:rPr>
  </w:style>
  <w:style w:type="character" w:customStyle="1" w:styleId="333">
    <w:name w:val="Заголовок №33"/>
    <w:basedOn w:val="31"/>
    <w:rsid w:val="00737E0A"/>
    <w:rPr>
      <w:b/>
      <w:bCs/>
      <w:noProof/>
      <w:shd w:val="clear" w:color="auto" w:fill="FFFFFF"/>
    </w:rPr>
  </w:style>
  <w:style w:type="character" w:customStyle="1" w:styleId="3215">
    <w:name w:val="Заголовок №3 (2)15"/>
    <w:basedOn w:val="321"/>
    <w:rsid w:val="00737E0A"/>
    <w:rPr>
      <w:b/>
      <w:bCs/>
      <w:i/>
      <w:iCs/>
      <w:shd w:val="clear" w:color="auto" w:fill="FFFFFF"/>
    </w:rPr>
  </w:style>
  <w:style w:type="character" w:customStyle="1" w:styleId="81">
    <w:name w:val="Основной текст + Курсив8"/>
    <w:basedOn w:val="aa"/>
    <w:rsid w:val="00737E0A"/>
    <w:rPr>
      <w:rFonts w:ascii="Times New Roman" w:hAnsi="Times New Roman" w:cs="Times New Roman"/>
      <w:i/>
      <w:iCs/>
      <w:noProof/>
      <w:spacing w:val="0"/>
      <w:shd w:val="clear" w:color="auto" w:fill="FFFFFF"/>
    </w:rPr>
  </w:style>
  <w:style w:type="character" w:customStyle="1" w:styleId="3214">
    <w:name w:val="Заголовок №3 (2)14"/>
    <w:basedOn w:val="321"/>
    <w:rsid w:val="00737E0A"/>
    <w:rPr>
      <w:b/>
      <w:bCs/>
      <w:i/>
      <w:iCs/>
      <w:shd w:val="clear" w:color="auto" w:fill="FFFFFF"/>
    </w:rPr>
  </w:style>
  <w:style w:type="character" w:customStyle="1" w:styleId="3213">
    <w:name w:val="Заголовок №3 (2)13"/>
    <w:basedOn w:val="321"/>
    <w:rsid w:val="00737E0A"/>
    <w:rPr>
      <w:b/>
      <w:bCs/>
      <w:i/>
      <w:iCs/>
      <w:shd w:val="clear" w:color="auto" w:fill="FFFFFF"/>
    </w:rPr>
  </w:style>
  <w:style w:type="character" w:customStyle="1" w:styleId="3211">
    <w:name w:val="Заголовок №3 (2)11"/>
    <w:basedOn w:val="321"/>
    <w:rsid w:val="00737E0A"/>
    <w:rPr>
      <w:b/>
      <w:bCs/>
      <w:i/>
      <w:iCs/>
      <w:shd w:val="clear" w:color="auto" w:fill="FFFFFF"/>
    </w:rPr>
  </w:style>
  <w:style w:type="character" w:customStyle="1" w:styleId="32100">
    <w:name w:val="Заголовок №3 (2)10"/>
    <w:basedOn w:val="321"/>
    <w:rsid w:val="00737E0A"/>
    <w:rPr>
      <w:b/>
      <w:bCs/>
      <w:i/>
      <w:iCs/>
      <w:shd w:val="clear" w:color="auto" w:fill="FFFFFF"/>
    </w:rPr>
  </w:style>
  <w:style w:type="character" w:customStyle="1" w:styleId="329">
    <w:name w:val="Заголовок №3 (2)9"/>
    <w:basedOn w:val="321"/>
    <w:rsid w:val="00737E0A"/>
    <w:rPr>
      <w:b/>
      <w:bCs/>
      <w:i/>
      <w:iCs/>
      <w:shd w:val="clear" w:color="auto" w:fill="FFFFFF"/>
    </w:rPr>
  </w:style>
  <w:style w:type="character" w:customStyle="1" w:styleId="328">
    <w:name w:val="Заголовок №3 (2)8"/>
    <w:basedOn w:val="321"/>
    <w:rsid w:val="00737E0A"/>
    <w:rPr>
      <w:b/>
      <w:bCs/>
      <w:i/>
      <w:iCs/>
      <w:shd w:val="clear" w:color="auto" w:fill="FFFFFF"/>
    </w:rPr>
  </w:style>
  <w:style w:type="character" w:customStyle="1" w:styleId="327">
    <w:name w:val="Заголовок №3 (2)7"/>
    <w:basedOn w:val="321"/>
    <w:rsid w:val="00737E0A"/>
    <w:rPr>
      <w:b/>
      <w:bCs/>
      <w:i/>
      <w:iCs/>
      <w:shd w:val="clear" w:color="auto" w:fill="FFFFFF"/>
    </w:rPr>
  </w:style>
  <w:style w:type="character" w:customStyle="1" w:styleId="1110">
    <w:name w:val="Заголовок №111"/>
    <w:basedOn w:val="12"/>
    <w:rsid w:val="00737E0A"/>
    <w:rPr>
      <w:rFonts w:ascii="Calibri" w:hAnsi="Calibri"/>
      <w:sz w:val="34"/>
      <w:szCs w:val="34"/>
      <w:shd w:val="clear" w:color="auto" w:fill="FFFFFF"/>
    </w:rPr>
  </w:style>
  <w:style w:type="character" w:customStyle="1" w:styleId="1100">
    <w:name w:val="Заголовок №110"/>
    <w:basedOn w:val="12"/>
    <w:rsid w:val="00737E0A"/>
    <w:rPr>
      <w:rFonts w:ascii="Calibri" w:hAnsi="Calibri"/>
      <w:noProof/>
      <w:sz w:val="34"/>
      <w:szCs w:val="34"/>
      <w:shd w:val="clear" w:color="auto" w:fill="FFFFFF"/>
    </w:rPr>
  </w:style>
  <w:style w:type="character" w:customStyle="1" w:styleId="af1">
    <w:name w:val="Подпись к таблице"/>
    <w:basedOn w:val="a0"/>
    <w:rsid w:val="00737E0A"/>
    <w:rPr>
      <w:rFonts w:ascii="Times New Roman" w:hAnsi="Times New Roman" w:cs="Times New Roman"/>
      <w:b/>
      <w:bCs/>
      <w:spacing w:val="0"/>
      <w:sz w:val="20"/>
      <w:szCs w:val="20"/>
    </w:rPr>
  </w:style>
  <w:style w:type="character" w:customStyle="1" w:styleId="52">
    <w:name w:val="Подпись к таблице5"/>
    <w:basedOn w:val="a0"/>
    <w:rsid w:val="00737E0A"/>
    <w:rPr>
      <w:rFonts w:ascii="Times New Roman" w:hAnsi="Times New Roman" w:cs="Times New Roman"/>
      <w:b/>
      <w:bCs/>
      <w:noProof/>
      <w:spacing w:val="0"/>
      <w:sz w:val="20"/>
      <w:szCs w:val="20"/>
    </w:rPr>
  </w:style>
  <w:style w:type="character" w:customStyle="1" w:styleId="1958">
    <w:name w:val="Основной текст (19)58"/>
    <w:basedOn w:val="a0"/>
    <w:rsid w:val="00737E0A"/>
    <w:rPr>
      <w:rFonts w:ascii="Times New Roman" w:hAnsi="Times New Roman" w:cs="Times New Roman"/>
      <w:b/>
      <w:bCs/>
      <w:spacing w:val="0"/>
      <w:sz w:val="20"/>
      <w:szCs w:val="20"/>
    </w:rPr>
  </w:style>
  <w:style w:type="character" w:customStyle="1" w:styleId="1957">
    <w:name w:val="Основной текст (19)57"/>
    <w:basedOn w:val="a0"/>
    <w:rsid w:val="00737E0A"/>
    <w:rPr>
      <w:rFonts w:ascii="Times New Roman" w:hAnsi="Times New Roman" w:cs="Times New Roman"/>
      <w:b/>
      <w:bCs/>
      <w:noProof/>
      <w:spacing w:val="0"/>
      <w:sz w:val="20"/>
      <w:szCs w:val="20"/>
    </w:rPr>
  </w:style>
  <w:style w:type="character" w:customStyle="1" w:styleId="2220">
    <w:name w:val="Заголовок №2 (2)2"/>
    <w:basedOn w:val="22"/>
    <w:rsid w:val="00737E0A"/>
    <w:rPr>
      <w:rFonts w:ascii="Times New Roman" w:hAnsi="Times New Roman" w:cs="Times New Roman"/>
      <w:b/>
      <w:bCs/>
      <w:noProof/>
      <w:spacing w:val="0"/>
      <w:sz w:val="25"/>
      <w:szCs w:val="25"/>
      <w:shd w:val="clear" w:color="auto" w:fill="FFFFFF"/>
    </w:rPr>
  </w:style>
  <w:style w:type="character" w:customStyle="1" w:styleId="338">
    <w:name w:val="Заголовок №3 (3)8"/>
    <w:basedOn w:val="332"/>
    <w:rsid w:val="00737E0A"/>
    <w:rPr>
      <w:rFonts w:ascii="Calibri" w:hAnsi="Calibri" w:cs="Calibri"/>
      <w:b/>
      <w:bCs/>
      <w:spacing w:val="0"/>
      <w:sz w:val="23"/>
      <w:szCs w:val="23"/>
      <w:shd w:val="clear" w:color="auto" w:fill="FFFFFF"/>
    </w:rPr>
  </w:style>
  <w:style w:type="character" w:customStyle="1" w:styleId="337">
    <w:name w:val="Заголовок №3 (3)7"/>
    <w:basedOn w:val="332"/>
    <w:rsid w:val="00737E0A"/>
    <w:rPr>
      <w:rFonts w:ascii="Calibri" w:hAnsi="Calibri" w:cs="Calibri"/>
      <w:b/>
      <w:bCs/>
      <w:spacing w:val="0"/>
      <w:sz w:val="23"/>
      <w:szCs w:val="23"/>
      <w:shd w:val="clear" w:color="auto" w:fill="FFFFFF"/>
    </w:rPr>
  </w:style>
  <w:style w:type="character" w:customStyle="1" w:styleId="82">
    <w:name w:val="Основной текст + Полужирный8"/>
    <w:basedOn w:val="aa"/>
    <w:rsid w:val="00737E0A"/>
    <w:rPr>
      <w:rFonts w:ascii="Times New Roman" w:hAnsi="Times New Roman" w:cs="Times New Roman"/>
      <w:b/>
      <w:bCs/>
      <w:spacing w:val="0"/>
      <w:shd w:val="clear" w:color="auto" w:fill="FFFFFF"/>
    </w:rPr>
  </w:style>
  <w:style w:type="character" w:customStyle="1" w:styleId="71">
    <w:name w:val="Основной текст + Полужирный7"/>
    <w:aliases w:val="Курсив10"/>
    <w:basedOn w:val="aa"/>
    <w:rsid w:val="00737E0A"/>
    <w:rPr>
      <w:rFonts w:ascii="Times New Roman" w:hAnsi="Times New Roman" w:cs="Times New Roman"/>
      <w:b/>
      <w:bCs/>
      <w:i/>
      <w:iCs/>
      <w:spacing w:val="0"/>
      <w:shd w:val="clear" w:color="auto" w:fill="FFFFFF"/>
    </w:rPr>
  </w:style>
  <w:style w:type="character" w:customStyle="1" w:styleId="63">
    <w:name w:val="Основной текст + Полужирный6"/>
    <w:aliases w:val="Курсив9"/>
    <w:basedOn w:val="aa"/>
    <w:rsid w:val="00737E0A"/>
    <w:rPr>
      <w:rFonts w:ascii="Times New Roman" w:hAnsi="Times New Roman" w:cs="Times New Roman"/>
      <w:b/>
      <w:bCs/>
      <w:i/>
      <w:iCs/>
      <w:noProof/>
      <w:spacing w:val="0"/>
      <w:shd w:val="clear" w:color="auto" w:fill="FFFFFF"/>
    </w:rPr>
  </w:style>
  <w:style w:type="character" w:customStyle="1" w:styleId="1445">
    <w:name w:val="Основной текст (14)45"/>
    <w:basedOn w:val="14"/>
    <w:rsid w:val="00737E0A"/>
    <w:rPr>
      <w:i/>
      <w:iCs/>
      <w:noProof/>
      <w:shd w:val="clear" w:color="auto" w:fill="FFFFFF"/>
    </w:rPr>
  </w:style>
  <w:style w:type="character" w:customStyle="1" w:styleId="1443">
    <w:name w:val="Основной текст (14)43"/>
    <w:basedOn w:val="14"/>
    <w:rsid w:val="00737E0A"/>
    <w:rPr>
      <w:i/>
      <w:iCs/>
      <w:noProof/>
      <w:shd w:val="clear" w:color="auto" w:fill="FFFFFF"/>
    </w:rPr>
  </w:style>
  <w:style w:type="character" w:customStyle="1" w:styleId="1441">
    <w:name w:val="Основной текст (14)41"/>
    <w:basedOn w:val="14"/>
    <w:rsid w:val="00737E0A"/>
    <w:rPr>
      <w:i/>
      <w:iCs/>
      <w:noProof/>
      <w:shd w:val="clear" w:color="auto" w:fill="FFFFFF"/>
    </w:rPr>
  </w:style>
  <w:style w:type="character" w:customStyle="1" w:styleId="1439">
    <w:name w:val="Основной текст (14)39"/>
    <w:basedOn w:val="14"/>
    <w:rsid w:val="00737E0A"/>
    <w:rPr>
      <w:rFonts w:ascii="Times New Roman" w:hAnsi="Times New Roman" w:cs="Times New Roman"/>
      <w:i/>
      <w:iCs/>
      <w:noProof/>
      <w:spacing w:val="0"/>
      <w:shd w:val="clear" w:color="auto" w:fill="FFFFFF"/>
    </w:rPr>
  </w:style>
  <w:style w:type="character" w:customStyle="1" w:styleId="371">
    <w:name w:val="Заголовок №37"/>
    <w:basedOn w:val="31"/>
    <w:rsid w:val="00737E0A"/>
    <w:rPr>
      <w:rFonts w:ascii="Times New Roman" w:hAnsi="Times New Roman" w:cs="Times New Roman"/>
      <w:b/>
      <w:bCs/>
      <w:spacing w:val="0"/>
      <w:shd w:val="clear" w:color="auto" w:fill="FFFFFF"/>
    </w:rPr>
  </w:style>
  <w:style w:type="character" w:customStyle="1" w:styleId="1437">
    <w:name w:val="Основной текст (14)37"/>
    <w:basedOn w:val="14"/>
    <w:rsid w:val="00737E0A"/>
    <w:rPr>
      <w:rFonts w:ascii="Times New Roman" w:hAnsi="Times New Roman" w:cs="Times New Roman"/>
      <w:i/>
      <w:iCs/>
      <w:noProof/>
      <w:spacing w:val="0"/>
      <w:shd w:val="clear" w:color="auto" w:fill="FFFFFF"/>
    </w:rPr>
  </w:style>
  <w:style w:type="character" w:customStyle="1" w:styleId="1435">
    <w:name w:val="Основной текст (14)35"/>
    <w:basedOn w:val="14"/>
    <w:rsid w:val="00737E0A"/>
    <w:rPr>
      <w:rFonts w:ascii="Times New Roman" w:hAnsi="Times New Roman" w:cs="Times New Roman"/>
      <w:i/>
      <w:iCs/>
      <w:noProof/>
      <w:spacing w:val="0"/>
      <w:shd w:val="clear" w:color="auto" w:fill="FFFFFF"/>
    </w:rPr>
  </w:style>
  <w:style w:type="character" w:customStyle="1" w:styleId="1433">
    <w:name w:val="Основной текст (14)33"/>
    <w:basedOn w:val="14"/>
    <w:rsid w:val="00737E0A"/>
    <w:rPr>
      <w:rFonts w:ascii="Times New Roman" w:hAnsi="Times New Roman" w:cs="Times New Roman"/>
      <w:i/>
      <w:iCs/>
      <w:noProof/>
      <w:spacing w:val="0"/>
      <w:shd w:val="clear" w:color="auto" w:fill="FFFFFF"/>
    </w:rPr>
  </w:style>
  <w:style w:type="character" w:customStyle="1" w:styleId="1431">
    <w:name w:val="Основной текст (14)31"/>
    <w:basedOn w:val="14"/>
    <w:rsid w:val="00737E0A"/>
    <w:rPr>
      <w:rFonts w:ascii="Times New Roman" w:hAnsi="Times New Roman" w:cs="Times New Roman"/>
      <w:i/>
      <w:iCs/>
      <w:noProof/>
      <w:spacing w:val="0"/>
      <w:shd w:val="clear" w:color="auto" w:fill="FFFFFF"/>
    </w:rPr>
  </w:style>
  <w:style w:type="character" w:customStyle="1" w:styleId="1429">
    <w:name w:val="Основной текст (14)29"/>
    <w:basedOn w:val="14"/>
    <w:rsid w:val="00737E0A"/>
    <w:rPr>
      <w:rFonts w:ascii="Times New Roman" w:hAnsi="Times New Roman" w:cs="Times New Roman"/>
      <w:i/>
      <w:iCs/>
      <w:noProof/>
      <w:spacing w:val="0"/>
      <w:shd w:val="clear" w:color="auto" w:fill="FFFFFF"/>
    </w:rPr>
  </w:style>
  <w:style w:type="character" w:customStyle="1" w:styleId="1427">
    <w:name w:val="Основной текст (14)27"/>
    <w:basedOn w:val="14"/>
    <w:rsid w:val="00737E0A"/>
    <w:rPr>
      <w:rFonts w:ascii="Times New Roman" w:hAnsi="Times New Roman" w:cs="Times New Roman"/>
      <w:i/>
      <w:iCs/>
      <w:noProof/>
      <w:spacing w:val="0"/>
      <w:shd w:val="clear" w:color="auto" w:fill="FFFFFF"/>
    </w:rPr>
  </w:style>
  <w:style w:type="character" w:customStyle="1" w:styleId="1425">
    <w:name w:val="Основной текст (14)25"/>
    <w:basedOn w:val="14"/>
    <w:rsid w:val="00737E0A"/>
    <w:rPr>
      <w:rFonts w:ascii="Times New Roman" w:hAnsi="Times New Roman" w:cs="Times New Roman"/>
      <w:i/>
      <w:iCs/>
      <w:noProof/>
      <w:spacing w:val="0"/>
      <w:shd w:val="clear" w:color="auto" w:fill="FFFFFF"/>
    </w:rPr>
  </w:style>
  <w:style w:type="character" w:customStyle="1" w:styleId="361">
    <w:name w:val="Заголовок №36"/>
    <w:basedOn w:val="31"/>
    <w:rsid w:val="00737E0A"/>
    <w:rPr>
      <w:rFonts w:ascii="Times New Roman" w:hAnsi="Times New Roman" w:cs="Times New Roman"/>
      <w:b/>
      <w:bCs/>
      <w:spacing w:val="0"/>
      <w:shd w:val="clear" w:color="auto" w:fill="FFFFFF"/>
    </w:rPr>
  </w:style>
  <w:style w:type="character" w:customStyle="1" w:styleId="1710">
    <w:name w:val="Основной текст (17)10"/>
    <w:basedOn w:val="170"/>
    <w:rsid w:val="00737E0A"/>
    <w:rPr>
      <w:b/>
      <w:bCs/>
      <w:shd w:val="clear" w:color="auto" w:fill="FFFFFF"/>
    </w:rPr>
  </w:style>
  <w:style w:type="character" w:customStyle="1" w:styleId="179">
    <w:name w:val="Основной текст (17)9"/>
    <w:basedOn w:val="170"/>
    <w:rsid w:val="00737E0A"/>
    <w:rPr>
      <w:b/>
      <w:bCs/>
      <w:noProof/>
      <w:shd w:val="clear" w:color="auto" w:fill="FFFFFF"/>
    </w:rPr>
  </w:style>
  <w:style w:type="character" w:customStyle="1" w:styleId="351">
    <w:name w:val="Заголовок №35"/>
    <w:basedOn w:val="31"/>
    <w:rsid w:val="00737E0A"/>
    <w:rPr>
      <w:rFonts w:ascii="Times New Roman" w:hAnsi="Times New Roman" w:cs="Times New Roman"/>
      <w:b/>
      <w:bCs/>
      <w:noProof/>
      <w:spacing w:val="0"/>
      <w:shd w:val="clear" w:color="auto" w:fill="FFFFFF"/>
    </w:rPr>
  </w:style>
  <w:style w:type="character" w:customStyle="1" w:styleId="14106">
    <w:name w:val="Основной текст (14)106"/>
    <w:basedOn w:val="14"/>
    <w:rsid w:val="00737E0A"/>
    <w:rPr>
      <w:rFonts w:ascii="Times New Roman" w:hAnsi="Times New Roman" w:cs="Times New Roman"/>
      <w:i/>
      <w:iCs/>
      <w:spacing w:val="0"/>
      <w:shd w:val="clear" w:color="auto" w:fill="FFFFFF"/>
    </w:rPr>
  </w:style>
  <w:style w:type="character" w:customStyle="1" w:styleId="132pt2">
    <w:name w:val="Основной текст (13) + Интервал 2 pt2"/>
    <w:basedOn w:val="130"/>
    <w:rsid w:val="00737E0A"/>
    <w:rPr>
      <w:rFonts w:ascii="Calibri" w:hAnsi="Calibri"/>
      <w:spacing w:val="40"/>
      <w:sz w:val="34"/>
      <w:szCs w:val="34"/>
      <w:shd w:val="clear" w:color="auto" w:fill="FFFFFF"/>
    </w:rPr>
  </w:style>
  <w:style w:type="character" w:customStyle="1" w:styleId="139">
    <w:name w:val="Основной текст (13)9"/>
    <w:basedOn w:val="130"/>
    <w:rsid w:val="00737E0A"/>
    <w:rPr>
      <w:rFonts w:ascii="Calibri" w:hAnsi="Calibri"/>
      <w:sz w:val="34"/>
      <w:szCs w:val="34"/>
      <w:shd w:val="clear" w:color="auto" w:fill="FFFFFF"/>
    </w:rPr>
  </w:style>
  <w:style w:type="character" w:customStyle="1" w:styleId="138">
    <w:name w:val="Основной текст (13)8"/>
    <w:basedOn w:val="130"/>
    <w:rsid w:val="00737E0A"/>
    <w:rPr>
      <w:rFonts w:ascii="Calibri" w:hAnsi="Calibri"/>
      <w:noProof/>
      <w:sz w:val="34"/>
      <w:szCs w:val="34"/>
      <w:shd w:val="clear" w:color="auto" w:fill="FFFFFF"/>
    </w:rPr>
  </w:style>
  <w:style w:type="character" w:customStyle="1" w:styleId="151">
    <w:name w:val="Основной текст + Полужирный15"/>
    <w:basedOn w:val="aa"/>
    <w:rsid w:val="00737E0A"/>
    <w:rPr>
      <w:rFonts w:ascii="Times New Roman" w:hAnsi="Times New Roman" w:cs="Times New Roman"/>
      <w:b/>
      <w:bCs/>
      <w:spacing w:val="0"/>
      <w:shd w:val="clear" w:color="auto" w:fill="FFFFFF"/>
    </w:rPr>
  </w:style>
  <w:style w:type="character" w:customStyle="1" w:styleId="143">
    <w:name w:val="Основной текст + Полужирный14"/>
    <w:aliases w:val="Курсив14"/>
    <w:basedOn w:val="aa"/>
    <w:rsid w:val="00737E0A"/>
    <w:rPr>
      <w:rFonts w:ascii="Times New Roman" w:hAnsi="Times New Roman" w:cs="Times New Roman"/>
      <w:b/>
      <w:bCs/>
      <w:i/>
      <w:iCs/>
      <w:spacing w:val="0"/>
      <w:shd w:val="clear" w:color="auto" w:fill="FFFFFF"/>
    </w:rPr>
  </w:style>
  <w:style w:type="character" w:customStyle="1" w:styleId="124">
    <w:name w:val="Основной текст + Полужирный12"/>
    <w:aliases w:val="Курсив12"/>
    <w:basedOn w:val="aa"/>
    <w:rsid w:val="00737E0A"/>
    <w:rPr>
      <w:rFonts w:ascii="Times New Roman" w:hAnsi="Times New Roman" w:cs="Times New Roman"/>
      <w:b/>
      <w:bCs/>
      <w:i/>
      <w:iCs/>
      <w:noProof/>
      <w:spacing w:val="0"/>
      <w:shd w:val="clear" w:color="auto" w:fill="FFFFFF"/>
    </w:rPr>
  </w:style>
  <w:style w:type="character" w:customStyle="1" w:styleId="133">
    <w:name w:val="Основной текст + Полужирный13"/>
    <w:aliases w:val="Курсив13"/>
    <w:basedOn w:val="aa"/>
    <w:rsid w:val="00737E0A"/>
    <w:rPr>
      <w:rFonts w:ascii="Times New Roman" w:hAnsi="Times New Roman" w:cs="Times New Roman"/>
      <w:b/>
      <w:bCs/>
      <w:i/>
      <w:iCs/>
      <w:noProof/>
      <w:spacing w:val="0"/>
      <w:shd w:val="clear" w:color="auto" w:fill="FFFFFF"/>
    </w:rPr>
  </w:style>
  <w:style w:type="character" w:customStyle="1" w:styleId="115">
    <w:name w:val="Основной текст + Полужирный11"/>
    <w:basedOn w:val="aa"/>
    <w:rsid w:val="00737E0A"/>
    <w:rPr>
      <w:rFonts w:ascii="Times New Roman" w:hAnsi="Times New Roman" w:cs="Times New Roman"/>
      <w:b/>
      <w:bCs/>
      <w:noProof/>
      <w:spacing w:val="0"/>
      <w:shd w:val="clear" w:color="auto" w:fill="FFFFFF"/>
    </w:rPr>
  </w:style>
  <w:style w:type="character" w:customStyle="1" w:styleId="1415">
    <w:name w:val="Основной текст (14) + Не курсив15"/>
    <w:basedOn w:val="14"/>
    <w:rsid w:val="00737E0A"/>
    <w:rPr>
      <w:rFonts w:ascii="Times New Roman" w:hAnsi="Times New Roman" w:cs="Times New Roman"/>
      <w:i/>
      <w:iCs/>
      <w:noProof/>
      <w:spacing w:val="0"/>
      <w:shd w:val="clear" w:color="auto" w:fill="FFFFFF"/>
    </w:rPr>
  </w:style>
  <w:style w:type="character" w:customStyle="1" w:styleId="228">
    <w:name w:val="Заголовок №2 (2)8"/>
    <w:basedOn w:val="22"/>
    <w:rsid w:val="00737E0A"/>
    <w:rPr>
      <w:b/>
      <w:bCs/>
      <w:sz w:val="25"/>
      <w:szCs w:val="25"/>
      <w:shd w:val="clear" w:color="auto" w:fill="FFFFFF"/>
    </w:rPr>
  </w:style>
  <w:style w:type="character" w:customStyle="1" w:styleId="125">
    <w:name w:val="Основной текст (12)"/>
    <w:basedOn w:val="a0"/>
    <w:rsid w:val="00737E0A"/>
    <w:rPr>
      <w:noProof/>
      <w:sz w:val="19"/>
      <w:szCs w:val="19"/>
      <w:lang w:bidi="ar-SA"/>
    </w:rPr>
  </w:style>
  <w:style w:type="character" w:customStyle="1" w:styleId="1230">
    <w:name w:val="Основной текст (12) + Курсив3"/>
    <w:basedOn w:val="a0"/>
    <w:rsid w:val="00737E0A"/>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737E0A"/>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737E0A"/>
    <w:rPr>
      <w:rFonts w:ascii="Times New Roman" w:hAnsi="Times New Roman" w:cs="Times New Roman"/>
      <w:i/>
      <w:iCs/>
      <w:spacing w:val="0"/>
      <w:sz w:val="19"/>
      <w:szCs w:val="19"/>
      <w:u w:val="single"/>
      <w:lang w:bidi="ar-SA"/>
    </w:rPr>
  </w:style>
  <w:style w:type="paragraph" w:customStyle="1" w:styleId="af2">
    <w:name w:val="А_стиль"/>
    <w:basedOn w:val="a"/>
    <w:link w:val="af3"/>
    <w:qFormat/>
    <w:rsid w:val="00737E0A"/>
    <w:pPr>
      <w:ind w:firstLine="454"/>
    </w:pPr>
    <w:rPr>
      <w:rFonts w:ascii="Arial Unicode MS" w:eastAsia="Calibri" w:hAnsi="Arial Unicode MS"/>
      <w:color w:val="000000"/>
      <w:szCs w:val="28"/>
      <w:lang w:eastAsia="en-US"/>
    </w:rPr>
  </w:style>
  <w:style w:type="character" w:customStyle="1" w:styleId="af3">
    <w:name w:val="А_стиль Знак"/>
    <w:basedOn w:val="a0"/>
    <w:link w:val="af2"/>
    <w:rsid w:val="00737E0A"/>
    <w:rPr>
      <w:rFonts w:ascii="Arial Unicode MS" w:eastAsia="Calibri" w:hAnsi="Arial Unicode MS" w:cs="Times New Roman"/>
      <w:color w:val="000000"/>
      <w:sz w:val="24"/>
      <w:szCs w:val="28"/>
    </w:rPr>
  </w:style>
  <w:style w:type="character" w:customStyle="1" w:styleId="apple-style-span">
    <w:name w:val="apple-style-span"/>
    <w:basedOn w:val="a0"/>
    <w:rsid w:val="00737E0A"/>
  </w:style>
  <w:style w:type="character" w:customStyle="1" w:styleId="apple-converted-space">
    <w:name w:val="apple-converted-space"/>
    <w:basedOn w:val="a0"/>
    <w:rsid w:val="00737E0A"/>
  </w:style>
  <w:style w:type="character" w:customStyle="1" w:styleId="126">
    <w:name w:val="Основной текст (12)_"/>
    <w:basedOn w:val="a0"/>
    <w:link w:val="1212"/>
    <w:rsid w:val="00737E0A"/>
    <w:rPr>
      <w:sz w:val="19"/>
      <w:szCs w:val="19"/>
      <w:shd w:val="clear" w:color="auto" w:fill="FFFFFF"/>
    </w:rPr>
  </w:style>
  <w:style w:type="paragraph" w:customStyle="1" w:styleId="1212">
    <w:name w:val="Основной текст (12)1"/>
    <w:basedOn w:val="a"/>
    <w:link w:val="126"/>
    <w:rsid w:val="00737E0A"/>
    <w:pPr>
      <w:shd w:val="clear" w:color="auto" w:fill="FFFFFF"/>
      <w:spacing w:before="240" w:line="192" w:lineRule="exact"/>
    </w:pPr>
    <w:rPr>
      <w:rFonts w:asciiTheme="minorHAnsi" w:eastAsiaTheme="minorHAnsi" w:hAnsiTheme="minorHAnsi" w:cstheme="minorBidi"/>
      <w:sz w:val="19"/>
      <w:szCs w:val="19"/>
      <w:lang w:eastAsia="en-US"/>
    </w:rPr>
  </w:style>
  <w:style w:type="character" w:customStyle="1" w:styleId="152">
    <w:name w:val="Основной текст (15)_"/>
    <w:basedOn w:val="a0"/>
    <w:link w:val="1510"/>
    <w:rsid w:val="00737E0A"/>
    <w:rPr>
      <w:i/>
      <w:iCs/>
      <w:sz w:val="19"/>
      <w:szCs w:val="19"/>
      <w:shd w:val="clear" w:color="auto" w:fill="FFFFFF"/>
    </w:rPr>
  </w:style>
  <w:style w:type="paragraph" w:customStyle="1" w:styleId="1510">
    <w:name w:val="Основной текст (15)1"/>
    <w:basedOn w:val="a"/>
    <w:link w:val="152"/>
    <w:rsid w:val="00737E0A"/>
    <w:pPr>
      <w:shd w:val="clear" w:color="auto" w:fill="FFFFFF"/>
      <w:spacing w:line="192" w:lineRule="exact"/>
      <w:jc w:val="both"/>
    </w:pPr>
    <w:rPr>
      <w:rFonts w:asciiTheme="minorHAnsi" w:eastAsiaTheme="minorHAnsi" w:hAnsiTheme="minorHAnsi" w:cstheme="minorBidi"/>
      <w:i/>
      <w:iCs/>
      <w:sz w:val="19"/>
      <w:szCs w:val="19"/>
      <w:lang w:eastAsia="en-US"/>
    </w:rPr>
  </w:style>
  <w:style w:type="character" w:customStyle="1" w:styleId="381">
    <w:name w:val="Основной текст + Полужирный38"/>
    <w:basedOn w:val="aa"/>
    <w:rsid w:val="00737E0A"/>
    <w:rPr>
      <w:rFonts w:ascii="Times New Roman" w:hAnsi="Times New Roman" w:cs="Times New Roman"/>
      <w:b/>
      <w:bCs/>
      <w:noProof/>
      <w:spacing w:val="0"/>
      <w:shd w:val="clear" w:color="auto" w:fill="FFFFFF"/>
    </w:rPr>
  </w:style>
  <w:style w:type="paragraph" w:styleId="af4">
    <w:name w:val="header"/>
    <w:basedOn w:val="a"/>
    <w:link w:val="af5"/>
    <w:rsid w:val="00737E0A"/>
    <w:pPr>
      <w:tabs>
        <w:tab w:val="center" w:pos="4677"/>
        <w:tab w:val="right" w:pos="9355"/>
      </w:tabs>
    </w:pPr>
    <w:rPr>
      <w:rFonts w:ascii="Arial Unicode MS" w:eastAsia="Arial Unicode MS" w:hAnsi="Arial Unicode MS" w:cs="Arial Unicode MS"/>
      <w:color w:val="000000"/>
    </w:rPr>
  </w:style>
  <w:style w:type="character" w:customStyle="1" w:styleId="af5">
    <w:name w:val="Верхний колонтитул Знак"/>
    <w:basedOn w:val="a0"/>
    <w:link w:val="af4"/>
    <w:rsid w:val="00737E0A"/>
    <w:rPr>
      <w:rFonts w:ascii="Arial Unicode MS" w:eastAsia="Arial Unicode MS" w:hAnsi="Arial Unicode MS" w:cs="Arial Unicode MS"/>
      <w:color w:val="000000"/>
      <w:sz w:val="24"/>
      <w:szCs w:val="24"/>
      <w:lang w:eastAsia="ru-RU"/>
    </w:rPr>
  </w:style>
  <w:style w:type="character" w:customStyle="1" w:styleId="161">
    <w:name w:val="Основной текст (16)_"/>
    <w:basedOn w:val="a0"/>
    <w:link w:val="1610"/>
    <w:rsid w:val="00737E0A"/>
    <w:rPr>
      <w:rFonts w:ascii="Calibri" w:hAnsi="Calibri"/>
      <w:b/>
      <w:bCs/>
      <w:sz w:val="23"/>
      <w:szCs w:val="23"/>
      <w:shd w:val="clear" w:color="auto" w:fill="FFFFFF"/>
    </w:rPr>
  </w:style>
  <w:style w:type="paragraph" w:customStyle="1" w:styleId="1610">
    <w:name w:val="Основной текст (16)1"/>
    <w:basedOn w:val="a"/>
    <w:link w:val="161"/>
    <w:rsid w:val="00737E0A"/>
    <w:pPr>
      <w:shd w:val="clear" w:color="auto" w:fill="FFFFFF"/>
      <w:spacing w:before="180" w:after="60" w:line="254" w:lineRule="exact"/>
      <w:jc w:val="center"/>
    </w:pPr>
    <w:rPr>
      <w:rFonts w:ascii="Calibri" w:eastAsiaTheme="minorHAnsi" w:hAnsi="Calibri" w:cstheme="minorBidi"/>
      <w:b/>
      <w:bCs/>
      <w:sz w:val="23"/>
      <w:szCs w:val="23"/>
      <w:lang w:eastAsia="en-US"/>
    </w:rPr>
  </w:style>
  <w:style w:type="character" w:customStyle="1" w:styleId="313">
    <w:name w:val="Заголовок №313"/>
    <w:basedOn w:val="31"/>
    <w:rsid w:val="00737E0A"/>
    <w:rPr>
      <w:rFonts w:ascii="Times New Roman" w:hAnsi="Times New Roman" w:cs="Times New Roman"/>
      <w:b/>
      <w:bCs/>
      <w:noProof/>
      <w:spacing w:val="0"/>
      <w:shd w:val="clear" w:color="auto" w:fill="FFFFFF"/>
    </w:rPr>
  </w:style>
  <w:style w:type="character" w:customStyle="1" w:styleId="231">
    <w:name w:val="Заголовок №2 (3)_"/>
    <w:basedOn w:val="a0"/>
    <w:link w:val="232"/>
    <w:rsid w:val="00737E0A"/>
    <w:rPr>
      <w:b/>
      <w:bCs/>
      <w:i/>
      <w:iCs/>
      <w:shd w:val="clear" w:color="auto" w:fill="FFFFFF"/>
    </w:rPr>
  </w:style>
  <w:style w:type="paragraph" w:customStyle="1" w:styleId="232">
    <w:name w:val="Заголовок №2 (3)"/>
    <w:basedOn w:val="a"/>
    <w:link w:val="231"/>
    <w:rsid w:val="00737E0A"/>
    <w:pPr>
      <w:shd w:val="clear" w:color="auto" w:fill="FFFFFF"/>
      <w:spacing w:line="211" w:lineRule="exact"/>
      <w:ind w:firstLine="400"/>
      <w:jc w:val="both"/>
      <w:outlineLvl w:val="1"/>
    </w:pPr>
    <w:rPr>
      <w:rFonts w:asciiTheme="minorHAnsi" w:eastAsiaTheme="minorHAnsi" w:hAnsiTheme="minorHAnsi" w:cstheme="minorBidi"/>
      <w:b/>
      <w:bCs/>
      <w:i/>
      <w:iCs/>
      <w:sz w:val="22"/>
      <w:szCs w:val="22"/>
      <w:lang w:eastAsia="en-US"/>
    </w:rPr>
  </w:style>
  <w:style w:type="character" w:customStyle="1" w:styleId="af6">
    <w:name w:val="Подпись к таблице_"/>
    <w:basedOn w:val="a0"/>
    <w:link w:val="1a"/>
    <w:rsid w:val="00737E0A"/>
    <w:rPr>
      <w:b/>
      <w:bCs/>
      <w:shd w:val="clear" w:color="auto" w:fill="FFFFFF"/>
    </w:rPr>
  </w:style>
  <w:style w:type="paragraph" w:customStyle="1" w:styleId="1a">
    <w:name w:val="Подпись к таблице1"/>
    <w:basedOn w:val="a"/>
    <w:link w:val="af6"/>
    <w:rsid w:val="00737E0A"/>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336">
    <w:name w:val="Заголовок №3 (3)6"/>
    <w:basedOn w:val="332"/>
    <w:rsid w:val="00737E0A"/>
    <w:rPr>
      <w:rFonts w:ascii="Calibri" w:hAnsi="Calibri" w:cs="Calibri"/>
      <w:b/>
      <w:bCs/>
      <w:spacing w:val="0"/>
      <w:sz w:val="23"/>
      <w:szCs w:val="23"/>
      <w:shd w:val="clear" w:color="auto" w:fill="FFFFFF"/>
    </w:rPr>
  </w:style>
  <w:style w:type="character" w:customStyle="1" w:styleId="326">
    <w:name w:val="Заголовок №3 (2)6"/>
    <w:basedOn w:val="321"/>
    <w:rsid w:val="00737E0A"/>
    <w:rPr>
      <w:rFonts w:ascii="Times New Roman" w:hAnsi="Times New Roman" w:cs="Times New Roman"/>
      <w:b/>
      <w:bCs/>
      <w:i/>
      <w:iCs/>
      <w:spacing w:val="0"/>
      <w:shd w:val="clear" w:color="auto" w:fill="FFFFFF"/>
    </w:rPr>
  </w:style>
  <w:style w:type="character" w:customStyle="1" w:styleId="325">
    <w:name w:val="Заголовок №3 (2)5"/>
    <w:basedOn w:val="321"/>
    <w:rsid w:val="00737E0A"/>
    <w:rPr>
      <w:rFonts w:ascii="Times New Roman" w:hAnsi="Times New Roman" w:cs="Times New Roman"/>
      <w:b/>
      <w:bCs/>
      <w:i/>
      <w:iCs/>
      <w:spacing w:val="0"/>
      <w:shd w:val="clear" w:color="auto" w:fill="FFFFFF"/>
    </w:rPr>
  </w:style>
  <w:style w:type="character" w:customStyle="1" w:styleId="3240">
    <w:name w:val="Заголовок №3 (2)4"/>
    <w:basedOn w:val="321"/>
    <w:rsid w:val="00737E0A"/>
    <w:rPr>
      <w:rFonts w:ascii="Times New Roman" w:hAnsi="Times New Roman" w:cs="Times New Roman"/>
      <w:b/>
      <w:bCs/>
      <w:i/>
      <w:iCs/>
      <w:spacing w:val="0"/>
      <w:shd w:val="clear" w:color="auto" w:fill="FFFFFF"/>
    </w:rPr>
  </w:style>
  <w:style w:type="character" w:customStyle="1" w:styleId="3230">
    <w:name w:val="Заголовок №3 (2)3"/>
    <w:basedOn w:val="321"/>
    <w:rsid w:val="00737E0A"/>
    <w:rPr>
      <w:rFonts w:ascii="Times New Roman" w:hAnsi="Times New Roman" w:cs="Times New Roman"/>
      <w:b/>
      <w:bCs/>
      <w:i/>
      <w:iCs/>
      <w:spacing w:val="0"/>
      <w:shd w:val="clear" w:color="auto" w:fill="FFFFFF"/>
    </w:rPr>
  </w:style>
  <w:style w:type="character" w:customStyle="1" w:styleId="322">
    <w:name w:val="Заголовок №3 (2)2"/>
    <w:basedOn w:val="321"/>
    <w:rsid w:val="00737E0A"/>
    <w:rPr>
      <w:rFonts w:ascii="Times New Roman" w:hAnsi="Times New Roman" w:cs="Times New Roman"/>
      <w:b/>
      <w:bCs/>
      <w:i/>
      <w:iCs/>
      <w:spacing w:val="0"/>
      <w:shd w:val="clear" w:color="auto" w:fill="FFFFFF"/>
    </w:rPr>
  </w:style>
  <w:style w:type="character" w:customStyle="1" w:styleId="335">
    <w:name w:val="Заголовок №3 (3)5"/>
    <w:basedOn w:val="332"/>
    <w:rsid w:val="00737E0A"/>
    <w:rPr>
      <w:rFonts w:ascii="Calibri" w:hAnsi="Calibri" w:cs="Calibri"/>
      <w:b/>
      <w:bCs/>
      <w:spacing w:val="0"/>
      <w:sz w:val="23"/>
      <w:szCs w:val="23"/>
      <w:shd w:val="clear" w:color="auto" w:fill="FFFFFF"/>
    </w:rPr>
  </w:style>
  <w:style w:type="character" w:customStyle="1" w:styleId="334">
    <w:name w:val="Заголовок №3 (3)4"/>
    <w:basedOn w:val="332"/>
    <w:rsid w:val="00737E0A"/>
    <w:rPr>
      <w:rFonts w:ascii="Calibri" w:hAnsi="Calibri" w:cs="Calibri"/>
      <w:b/>
      <w:bCs/>
      <w:noProof/>
      <w:spacing w:val="0"/>
      <w:sz w:val="23"/>
      <w:szCs w:val="23"/>
      <w:shd w:val="clear" w:color="auto" w:fill="FFFFFF"/>
    </w:rPr>
  </w:style>
  <w:style w:type="character" w:customStyle="1" w:styleId="33TimesNewRoman">
    <w:name w:val="Заголовок №3 (3) + Times New Roman"/>
    <w:aliases w:val="11 pt"/>
    <w:basedOn w:val="332"/>
    <w:rsid w:val="00737E0A"/>
    <w:rPr>
      <w:rFonts w:ascii="Times New Roman" w:hAnsi="Times New Roman" w:cs="Times New Roman"/>
      <w:b/>
      <w:bCs/>
      <w:spacing w:val="0"/>
      <w:sz w:val="22"/>
      <w:szCs w:val="22"/>
      <w:shd w:val="clear" w:color="auto" w:fill="FFFFFF"/>
    </w:rPr>
  </w:style>
  <w:style w:type="character" w:customStyle="1" w:styleId="58">
    <w:name w:val="Основной текст + Полужирный5"/>
    <w:basedOn w:val="aa"/>
    <w:rsid w:val="00737E0A"/>
    <w:rPr>
      <w:rFonts w:ascii="Times New Roman" w:hAnsi="Times New Roman" w:cs="Times New Roman"/>
      <w:b/>
      <w:bCs/>
      <w:spacing w:val="0"/>
      <w:shd w:val="clear" w:color="auto" w:fill="FFFFFF"/>
    </w:rPr>
  </w:style>
  <w:style w:type="character" w:customStyle="1" w:styleId="32a">
    <w:name w:val="Заголовок №32"/>
    <w:basedOn w:val="31"/>
    <w:rsid w:val="00737E0A"/>
    <w:rPr>
      <w:rFonts w:ascii="Times New Roman" w:hAnsi="Times New Roman" w:cs="Times New Roman"/>
      <w:b/>
      <w:bCs/>
      <w:spacing w:val="0"/>
      <w:shd w:val="clear" w:color="auto" w:fill="FFFFFF"/>
    </w:rPr>
  </w:style>
  <w:style w:type="character" w:customStyle="1" w:styleId="4a">
    <w:name w:val="Основной текст + Полужирный4"/>
    <w:basedOn w:val="aa"/>
    <w:rsid w:val="00737E0A"/>
    <w:rPr>
      <w:rFonts w:ascii="Times New Roman" w:hAnsi="Times New Roman" w:cs="Times New Roman"/>
      <w:b/>
      <w:bCs/>
      <w:noProof/>
      <w:spacing w:val="0"/>
      <w:shd w:val="clear" w:color="auto" w:fill="FFFFFF"/>
    </w:rPr>
  </w:style>
  <w:style w:type="character" w:customStyle="1" w:styleId="1730">
    <w:name w:val="Основной текст (17)3"/>
    <w:basedOn w:val="170"/>
    <w:rsid w:val="00737E0A"/>
    <w:rPr>
      <w:rFonts w:ascii="Times New Roman" w:hAnsi="Times New Roman" w:cs="Times New Roman"/>
      <w:b/>
      <w:bCs/>
      <w:spacing w:val="0"/>
      <w:shd w:val="clear" w:color="auto" w:fill="FFFFFF"/>
    </w:rPr>
  </w:style>
  <w:style w:type="character" w:customStyle="1" w:styleId="4b">
    <w:name w:val="Заголовок №4_"/>
    <w:basedOn w:val="a0"/>
    <w:link w:val="410"/>
    <w:rsid w:val="00737E0A"/>
    <w:rPr>
      <w:b/>
      <w:bCs/>
      <w:shd w:val="clear" w:color="auto" w:fill="FFFFFF"/>
    </w:rPr>
  </w:style>
  <w:style w:type="paragraph" w:customStyle="1" w:styleId="410">
    <w:name w:val="Заголовок №41"/>
    <w:basedOn w:val="a"/>
    <w:link w:val="4b"/>
    <w:rsid w:val="00737E0A"/>
    <w:pPr>
      <w:shd w:val="clear" w:color="auto" w:fill="FFFFFF"/>
      <w:spacing w:line="211" w:lineRule="exact"/>
      <w:jc w:val="both"/>
      <w:outlineLvl w:val="3"/>
    </w:pPr>
    <w:rPr>
      <w:rFonts w:asciiTheme="minorHAnsi" w:eastAsiaTheme="minorHAnsi" w:hAnsiTheme="minorHAnsi" w:cstheme="minorBidi"/>
      <w:b/>
      <w:bCs/>
      <w:sz w:val="22"/>
      <w:szCs w:val="22"/>
      <w:lang w:eastAsia="en-US"/>
    </w:rPr>
  </w:style>
  <w:style w:type="character" w:customStyle="1" w:styleId="4c">
    <w:name w:val="Заголовок №4"/>
    <w:basedOn w:val="4b"/>
    <w:rsid w:val="00737E0A"/>
    <w:rPr>
      <w:b/>
      <w:bCs/>
      <w:noProof/>
      <w:shd w:val="clear" w:color="auto" w:fill="FFFFFF"/>
    </w:rPr>
  </w:style>
  <w:style w:type="character" w:customStyle="1" w:styleId="421">
    <w:name w:val="Заголовок №421"/>
    <w:basedOn w:val="4b"/>
    <w:rsid w:val="00737E0A"/>
    <w:rPr>
      <w:b/>
      <w:bCs/>
      <w:noProof/>
      <w:shd w:val="clear" w:color="auto" w:fill="FFFFFF"/>
    </w:rPr>
  </w:style>
  <w:style w:type="character" w:customStyle="1" w:styleId="419">
    <w:name w:val="Заголовок №419"/>
    <w:basedOn w:val="4b"/>
    <w:rsid w:val="00737E0A"/>
    <w:rPr>
      <w:b/>
      <w:bCs/>
      <w:noProof/>
      <w:shd w:val="clear" w:color="auto" w:fill="FFFFFF"/>
    </w:rPr>
  </w:style>
  <w:style w:type="character" w:customStyle="1" w:styleId="418">
    <w:name w:val="Заголовок №418"/>
    <w:basedOn w:val="4b"/>
    <w:rsid w:val="00737E0A"/>
    <w:rPr>
      <w:b/>
      <w:bCs/>
      <w:noProof/>
      <w:shd w:val="clear" w:color="auto" w:fill="FFFFFF"/>
    </w:rPr>
  </w:style>
  <w:style w:type="character" w:customStyle="1" w:styleId="3Calibri">
    <w:name w:val="Заголовок №3 + Calibri"/>
    <w:aliases w:val="11,5 pt9"/>
    <w:basedOn w:val="31"/>
    <w:rsid w:val="00737E0A"/>
    <w:rPr>
      <w:rFonts w:ascii="Calibri" w:hAnsi="Calibri" w:cs="Calibri"/>
      <w:b/>
      <w:bCs/>
      <w:spacing w:val="0"/>
      <w:sz w:val="23"/>
      <w:szCs w:val="23"/>
      <w:shd w:val="clear" w:color="auto" w:fill="FFFFFF"/>
    </w:rPr>
  </w:style>
  <w:style w:type="character" w:customStyle="1" w:styleId="3Calibri1">
    <w:name w:val="Заголовок №3 + Calibri1"/>
    <w:aliases w:val="111,5 pt8"/>
    <w:basedOn w:val="31"/>
    <w:rsid w:val="00737E0A"/>
    <w:rPr>
      <w:rFonts w:ascii="Calibri" w:hAnsi="Calibri" w:cs="Calibri"/>
      <w:b/>
      <w:bCs/>
      <w:noProof/>
      <w:spacing w:val="0"/>
      <w:sz w:val="23"/>
      <w:szCs w:val="23"/>
      <w:shd w:val="clear" w:color="auto" w:fill="FFFFFF"/>
    </w:rPr>
  </w:style>
  <w:style w:type="character" w:customStyle="1" w:styleId="417">
    <w:name w:val="Заголовок №417"/>
    <w:basedOn w:val="4b"/>
    <w:rsid w:val="00737E0A"/>
    <w:rPr>
      <w:b/>
      <w:bCs/>
      <w:shd w:val="clear" w:color="auto" w:fill="FFFFFF"/>
    </w:rPr>
  </w:style>
  <w:style w:type="character" w:customStyle="1" w:styleId="422">
    <w:name w:val="Заголовок №4 (2)_"/>
    <w:basedOn w:val="a0"/>
    <w:link w:val="4210"/>
    <w:rsid w:val="00737E0A"/>
    <w:rPr>
      <w:rFonts w:ascii="Calibri" w:hAnsi="Calibri"/>
      <w:b/>
      <w:bCs/>
      <w:sz w:val="23"/>
      <w:szCs w:val="23"/>
      <w:shd w:val="clear" w:color="auto" w:fill="FFFFFF"/>
    </w:rPr>
  </w:style>
  <w:style w:type="paragraph" w:customStyle="1" w:styleId="4210">
    <w:name w:val="Заголовок №4 (2)1"/>
    <w:basedOn w:val="a"/>
    <w:link w:val="422"/>
    <w:rsid w:val="00737E0A"/>
    <w:pPr>
      <w:shd w:val="clear" w:color="auto" w:fill="FFFFFF"/>
      <w:spacing w:before="420" w:after="60" w:line="240" w:lineRule="atLeast"/>
      <w:outlineLvl w:val="3"/>
    </w:pPr>
    <w:rPr>
      <w:rFonts w:ascii="Calibri" w:eastAsiaTheme="minorHAnsi" w:hAnsi="Calibri" w:cstheme="minorBidi"/>
      <w:b/>
      <w:bCs/>
      <w:sz w:val="23"/>
      <w:szCs w:val="23"/>
      <w:lang w:eastAsia="en-US"/>
    </w:rPr>
  </w:style>
  <w:style w:type="character" w:customStyle="1" w:styleId="423">
    <w:name w:val="Заголовок №4 (2)"/>
    <w:basedOn w:val="422"/>
    <w:rsid w:val="00737E0A"/>
    <w:rPr>
      <w:rFonts w:ascii="Calibri" w:hAnsi="Calibri"/>
      <w:b/>
      <w:bCs/>
      <w:sz w:val="23"/>
      <w:szCs w:val="23"/>
      <w:shd w:val="clear" w:color="auto" w:fill="FFFFFF"/>
    </w:rPr>
  </w:style>
  <w:style w:type="character" w:customStyle="1" w:styleId="3a">
    <w:name w:val="Основной текст + Полужирный3"/>
    <w:aliases w:val="Курсив8"/>
    <w:basedOn w:val="aa"/>
    <w:rsid w:val="00737E0A"/>
    <w:rPr>
      <w:rFonts w:ascii="Times New Roman" w:hAnsi="Times New Roman" w:cs="Times New Roman"/>
      <w:b/>
      <w:bCs/>
      <w:i/>
      <w:iCs/>
      <w:spacing w:val="0"/>
      <w:shd w:val="clear" w:color="auto" w:fill="FFFFFF"/>
    </w:rPr>
  </w:style>
  <w:style w:type="character" w:customStyle="1" w:styleId="72">
    <w:name w:val="Основной текст + Курсив7"/>
    <w:basedOn w:val="aa"/>
    <w:rsid w:val="00737E0A"/>
    <w:rPr>
      <w:rFonts w:ascii="Times New Roman" w:hAnsi="Times New Roman" w:cs="Times New Roman"/>
      <w:i/>
      <w:iCs/>
      <w:spacing w:val="0"/>
      <w:shd w:val="clear" w:color="auto" w:fill="FFFFFF"/>
    </w:rPr>
  </w:style>
  <w:style w:type="character" w:customStyle="1" w:styleId="431">
    <w:name w:val="Заголовок №4 (3)_"/>
    <w:basedOn w:val="a0"/>
    <w:link w:val="4310"/>
    <w:rsid w:val="00737E0A"/>
    <w:rPr>
      <w:b/>
      <w:bCs/>
      <w:i/>
      <w:iCs/>
      <w:shd w:val="clear" w:color="auto" w:fill="FFFFFF"/>
    </w:rPr>
  </w:style>
  <w:style w:type="paragraph" w:customStyle="1" w:styleId="4310">
    <w:name w:val="Заголовок №4 (3)1"/>
    <w:basedOn w:val="a"/>
    <w:link w:val="431"/>
    <w:rsid w:val="00737E0A"/>
    <w:pPr>
      <w:shd w:val="clear" w:color="auto" w:fill="FFFFFF"/>
      <w:spacing w:line="211" w:lineRule="exact"/>
      <w:jc w:val="both"/>
      <w:outlineLvl w:val="3"/>
    </w:pPr>
    <w:rPr>
      <w:rFonts w:asciiTheme="minorHAnsi" w:eastAsiaTheme="minorHAnsi" w:hAnsiTheme="minorHAnsi" w:cstheme="minorBidi"/>
      <w:b/>
      <w:bCs/>
      <w:i/>
      <w:iCs/>
      <w:sz w:val="22"/>
      <w:szCs w:val="22"/>
      <w:lang w:eastAsia="en-US"/>
    </w:rPr>
  </w:style>
  <w:style w:type="character" w:customStyle="1" w:styleId="432">
    <w:name w:val="Заголовок №4 (3)"/>
    <w:basedOn w:val="431"/>
    <w:rsid w:val="00737E0A"/>
    <w:rPr>
      <w:b/>
      <w:bCs/>
      <w:i/>
      <w:iCs/>
      <w:shd w:val="clear" w:color="auto" w:fill="FFFFFF"/>
    </w:rPr>
  </w:style>
  <w:style w:type="character" w:customStyle="1" w:styleId="433">
    <w:name w:val="Заголовок №4 (3)3"/>
    <w:basedOn w:val="431"/>
    <w:rsid w:val="00737E0A"/>
    <w:rPr>
      <w:b/>
      <w:bCs/>
      <w:i/>
      <w:iCs/>
      <w:shd w:val="clear" w:color="auto" w:fill="FFFFFF"/>
    </w:rPr>
  </w:style>
  <w:style w:type="character" w:customStyle="1" w:styleId="480">
    <w:name w:val="Основной текст + Полужирный48"/>
    <w:basedOn w:val="aa"/>
    <w:rsid w:val="00737E0A"/>
    <w:rPr>
      <w:rFonts w:ascii="Times New Roman" w:hAnsi="Times New Roman" w:cs="Times New Roman"/>
      <w:b/>
      <w:bCs/>
      <w:noProof/>
      <w:spacing w:val="0"/>
      <w:shd w:val="clear" w:color="auto" w:fill="FFFFFF"/>
    </w:rPr>
  </w:style>
  <w:style w:type="character" w:customStyle="1" w:styleId="429">
    <w:name w:val="Заголовок №4 (2)9"/>
    <w:basedOn w:val="422"/>
    <w:rsid w:val="00737E0A"/>
    <w:rPr>
      <w:rFonts w:ascii="Calibri" w:hAnsi="Calibri" w:cs="Calibri"/>
      <w:b/>
      <w:bCs/>
      <w:spacing w:val="0"/>
      <w:sz w:val="23"/>
      <w:szCs w:val="23"/>
      <w:shd w:val="clear" w:color="auto" w:fill="FFFFFF"/>
    </w:rPr>
  </w:style>
  <w:style w:type="character" w:customStyle="1" w:styleId="64">
    <w:name w:val="Основной текст + Курсив6"/>
    <w:basedOn w:val="aa"/>
    <w:rsid w:val="00737E0A"/>
    <w:rPr>
      <w:rFonts w:ascii="Times New Roman" w:hAnsi="Times New Roman" w:cs="Times New Roman"/>
      <w:i/>
      <w:iCs/>
      <w:noProof/>
      <w:spacing w:val="0"/>
      <w:shd w:val="clear" w:color="auto" w:fill="FFFFFF"/>
    </w:rPr>
  </w:style>
  <w:style w:type="character" w:customStyle="1" w:styleId="93">
    <w:name w:val="Основной текст + 9"/>
    <w:aliases w:val="5 pt7,Курсив7,Интервал 0 pt"/>
    <w:basedOn w:val="aa"/>
    <w:rsid w:val="00737E0A"/>
    <w:rPr>
      <w:rFonts w:ascii="Times New Roman" w:hAnsi="Times New Roman" w:cs="Times New Roman"/>
      <w:i/>
      <w:iCs/>
      <w:spacing w:val="10"/>
      <w:sz w:val="19"/>
      <w:szCs w:val="19"/>
      <w:shd w:val="clear" w:color="auto" w:fill="FFFFFF"/>
    </w:rPr>
  </w:style>
  <w:style w:type="character" w:customStyle="1" w:styleId="5a">
    <w:name w:val="Основной текст + Курсив5"/>
    <w:basedOn w:val="aa"/>
    <w:rsid w:val="00737E0A"/>
    <w:rPr>
      <w:rFonts w:ascii="Times New Roman" w:hAnsi="Times New Roman" w:cs="Times New Roman"/>
      <w:i/>
      <w:iCs/>
      <w:noProof/>
      <w:spacing w:val="0"/>
      <w:shd w:val="clear" w:color="auto" w:fill="FFFFFF"/>
    </w:rPr>
  </w:style>
  <w:style w:type="character" w:customStyle="1" w:styleId="428">
    <w:name w:val="Заголовок №4 (2)8"/>
    <w:basedOn w:val="422"/>
    <w:rsid w:val="00737E0A"/>
    <w:rPr>
      <w:rFonts w:ascii="Calibri" w:hAnsi="Calibri" w:cs="Calibri"/>
      <w:b/>
      <w:bCs/>
      <w:spacing w:val="0"/>
      <w:sz w:val="23"/>
      <w:szCs w:val="23"/>
      <w:shd w:val="clear" w:color="auto" w:fill="FFFFFF"/>
    </w:rPr>
  </w:style>
  <w:style w:type="character" w:customStyle="1" w:styleId="1422">
    <w:name w:val="Основной текст (14)22"/>
    <w:basedOn w:val="14"/>
    <w:rsid w:val="00737E0A"/>
    <w:rPr>
      <w:rFonts w:ascii="Times New Roman" w:hAnsi="Times New Roman" w:cs="Times New Roman"/>
      <w:i/>
      <w:iCs/>
      <w:spacing w:val="0"/>
      <w:shd w:val="clear" w:color="auto" w:fill="FFFFFF"/>
    </w:rPr>
  </w:style>
  <w:style w:type="character" w:customStyle="1" w:styleId="1420">
    <w:name w:val="Основной текст (14)20"/>
    <w:basedOn w:val="14"/>
    <w:rsid w:val="00737E0A"/>
    <w:rPr>
      <w:rFonts w:ascii="Times New Roman" w:hAnsi="Times New Roman" w:cs="Times New Roman"/>
      <w:i/>
      <w:iCs/>
      <w:spacing w:val="0"/>
      <w:shd w:val="clear" w:color="auto" w:fill="FFFFFF"/>
    </w:rPr>
  </w:style>
  <w:style w:type="character" w:customStyle="1" w:styleId="1419">
    <w:name w:val="Основной текст (14)19"/>
    <w:basedOn w:val="14"/>
    <w:rsid w:val="00737E0A"/>
    <w:rPr>
      <w:rFonts w:ascii="Times New Roman" w:hAnsi="Times New Roman" w:cs="Times New Roman"/>
      <w:i/>
      <w:iCs/>
      <w:noProof/>
      <w:spacing w:val="0"/>
      <w:shd w:val="clear" w:color="auto" w:fill="FFFFFF"/>
    </w:rPr>
  </w:style>
  <w:style w:type="character" w:customStyle="1" w:styleId="1418">
    <w:name w:val="Основной текст (14)18"/>
    <w:basedOn w:val="14"/>
    <w:rsid w:val="00737E0A"/>
    <w:rPr>
      <w:rFonts w:ascii="Times New Roman" w:hAnsi="Times New Roman" w:cs="Times New Roman"/>
      <w:i/>
      <w:iCs/>
      <w:spacing w:val="0"/>
      <w:shd w:val="clear" w:color="auto" w:fill="FFFFFF"/>
    </w:rPr>
  </w:style>
  <w:style w:type="character" w:customStyle="1" w:styleId="1417">
    <w:name w:val="Основной текст (14)17"/>
    <w:basedOn w:val="14"/>
    <w:rsid w:val="00737E0A"/>
    <w:rPr>
      <w:rFonts w:ascii="Times New Roman" w:hAnsi="Times New Roman" w:cs="Times New Roman"/>
      <w:i/>
      <w:iCs/>
      <w:noProof/>
      <w:spacing w:val="0"/>
      <w:shd w:val="clear" w:color="auto" w:fill="FFFFFF"/>
    </w:rPr>
  </w:style>
  <w:style w:type="character" w:customStyle="1" w:styleId="3330">
    <w:name w:val="Заголовок №3 (3)3"/>
    <w:basedOn w:val="332"/>
    <w:rsid w:val="00737E0A"/>
    <w:rPr>
      <w:rFonts w:ascii="Calibri" w:hAnsi="Calibri" w:cs="Calibri"/>
      <w:b/>
      <w:bCs/>
      <w:spacing w:val="0"/>
      <w:sz w:val="23"/>
      <w:szCs w:val="23"/>
      <w:shd w:val="clear" w:color="auto" w:fill="FFFFFF"/>
    </w:rPr>
  </w:style>
  <w:style w:type="character" w:customStyle="1" w:styleId="416">
    <w:name w:val="Заголовок №416"/>
    <w:basedOn w:val="4b"/>
    <w:rsid w:val="00737E0A"/>
    <w:rPr>
      <w:rFonts w:ascii="Times New Roman" w:hAnsi="Times New Roman" w:cs="Times New Roman"/>
      <w:b/>
      <w:bCs/>
      <w:noProof/>
      <w:spacing w:val="0"/>
      <w:shd w:val="clear" w:color="auto" w:fill="FFFFFF"/>
    </w:rPr>
  </w:style>
  <w:style w:type="character" w:customStyle="1" w:styleId="427">
    <w:name w:val="Заголовок №4 (2)7"/>
    <w:basedOn w:val="422"/>
    <w:rsid w:val="00737E0A"/>
    <w:rPr>
      <w:rFonts w:ascii="Calibri" w:hAnsi="Calibri" w:cs="Calibri"/>
      <w:b/>
      <w:bCs/>
      <w:spacing w:val="0"/>
      <w:sz w:val="23"/>
      <w:szCs w:val="23"/>
      <w:shd w:val="clear" w:color="auto" w:fill="FFFFFF"/>
    </w:rPr>
  </w:style>
  <w:style w:type="character" w:customStyle="1" w:styleId="3b">
    <w:name w:val="Заголовок №3"/>
    <w:basedOn w:val="31"/>
    <w:rsid w:val="00737E0A"/>
    <w:rPr>
      <w:rFonts w:ascii="Times New Roman" w:hAnsi="Times New Roman" w:cs="Times New Roman"/>
      <w:b/>
      <w:bCs/>
      <w:noProof/>
      <w:spacing w:val="0"/>
      <w:shd w:val="clear" w:color="auto" w:fill="FFFFFF"/>
    </w:rPr>
  </w:style>
  <w:style w:type="character" w:customStyle="1" w:styleId="426">
    <w:name w:val="Заголовок №4 (2)6"/>
    <w:basedOn w:val="422"/>
    <w:rsid w:val="00737E0A"/>
    <w:rPr>
      <w:rFonts w:ascii="Calibri" w:hAnsi="Calibri" w:cs="Calibri"/>
      <w:b/>
      <w:bCs/>
      <w:spacing w:val="0"/>
      <w:sz w:val="23"/>
      <w:szCs w:val="23"/>
      <w:shd w:val="clear" w:color="auto" w:fill="FFFFFF"/>
    </w:rPr>
  </w:style>
  <w:style w:type="character" w:customStyle="1" w:styleId="425">
    <w:name w:val="Заголовок №4 (2)5"/>
    <w:basedOn w:val="422"/>
    <w:rsid w:val="00737E0A"/>
    <w:rPr>
      <w:rFonts w:ascii="Calibri" w:hAnsi="Calibri" w:cs="Calibri"/>
      <w:b/>
      <w:bCs/>
      <w:spacing w:val="0"/>
      <w:sz w:val="23"/>
      <w:szCs w:val="23"/>
      <w:shd w:val="clear" w:color="auto" w:fill="FFFFFF"/>
    </w:rPr>
  </w:style>
  <w:style w:type="character" w:customStyle="1" w:styleId="424">
    <w:name w:val="Заголовок №4 (2)4"/>
    <w:basedOn w:val="422"/>
    <w:rsid w:val="00737E0A"/>
    <w:rPr>
      <w:rFonts w:ascii="Calibri" w:hAnsi="Calibri" w:cs="Calibri"/>
      <w:b/>
      <w:bCs/>
      <w:spacing w:val="0"/>
      <w:sz w:val="23"/>
      <w:szCs w:val="23"/>
      <w:shd w:val="clear" w:color="auto" w:fill="FFFFFF"/>
    </w:rPr>
  </w:style>
  <w:style w:type="character" w:customStyle="1" w:styleId="4230">
    <w:name w:val="Заголовок №4 (2)3"/>
    <w:basedOn w:val="422"/>
    <w:rsid w:val="00737E0A"/>
    <w:rPr>
      <w:rFonts w:ascii="Calibri" w:hAnsi="Calibri" w:cs="Calibri"/>
      <w:b/>
      <w:bCs/>
      <w:spacing w:val="0"/>
      <w:sz w:val="23"/>
      <w:szCs w:val="23"/>
      <w:shd w:val="clear" w:color="auto" w:fill="FFFFFF"/>
    </w:rPr>
  </w:style>
  <w:style w:type="character" w:customStyle="1" w:styleId="4320">
    <w:name w:val="Заголовок №4 (3)2"/>
    <w:basedOn w:val="431"/>
    <w:rsid w:val="00737E0A"/>
    <w:rPr>
      <w:rFonts w:ascii="Times New Roman" w:hAnsi="Times New Roman" w:cs="Times New Roman"/>
      <w:b/>
      <w:bCs/>
      <w:i/>
      <w:iCs/>
      <w:noProof/>
      <w:spacing w:val="0"/>
      <w:shd w:val="clear" w:color="auto" w:fill="FFFFFF"/>
    </w:rPr>
  </w:style>
  <w:style w:type="character" w:customStyle="1" w:styleId="4220">
    <w:name w:val="Заголовок №4 (2)2"/>
    <w:basedOn w:val="422"/>
    <w:rsid w:val="00737E0A"/>
    <w:rPr>
      <w:rFonts w:ascii="Calibri" w:hAnsi="Calibri" w:cs="Calibri"/>
      <w:b/>
      <w:bCs/>
      <w:spacing w:val="0"/>
      <w:sz w:val="23"/>
      <w:szCs w:val="23"/>
      <w:shd w:val="clear" w:color="auto" w:fill="FFFFFF"/>
    </w:rPr>
  </w:style>
  <w:style w:type="character" w:customStyle="1" w:styleId="413">
    <w:name w:val="Заголовок №413"/>
    <w:basedOn w:val="4b"/>
    <w:rsid w:val="00737E0A"/>
    <w:rPr>
      <w:rFonts w:ascii="Times New Roman" w:hAnsi="Times New Roman" w:cs="Times New Roman"/>
      <w:b/>
      <w:bCs/>
      <w:noProof/>
      <w:spacing w:val="0"/>
      <w:shd w:val="clear" w:color="auto" w:fill="FFFFFF"/>
    </w:rPr>
  </w:style>
  <w:style w:type="character" w:customStyle="1" w:styleId="4d">
    <w:name w:val="Заголовок №4 + Не полужирный"/>
    <w:basedOn w:val="4b"/>
    <w:rsid w:val="00737E0A"/>
    <w:rPr>
      <w:rFonts w:ascii="Times New Roman" w:hAnsi="Times New Roman" w:cs="Times New Roman"/>
      <w:b/>
      <w:bCs/>
      <w:spacing w:val="0"/>
      <w:shd w:val="clear" w:color="auto" w:fill="FFFFFF"/>
    </w:rPr>
  </w:style>
  <w:style w:type="character" w:customStyle="1" w:styleId="42a">
    <w:name w:val="Заголовок №4 + Не полужирный2"/>
    <w:basedOn w:val="4b"/>
    <w:rsid w:val="00737E0A"/>
    <w:rPr>
      <w:rFonts w:ascii="Times New Roman" w:hAnsi="Times New Roman" w:cs="Times New Roman"/>
      <w:b/>
      <w:bCs/>
      <w:noProof/>
      <w:spacing w:val="0"/>
      <w:shd w:val="clear" w:color="auto" w:fill="FFFFFF"/>
    </w:rPr>
  </w:style>
  <w:style w:type="character" w:customStyle="1" w:styleId="434">
    <w:name w:val="Заголовок №4 (3) + Не полужирный"/>
    <w:aliases w:val="Не курсив13"/>
    <w:basedOn w:val="431"/>
    <w:rsid w:val="00737E0A"/>
    <w:rPr>
      <w:rFonts w:ascii="Times New Roman" w:hAnsi="Times New Roman" w:cs="Times New Roman"/>
      <w:b/>
      <w:bCs/>
      <w:i/>
      <w:iCs/>
      <w:spacing w:val="0"/>
      <w:shd w:val="clear" w:color="auto" w:fill="FFFFFF"/>
    </w:rPr>
  </w:style>
  <w:style w:type="character" w:customStyle="1" w:styleId="4311">
    <w:name w:val="Заголовок №4 (3) + Не полужирный1"/>
    <w:aliases w:val="Не курсив12"/>
    <w:basedOn w:val="431"/>
    <w:rsid w:val="00737E0A"/>
    <w:rPr>
      <w:rFonts w:ascii="Times New Roman" w:hAnsi="Times New Roman" w:cs="Times New Roman"/>
      <w:b/>
      <w:bCs/>
      <w:i/>
      <w:iCs/>
      <w:noProof/>
      <w:spacing w:val="0"/>
      <w:shd w:val="clear" w:color="auto" w:fill="FFFFFF"/>
    </w:rPr>
  </w:style>
  <w:style w:type="character" w:customStyle="1" w:styleId="144">
    <w:name w:val="Основной текст (14) + Полужирный"/>
    <w:basedOn w:val="14"/>
    <w:rsid w:val="00737E0A"/>
    <w:rPr>
      <w:rFonts w:ascii="Times New Roman" w:hAnsi="Times New Roman" w:cs="Times New Roman"/>
      <w:b/>
      <w:bCs/>
      <w:i/>
      <w:iCs/>
      <w:spacing w:val="0"/>
      <w:shd w:val="clear" w:color="auto" w:fill="FFFFFF"/>
    </w:rPr>
  </w:style>
  <w:style w:type="character" w:customStyle="1" w:styleId="1416">
    <w:name w:val="Основной текст (14)16"/>
    <w:basedOn w:val="14"/>
    <w:rsid w:val="00737E0A"/>
    <w:rPr>
      <w:rFonts w:ascii="Times New Roman" w:hAnsi="Times New Roman" w:cs="Times New Roman"/>
      <w:i/>
      <w:iCs/>
      <w:spacing w:val="0"/>
      <w:shd w:val="clear" w:color="auto" w:fill="FFFFFF"/>
    </w:rPr>
  </w:style>
  <w:style w:type="character" w:customStyle="1" w:styleId="3320">
    <w:name w:val="Заголовок №3 (3)2"/>
    <w:basedOn w:val="332"/>
    <w:rsid w:val="00737E0A"/>
    <w:rPr>
      <w:rFonts w:ascii="Calibri" w:hAnsi="Calibri" w:cs="Calibri"/>
      <w:b/>
      <w:bCs/>
      <w:spacing w:val="0"/>
      <w:sz w:val="23"/>
      <w:szCs w:val="23"/>
      <w:shd w:val="clear" w:color="auto" w:fill="FFFFFF"/>
    </w:rPr>
  </w:style>
  <w:style w:type="character" w:customStyle="1" w:styleId="412">
    <w:name w:val="Заголовок №412"/>
    <w:basedOn w:val="4b"/>
    <w:rsid w:val="00737E0A"/>
    <w:rPr>
      <w:rFonts w:ascii="Times New Roman" w:hAnsi="Times New Roman" w:cs="Times New Roman"/>
      <w:b/>
      <w:bCs/>
      <w:noProof/>
      <w:spacing w:val="0"/>
      <w:shd w:val="clear" w:color="auto" w:fill="FFFFFF"/>
    </w:rPr>
  </w:style>
  <w:style w:type="character" w:customStyle="1" w:styleId="14150">
    <w:name w:val="Основной текст (14)15"/>
    <w:basedOn w:val="14"/>
    <w:rsid w:val="00737E0A"/>
    <w:rPr>
      <w:rFonts w:ascii="Times New Roman" w:hAnsi="Times New Roman" w:cs="Times New Roman"/>
      <w:i/>
      <w:iCs/>
      <w:spacing w:val="0"/>
      <w:shd w:val="clear" w:color="auto" w:fill="FFFFFF"/>
    </w:rPr>
  </w:style>
  <w:style w:type="character" w:customStyle="1" w:styleId="135">
    <w:name w:val="Основной текст (13)5"/>
    <w:basedOn w:val="130"/>
    <w:rsid w:val="00737E0A"/>
    <w:rPr>
      <w:rFonts w:ascii="Calibri" w:hAnsi="Calibri" w:cs="Calibri"/>
      <w:spacing w:val="0"/>
      <w:sz w:val="34"/>
      <w:szCs w:val="34"/>
      <w:shd w:val="clear" w:color="auto" w:fill="FFFFFF"/>
    </w:rPr>
  </w:style>
  <w:style w:type="character" w:customStyle="1" w:styleId="134">
    <w:name w:val="Основной текст (13)4"/>
    <w:basedOn w:val="130"/>
    <w:rsid w:val="00737E0A"/>
    <w:rPr>
      <w:rFonts w:ascii="Calibri" w:hAnsi="Calibri" w:cs="Calibri"/>
      <w:noProof/>
      <w:spacing w:val="0"/>
      <w:sz w:val="34"/>
      <w:szCs w:val="34"/>
      <w:shd w:val="clear" w:color="auto" w:fill="FFFFFF"/>
    </w:rPr>
  </w:style>
  <w:style w:type="character" w:customStyle="1" w:styleId="341">
    <w:name w:val="Заголовок №3 (4)_"/>
    <w:basedOn w:val="a0"/>
    <w:link w:val="3410"/>
    <w:rsid w:val="00737E0A"/>
    <w:rPr>
      <w:b/>
      <w:bCs/>
      <w:sz w:val="25"/>
      <w:szCs w:val="25"/>
      <w:shd w:val="clear" w:color="auto" w:fill="FFFFFF"/>
    </w:rPr>
  </w:style>
  <w:style w:type="paragraph" w:customStyle="1" w:styleId="3410">
    <w:name w:val="Заголовок №3 (4)1"/>
    <w:basedOn w:val="a"/>
    <w:link w:val="341"/>
    <w:rsid w:val="00737E0A"/>
    <w:pPr>
      <w:shd w:val="clear" w:color="auto" w:fill="FFFFFF"/>
      <w:spacing w:before="540" w:after="60" w:line="298" w:lineRule="exact"/>
      <w:outlineLvl w:val="2"/>
    </w:pPr>
    <w:rPr>
      <w:rFonts w:asciiTheme="minorHAnsi" w:eastAsiaTheme="minorHAnsi" w:hAnsiTheme="minorHAnsi" w:cstheme="minorBidi"/>
      <w:b/>
      <w:bCs/>
      <w:sz w:val="25"/>
      <w:szCs w:val="25"/>
      <w:lang w:eastAsia="en-US"/>
    </w:rPr>
  </w:style>
  <w:style w:type="character" w:customStyle="1" w:styleId="342">
    <w:name w:val="Заголовок №3 (4)"/>
    <w:basedOn w:val="341"/>
    <w:rsid w:val="00737E0A"/>
    <w:rPr>
      <w:b/>
      <w:bCs/>
      <w:sz w:val="25"/>
      <w:szCs w:val="25"/>
      <w:shd w:val="clear" w:color="auto" w:fill="FFFFFF"/>
    </w:rPr>
  </w:style>
  <w:style w:type="character" w:customStyle="1" w:styleId="347">
    <w:name w:val="Заголовок №3 (4)7"/>
    <w:basedOn w:val="341"/>
    <w:rsid w:val="00737E0A"/>
    <w:rPr>
      <w:b/>
      <w:bCs/>
      <w:noProof/>
      <w:sz w:val="25"/>
      <w:szCs w:val="25"/>
      <w:shd w:val="clear" w:color="auto" w:fill="FFFFFF"/>
    </w:rPr>
  </w:style>
  <w:style w:type="character" w:customStyle="1" w:styleId="146">
    <w:name w:val="Основной текст (14) + Полужирный6"/>
    <w:aliases w:val="Не курсив10"/>
    <w:basedOn w:val="14"/>
    <w:rsid w:val="00737E0A"/>
    <w:rPr>
      <w:rFonts w:ascii="Times New Roman" w:hAnsi="Times New Roman" w:cs="Times New Roman"/>
      <w:b/>
      <w:bCs/>
      <w:i/>
      <w:iCs/>
      <w:spacing w:val="0"/>
      <w:shd w:val="clear" w:color="auto" w:fill="FFFFFF"/>
    </w:rPr>
  </w:style>
  <w:style w:type="character" w:customStyle="1" w:styleId="14130">
    <w:name w:val="Основной текст (14)13"/>
    <w:basedOn w:val="14"/>
    <w:rsid w:val="00737E0A"/>
    <w:rPr>
      <w:rFonts w:ascii="Times New Roman" w:hAnsi="Times New Roman" w:cs="Times New Roman"/>
      <w:i/>
      <w:iCs/>
      <w:spacing w:val="0"/>
      <w:shd w:val="clear" w:color="auto" w:fill="FFFFFF"/>
    </w:rPr>
  </w:style>
  <w:style w:type="character" w:customStyle="1" w:styleId="1412">
    <w:name w:val="Основной текст (14)12"/>
    <w:basedOn w:val="14"/>
    <w:rsid w:val="00737E0A"/>
    <w:rPr>
      <w:rFonts w:ascii="Times New Roman" w:hAnsi="Times New Roman" w:cs="Times New Roman"/>
      <w:i/>
      <w:iCs/>
      <w:noProof/>
      <w:spacing w:val="0"/>
      <w:shd w:val="clear" w:color="auto" w:fill="FFFFFF"/>
    </w:rPr>
  </w:style>
  <w:style w:type="character" w:customStyle="1" w:styleId="1430">
    <w:name w:val="Основной текст (14) + Полужирный3"/>
    <w:aliases w:val="Не курсив7"/>
    <w:basedOn w:val="14"/>
    <w:rsid w:val="00737E0A"/>
    <w:rPr>
      <w:rFonts w:ascii="Times New Roman" w:hAnsi="Times New Roman" w:cs="Times New Roman"/>
      <w:b/>
      <w:bCs/>
      <w:i/>
      <w:iCs/>
      <w:spacing w:val="0"/>
      <w:shd w:val="clear" w:color="auto" w:fill="FFFFFF"/>
    </w:rPr>
  </w:style>
  <w:style w:type="character" w:customStyle="1" w:styleId="14110">
    <w:name w:val="Основной текст (14)11"/>
    <w:basedOn w:val="14"/>
    <w:rsid w:val="00737E0A"/>
    <w:rPr>
      <w:rFonts w:ascii="Times New Roman" w:hAnsi="Times New Roman" w:cs="Times New Roman"/>
      <w:i/>
      <w:iCs/>
      <w:spacing w:val="0"/>
      <w:shd w:val="clear" w:color="auto" w:fill="FFFFFF"/>
    </w:rPr>
  </w:style>
  <w:style w:type="character" w:customStyle="1" w:styleId="1410">
    <w:name w:val="Основной текст (14)10"/>
    <w:basedOn w:val="14"/>
    <w:rsid w:val="00737E0A"/>
    <w:rPr>
      <w:rFonts w:ascii="Times New Roman" w:hAnsi="Times New Roman" w:cs="Times New Roman"/>
      <w:i/>
      <w:iCs/>
      <w:noProof/>
      <w:spacing w:val="0"/>
      <w:shd w:val="clear" w:color="auto" w:fill="FFFFFF"/>
    </w:rPr>
  </w:style>
  <w:style w:type="character" w:customStyle="1" w:styleId="1414">
    <w:name w:val="Основной текст (14) + Полужирный1"/>
    <w:aliases w:val="Не курсив5"/>
    <w:basedOn w:val="14"/>
    <w:rsid w:val="00737E0A"/>
    <w:rPr>
      <w:rFonts w:ascii="Times New Roman" w:hAnsi="Times New Roman" w:cs="Times New Roman"/>
      <w:b/>
      <w:bCs/>
      <w:i/>
      <w:iCs/>
      <w:spacing w:val="0"/>
      <w:shd w:val="clear" w:color="auto" w:fill="FFFFFF"/>
    </w:rPr>
  </w:style>
  <w:style w:type="character" w:customStyle="1" w:styleId="346">
    <w:name w:val="Заголовок №3 (4)6"/>
    <w:basedOn w:val="341"/>
    <w:rsid w:val="00737E0A"/>
    <w:rPr>
      <w:b/>
      <w:bCs/>
      <w:sz w:val="25"/>
      <w:szCs w:val="25"/>
      <w:shd w:val="clear" w:color="auto" w:fill="FFFFFF"/>
    </w:rPr>
  </w:style>
  <w:style w:type="character" w:customStyle="1" w:styleId="345">
    <w:name w:val="Заголовок №3 (4)5"/>
    <w:basedOn w:val="341"/>
    <w:rsid w:val="00737E0A"/>
    <w:rPr>
      <w:b/>
      <w:bCs/>
      <w:noProof/>
      <w:sz w:val="25"/>
      <w:szCs w:val="25"/>
      <w:shd w:val="clear" w:color="auto" w:fill="FFFFFF"/>
    </w:rPr>
  </w:style>
  <w:style w:type="character" w:customStyle="1" w:styleId="344">
    <w:name w:val="Заголовок №3 (4)4"/>
    <w:basedOn w:val="341"/>
    <w:rsid w:val="00737E0A"/>
    <w:rPr>
      <w:rFonts w:ascii="Times New Roman" w:hAnsi="Times New Roman" w:cs="Times New Roman"/>
      <w:b/>
      <w:bCs/>
      <w:spacing w:val="0"/>
      <w:sz w:val="25"/>
      <w:szCs w:val="25"/>
      <w:shd w:val="clear" w:color="auto" w:fill="FFFFFF"/>
    </w:rPr>
  </w:style>
  <w:style w:type="character" w:customStyle="1" w:styleId="13a">
    <w:name w:val="Основной текст + 13"/>
    <w:aliases w:val="5 pt6,Малые прописные"/>
    <w:basedOn w:val="aa"/>
    <w:rsid w:val="00737E0A"/>
    <w:rPr>
      <w:rFonts w:ascii="Times New Roman" w:hAnsi="Times New Roman" w:cs="Times New Roman"/>
      <w:smallCaps/>
      <w:spacing w:val="0"/>
      <w:sz w:val="27"/>
      <w:szCs w:val="27"/>
      <w:shd w:val="clear" w:color="auto" w:fill="FFFFFF"/>
    </w:rPr>
  </w:style>
  <w:style w:type="character" w:customStyle="1" w:styleId="471">
    <w:name w:val="Заголовок №47"/>
    <w:basedOn w:val="4b"/>
    <w:rsid w:val="00737E0A"/>
    <w:rPr>
      <w:rFonts w:ascii="Times New Roman" w:hAnsi="Times New Roman" w:cs="Times New Roman"/>
      <w:b/>
      <w:bCs/>
      <w:noProof/>
      <w:spacing w:val="0"/>
      <w:shd w:val="clear" w:color="auto" w:fill="FFFFFF"/>
    </w:rPr>
  </w:style>
  <w:style w:type="character" w:customStyle="1" w:styleId="460">
    <w:name w:val="Заголовок №46"/>
    <w:basedOn w:val="4b"/>
    <w:rsid w:val="00737E0A"/>
    <w:rPr>
      <w:rFonts w:ascii="Times New Roman" w:hAnsi="Times New Roman" w:cs="Times New Roman"/>
      <w:b/>
      <w:bCs/>
      <w:noProof/>
      <w:spacing w:val="0"/>
      <w:shd w:val="clear" w:color="auto" w:fill="FFFFFF"/>
    </w:rPr>
  </w:style>
  <w:style w:type="character" w:customStyle="1" w:styleId="343">
    <w:name w:val="Заголовок №3 (4)3"/>
    <w:basedOn w:val="341"/>
    <w:rsid w:val="00737E0A"/>
    <w:rPr>
      <w:rFonts w:ascii="Times New Roman" w:hAnsi="Times New Roman" w:cs="Times New Roman"/>
      <w:b/>
      <w:bCs/>
      <w:spacing w:val="0"/>
      <w:sz w:val="25"/>
      <w:szCs w:val="25"/>
      <w:shd w:val="clear" w:color="auto" w:fill="FFFFFF"/>
    </w:rPr>
  </w:style>
  <w:style w:type="character" w:customStyle="1" w:styleId="3420">
    <w:name w:val="Заголовок №3 (4)2"/>
    <w:basedOn w:val="341"/>
    <w:rsid w:val="00737E0A"/>
    <w:rPr>
      <w:rFonts w:ascii="Times New Roman" w:hAnsi="Times New Roman" w:cs="Times New Roman"/>
      <w:b/>
      <w:bCs/>
      <w:noProof/>
      <w:spacing w:val="0"/>
      <w:sz w:val="25"/>
      <w:szCs w:val="25"/>
      <w:shd w:val="clear" w:color="auto" w:fill="FFFFFF"/>
    </w:rPr>
  </w:style>
  <w:style w:type="character" w:customStyle="1" w:styleId="435">
    <w:name w:val="Заголовок №43"/>
    <w:basedOn w:val="4b"/>
    <w:rsid w:val="00737E0A"/>
    <w:rPr>
      <w:rFonts w:ascii="Times New Roman" w:hAnsi="Times New Roman" w:cs="Times New Roman"/>
      <w:b/>
      <w:bCs/>
      <w:noProof/>
      <w:spacing w:val="0"/>
      <w:shd w:val="clear" w:color="auto" w:fill="FFFFFF"/>
    </w:rPr>
  </w:style>
  <w:style w:type="character" w:customStyle="1" w:styleId="42b">
    <w:name w:val="Заголовок №42"/>
    <w:basedOn w:val="4b"/>
    <w:rsid w:val="00737E0A"/>
    <w:rPr>
      <w:rFonts w:ascii="Times New Roman" w:hAnsi="Times New Roman" w:cs="Times New Roman"/>
      <w:b/>
      <w:bCs/>
      <w:noProof/>
      <w:spacing w:val="0"/>
      <w:shd w:val="clear" w:color="auto" w:fill="FFFFFF"/>
    </w:rPr>
  </w:style>
  <w:style w:type="character" w:customStyle="1" w:styleId="201">
    <w:name w:val="Основной текст (20)_"/>
    <w:basedOn w:val="a0"/>
    <w:link w:val="2010"/>
    <w:rsid w:val="00737E0A"/>
    <w:rPr>
      <w:b/>
      <w:bCs/>
      <w:sz w:val="25"/>
      <w:szCs w:val="25"/>
      <w:shd w:val="clear" w:color="auto" w:fill="FFFFFF"/>
    </w:rPr>
  </w:style>
  <w:style w:type="paragraph" w:customStyle="1" w:styleId="2010">
    <w:name w:val="Основной текст (20)1"/>
    <w:basedOn w:val="a"/>
    <w:link w:val="201"/>
    <w:rsid w:val="00737E0A"/>
    <w:pPr>
      <w:shd w:val="clear" w:color="auto" w:fill="FFFFFF"/>
      <w:spacing w:after="60" w:line="283" w:lineRule="exact"/>
    </w:pPr>
    <w:rPr>
      <w:rFonts w:asciiTheme="minorHAnsi" w:eastAsiaTheme="minorHAnsi" w:hAnsiTheme="minorHAnsi" w:cstheme="minorBidi"/>
      <w:b/>
      <w:bCs/>
      <w:sz w:val="25"/>
      <w:szCs w:val="25"/>
      <w:lang w:eastAsia="en-US"/>
    </w:rPr>
  </w:style>
  <w:style w:type="character" w:customStyle="1" w:styleId="202">
    <w:name w:val="Основной текст (20)"/>
    <w:basedOn w:val="201"/>
    <w:rsid w:val="00737E0A"/>
    <w:rPr>
      <w:b/>
      <w:bCs/>
      <w:sz w:val="25"/>
      <w:szCs w:val="25"/>
      <w:shd w:val="clear" w:color="auto" w:fill="FFFFFF"/>
    </w:rPr>
  </w:style>
  <w:style w:type="character" w:customStyle="1" w:styleId="2020">
    <w:name w:val="Основной текст (20)2"/>
    <w:basedOn w:val="201"/>
    <w:rsid w:val="00737E0A"/>
    <w:rPr>
      <w:b/>
      <w:bCs/>
      <w:noProof/>
      <w:sz w:val="25"/>
      <w:szCs w:val="25"/>
      <w:shd w:val="clear" w:color="auto" w:fill="FFFFFF"/>
    </w:rPr>
  </w:style>
  <w:style w:type="character" w:customStyle="1" w:styleId="411">
    <w:name w:val="Заголовок №4 + Не полужирный1"/>
    <w:basedOn w:val="4b"/>
    <w:rsid w:val="00737E0A"/>
    <w:rPr>
      <w:rFonts w:ascii="Times New Roman" w:hAnsi="Times New Roman" w:cs="Times New Roman"/>
      <w:b/>
      <w:bCs/>
      <w:spacing w:val="0"/>
      <w:shd w:val="clear" w:color="auto" w:fill="FFFFFF"/>
    </w:rPr>
  </w:style>
  <w:style w:type="character" w:customStyle="1" w:styleId="1320">
    <w:name w:val="Основной текст + 132"/>
    <w:aliases w:val="5 pt5,Малые прописные2"/>
    <w:basedOn w:val="aa"/>
    <w:rsid w:val="00737E0A"/>
    <w:rPr>
      <w:rFonts w:ascii="Times New Roman" w:hAnsi="Times New Roman" w:cs="Times New Roman"/>
      <w:smallCaps/>
      <w:spacing w:val="0"/>
      <w:sz w:val="27"/>
      <w:szCs w:val="27"/>
      <w:u w:val="single"/>
      <w:shd w:val="clear" w:color="auto" w:fill="FFFFFF"/>
    </w:rPr>
  </w:style>
  <w:style w:type="character" w:customStyle="1" w:styleId="4e">
    <w:name w:val="Основной текст + Курсив4"/>
    <w:basedOn w:val="aa"/>
    <w:rsid w:val="00737E0A"/>
    <w:rPr>
      <w:rFonts w:ascii="Times New Roman" w:hAnsi="Times New Roman" w:cs="Times New Roman"/>
      <w:i/>
      <w:iCs/>
      <w:spacing w:val="0"/>
      <w:shd w:val="clear" w:color="auto" w:fill="FFFFFF"/>
    </w:rPr>
  </w:style>
  <w:style w:type="character" w:customStyle="1" w:styleId="3c">
    <w:name w:val="Основной текст + Курсив3"/>
    <w:basedOn w:val="aa"/>
    <w:rsid w:val="00737E0A"/>
    <w:rPr>
      <w:rFonts w:ascii="Times New Roman" w:hAnsi="Times New Roman" w:cs="Times New Roman"/>
      <w:i/>
      <w:iCs/>
      <w:spacing w:val="0"/>
      <w:shd w:val="clear" w:color="auto" w:fill="FFFFFF"/>
    </w:rPr>
  </w:style>
  <w:style w:type="character" w:customStyle="1" w:styleId="2b">
    <w:name w:val="Основной текст + Курсив2"/>
    <w:basedOn w:val="aa"/>
    <w:rsid w:val="00737E0A"/>
    <w:rPr>
      <w:rFonts w:ascii="Times New Roman" w:hAnsi="Times New Roman" w:cs="Times New Roman"/>
      <w:i/>
      <w:iCs/>
      <w:noProof/>
      <w:spacing w:val="0"/>
      <w:shd w:val="clear" w:color="auto" w:fill="FFFFFF"/>
    </w:rPr>
  </w:style>
  <w:style w:type="character" w:customStyle="1" w:styleId="190">
    <w:name w:val="Заголовок №19"/>
    <w:basedOn w:val="12"/>
    <w:rsid w:val="00737E0A"/>
    <w:rPr>
      <w:rFonts w:ascii="Calibri" w:hAnsi="Calibri" w:cs="Calibri"/>
      <w:spacing w:val="0"/>
      <w:sz w:val="34"/>
      <w:szCs w:val="34"/>
      <w:shd w:val="clear" w:color="auto" w:fill="FFFFFF"/>
    </w:rPr>
  </w:style>
  <w:style w:type="character" w:customStyle="1" w:styleId="1262">
    <w:name w:val="Основной текст (12)62"/>
    <w:basedOn w:val="126"/>
    <w:rsid w:val="00737E0A"/>
    <w:rPr>
      <w:rFonts w:ascii="Times New Roman" w:hAnsi="Times New Roman" w:cs="Times New Roman"/>
      <w:spacing w:val="0"/>
      <w:sz w:val="19"/>
      <w:szCs w:val="19"/>
      <w:shd w:val="clear" w:color="auto" w:fill="FFFFFF"/>
    </w:rPr>
  </w:style>
  <w:style w:type="character" w:customStyle="1" w:styleId="1261">
    <w:name w:val="Основной текст (12)61"/>
    <w:basedOn w:val="126"/>
    <w:rsid w:val="00737E0A"/>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6"/>
    <w:rsid w:val="00737E0A"/>
    <w:rPr>
      <w:rFonts w:ascii="Times New Roman" w:hAnsi="Times New Roman" w:cs="Times New Roman"/>
      <w:spacing w:val="0"/>
      <w:sz w:val="19"/>
      <w:szCs w:val="19"/>
      <w:shd w:val="clear" w:color="auto" w:fill="FFFFFF"/>
    </w:rPr>
  </w:style>
  <w:style w:type="character" w:customStyle="1" w:styleId="1259">
    <w:name w:val="Основной текст (12)59"/>
    <w:basedOn w:val="126"/>
    <w:rsid w:val="00737E0A"/>
    <w:rPr>
      <w:rFonts w:ascii="Times New Roman" w:hAnsi="Times New Roman" w:cs="Times New Roman"/>
      <w:noProof/>
      <w:spacing w:val="0"/>
      <w:sz w:val="19"/>
      <w:szCs w:val="19"/>
      <w:shd w:val="clear" w:color="auto" w:fill="FFFFFF"/>
    </w:rPr>
  </w:style>
  <w:style w:type="character" w:customStyle="1" w:styleId="149">
    <w:name w:val="Основной текст (14)9"/>
    <w:basedOn w:val="14"/>
    <w:rsid w:val="00737E0A"/>
    <w:rPr>
      <w:rFonts w:ascii="Times New Roman" w:hAnsi="Times New Roman" w:cs="Times New Roman"/>
      <w:i/>
      <w:iCs/>
      <w:spacing w:val="0"/>
      <w:shd w:val="clear" w:color="auto" w:fill="FFFFFF"/>
    </w:rPr>
  </w:style>
  <w:style w:type="character" w:customStyle="1" w:styleId="148">
    <w:name w:val="Основной текст (14)8"/>
    <w:basedOn w:val="14"/>
    <w:rsid w:val="00737E0A"/>
    <w:rPr>
      <w:rFonts w:ascii="Times New Roman" w:hAnsi="Times New Roman" w:cs="Times New Roman"/>
      <w:i/>
      <w:iCs/>
      <w:spacing w:val="0"/>
      <w:shd w:val="clear" w:color="auto" w:fill="FFFFFF"/>
    </w:rPr>
  </w:style>
  <w:style w:type="character" w:customStyle="1" w:styleId="1461">
    <w:name w:val="Основной текст (14)6"/>
    <w:basedOn w:val="14"/>
    <w:rsid w:val="00737E0A"/>
    <w:rPr>
      <w:rFonts w:ascii="Times New Roman" w:hAnsi="Times New Roman" w:cs="Times New Roman"/>
      <w:i/>
      <w:iCs/>
      <w:spacing w:val="0"/>
      <w:shd w:val="clear" w:color="auto" w:fill="FFFFFF"/>
    </w:rPr>
  </w:style>
  <w:style w:type="character" w:customStyle="1" w:styleId="145">
    <w:name w:val="Основной текст (14)5"/>
    <w:basedOn w:val="14"/>
    <w:rsid w:val="00737E0A"/>
    <w:rPr>
      <w:rFonts w:ascii="Times New Roman" w:hAnsi="Times New Roman" w:cs="Times New Roman"/>
      <w:i/>
      <w:iCs/>
      <w:spacing w:val="0"/>
      <w:shd w:val="clear" w:color="auto" w:fill="FFFFFF"/>
    </w:rPr>
  </w:style>
  <w:style w:type="character" w:customStyle="1" w:styleId="1258">
    <w:name w:val="Основной текст (12)58"/>
    <w:basedOn w:val="126"/>
    <w:rsid w:val="00737E0A"/>
    <w:rPr>
      <w:rFonts w:ascii="Times New Roman" w:hAnsi="Times New Roman" w:cs="Times New Roman"/>
      <w:spacing w:val="0"/>
      <w:sz w:val="19"/>
      <w:szCs w:val="19"/>
      <w:shd w:val="clear" w:color="auto" w:fill="FFFFFF"/>
    </w:rPr>
  </w:style>
  <w:style w:type="character" w:customStyle="1" w:styleId="1257">
    <w:name w:val="Основной текст (12)57"/>
    <w:basedOn w:val="126"/>
    <w:rsid w:val="00737E0A"/>
    <w:rPr>
      <w:rFonts w:ascii="Times New Roman" w:hAnsi="Times New Roman" w:cs="Times New Roman"/>
      <w:noProof/>
      <w:spacing w:val="0"/>
      <w:sz w:val="19"/>
      <w:szCs w:val="19"/>
      <w:shd w:val="clear" w:color="auto" w:fill="FFFFFF"/>
    </w:rPr>
  </w:style>
  <w:style w:type="character" w:customStyle="1" w:styleId="1440">
    <w:name w:val="Основной текст (14)4"/>
    <w:basedOn w:val="14"/>
    <w:rsid w:val="00737E0A"/>
    <w:rPr>
      <w:rFonts w:ascii="Times New Roman" w:hAnsi="Times New Roman" w:cs="Times New Roman"/>
      <w:i/>
      <w:iCs/>
      <w:spacing w:val="0"/>
      <w:shd w:val="clear" w:color="auto" w:fill="FFFFFF"/>
    </w:rPr>
  </w:style>
  <w:style w:type="character" w:customStyle="1" w:styleId="12pt2">
    <w:name w:val="Заголовок №1 + Интервал 2 pt2"/>
    <w:basedOn w:val="12"/>
    <w:rsid w:val="00737E0A"/>
    <w:rPr>
      <w:rFonts w:ascii="Calibri" w:hAnsi="Calibri" w:cs="Calibri"/>
      <w:spacing w:val="40"/>
      <w:sz w:val="34"/>
      <w:szCs w:val="34"/>
      <w:shd w:val="clear" w:color="auto" w:fill="FFFFFF"/>
    </w:rPr>
  </w:style>
  <w:style w:type="character" w:customStyle="1" w:styleId="183">
    <w:name w:val="Заголовок №18"/>
    <w:basedOn w:val="12"/>
    <w:rsid w:val="00737E0A"/>
    <w:rPr>
      <w:rFonts w:ascii="Calibri" w:hAnsi="Calibri" w:cs="Calibri"/>
      <w:spacing w:val="0"/>
      <w:sz w:val="34"/>
      <w:szCs w:val="34"/>
      <w:shd w:val="clear" w:color="auto" w:fill="FFFFFF"/>
    </w:rPr>
  </w:style>
  <w:style w:type="character" w:customStyle="1" w:styleId="17a">
    <w:name w:val="Заголовок №17"/>
    <w:basedOn w:val="12"/>
    <w:rsid w:val="00737E0A"/>
    <w:rPr>
      <w:rFonts w:ascii="Calibri" w:hAnsi="Calibri" w:cs="Calibri"/>
      <w:noProof/>
      <w:spacing w:val="0"/>
      <w:sz w:val="34"/>
      <w:szCs w:val="34"/>
      <w:shd w:val="clear" w:color="auto" w:fill="FFFFFF"/>
    </w:rPr>
  </w:style>
  <w:style w:type="character" w:customStyle="1" w:styleId="4f">
    <w:name w:val="Подпись к таблице4"/>
    <w:basedOn w:val="af6"/>
    <w:rsid w:val="00737E0A"/>
    <w:rPr>
      <w:rFonts w:ascii="Times New Roman" w:hAnsi="Times New Roman" w:cs="Times New Roman"/>
      <w:b/>
      <w:bCs/>
      <w:spacing w:val="0"/>
      <w:sz w:val="20"/>
      <w:szCs w:val="20"/>
      <w:shd w:val="clear" w:color="auto" w:fill="FFFFFF"/>
    </w:rPr>
  </w:style>
  <w:style w:type="character" w:customStyle="1" w:styleId="3d">
    <w:name w:val="Подпись к таблице3"/>
    <w:basedOn w:val="af6"/>
    <w:rsid w:val="00737E0A"/>
    <w:rPr>
      <w:rFonts w:ascii="Times New Roman" w:hAnsi="Times New Roman" w:cs="Times New Roman"/>
      <w:b/>
      <w:bCs/>
      <w:noProof/>
      <w:spacing w:val="0"/>
      <w:sz w:val="20"/>
      <w:szCs w:val="20"/>
      <w:shd w:val="clear" w:color="auto" w:fill="FFFFFF"/>
    </w:rPr>
  </w:style>
  <w:style w:type="character" w:customStyle="1" w:styleId="1256">
    <w:name w:val="Основной текст (12)56"/>
    <w:basedOn w:val="126"/>
    <w:rsid w:val="00737E0A"/>
    <w:rPr>
      <w:rFonts w:ascii="Times New Roman" w:hAnsi="Times New Roman" w:cs="Times New Roman"/>
      <w:spacing w:val="0"/>
      <w:sz w:val="19"/>
      <w:szCs w:val="19"/>
      <w:shd w:val="clear" w:color="auto" w:fill="FFFFFF"/>
    </w:rPr>
  </w:style>
  <w:style w:type="character" w:customStyle="1" w:styleId="1255">
    <w:name w:val="Основной текст (12)55"/>
    <w:basedOn w:val="126"/>
    <w:rsid w:val="00737E0A"/>
    <w:rPr>
      <w:rFonts w:ascii="Times New Roman" w:hAnsi="Times New Roman" w:cs="Times New Roman"/>
      <w:spacing w:val="0"/>
      <w:sz w:val="19"/>
      <w:szCs w:val="19"/>
      <w:shd w:val="clear" w:color="auto" w:fill="FFFFFF"/>
    </w:rPr>
  </w:style>
  <w:style w:type="character" w:customStyle="1" w:styleId="1254">
    <w:name w:val="Основной текст (12)54"/>
    <w:basedOn w:val="126"/>
    <w:rsid w:val="00737E0A"/>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152"/>
    <w:rsid w:val="00737E0A"/>
    <w:rPr>
      <w:rFonts w:ascii="Times New Roman" w:hAnsi="Times New Roman" w:cs="Times New Roman"/>
      <w:i/>
      <w:iCs/>
      <w:spacing w:val="0"/>
      <w:sz w:val="19"/>
      <w:szCs w:val="19"/>
      <w:shd w:val="clear" w:color="auto" w:fill="FFFFFF"/>
    </w:rPr>
  </w:style>
  <w:style w:type="character" w:customStyle="1" w:styleId="1253">
    <w:name w:val="Основной текст (12)53"/>
    <w:basedOn w:val="126"/>
    <w:rsid w:val="00737E0A"/>
    <w:rPr>
      <w:rFonts w:ascii="Times New Roman" w:hAnsi="Times New Roman" w:cs="Times New Roman"/>
      <w:spacing w:val="0"/>
      <w:sz w:val="19"/>
      <w:szCs w:val="19"/>
      <w:shd w:val="clear" w:color="auto" w:fill="FFFFFF"/>
    </w:rPr>
  </w:style>
  <w:style w:type="character" w:customStyle="1" w:styleId="2c">
    <w:name w:val="Подпись к таблице (2)"/>
    <w:basedOn w:val="a0"/>
    <w:rsid w:val="00737E0A"/>
    <w:rPr>
      <w:rFonts w:ascii="Times New Roman" w:hAnsi="Times New Roman" w:cs="Times New Roman"/>
      <w:spacing w:val="0"/>
      <w:sz w:val="19"/>
      <w:szCs w:val="19"/>
    </w:rPr>
  </w:style>
  <w:style w:type="character" w:customStyle="1" w:styleId="12pt1">
    <w:name w:val="Заголовок №1 + Интервал 2 pt1"/>
    <w:basedOn w:val="12"/>
    <w:rsid w:val="00737E0A"/>
    <w:rPr>
      <w:rFonts w:ascii="Calibri" w:hAnsi="Calibri" w:cs="Calibri"/>
      <w:spacing w:val="40"/>
      <w:sz w:val="34"/>
      <w:szCs w:val="34"/>
      <w:shd w:val="clear" w:color="auto" w:fill="FFFFFF"/>
    </w:rPr>
  </w:style>
  <w:style w:type="character" w:customStyle="1" w:styleId="162">
    <w:name w:val="Заголовок №16"/>
    <w:basedOn w:val="12"/>
    <w:rsid w:val="00737E0A"/>
    <w:rPr>
      <w:rFonts w:ascii="Calibri" w:hAnsi="Calibri" w:cs="Calibri"/>
      <w:spacing w:val="0"/>
      <w:sz w:val="34"/>
      <w:szCs w:val="34"/>
      <w:shd w:val="clear" w:color="auto" w:fill="FFFFFF"/>
    </w:rPr>
  </w:style>
  <w:style w:type="character" w:customStyle="1" w:styleId="153">
    <w:name w:val="Заголовок №15"/>
    <w:basedOn w:val="12"/>
    <w:rsid w:val="00737E0A"/>
    <w:rPr>
      <w:rFonts w:ascii="Calibri" w:hAnsi="Calibri" w:cs="Calibri"/>
      <w:noProof/>
      <w:spacing w:val="0"/>
      <w:sz w:val="34"/>
      <w:szCs w:val="34"/>
      <w:shd w:val="clear" w:color="auto" w:fill="FFFFFF"/>
    </w:rPr>
  </w:style>
  <w:style w:type="character" w:customStyle="1" w:styleId="1241">
    <w:name w:val="Основной текст (12)41"/>
    <w:basedOn w:val="126"/>
    <w:rsid w:val="00737E0A"/>
    <w:rPr>
      <w:rFonts w:ascii="Times New Roman" w:hAnsi="Times New Roman" w:cs="Times New Roman"/>
      <w:spacing w:val="0"/>
      <w:sz w:val="19"/>
      <w:szCs w:val="19"/>
      <w:shd w:val="clear" w:color="auto" w:fill="FFFFFF"/>
    </w:rPr>
  </w:style>
  <w:style w:type="character" w:customStyle="1" w:styleId="1240">
    <w:name w:val="Основной текст (12)40"/>
    <w:basedOn w:val="126"/>
    <w:rsid w:val="00737E0A"/>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basedOn w:val="31"/>
    <w:rsid w:val="00737E0A"/>
    <w:rPr>
      <w:rFonts w:ascii="Times New Roman" w:hAnsi="Times New Roman" w:cs="Times New Roman"/>
      <w:b/>
      <w:bCs/>
      <w:i/>
      <w:iCs/>
      <w:spacing w:val="0"/>
      <w:shd w:val="clear" w:color="auto" w:fill="FFFFFF"/>
    </w:rPr>
  </w:style>
  <w:style w:type="character" w:customStyle="1" w:styleId="352">
    <w:name w:val="Заголовок №3 (5)_"/>
    <w:basedOn w:val="a0"/>
    <w:link w:val="3510"/>
    <w:rsid w:val="00737E0A"/>
    <w:rPr>
      <w:i/>
      <w:iCs/>
      <w:shd w:val="clear" w:color="auto" w:fill="FFFFFF"/>
    </w:rPr>
  </w:style>
  <w:style w:type="paragraph" w:customStyle="1" w:styleId="3510">
    <w:name w:val="Заголовок №3 (5)1"/>
    <w:basedOn w:val="a"/>
    <w:link w:val="352"/>
    <w:rsid w:val="00737E0A"/>
    <w:pPr>
      <w:shd w:val="clear" w:color="auto" w:fill="FFFFFF"/>
      <w:spacing w:line="211" w:lineRule="exact"/>
      <w:ind w:firstLine="400"/>
      <w:jc w:val="both"/>
      <w:outlineLvl w:val="2"/>
    </w:pPr>
    <w:rPr>
      <w:rFonts w:asciiTheme="minorHAnsi" w:eastAsiaTheme="minorHAnsi" w:hAnsiTheme="minorHAnsi" w:cstheme="minorBidi"/>
      <w:i/>
      <w:iCs/>
      <w:sz w:val="22"/>
      <w:szCs w:val="22"/>
      <w:lang w:eastAsia="en-US"/>
    </w:rPr>
  </w:style>
  <w:style w:type="character" w:customStyle="1" w:styleId="353">
    <w:name w:val="Заголовок №3 (5)"/>
    <w:basedOn w:val="352"/>
    <w:rsid w:val="00737E0A"/>
    <w:rPr>
      <w:i/>
      <w:iCs/>
      <w:shd w:val="clear" w:color="auto" w:fill="FFFFFF"/>
    </w:rPr>
  </w:style>
  <w:style w:type="character" w:customStyle="1" w:styleId="354">
    <w:name w:val="Заголовок №3 (5) + Полужирный"/>
    <w:aliases w:val="Не курсив4"/>
    <w:basedOn w:val="352"/>
    <w:rsid w:val="00737E0A"/>
    <w:rPr>
      <w:b/>
      <w:bCs/>
      <w:i/>
      <w:iCs/>
      <w:shd w:val="clear" w:color="auto" w:fill="FFFFFF"/>
    </w:rPr>
  </w:style>
  <w:style w:type="character" w:customStyle="1" w:styleId="33a">
    <w:name w:val="Заголовок №3 + Не полужирный3"/>
    <w:aliases w:val="Курсив5"/>
    <w:basedOn w:val="31"/>
    <w:rsid w:val="00737E0A"/>
    <w:rPr>
      <w:rFonts w:ascii="Times New Roman" w:hAnsi="Times New Roman" w:cs="Times New Roman"/>
      <w:b/>
      <w:bCs/>
      <w:i/>
      <w:iCs/>
      <w:spacing w:val="0"/>
      <w:shd w:val="clear" w:color="auto" w:fill="FFFFFF"/>
    </w:rPr>
  </w:style>
  <w:style w:type="character" w:customStyle="1" w:styleId="32b">
    <w:name w:val="Заголовок №3 + Не полужирный2"/>
    <w:aliases w:val="Курсив4"/>
    <w:basedOn w:val="31"/>
    <w:rsid w:val="00737E0A"/>
    <w:rPr>
      <w:rFonts w:ascii="Times New Roman" w:hAnsi="Times New Roman" w:cs="Times New Roman"/>
      <w:b/>
      <w:bCs/>
      <w:i/>
      <w:iCs/>
      <w:spacing w:val="0"/>
      <w:shd w:val="clear" w:color="auto" w:fill="FFFFFF"/>
    </w:rPr>
  </w:style>
  <w:style w:type="character" w:customStyle="1" w:styleId="3520">
    <w:name w:val="Заголовок №3 (5)2"/>
    <w:basedOn w:val="352"/>
    <w:rsid w:val="00737E0A"/>
    <w:rPr>
      <w:i/>
      <w:iCs/>
      <w:shd w:val="clear" w:color="auto" w:fill="FFFFFF"/>
    </w:rPr>
  </w:style>
  <w:style w:type="character" w:customStyle="1" w:styleId="3511">
    <w:name w:val="Заголовок №3 (5) + Полужирный1"/>
    <w:aliases w:val="Не курсив3"/>
    <w:basedOn w:val="352"/>
    <w:rsid w:val="00737E0A"/>
    <w:rPr>
      <w:b/>
      <w:bCs/>
      <w:i/>
      <w:iCs/>
      <w:shd w:val="clear" w:color="auto" w:fill="FFFFFF"/>
    </w:rPr>
  </w:style>
  <w:style w:type="character" w:customStyle="1" w:styleId="312">
    <w:name w:val="Заголовок №3 + Не полужирный1"/>
    <w:aliases w:val="Курсив3"/>
    <w:basedOn w:val="31"/>
    <w:rsid w:val="00737E0A"/>
    <w:rPr>
      <w:rFonts w:ascii="Times New Roman" w:hAnsi="Times New Roman" w:cs="Times New Roman"/>
      <w:b/>
      <w:bCs/>
      <w:i/>
      <w:iCs/>
      <w:spacing w:val="0"/>
      <w:shd w:val="clear" w:color="auto" w:fill="FFFFFF"/>
    </w:rPr>
  </w:style>
  <w:style w:type="character" w:customStyle="1" w:styleId="191">
    <w:name w:val="Основной текст (19)_"/>
    <w:basedOn w:val="a0"/>
    <w:link w:val="1910"/>
    <w:rsid w:val="00737E0A"/>
    <w:rPr>
      <w:b/>
      <w:bCs/>
      <w:shd w:val="clear" w:color="auto" w:fill="FFFFFF"/>
    </w:rPr>
  </w:style>
  <w:style w:type="paragraph" w:customStyle="1" w:styleId="1910">
    <w:name w:val="Основной текст (19)1"/>
    <w:basedOn w:val="a"/>
    <w:link w:val="191"/>
    <w:rsid w:val="00737E0A"/>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930">
    <w:name w:val="Основной текст (19)30"/>
    <w:basedOn w:val="191"/>
    <w:rsid w:val="00737E0A"/>
    <w:rPr>
      <w:b/>
      <w:bCs/>
      <w:shd w:val="clear" w:color="auto" w:fill="FFFFFF"/>
    </w:rPr>
  </w:style>
  <w:style w:type="character" w:customStyle="1" w:styleId="1311">
    <w:name w:val="Основной текст + 131"/>
    <w:aliases w:val="5 pt4,Малые прописные1"/>
    <w:basedOn w:val="aa"/>
    <w:rsid w:val="00737E0A"/>
    <w:rPr>
      <w:rFonts w:ascii="Times New Roman" w:hAnsi="Times New Roman" w:cs="Times New Roman"/>
      <w:smallCaps/>
      <w:spacing w:val="0"/>
      <w:sz w:val="27"/>
      <w:szCs w:val="27"/>
      <w:shd w:val="clear" w:color="auto" w:fill="FFFFFF"/>
    </w:rPr>
  </w:style>
  <w:style w:type="character" w:customStyle="1" w:styleId="2d">
    <w:name w:val="Подпись к таблице2"/>
    <w:basedOn w:val="af6"/>
    <w:rsid w:val="00737E0A"/>
    <w:rPr>
      <w:rFonts w:ascii="Times New Roman" w:hAnsi="Times New Roman" w:cs="Times New Roman"/>
      <w:b/>
      <w:bCs/>
      <w:spacing w:val="0"/>
      <w:sz w:val="20"/>
      <w:szCs w:val="20"/>
      <w:shd w:val="clear" w:color="auto" w:fill="FFFFFF"/>
    </w:rPr>
  </w:style>
  <w:style w:type="character" w:customStyle="1" w:styleId="2e">
    <w:name w:val="Подпись к таблице (2)_"/>
    <w:basedOn w:val="a0"/>
    <w:link w:val="211"/>
    <w:rsid w:val="00737E0A"/>
    <w:rPr>
      <w:sz w:val="19"/>
      <w:szCs w:val="19"/>
      <w:shd w:val="clear" w:color="auto" w:fill="FFFFFF"/>
    </w:rPr>
  </w:style>
  <w:style w:type="paragraph" w:customStyle="1" w:styleId="211">
    <w:name w:val="Подпись к таблице (2)1"/>
    <w:basedOn w:val="a"/>
    <w:link w:val="2e"/>
    <w:rsid w:val="00737E0A"/>
    <w:pPr>
      <w:shd w:val="clear" w:color="auto" w:fill="FFFFFF"/>
      <w:spacing w:line="192" w:lineRule="exact"/>
      <w:jc w:val="both"/>
    </w:pPr>
    <w:rPr>
      <w:rFonts w:asciiTheme="minorHAnsi" w:eastAsiaTheme="minorHAnsi" w:hAnsiTheme="minorHAnsi" w:cstheme="minorBidi"/>
      <w:sz w:val="19"/>
      <w:szCs w:val="19"/>
      <w:lang w:eastAsia="en-US"/>
    </w:rPr>
  </w:style>
  <w:style w:type="character" w:customStyle="1" w:styleId="229">
    <w:name w:val="Подпись к таблице (2)2"/>
    <w:basedOn w:val="2e"/>
    <w:rsid w:val="00737E0A"/>
    <w:rPr>
      <w:sz w:val="19"/>
      <w:szCs w:val="19"/>
      <w:shd w:val="clear" w:color="auto" w:fill="FFFFFF"/>
    </w:rPr>
  </w:style>
  <w:style w:type="character" w:customStyle="1" w:styleId="1927">
    <w:name w:val="Основной текст (19)27"/>
    <w:basedOn w:val="191"/>
    <w:rsid w:val="00737E0A"/>
    <w:rPr>
      <w:rFonts w:ascii="Times New Roman" w:hAnsi="Times New Roman" w:cs="Times New Roman"/>
      <w:b/>
      <w:bCs/>
      <w:spacing w:val="0"/>
      <w:sz w:val="20"/>
      <w:szCs w:val="20"/>
      <w:shd w:val="clear" w:color="auto" w:fill="FFFFFF"/>
    </w:rPr>
  </w:style>
  <w:style w:type="character" w:customStyle="1" w:styleId="1237">
    <w:name w:val="Основной текст (12)37"/>
    <w:basedOn w:val="126"/>
    <w:rsid w:val="00737E0A"/>
    <w:rPr>
      <w:rFonts w:ascii="Times New Roman" w:hAnsi="Times New Roman" w:cs="Times New Roman"/>
      <w:spacing w:val="0"/>
      <w:sz w:val="19"/>
      <w:szCs w:val="19"/>
      <w:shd w:val="clear" w:color="auto" w:fill="FFFFFF"/>
    </w:rPr>
  </w:style>
  <w:style w:type="character" w:customStyle="1" w:styleId="1236">
    <w:name w:val="Основной текст (12)36"/>
    <w:basedOn w:val="126"/>
    <w:rsid w:val="00737E0A"/>
    <w:rPr>
      <w:rFonts w:ascii="Times New Roman" w:hAnsi="Times New Roman" w:cs="Times New Roman"/>
      <w:spacing w:val="0"/>
      <w:sz w:val="19"/>
      <w:szCs w:val="19"/>
      <w:shd w:val="clear" w:color="auto" w:fill="FFFFFF"/>
    </w:rPr>
  </w:style>
  <w:style w:type="character" w:customStyle="1" w:styleId="1235">
    <w:name w:val="Основной текст (12)35"/>
    <w:basedOn w:val="126"/>
    <w:rsid w:val="00737E0A"/>
    <w:rPr>
      <w:rFonts w:ascii="Times New Roman" w:hAnsi="Times New Roman" w:cs="Times New Roman"/>
      <w:spacing w:val="0"/>
      <w:sz w:val="19"/>
      <w:szCs w:val="19"/>
      <w:shd w:val="clear" w:color="auto" w:fill="FFFFFF"/>
    </w:rPr>
  </w:style>
  <w:style w:type="character" w:customStyle="1" w:styleId="1234">
    <w:name w:val="Основной текст (12)34"/>
    <w:basedOn w:val="126"/>
    <w:rsid w:val="00737E0A"/>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6"/>
    <w:rsid w:val="00737E0A"/>
    <w:rPr>
      <w:rFonts w:ascii="Times New Roman" w:hAnsi="Times New Roman" w:cs="Times New Roman"/>
      <w:spacing w:val="-20"/>
      <w:sz w:val="19"/>
      <w:szCs w:val="19"/>
      <w:shd w:val="clear" w:color="auto" w:fill="FFFFFF"/>
    </w:rPr>
  </w:style>
  <w:style w:type="character" w:customStyle="1" w:styleId="1233">
    <w:name w:val="Основной текст (12)33"/>
    <w:basedOn w:val="126"/>
    <w:rsid w:val="00737E0A"/>
    <w:rPr>
      <w:rFonts w:ascii="Times New Roman" w:hAnsi="Times New Roman" w:cs="Times New Roman"/>
      <w:spacing w:val="0"/>
      <w:sz w:val="19"/>
      <w:szCs w:val="19"/>
      <w:shd w:val="clear" w:color="auto" w:fill="FFFFFF"/>
    </w:rPr>
  </w:style>
  <w:style w:type="character" w:customStyle="1" w:styleId="1232">
    <w:name w:val="Основной текст (12)32"/>
    <w:basedOn w:val="126"/>
    <w:rsid w:val="00737E0A"/>
    <w:rPr>
      <w:rFonts w:ascii="Times New Roman" w:hAnsi="Times New Roman" w:cs="Times New Roman"/>
      <w:spacing w:val="0"/>
      <w:sz w:val="19"/>
      <w:szCs w:val="19"/>
      <w:shd w:val="clear" w:color="auto" w:fill="FFFFFF"/>
    </w:rPr>
  </w:style>
  <w:style w:type="character" w:customStyle="1" w:styleId="1231">
    <w:name w:val="Основной текст (12)31"/>
    <w:basedOn w:val="126"/>
    <w:rsid w:val="00737E0A"/>
    <w:rPr>
      <w:rFonts w:ascii="Times New Roman" w:hAnsi="Times New Roman" w:cs="Times New Roman"/>
      <w:spacing w:val="0"/>
      <w:sz w:val="19"/>
      <w:szCs w:val="19"/>
      <w:shd w:val="clear" w:color="auto" w:fill="FFFFFF"/>
    </w:rPr>
  </w:style>
  <w:style w:type="character" w:customStyle="1" w:styleId="12300">
    <w:name w:val="Основной текст (12)30"/>
    <w:basedOn w:val="126"/>
    <w:rsid w:val="00737E0A"/>
    <w:rPr>
      <w:rFonts w:ascii="Times New Roman" w:hAnsi="Times New Roman" w:cs="Times New Roman"/>
      <w:spacing w:val="0"/>
      <w:sz w:val="19"/>
      <w:szCs w:val="19"/>
      <w:shd w:val="clear" w:color="auto" w:fill="FFFFFF"/>
    </w:rPr>
  </w:style>
  <w:style w:type="character" w:customStyle="1" w:styleId="1229">
    <w:name w:val="Основной текст (12)29"/>
    <w:basedOn w:val="126"/>
    <w:rsid w:val="00737E0A"/>
    <w:rPr>
      <w:rFonts w:ascii="Times New Roman" w:hAnsi="Times New Roman" w:cs="Times New Roman"/>
      <w:spacing w:val="0"/>
      <w:sz w:val="19"/>
      <w:szCs w:val="19"/>
      <w:shd w:val="clear" w:color="auto" w:fill="FFFFFF"/>
    </w:rPr>
  </w:style>
  <w:style w:type="character" w:customStyle="1" w:styleId="1228">
    <w:name w:val="Основной текст (12)28"/>
    <w:basedOn w:val="126"/>
    <w:rsid w:val="00737E0A"/>
    <w:rPr>
      <w:rFonts w:ascii="Times New Roman" w:hAnsi="Times New Roman" w:cs="Times New Roman"/>
      <w:spacing w:val="0"/>
      <w:sz w:val="19"/>
      <w:szCs w:val="19"/>
      <w:shd w:val="clear" w:color="auto" w:fill="FFFFFF"/>
    </w:rPr>
  </w:style>
  <w:style w:type="character" w:customStyle="1" w:styleId="1227">
    <w:name w:val="Основной текст (12)27"/>
    <w:basedOn w:val="126"/>
    <w:rsid w:val="00737E0A"/>
    <w:rPr>
      <w:rFonts w:ascii="Times New Roman" w:hAnsi="Times New Roman" w:cs="Times New Roman"/>
      <w:spacing w:val="0"/>
      <w:sz w:val="19"/>
      <w:szCs w:val="19"/>
      <w:shd w:val="clear" w:color="auto" w:fill="FFFFFF"/>
    </w:rPr>
  </w:style>
  <w:style w:type="character" w:customStyle="1" w:styleId="1921">
    <w:name w:val="Основной текст (19)21"/>
    <w:basedOn w:val="191"/>
    <w:rsid w:val="00737E0A"/>
    <w:rPr>
      <w:rFonts w:ascii="Times New Roman" w:hAnsi="Times New Roman" w:cs="Times New Roman"/>
      <w:b/>
      <w:bCs/>
      <w:spacing w:val="0"/>
      <w:sz w:val="20"/>
      <w:szCs w:val="20"/>
      <w:shd w:val="clear" w:color="auto" w:fill="FFFFFF"/>
    </w:rPr>
  </w:style>
  <w:style w:type="character" w:customStyle="1" w:styleId="1920">
    <w:name w:val="Основной текст (19)20"/>
    <w:basedOn w:val="191"/>
    <w:rsid w:val="00737E0A"/>
    <w:rPr>
      <w:rFonts w:ascii="Times New Roman" w:hAnsi="Times New Roman" w:cs="Times New Roman"/>
      <w:b/>
      <w:bCs/>
      <w:noProof/>
      <w:spacing w:val="0"/>
      <w:sz w:val="20"/>
      <w:szCs w:val="20"/>
      <w:shd w:val="clear" w:color="auto" w:fill="FFFFFF"/>
    </w:rPr>
  </w:style>
  <w:style w:type="character" w:customStyle="1" w:styleId="1432">
    <w:name w:val="Основной текст (14)3"/>
    <w:basedOn w:val="14"/>
    <w:rsid w:val="00737E0A"/>
    <w:rPr>
      <w:rFonts w:ascii="Times New Roman" w:hAnsi="Times New Roman" w:cs="Times New Roman"/>
      <w:i/>
      <w:iCs/>
      <w:spacing w:val="0"/>
      <w:shd w:val="clear" w:color="auto" w:fill="FFFFFF"/>
    </w:rPr>
  </w:style>
  <w:style w:type="character" w:customStyle="1" w:styleId="1224">
    <w:name w:val="Основной текст (12)24"/>
    <w:basedOn w:val="126"/>
    <w:rsid w:val="00737E0A"/>
    <w:rPr>
      <w:rFonts w:ascii="Times New Roman" w:hAnsi="Times New Roman" w:cs="Times New Roman"/>
      <w:spacing w:val="0"/>
      <w:sz w:val="19"/>
      <w:szCs w:val="19"/>
      <w:shd w:val="clear" w:color="auto" w:fill="FFFFFF"/>
    </w:rPr>
  </w:style>
  <w:style w:type="character" w:customStyle="1" w:styleId="1223">
    <w:name w:val="Основной текст (12)23"/>
    <w:basedOn w:val="126"/>
    <w:rsid w:val="00737E0A"/>
    <w:rPr>
      <w:rFonts w:ascii="Times New Roman" w:hAnsi="Times New Roman" w:cs="Times New Roman"/>
      <w:noProof/>
      <w:spacing w:val="0"/>
      <w:sz w:val="19"/>
      <w:szCs w:val="19"/>
      <w:shd w:val="clear" w:color="auto" w:fill="FFFFFF"/>
    </w:rPr>
  </w:style>
  <w:style w:type="character" w:customStyle="1" w:styleId="362">
    <w:name w:val="Заголовок №3 (6)_"/>
    <w:basedOn w:val="a0"/>
    <w:link w:val="3610"/>
    <w:rsid w:val="00737E0A"/>
    <w:rPr>
      <w:shd w:val="clear" w:color="auto" w:fill="FFFFFF"/>
    </w:rPr>
  </w:style>
  <w:style w:type="paragraph" w:customStyle="1" w:styleId="3610">
    <w:name w:val="Заголовок №3 (6)1"/>
    <w:basedOn w:val="a"/>
    <w:link w:val="362"/>
    <w:rsid w:val="00737E0A"/>
    <w:pPr>
      <w:shd w:val="clear" w:color="auto" w:fill="FFFFFF"/>
      <w:spacing w:line="211" w:lineRule="exact"/>
      <w:jc w:val="both"/>
      <w:outlineLvl w:val="2"/>
    </w:pPr>
    <w:rPr>
      <w:rFonts w:asciiTheme="minorHAnsi" w:eastAsiaTheme="minorHAnsi" w:hAnsiTheme="minorHAnsi" w:cstheme="minorBidi"/>
      <w:sz w:val="22"/>
      <w:szCs w:val="22"/>
      <w:lang w:eastAsia="en-US"/>
    </w:rPr>
  </w:style>
  <w:style w:type="character" w:customStyle="1" w:styleId="1919">
    <w:name w:val="Основной текст (19)19"/>
    <w:basedOn w:val="191"/>
    <w:rsid w:val="00737E0A"/>
    <w:rPr>
      <w:rFonts w:ascii="Times New Roman" w:hAnsi="Times New Roman" w:cs="Times New Roman"/>
      <w:b/>
      <w:bCs/>
      <w:spacing w:val="0"/>
      <w:sz w:val="20"/>
      <w:szCs w:val="20"/>
      <w:shd w:val="clear" w:color="auto" w:fill="FFFFFF"/>
    </w:rPr>
  </w:style>
  <w:style w:type="character" w:customStyle="1" w:styleId="1918">
    <w:name w:val="Основной текст (19)18"/>
    <w:basedOn w:val="191"/>
    <w:rsid w:val="00737E0A"/>
    <w:rPr>
      <w:rFonts w:ascii="Times New Roman" w:hAnsi="Times New Roman" w:cs="Times New Roman"/>
      <w:b/>
      <w:bCs/>
      <w:noProof/>
      <w:spacing w:val="0"/>
      <w:sz w:val="20"/>
      <w:szCs w:val="20"/>
      <w:shd w:val="clear" w:color="auto" w:fill="FFFFFF"/>
    </w:rPr>
  </w:style>
  <w:style w:type="character" w:customStyle="1" w:styleId="1222">
    <w:name w:val="Основной текст (12)22"/>
    <w:basedOn w:val="126"/>
    <w:rsid w:val="00737E0A"/>
    <w:rPr>
      <w:rFonts w:ascii="Times New Roman" w:hAnsi="Times New Roman" w:cs="Times New Roman"/>
      <w:spacing w:val="0"/>
      <w:sz w:val="19"/>
      <w:szCs w:val="19"/>
      <w:shd w:val="clear" w:color="auto" w:fill="FFFFFF"/>
    </w:rPr>
  </w:style>
  <w:style w:type="character" w:customStyle="1" w:styleId="12210">
    <w:name w:val="Основной текст (12)21"/>
    <w:basedOn w:val="126"/>
    <w:rsid w:val="00737E0A"/>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6"/>
    <w:rsid w:val="00737E0A"/>
    <w:rPr>
      <w:rFonts w:ascii="Times New Roman" w:hAnsi="Times New Roman" w:cs="Times New Roman"/>
      <w:spacing w:val="0"/>
      <w:sz w:val="19"/>
      <w:szCs w:val="19"/>
      <w:shd w:val="clear" w:color="auto" w:fill="FFFFFF"/>
    </w:rPr>
  </w:style>
  <w:style w:type="character" w:customStyle="1" w:styleId="1219">
    <w:name w:val="Основной текст (12)19"/>
    <w:basedOn w:val="126"/>
    <w:rsid w:val="00737E0A"/>
    <w:rPr>
      <w:rFonts w:ascii="Times New Roman" w:hAnsi="Times New Roman" w:cs="Times New Roman"/>
      <w:spacing w:val="0"/>
      <w:sz w:val="19"/>
      <w:szCs w:val="19"/>
      <w:shd w:val="clear" w:color="auto" w:fill="FFFFFF"/>
    </w:rPr>
  </w:style>
  <w:style w:type="character" w:customStyle="1" w:styleId="1218">
    <w:name w:val="Основной текст (12)18"/>
    <w:basedOn w:val="126"/>
    <w:rsid w:val="00737E0A"/>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6"/>
    <w:rsid w:val="00737E0A"/>
    <w:rPr>
      <w:rFonts w:ascii="Times New Roman" w:hAnsi="Times New Roman" w:cs="Times New Roman"/>
      <w:spacing w:val="0"/>
      <w:sz w:val="19"/>
      <w:szCs w:val="19"/>
      <w:shd w:val="clear" w:color="auto" w:fill="FFFFFF"/>
    </w:rPr>
  </w:style>
  <w:style w:type="character" w:customStyle="1" w:styleId="1b">
    <w:name w:val="Основной текст + Полужирный1"/>
    <w:aliases w:val="Курсив2,Интервал -1 pt"/>
    <w:basedOn w:val="aa"/>
    <w:rsid w:val="00737E0A"/>
    <w:rPr>
      <w:rFonts w:ascii="Times New Roman" w:hAnsi="Times New Roman" w:cs="Times New Roman"/>
      <w:b/>
      <w:bCs/>
      <w:i/>
      <w:iCs/>
      <w:spacing w:val="-20"/>
      <w:shd w:val="clear" w:color="auto" w:fill="FFFFFF"/>
    </w:rPr>
  </w:style>
  <w:style w:type="character" w:customStyle="1" w:styleId="1915">
    <w:name w:val="Основной текст (19)15"/>
    <w:basedOn w:val="191"/>
    <w:rsid w:val="00737E0A"/>
    <w:rPr>
      <w:rFonts w:ascii="Times New Roman" w:hAnsi="Times New Roman" w:cs="Times New Roman"/>
      <w:b/>
      <w:bCs/>
      <w:spacing w:val="0"/>
      <w:sz w:val="20"/>
      <w:szCs w:val="20"/>
      <w:shd w:val="clear" w:color="auto" w:fill="FFFFFF"/>
    </w:rPr>
  </w:style>
  <w:style w:type="character" w:customStyle="1" w:styleId="1914">
    <w:name w:val="Основной текст (19)14"/>
    <w:basedOn w:val="191"/>
    <w:rsid w:val="00737E0A"/>
    <w:rPr>
      <w:rFonts w:ascii="Times New Roman" w:hAnsi="Times New Roman" w:cs="Times New Roman"/>
      <w:b/>
      <w:bCs/>
      <w:noProof/>
      <w:spacing w:val="0"/>
      <w:sz w:val="20"/>
      <w:szCs w:val="20"/>
      <w:shd w:val="clear" w:color="auto" w:fill="FFFFFF"/>
    </w:rPr>
  </w:style>
  <w:style w:type="character" w:customStyle="1" w:styleId="1216">
    <w:name w:val="Основной текст (12)16"/>
    <w:basedOn w:val="126"/>
    <w:rsid w:val="00737E0A"/>
    <w:rPr>
      <w:rFonts w:ascii="Times New Roman" w:hAnsi="Times New Roman" w:cs="Times New Roman"/>
      <w:spacing w:val="0"/>
      <w:sz w:val="19"/>
      <w:szCs w:val="19"/>
      <w:shd w:val="clear" w:color="auto" w:fill="FFFFFF"/>
    </w:rPr>
  </w:style>
  <w:style w:type="character" w:customStyle="1" w:styleId="1215">
    <w:name w:val="Основной текст (12)15"/>
    <w:basedOn w:val="126"/>
    <w:rsid w:val="00737E0A"/>
    <w:rPr>
      <w:rFonts w:ascii="Times New Roman" w:hAnsi="Times New Roman" w:cs="Times New Roman"/>
      <w:noProof/>
      <w:spacing w:val="0"/>
      <w:sz w:val="19"/>
      <w:szCs w:val="19"/>
      <w:shd w:val="clear" w:color="auto" w:fill="FFFFFF"/>
    </w:rPr>
  </w:style>
  <w:style w:type="character" w:customStyle="1" w:styleId="1913">
    <w:name w:val="Основной текст (19)13"/>
    <w:basedOn w:val="191"/>
    <w:rsid w:val="00737E0A"/>
    <w:rPr>
      <w:rFonts w:ascii="Times New Roman" w:hAnsi="Times New Roman" w:cs="Times New Roman"/>
      <w:b/>
      <w:bCs/>
      <w:spacing w:val="0"/>
      <w:sz w:val="20"/>
      <w:szCs w:val="20"/>
      <w:shd w:val="clear" w:color="auto" w:fill="FFFFFF"/>
    </w:rPr>
  </w:style>
  <w:style w:type="character" w:customStyle="1" w:styleId="1912">
    <w:name w:val="Основной текст (19)12"/>
    <w:basedOn w:val="191"/>
    <w:rsid w:val="00737E0A"/>
    <w:rPr>
      <w:rFonts w:ascii="Times New Roman" w:hAnsi="Times New Roman" w:cs="Times New Roman"/>
      <w:b/>
      <w:bCs/>
      <w:noProof/>
      <w:spacing w:val="0"/>
      <w:sz w:val="20"/>
      <w:szCs w:val="20"/>
      <w:shd w:val="clear" w:color="auto" w:fill="FFFFFF"/>
    </w:rPr>
  </w:style>
  <w:style w:type="character" w:customStyle="1" w:styleId="1214">
    <w:name w:val="Основной текст (12)14"/>
    <w:basedOn w:val="126"/>
    <w:rsid w:val="00737E0A"/>
    <w:rPr>
      <w:rFonts w:ascii="Times New Roman" w:hAnsi="Times New Roman" w:cs="Times New Roman"/>
      <w:spacing w:val="0"/>
      <w:sz w:val="19"/>
      <w:szCs w:val="19"/>
      <w:shd w:val="clear" w:color="auto" w:fill="FFFFFF"/>
    </w:rPr>
  </w:style>
  <w:style w:type="character" w:customStyle="1" w:styleId="1213">
    <w:name w:val="Основной текст (12)13"/>
    <w:basedOn w:val="126"/>
    <w:rsid w:val="00737E0A"/>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6"/>
    <w:rsid w:val="00737E0A"/>
    <w:rPr>
      <w:rFonts w:ascii="Times New Roman" w:hAnsi="Times New Roman" w:cs="Times New Roman"/>
      <w:spacing w:val="0"/>
      <w:sz w:val="19"/>
      <w:szCs w:val="19"/>
      <w:shd w:val="clear" w:color="auto" w:fill="FFFFFF"/>
    </w:rPr>
  </w:style>
  <w:style w:type="character" w:customStyle="1" w:styleId="12110">
    <w:name w:val="Основной текст (12)11"/>
    <w:basedOn w:val="126"/>
    <w:rsid w:val="00737E0A"/>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6"/>
    <w:rsid w:val="00737E0A"/>
    <w:rPr>
      <w:rFonts w:ascii="Times New Roman" w:hAnsi="Times New Roman" w:cs="Times New Roman"/>
      <w:spacing w:val="0"/>
      <w:sz w:val="19"/>
      <w:szCs w:val="19"/>
      <w:shd w:val="clear" w:color="auto" w:fill="FFFFFF"/>
    </w:rPr>
  </w:style>
  <w:style w:type="character" w:customStyle="1" w:styleId="129">
    <w:name w:val="Основной текст (12)9"/>
    <w:basedOn w:val="126"/>
    <w:rsid w:val="00737E0A"/>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6"/>
    <w:rsid w:val="00737E0A"/>
    <w:rPr>
      <w:rFonts w:ascii="Times New Roman" w:hAnsi="Times New Roman" w:cs="Times New Roman"/>
      <w:spacing w:val="0"/>
      <w:sz w:val="19"/>
      <w:szCs w:val="19"/>
      <w:shd w:val="clear" w:color="auto" w:fill="FFFFFF"/>
    </w:rPr>
  </w:style>
  <w:style w:type="character" w:customStyle="1" w:styleId="127">
    <w:name w:val="Основной текст (12)7"/>
    <w:basedOn w:val="126"/>
    <w:rsid w:val="00737E0A"/>
    <w:rPr>
      <w:rFonts w:ascii="Times New Roman" w:hAnsi="Times New Roman" w:cs="Times New Roman"/>
      <w:noProof/>
      <w:spacing w:val="0"/>
      <w:sz w:val="19"/>
      <w:szCs w:val="19"/>
      <w:shd w:val="clear" w:color="auto" w:fill="FFFFFF"/>
    </w:rPr>
  </w:style>
  <w:style w:type="character" w:customStyle="1" w:styleId="1263">
    <w:name w:val="Основной текст (12)6"/>
    <w:basedOn w:val="126"/>
    <w:rsid w:val="00737E0A"/>
    <w:rPr>
      <w:rFonts w:ascii="Times New Roman" w:hAnsi="Times New Roman" w:cs="Times New Roman"/>
      <w:spacing w:val="0"/>
      <w:sz w:val="19"/>
      <w:szCs w:val="19"/>
      <w:shd w:val="clear" w:color="auto" w:fill="FFFFFF"/>
    </w:rPr>
  </w:style>
  <w:style w:type="character" w:customStyle="1" w:styleId="1250">
    <w:name w:val="Основной текст (12)5"/>
    <w:basedOn w:val="126"/>
    <w:rsid w:val="00737E0A"/>
    <w:rPr>
      <w:rFonts w:ascii="Times New Roman" w:hAnsi="Times New Roman" w:cs="Times New Roman"/>
      <w:noProof/>
      <w:spacing w:val="0"/>
      <w:sz w:val="19"/>
      <w:szCs w:val="19"/>
      <w:shd w:val="clear" w:color="auto" w:fill="FFFFFF"/>
    </w:rPr>
  </w:style>
  <w:style w:type="character" w:customStyle="1" w:styleId="147">
    <w:name w:val="Заголовок №14"/>
    <w:basedOn w:val="12"/>
    <w:rsid w:val="00737E0A"/>
    <w:rPr>
      <w:rFonts w:ascii="Calibri" w:hAnsi="Calibri" w:cs="Calibri"/>
      <w:spacing w:val="0"/>
      <w:sz w:val="34"/>
      <w:szCs w:val="34"/>
      <w:shd w:val="clear" w:color="auto" w:fill="FFFFFF"/>
    </w:rPr>
  </w:style>
  <w:style w:type="character" w:customStyle="1" w:styleId="13b">
    <w:name w:val="Заголовок №13"/>
    <w:basedOn w:val="12"/>
    <w:rsid w:val="00737E0A"/>
    <w:rPr>
      <w:rFonts w:ascii="Calibri" w:hAnsi="Calibri" w:cs="Calibri"/>
      <w:noProof/>
      <w:spacing w:val="0"/>
      <w:sz w:val="34"/>
      <w:szCs w:val="34"/>
      <w:shd w:val="clear" w:color="auto" w:fill="FFFFFF"/>
    </w:rPr>
  </w:style>
  <w:style w:type="character" w:customStyle="1" w:styleId="1711">
    <w:name w:val="Основной текст (17) + Не полужирный1"/>
    <w:basedOn w:val="170"/>
    <w:rsid w:val="00737E0A"/>
    <w:rPr>
      <w:rFonts w:ascii="Times New Roman" w:hAnsi="Times New Roman" w:cs="Times New Roman"/>
      <w:b/>
      <w:bCs/>
      <w:spacing w:val="0"/>
      <w:shd w:val="clear" w:color="auto" w:fill="FFFFFF"/>
    </w:rPr>
  </w:style>
  <w:style w:type="character" w:customStyle="1" w:styleId="1242">
    <w:name w:val="Основной текст (12)4"/>
    <w:basedOn w:val="126"/>
    <w:rsid w:val="00737E0A"/>
    <w:rPr>
      <w:rFonts w:ascii="Times New Roman" w:hAnsi="Times New Roman" w:cs="Times New Roman"/>
      <w:spacing w:val="0"/>
      <w:sz w:val="19"/>
      <w:szCs w:val="19"/>
      <w:shd w:val="clear" w:color="auto" w:fill="FFFFFF"/>
    </w:rPr>
  </w:style>
  <w:style w:type="character" w:customStyle="1" w:styleId="1238">
    <w:name w:val="Основной текст (12)3"/>
    <w:basedOn w:val="126"/>
    <w:rsid w:val="00737E0A"/>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0"/>
    <w:rsid w:val="00737E0A"/>
    <w:rPr>
      <w:rFonts w:ascii="Calibri" w:hAnsi="Calibri" w:cs="Calibri"/>
      <w:spacing w:val="0"/>
      <w:sz w:val="34"/>
      <w:szCs w:val="34"/>
      <w:shd w:val="clear" w:color="auto" w:fill="FFFFFF"/>
    </w:rPr>
  </w:style>
  <w:style w:type="character" w:customStyle="1" w:styleId="1321">
    <w:name w:val="Основной текст (13)2"/>
    <w:basedOn w:val="130"/>
    <w:rsid w:val="00737E0A"/>
    <w:rPr>
      <w:rFonts w:ascii="Calibri" w:hAnsi="Calibri" w:cs="Calibri"/>
      <w:noProof/>
      <w:spacing w:val="0"/>
      <w:sz w:val="34"/>
      <w:szCs w:val="34"/>
      <w:shd w:val="clear" w:color="auto" w:fill="FFFFFF"/>
    </w:rPr>
  </w:style>
  <w:style w:type="character" w:customStyle="1" w:styleId="118">
    <w:name w:val="Основной текст (11)8"/>
    <w:basedOn w:val="110"/>
    <w:rsid w:val="00737E0A"/>
    <w:rPr>
      <w:sz w:val="17"/>
      <w:szCs w:val="17"/>
      <w:shd w:val="clear" w:color="auto" w:fill="FFFFFF"/>
    </w:rPr>
  </w:style>
  <w:style w:type="character" w:customStyle="1" w:styleId="83">
    <w:name w:val="Основной текст + 8"/>
    <w:aliases w:val="5 pt3"/>
    <w:basedOn w:val="aa"/>
    <w:rsid w:val="00737E0A"/>
    <w:rPr>
      <w:rFonts w:ascii="Times New Roman" w:hAnsi="Times New Roman" w:cs="Times New Roman"/>
      <w:spacing w:val="0"/>
      <w:sz w:val="17"/>
      <w:szCs w:val="17"/>
      <w:shd w:val="clear" w:color="auto" w:fill="FFFFFF"/>
    </w:rPr>
  </w:style>
  <w:style w:type="character" w:customStyle="1" w:styleId="810">
    <w:name w:val="Основной текст + 81"/>
    <w:aliases w:val="5 pt2"/>
    <w:basedOn w:val="aa"/>
    <w:rsid w:val="00737E0A"/>
    <w:rPr>
      <w:rFonts w:ascii="Times New Roman" w:hAnsi="Times New Roman" w:cs="Times New Roman"/>
      <w:noProof/>
      <w:spacing w:val="0"/>
      <w:sz w:val="17"/>
      <w:szCs w:val="17"/>
      <w:shd w:val="clear" w:color="auto" w:fill="FFFFFF"/>
    </w:rPr>
  </w:style>
  <w:style w:type="character" w:customStyle="1" w:styleId="117">
    <w:name w:val="Основной текст (11)7"/>
    <w:basedOn w:val="110"/>
    <w:rsid w:val="00737E0A"/>
    <w:rPr>
      <w:noProof/>
      <w:sz w:val="17"/>
      <w:szCs w:val="17"/>
      <w:shd w:val="clear" w:color="auto" w:fill="FFFFFF"/>
    </w:rPr>
  </w:style>
  <w:style w:type="character" w:customStyle="1" w:styleId="1111pt">
    <w:name w:val="Основной текст (11) + 11 pt"/>
    <w:basedOn w:val="110"/>
    <w:rsid w:val="00737E0A"/>
    <w:rPr>
      <w:sz w:val="22"/>
      <w:szCs w:val="22"/>
      <w:shd w:val="clear" w:color="auto" w:fill="FFFFFF"/>
    </w:rPr>
  </w:style>
  <w:style w:type="character" w:customStyle="1" w:styleId="103">
    <w:name w:val="Основной текст (10) + Не полужирный"/>
    <w:basedOn w:val="100"/>
    <w:rsid w:val="00737E0A"/>
    <w:rPr>
      <w:b/>
      <w:bCs/>
      <w:sz w:val="17"/>
      <w:szCs w:val="17"/>
      <w:shd w:val="clear" w:color="auto" w:fill="FFFFFF"/>
    </w:rPr>
  </w:style>
  <w:style w:type="character" w:customStyle="1" w:styleId="1030">
    <w:name w:val="Основной текст (10)3"/>
    <w:basedOn w:val="100"/>
    <w:rsid w:val="00737E0A"/>
    <w:rPr>
      <w:b/>
      <w:bCs/>
      <w:sz w:val="17"/>
      <w:szCs w:val="17"/>
      <w:shd w:val="clear" w:color="auto" w:fill="FFFFFF"/>
    </w:rPr>
  </w:style>
  <w:style w:type="character" w:customStyle="1" w:styleId="1111pt2">
    <w:name w:val="Основной текст (11) + 11 pt2"/>
    <w:aliases w:val="Полужирный1"/>
    <w:basedOn w:val="110"/>
    <w:rsid w:val="00737E0A"/>
    <w:rPr>
      <w:b/>
      <w:bCs/>
      <w:sz w:val="22"/>
      <w:szCs w:val="22"/>
      <w:shd w:val="clear" w:color="auto" w:fill="FFFFFF"/>
    </w:rPr>
  </w:style>
  <w:style w:type="character" w:customStyle="1" w:styleId="1111pt1">
    <w:name w:val="Основной текст (11) + 11 pt1"/>
    <w:basedOn w:val="110"/>
    <w:rsid w:val="00737E0A"/>
    <w:rPr>
      <w:noProof/>
      <w:sz w:val="22"/>
      <w:szCs w:val="22"/>
      <w:shd w:val="clear" w:color="auto" w:fill="FFFFFF"/>
    </w:rPr>
  </w:style>
  <w:style w:type="character" w:customStyle="1" w:styleId="1010">
    <w:name w:val="Основной текст (10) + Не полужирный1"/>
    <w:basedOn w:val="100"/>
    <w:rsid w:val="00737E0A"/>
    <w:rPr>
      <w:rFonts w:ascii="Times New Roman" w:hAnsi="Times New Roman" w:cs="Times New Roman"/>
      <w:b/>
      <w:bCs/>
      <w:spacing w:val="0"/>
      <w:sz w:val="17"/>
      <w:szCs w:val="17"/>
      <w:shd w:val="clear" w:color="auto" w:fill="FFFFFF"/>
    </w:rPr>
  </w:style>
  <w:style w:type="character" w:customStyle="1" w:styleId="1020">
    <w:name w:val="Основной текст (10)2"/>
    <w:basedOn w:val="100"/>
    <w:rsid w:val="00737E0A"/>
    <w:rPr>
      <w:rFonts w:ascii="Times New Roman" w:hAnsi="Times New Roman" w:cs="Times New Roman"/>
      <w:b/>
      <w:bCs/>
      <w:spacing w:val="0"/>
      <w:sz w:val="17"/>
      <w:szCs w:val="17"/>
      <w:shd w:val="clear" w:color="auto" w:fill="FFFFFF"/>
    </w:rPr>
  </w:style>
  <w:style w:type="character" w:customStyle="1" w:styleId="116">
    <w:name w:val="Основной текст (11)6"/>
    <w:basedOn w:val="110"/>
    <w:rsid w:val="00737E0A"/>
    <w:rPr>
      <w:rFonts w:ascii="Times New Roman" w:hAnsi="Times New Roman" w:cs="Times New Roman"/>
      <w:spacing w:val="0"/>
      <w:sz w:val="17"/>
      <w:szCs w:val="17"/>
      <w:shd w:val="clear" w:color="auto" w:fill="FFFFFF"/>
    </w:rPr>
  </w:style>
  <w:style w:type="character" w:customStyle="1" w:styleId="1150">
    <w:name w:val="Основной текст (11)5"/>
    <w:basedOn w:val="110"/>
    <w:rsid w:val="00737E0A"/>
    <w:rPr>
      <w:rFonts w:ascii="Times New Roman" w:hAnsi="Times New Roman" w:cs="Times New Roman"/>
      <w:spacing w:val="0"/>
      <w:sz w:val="17"/>
      <w:szCs w:val="17"/>
      <w:shd w:val="clear" w:color="auto" w:fill="FFFFFF"/>
    </w:rPr>
  </w:style>
  <w:style w:type="character" w:customStyle="1" w:styleId="12a">
    <w:name w:val="Заголовок №12"/>
    <w:basedOn w:val="12"/>
    <w:rsid w:val="00737E0A"/>
    <w:rPr>
      <w:rFonts w:ascii="Calibri" w:hAnsi="Calibri" w:cs="Calibri"/>
      <w:spacing w:val="0"/>
      <w:sz w:val="34"/>
      <w:szCs w:val="34"/>
      <w:shd w:val="clear" w:color="auto" w:fill="FFFFFF"/>
    </w:rPr>
  </w:style>
  <w:style w:type="character" w:customStyle="1" w:styleId="1c">
    <w:name w:val="Оглавление 1 Знак"/>
    <w:basedOn w:val="a0"/>
    <w:link w:val="1d"/>
    <w:rsid w:val="00737E0A"/>
    <w:rPr>
      <w:b/>
      <w:bCs/>
      <w:shd w:val="clear" w:color="auto" w:fill="FFFFFF"/>
    </w:rPr>
  </w:style>
  <w:style w:type="paragraph" w:styleId="1d">
    <w:name w:val="toc 1"/>
    <w:basedOn w:val="a"/>
    <w:next w:val="a"/>
    <w:link w:val="1c"/>
    <w:uiPriority w:val="99"/>
    <w:rsid w:val="00737E0A"/>
    <w:pPr>
      <w:shd w:val="clear" w:color="auto" w:fill="FFFFFF"/>
      <w:spacing w:before="660" w:after="300" w:line="240" w:lineRule="atLeast"/>
    </w:pPr>
    <w:rPr>
      <w:rFonts w:asciiTheme="minorHAnsi" w:eastAsiaTheme="minorHAnsi" w:hAnsiTheme="minorHAnsi" w:cstheme="minorBidi"/>
      <w:b/>
      <w:bCs/>
      <w:sz w:val="22"/>
      <w:szCs w:val="22"/>
      <w:lang w:eastAsia="en-US"/>
    </w:rPr>
  </w:style>
  <w:style w:type="character" w:customStyle="1" w:styleId="2f">
    <w:name w:val="Оглавление (2) + Не полужирный"/>
    <w:basedOn w:val="1c"/>
    <w:rsid w:val="00737E0A"/>
    <w:rPr>
      <w:b/>
      <w:bCs/>
      <w:shd w:val="clear" w:color="auto" w:fill="FFFFFF"/>
    </w:rPr>
  </w:style>
  <w:style w:type="character" w:customStyle="1" w:styleId="233">
    <w:name w:val="Оглавление (2)3"/>
    <w:basedOn w:val="1c"/>
    <w:rsid w:val="00737E0A"/>
    <w:rPr>
      <w:b/>
      <w:bCs/>
      <w:noProof/>
      <w:shd w:val="clear" w:color="auto" w:fill="FFFFFF"/>
    </w:rPr>
  </w:style>
  <w:style w:type="character" w:customStyle="1" w:styleId="111pt">
    <w:name w:val="Основной текст (11) + Интервал 1 pt"/>
    <w:basedOn w:val="110"/>
    <w:rsid w:val="00737E0A"/>
    <w:rPr>
      <w:rFonts w:ascii="Times New Roman" w:hAnsi="Times New Roman" w:cs="Times New Roman"/>
      <w:spacing w:val="30"/>
      <w:sz w:val="17"/>
      <w:szCs w:val="17"/>
      <w:shd w:val="clear" w:color="auto" w:fill="FFFFFF"/>
    </w:rPr>
  </w:style>
  <w:style w:type="character" w:customStyle="1" w:styleId="1225">
    <w:name w:val="Основной текст (12)2"/>
    <w:basedOn w:val="126"/>
    <w:rsid w:val="00737E0A"/>
    <w:rPr>
      <w:rFonts w:ascii="Times New Roman" w:hAnsi="Times New Roman" w:cs="Times New Roman"/>
      <w:spacing w:val="0"/>
      <w:sz w:val="19"/>
      <w:szCs w:val="19"/>
      <w:shd w:val="clear" w:color="auto" w:fill="FFFFFF"/>
    </w:rPr>
  </w:style>
  <w:style w:type="character" w:customStyle="1" w:styleId="193">
    <w:name w:val="Основной текст (19)3"/>
    <w:basedOn w:val="191"/>
    <w:rsid w:val="00737E0A"/>
    <w:rPr>
      <w:rFonts w:ascii="Times New Roman" w:hAnsi="Times New Roman" w:cs="Times New Roman"/>
      <w:b/>
      <w:bCs/>
      <w:spacing w:val="0"/>
      <w:sz w:val="20"/>
      <w:szCs w:val="20"/>
      <w:shd w:val="clear" w:color="auto" w:fill="FFFFFF"/>
    </w:rPr>
  </w:style>
  <w:style w:type="character" w:customStyle="1" w:styleId="192">
    <w:name w:val="Основной текст (19)2"/>
    <w:basedOn w:val="191"/>
    <w:rsid w:val="00737E0A"/>
    <w:rPr>
      <w:rFonts w:ascii="Times New Roman" w:hAnsi="Times New Roman" w:cs="Times New Roman"/>
      <w:b/>
      <w:bCs/>
      <w:noProof/>
      <w:spacing w:val="0"/>
      <w:sz w:val="20"/>
      <w:szCs w:val="20"/>
      <w:shd w:val="clear" w:color="auto" w:fill="FFFFFF"/>
    </w:rPr>
  </w:style>
  <w:style w:type="character" w:customStyle="1" w:styleId="1130">
    <w:name w:val="Основной текст (11)3"/>
    <w:basedOn w:val="110"/>
    <w:rsid w:val="00737E0A"/>
    <w:rPr>
      <w:rFonts w:ascii="Times New Roman" w:hAnsi="Times New Roman" w:cs="Times New Roman"/>
      <w:spacing w:val="0"/>
      <w:sz w:val="17"/>
      <w:szCs w:val="17"/>
      <w:shd w:val="clear" w:color="auto" w:fill="FFFFFF"/>
    </w:rPr>
  </w:style>
  <w:style w:type="character" w:customStyle="1" w:styleId="119">
    <w:name w:val="Основной текст (11) + Курсив"/>
    <w:basedOn w:val="110"/>
    <w:rsid w:val="00737E0A"/>
    <w:rPr>
      <w:rFonts w:ascii="Times New Roman" w:hAnsi="Times New Roman" w:cs="Times New Roman"/>
      <w:i/>
      <w:iCs/>
      <w:spacing w:val="0"/>
      <w:sz w:val="17"/>
      <w:szCs w:val="17"/>
      <w:shd w:val="clear" w:color="auto" w:fill="FFFFFF"/>
    </w:rPr>
  </w:style>
  <w:style w:type="character" w:customStyle="1" w:styleId="1111">
    <w:name w:val="Основной текст (11) + Курсив1"/>
    <w:basedOn w:val="110"/>
    <w:rsid w:val="00737E0A"/>
    <w:rPr>
      <w:rFonts w:ascii="Times New Roman" w:hAnsi="Times New Roman" w:cs="Times New Roman"/>
      <w:i/>
      <w:iCs/>
      <w:noProof/>
      <w:spacing w:val="0"/>
      <w:sz w:val="17"/>
      <w:szCs w:val="17"/>
      <w:shd w:val="clear" w:color="auto" w:fill="FFFFFF"/>
    </w:rPr>
  </w:style>
  <w:style w:type="character" w:customStyle="1" w:styleId="1121">
    <w:name w:val="Основной текст (11)2"/>
    <w:basedOn w:val="110"/>
    <w:rsid w:val="00737E0A"/>
    <w:rPr>
      <w:rFonts w:ascii="Times New Roman" w:hAnsi="Times New Roman" w:cs="Times New Roman"/>
      <w:noProof/>
      <w:spacing w:val="0"/>
      <w:sz w:val="17"/>
      <w:szCs w:val="17"/>
      <w:shd w:val="clear" w:color="auto" w:fill="FFFFFF"/>
    </w:rPr>
  </w:style>
  <w:style w:type="character" w:styleId="af7">
    <w:name w:val="page number"/>
    <w:basedOn w:val="a0"/>
    <w:rsid w:val="00737E0A"/>
  </w:style>
  <w:style w:type="paragraph" w:styleId="af8">
    <w:name w:val="No Spacing"/>
    <w:uiPriority w:val="1"/>
    <w:qFormat/>
    <w:rsid w:val="00737E0A"/>
    <w:pPr>
      <w:spacing w:after="0" w:line="240" w:lineRule="auto"/>
    </w:pPr>
    <w:rPr>
      <w:rFonts w:ascii="Times New Roman" w:eastAsia="Times New Roman" w:hAnsi="Times New Roman" w:cs="Times New Roman"/>
      <w:sz w:val="24"/>
      <w:szCs w:val="24"/>
      <w:lang w:eastAsia="ru-RU"/>
    </w:rPr>
  </w:style>
  <w:style w:type="paragraph" w:styleId="2f0">
    <w:name w:val="Body Text Indent 2"/>
    <w:basedOn w:val="a"/>
    <w:link w:val="2f1"/>
    <w:uiPriority w:val="99"/>
    <w:semiHidden/>
    <w:unhideWhenUsed/>
    <w:rsid w:val="00FF0B16"/>
    <w:pPr>
      <w:spacing w:after="120" w:line="480" w:lineRule="auto"/>
      <w:ind w:left="283"/>
    </w:pPr>
  </w:style>
  <w:style w:type="character" w:customStyle="1" w:styleId="2f1">
    <w:name w:val="Основной текст с отступом 2 Знак"/>
    <w:basedOn w:val="a0"/>
    <w:link w:val="2f0"/>
    <w:uiPriority w:val="99"/>
    <w:semiHidden/>
    <w:rsid w:val="00FF0B16"/>
    <w:rPr>
      <w:rFonts w:ascii="Times New Roman" w:eastAsia="Times New Roman" w:hAnsi="Times New Roman" w:cs="Times New Roman"/>
      <w:sz w:val="24"/>
      <w:szCs w:val="24"/>
      <w:lang w:eastAsia="ru-RU"/>
    </w:rPr>
  </w:style>
  <w:style w:type="character" w:customStyle="1" w:styleId="FontStyle12">
    <w:name w:val="Font Style12"/>
    <w:basedOn w:val="a0"/>
    <w:rsid w:val="0005553F"/>
    <w:rPr>
      <w:rFonts w:ascii="Times New Roman" w:hAnsi="Times New Roman" w:cs="Times New Roman"/>
      <w:sz w:val="18"/>
      <w:szCs w:val="18"/>
    </w:rPr>
  </w:style>
  <w:style w:type="table" w:styleId="af9">
    <w:name w:val="Table Grid"/>
    <w:basedOn w:val="a1"/>
    <w:uiPriority w:val="39"/>
    <w:rsid w:val="00DA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next w:val="af9"/>
    <w:rsid w:val="000557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aliases w:val="Normal (Web) Char"/>
    <w:basedOn w:val="a"/>
    <w:link w:val="afb"/>
    <w:uiPriority w:val="99"/>
    <w:unhideWhenUsed/>
    <w:qFormat/>
    <w:rsid w:val="006748D4"/>
    <w:pPr>
      <w:spacing w:before="100" w:beforeAutospacing="1" w:after="100" w:afterAutospacing="1"/>
    </w:pPr>
    <w:rPr>
      <w:rFonts w:eastAsiaTheme="minorEastAsia"/>
    </w:rPr>
  </w:style>
  <w:style w:type="character" w:customStyle="1" w:styleId="50">
    <w:name w:val="Заголовок 5 Знак"/>
    <w:basedOn w:val="a0"/>
    <w:link w:val="5"/>
    <w:semiHidden/>
    <w:rsid w:val="001D4219"/>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semiHidden/>
    <w:rsid w:val="001D4219"/>
    <w:rPr>
      <w:rFonts w:ascii="Times New Roman" w:eastAsia="Times New Roman" w:hAnsi="Times New Roman" w:cs="Times New Roman"/>
      <w:b/>
      <w:bCs/>
      <w:lang w:bidi="en-US"/>
    </w:rPr>
  </w:style>
  <w:style w:type="character" w:customStyle="1" w:styleId="70">
    <w:name w:val="Заголовок 7 Знак"/>
    <w:basedOn w:val="a0"/>
    <w:link w:val="7"/>
    <w:uiPriority w:val="99"/>
    <w:semiHidden/>
    <w:rsid w:val="001D4219"/>
    <w:rPr>
      <w:rFonts w:ascii="Times New Roman" w:eastAsia="Times New Roman" w:hAnsi="Times New Roman" w:cs="Times New Roman"/>
      <w:sz w:val="24"/>
      <w:szCs w:val="24"/>
      <w:lang w:bidi="en-US"/>
    </w:rPr>
  </w:style>
  <w:style w:type="character" w:customStyle="1" w:styleId="80">
    <w:name w:val="Заголовок 8 Знак"/>
    <w:basedOn w:val="a0"/>
    <w:link w:val="8"/>
    <w:uiPriority w:val="99"/>
    <w:semiHidden/>
    <w:rsid w:val="001D4219"/>
    <w:rPr>
      <w:rFonts w:ascii="Times New Roman" w:eastAsia="Times New Roman" w:hAnsi="Times New Roman" w:cs="Times New Roman"/>
      <w:i/>
      <w:iCs/>
      <w:sz w:val="24"/>
      <w:szCs w:val="24"/>
      <w:lang w:bidi="en-US"/>
    </w:rPr>
  </w:style>
  <w:style w:type="character" w:customStyle="1" w:styleId="90">
    <w:name w:val="Заголовок 9 Знак"/>
    <w:basedOn w:val="a0"/>
    <w:link w:val="9"/>
    <w:uiPriority w:val="99"/>
    <w:semiHidden/>
    <w:rsid w:val="001D4219"/>
    <w:rPr>
      <w:rFonts w:ascii="Arial" w:eastAsia="Times New Roman" w:hAnsi="Arial" w:cs="Times New Roman"/>
      <w:sz w:val="20"/>
      <w:szCs w:val="20"/>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semiHidden/>
    <w:locked/>
    <w:rsid w:val="001D4219"/>
    <w:rPr>
      <w:rFonts w:ascii="Courier New" w:hAnsi="Courier New" w:cs="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2"/>
    <w:semiHidden/>
    <w:unhideWhenUsed/>
    <w:rsid w:val="001D4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lang w:eastAsia="en-US"/>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semiHidden/>
    <w:rsid w:val="001D4219"/>
    <w:rPr>
      <w:rFonts w:ascii="Consolas" w:eastAsia="Times New Roman" w:hAnsi="Consolas" w:cs="Consolas"/>
      <w:sz w:val="20"/>
      <w:szCs w:val="20"/>
      <w:lang w:eastAsia="ru-RU"/>
    </w:rPr>
  </w:style>
  <w:style w:type="character" w:customStyle="1" w:styleId="afc">
    <w:name w:val="Текст примечания Знак"/>
    <w:basedOn w:val="a0"/>
    <w:link w:val="afd"/>
    <w:uiPriority w:val="99"/>
    <w:semiHidden/>
    <w:rsid w:val="001D4219"/>
    <w:rPr>
      <w:rFonts w:ascii="Times New Roman" w:eastAsia="Times New Roman" w:hAnsi="Times New Roman" w:cs="Times New Roman"/>
      <w:sz w:val="20"/>
      <w:szCs w:val="20"/>
      <w:lang w:eastAsia="ru-RU"/>
    </w:rPr>
  </w:style>
  <w:style w:type="paragraph" w:styleId="afd">
    <w:name w:val="annotation text"/>
    <w:basedOn w:val="a"/>
    <w:link w:val="afc"/>
    <w:uiPriority w:val="99"/>
    <w:semiHidden/>
    <w:unhideWhenUsed/>
    <w:rsid w:val="001D4219"/>
    <w:rPr>
      <w:sz w:val="20"/>
      <w:szCs w:val="20"/>
    </w:rPr>
  </w:style>
  <w:style w:type="character" w:customStyle="1" w:styleId="afe">
    <w:name w:val="Текст концевой сноски Знак"/>
    <w:basedOn w:val="a0"/>
    <w:link w:val="aff"/>
    <w:uiPriority w:val="99"/>
    <w:semiHidden/>
    <w:rsid w:val="001D4219"/>
    <w:rPr>
      <w:rFonts w:ascii="Times New Roman" w:eastAsia="Times New Roman" w:hAnsi="Times New Roman" w:cs="Times New Roman"/>
      <w:sz w:val="20"/>
      <w:szCs w:val="20"/>
      <w:lang w:eastAsia="ru-RU"/>
    </w:rPr>
  </w:style>
  <w:style w:type="paragraph" w:styleId="aff">
    <w:name w:val="endnote text"/>
    <w:basedOn w:val="a"/>
    <w:link w:val="afe"/>
    <w:uiPriority w:val="99"/>
    <w:semiHidden/>
    <w:unhideWhenUsed/>
    <w:rsid w:val="001D4219"/>
    <w:rPr>
      <w:sz w:val="20"/>
      <w:szCs w:val="20"/>
    </w:rPr>
  </w:style>
  <w:style w:type="paragraph" w:styleId="aff0">
    <w:name w:val="Title"/>
    <w:basedOn w:val="a"/>
    <w:link w:val="aff1"/>
    <w:uiPriority w:val="99"/>
    <w:qFormat/>
    <w:rsid w:val="001D4219"/>
    <w:pPr>
      <w:jc w:val="center"/>
    </w:pPr>
    <w:rPr>
      <w:b/>
      <w:bCs/>
    </w:rPr>
  </w:style>
  <w:style w:type="character" w:customStyle="1" w:styleId="aff1">
    <w:name w:val="Заголовок Знак"/>
    <w:basedOn w:val="a0"/>
    <w:link w:val="aff0"/>
    <w:uiPriority w:val="99"/>
    <w:rsid w:val="001D4219"/>
    <w:rPr>
      <w:rFonts w:ascii="Times New Roman" w:eastAsia="Times New Roman" w:hAnsi="Times New Roman" w:cs="Times New Roman"/>
      <w:b/>
      <w:bCs/>
      <w:sz w:val="24"/>
      <w:szCs w:val="24"/>
      <w:lang w:eastAsia="ru-RU"/>
    </w:rPr>
  </w:style>
  <w:style w:type="paragraph" w:styleId="aff2">
    <w:name w:val="Body Text Indent"/>
    <w:basedOn w:val="a"/>
    <w:link w:val="1f"/>
    <w:unhideWhenUsed/>
    <w:rsid w:val="001D4219"/>
    <w:pPr>
      <w:widowControl w:val="0"/>
      <w:autoSpaceDE w:val="0"/>
      <w:autoSpaceDN w:val="0"/>
      <w:adjustRightInd w:val="0"/>
      <w:spacing w:after="120"/>
      <w:ind w:left="283"/>
    </w:pPr>
    <w:rPr>
      <w:lang w:val="en-US"/>
    </w:rPr>
  </w:style>
  <w:style w:type="character" w:customStyle="1" w:styleId="1f">
    <w:name w:val="Основной текст с отступом Знак1"/>
    <w:link w:val="aff2"/>
    <w:uiPriority w:val="99"/>
    <w:semiHidden/>
    <w:locked/>
    <w:rsid w:val="001D4219"/>
    <w:rPr>
      <w:rFonts w:ascii="Times New Roman" w:eastAsia="Times New Roman" w:hAnsi="Times New Roman" w:cs="Times New Roman"/>
      <w:sz w:val="24"/>
      <w:szCs w:val="24"/>
      <w:lang w:val="en-US" w:eastAsia="ru-RU"/>
    </w:rPr>
  </w:style>
  <w:style w:type="character" w:customStyle="1" w:styleId="aff3">
    <w:name w:val="Основной текст с отступом Знак"/>
    <w:basedOn w:val="a0"/>
    <w:rsid w:val="001D4219"/>
    <w:rPr>
      <w:rFonts w:ascii="Times New Roman" w:eastAsia="Times New Roman" w:hAnsi="Times New Roman" w:cs="Times New Roman"/>
      <w:sz w:val="24"/>
      <w:szCs w:val="24"/>
      <w:lang w:eastAsia="ru-RU"/>
    </w:rPr>
  </w:style>
  <w:style w:type="paragraph" w:styleId="aff4">
    <w:name w:val="Subtitle"/>
    <w:basedOn w:val="a"/>
    <w:next w:val="a"/>
    <w:link w:val="aff5"/>
    <w:uiPriority w:val="99"/>
    <w:qFormat/>
    <w:rsid w:val="001D4219"/>
    <w:pPr>
      <w:spacing w:after="60"/>
      <w:ind w:firstLine="709"/>
      <w:jc w:val="center"/>
      <w:outlineLvl w:val="1"/>
    </w:pPr>
    <w:rPr>
      <w:rFonts w:ascii="Arial" w:hAnsi="Arial"/>
      <w:lang w:eastAsia="en-US" w:bidi="en-US"/>
    </w:rPr>
  </w:style>
  <w:style w:type="character" w:customStyle="1" w:styleId="aff5">
    <w:name w:val="Подзаголовок Знак"/>
    <w:basedOn w:val="a0"/>
    <w:link w:val="aff4"/>
    <w:uiPriority w:val="99"/>
    <w:rsid w:val="001D4219"/>
    <w:rPr>
      <w:rFonts w:ascii="Arial" w:eastAsia="Times New Roman" w:hAnsi="Arial" w:cs="Times New Roman"/>
      <w:sz w:val="24"/>
      <w:szCs w:val="24"/>
      <w:lang w:bidi="en-US"/>
    </w:rPr>
  </w:style>
  <w:style w:type="character" w:customStyle="1" w:styleId="2f2">
    <w:name w:val="Основной текст 2 Знак"/>
    <w:basedOn w:val="a0"/>
    <w:link w:val="2f3"/>
    <w:rsid w:val="001D4219"/>
    <w:rPr>
      <w:rFonts w:ascii="Times New Roman" w:eastAsia="Times New Roman" w:hAnsi="Times New Roman" w:cs="Times New Roman"/>
      <w:sz w:val="24"/>
      <w:szCs w:val="24"/>
      <w:lang w:eastAsia="ru-RU"/>
    </w:rPr>
  </w:style>
  <w:style w:type="paragraph" w:styleId="2f3">
    <w:name w:val="Body Text 2"/>
    <w:basedOn w:val="a"/>
    <w:link w:val="2f2"/>
    <w:unhideWhenUsed/>
    <w:rsid w:val="001D4219"/>
    <w:pPr>
      <w:spacing w:after="120" w:line="480" w:lineRule="auto"/>
    </w:pPr>
  </w:style>
  <w:style w:type="character" w:customStyle="1" w:styleId="3e">
    <w:name w:val="Основной текст 3 Знак"/>
    <w:basedOn w:val="a0"/>
    <w:link w:val="3f"/>
    <w:uiPriority w:val="99"/>
    <w:semiHidden/>
    <w:rsid w:val="001D4219"/>
    <w:rPr>
      <w:rFonts w:ascii="Times New Roman" w:eastAsia="Times New Roman" w:hAnsi="Times New Roman" w:cs="Times New Roman"/>
      <w:sz w:val="16"/>
      <w:szCs w:val="16"/>
      <w:lang w:eastAsia="ru-RU"/>
    </w:rPr>
  </w:style>
  <w:style w:type="paragraph" w:styleId="3f">
    <w:name w:val="Body Text 3"/>
    <w:basedOn w:val="a"/>
    <w:link w:val="3e"/>
    <w:uiPriority w:val="99"/>
    <w:semiHidden/>
    <w:unhideWhenUsed/>
    <w:rsid w:val="001D4219"/>
    <w:pPr>
      <w:spacing w:after="120"/>
    </w:pPr>
    <w:rPr>
      <w:sz w:val="16"/>
      <w:szCs w:val="16"/>
    </w:rPr>
  </w:style>
  <w:style w:type="character" w:customStyle="1" w:styleId="3f0">
    <w:name w:val="Основной текст с отступом 3 Знак"/>
    <w:basedOn w:val="a0"/>
    <w:link w:val="3f1"/>
    <w:uiPriority w:val="99"/>
    <w:semiHidden/>
    <w:rsid w:val="001D4219"/>
    <w:rPr>
      <w:rFonts w:ascii="Times New Roman" w:eastAsia="Times New Roman" w:hAnsi="Times New Roman" w:cs="Times New Roman"/>
      <w:sz w:val="16"/>
      <w:szCs w:val="16"/>
      <w:lang w:eastAsia="ru-RU"/>
    </w:rPr>
  </w:style>
  <w:style w:type="paragraph" w:styleId="3f1">
    <w:name w:val="Body Text Indent 3"/>
    <w:basedOn w:val="a"/>
    <w:link w:val="3f0"/>
    <w:uiPriority w:val="99"/>
    <w:semiHidden/>
    <w:unhideWhenUsed/>
    <w:rsid w:val="001D4219"/>
    <w:pPr>
      <w:spacing w:after="120"/>
      <w:ind w:left="283"/>
    </w:pPr>
    <w:rPr>
      <w:sz w:val="16"/>
      <w:szCs w:val="16"/>
    </w:rPr>
  </w:style>
  <w:style w:type="character" w:customStyle="1" w:styleId="aff6">
    <w:name w:val="Схема документа Знак"/>
    <w:basedOn w:val="a0"/>
    <w:link w:val="aff7"/>
    <w:uiPriority w:val="99"/>
    <w:semiHidden/>
    <w:rsid w:val="001D4219"/>
    <w:rPr>
      <w:rFonts w:ascii="Tahoma" w:eastAsia="Times New Roman" w:hAnsi="Tahoma" w:cs="Times New Roman"/>
      <w:sz w:val="16"/>
      <w:szCs w:val="16"/>
      <w:lang w:eastAsia="ru-RU"/>
    </w:rPr>
  </w:style>
  <w:style w:type="paragraph" w:styleId="aff7">
    <w:name w:val="Document Map"/>
    <w:basedOn w:val="a"/>
    <w:link w:val="aff6"/>
    <w:uiPriority w:val="99"/>
    <w:semiHidden/>
    <w:unhideWhenUsed/>
    <w:rsid w:val="001D4219"/>
    <w:rPr>
      <w:rFonts w:ascii="Tahoma" w:hAnsi="Tahoma"/>
      <w:sz w:val="16"/>
      <w:szCs w:val="16"/>
    </w:rPr>
  </w:style>
  <w:style w:type="character" w:customStyle="1" w:styleId="aff8">
    <w:name w:val="Текст Знак"/>
    <w:basedOn w:val="a0"/>
    <w:link w:val="aff9"/>
    <w:rsid w:val="001D4219"/>
    <w:rPr>
      <w:rFonts w:ascii="Courier New" w:eastAsia="Times New Roman" w:hAnsi="Courier New" w:cs="Times New Roman"/>
      <w:sz w:val="20"/>
      <w:szCs w:val="20"/>
      <w:lang w:eastAsia="ru-RU"/>
    </w:rPr>
  </w:style>
  <w:style w:type="paragraph" w:styleId="aff9">
    <w:name w:val="Plain Text"/>
    <w:basedOn w:val="a"/>
    <w:link w:val="aff8"/>
    <w:unhideWhenUsed/>
    <w:rsid w:val="001D4219"/>
    <w:pPr>
      <w:autoSpaceDE w:val="0"/>
      <w:autoSpaceDN w:val="0"/>
    </w:pPr>
    <w:rPr>
      <w:rFonts w:ascii="Courier New" w:hAnsi="Courier New"/>
      <w:sz w:val="20"/>
      <w:szCs w:val="20"/>
    </w:rPr>
  </w:style>
  <w:style w:type="character" w:customStyle="1" w:styleId="affa">
    <w:name w:val="Тема примечания Знак"/>
    <w:basedOn w:val="afc"/>
    <w:link w:val="affb"/>
    <w:uiPriority w:val="99"/>
    <w:semiHidden/>
    <w:rsid w:val="001D4219"/>
    <w:rPr>
      <w:rFonts w:ascii="Times New Roman" w:eastAsia="Times New Roman" w:hAnsi="Times New Roman" w:cs="Times New Roman"/>
      <w:b/>
      <w:bCs/>
      <w:sz w:val="20"/>
      <w:szCs w:val="20"/>
      <w:lang w:eastAsia="ru-RU"/>
    </w:rPr>
  </w:style>
  <w:style w:type="paragraph" w:styleId="affb">
    <w:name w:val="annotation subject"/>
    <w:basedOn w:val="afd"/>
    <w:next w:val="afd"/>
    <w:link w:val="affa"/>
    <w:uiPriority w:val="99"/>
    <w:semiHidden/>
    <w:unhideWhenUsed/>
    <w:rsid w:val="001D4219"/>
    <w:rPr>
      <w:b/>
      <w:bCs/>
    </w:rPr>
  </w:style>
  <w:style w:type="character" w:customStyle="1" w:styleId="affc">
    <w:name w:val="Текст выноски Знак"/>
    <w:basedOn w:val="a0"/>
    <w:link w:val="affd"/>
    <w:semiHidden/>
    <w:rsid w:val="001D4219"/>
    <w:rPr>
      <w:rFonts w:ascii="Tahoma" w:eastAsia="Times New Roman" w:hAnsi="Tahoma" w:cs="Times New Roman"/>
      <w:sz w:val="16"/>
      <w:szCs w:val="16"/>
      <w:lang w:eastAsia="ru-RU"/>
    </w:rPr>
  </w:style>
  <w:style w:type="paragraph" w:styleId="affd">
    <w:name w:val="Balloon Text"/>
    <w:basedOn w:val="a"/>
    <w:link w:val="affc"/>
    <w:semiHidden/>
    <w:unhideWhenUsed/>
    <w:rsid w:val="001D4219"/>
    <w:rPr>
      <w:rFonts w:ascii="Tahoma" w:hAnsi="Tahoma"/>
      <w:sz w:val="16"/>
      <w:szCs w:val="16"/>
    </w:rPr>
  </w:style>
  <w:style w:type="paragraph" w:styleId="2f4">
    <w:name w:val="Quote"/>
    <w:basedOn w:val="a"/>
    <w:next w:val="a"/>
    <w:link w:val="2f5"/>
    <w:uiPriority w:val="99"/>
    <w:qFormat/>
    <w:rsid w:val="001D4219"/>
    <w:rPr>
      <w:i/>
      <w:iCs/>
      <w:color w:val="000000"/>
    </w:rPr>
  </w:style>
  <w:style w:type="character" w:customStyle="1" w:styleId="2f5">
    <w:name w:val="Цитата 2 Знак"/>
    <w:basedOn w:val="a0"/>
    <w:link w:val="2f4"/>
    <w:uiPriority w:val="99"/>
    <w:rsid w:val="001D4219"/>
    <w:rPr>
      <w:rFonts w:ascii="Times New Roman" w:eastAsia="Times New Roman" w:hAnsi="Times New Roman" w:cs="Times New Roman"/>
      <w:i/>
      <w:iCs/>
      <w:color w:val="000000"/>
      <w:sz w:val="24"/>
      <w:szCs w:val="24"/>
      <w:lang w:eastAsia="ru-RU"/>
    </w:rPr>
  </w:style>
  <w:style w:type="paragraph" w:styleId="affe">
    <w:name w:val="Intense Quote"/>
    <w:basedOn w:val="a"/>
    <w:next w:val="a"/>
    <w:link w:val="afff"/>
    <w:uiPriority w:val="99"/>
    <w:qFormat/>
    <w:rsid w:val="001D4219"/>
    <w:pPr>
      <w:ind w:left="720" w:right="720" w:firstLine="709"/>
      <w:jc w:val="both"/>
    </w:pPr>
    <w:rPr>
      <w:b/>
      <w:i/>
      <w:szCs w:val="22"/>
      <w:lang w:eastAsia="en-US" w:bidi="en-US"/>
    </w:rPr>
  </w:style>
  <w:style w:type="character" w:customStyle="1" w:styleId="afff">
    <w:name w:val="Выделенная цитата Знак"/>
    <w:basedOn w:val="a0"/>
    <w:link w:val="affe"/>
    <w:uiPriority w:val="99"/>
    <w:rsid w:val="001D4219"/>
    <w:rPr>
      <w:rFonts w:ascii="Times New Roman" w:eastAsia="Times New Roman" w:hAnsi="Times New Roman" w:cs="Times New Roman"/>
      <w:b/>
      <w:i/>
      <w:sz w:val="24"/>
      <w:lang w:bidi="en-US"/>
    </w:rPr>
  </w:style>
  <w:style w:type="paragraph" w:customStyle="1" w:styleId="Zag1">
    <w:name w:val="Zag_1"/>
    <w:basedOn w:val="a"/>
    <w:uiPriority w:val="99"/>
    <w:rsid w:val="001D4219"/>
    <w:pPr>
      <w:widowControl w:val="0"/>
      <w:autoSpaceDE w:val="0"/>
      <w:autoSpaceDN w:val="0"/>
      <w:adjustRightInd w:val="0"/>
      <w:spacing w:after="337" w:line="302" w:lineRule="exact"/>
      <w:jc w:val="center"/>
    </w:pPr>
    <w:rPr>
      <w:b/>
      <w:bCs/>
      <w:color w:val="000000"/>
      <w:lang w:val="en-US"/>
    </w:rPr>
  </w:style>
  <w:style w:type="paragraph" w:customStyle="1" w:styleId="Osnova">
    <w:name w:val="Osnova"/>
    <w:basedOn w:val="a"/>
    <w:uiPriority w:val="99"/>
    <w:rsid w:val="001D421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rsid w:val="001D4219"/>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1D4219"/>
    <w:pPr>
      <w:widowControl w:val="0"/>
      <w:autoSpaceDE w:val="0"/>
      <w:autoSpaceDN w:val="0"/>
      <w:adjustRightInd w:val="0"/>
      <w:spacing w:after="68" w:line="282" w:lineRule="exact"/>
      <w:jc w:val="center"/>
    </w:pPr>
    <w:rPr>
      <w:i/>
      <w:iCs/>
      <w:color w:val="000000"/>
      <w:lang w:val="en-US"/>
    </w:rPr>
  </w:style>
  <w:style w:type="paragraph" w:customStyle="1" w:styleId="afff0">
    <w:name w:val="Ξαϋχνϋι"/>
    <w:basedOn w:val="a"/>
    <w:uiPriority w:val="99"/>
    <w:rsid w:val="001D4219"/>
    <w:pPr>
      <w:widowControl w:val="0"/>
      <w:autoSpaceDE w:val="0"/>
      <w:autoSpaceDN w:val="0"/>
      <w:adjustRightInd w:val="0"/>
    </w:pPr>
    <w:rPr>
      <w:color w:val="000000"/>
      <w:lang w:val="en-US"/>
    </w:rPr>
  </w:style>
  <w:style w:type="paragraph" w:customStyle="1" w:styleId="afff1">
    <w:name w:val="Νξβϋι"/>
    <w:basedOn w:val="a"/>
    <w:uiPriority w:val="99"/>
    <w:rsid w:val="001D4219"/>
    <w:pPr>
      <w:widowControl w:val="0"/>
      <w:autoSpaceDE w:val="0"/>
      <w:autoSpaceDN w:val="0"/>
      <w:adjustRightInd w:val="0"/>
    </w:pPr>
    <w:rPr>
      <w:color w:val="000000"/>
      <w:lang w:val="en-US"/>
    </w:rPr>
  </w:style>
  <w:style w:type="paragraph" w:customStyle="1" w:styleId="zag4">
    <w:name w:val="zag_4"/>
    <w:basedOn w:val="a"/>
    <w:uiPriority w:val="99"/>
    <w:rsid w:val="001D4219"/>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1D4219"/>
    <w:pPr>
      <w:widowControl w:val="0"/>
      <w:autoSpaceDE w:val="0"/>
      <w:autoSpaceDN w:val="0"/>
      <w:adjustRightInd w:val="0"/>
    </w:pPr>
    <w:rPr>
      <w:rFonts w:ascii="Arial" w:hAnsi="Arial" w:cs="Arial"/>
      <w:color w:val="000000"/>
      <w:lang w:val="en-US"/>
    </w:rPr>
  </w:style>
  <w:style w:type="paragraph" w:customStyle="1" w:styleId="text2">
    <w:name w:val="text2"/>
    <w:basedOn w:val="a"/>
    <w:uiPriority w:val="99"/>
    <w:rsid w:val="001D4219"/>
    <w:pPr>
      <w:widowControl w:val="0"/>
      <w:autoSpaceDE w:val="0"/>
      <w:autoSpaceDN w:val="0"/>
      <w:adjustRightInd w:val="0"/>
      <w:ind w:left="566" w:right="793"/>
      <w:jc w:val="both"/>
    </w:pPr>
    <w:rPr>
      <w:color w:val="000000"/>
      <w:lang w:val="en-US"/>
    </w:rPr>
  </w:style>
  <w:style w:type="paragraph" w:customStyle="1" w:styleId="afff2">
    <w:name w:val="Знак"/>
    <w:basedOn w:val="a"/>
    <w:uiPriority w:val="99"/>
    <w:rsid w:val="001D4219"/>
    <w:pPr>
      <w:spacing w:after="160" w:line="240" w:lineRule="exact"/>
    </w:pPr>
    <w:rPr>
      <w:rFonts w:ascii="Verdana" w:hAnsi="Verdana"/>
      <w:sz w:val="20"/>
      <w:szCs w:val="20"/>
      <w:lang w:val="en-US" w:eastAsia="en-US"/>
    </w:rPr>
  </w:style>
  <w:style w:type="character" w:customStyle="1" w:styleId="2f6">
    <w:name w:val="Основной текст (2)_"/>
    <w:link w:val="2f7"/>
    <w:locked/>
    <w:rsid w:val="001D4219"/>
    <w:rPr>
      <w:spacing w:val="3"/>
      <w:sz w:val="17"/>
      <w:szCs w:val="17"/>
    </w:rPr>
  </w:style>
  <w:style w:type="paragraph" w:customStyle="1" w:styleId="2f7">
    <w:name w:val="Основной текст (2)"/>
    <w:basedOn w:val="a"/>
    <w:link w:val="2f6"/>
    <w:rsid w:val="001D4219"/>
    <w:pPr>
      <w:spacing w:before="180" w:line="197" w:lineRule="exact"/>
      <w:ind w:firstLine="280"/>
      <w:jc w:val="both"/>
    </w:pPr>
    <w:rPr>
      <w:rFonts w:asciiTheme="minorHAnsi" w:eastAsiaTheme="minorHAnsi" w:hAnsiTheme="minorHAnsi" w:cstheme="minorBidi"/>
      <w:spacing w:val="3"/>
      <w:sz w:val="17"/>
      <w:szCs w:val="17"/>
      <w:lang w:eastAsia="en-US"/>
    </w:rPr>
  </w:style>
  <w:style w:type="paragraph" w:customStyle="1" w:styleId="1f0">
    <w:name w:val="Обычный1"/>
    <w:uiPriority w:val="99"/>
    <w:rsid w:val="001D4219"/>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f1">
    <w:name w:val="Без интервала1"/>
    <w:aliases w:val="основа"/>
    <w:uiPriority w:val="99"/>
    <w:rsid w:val="001D4219"/>
    <w:pPr>
      <w:spacing w:after="0" w:line="240" w:lineRule="auto"/>
      <w:ind w:firstLine="709"/>
    </w:pPr>
    <w:rPr>
      <w:rFonts w:ascii="Times New Roman" w:eastAsia="Times New Roman" w:hAnsi="Times New Roman" w:cs="Times New Roman"/>
      <w:sz w:val="28"/>
      <w:lang w:eastAsia="ru-RU"/>
    </w:rPr>
  </w:style>
  <w:style w:type="paragraph" w:customStyle="1" w:styleId="afff3">
    <w:name w:val="Заголовок таблицы"/>
    <w:basedOn w:val="a"/>
    <w:uiPriority w:val="99"/>
    <w:rsid w:val="001D4219"/>
    <w:pPr>
      <w:widowControl w:val="0"/>
      <w:suppressLineNumbers/>
      <w:suppressAutoHyphens/>
      <w:jc w:val="center"/>
    </w:pPr>
    <w:rPr>
      <w:rFonts w:ascii="Times" w:eastAsia="Times" w:hAnsi="Times"/>
      <w:b/>
      <w:bCs/>
      <w:szCs w:val="20"/>
      <w:lang w:val="en-US"/>
    </w:rPr>
  </w:style>
  <w:style w:type="paragraph" w:customStyle="1" w:styleId="ConsPlusNormal">
    <w:name w:val="ConsPlusNormal"/>
    <w:rsid w:val="001D42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aeno">
    <w:name w:val="Oaeno"/>
    <w:basedOn w:val="a"/>
    <w:uiPriority w:val="99"/>
    <w:rsid w:val="001D4219"/>
    <w:pPr>
      <w:widowControl w:val="0"/>
      <w:overflowPunct w:val="0"/>
      <w:autoSpaceDE w:val="0"/>
      <w:autoSpaceDN w:val="0"/>
      <w:adjustRightInd w:val="0"/>
    </w:pPr>
    <w:rPr>
      <w:rFonts w:ascii="Courier New" w:hAnsi="Courier New"/>
      <w:sz w:val="20"/>
      <w:szCs w:val="20"/>
    </w:rPr>
  </w:style>
  <w:style w:type="paragraph" w:customStyle="1" w:styleId="Iniiaiieoaeno2">
    <w:name w:val="Iniiaiie oaeno 2"/>
    <w:basedOn w:val="a"/>
    <w:uiPriority w:val="99"/>
    <w:rsid w:val="001D4219"/>
    <w:pPr>
      <w:widowControl w:val="0"/>
      <w:autoSpaceDE w:val="0"/>
      <w:autoSpaceDN w:val="0"/>
      <w:adjustRightInd w:val="0"/>
      <w:spacing w:before="120"/>
      <w:ind w:firstLine="720"/>
      <w:jc w:val="both"/>
    </w:pPr>
    <w:rPr>
      <w:sz w:val="28"/>
      <w:szCs w:val="28"/>
    </w:rPr>
  </w:style>
  <w:style w:type="paragraph" w:customStyle="1" w:styleId="212">
    <w:name w:val="Основной текст 21"/>
    <w:basedOn w:val="a"/>
    <w:uiPriority w:val="99"/>
    <w:rsid w:val="001D4219"/>
    <w:pPr>
      <w:tabs>
        <w:tab w:val="left" w:pos="720"/>
        <w:tab w:val="left" w:pos="11340"/>
      </w:tabs>
      <w:overflowPunct w:val="0"/>
      <w:autoSpaceDE w:val="0"/>
      <w:autoSpaceDN w:val="0"/>
      <w:adjustRightInd w:val="0"/>
      <w:spacing w:line="360" w:lineRule="auto"/>
      <w:ind w:firstLine="709"/>
      <w:jc w:val="both"/>
    </w:pPr>
    <w:rPr>
      <w:rFonts w:ascii="TimesET" w:hAnsi="TimesET"/>
      <w:szCs w:val="20"/>
    </w:rPr>
  </w:style>
  <w:style w:type="paragraph" w:customStyle="1" w:styleId="1f2">
    <w:name w:val="Текст1"/>
    <w:basedOn w:val="a"/>
    <w:uiPriority w:val="99"/>
    <w:rsid w:val="001D4219"/>
    <w:pPr>
      <w:widowControl w:val="0"/>
      <w:overflowPunct w:val="0"/>
      <w:autoSpaceDE w:val="0"/>
      <w:autoSpaceDN w:val="0"/>
      <w:adjustRightInd w:val="0"/>
    </w:pPr>
    <w:rPr>
      <w:rFonts w:ascii="Courier New" w:hAnsi="Courier New"/>
      <w:sz w:val="20"/>
      <w:szCs w:val="20"/>
    </w:rPr>
  </w:style>
  <w:style w:type="paragraph" w:customStyle="1" w:styleId="afff4">
    <w:name w:val="Новый"/>
    <w:basedOn w:val="a"/>
    <w:uiPriority w:val="99"/>
    <w:rsid w:val="001D4219"/>
    <w:pPr>
      <w:spacing w:line="360" w:lineRule="auto"/>
      <w:ind w:firstLine="454"/>
      <w:jc w:val="both"/>
    </w:pPr>
    <w:rPr>
      <w:sz w:val="28"/>
    </w:rPr>
  </w:style>
  <w:style w:type="paragraph" w:customStyle="1" w:styleId="u-2-msonormal">
    <w:name w:val="u-2-msonormal"/>
    <w:basedOn w:val="a"/>
    <w:uiPriority w:val="99"/>
    <w:rsid w:val="001D4219"/>
    <w:pPr>
      <w:spacing w:before="100" w:beforeAutospacing="1" w:after="100" w:afterAutospacing="1"/>
    </w:pPr>
  </w:style>
  <w:style w:type="paragraph" w:customStyle="1" w:styleId="213">
    <w:name w:val="Основной текст с отступом 21"/>
    <w:basedOn w:val="a"/>
    <w:uiPriority w:val="99"/>
    <w:rsid w:val="001D4219"/>
    <w:pPr>
      <w:tabs>
        <w:tab w:val="left" w:pos="11340"/>
      </w:tabs>
      <w:overflowPunct w:val="0"/>
      <w:autoSpaceDE w:val="0"/>
      <w:autoSpaceDN w:val="0"/>
      <w:adjustRightInd w:val="0"/>
      <w:ind w:firstLine="567"/>
      <w:jc w:val="both"/>
    </w:pPr>
    <w:rPr>
      <w:rFonts w:ascii="BookmanC" w:hAnsi="BookmanC"/>
      <w:sz w:val="22"/>
      <w:szCs w:val="20"/>
    </w:rPr>
  </w:style>
  <w:style w:type="character" w:customStyle="1" w:styleId="afff5">
    <w:name w:val="А_основной Знак"/>
    <w:link w:val="afff6"/>
    <w:locked/>
    <w:rsid w:val="001D4219"/>
    <w:rPr>
      <w:sz w:val="28"/>
      <w:szCs w:val="28"/>
    </w:rPr>
  </w:style>
  <w:style w:type="paragraph" w:customStyle="1" w:styleId="afff6">
    <w:name w:val="А_основной"/>
    <w:basedOn w:val="a"/>
    <w:link w:val="afff5"/>
    <w:rsid w:val="001D4219"/>
    <w:pPr>
      <w:spacing w:line="360" w:lineRule="auto"/>
      <w:ind w:firstLine="340"/>
      <w:jc w:val="both"/>
    </w:pPr>
    <w:rPr>
      <w:rFonts w:asciiTheme="minorHAnsi" w:eastAsiaTheme="minorHAnsi" w:hAnsiTheme="minorHAnsi" w:cstheme="minorBidi"/>
      <w:sz w:val="28"/>
      <w:szCs w:val="28"/>
      <w:lang w:eastAsia="en-US"/>
    </w:rPr>
  </w:style>
  <w:style w:type="paragraph" w:customStyle="1" w:styleId="1f3">
    <w:name w:val="Абзац списка1"/>
    <w:basedOn w:val="a"/>
    <w:uiPriority w:val="99"/>
    <w:rsid w:val="001D4219"/>
    <w:pPr>
      <w:spacing w:after="200" w:line="276" w:lineRule="auto"/>
      <w:ind w:left="720"/>
    </w:pPr>
    <w:rPr>
      <w:rFonts w:ascii="Calibri" w:hAnsi="Calibri" w:cs="Calibri"/>
      <w:sz w:val="22"/>
      <w:szCs w:val="22"/>
      <w:lang w:eastAsia="en-US"/>
    </w:rPr>
  </w:style>
  <w:style w:type="character" w:customStyle="1" w:styleId="Zg3">
    <w:name w:val="Zаg3 Знак"/>
    <w:link w:val="Zg30"/>
    <w:locked/>
    <w:rsid w:val="001D4219"/>
    <w:rPr>
      <w:rFonts w:ascii="Cambria" w:hAnsi="Cambria"/>
      <w:bCs/>
      <w:i/>
      <w:iCs/>
      <w:color w:val="000000"/>
      <w:sz w:val="28"/>
      <w:szCs w:val="24"/>
    </w:rPr>
  </w:style>
  <w:style w:type="paragraph" w:customStyle="1" w:styleId="Zg30">
    <w:name w:val="Zаg3"/>
    <w:basedOn w:val="3"/>
    <w:link w:val="Zg3"/>
    <w:rsid w:val="001D4219"/>
    <w:pPr>
      <w:keepLines/>
      <w:widowControl/>
      <w:autoSpaceDE/>
      <w:autoSpaceDN/>
      <w:adjustRightInd/>
      <w:spacing w:before="200" w:after="0"/>
    </w:pPr>
    <w:rPr>
      <w:rFonts w:ascii="Cambria" w:eastAsiaTheme="minorHAnsi" w:hAnsi="Cambria" w:cstheme="minorBidi"/>
      <w:b w:val="0"/>
      <w:i/>
      <w:iCs/>
      <w:color w:val="000000"/>
      <w:sz w:val="28"/>
      <w:szCs w:val="24"/>
      <w:lang w:eastAsia="en-US"/>
    </w:rPr>
  </w:style>
  <w:style w:type="paragraph" w:customStyle="1" w:styleId="LTGliederung1">
    <w:name w:val="???????~LT~Gliederung 1"/>
    <w:uiPriority w:val="99"/>
    <w:rsid w:val="001D421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paragraph" w:customStyle="1" w:styleId="afff7">
    <w:name w:val="???????"/>
    <w:uiPriority w:val="99"/>
    <w:rsid w:val="001D421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ru-RU"/>
    </w:rPr>
  </w:style>
  <w:style w:type="paragraph" w:customStyle="1" w:styleId="style1">
    <w:name w:val="style1"/>
    <w:basedOn w:val="a"/>
    <w:uiPriority w:val="99"/>
    <w:rsid w:val="001D4219"/>
    <w:pPr>
      <w:spacing w:before="100" w:beforeAutospacing="1" w:after="100" w:afterAutospacing="1"/>
    </w:pPr>
  </w:style>
  <w:style w:type="paragraph" w:customStyle="1" w:styleId="2f8">
    <w:name w:val="Абзац списка2"/>
    <w:basedOn w:val="a"/>
    <w:uiPriority w:val="99"/>
    <w:rsid w:val="001D4219"/>
    <w:pPr>
      <w:ind w:left="720"/>
      <w:contextualSpacing/>
    </w:pPr>
    <w:rPr>
      <w:rFonts w:ascii="Calibri" w:eastAsia="Calibri" w:hAnsi="Calibri"/>
      <w:lang w:val="en-US" w:eastAsia="en-US"/>
    </w:rPr>
  </w:style>
  <w:style w:type="paragraph" w:customStyle="1" w:styleId="afff8">
    <w:name w:val="[Основной абзац]"/>
    <w:basedOn w:val="a"/>
    <w:uiPriority w:val="99"/>
    <w:rsid w:val="001D4219"/>
    <w:pPr>
      <w:autoSpaceDE w:val="0"/>
      <w:spacing w:line="288" w:lineRule="auto"/>
    </w:pPr>
    <w:rPr>
      <w:color w:val="000000"/>
      <w:kern w:val="2"/>
      <w:lang w:eastAsia="ar-SA"/>
    </w:rPr>
  </w:style>
  <w:style w:type="paragraph" w:customStyle="1" w:styleId="1f4">
    <w:name w:val="Основной текст1"/>
    <w:basedOn w:val="a"/>
    <w:next w:val="a"/>
    <w:uiPriority w:val="99"/>
    <w:rsid w:val="001D4219"/>
    <w:pPr>
      <w:autoSpaceDE w:val="0"/>
      <w:spacing w:line="240" w:lineRule="atLeast"/>
      <w:ind w:firstLine="283"/>
      <w:jc w:val="both"/>
    </w:pPr>
    <w:rPr>
      <w:rFonts w:ascii="PragmaticaC" w:hAnsi="PragmaticaC" w:cs="PragmaticaC"/>
      <w:color w:val="000000"/>
      <w:kern w:val="2"/>
      <w:sz w:val="20"/>
      <w:szCs w:val="20"/>
      <w:lang w:val="en-US" w:eastAsia="ar-SA"/>
    </w:rPr>
  </w:style>
  <w:style w:type="paragraph" w:customStyle="1" w:styleId="2f9">
    <w:name w:val="Основной текст2"/>
    <w:basedOn w:val="a"/>
    <w:next w:val="a"/>
    <w:uiPriority w:val="99"/>
    <w:rsid w:val="001D4219"/>
    <w:pPr>
      <w:autoSpaceDE w:val="0"/>
      <w:spacing w:line="240" w:lineRule="atLeast"/>
      <w:ind w:firstLine="283"/>
      <w:jc w:val="both"/>
    </w:pPr>
    <w:rPr>
      <w:rFonts w:ascii="PragmaticaC" w:eastAsia="Calibri" w:hAnsi="PragmaticaC" w:cs="PragmaticaC"/>
      <w:color w:val="000000"/>
      <w:kern w:val="2"/>
      <w:sz w:val="20"/>
      <w:szCs w:val="20"/>
      <w:lang w:val="en-US" w:eastAsia="ar-SA"/>
    </w:rPr>
  </w:style>
  <w:style w:type="paragraph" w:customStyle="1" w:styleId="c1">
    <w:name w:val="c1"/>
    <w:basedOn w:val="a"/>
    <w:uiPriority w:val="99"/>
    <w:rsid w:val="001D4219"/>
    <w:pPr>
      <w:spacing w:before="100" w:beforeAutospacing="1" w:after="100" w:afterAutospacing="1"/>
    </w:pPr>
  </w:style>
  <w:style w:type="paragraph" w:customStyle="1" w:styleId="3f2">
    <w:name w:val="Заголовок 3+"/>
    <w:basedOn w:val="a"/>
    <w:uiPriority w:val="99"/>
    <w:rsid w:val="001D4219"/>
    <w:pPr>
      <w:widowControl w:val="0"/>
      <w:overflowPunct w:val="0"/>
      <w:autoSpaceDE w:val="0"/>
      <w:autoSpaceDN w:val="0"/>
      <w:adjustRightInd w:val="0"/>
      <w:spacing w:before="240"/>
      <w:jc w:val="center"/>
    </w:pPr>
    <w:rPr>
      <w:rFonts w:ascii="Calibri" w:hAnsi="Calibri"/>
      <w:b/>
      <w:sz w:val="28"/>
      <w:szCs w:val="20"/>
      <w:lang w:val="en-US" w:eastAsia="en-US" w:bidi="en-US"/>
    </w:rPr>
  </w:style>
  <w:style w:type="paragraph" w:customStyle="1" w:styleId="jc">
    <w:name w:val="jc"/>
    <w:basedOn w:val="a"/>
    <w:uiPriority w:val="99"/>
    <w:rsid w:val="001D4219"/>
    <w:pPr>
      <w:spacing w:before="100" w:beforeAutospacing="1" w:after="100" w:afterAutospacing="1"/>
    </w:pPr>
    <w:rPr>
      <w:rFonts w:ascii="Calibri" w:hAnsi="Calibri"/>
      <w:lang w:val="en-US" w:eastAsia="en-US" w:bidi="en-US"/>
    </w:rPr>
  </w:style>
  <w:style w:type="paragraph" w:customStyle="1" w:styleId="11a">
    <w:name w:val="Абзац списка11"/>
    <w:basedOn w:val="a"/>
    <w:uiPriority w:val="99"/>
    <w:rsid w:val="001D4219"/>
    <w:pPr>
      <w:spacing w:after="200" w:line="276" w:lineRule="auto"/>
      <w:ind w:left="720"/>
    </w:pPr>
    <w:rPr>
      <w:rFonts w:ascii="Calibri" w:eastAsia="Calibri" w:hAnsi="Calibri"/>
      <w:kern w:val="2"/>
      <w:sz w:val="22"/>
      <w:szCs w:val="22"/>
      <w:lang w:val="en-US" w:eastAsia="ar-SA"/>
    </w:rPr>
  </w:style>
  <w:style w:type="paragraph" w:customStyle="1" w:styleId="2fa">
    <w:name w:val="Абзац списка2"/>
    <w:basedOn w:val="a"/>
    <w:uiPriority w:val="99"/>
    <w:rsid w:val="001D4219"/>
    <w:pPr>
      <w:spacing w:after="200"/>
      <w:ind w:left="720" w:firstLine="709"/>
      <w:jc w:val="both"/>
    </w:pPr>
    <w:rPr>
      <w:rFonts w:ascii="Calibri" w:hAnsi="Calibri"/>
      <w:sz w:val="22"/>
      <w:szCs w:val="22"/>
    </w:rPr>
  </w:style>
  <w:style w:type="paragraph" w:customStyle="1" w:styleId="c10">
    <w:name w:val="c10"/>
    <w:basedOn w:val="a"/>
    <w:uiPriority w:val="99"/>
    <w:rsid w:val="001D4219"/>
    <w:pPr>
      <w:spacing w:before="100" w:beforeAutospacing="1" w:after="100" w:afterAutospacing="1"/>
    </w:pPr>
  </w:style>
  <w:style w:type="paragraph" w:customStyle="1" w:styleId="1f5">
    <w:name w:val="Знак Знак1 Знак Знак Знак"/>
    <w:basedOn w:val="a"/>
    <w:uiPriority w:val="99"/>
    <w:rsid w:val="001D4219"/>
    <w:pPr>
      <w:spacing w:after="160" w:line="240" w:lineRule="exact"/>
    </w:pPr>
    <w:rPr>
      <w:rFonts w:ascii="Verdana" w:hAnsi="Verdana"/>
      <w:sz w:val="20"/>
      <w:szCs w:val="20"/>
      <w:lang w:val="en-US" w:eastAsia="en-US"/>
    </w:rPr>
  </w:style>
  <w:style w:type="paragraph" w:customStyle="1" w:styleId="afff9">
    <w:name w:val="Знак Знак Знак Знак Знак"/>
    <w:basedOn w:val="a"/>
    <w:uiPriority w:val="99"/>
    <w:rsid w:val="001D4219"/>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rsid w:val="001D4219"/>
    <w:pPr>
      <w:autoSpaceDE w:val="0"/>
      <w:autoSpaceDN w:val="0"/>
      <w:spacing w:after="160" w:line="240" w:lineRule="exact"/>
    </w:pPr>
    <w:rPr>
      <w:rFonts w:ascii="Arial" w:hAnsi="Arial" w:cs="Arial"/>
      <w:sz w:val="20"/>
      <w:szCs w:val="20"/>
      <w:lang w:val="en-US" w:eastAsia="en-US"/>
    </w:rPr>
  </w:style>
  <w:style w:type="paragraph" w:customStyle="1" w:styleId="afffa">
    <w:name w:val="Знак Знак"/>
    <w:basedOn w:val="a"/>
    <w:uiPriority w:val="99"/>
    <w:rsid w:val="001D4219"/>
    <w:pPr>
      <w:spacing w:after="160" w:line="240" w:lineRule="exact"/>
    </w:pPr>
    <w:rPr>
      <w:rFonts w:ascii="Verdana" w:hAnsi="Verdana"/>
      <w:sz w:val="20"/>
      <w:szCs w:val="20"/>
      <w:lang w:val="en-US" w:eastAsia="en-US"/>
    </w:rPr>
  </w:style>
  <w:style w:type="paragraph" w:customStyle="1" w:styleId="afffb">
    <w:name w:val="a"/>
    <w:basedOn w:val="a"/>
    <w:rsid w:val="001D4219"/>
    <w:pPr>
      <w:spacing w:before="100" w:beforeAutospacing="1" w:after="100" w:afterAutospacing="1"/>
    </w:pPr>
  </w:style>
  <w:style w:type="paragraph" w:customStyle="1" w:styleId="Iauiue">
    <w:name w:val="Iau.iue"/>
    <w:basedOn w:val="a"/>
    <w:next w:val="a"/>
    <w:uiPriority w:val="99"/>
    <w:rsid w:val="001D4219"/>
    <w:pPr>
      <w:autoSpaceDE w:val="0"/>
      <w:autoSpaceDN w:val="0"/>
      <w:adjustRightInd w:val="0"/>
    </w:pPr>
  </w:style>
  <w:style w:type="paragraph" w:customStyle="1" w:styleId="afffc">
    <w:name w:val="Знак Знак Знак"/>
    <w:basedOn w:val="a"/>
    <w:uiPriority w:val="99"/>
    <w:rsid w:val="001D4219"/>
    <w:pPr>
      <w:spacing w:after="160" w:line="240" w:lineRule="exact"/>
    </w:pPr>
    <w:rPr>
      <w:rFonts w:ascii="Verdana" w:hAnsi="Verdana"/>
      <w:sz w:val="20"/>
      <w:szCs w:val="20"/>
      <w:lang w:val="en-US" w:eastAsia="en-US"/>
    </w:rPr>
  </w:style>
  <w:style w:type="paragraph" w:customStyle="1" w:styleId="afffd">
    <w:name w:val="Знак Знак Знак Знак"/>
    <w:basedOn w:val="a"/>
    <w:uiPriority w:val="99"/>
    <w:rsid w:val="001D4219"/>
    <w:pPr>
      <w:spacing w:before="100" w:beforeAutospacing="1" w:after="100" w:afterAutospacing="1"/>
    </w:pPr>
    <w:rPr>
      <w:color w:val="000000"/>
      <w:u w:color="000000"/>
      <w:lang w:val="en-US" w:eastAsia="en-US"/>
    </w:rPr>
  </w:style>
  <w:style w:type="paragraph" w:customStyle="1" w:styleId="1f6">
    <w:name w:val="Номер 1"/>
    <w:basedOn w:val="1"/>
    <w:uiPriority w:val="99"/>
    <w:qFormat/>
    <w:rsid w:val="001D4219"/>
    <w:pPr>
      <w:widowControl/>
      <w:suppressAutoHyphens/>
      <w:spacing w:before="360" w:after="240" w:line="360" w:lineRule="auto"/>
      <w:jc w:val="center"/>
    </w:pPr>
    <w:rPr>
      <w:rFonts w:ascii="Times New Roman" w:hAnsi="Times New Roman" w:cs="Times New Roman"/>
      <w:bCs w:val="0"/>
      <w:kern w:val="0"/>
      <w:sz w:val="28"/>
      <w:szCs w:val="20"/>
    </w:rPr>
  </w:style>
  <w:style w:type="paragraph" w:customStyle="1" w:styleId="Iauiue0">
    <w:name w:val="Iau?iue"/>
    <w:uiPriority w:val="99"/>
    <w:rsid w:val="001D4219"/>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fb">
    <w:name w:val="Номер 2"/>
    <w:basedOn w:val="3"/>
    <w:uiPriority w:val="99"/>
    <w:qFormat/>
    <w:rsid w:val="001D4219"/>
    <w:pPr>
      <w:widowControl/>
      <w:autoSpaceDE/>
      <w:autoSpaceDN/>
      <w:adjustRightInd/>
      <w:spacing w:before="120" w:after="120" w:line="360" w:lineRule="auto"/>
      <w:jc w:val="center"/>
    </w:pPr>
    <w:rPr>
      <w:rFonts w:ascii="Times New Roman" w:hAnsi="Times New Roman"/>
      <w:sz w:val="28"/>
      <w:szCs w:val="28"/>
    </w:rPr>
  </w:style>
  <w:style w:type="paragraph" w:customStyle="1" w:styleId="22a">
    <w:name w:val="Основной текст 22"/>
    <w:basedOn w:val="a"/>
    <w:uiPriority w:val="99"/>
    <w:rsid w:val="001D4219"/>
    <w:pPr>
      <w:ind w:firstLine="709"/>
      <w:jc w:val="both"/>
    </w:pPr>
  </w:style>
  <w:style w:type="paragraph" w:customStyle="1" w:styleId="Style3">
    <w:name w:val="Style3"/>
    <w:basedOn w:val="a"/>
    <w:uiPriority w:val="99"/>
    <w:rsid w:val="001D4219"/>
    <w:pPr>
      <w:widowControl w:val="0"/>
      <w:autoSpaceDE w:val="0"/>
      <w:autoSpaceDN w:val="0"/>
      <w:adjustRightInd w:val="0"/>
      <w:spacing w:line="293" w:lineRule="exact"/>
      <w:ind w:firstLine="504"/>
      <w:jc w:val="both"/>
    </w:pPr>
  </w:style>
  <w:style w:type="paragraph" w:customStyle="1" w:styleId="Style10">
    <w:name w:val="Style1"/>
    <w:basedOn w:val="a"/>
    <w:uiPriority w:val="99"/>
    <w:rsid w:val="001D4219"/>
    <w:pPr>
      <w:widowControl w:val="0"/>
      <w:autoSpaceDE w:val="0"/>
      <w:autoSpaceDN w:val="0"/>
      <w:adjustRightInd w:val="0"/>
      <w:spacing w:line="298" w:lineRule="exact"/>
      <w:ind w:firstLine="514"/>
      <w:jc w:val="both"/>
    </w:pPr>
  </w:style>
  <w:style w:type="paragraph" w:customStyle="1" w:styleId="BodyText21">
    <w:name w:val="Body Text 21"/>
    <w:basedOn w:val="a"/>
    <w:uiPriority w:val="99"/>
    <w:rsid w:val="001D4219"/>
    <w:pPr>
      <w:ind w:firstLine="709"/>
      <w:jc w:val="both"/>
    </w:pPr>
  </w:style>
  <w:style w:type="paragraph" w:customStyle="1" w:styleId="afffe">
    <w:name w:val="Стиль"/>
    <w:uiPriority w:val="99"/>
    <w:rsid w:val="001D42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1D4219"/>
    <w:pPr>
      <w:widowControl w:val="0"/>
      <w:autoSpaceDE w:val="0"/>
      <w:autoSpaceDN w:val="0"/>
      <w:spacing w:line="360" w:lineRule="auto"/>
      <w:jc w:val="both"/>
    </w:pPr>
    <w:rPr>
      <w:rFonts w:eastAsia="SimSun"/>
      <w:lang w:eastAsia="zh-CN"/>
    </w:rPr>
  </w:style>
  <w:style w:type="paragraph" w:customStyle="1" w:styleId="affff">
    <w:name w:val="Знак Знак Знак Знак Знак Знак Знак Знак Знак Знак Знак Знак Знак Знак Знак Знак"/>
    <w:basedOn w:val="a"/>
    <w:uiPriority w:val="99"/>
    <w:rsid w:val="001D4219"/>
    <w:pPr>
      <w:spacing w:after="160" w:line="240" w:lineRule="exact"/>
    </w:pPr>
    <w:rPr>
      <w:rFonts w:ascii="Verdana" w:hAnsi="Verdana"/>
      <w:sz w:val="20"/>
      <w:szCs w:val="20"/>
      <w:lang w:val="en-US" w:eastAsia="en-US"/>
    </w:rPr>
  </w:style>
  <w:style w:type="paragraph" w:customStyle="1" w:styleId="CompanyName">
    <w:name w:val="Company Name"/>
    <w:basedOn w:val="af8"/>
    <w:uiPriority w:val="99"/>
    <w:qFormat/>
    <w:rsid w:val="001D4219"/>
    <w:pPr>
      <w:ind w:left="634"/>
    </w:pPr>
    <w:rPr>
      <w:rFonts w:ascii="Cambria" w:hAnsi="Cambria" w:cs="Cambria"/>
      <w:caps/>
      <w:spacing w:val="20"/>
      <w:sz w:val="18"/>
      <w:szCs w:val="22"/>
      <w:lang w:eastAsia="zh-TW"/>
    </w:rPr>
  </w:style>
  <w:style w:type="paragraph" w:customStyle="1" w:styleId="AuthorsName">
    <w:name w:val="Author's Name"/>
    <w:basedOn w:val="af8"/>
    <w:uiPriority w:val="99"/>
    <w:qFormat/>
    <w:rsid w:val="001D4219"/>
    <w:pPr>
      <w:ind w:left="634"/>
    </w:pPr>
    <w:rPr>
      <w:rFonts w:ascii="Cambria" w:hAnsi="Cambria" w:cs="Cambria"/>
      <w:sz w:val="18"/>
      <w:szCs w:val="22"/>
      <w:lang w:eastAsia="zh-TW"/>
    </w:rPr>
  </w:style>
  <w:style w:type="paragraph" w:customStyle="1" w:styleId="DocumentDate">
    <w:name w:val="Document Date"/>
    <w:basedOn w:val="af8"/>
    <w:uiPriority w:val="99"/>
    <w:qFormat/>
    <w:rsid w:val="001D4219"/>
    <w:pPr>
      <w:ind w:left="634"/>
    </w:pPr>
    <w:rPr>
      <w:rFonts w:ascii="Cambria" w:hAnsi="Cambria" w:cs="Cambria"/>
      <w:caps/>
      <w:color w:val="7F7F7F"/>
      <w:sz w:val="16"/>
      <w:szCs w:val="22"/>
      <w:lang w:eastAsia="zh-TW"/>
    </w:rPr>
  </w:style>
  <w:style w:type="paragraph" w:customStyle="1" w:styleId="Abstract">
    <w:name w:val="Abstract"/>
    <w:basedOn w:val="af8"/>
    <w:uiPriority w:val="99"/>
    <w:qFormat/>
    <w:rsid w:val="001D4219"/>
    <w:pPr>
      <w:framePr w:hSpace="187" w:wrap="around" w:hAnchor="margin" w:xAlign="center" w:yAlign="bottom"/>
      <w:ind w:left="634"/>
    </w:pPr>
    <w:rPr>
      <w:rFonts w:ascii="Cambria" w:hAnsi="Cambria" w:cs="Cambria"/>
      <w:sz w:val="16"/>
      <w:szCs w:val="22"/>
      <w:lang w:eastAsia="zh-TW"/>
    </w:rPr>
  </w:style>
  <w:style w:type="paragraph" w:customStyle="1" w:styleId="affff0">
    <w:name w:val="Аннотации"/>
    <w:basedOn w:val="a"/>
    <w:uiPriority w:val="99"/>
    <w:rsid w:val="001D4219"/>
    <w:pPr>
      <w:ind w:firstLine="284"/>
      <w:jc w:val="both"/>
    </w:pPr>
    <w:rPr>
      <w:sz w:val="22"/>
      <w:szCs w:val="20"/>
    </w:rPr>
  </w:style>
  <w:style w:type="paragraph" w:customStyle="1" w:styleId="affff1">
    <w:name w:val="Содержимое таблицы"/>
    <w:basedOn w:val="a"/>
    <w:uiPriority w:val="99"/>
    <w:rsid w:val="001D4219"/>
    <w:pPr>
      <w:widowControl w:val="0"/>
      <w:suppressLineNumbers/>
      <w:suppressAutoHyphens/>
    </w:pPr>
    <w:rPr>
      <w:rFonts w:eastAsia="Lucida Sans Unicode"/>
      <w:kern w:val="2"/>
    </w:rPr>
  </w:style>
  <w:style w:type="paragraph" w:customStyle="1" w:styleId="1f7">
    <w:name w:val="Стиль1"/>
    <w:uiPriority w:val="99"/>
    <w:rsid w:val="001D4219"/>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2">
    <w:name w:val="текст сноски"/>
    <w:basedOn w:val="a"/>
    <w:uiPriority w:val="99"/>
    <w:rsid w:val="001D4219"/>
    <w:pPr>
      <w:widowControl w:val="0"/>
    </w:pPr>
    <w:rPr>
      <w:rFonts w:ascii="Gelvetsky 12pt" w:hAnsi="Gelvetsky 12pt" w:cs="Gelvetsky 12pt"/>
      <w:lang w:val="en-US"/>
    </w:rPr>
  </w:style>
  <w:style w:type="paragraph" w:customStyle="1" w:styleId="description">
    <w:name w:val="description"/>
    <w:basedOn w:val="a"/>
    <w:uiPriority w:val="99"/>
    <w:rsid w:val="001D4219"/>
    <w:pPr>
      <w:spacing w:before="100" w:beforeAutospacing="1" w:after="100" w:afterAutospacing="1"/>
    </w:pPr>
  </w:style>
  <w:style w:type="paragraph" w:customStyle="1" w:styleId="msonormalcxspmiddle">
    <w:name w:val="msonormalcxspmiddle"/>
    <w:basedOn w:val="a"/>
    <w:rsid w:val="001D4219"/>
    <w:pPr>
      <w:widowControl w:val="0"/>
      <w:suppressAutoHyphens/>
      <w:spacing w:before="280" w:after="280"/>
    </w:pPr>
    <w:rPr>
      <w:rFonts w:eastAsia="Arial Unicode MS" w:cs="Tahoma"/>
      <w:color w:val="000000"/>
      <w:lang w:val="en-US" w:eastAsia="ar-SA"/>
    </w:rPr>
  </w:style>
  <w:style w:type="paragraph" w:customStyle="1" w:styleId="1f8">
    <w:name w:val="Знак1"/>
    <w:basedOn w:val="a"/>
    <w:uiPriority w:val="99"/>
    <w:rsid w:val="001D4219"/>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uiPriority w:val="99"/>
    <w:rsid w:val="001D4219"/>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uiPriority w:val="99"/>
    <w:rsid w:val="001D4219"/>
    <w:pPr>
      <w:widowControl w:val="0"/>
      <w:spacing w:before="480"/>
    </w:pPr>
    <w:rPr>
      <w:rFonts w:ascii="Arial" w:hAnsi="Arial"/>
      <w:vanish/>
      <w:sz w:val="18"/>
      <w:szCs w:val="20"/>
      <w:lang w:val="en-GB" w:eastAsia="en-US"/>
    </w:rPr>
  </w:style>
  <w:style w:type="paragraph" w:customStyle="1" w:styleId="western">
    <w:name w:val="western"/>
    <w:basedOn w:val="a"/>
    <w:uiPriority w:val="99"/>
    <w:rsid w:val="001D4219"/>
    <w:pPr>
      <w:spacing w:before="100" w:beforeAutospacing="1" w:after="115"/>
      <w:ind w:firstLine="706"/>
      <w:jc w:val="both"/>
    </w:pPr>
    <w:rPr>
      <w:color w:val="000000"/>
    </w:rPr>
  </w:style>
  <w:style w:type="paragraph" w:customStyle="1" w:styleId="NR">
    <w:name w:val="NR"/>
    <w:basedOn w:val="a"/>
    <w:uiPriority w:val="99"/>
    <w:rsid w:val="001D4219"/>
    <w:rPr>
      <w:szCs w:val="20"/>
      <w:lang w:eastAsia="en-US"/>
    </w:rPr>
  </w:style>
  <w:style w:type="paragraph" w:customStyle="1" w:styleId="2fc">
    <w:name w:val="Знак Знак2 Знак"/>
    <w:basedOn w:val="a"/>
    <w:uiPriority w:val="99"/>
    <w:rsid w:val="001D4219"/>
    <w:pPr>
      <w:spacing w:after="160" w:line="240" w:lineRule="exact"/>
    </w:pPr>
    <w:rPr>
      <w:rFonts w:ascii="Verdana" w:hAnsi="Verdana"/>
      <w:sz w:val="20"/>
      <w:szCs w:val="20"/>
      <w:lang w:val="en-US" w:eastAsia="en-US"/>
    </w:rPr>
  </w:style>
  <w:style w:type="paragraph" w:customStyle="1" w:styleId="1f9">
    <w:name w:val="Заголовок1"/>
    <w:basedOn w:val="a"/>
    <w:next w:val="ab"/>
    <w:uiPriority w:val="99"/>
    <w:rsid w:val="001D4219"/>
    <w:pPr>
      <w:keepNext/>
      <w:suppressAutoHyphens/>
      <w:spacing w:before="240" w:after="120"/>
    </w:pPr>
    <w:rPr>
      <w:rFonts w:ascii="Arial" w:eastAsia="MS Mincho" w:hAnsi="Arial" w:cs="Tahoma"/>
      <w:sz w:val="28"/>
      <w:szCs w:val="28"/>
      <w:lang w:eastAsia="ar-SA"/>
    </w:rPr>
  </w:style>
  <w:style w:type="paragraph" w:customStyle="1" w:styleId="1fa">
    <w:name w:val="Название1"/>
    <w:basedOn w:val="a"/>
    <w:uiPriority w:val="99"/>
    <w:rsid w:val="001D4219"/>
    <w:pPr>
      <w:suppressLineNumbers/>
      <w:suppressAutoHyphens/>
      <w:spacing w:before="120" w:after="120"/>
    </w:pPr>
    <w:rPr>
      <w:rFonts w:cs="Tahoma"/>
      <w:i/>
      <w:iCs/>
      <w:lang w:eastAsia="ar-SA"/>
    </w:rPr>
  </w:style>
  <w:style w:type="paragraph" w:customStyle="1" w:styleId="1fb">
    <w:name w:val="Указатель1"/>
    <w:basedOn w:val="a"/>
    <w:uiPriority w:val="99"/>
    <w:rsid w:val="001D4219"/>
    <w:pPr>
      <w:suppressLineNumbers/>
      <w:suppressAutoHyphens/>
    </w:pPr>
    <w:rPr>
      <w:rFonts w:cs="Tahoma"/>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1D4219"/>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1D4219"/>
  </w:style>
  <w:style w:type="paragraph" w:customStyle="1" w:styleId="dash041e005f0431005f044b005f0447005f043d005f044b005f0439">
    <w:name w:val="dash041e_005f0431_005f044b_005f0447_005f043d_005f044b_005f0439"/>
    <w:basedOn w:val="a"/>
    <w:uiPriority w:val="99"/>
    <w:rsid w:val="001D4219"/>
  </w:style>
  <w:style w:type="paragraph" w:customStyle="1" w:styleId="affff3">
    <w:name w:val="#Текст_мой"/>
    <w:uiPriority w:val="99"/>
    <w:rsid w:val="001D421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4">
    <w:name w:val="Знак Знак Знак Знак Знак Знак Знак Знак Знак"/>
    <w:basedOn w:val="a"/>
    <w:uiPriority w:val="99"/>
    <w:rsid w:val="001D4219"/>
    <w:pPr>
      <w:spacing w:before="100" w:beforeAutospacing="1" w:after="100" w:afterAutospacing="1"/>
    </w:pPr>
    <w:rPr>
      <w:color w:val="000000"/>
      <w:u w:color="000000"/>
      <w:lang w:val="en-US" w:eastAsia="en-US"/>
    </w:rPr>
  </w:style>
  <w:style w:type="paragraph" w:customStyle="1" w:styleId="-12">
    <w:name w:val="Цветной список - Акцент 12"/>
    <w:basedOn w:val="a"/>
    <w:uiPriority w:val="99"/>
    <w:qFormat/>
    <w:rsid w:val="001D4219"/>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
    <w:uiPriority w:val="99"/>
    <w:rsid w:val="001D4219"/>
  </w:style>
  <w:style w:type="paragraph" w:customStyle="1" w:styleId="default">
    <w:name w:val="default"/>
    <w:basedOn w:val="a"/>
    <w:uiPriority w:val="99"/>
    <w:rsid w:val="001D4219"/>
  </w:style>
  <w:style w:type="paragraph" w:customStyle="1" w:styleId="Default0">
    <w:name w:val="Default"/>
    <w:rsid w:val="001D42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lock">
    <w:name w:val="block"/>
    <w:basedOn w:val="a"/>
    <w:uiPriority w:val="99"/>
    <w:rsid w:val="001D4219"/>
    <w:pPr>
      <w:pBdr>
        <w:top w:val="single" w:sz="6" w:space="0" w:color="FFE38C"/>
        <w:left w:val="single" w:sz="6" w:space="0" w:color="FFE38C"/>
        <w:bottom w:val="single" w:sz="6" w:space="0" w:color="FFE38C"/>
        <w:right w:val="single" w:sz="6" w:space="0" w:color="FFE38C"/>
      </w:pBdr>
      <w:shd w:val="clear" w:color="auto" w:fill="FFFFB0"/>
      <w:spacing w:before="34" w:after="34"/>
    </w:pPr>
    <w:rPr>
      <w:sz w:val="20"/>
      <w:szCs w:val="20"/>
    </w:rPr>
  </w:style>
  <w:style w:type="paragraph" w:customStyle="1" w:styleId="2fd">
    <w:name w:val="Обычный2"/>
    <w:uiPriority w:val="99"/>
    <w:rsid w:val="001D421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34">
    <w:name w:val="Основной текст 23"/>
    <w:basedOn w:val="a"/>
    <w:uiPriority w:val="99"/>
    <w:rsid w:val="001D4219"/>
    <w:pPr>
      <w:ind w:firstLine="709"/>
      <w:jc w:val="both"/>
    </w:pPr>
  </w:style>
  <w:style w:type="paragraph" w:customStyle="1" w:styleId="22b">
    <w:name w:val="Основной текст с отступом 22"/>
    <w:basedOn w:val="a"/>
    <w:uiPriority w:val="99"/>
    <w:rsid w:val="001D4219"/>
    <w:pPr>
      <w:ind w:firstLine="709"/>
      <w:jc w:val="both"/>
    </w:pPr>
    <w:rPr>
      <w:sz w:val="22"/>
      <w:szCs w:val="20"/>
    </w:rPr>
  </w:style>
  <w:style w:type="paragraph" w:customStyle="1" w:styleId="3f3">
    <w:name w:val="Обычный3"/>
    <w:uiPriority w:val="99"/>
    <w:rsid w:val="001D421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f4">
    <w:name w:val="Абзац списка3"/>
    <w:basedOn w:val="a"/>
    <w:uiPriority w:val="99"/>
    <w:rsid w:val="001D4219"/>
    <w:pPr>
      <w:ind w:left="720"/>
      <w:contextualSpacing/>
    </w:pPr>
    <w:rPr>
      <w:rFonts w:eastAsia="Calibri"/>
    </w:rPr>
  </w:style>
  <w:style w:type="paragraph" w:customStyle="1" w:styleId="243">
    <w:name w:val="Основной текст 24"/>
    <w:basedOn w:val="a"/>
    <w:uiPriority w:val="99"/>
    <w:rsid w:val="001D4219"/>
    <w:pPr>
      <w:ind w:firstLine="709"/>
      <w:jc w:val="both"/>
    </w:pPr>
  </w:style>
  <w:style w:type="paragraph" w:customStyle="1" w:styleId="235">
    <w:name w:val="Основной текст с отступом 23"/>
    <w:basedOn w:val="a"/>
    <w:uiPriority w:val="99"/>
    <w:rsid w:val="001D4219"/>
    <w:pPr>
      <w:ind w:firstLine="709"/>
      <w:jc w:val="both"/>
    </w:pPr>
    <w:rPr>
      <w:sz w:val="22"/>
      <w:szCs w:val="20"/>
    </w:rPr>
  </w:style>
  <w:style w:type="paragraph" w:customStyle="1" w:styleId="c">
    <w:name w:val="c"/>
    <w:basedOn w:val="a"/>
    <w:uiPriority w:val="99"/>
    <w:rsid w:val="001D4219"/>
    <w:pPr>
      <w:spacing w:before="100" w:beforeAutospacing="1" w:after="100" w:afterAutospacing="1"/>
    </w:pPr>
  </w:style>
  <w:style w:type="paragraph" w:customStyle="1" w:styleId="affff5">
    <w:name w:val="Директор"/>
    <w:basedOn w:val="a"/>
    <w:uiPriority w:val="99"/>
    <w:rsid w:val="001D4219"/>
    <w:pPr>
      <w:suppressAutoHyphens/>
      <w:ind w:firstLine="454"/>
      <w:jc w:val="both"/>
    </w:pPr>
    <w:rPr>
      <w:lang w:eastAsia="ar-SA"/>
    </w:rPr>
  </w:style>
  <w:style w:type="paragraph" w:customStyle="1" w:styleId="affff6">
    <w:name w:val="Содержимое врезки"/>
    <w:basedOn w:val="ab"/>
    <w:uiPriority w:val="99"/>
    <w:rsid w:val="001D4219"/>
    <w:pPr>
      <w:shd w:val="clear" w:color="auto" w:fill="auto"/>
      <w:suppressAutoHyphens/>
      <w:spacing w:line="360" w:lineRule="auto"/>
      <w:ind w:firstLine="454"/>
      <w:jc w:val="both"/>
    </w:pPr>
    <w:rPr>
      <w:rFonts w:ascii="Times New Roman" w:eastAsia="Times New Roman" w:hAnsi="Times New Roman" w:cs="Times New Roman"/>
      <w:sz w:val="28"/>
      <w:szCs w:val="24"/>
      <w:lang w:eastAsia="ar-SA"/>
    </w:rPr>
  </w:style>
  <w:style w:type="paragraph" w:customStyle="1" w:styleId="a00">
    <w:name w:val="a0"/>
    <w:basedOn w:val="a"/>
    <w:rsid w:val="001D4219"/>
    <w:pPr>
      <w:spacing w:before="100" w:beforeAutospacing="1" w:after="100" w:afterAutospacing="1"/>
    </w:pPr>
  </w:style>
  <w:style w:type="paragraph" w:customStyle="1" w:styleId="4f0">
    <w:name w:val="Обычный4"/>
    <w:uiPriority w:val="99"/>
    <w:rsid w:val="001D4219"/>
    <w:pPr>
      <w:widowControl w:val="0"/>
      <w:snapToGrid w:val="0"/>
      <w:spacing w:after="0" w:line="240" w:lineRule="auto"/>
    </w:pPr>
    <w:rPr>
      <w:rFonts w:ascii="Arial" w:eastAsia="Times New Roman" w:hAnsi="Arial" w:cs="Times New Roman"/>
      <w:sz w:val="20"/>
      <w:szCs w:val="20"/>
      <w:lang w:val="en-US" w:eastAsia="ru-RU"/>
    </w:rPr>
  </w:style>
  <w:style w:type="paragraph" w:customStyle="1" w:styleId="FR3">
    <w:name w:val="FR3"/>
    <w:uiPriority w:val="99"/>
    <w:rsid w:val="001D4219"/>
    <w:pPr>
      <w:widowControl w:val="0"/>
      <w:snapToGrid w:val="0"/>
      <w:spacing w:after="0" w:line="259" w:lineRule="auto"/>
      <w:ind w:firstLine="300"/>
      <w:jc w:val="both"/>
    </w:pPr>
    <w:rPr>
      <w:rFonts w:ascii="Arial" w:eastAsia="Times New Roman" w:hAnsi="Arial" w:cs="Times New Roman"/>
      <w:sz w:val="18"/>
      <w:szCs w:val="20"/>
      <w:lang w:eastAsia="ru-RU"/>
    </w:rPr>
  </w:style>
  <w:style w:type="paragraph" w:customStyle="1" w:styleId="Text">
    <w:name w:val="Text"/>
    <w:uiPriority w:val="99"/>
    <w:rsid w:val="001D4219"/>
    <w:pPr>
      <w:snapToGrid w:val="0"/>
      <w:spacing w:after="0" w:line="226" w:lineRule="atLeast"/>
      <w:ind w:firstLine="283"/>
      <w:jc w:val="both"/>
    </w:pPr>
    <w:rPr>
      <w:rFonts w:ascii="SchoolBookC" w:eastAsia="Times New Roman" w:hAnsi="SchoolBookC" w:cs="Times New Roman"/>
      <w:color w:val="000000"/>
      <w:sz w:val="20"/>
      <w:szCs w:val="20"/>
      <w:lang w:eastAsia="ru-RU"/>
    </w:rPr>
  </w:style>
  <w:style w:type="paragraph" w:customStyle="1" w:styleId="Klass">
    <w:name w:val="Klass"/>
    <w:basedOn w:val="Text"/>
    <w:next w:val="Text"/>
    <w:uiPriority w:val="99"/>
    <w:rsid w:val="001D4219"/>
    <w:pPr>
      <w:ind w:firstLine="0"/>
      <w:jc w:val="center"/>
    </w:pPr>
    <w:rPr>
      <w:rFonts w:ascii="BrushType" w:hAnsi="BrushType"/>
      <w:b/>
      <w:color w:val="auto"/>
      <w:sz w:val="32"/>
    </w:rPr>
  </w:style>
  <w:style w:type="paragraph" w:customStyle="1" w:styleId="1fc">
    <w:name w:val="1"/>
    <w:basedOn w:val="a"/>
    <w:uiPriority w:val="99"/>
    <w:rsid w:val="001D4219"/>
    <w:pPr>
      <w:spacing w:before="27" w:after="27"/>
    </w:pPr>
    <w:rPr>
      <w:sz w:val="20"/>
      <w:szCs w:val="20"/>
    </w:rPr>
  </w:style>
  <w:style w:type="paragraph" w:customStyle="1" w:styleId="214">
    <w:name w:val="21"/>
    <w:basedOn w:val="a"/>
    <w:uiPriority w:val="99"/>
    <w:rsid w:val="001D4219"/>
    <w:pPr>
      <w:spacing w:before="100" w:beforeAutospacing="1" w:after="100" w:afterAutospacing="1"/>
    </w:pPr>
  </w:style>
  <w:style w:type="character" w:styleId="affff7">
    <w:name w:val="Subtle Emphasis"/>
    <w:qFormat/>
    <w:rsid w:val="001D4219"/>
    <w:rPr>
      <w:i/>
      <w:iCs w:val="0"/>
      <w:color w:val="5A5A5A"/>
    </w:rPr>
  </w:style>
  <w:style w:type="character" w:styleId="affff8">
    <w:name w:val="Intense Emphasis"/>
    <w:qFormat/>
    <w:rsid w:val="001D4219"/>
    <w:rPr>
      <w:b/>
      <w:bCs w:val="0"/>
      <w:i/>
      <w:iCs w:val="0"/>
      <w:sz w:val="24"/>
      <w:szCs w:val="24"/>
      <w:u w:val="single"/>
    </w:rPr>
  </w:style>
  <w:style w:type="character" w:styleId="affff9">
    <w:name w:val="Subtle Reference"/>
    <w:qFormat/>
    <w:rsid w:val="001D4219"/>
    <w:rPr>
      <w:sz w:val="24"/>
      <w:szCs w:val="24"/>
      <w:u w:val="single"/>
    </w:rPr>
  </w:style>
  <w:style w:type="character" w:styleId="affffa">
    <w:name w:val="Intense Reference"/>
    <w:qFormat/>
    <w:rsid w:val="001D4219"/>
    <w:rPr>
      <w:b/>
      <w:bCs w:val="0"/>
      <w:sz w:val="24"/>
      <w:u w:val="single"/>
    </w:rPr>
  </w:style>
  <w:style w:type="character" w:styleId="affffb">
    <w:name w:val="Book Title"/>
    <w:qFormat/>
    <w:rsid w:val="001D4219"/>
    <w:rPr>
      <w:rFonts w:ascii="Arial" w:eastAsia="Times New Roman" w:hAnsi="Arial" w:cs="Arial" w:hint="default"/>
      <w:b/>
      <w:bCs w:val="0"/>
      <w:i/>
      <w:iCs w:val="0"/>
      <w:sz w:val="24"/>
      <w:szCs w:val="24"/>
    </w:rPr>
  </w:style>
  <w:style w:type="character" w:customStyle="1" w:styleId="11b">
    <w:name w:val="Заголовок 1 Знак1"/>
    <w:locked/>
    <w:rsid w:val="001D4219"/>
    <w:rPr>
      <w:rFonts w:ascii="Cambria" w:eastAsia="Times New Roman" w:hAnsi="Cambria" w:cs="Times New Roman"/>
      <w:b/>
      <w:bCs/>
      <w:kern w:val="32"/>
      <w:sz w:val="32"/>
      <w:szCs w:val="32"/>
      <w:lang w:eastAsia="ru-RU"/>
    </w:rPr>
  </w:style>
  <w:style w:type="character" w:customStyle="1" w:styleId="Zag11">
    <w:name w:val="Zag_11"/>
    <w:rsid w:val="001D4219"/>
  </w:style>
  <w:style w:type="character" w:customStyle="1" w:styleId="Osnova1">
    <w:name w:val="Osnova1"/>
    <w:rsid w:val="001D4219"/>
  </w:style>
  <w:style w:type="character" w:customStyle="1" w:styleId="Zag21">
    <w:name w:val="Zag_21"/>
    <w:rsid w:val="001D4219"/>
  </w:style>
  <w:style w:type="character" w:customStyle="1" w:styleId="Zag31">
    <w:name w:val="Zag_31"/>
    <w:rsid w:val="001D4219"/>
  </w:style>
  <w:style w:type="character" w:customStyle="1" w:styleId="236">
    <w:name w:val="Основной текст (2) + Курсив3"/>
    <w:rsid w:val="001D4219"/>
    <w:rPr>
      <w:i/>
      <w:iCs/>
      <w:spacing w:val="-3"/>
      <w:sz w:val="17"/>
      <w:szCs w:val="17"/>
    </w:rPr>
  </w:style>
  <w:style w:type="character" w:customStyle="1" w:styleId="1fd">
    <w:name w:val="Знак Знак1"/>
    <w:locked/>
    <w:rsid w:val="001D4219"/>
    <w:rPr>
      <w:rFonts w:ascii="Courier New" w:hAnsi="Courier New" w:cs="Courier New" w:hint="default"/>
      <w:lang w:bidi="ar-SA"/>
    </w:rPr>
  </w:style>
  <w:style w:type="character" w:customStyle="1" w:styleId="2fe">
    <w:name w:val="Знак Знак2"/>
    <w:locked/>
    <w:rsid w:val="001D4219"/>
    <w:rPr>
      <w:sz w:val="24"/>
      <w:szCs w:val="24"/>
      <w:lang w:val="ru-RU" w:eastAsia="ru-RU" w:bidi="ar-SA"/>
    </w:rPr>
  </w:style>
  <w:style w:type="character" w:customStyle="1" w:styleId="2ff">
    <w:name w:val="Название Знак2"/>
    <w:locked/>
    <w:rsid w:val="001D4219"/>
    <w:rPr>
      <w:b/>
      <w:bCs/>
      <w:sz w:val="24"/>
      <w:szCs w:val="24"/>
    </w:rPr>
  </w:style>
  <w:style w:type="character" w:customStyle="1" w:styleId="1fe">
    <w:name w:val="Название Знак1"/>
    <w:rsid w:val="001D4219"/>
    <w:rPr>
      <w:rFonts w:ascii="Cambria" w:eastAsia="Times New Roman" w:hAnsi="Cambria" w:cs="Times New Roman" w:hint="default"/>
      <w:color w:val="17365D"/>
      <w:spacing w:val="5"/>
      <w:kern w:val="28"/>
      <w:sz w:val="52"/>
      <w:szCs w:val="52"/>
      <w:lang w:val="en-US" w:eastAsia="ru-RU"/>
    </w:rPr>
  </w:style>
  <w:style w:type="character" w:customStyle="1" w:styleId="73">
    <w:name w:val="Знак Знак7"/>
    <w:locked/>
    <w:rsid w:val="001D4219"/>
    <w:rPr>
      <w:sz w:val="24"/>
      <w:szCs w:val="24"/>
      <w:lang w:val="ru-RU" w:eastAsia="ru-RU" w:bidi="ar-SA"/>
    </w:rPr>
  </w:style>
  <w:style w:type="character" w:customStyle="1" w:styleId="215">
    <w:name w:val="Цитата 2 Знак1"/>
    <w:basedOn w:val="a0"/>
    <w:rsid w:val="001D4219"/>
    <w:rPr>
      <w:i/>
      <w:iCs/>
      <w:color w:val="000000" w:themeColor="text1"/>
      <w:sz w:val="24"/>
      <w:szCs w:val="24"/>
    </w:rPr>
  </w:style>
  <w:style w:type="character" w:customStyle="1" w:styleId="smst-bltx">
    <w:name w:val="smst-bltx"/>
    <w:rsid w:val="001D4219"/>
    <w:rPr>
      <w:rFonts w:ascii="Tahoma" w:hAnsi="Tahoma" w:cs="Tahoma" w:hint="default"/>
      <w:sz w:val="17"/>
      <w:szCs w:val="17"/>
    </w:rPr>
  </w:style>
  <w:style w:type="character" w:customStyle="1" w:styleId="editsection">
    <w:name w:val="editsection"/>
    <w:basedOn w:val="a0"/>
    <w:rsid w:val="001D4219"/>
  </w:style>
  <w:style w:type="character" w:customStyle="1" w:styleId="mw-headline">
    <w:name w:val="mw-headline"/>
    <w:basedOn w:val="a0"/>
    <w:rsid w:val="001D4219"/>
  </w:style>
  <w:style w:type="character" w:customStyle="1" w:styleId="dash041e0431044b0447043d044b0439char1">
    <w:name w:val="dash041e_0431_044b_0447_043d_044b_0439__char1"/>
    <w:rsid w:val="001D4219"/>
    <w:rPr>
      <w:rFonts w:ascii="Times New Roman" w:hAnsi="Times New Roman" w:cs="Times New Roman" w:hint="default"/>
      <w:strike w:val="0"/>
      <w:dstrike w:val="0"/>
      <w:sz w:val="24"/>
      <w:szCs w:val="24"/>
      <w:u w:val="none"/>
      <w:effect w:val="none"/>
    </w:rPr>
  </w:style>
  <w:style w:type="character" w:customStyle="1" w:styleId="FontStyle11">
    <w:name w:val="Font Style11"/>
    <w:rsid w:val="001D4219"/>
    <w:rPr>
      <w:rFonts w:ascii="Segoe UI" w:hAnsi="Segoe UI" w:cs="Segoe UI" w:hint="default"/>
      <w:b/>
      <w:bCs/>
      <w:spacing w:val="-10"/>
      <w:sz w:val="28"/>
      <w:szCs w:val="28"/>
    </w:rPr>
  </w:style>
  <w:style w:type="character" w:customStyle="1" w:styleId="FontStyle13">
    <w:name w:val="Font Style13"/>
    <w:rsid w:val="001D4219"/>
    <w:rPr>
      <w:rFonts w:ascii="Bookman Old Style" w:hAnsi="Bookman Old Style" w:cs="Bookman Old Style" w:hint="default"/>
      <w:b/>
      <w:bCs/>
      <w:spacing w:val="-10"/>
      <w:sz w:val="14"/>
      <w:szCs w:val="14"/>
    </w:rPr>
  </w:style>
  <w:style w:type="character" w:customStyle="1" w:styleId="FontStyle14">
    <w:name w:val="Font Style14"/>
    <w:rsid w:val="001D4219"/>
    <w:rPr>
      <w:rFonts w:ascii="Bookman Old Style" w:hAnsi="Bookman Old Style" w:cs="Bookman Old Style" w:hint="default"/>
      <w:b/>
      <w:bCs/>
      <w:i/>
      <w:iCs/>
      <w:spacing w:val="-10"/>
      <w:sz w:val="8"/>
      <w:szCs w:val="8"/>
    </w:rPr>
  </w:style>
  <w:style w:type="character" w:customStyle="1" w:styleId="FontStyle15">
    <w:name w:val="Font Style15"/>
    <w:rsid w:val="001D4219"/>
    <w:rPr>
      <w:rFonts w:ascii="Bookman Old Style" w:hAnsi="Bookman Old Style" w:cs="Bookman Old Style" w:hint="default"/>
      <w:sz w:val="20"/>
      <w:szCs w:val="20"/>
    </w:rPr>
  </w:style>
  <w:style w:type="character" w:customStyle="1" w:styleId="FontStyle16">
    <w:name w:val="Font Style16"/>
    <w:rsid w:val="001D4219"/>
    <w:rPr>
      <w:rFonts w:ascii="Segoe UI" w:hAnsi="Segoe UI" w:cs="Segoe UI" w:hint="default"/>
      <w:b/>
      <w:bCs/>
      <w:i/>
      <w:iCs/>
      <w:spacing w:val="-10"/>
      <w:sz w:val="28"/>
      <w:szCs w:val="28"/>
    </w:rPr>
  </w:style>
  <w:style w:type="character" w:customStyle="1" w:styleId="FontStyle17">
    <w:name w:val="Font Style17"/>
    <w:rsid w:val="001D4219"/>
    <w:rPr>
      <w:rFonts w:ascii="Bookman Old Style" w:hAnsi="Bookman Old Style" w:cs="Bookman Old Style" w:hint="default"/>
      <w:b/>
      <w:bCs/>
      <w:spacing w:val="-20"/>
      <w:sz w:val="20"/>
      <w:szCs w:val="20"/>
    </w:rPr>
  </w:style>
  <w:style w:type="character" w:customStyle="1" w:styleId="94">
    <w:name w:val="Знак Знак9"/>
    <w:rsid w:val="001D4219"/>
    <w:rPr>
      <w:rFonts w:ascii="Cambria" w:hAnsi="Cambria" w:hint="default"/>
      <w:b/>
      <w:bCs/>
      <w:i/>
      <w:iCs w:val="0"/>
      <w:sz w:val="28"/>
      <w:szCs w:val="24"/>
      <w:lang w:val="ru-RU" w:eastAsia="ru-RU" w:bidi="ar-SA"/>
    </w:rPr>
  </w:style>
  <w:style w:type="character" w:customStyle="1" w:styleId="65">
    <w:name w:val="Знак Знак6"/>
    <w:rsid w:val="001D4219"/>
    <w:rPr>
      <w:rFonts w:ascii="Arial Unicode MS" w:eastAsia="Arial Unicode MS" w:hAnsi="Arial Unicode MS" w:cs="Arial Unicode MS" w:hint="eastAsia"/>
      <w:kern w:val="2"/>
      <w:lang w:val="ru-RU" w:eastAsia="ru-RU" w:bidi="ar-SA"/>
    </w:rPr>
  </w:style>
  <w:style w:type="character" w:customStyle="1" w:styleId="5b">
    <w:name w:val="Знак Знак5"/>
    <w:rsid w:val="001D4219"/>
    <w:rPr>
      <w:rFonts w:ascii="Courier New" w:hAnsi="Courier New" w:cs="Courier New" w:hint="default"/>
      <w:lang w:val="ru-RU" w:eastAsia="ru-RU" w:bidi="ar-SA"/>
    </w:rPr>
  </w:style>
  <w:style w:type="character" w:customStyle="1" w:styleId="4f1">
    <w:name w:val="Знак Знак4"/>
    <w:locked/>
    <w:rsid w:val="001D4219"/>
    <w:rPr>
      <w:b/>
      <w:bCs/>
      <w:sz w:val="24"/>
      <w:szCs w:val="24"/>
      <w:lang w:val="ru-RU" w:eastAsia="ru-RU" w:bidi="ar-SA"/>
    </w:rPr>
  </w:style>
  <w:style w:type="character" w:customStyle="1" w:styleId="c0">
    <w:name w:val="c0"/>
    <w:basedOn w:val="a0"/>
    <w:rsid w:val="001D4219"/>
  </w:style>
  <w:style w:type="character" w:customStyle="1" w:styleId="TitleChar">
    <w:name w:val="Title Char"/>
    <w:locked/>
    <w:rsid w:val="001D4219"/>
    <w:rPr>
      <w:rFonts w:ascii="Times New Roman" w:hAnsi="Times New Roman" w:cs="Times New Roman" w:hint="default"/>
      <w:b/>
      <w:bCs/>
      <w:sz w:val="24"/>
      <w:szCs w:val="24"/>
      <w:lang w:eastAsia="ru-RU"/>
    </w:rPr>
  </w:style>
  <w:style w:type="character" w:customStyle="1" w:styleId="244">
    <w:name w:val="Знак Знак24"/>
    <w:rsid w:val="001D4219"/>
    <w:rPr>
      <w:rFonts w:ascii="Arial" w:hAnsi="Arial" w:cs="Arial" w:hint="default"/>
      <w:b/>
      <w:bCs/>
      <w:kern w:val="32"/>
      <w:sz w:val="32"/>
      <w:szCs w:val="32"/>
      <w:lang w:val="de-DE" w:eastAsia="ru-RU" w:bidi="ar-SA"/>
    </w:rPr>
  </w:style>
  <w:style w:type="character" w:customStyle="1" w:styleId="237">
    <w:name w:val="Знак Знак23"/>
    <w:rsid w:val="001D4219"/>
    <w:rPr>
      <w:rFonts w:ascii="Cambria" w:hAnsi="Cambria" w:hint="default"/>
      <w:b/>
      <w:bCs w:val="0"/>
      <w:color w:val="4F81BD"/>
      <w:sz w:val="26"/>
      <w:szCs w:val="26"/>
      <w:lang w:val="ru-RU" w:eastAsia="ru-RU" w:bidi="ar-SA"/>
    </w:rPr>
  </w:style>
  <w:style w:type="character" w:customStyle="1" w:styleId="22c">
    <w:name w:val="Знак Знак22"/>
    <w:rsid w:val="001D4219"/>
    <w:rPr>
      <w:rFonts w:ascii="Arial" w:hAnsi="Arial" w:cs="Arial" w:hint="default"/>
      <w:b/>
      <w:bCs/>
      <w:sz w:val="26"/>
      <w:szCs w:val="26"/>
      <w:lang w:val="ru-RU" w:eastAsia="ru-RU" w:bidi="ar-SA"/>
    </w:rPr>
  </w:style>
  <w:style w:type="character" w:customStyle="1" w:styleId="spelle">
    <w:name w:val="spelle"/>
    <w:basedOn w:val="a0"/>
    <w:rsid w:val="001D4219"/>
  </w:style>
  <w:style w:type="character" w:customStyle="1" w:styleId="grame">
    <w:name w:val="grame"/>
    <w:basedOn w:val="a0"/>
    <w:rsid w:val="001D4219"/>
  </w:style>
  <w:style w:type="character" w:customStyle="1" w:styleId="normalchar1">
    <w:name w:val="normal__char1"/>
    <w:rsid w:val="001D4219"/>
    <w:rPr>
      <w:rFonts w:ascii="Calibri" w:hAnsi="Calibri" w:hint="default"/>
      <w:sz w:val="22"/>
      <w:szCs w:val="22"/>
    </w:rPr>
  </w:style>
  <w:style w:type="character" w:customStyle="1" w:styleId="FontStyle37">
    <w:name w:val="Font Style37"/>
    <w:rsid w:val="001D4219"/>
    <w:rPr>
      <w:rFonts w:ascii="Times New Roman" w:hAnsi="Times New Roman" w:cs="Times New Roman" w:hint="default"/>
      <w:sz w:val="20"/>
      <w:szCs w:val="20"/>
    </w:rPr>
  </w:style>
  <w:style w:type="character" w:customStyle="1" w:styleId="affffc">
    <w:name w:val="Без интервала Знак"/>
    <w:aliases w:val="основа Знак"/>
    <w:uiPriority w:val="1"/>
    <w:rsid w:val="001D4219"/>
    <w:rPr>
      <w:sz w:val="24"/>
      <w:szCs w:val="32"/>
    </w:rPr>
  </w:style>
  <w:style w:type="character" w:customStyle="1" w:styleId="affffd">
    <w:name w:val="Методика подзаголовок"/>
    <w:rsid w:val="001D4219"/>
    <w:rPr>
      <w:rFonts w:ascii="Times New Roman" w:hAnsi="Times New Roman" w:cs="Times New Roman" w:hint="default"/>
      <w:b/>
      <w:bCs/>
      <w:spacing w:val="30"/>
    </w:rPr>
  </w:style>
  <w:style w:type="character" w:customStyle="1" w:styleId="184">
    <w:name w:val="Знак Знак18"/>
    <w:rsid w:val="001D4219"/>
    <w:rPr>
      <w:rFonts w:ascii="Arial" w:eastAsia="Times New Roman" w:hAnsi="Arial" w:cs="Times New Roman" w:hint="default"/>
      <w:b/>
      <w:bCs/>
      <w:kern w:val="32"/>
      <w:sz w:val="32"/>
      <w:szCs w:val="32"/>
    </w:rPr>
  </w:style>
  <w:style w:type="character" w:customStyle="1" w:styleId="17b">
    <w:name w:val="Знак Знак17"/>
    <w:rsid w:val="001D4219"/>
    <w:rPr>
      <w:rFonts w:ascii="Arial" w:eastAsia="Times New Roman" w:hAnsi="Arial" w:cs="Times New Roman" w:hint="default"/>
      <w:b/>
      <w:bCs/>
      <w:iCs/>
      <w:sz w:val="28"/>
      <w:szCs w:val="28"/>
    </w:rPr>
  </w:style>
  <w:style w:type="character" w:customStyle="1" w:styleId="163">
    <w:name w:val="Знак Знак16"/>
    <w:rsid w:val="001D4219"/>
    <w:rPr>
      <w:rFonts w:ascii="Arial" w:eastAsia="Times New Roman" w:hAnsi="Arial" w:cs="Times New Roman" w:hint="default"/>
      <w:b/>
      <w:bCs/>
      <w:sz w:val="24"/>
      <w:szCs w:val="26"/>
    </w:rPr>
  </w:style>
  <w:style w:type="character" w:customStyle="1" w:styleId="post-authorvcard">
    <w:name w:val="post-author vcard"/>
    <w:basedOn w:val="a0"/>
    <w:rsid w:val="001D4219"/>
  </w:style>
  <w:style w:type="character" w:customStyle="1" w:styleId="fn">
    <w:name w:val="fn"/>
    <w:basedOn w:val="a0"/>
    <w:rsid w:val="001D4219"/>
  </w:style>
  <w:style w:type="character" w:customStyle="1" w:styleId="post-timestamp2">
    <w:name w:val="post-timestamp2"/>
    <w:rsid w:val="001D4219"/>
    <w:rPr>
      <w:color w:val="999966"/>
    </w:rPr>
  </w:style>
  <w:style w:type="character" w:customStyle="1" w:styleId="post-comment-link">
    <w:name w:val="post-comment-link"/>
    <w:basedOn w:val="a0"/>
    <w:rsid w:val="001D4219"/>
  </w:style>
  <w:style w:type="character" w:customStyle="1" w:styleId="item-controlblog-adminpid-1744177254">
    <w:name w:val="item-control blog-admin pid-1744177254"/>
    <w:basedOn w:val="a0"/>
    <w:rsid w:val="001D4219"/>
  </w:style>
  <w:style w:type="character" w:customStyle="1" w:styleId="zippytoggle-open">
    <w:name w:val="zippy toggle-open"/>
    <w:basedOn w:val="a0"/>
    <w:rsid w:val="001D4219"/>
  </w:style>
  <w:style w:type="character" w:customStyle="1" w:styleId="post-count">
    <w:name w:val="post-count"/>
    <w:basedOn w:val="a0"/>
    <w:rsid w:val="001D4219"/>
  </w:style>
  <w:style w:type="character" w:customStyle="1" w:styleId="zippy">
    <w:name w:val="zippy"/>
    <w:basedOn w:val="a0"/>
    <w:rsid w:val="001D4219"/>
  </w:style>
  <w:style w:type="character" w:customStyle="1" w:styleId="item-controlblog-admin">
    <w:name w:val="item-control blog-admin"/>
    <w:basedOn w:val="a0"/>
    <w:rsid w:val="001D4219"/>
  </w:style>
  <w:style w:type="character" w:customStyle="1" w:styleId="Heading3Char">
    <w:name w:val="Heading 3 Char"/>
    <w:locked/>
    <w:rsid w:val="001D4219"/>
    <w:rPr>
      <w:rFonts w:ascii="Arial" w:hAnsi="Arial" w:cs="Arial" w:hint="default"/>
      <w:b/>
      <w:bCs/>
      <w:sz w:val="26"/>
      <w:szCs w:val="26"/>
      <w:lang w:eastAsia="ru-RU"/>
    </w:rPr>
  </w:style>
  <w:style w:type="character" w:customStyle="1" w:styleId="list0020paragraphchar1">
    <w:name w:val="list_0020paragraph__char1"/>
    <w:rsid w:val="001D4219"/>
    <w:rPr>
      <w:rFonts w:ascii="Times New Roman" w:hAnsi="Times New Roman" w:cs="Times New Roman" w:hint="default"/>
      <w:sz w:val="24"/>
      <w:szCs w:val="24"/>
    </w:rPr>
  </w:style>
  <w:style w:type="character" w:customStyle="1" w:styleId="1ff">
    <w:name w:val="Основной шрифт абзаца1"/>
    <w:rsid w:val="001D4219"/>
  </w:style>
  <w:style w:type="character" w:customStyle="1" w:styleId="affffe">
    <w:name w:val="Символ сноски"/>
    <w:rsid w:val="001D4219"/>
    <w:rPr>
      <w:vertAlign w:val="superscript"/>
    </w:rPr>
  </w:style>
  <w:style w:type="character" w:customStyle="1" w:styleId="dash0417043d0430043a00200441043d043e0441043a0438char">
    <w:name w:val="dash0417_043d_0430_043a_0020_0441_043d_043e_0441_043a_0438__char"/>
    <w:basedOn w:val="a0"/>
    <w:rsid w:val="001D421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D4219"/>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1D421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1D4219"/>
    <w:rPr>
      <w:rFonts w:ascii="Arial" w:hAnsi="Arial" w:cs="Arial" w:hint="default"/>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D4219"/>
    <w:rPr>
      <w:rFonts w:ascii="Times New Roman" w:hAnsi="Times New Roman" w:cs="Times New Roman" w:hint="default"/>
      <w:strike w:val="0"/>
      <w:dstrike w:val="0"/>
      <w:sz w:val="24"/>
      <w:szCs w:val="24"/>
      <w:u w:val="none"/>
      <w:effect w:val="none"/>
    </w:rPr>
  </w:style>
  <w:style w:type="character" w:customStyle="1" w:styleId="maintext1">
    <w:name w:val="maintext1"/>
    <w:rsid w:val="001D4219"/>
    <w:rPr>
      <w:vanish w:val="0"/>
      <w:webHidden w:val="0"/>
      <w:sz w:val="24"/>
      <w:szCs w:val="24"/>
      <w:specVanish w:val="0"/>
    </w:rPr>
  </w:style>
  <w:style w:type="character" w:customStyle="1" w:styleId="default005f005fchar1char1">
    <w:name w:val="default_005f_005fchar1__char1"/>
    <w:rsid w:val="001D4219"/>
    <w:rPr>
      <w:rFonts w:ascii="Times New Roman" w:hAnsi="Times New Roman" w:cs="Times New Roman" w:hint="default"/>
      <w:strike w:val="0"/>
      <w:dstrike w:val="0"/>
      <w:sz w:val="24"/>
      <w:szCs w:val="24"/>
      <w:u w:val="none"/>
      <w:effect w:val="none"/>
    </w:rPr>
  </w:style>
  <w:style w:type="character" w:customStyle="1" w:styleId="z-">
    <w:name w:val="z-Конец формы Знак"/>
    <w:basedOn w:val="a0"/>
    <w:link w:val="z-0"/>
    <w:semiHidden/>
    <w:rsid w:val="001D4219"/>
    <w:rPr>
      <w:rFonts w:ascii="Arial" w:eastAsia="Times New Roman" w:hAnsi="Arial" w:cs="Arial"/>
      <w:vanish/>
      <w:sz w:val="16"/>
      <w:szCs w:val="16"/>
      <w:lang w:eastAsia="ru-RU"/>
    </w:rPr>
  </w:style>
  <w:style w:type="paragraph" w:styleId="z-0">
    <w:name w:val="HTML Bottom of Form"/>
    <w:basedOn w:val="a"/>
    <w:next w:val="a"/>
    <w:link w:val="z-"/>
    <w:hidden/>
    <w:semiHidden/>
    <w:unhideWhenUsed/>
    <w:rsid w:val="001D4219"/>
    <w:pPr>
      <w:pBdr>
        <w:top w:val="single" w:sz="6" w:space="1" w:color="auto"/>
      </w:pBdr>
      <w:jc w:val="center"/>
    </w:pPr>
    <w:rPr>
      <w:rFonts w:ascii="Arial" w:hAnsi="Arial" w:cs="Arial"/>
      <w:vanish/>
      <w:sz w:val="16"/>
      <w:szCs w:val="16"/>
    </w:rPr>
  </w:style>
  <w:style w:type="character" w:customStyle="1" w:styleId="hl1">
    <w:name w:val="hl1"/>
    <w:rsid w:val="001D4219"/>
    <w:rPr>
      <w:color w:val="4682B4"/>
    </w:rPr>
  </w:style>
  <w:style w:type="character" w:customStyle="1" w:styleId="WW8Num1z0">
    <w:name w:val="WW8Num1z0"/>
    <w:rsid w:val="001D4219"/>
    <w:rPr>
      <w:rFonts w:ascii="Symbol" w:hAnsi="Symbol" w:cs="Wingdings" w:hint="default"/>
    </w:rPr>
  </w:style>
  <w:style w:type="character" w:customStyle="1" w:styleId="WW8Num1z1">
    <w:name w:val="WW8Num1z1"/>
    <w:rsid w:val="001D4219"/>
    <w:rPr>
      <w:rFonts w:ascii="OpenSymbol" w:hAnsi="OpenSymbol" w:cs="Wingdings" w:hint="default"/>
    </w:rPr>
  </w:style>
  <w:style w:type="character" w:customStyle="1" w:styleId="WW8Num2z0">
    <w:name w:val="WW8Num2z0"/>
    <w:rsid w:val="001D4219"/>
    <w:rPr>
      <w:rFonts w:ascii="Times New Roman" w:eastAsia="Times New Roman" w:hAnsi="Times New Roman" w:cs="Times New Roman" w:hint="default"/>
    </w:rPr>
  </w:style>
  <w:style w:type="character" w:customStyle="1" w:styleId="WW8Num2z1">
    <w:name w:val="WW8Num2z1"/>
    <w:rsid w:val="001D4219"/>
    <w:rPr>
      <w:rFonts w:ascii="Courier New" w:hAnsi="Courier New" w:cs="Courier New" w:hint="default"/>
    </w:rPr>
  </w:style>
  <w:style w:type="character" w:customStyle="1" w:styleId="WW8Num2z2">
    <w:name w:val="WW8Num2z2"/>
    <w:rsid w:val="001D4219"/>
    <w:rPr>
      <w:rFonts w:ascii="Wingdings" w:hAnsi="Wingdings" w:hint="default"/>
    </w:rPr>
  </w:style>
  <w:style w:type="character" w:customStyle="1" w:styleId="WW8Num2z3">
    <w:name w:val="WW8Num2z3"/>
    <w:rsid w:val="001D4219"/>
    <w:rPr>
      <w:rFonts w:ascii="Symbol" w:hAnsi="Symbol" w:hint="default"/>
    </w:rPr>
  </w:style>
  <w:style w:type="character" w:customStyle="1" w:styleId="WW8Num4z0">
    <w:name w:val="WW8Num4z0"/>
    <w:rsid w:val="001D4219"/>
    <w:rPr>
      <w:rFonts w:ascii="Symbol" w:hAnsi="Symbol" w:hint="default"/>
      <w:color w:val="auto"/>
    </w:rPr>
  </w:style>
  <w:style w:type="character" w:customStyle="1" w:styleId="WW8Num4z1">
    <w:name w:val="WW8Num4z1"/>
    <w:rsid w:val="001D4219"/>
    <w:rPr>
      <w:rFonts w:ascii="Courier New" w:hAnsi="Courier New" w:cs="Wingdings" w:hint="default"/>
    </w:rPr>
  </w:style>
  <w:style w:type="character" w:customStyle="1" w:styleId="WW8Num4z2">
    <w:name w:val="WW8Num4z2"/>
    <w:rsid w:val="001D4219"/>
    <w:rPr>
      <w:rFonts w:ascii="Wingdings" w:hAnsi="Wingdings" w:hint="default"/>
    </w:rPr>
  </w:style>
  <w:style w:type="character" w:customStyle="1" w:styleId="WW8Num4z3">
    <w:name w:val="WW8Num4z3"/>
    <w:rsid w:val="001D4219"/>
    <w:rPr>
      <w:rFonts w:ascii="Symbol" w:hAnsi="Symbol" w:hint="default"/>
    </w:rPr>
  </w:style>
  <w:style w:type="character" w:customStyle="1" w:styleId="WW8Num6z0">
    <w:name w:val="WW8Num6z0"/>
    <w:rsid w:val="001D4219"/>
    <w:rPr>
      <w:rFonts w:ascii="Symbol" w:hAnsi="Symbol" w:hint="default"/>
    </w:rPr>
  </w:style>
  <w:style w:type="character" w:customStyle="1" w:styleId="WW8Num6z1">
    <w:name w:val="WW8Num6z1"/>
    <w:rsid w:val="001D4219"/>
    <w:rPr>
      <w:rFonts w:ascii="Courier New" w:hAnsi="Courier New" w:cs="Wingdings" w:hint="default"/>
    </w:rPr>
  </w:style>
  <w:style w:type="character" w:customStyle="1" w:styleId="WW8Num6z2">
    <w:name w:val="WW8Num6z2"/>
    <w:rsid w:val="001D4219"/>
    <w:rPr>
      <w:rFonts w:ascii="Wingdings" w:hAnsi="Wingdings" w:hint="default"/>
    </w:rPr>
  </w:style>
  <w:style w:type="character" w:customStyle="1" w:styleId="WW8Num7z0">
    <w:name w:val="WW8Num7z0"/>
    <w:rsid w:val="001D4219"/>
    <w:rPr>
      <w:rFonts w:ascii="Symbol" w:hAnsi="Symbol" w:hint="default"/>
      <w:sz w:val="28"/>
    </w:rPr>
  </w:style>
  <w:style w:type="character" w:customStyle="1" w:styleId="WW8Num7z1">
    <w:name w:val="WW8Num7z1"/>
    <w:rsid w:val="001D4219"/>
    <w:rPr>
      <w:rFonts w:ascii="Courier New" w:hAnsi="Courier New" w:cs="Courier New" w:hint="default"/>
    </w:rPr>
  </w:style>
  <w:style w:type="character" w:customStyle="1" w:styleId="WW8Num7z2">
    <w:name w:val="WW8Num7z2"/>
    <w:rsid w:val="001D4219"/>
    <w:rPr>
      <w:rFonts w:ascii="Wingdings" w:hAnsi="Wingdings" w:hint="default"/>
    </w:rPr>
  </w:style>
  <w:style w:type="character" w:customStyle="1" w:styleId="WW8Num7z3">
    <w:name w:val="WW8Num7z3"/>
    <w:rsid w:val="001D4219"/>
    <w:rPr>
      <w:rFonts w:ascii="Symbol" w:hAnsi="Symbol" w:hint="default"/>
    </w:rPr>
  </w:style>
  <w:style w:type="character" w:customStyle="1" w:styleId="WW8Num8z0">
    <w:name w:val="WW8Num8z0"/>
    <w:rsid w:val="001D4219"/>
    <w:rPr>
      <w:rFonts w:ascii="Symbol" w:hAnsi="Symbol" w:hint="default"/>
    </w:rPr>
  </w:style>
  <w:style w:type="character" w:customStyle="1" w:styleId="WW8Num8z1">
    <w:name w:val="WW8Num8z1"/>
    <w:rsid w:val="001D4219"/>
    <w:rPr>
      <w:rFonts w:ascii="Courier New" w:hAnsi="Courier New" w:cs="Courier New" w:hint="default"/>
    </w:rPr>
  </w:style>
  <w:style w:type="character" w:customStyle="1" w:styleId="WW8Num8z2">
    <w:name w:val="WW8Num8z2"/>
    <w:rsid w:val="001D4219"/>
    <w:rPr>
      <w:rFonts w:ascii="Wingdings" w:hAnsi="Wingdings" w:hint="default"/>
    </w:rPr>
  </w:style>
  <w:style w:type="character" w:customStyle="1" w:styleId="WW8Num10z0">
    <w:name w:val="WW8Num10z0"/>
    <w:rsid w:val="001D4219"/>
    <w:rPr>
      <w:rFonts w:ascii="Symbol" w:hAnsi="Symbol" w:hint="default"/>
    </w:rPr>
  </w:style>
  <w:style w:type="character" w:customStyle="1" w:styleId="WW8Num10z1">
    <w:name w:val="WW8Num10z1"/>
    <w:rsid w:val="001D4219"/>
    <w:rPr>
      <w:rFonts w:ascii="Courier New" w:hAnsi="Courier New" w:cs="Courier New" w:hint="default"/>
    </w:rPr>
  </w:style>
  <w:style w:type="character" w:customStyle="1" w:styleId="WW8Num10z2">
    <w:name w:val="WW8Num10z2"/>
    <w:rsid w:val="001D4219"/>
    <w:rPr>
      <w:rFonts w:ascii="Wingdings" w:hAnsi="Wingdings" w:hint="default"/>
    </w:rPr>
  </w:style>
  <w:style w:type="character" w:customStyle="1" w:styleId="zag110">
    <w:name w:val="zag11"/>
    <w:basedOn w:val="a0"/>
    <w:rsid w:val="001D4219"/>
  </w:style>
  <w:style w:type="character" w:customStyle="1" w:styleId="dash041e005f0431005f044b005f0447005f043d005f044b005f0439005f005fchar1char10">
    <w:name w:val="dash041e005f0431005f044b005f0447005f043d005f044b005f0439005f005fchar1char1"/>
    <w:basedOn w:val="a0"/>
    <w:rsid w:val="001D4219"/>
  </w:style>
  <w:style w:type="character" w:customStyle="1" w:styleId="dash041e005f0431005f044b005f0447005f043d005f044b005f0439char10">
    <w:name w:val="dash041e005f0431005f044b005f0447005f043d005f044b005f0439char1"/>
    <w:basedOn w:val="a0"/>
    <w:rsid w:val="001D4219"/>
  </w:style>
  <w:style w:type="character" w:styleId="afffff">
    <w:name w:val="Strong"/>
    <w:basedOn w:val="a0"/>
    <w:qFormat/>
    <w:rsid w:val="001D4219"/>
    <w:rPr>
      <w:b/>
      <w:bCs/>
    </w:rPr>
  </w:style>
  <w:style w:type="paragraph" w:customStyle="1" w:styleId="osnova0">
    <w:name w:val="osnova"/>
    <w:basedOn w:val="a"/>
    <w:rsid w:val="00CD15DB"/>
    <w:pPr>
      <w:spacing w:before="100" w:beforeAutospacing="1" w:after="100" w:afterAutospacing="1"/>
    </w:pPr>
  </w:style>
  <w:style w:type="character" w:styleId="afffff0">
    <w:name w:val="Emphasis"/>
    <w:qFormat/>
    <w:rsid w:val="00CD15DB"/>
    <w:rPr>
      <w:i/>
      <w:iCs/>
    </w:rPr>
  </w:style>
  <w:style w:type="paragraph" w:customStyle="1" w:styleId="msolistparagraph0">
    <w:name w:val="msolistparagraph"/>
    <w:basedOn w:val="a"/>
    <w:rsid w:val="00CD15DB"/>
    <w:pPr>
      <w:spacing w:before="100" w:beforeAutospacing="1" w:after="100" w:afterAutospacing="1"/>
    </w:pPr>
  </w:style>
  <w:style w:type="paragraph" w:customStyle="1" w:styleId="msolistparagraphcxspmiddle">
    <w:name w:val="msolistparagraphcxspmiddle"/>
    <w:basedOn w:val="a"/>
    <w:rsid w:val="00CD15DB"/>
    <w:pPr>
      <w:spacing w:before="100" w:beforeAutospacing="1" w:after="100" w:afterAutospacing="1"/>
    </w:pPr>
  </w:style>
  <w:style w:type="paragraph" w:customStyle="1" w:styleId="msolistparagraphcxsplast">
    <w:name w:val="msolistparagraphcxsplast"/>
    <w:basedOn w:val="a"/>
    <w:rsid w:val="00CD15DB"/>
    <w:pPr>
      <w:spacing w:before="100" w:beforeAutospacing="1" w:after="100" w:afterAutospacing="1"/>
    </w:pPr>
  </w:style>
  <w:style w:type="paragraph" w:customStyle="1" w:styleId="zag10">
    <w:name w:val="zag1"/>
    <w:basedOn w:val="a"/>
    <w:rsid w:val="00CD15DB"/>
    <w:pPr>
      <w:spacing w:before="100" w:beforeAutospacing="1" w:after="100" w:afterAutospacing="1"/>
    </w:pPr>
  </w:style>
  <w:style w:type="paragraph" w:customStyle="1" w:styleId="msonospacing0">
    <w:name w:val="msonospacing"/>
    <w:basedOn w:val="a"/>
    <w:rsid w:val="00CD15DB"/>
    <w:pPr>
      <w:spacing w:before="100" w:beforeAutospacing="1" w:after="100" w:afterAutospacing="1"/>
    </w:pPr>
  </w:style>
  <w:style w:type="paragraph" w:customStyle="1" w:styleId="Heading">
    <w:name w:val="Heading"/>
    <w:rsid w:val="003C2F3E"/>
    <w:pPr>
      <w:autoSpaceDE w:val="0"/>
      <w:autoSpaceDN w:val="0"/>
      <w:adjustRightInd w:val="0"/>
      <w:spacing w:after="0" w:line="240" w:lineRule="auto"/>
    </w:pPr>
    <w:rPr>
      <w:rFonts w:ascii="Arial" w:eastAsia="Times New Roman" w:hAnsi="Arial" w:cs="Arial"/>
      <w:b/>
      <w:bCs/>
      <w:lang w:eastAsia="ru-RU"/>
    </w:rPr>
  </w:style>
  <w:style w:type="paragraph" w:customStyle="1" w:styleId="afffff1">
    <w:name w:val="нормал"/>
    <w:basedOn w:val="a"/>
    <w:rsid w:val="003C2F3E"/>
    <w:pPr>
      <w:ind w:firstLine="567"/>
      <w:jc w:val="both"/>
    </w:pPr>
    <w:rPr>
      <w:szCs w:val="20"/>
    </w:rPr>
  </w:style>
  <w:style w:type="paragraph" w:customStyle="1" w:styleId="afffff2">
    <w:name w:val="Знак Знак Знак Знак Знак Знак Знак Знак Знак Знак"/>
    <w:basedOn w:val="a"/>
    <w:rsid w:val="003C2F3E"/>
    <w:pPr>
      <w:widowControl w:val="0"/>
      <w:adjustRightInd w:val="0"/>
      <w:spacing w:after="160" w:line="240" w:lineRule="exact"/>
      <w:jc w:val="right"/>
    </w:pPr>
    <w:rPr>
      <w:sz w:val="20"/>
      <w:szCs w:val="20"/>
      <w:lang w:val="en-GB" w:eastAsia="en-US"/>
    </w:rPr>
  </w:style>
  <w:style w:type="character" w:customStyle="1" w:styleId="FontStyle64">
    <w:name w:val="Font Style64"/>
    <w:rsid w:val="003C2F3E"/>
    <w:rPr>
      <w:rFonts w:ascii="Times New Roman" w:hAnsi="Times New Roman" w:cs="Times New Roman"/>
      <w:sz w:val="22"/>
      <w:szCs w:val="22"/>
    </w:rPr>
  </w:style>
  <w:style w:type="paragraph" w:customStyle="1" w:styleId="14TexstOSNOVA1012">
    <w:name w:val="14TexstOSNOVA_10/12"/>
    <w:basedOn w:val="a"/>
    <w:uiPriority w:val="99"/>
    <w:rsid w:val="003C2F3E"/>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customStyle="1" w:styleId="afffff3">
    <w:name w:val="Основной"/>
    <w:basedOn w:val="a"/>
    <w:link w:val="afffff4"/>
    <w:rsid w:val="003C2F3E"/>
    <w:pPr>
      <w:autoSpaceDE w:val="0"/>
      <w:autoSpaceDN w:val="0"/>
      <w:adjustRightInd w:val="0"/>
      <w:spacing w:line="214" w:lineRule="atLeast"/>
      <w:ind w:firstLine="283"/>
      <w:jc w:val="both"/>
      <w:textAlignment w:val="center"/>
    </w:pPr>
    <w:rPr>
      <w:rFonts w:ascii="NewtonCSanPin" w:hAnsi="NewtonCSanPin"/>
      <w:color w:val="000000"/>
      <w:sz w:val="21"/>
      <w:szCs w:val="21"/>
      <w:lang w:eastAsia="en-US"/>
    </w:rPr>
  </w:style>
  <w:style w:type="paragraph" w:customStyle="1" w:styleId="afffff5">
    <w:name w:val="Буллит"/>
    <w:basedOn w:val="afffff3"/>
    <w:rsid w:val="003C2F3E"/>
    <w:pPr>
      <w:ind w:firstLine="244"/>
    </w:pPr>
  </w:style>
  <w:style w:type="character" w:customStyle="1" w:styleId="afffff4">
    <w:name w:val="Основной Знак"/>
    <w:link w:val="afffff3"/>
    <w:rsid w:val="003C2F3E"/>
    <w:rPr>
      <w:rFonts w:ascii="NewtonCSanPin" w:eastAsia="Times New Roman" w:hAnsi="NewtonCSanPin" w:cs="Times New Roman"/>
      <w:color w:val="000000"/>
      <w:sz w:val="21"/>
      <w:szCs w:val="21"/>
    </w:rPr>
  </w:style>
  <w:style w:type="character" w:customStyle="1" w:styleId="afb">
    <w:name w:val="Обычный (веб) Знак"/>
    <w:aliases w:val="Normal (Web) Char Знак"/>
    <w:link w:val="afa"/>
    <w:uiPriority w:val="99"/>
    <w:rsid w:val="00E0256C"/>
    <w:rPr>
      <w:rFonts w:ascii="Times New Roman" w:eastAsiaTheme="minorEastAsia" w:hAnsi="Times New Roman" w:cs="Times New Roman"/>
      <w:sz w:val="24"/>
      <w:szCs w:val="24"/>
      <w:lang w:eastAsia="ru-RU"/>
    </w:rPr>
  </w:style>
  <w:style w:type="character" w:customStyle="1" w:styleId="a4">
    <w:name w:val="Абзац списка Знак"/>
    <w:link w:val="a3"/>
    <w:uiPriority w:val="99"/>
    <w:locked/>
    <w:rsid w:val="00E0256C"/>
    <w:rPr>
      <w:rFonts w:ascii="Times New Roman" w:eastAsia="Times New Roman" w:hAnsi="Times New Roman" w:cs="Times New Roman"/>
      <w:sz w:val="24"/>
      <w:szCs w:val="24"/>
      <w:lang w:eastAsia="ru-RU"/>
    </w:rPr>
  </w:style>
  <w:style w:type="paragraph" w:customStyle="1" w:styleId="c34c6c22">
    <w:name w:val="c34 c6 c22"/>
    <w:basedOn w:val="a"/>
    <w:rsid w:val="00E0256C"/>
    <w:pPr>
      <w:spacing w:before="100" w:beforeAutospacing="1" w:after="100" w:afterAutospacing="1"/>
    </w:pPr>
  </w:style>
  <w:style w:type="paragraph" w:customStyle="1" w:styleId="c14c10">
    <w:name w:val="c14 c10"/>
    <w:basedOn w:val="a"/>
    <w:rsid w:val="00E0256C"/>
    <w:pPr>
      <w:spacing w:before="100" w:beforeAutospacing="1" w:after="100" w:afterAutospacing="1"/>
    </w:pPr>
  </w:style>
  <w:style w:type="character" w:customStyle="1" w:styleId="c5">
    <w:name w:val="c5"/>
    <w:basedOn w:val="a0"/>
    <w:rsid w:val="00E0256C"/>
  </w:style>
  <w:style w:type="character" w:customStyle="1" w:styleId="c7c13">
    <w:name w:val="c7 c13"/>
    <w:basedOn w:val="a0"/>
    <w:rsid w:val="00E0256C"/>
  </w:style>
  <w:style w:type="character" w:customStyle="1" w:styleId="c7">
    <w:name w:val="c7"/>
    <w:basedOn w:val="a0"/>
    <w:rsid w:val="00E0256C"/>
  </w:style>
  <w:style w:type="character" w:customStyle="1" w:styleId="c18">
    <w:name w:val="c18"/>
    <w:basedOn w:val="a0"/>
    <w:rsid w:val="00E0256C"/>
  </w:style>
  <w:style w:type="character" w:customStyle="1" w:styleId="c28">
    <w:name w:val="c28"/>
    <w:basedOn w:val="a0"/>
    <w:rsid w:val="00E0256C"/>
  </w:style>
  <w:style w:type="paragraph" w:customStyle="1" w:styleId="216">
    <w:name w:val="Заголовок 21"/>
    <w:basedOn w:val="a"/>
    <w:uiPriority w:val="1"/>
    <w:qFormat/>
    <w:rsid w:val="00E0256C"/>
    <w:pPr>
      <w:widowControl w:val="0"/>
      <w:autoSpaceDE w:val="0"/>
      <w:autoSpaceDN w:val="0"/>
      <w:spacing w:line="364" w:lineRule="exact"/>
      <w:jc w:val="center"/>
      <w:outlineLvl w:val="2"/>
    </w:pPr>
    <w:rPr>
      <w:rFonts w:ascii="Arial" w:eastAsia="Arial" w:hAnsi="Arial" w:cs="Arial"/>
      <w:b/>
      <w:bCs/>
      <w:i/>
      <w:sz w:val="32"/>
      <w:szCs w:val="32"/>
      <w:lang w:bidi="ru-RU"/>
    </w:rPr>
  </w:style>
  <w:style w:type="paragraph" w:customStyle="1" w:styleId="c6c22">
    <w:name w:val="c6 c22"/>
    <w:basedOn w:val="a"/>
    <w:rsid w:val="00E0256C"/>
    <w:pPr>
      <w:spacing w:before="100" w:beforeAutospacing="1" w:after="100" w:afterAutospacing="1"/>
    </w:pPr>
  </w:style>
  <w:style w:type="character" w:customStyle="1" w:styleId="c1c24">
    <w:name w:val="c1 c24"/>
    <w:basedOn w:val="a0"/>
    <w:rsid w:val="00E0256C"/>
  </w:style>
  <w:style w:type="paragraph" w:customStyle="1" w:styleId="c6">
    <w:name w:val="c6"/>
    <w:basedOn w:val="a"/>
    <w:rsid w:val="00E0256C"/>
    <w:pPr>
      <w:spacing w:before="100" w:beforeAutospacing="1" w:after="100" w:afterAutospacing="1"/>
    </w:pPr>
  </w:style>
  <w:style w:type="character" w:customStyle="1" w:styleId="c3c10">
    <w:name w:val="c3 c10"/>
    <w:basedOn w:val="a0"/>
    <w:rsid w:val="00E0256C"/>
  </w:style>
  <w:style w:type="paragraph" w:customStyle="1" w:styleId="afffff6">
    <w:name w:val="Стандарт"/>
    <w:basedOn w:val="a"/>
    <w:uiPriority w:val="99"/>
    <w:rsid w:val="00FC68DD"/>
    <w:pPr>
      <w:spacing w:line="360" w:lineRule="auto"/>
      <w:ind w:firstLine="709"/>
      <w:jc w:val="both"/>
    </w:pPr>
  </w:style>
  <w:style w:type="character" w:styleId="afffff7">
    <w:name w:val="annotation reference"/>
    <w:basedOn w:val="a0"/>
    <w:semiHidden/>
    <w:unhideWhenUsed/>
    <w:rsid w:val="003053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3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click02.begun.ru/click.jsp?url=O5t5NJiRkJEoPyqUs7SC1yMIi8uyBGvG1e9RZaH7lry*2gNNYNyjkRNRveHkjuqF7E5Rcqf7BCMHiFndvSxeSjNU-crOEBKziKHBQS*o5V54YtSN4UlagiyFUYrHCSAmi8KAoFmWM0nfmIHPg5Es5mfjpZEwLgrxzKXLT8UCpTB8OGpEh*6UYsc9M88gp6AwJej*NpqkVFkTlyD2mdEQE4i1UK4FP04kkNJUA7cXNo82*iFdJxy*63nwn*ffFHSEn*UNQybOhkksWqn2ySebWyp8-LFly4x8xkEbvDwyffL-1kgmFQp*aFehBSMtv*Tm7th7UJpsbf*Hgmhz8jhoIgJAErBVWxJAxrC32j1IdLOguuqL4w30YDxZ5SLaSalLGomRlQ&amp;eurl%5B%5D=O5t5NKmoqahfp6y0rlya22BjAkSQbM6Wd346LrhxBjYY0rv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0899-560F-41B5-9D5F-5F2E521B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Pages>
  <Words>134885</Words>
  <Characters>768851</Characters>
  <Application>Microsoft Office Word</Application>
  <DocSecurity>0</DocSecurity>
  <Lines>6407</Lines>
  <Paragraphs>1803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138</cp:revision>
  <cp:lastPrinted>2018-12-03T12:39:00Z</cp:lastPrinted>
  <dcterms:created xsi:type="dcterms:W3CDTF">2015-05-03T15:37:00Z</dcterms:created>
  <dcterms:modified xsi:type="dcterms:W3CDTF">2018-12-03T12:46:00Z</dcterms:modified>
</cp:coreProperties>
</file>